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9DE3B"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normaltextrun"/>
          <w:b/>
          <w:bCs/>
          <w:sz w:val="36"/>
          <w:szCs w:val="36"/>
        </w:rPr>
        <w:t>Town of Mantua Planning and Zoning Meeting Minutes</w:t>
      </w:r>
      <w:r>
        <w:rPr>
          <w:rStyle w:val="eop"/>
          <w:sz w:val="36"/>
          <w:szCs w:val="36"/>
        </w:rPr>
        <w:t> </w:t>
      </w:r>
    </w:p>
    <w:p w14:paraId="5A6F80B5" w14:textId="14A59971"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normaltextrun"/>
        </w:rPr>
        <w:t xml:space="preserve">Held on </w:t>
      </w:r>
      <w:r w:rsidR="003F4A4D">
        <w:rPr>
          <w:rStyle w:val="normaltextrun"/>
        </w:rPr>
        <w:t>January 11, 2024</w:t>
      </w:r>
      <w:r>
        <w:rPr>
          <w:rStyle w:val="eop"/>
        </w:rPr>
        <w:t> </w:t>
      </w:r>
    </w:p>
    <w:p w14:paraId="02A98297"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normaltextrun"/>
        </w:rPr>
        <w:t>6:30 at Town Hall 409 North Main Mantua, Utah</w:t>
      </w:r>
      <w:r>
        <w:rPr>
          <w:rStyle w:val="eop"/>
        </w:rPr>
        <w:t> </w:t>
      </w:r>
    </w:p>
    <w:p w14:paraId="3C037E5F"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eop"/>
        </w:rPr>
        <w:t> </w:t>
      </w:r>
    </w:p>
    <w:p w14:paraId="6D13E019" w14:textId="77777777" w:rsidR="000146FA" w:rsidRDefault="000146FA" w:rsidP="000146FA">
      <w:pPr>
        <w:pStyle w:val="paragraph"/>
        <w:spacing w:before="0" w:beforeAutospacing="0" w:after="0" w:afterAutospacing="0"/>
        <w:ind w:firstLine="720"/>
        <w:textAlignment w:val="baseline"/>
        <w:rPr>
          <w:rFonts w:ascii="Segoe UI" w:hAnsi="Segoe UI" w:cs="Segoe UI"/>
          <w:sz w:val="18"/>
          <w:szCs w:val="18"/>
        </w:rPr>
      </w:pPr>
      <w:r>
        <w:rPr>
          <w:rStyle w:val="eop"/>
        </w:rPr>
        <w:t> </w:t>
      </w:r>
    </w:p>
    <w:p w14:paraId="2E890AE8"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Commission Members present: </w:t>
      </w:r>
      <w:r>
        <w:rPr>
          <w:rStyle w:val="eop"/>
        </w:rPr>
        <w:t> </w:t>
      </w:r>
    </w:p>
    <w:p w14:paraId="5A742871"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Chairperson – Pam Eaves</w:t>
      </w:r>
      <w:r>
        <w:rPr>
          <w:rStyle w:val="tabchar"/>
          <w:rFonts w:ascii="Calibri" w:hAnsi="Calibri" w:cs="Calibri"/>
        </w:rPr>
        <w:tab/>
      </w:r>
      <w:r>
        <w:rPr>
          <w:rStyle w:val="eop"/>
        </w:rPr>
        <w:t> </w:t>
      </w:r>
    </w:p>
    <w:p w14:paraId="35405FCD"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 xml:space="preserve">Robert Thayne    </w:t>
      </w:r>
      <w:r>
        <w:rPr>
          <w:rStyle w:val="eop"/>
        </w:rPr>
        <w:t> </w:t>
      </w:r>
    </w:p>
    <w:p w14:paraId="01A812C5" w14:textId="78B6A4BB"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Doug Green</w:t>
      </w:r>
      <w:r w:rsidR="003F4A4D">
        <w:rPr>
          <w:rStyle w:val="normaltextrun"/>
        </w:rPr>
        <w:t xml:space="preserve"> </w:t>
      </w:r>
    </w:p>
    <w:p w14:paraId="27E4B422" w14:textId="17413DAF"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Cindy Gibbons</w:t>
      </w:r>
      <w:r w:rsidR="003F4A4D">
        <w:rPr>
          <w:rStyle w:val="normaltextrun"/>
        </w:rPr>
        <w:t xml:space="preserve"> (Excused)</w:t>
      </w:r>
      <w:r>
        <w:rPr>
          <w:rStyle w:val="tabchar"/>
          <w:rFonts w:ascii="Calibri" w:hAnsi="Calibri" w:cs="Calibri"/>
        </w:rPr>
        <w:tab/>
      </w:r>
      <w:r>
        <w:rPr>
          <w:rStyle w:val="eop"/>
        </w:rPr>
        <w:t> </w:t>
      </w:r>
    </w:p>
    <w:p w14:paraId="0BDF4869"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Tim Miles</w:t>
      </w:r>
      <w:r>
        <w:rPr>
          <w:rStyle w:val="tabchar"/>
          <w:rFonts w:ascii="Calibri" w:hAnsi="Calibri" w:cs="Calibri"/>
        </w:rPr>
        <w:tab/>
      </w:r>
      <w:r>
        <w:rPr>
          <w:rStyle w:val="eop"/>
        </w:rPr>
        <w:t> </w:t>
      </w:r>
    </w:p>
    <w:p w14:paraId="0FE98AC6" w14:textId="5FF688E2"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Dave Marsh</w:t>
      </w:r>
      <w:r w:rsidR="0081095C">
        <w:rPr>
          <w:rStyle w:val="normaltextrun"/>
        </w:rPr>
        <w:t xml:space="preserve"> </w:t>
      </w:r>
      <w:r w:rsidR="00512B2F">
        <w:rPr>
          <w:rStyle w:val="normaltextrun"/>
        </w:rPr>
        <w:t>(Excused)</w:t>
      </w:r>
    </w:p>
    <w:p w14:paraId="07882763" w14:textId="77777777" w:rsidR="0081095C" w:rsidRDefault="0081095C" w:rsidP="000146FA">
      <w:pPr>
        <w:pStyle w:val="paragraph"/>
        <w:spacing w:before="0" w:beforeAutospacing="0" w:after="0" w:afterAutospacing="0"/>
        <w:textAlignment w:val="baseline"/>
        <w:rPr>
          <w:rStyle w:val="normaltextrun"/>
          <w:b/>
          <w:bCs/>
        </w:rPr>
      </w:pPr>
    </w:p>
    <w:p w14:paraId="0D7D869E" w14:textId="24F9358D"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Audience present: </w:t>
      </w:r>
      <w:r>
        <w:rPr>
          <w:rStyle w:val="eop"/>
        </w:rPr>
        <w:t> </w:t>
      </w:r>
    </w:p>
    <w:p w14:paraId="5644C586" w14:textId="77777777" w:rsidR="003F4A4D" w:rsidRDefault="003F4A4D" w:rsidP="000146FA">
      <w:pPr>
        <w:pStyle w:val="paragraph"/>
        <w:spacing w:before="0" w:beforeAutospacing="0" w:after="0" w:afterAutospacing="0"/>
        <w:textAlignment w:val="baseline"/>
        <w:rPr>
          <w:rStyle w:val="tabchar"/>
          <w:rFonts w:ascii="Calibri" w:hAnsi="Calibri" w:cs="Calibri"/>
        </w:rPr>
      </w:pPr>
      <w:r>
        <w:rPr>
          <w:rStyle w:val="tabchar"/>
          <w:rFonts w:ascii="Calibri" w:hAnsi="Calibri" w:cs="Calibri"/>
        </w:rPr>
        <w:t>Ken and Darla Jones</w:t>
      </w:r>
    </w:p>
    <w:p w14:paraId="28F1D445" w14:textId="77777777" w:rsidR="003F4A4D" w:rsidRDefault="003F4A4D" w:rsidP="000146FA">
      <w:pPr>
        <w:pStyle w:val="paragraph"/>
        <w:spacing w:before="0" w:beforeAutospacing="0" w:after="0" w:afterAutospacing="0"/>
        <w:textAlignment w:val="baseline"/>
        <w:rPr>
          <w:rStyle w:val="tabchar"/>
          <w:rFonts w:ascii="Calibri" w:hAnsi="Calibri" w:cs="Calibri"/>
        </w:rPr>
      </w:pPr>
      <w:r>
        <w:rPr>
          <w:rStyle w:val="tabchar"/>
          <w:rFonts w:ascii="Calibri" w:hAnsi="Calibri" w:cs="Calibri"/>
        </w:rPr>
        <w:t>Nathan and Petra Holst</w:t>
      </w:r>
    </w:p>
    <w:p w14:paraId="1A9EAEEF" w14:textId="44FF4749" w:rsidR="000146FA" w:rsidRDefault="003F4A4D" w:rsidP="000146FA">
      <w:pPr>
        <w:pStyle w:val="paragraph"/>
        <w:spacing w:before="0" w:beforeAutospacing="0" w:after="0" w:afterAutospacing="0"/>
        <w:textAlignment w:val="baseline"/>
        <w:rPr>
          <w:rFonts w:ascii="Segoe UI" w:hAnsi="Segoe UI" w:cs="Segoe UI"/>
          <w:sz w:val="18"/>
          <w:szCs w:val="18"/>
        </w:rPr>
      </w:pPr>
      <w:r>
        <w:rPr>
          <w:rStyle w:val="tabchar"/>
          <w:rFonts w:ascii="Calibri" w:hAnsi="Calibri" w:cs="Calibri"/>
        </w:rPr>
        <w:t>Austin Elder</w:t>
      </w:r>
      <w:r w:rsidR="000146FA">
        <w:rPr>
          <w:rStyle w:val="tabchar"/>
          <w:rFonts w:ascii="Calibri" w:hAnsi="Calibri" w:cs="Calibri"/>
        </w:rPr>
        <w:tab/>
      </w:r>
      <w:r w:rsidR="000146FA">
        <w:rPr>
          <w:rStyle w:val="eop"/>
        </w:rPr>
        <w:t> </w:t>
      </w:r>
    </w:p>
    <w:p w14:paraId="54A9C8B9"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Terry Nelson</w:t>
      </w:r>
      <w:r>
        <w:rPr>
          <w:rStyle w:val="eop"/>
        </w:rPr>
        <w:t> </w:t>
      </w:r>
    </w:p>
    <w:p w14:paraId="108644C1"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0A084C53" w14:textId="27BB797C"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Meeting opened by Pam Eaves and the invocation offered by </w:t>
      </w:r>
      <w:r w:rsidR="003F4A4D" w:rsidRPr="003F4A4D">
        <w:rPr>
          <w:rStyle w:val="normaltextrun"/>
        </w:rPr>
        <w:t>Robert Thayne</w:t>
      </w:r>
      <w:r>
        <w:rPr>
          <w:rStyle w:val="eop"/>
        </w:rPr>
        <w:t> </w:t>
      </w:r>
    </w:p>
    <w:p w14:paraId="7B64C612"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Pledge of allegiance- led by Pam Eaves followed by all in attendance.</w:t>
      </w:r>
      <w:r>
        <w:rPr>
          <w:rStyle w:val="eop"/>
        </w:rPr>
        <w:t> </w:t>
      </w:r>
    </w:p>
    <w:p w14:paraId="640F8A09"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432F71E2" w14:textId="0AEA3171"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Chairperson Pam Eaves called for corrections, additions to the minutes.  No corrections or additions were offered up.  The minutes stand approved for the meeting held on November 9, 2023, as </w:t>
      </w:r>
      <w:r w:rsidR="00F91B32">
        <w:rPr>
          <w:rStyle w:val="normaltextrun"/>
          <w:b/>
          <w:bCs/>
        </w:rPr>
        <w:t>printed,</w:t>
      </w:r>
      <w:r>
        <w:rPr>
          <w:rStyle w:val="normaltextrun"/>
          <w:b/>
          <w:bCs/>
        </w:rPr>
        <w:t xml:space="preserve"> and corrected.</w:t>
      </w:r>
      <w:r>
        <w:rPr>
          <w:rStyle w:val="eop"/>
        </w:rPr>
        <w:t> </w:t>
      </w:r>
    </w:p>
    <w:p w14:paraId="0E30B330"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7D56E1DF"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Public Comment: </w:t>
      </w:r>
      <w:r>
        <w:rPr>
          <w:rStyle w:val="normaltextrun"/>
        </w:rPr>
        <w:t>None</w:t>
      </w:r>
      <w:r>
        <w:rPr>
          <w:rStyle w:val="eop"/>
        </w:rPr>
        <w:t> </w:t>
      </w:r>
    </w:p>
    <w:p w14:paraId="09241303"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47FA1C40" w14:textId="5A992337" w:rsidR="000146FA" w:rsidRDefault="000146FA" w:rsidP="000146FA">
      <w:pPr>
        <w:pStyle w:val="paragraph"/>
        <w:spacing w:before="0" w:beforeAutospacing="0" w:after="0" w:afterAutospacing="0"/>
        <w:textAlignment w:val="baseline"/>
        <w:rPr>
          <w:rStyle w:val="normaltextrun"/>
        </w:rPr>
      </w:pPr>
      <w:r>
        <w:rPr>
          <w:rStyle w:val="normaltextrun"/>
          <w:b/>
          <w:bCs/>
        </w:rPr>
        <w:t xml:space="preserve">Discussion Items: </w:t>
      </w:r>
      <w:r w:rsidR="003F4A4D" w:rsidRPr="00803255">
        <w:rPr>
          <w:rStyle w:val="normaltextrun"/>
        </w:rPr>
        <w:t xml:space="preserve">Austin Elder-building an </w:t>
      </w:r>
      <w:proofErr w:type="gramStart"/>
      <w:r w:rsidR="003F4A4D" w:rsidRPr="00803255">
        <w:rPr>
          <w:rStyle w:val="normaltextrun"/>
        </w:rPr>
        <w:t>ADU</w:t>
      </w:r>
      <w:proofErr w:type="gramEnd"/>
    </w:p>
    <w:p w14:paraId="00FC7D58" w14:textId="77777777" w:rsidR="00803255" w:rsidRDefault="00803255" w:rsidP="000146FA">
      <w:pPr>
        <w:pStyle w:val="paragraph"/>
        <w:spacing w:before="0" w:beforeAutospacing="0" w:after="0" w:afterAutospacing="0"/>
        <w:textAlignment w:val="baseline"/>
        <w:rPr>
          <w:rStyle w:val="normaltextrun"/>
        </w:rPr>
      </w:pPr>
    </w:p>
    <w:p w14:paraId="4EFCBC9E" w14:textId="5DCC5B87" w:rsidR="00803255" w:rsidRDefault="00803255" w:rsidP="000146FA">
      <w:pPr>
        <w:pStyle w:val="paragraph"/>
        <w:spacing w:before="0" w:beforeAutospacing="0" w:after="0" w:afterAutospacing="0"/>
        <w:textAlignment w:val="baseline"/>
        <w:rPr>
          <w:rStyle w:val="normaltextrun"/>
        </w:rPr>
      </w:pPr>
      <w:r>
        <w:rPr>
          <w:rStyle w:val="normaltextrun"/>
        </w:rPr>
        <w:t xml:space="preserve">Austin came to the council to ask about building an accessory building unit on his </w:t>
      </w:r>
      <w:r w:rsidR="00774D9A">
        <w:rPr>
          <w:rStyle w:val="normaltextrun"/>
        </w:rPr>
        <w:t>grandmother’s</w:t>
      </w:r>
      <w:r>
        <w:rPr>
          <w:rStyle w:val="normaltextrun"/>
        </w:rPr>
        <w:t xml:space="preserve"> land (Annette Ward) for him and his family. Annette lives at 289 Willard Peak Rd.  He’d like to build and live on Annette’s land to save money. Pam asked what an accessory building unit meant to Austin, and his reply was a tiny home or guest house. He told them it would be put on a permanent foundation and not something that is mobile. </w:t>
      </w:r>
      <w:r w:rsidR="008F4A27">
        <w:rPr>
          <w:rStyle w:val="normaltextrun"/>
        </w:rPr>
        <w:t xml:space="preserve">Angela asked about the footprint and the square footage. Austin said that </w:t>
      </w:r>
      <w:r w:rsidR="00774D9A">
        <w:rPr>
          <w:rStyle w:val="normaltextrun"/>
        </w:rPr>
        <w:t>it</w:t>
      </w:r>
      <w:r w:rsidR="008F4A27">
        <w:rPr>
          <w:rStyle w:val="normaltextrun"/>
        </w:rPr>
        <w:t xml:space="preserve"> would be about 20’ by 40-50’</w:t>
      </w:r>
      <w:r w:rsidR="006C30AC">
        <w:rPr>
          <w:rStyle w:val="normaltextrun"/>
        </w:rPr>
        <w:t>ft.</w:t>
      </w:r>
      <w:r w:rsidR="008F4A27">
        <w:rPr>
          <w:rStyle w:val="normaltextrun"/>
        </w:rPr>
        <w:t xml:space="preserve"> and 1000 sq. ft. It would also be two </w:t>
      </w:r>
      <w:r w:rsidR="00F56485">
        <w:rPr>
          <w:rStyle w:val="normaltextrun"/>
        </w:rPr>
        <w:t>stories</w:t>
      </w:r>
      <w:r w:rsidR="008F4A27">
        <w:rPr>
          <w:rStyle w:val="normaltextrun"/>
        </w:rPr>
        <w:t xml:space="preserve">. Pam asked him if he had been to the website to look up any information. Austin mentioned calling in to the office and getting some information about having an accessory building. He was given the information to look up the Mantua codes online. Austin asked if this type of thing had been done in the past. Pam answered him saying she wasn’t aware of any that are detached from </w:t>
      </w:r>
      <w:r w:rsidR="006C30AC">
        <w:rPr>
          <w:rStyle w:val="normaltextrun"/>
        </w:rPr>
        <w:t xml:space="preserve">an existing </w:t>
      </w:r>
      <w:r w:rsidR="008F4A27">
        <w:rPr>
          <w:rStyle w:val="normaltextrun"/>
        </w:rPr>
        <w:t xml:space="preserve">building. She brought up a man who wanted to build a barn detached from his property. Pam recommended that Austin create a </w:t>
      </w:r>
      <w:r w:rsidR="003D4222">
        <w:rPr>
          <w:rStyle w:val="normaltextrun"/>
        </w:rPr>
        <w:t xml:space="preserve">rough </w:t>
      </w:r>
      <w:r w:rsidR="008F4A27">
        <w:rPr>
          <w:rStyle w:val="normaltextrun"/>
        </w:rPr>
        <w:t xml:space="preserve">sketch or plan for this ADU </w:t>
      </w:r>
      <w:r w:rsidR="003D4222">
        <w:rPr>
          <w:rStyle w:val="normaltextrun"/>
        </w:rPr>
        <w:t>and where i</w:t>
      </w:r>
      <w:r w:rsidR="00F56485">
        <w:rPr>
          <w:rStyle w:val="normaltextrun"/>
        </w:rPr>
        <w:t>t</w:t>
      </w:r>
      <w:r w:rsidR="003D4222">
        <w:rPr>
          <w:rStyle w:val="normaltextrun"/>
        </w:rPr>
        <w:t xml:space="preserve"> will be placed on the</w:t>
      </w:r>
      <w:r w:rsidR="00F56485">
        <w:rPr>
          <w:rStyle w:val="normaltextrun"/>
        </w:rPr>
        <w:t xml:space="preserve"> lot.</w:t>
      </w:r>
      <w:r w:rsidR="003D4222">
        <w:rPr>
          <w:rStyle w:val="normaltextrun"/>
        </w:rPr>
        <w:t xml:space="preserve"> </w:t>
      </w:r>
    </w:p>
    <w:p w14:paraId="4B034FED" w14:textId="3FC84B34" w:rsidR="002E529C" w:rsidRDefault="002E529C" w:rsidP="000146FA">
      <w:pPr>
        <w:pStyle w:val="paragraph"/>
        <w:spacing w:before="0" w:beforeAutospacing="0" w:after="0" w:afterAutospacing="0"/>
        <w:textAlignment w:val="baseline"/>
        <w:rPr>
          <w:rStyle w:val="normaltextrun"/>
        </w:rPr>
      </w:pPr>
    </w:p>
    <w:p w14:paraId="1B4268F6" w14:textId="78C80B1D" w:rsidR="00F56485" w:rsidRDefault="006C30AC" w:rsidP="000146FA">
      <w:pPr>
        <w:pStyle w:val="paragraph"/>
        <w:spacing w:before="0" w:beforeAutospacing="0" w:after="0" w:afterAutospacing="0"/>
        <w:textAlignment w:val="baseline"/>
        <w:rPr>
          <w:rStyle w:val="normaltextrun"/>
        </w:rPr>
      </w:pPr>
      <w:r>
        <w:rPr>
          <w:rStyle w:val="normaltextrun"/>
        </w:rPr>
        <w:t>Nathan and Petra</w:t>
      </w:r>
      <w:r w:rsidR="002E529C">
        <w:rPr>
          <w:rStyle w:val="normaltextrun"/>
        </w:rPr>
        <w:t xml:space="preserve"> Holst</w:t>
      </w:r>
      <w:r>
        <w:rPr>
          <w:rStyle w:val="normaltextrun"/>
        </w:rPr>
        <w:t xml:space="preserve"> </w:t>
      </w:r>
      <w:r w:rsidR="00F56485">
        <w:rPr>
          <w:rStyle w:val="normaltextrun"/>
        </w:rPr>
        <w:t xml:space="preserve">brought a map to show the commission with markings on where they want to build a home on an established lot in town. They would like to build a home on </w:t>
      </w:r>
      <w:r w:rsidR="00774D9A">
        <w:rPr>
          <w:rStyle w:val="normaltextrun"/>
        </w:rPr>
        <w:t>Lish’s</w:t>
      </w:r>
      <w:r w:rsidR="00F56485">
        <w:rPr>
          <w:rStyle w:val="normaltextrun"/>
        </w:rPr>
        <w:t xml:space="preserve"> lot. Pam pointed out that they will not have the 120 ft of frontage that they need </w:t>
      </w:r>
      <w:r w:rsidR="00834035">
        <w:rPr>
          <w:rStyle w:val="normaltextrun"/>
        </w:rPr>
        <w:t xml:space="preserve">to make this a legal lot. </w:t>
      </w:r>
      <w:r w:rsidR="00774D9A">
        <w:rPr>
          <w:rStyle w:val="normaltextrun"/>
        </w:rPr>
        <w:t>Ordinances state t</w:t>
      </w:r>
      <w:r w:rsidR="00834035">
        <w:rPr>
          <w:rStyle w:val="normaltextrun"/>
        </w:rPr>
        <w:t>he</w:t>
      </w:r>
      <w:r w:rsidR="00774D9A">
        <w:rPr>
          <w:rStyle w:val="normaltextrun"/>
        </w:rPr>
        <w:t>re are no</w:t>
      </w:r>
      <w:r w:rsidR="00834035">
        <w:rPr>
          <w:rStyle w:val="normaltextrun"/>
        </w:rPr>
        <w:t xml:space="preserve"> </w:t>
      </w:r>
      <w:r w:rsidR="00774D9A">
        <w:rPr>
          <w:rStyle w:val="normaltextrun"/>
        </w:rPr>
        <w:t>dead-end</w:t>
      </w:r>
      <w:r w:rsidR="00834035">
        <w:rPr>
          <w:rStyle w:val="normaltextrun"/>
        </w:rPr>
        <w:t xml:space="preserve"> </w:t>
      </w:r>
      <w:r w:rsidR="00F91B32">
        <w:rPr>
          <w:rStyle w:val="normaltextrun"/>
        </w:rPr>
        <w:t>roads</w:t>
      </w:r>
      <w:r w:rsidR="00834035">
        <w:rPr>
          <w:rStyle w:val="normaltextrun"/>
        </w:rPr>
        <w:t xml:space="preserve"> in Mantua. </w:t>
      </w:r>
      <w:r w:rsidR="00774D9A">
        <w:rPr>
          <w:rStyle w:val="normaltextrun"/>
        </w:rPr>
        <w:t>Nathan discussed extending 135 South to create the frontage that they would need. Robert stated that the town</w:t>
      </w:r>
      <w:r w:rsidR="008F4FE5">
        <w:rPr>
          <w:rStyle w:val="normaltextrun"/>
        </w:rPr>
        <w:t xml:space="preserve"> </w:t>
      </w:r>
      <w:r w:rsidR="00774D9A">
        <w:rPr>
          <w:rStyle w:val="normaltextrun"/>
        </w:rPr>
        <w:t xml:space="preserve">originally created </w:t>
      </w:r>
      <w:r w:rsidR="008F4FE5">
        <w:rPr>
          <w:rStyle w:val="normaltextrun"/>
        </w:rPr>
        <w:t xml:space="preserve">135 South </w:t>
      </w:r>
      <w:r w:rsidR="00774D9A">
        <w:rPr>
          <w:rStyle w:val="normaltextrun"/>
        </w:rPr>
        <w:t xml:space="preserve">as a </w:t>
      </w:r>
      <w:r w:rsidR="00F91B32">
        <w:rPr>
          <w:rStyle w:val="normaltextrun"/>
        </w:rPr>
        <w:t>dead-end</w:t>
      </w:r>
      <w:r w:rsidR="00774D9A">
        <w:rPr>
          <w:rStyle w:val="normaltextrun"/>
        </w:rPr>
        <w:t xml:space="preserve"> road. The road would still be a </w:t>
      </w:r>
      <w:r w:rsidR="00F91B32">
        <w:rPr>
          <w:rStyle w:val="normaltextrun"/>
        </w:rPr>
        <w:t>dead-end</w:t>
      </w:r>
      <w:r w:rsidR="00774D9A">
        <w:rPr>
          <w:rStyle w:val="normaltextrun"/>
        </w:rPr>
        <w:t xml:space="preserve"> road if it was extended. R2 zoning allows for 2 homes on a lot, but there’s the question of </w:t>
      </w:r>
      <w:r w:rsidR="00F91B32">
        <w:rPr>
          <w:rStyle w:val="normaltextrun"/>
        </w:rPr>
        <w:t xml:space="preserve">creating a partnership between the homeowners that spells out the owner’s rights. The question of variance was brought up regarding this topic and why the road was created. Robert explained that a variance means telling the commission that there’s a problem with complying with an ordinance. A variance could be granted through the appeal authority. </w:t>
      </w:r>
      <w:r w:rsidR="009537E4">
        <w:rPr>
          <w:rStyle w:val="normaltextrun"/>
        </w:rPr>
        <w:t xml:space="preserve">Pam explained that a problem could come up if/when this lot were to be sold, and the question of ownership of the two homes on the property. Petra asked where to start the variance discussion, and Pam told her to consult with an attorney first. Any contractor would need to make sure the </w:t>
      </w:r>
      <w:r>
        <w:rPr>
          <w:rStyle w:val="normaltextrun"/>
        </w:rPr>
        <w:t>setbacks</w:t>
      </w:r>
      <w:r w:rsidR="009537E4">
        <w:rPr>
          <w:rStyle w:val="normaltextrun"/>
        </w:rPr>
        <w:t xml:space="preserve"> and frontage are correct. </w:t>
      </w:r>
    </w:p>
    <w:p w14:paraId="0050B8BA" w14:textId="77777777" w:rsidR="009537E4" w:rsidRDefault="009537E4" w:rsidP="000146FA">
      <w:pPr>
        <w:pStyle w:val="paragraph"/>
        <w:spacing w:before="0" w:beforeAutospacing="0" w:after="0" w:afterAutospacing="0"/>
        <w:textAlignment w:val="baseline"/>
        <w:rPr>
          <w:rStyle w:val="normaltextrun"/>
        </w:rPr>
      </w:pPr>
    </w:p>
    <w:p w14:paraId="1AA06206" w14:textId="4E357B5B" w:rsidR="009537E4" w:rsidRDefault="009537E4" w:rsidP="000146FA">
      <w:pPr>
        <w:pStyle w:val="paragraph"/>
        <w:spacing w:before="0" w:beforeAutospacing="0" w:after="0" w:afterAutospacing="0"/>
        <w:textAlignment w:val="baseline"/>
        <w:rPr>
          <w:rStyle w:val="normaltextrun"/>
        </w:rPr>
      </w:pPr>
      <w:r>
        <w:rPr>
          <w:rStyle w:val="normaltextrun"/>
        </w:rPr>
        <w:t xml:space="preserve">Because the meeting for the land use code book was cancelled, there aren’t any updates regarding this issue. The next meeting is on January 16, </w:t>
      </w:r>
      <w:r w:rsidR="006C30AC">
        <w:rPr>
          <w:rStyle w:val="normaltextrun"/>
        </w:rPr>
        <w:t>2023,</w:t>
      </w:r>
      <w:r>
        <w:rPr>
          <w:rStyle w:val="normaltextrun"/>
        </w:rPr>
        <w:t xml:space="preserve"> at 4 P.M. Robert encouraged the commission to continue to </w:t>
      </w:r>
      <w:r w:rsidR="006C30AC">
        <w:rPr>
          <w:rStyle w:val="normaltextrun"/>
        </w:rPr>
        <w:t>adjust</w:t>
      </w:r>
      <w:r>
        <w:rPr>
          <w:rStyle w:val="normaltextrun"/>
        </w:rPr>
        <w:t xml:space="preserve"> our codes and ordinances. Tim wants to make sure that we are </w:t>
      </w:r>
      <w:r w:rsidR="006C30AC">
        <w:rPr>
          <w:rStyle w:val="normaltextrun"/>
        </w:rPr>
        <w:t>careful</w:t>
      </w:r>
      <w:r>
        <w:rPr>
          <w:rStyle w:val="normaltextrun"/>
        </w:rPr>
        <w:t xml:space="preserve"> </w:t>
      </w:r>
      <w:r w:rsidR="006C30AC">
        <w:rPr>
          <w:rStyle w:val="normaltextrun"/>
        </w:rPr>
        <w:t>not to</w:t>
      </w:r>
      <w:r>
        <w:rPr>
          <w:rStyle w:val="normaltextrun"/>
        </w:rPr>
        <w:t xml:space="preserve"> delete an</w:t>
      </w:r>
      <w:r w:rsidR="006C30AC">
        <w:rPr>
          <w:rStyle w:val="normaltextrun"/>
        </w:rPr>
        <w:t>y</w:t>
      </w:r>
      <w:r>
        <w:rPr>
          <w:rStyle w:val="normaltextrun"/>
        </w:rPr>
        <w:t xml:space="preserve"> important information that is needed during this revision. The </w:t>
      </w:r>
      <w:r w:rsidR="006C30AC">
        <w:rPr>
          <w:rStyle w:val="normaltextrun"/>
        </w:rPr>
        <w:t>p</w:t>
      </w:r>
      <w:r>
        <w:rPr>
          <w:rStyle w:val="normaltextrun"/>
        </w:rPr>
        <w:t xml:space="preserve">lanning and zoning committee is to review all building permits. Whomever </w:t>
      </w:r>
      <w:r w:rsidR="006C30AC">
        <w:rPr>
          <w:rStyle w:val="normaltextrun"/>
        </w:rPr>
        <w:t>oversees</w:t>
      </w:r>
      <w:r>
        <w:rPr>
          <w:rStyle w:val="normaltextrun"/>
        </w:rPr>
        <w:t xml:space="preserve"> code and zone enforcement needs to know the city and state codes well.  </w:t>
      </w:r>
    </w:p>
    <w:p w14:paraId="3A76FD57" w14:textId="77777777" w:rsidR="00803255" w:rsidRDefault="00803255" w:rsidP="000146FA">
      <w:pPr>
        <w:pStyle w:val="paragraph"/>
        <w:spacing w:before="0" w:beforeAutospacing="0" w:after="0" w:afterAutospacing="0"/>
        <w:textAlignment w:val="baseline"/>
        <w:rPr>
          <w:rFonts w:ascii="Segoe UI" w:hAnsi="Segoe UI" w:cs="Segoe UI"/>
          <w:sz w:val="18"/>
          <w:szCs w:val="18"/>
        </w:rPr>
      </w:pPr>
    </w:p>
    <w:p w14:paraId="136481FE" w14:textId="11F9D614" w:rsidR="000146FA" w:rsidRDefault="000146FA" w:rsidP="00803255">
      <w:pPr>
        <w:pStyle w:val="paragraph"/>
        <w:spacing w:before="0" w:beforeAutospacing="0" w:after="0" w:afterAutospacing="0"/>
        <w:textAlignment w:val="baseline"/>
        <w:rPr>
          <w:rFonts w:ascii="Segoe UI" w:hAnsi="Segoe UI" w:cs="Segoe UI"/>
          <w:sz w:val="18"/>
          <w:szCs w:val="18"/>
        </w:rPr>
      </w:pPr>
      <w:r>
        <w:rPr>
          <w:rStyle w:val="eop"/>
        </w:rPr>
        <w:t> </w:t>
      </w:r>
    </w:p>
    <w:p w14:paraId="11DBAE3D"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Action Items: None</w:t>
      </w:r>
      <w:r>
        <w:rPr>
          <w:rStyle w:val="eop"/>
        </w:rPr>
        <w:t> </w:t>
      </w:r>
    </w:p>
    <w:p w14:paraId="33B82025"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eop"/>
        </w:rPr>
        <w:t> </w:t>
      </w:r>
    </w:p>
    <w:p w14:paraId="5930EA01" w14:textId="5D8C5565" w:rsidR="0081095C" w:rsidRDefault="000146FA" w:rsidP="000146FA">
      <w:pPr>
        <w:pStyle w:val="paragraph"/>
        <w:spacing w:before="0" w:beforeAutospacing="0" w:after="0" w:afterAutospacing="0"/>
        <w:textAlignment w:val="baseline"/>
        <w:rPr>
          <w:rStyle w:val="normaltextrun"/>
          <w:b/>
          <w:bCs/>
        </w:rPr>
      </w:pPr>
      <w:r>
        <w:rPr>
          <w:rStyle w:val="normaltextrun"/>
          <w:b/>
          <w:bCs/>
        </w:rPr>
        <w:t>Commission Comments</w:t>
      </w:r>
      <w:r w:rsidR="007E61C0">
        <w:rPr>
          <w:rStyle w:val="normaltextrun"/>
          <w:b/>
          <w:bCs/>
        </w:rPr>
        <w:t>:</w:t>
      </w:r>
    </w:p>
    <w:p w14:paraId="17413DF3" w14:textId="25CDF78E" w:rsidR="007E61C0" w:rsidRDefault="007E61C0" w:rsidP="000146FA">
      <w:pPr>
        <w:pStyle w:val="paragraph"/>
        <w:spacing w:before="0" w:beforeAutospacing="0" w:after="0" w:afterAutospacing="0"/>
        <w:textAlignment w:val="baseline"/>
        <w:rPr>
          <w:rStyle w:val="normaltextrun"/>
          <w:b/>
          <w:bCs/>
        </w:rPr>
      </w:pPr>
    </w:p>
    <w:p w14:paraId="09EC07C8" w14:textId="132DD885" w:rsidR="007E61C0" w:rsidRDefault="007E61C0" w:rsidP="000146FA">
      <w:pPr>
        <w:pStyle w:val="paragraph"/>
        <w:spacing w:before="0" w:beforeAutospacing="0" w:after="0" w:afterAutospacing="0"/>
        <w:textAlignment w:val="baseline"/>
        <w:rPr>
          <w:rStyle w:val="normaltextrun"/>
        </w:rPr>
      </w:pPr>
      <w:r>
        <w:rPr>
          <w:rStyle w:val="normaltextrun"/>
        </w:rPr>
        <w:t xml:space="preserve">Pam brought up emails from Jessie Fromm requesting to be on the agenda. She continues to explain to Jesse that she needs to complete her check list before coming to the next meeting. Pam will include the rest of the commission in the correspondence. </w:t>
      </w:r>
    </w:p>
    <w:p w14:paraId="5FF494CD" w14:textId="77777777" w:rsidR="007E61C0" w:rsidRPr="007E61C0" w:rsidRDefault="007E61C0" w:rsidP="000146FA">
      <w:pPr>
        <w:pStyle w:val="paragraph"/>
        <w:spacing w:before="0" w:beforeAutospacing="0" w:after="0" w:afterAutospacing="0"/>
        <w:textAlignment w:val="baseline"/>
        <w:rPr>
          <w:rStyle w:val="normaltextrun"/>
        </w:rPr>
      </w:pPr>
    </w:p>
    <w:p w14:paraId="14F5C3DA" w14:textId="6CB5C85D"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b/>
          <w:bCs/>
        </w:rPr>
        <w:t xml:space="preserve">Motion to adjourn by </w:t>
      </w:r>
      <w:r w:rsidR="007E61C0" w:rsidRPr="007E61C0">
        <w:rPr>
          <w:rStyle w:val="normaltextrun"/>
        </w:rPr>
        <w:t>Robert Thayne, seconded,</w:t>
      </w:r>
      <w:r w:rsidR="007E61C0">
        <w:rPr>
          <w:rStyle w:val="normaltextrun"/>
          <w:b/>
          <w:bCs/>
        </w:rPr>
        <w:t xml:space="preserve"> </w:t>
      </w:r>
      <w:r>
        <w:rPr>
          <w:rStyle w:val="normaltextrun"/>
        </w:rPr>
        <w:t>Tim Miles</w:t>
      </w:r>
      <w:r w:rsidR="007E61C0">
        <w:rPr>
          <w:rStyle w:val="normaltextrun"/>
        </w:rPr>
        <w:t>.</w:t>
      </w:r>
      <w:r>
        <w:rPr>
          <w:rStyle w:val="normaltextrun"/>
        </w:rPr>
        <w:t xml:space="preserve"> </w:t>
      </w:r>
    </w:p>
    <w:p w14:paraId="336739DE" w14:textId="66D58CC3"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6B38D6CC" w14:textId="39AE6A28" w:rsidR="000146FA" w:rsidRDefault="0057520B" w:rsidP="000146FA">
      <w:pPr>
        <w:pStyle w:val="paragraph"/>
        <w:spacing w:before="0" w:beforeAutospacing="0" w:after="0" w:afterAutospacing="0"/>
        <w:textAlignment w:val="baseline"/>
        <w:rPr>
          <w:rFonts w:ascii="Segoe UI" w:hAnsi="Segoe UI" w:cs="Segoe UI"/>
          <w:sz w:val="18"/>
          <w:szCs w:val="18"/>
        </w:rPr>
      </w:pPr>
      <w:r>
        <w:rPr>
          <w:rStyle w:val="normaltextrun"/>
        </w:rPr>
        <w:t>Pam Eaves</w:t>
      </w:r>
      <w:r w:rsidR="000146FA">
        <w:rPr>
          <w:rStyle w:val="normaltextrun"/>
        </w:rPr>
        <w:t>: Yes</w:t>
      </w:r>
      <w:r w:rsidR="000146FA">
        <w:rPr>
          <w:rStyle w:val="eop"/>
        </w:rPr>
        <w:t> </w:t>
      </w:r>
    </w:p>
    <w:p w14:paraId="7E953350" w14:textId="77777777" w:rsidR="000146FA" w:rsidRDefault="000146FA" w:rsidP="000146FA">
      <w:pPr>
        <w:pStyle w:val="paragraph"/>
        <w:spacing w:before="0" w:beforeAutospacing="0" w:after="0" w:afterAutospacing="0"/>
        <w:textAlignment w:val="baseline"/>
        <w:rPr>
          <w:rFonts w:ascii="Segoe UI" w:hAnsi="Segoe UI" w:cs="Segoe UI"/>
          <w:sz w:val="18"/>
          <w:szCs w:val="18"/>
        </w:rPr>
      </w:pPr>
      <w:r>
        <w:rPr>
          <w:rStyle w:val="normaltextrun"/>
        </w:rPr>
        <w:t>Robert Thayne: Yes</w:t>
      </w:r>
      <w:r>
        <w:rPr>
          <w:rStyle w:val="tabchar"/>
          <w:rFonts w:ascii="Calibri" w:hAnsi="Calibri" w:cs="Calibri"/>
        </w:rPr>
        <w:tab/>
      </w:r>
      <w:r>
        <w:rPr>
          <w:rStyle w:val="eop"/>
        </w:rPr>
        <w:t> </w:t>
      </w:r>
    </w:p>
    <w:p w14:paraId="09C848EE" w14:textId="77777777" w:rsidR="0057520B" w:rsidRDefault="000146FA" w:rsidP="000146FA">
      <w:pPr>
        <w:pStyle w:val="paragraph"/>
        <w:spacing w:before="0" w:beforeAutospacing="0" w:after="0" w:afterAutospacing="0"/>
        <w:textAlignment w:val="baseline"/>
        <w:rPr>
          <w:rStyle w:val="normaltextrun"/>
        </w:rPr>
      </w:pPr>
      <w:r>
        <w:rPr>
          <w:rStyle w:val="normaltextrun"/>
        </w:rPr>
        <w:t xml:space="preserve">Tim Miles: </w:t>
      </w:r>
      <w:r w:rsidR="00512B2F">
        <w:rPr>
          <w:rStyle w:val="normaltextrun"/>
        </w:rPr>
        <w:t>Yes</w:t>
      </w:r>
    </w:p>
    <w:p w14:paraId="3CDE70C9" w14:textId="0A84E3FA" w:rsidR="000146FA" w:rsidRDefault="0057520B" w:rsidP="000146FA">
      <w:pPr>
        <w:pStyle w:val="paragraph"/>
        <w:spacing w:before="0" w:beforeAutospacing="0" w:after="0" w:afterAutospacing="0"/>
        <w:textAlignment w:val="baseline"/>
        <w:rPr>
          <w:rStyle w:val="eop"/>
        </w:rPr>
      </w:pPr>
      <w:r>
        <w:rPr>
          <w:rStyle w:val="normaltextrun"/>
        </w:rPr>
        <w:t>Doug Greene: Yes</w:t>
      </w:r>
      <w:r w:rsidR="000146FA">
        <w:rPr>
          <w:rStyle w:val="tabchar"/>
          <w:rFonts w:ascii="Calibri" w:hAnsi="Calibri" w:cs="Calibri"/>
        </w:rPr>
        <w:tab/>
      </w:r>
      <w:r w:rsidR="000146FA">
        <w:rPr>
          <w:rStyle w:val="eop"/>
        </w:rPr>
        <w:t> </w:t>
      </w:r>
    </w:p>
    <w:p w14:paraId="17EAB848" w14:textId="65F627F5" w:rsidR="0081095C" w:rsidRDefault="0081095C" w:rsidP="000146FA">
      <w:pPr>
        <w:pStyle w:val="paragraph"/>
        <w:spacing w:before="0" w:beforeAutospacing="0" w:after="0" w:afterAutospacing="0"/>
        <w:textAlignment w:val="baseline"/>
        <w:rPr>
          <w:rFonts w:ascii="Segoe UI" w:hAnsi="Segoe UI" w:cs="Segoe UI"/>
          <w:sz w:val="18"/>
          <w:szCs w:val="18"/>
        </w:rPr>
      </w:pPr>
      <w:r>
        <w:rPr>
          <w:rStyle w:val="eop"/>
        </w:rPr>
        <w:t xml:space="preserve">Motion </w:t>
      </w:r>
      <w:proofErr w:type="gramStart"/>
      <w:r>
        <w:rPr>
          <w:rStyle w:val="eop"/>
        </w:rPr>
        <w:t>approved</w:t>
      </w:r>
      <w:proofErr w:type="gramEnd"/>
    </w:p>
    <w:p w14:paraId="3C999813"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6B6BEE8F" w14:textId="77777777" w:rsidR="000146FA" w:rsidRDefault="000146FA" w:rsidP="000146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3073226F" w14:textId="77777777" w:rsidR="00427B69" w:rsidRDefault="00427B69"/>
    <w:sectPr w:rsidR="00427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FA"/>
    <w:rsid w:val="000146FA"/>
    <w:rsid w:val="001220DD"/>
    <w:rsid w:val="002E529C"/>
    <w:rsid w:val="003D4222"/>
    <w:rsid w:val="003F4A4D"/>
    <w:rsid w:val="00427B69"/>
    <w:rsid w:val="00512B2F"/>
    <w:rsid w:val="0057520B"/>
    <w:rsid w:val="006329A2"/>
    <w:rsid w:val="006C30AC"/>
    <w:rsid w:val="00774D9A"/>
    <w:rsid w:val="007E61C0"/>
    <w:rsid w:val="00803255"/>
    <w:rsid w:val="0081095C"/>
    <w:rsid w:val="00834035"/>
    <w:rsid w:val="008F4A27"/>
    <w:rsid w:val="008F4FE5"/>
    <w:rsid w:val="009537E4"/>
    <w:rsid w:val="00E35885"/>
    <w:rsid w:val="00F16F18"/>
    <w:rsid w:val="00F56485"/>
    <w:rsid w:val="00F91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E5FCF"/>
  <w15:chartTrackingRefBased/>
  <w15:docId w15:val="{C4B2A9A2-1AFA-4F81-A335-1184A8AE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146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146FA"/>
  </w:style>
  <w:style w:type="character" w:customStyle="1" w:styleId="eop">
    <w:name w:val="eop"/>
    <w:basedOn w:val="DefaultParagraphFont"/>
    <w:rsid w:val="000146FA"/>
  </w:style>
  <w:style w:type="character" w:customStyle="1" w:styleId="tabchar">
    <w:name w:val="tabchar"/>
    <w:basedOn w:val="DefaultParagraphFont"/>
    <w:rsid w:val="00014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091404">
      <w:bodyDiv w:val="1"/>
      <w:marLeft w:val="0"/>
      <w:marRight w:val="0"/>
      <w:marTop w:val="0"/>
      <w:marBottom w:val="0"/>
      <w:divBdr>
        <w:top w:val="none" w:sz="0" w:space="0" w:color="auto"/>
        <w:left w:val="none" w:sz="0" w:space="0" w:color="auto"/>
        <w:bottom w:val="none" w:sz="0" w:space="0" w:color="auto"/>
        <w:right w:val="none" w:sz="0" w:space="0" w:color="auto"/>
      </w:divBdr>
      <w:divsChild>
        <w:div w:id="335348717">
          <w:marLeft w:val="0"/>
          <w:marRight w:val="0"/>
          <w:marTop w:val="0"/>
          <w:marBottom w:val="0"/>
          <w:divBdr>
            <w:top w:val="none" w:sz="0" w:space="0" w:color="auto"/>
            <w:left w:val="none" w:sz="0" w:space="0" w:color="auto"/>
            <w:bottom w:val="none" w:sz="0" w:space="0" w:color="auto"/>
            <w:right w:val="none" w:sz="0" w:space="0" w:color="auto"/>
          </w:divBdr>
        </w:div>
        <w:div w:id="868761756">
          <w:marLeft w:val="0"/>
          <w:marRight w:val="0"/>
          <w:marTop w:val="0"/>
          <w:marBottom w:val="0"/>
          <w:divBdr>
            <w:top w:val="none" w:sz="0" w:space="0" w:color="auto"/>
            <w:left w:val="none" w:sz="0" w:space="0" w:color="auto"/>
            <w:bottom w:val="none" w:sz="0" w:space="0" w:color="auto"/>
            <w:right w:val="none" w:sz="0" w:space="0" w:color="auto"/>
          </w:divBdr>
        </w:div>
        <w:div w:id="831946441">
          <w:marLeft w:val="0"/>
          <w:marRight w:val="0"/>
          <w:marTop w:val="0"/>
          <w:marBottom w:val="0"/>
          <w:divBdr>
            <w:top w:val="none" w:sz="0" w:space="0" w:color="auto"/>
            <w:left w:val="none" w:sz="0" w:space="0" w:color="auto"/>
            <w:bottom w:val="none" w:sz="0" w:space="0" w:color="auto"/>
            <w:right w:val="none" w:sz="0" w:space="0" w:color="auto"/>
          </w:divBdr>
        </w:div>
        <w:div w:id="596447935">
          <w:marLeft w:val="0"/>
          <w:marRight w:val="0"/>
          <w:marTop w:val="0"/>
          <w:marBottom w:val="0"/>
          <w:divBdr>
            <w:top w:val="none" w:sz="0" w:space="0" w:color="auto"/>
            <w:left w:val="none" w:sz="0" w:space="0" w:color="auto"/>
            <w:bottom w:val="none" w:sz="0" w:space="0" w:color="auto"/>
            <w:right w:val="none" w:sz="0" w:space="0" w:color="auto"/>
          </w:divBdr>
        </w:div>
        <w:div w:id="734011784">
          <w:marLeft w:val="0"/>
          <w:marRight w:val="0"/>
          <w:marTop w:val="0"/>
          <w:marBottom w:val="0"/>
          <w:divBdr>
            <w:top w:val="none" w:sz="0" w:space="0" w:color="auto"/>
            <w:left w:val="none" w:sz="0" w:space="0" w:color="auto"/>
            <w:bottom w:val="none" w:sz="0" w:space="0" w:color="auto"/>
            <w:right w:val="none" w:sz="0" w:space="0" w:color="auto"/>
          </w:divBdr>
        </w:div>
        <w:div w:id="1722754378">
          <w:marLeft w:val="0"/>
          <w:marRight w:val="0"/>
          <w:marTop w:val="0"/>
          <w:marBottom w:val="0"/>
          <w:divBdr>
            <w:top w:val="none" w:sz="0" w:space="0" w:color="auto"/>
            <w:left w:val="none" w:sz="0" w:space="0" w:color="auto"/>
            <w:bottom w:val="none" w:sz="0" w:space="0" w:color="auto"/>
            <w:right w:val="none" w:sz="0" w:space="0" w:color="auto"/>
          </w:divBdr>
        </w:div>
        <w:div w:id="342898738">
          <w:marLeft w:val="0"/>
          <w:marRight w:val="0"/>
          <w:marTop w:val="0"/>
          <w:marBottom w:val="0"/>
          <w:divBdr>
            <w:top w:val="none" w:sz="0" w:space="0" w:color="auto"/>
            <w:left w:val="none" w:sz="0" w:space="0" w:color="auto"/>
            <w:bottom w:val="none" w:sz="0" w:space="0" w:color="auto"/>
            <w:right w:val="none" w:sz="0" w:space="0" w:color="auto"/>
          </w:divBdr>
        </w:div>
        <w:div w:id="1684476196">
          <w:marLeft w:val="0"/>
          <w:marRight w:val="0"/>
          <w:marTop w:val="0"/>
          <w:marBottom w:val="0"/>
          <w:divBdr>
            <w:top w:val="none" w:sz="0" w:space="0" w:color="auto"/>
            <w:left w:val="none" w:sz="0" w:space="0" w:color="auto"/>
            <w:bottom w:val="none" w:sz="0" w:space="0" w:color="auto"/>
            <w:right w:val="none" w:sz="0" w:space="0" w:color="auto"/>
          </w:divBdr>
        </w:div>
        <w:div w:id="739594682">
          <w:marLeft w:val="0"/>
          <w:marRight w:val="0"/>
          <w:marTop w:val="0"/>
          <w:marBottom w:val="0"/>
          <w:divBdr>
            <w:top w:val="none" w:sz="0" w:space="0" w:color="auto"/>
            <w:left w:val="none" w:sz="0" w:space="0" w:color="auto"/>
            <w:bottom w:val="none" w:sz="0" w:space="0" w:color="auto"/>
            <w:right w:val="none" w:sz="0" w:space="0" w:color="auto"/>
          </w:divBdr>
        </w:div>
        <w:div w:id="1968585732">
          <w:marLeft w:val="0"/>
          <w:marRight w:val="0"/>
          <w:marTop w:val="0"/>
          <w:marBottom w:val="0"/>
          <w:divBdr>
            <w:top w:val="none" w:sz="0" w:space="0" w:color="auto"/>
            <w:left w:val="none" w:sz="0" w:space="0" w:color="auto"/>
            <w:bottom w:val="none" w:sz="0" w:space="0" w:color="auto"/>
            <w:right w:val="none" w:sz="0" w:space="0" w:color="auto"/>
          </w:divBdr>
        </w:div>
        <w:div w:id="2018384002">
          <w:marLeft w:val="0"/>
          <w:marRight w:val="0"/>
          <w:marTop w:val="0"/>
          <w:marBottom w:val="0"/>
          <w:divBdr>
            <w:top w:val="none" w:sz="0" w:space="0" w:color="auto"/>
            <w:left w:val="none" w:sz="0" w:space="0" w:color="auto"/>
            <w:bottom w:val="none" w:sz="0" w:space="0" w:color="auto"/>
            <w:right w:val="none" w:sz="0" w:space="0" w:color="auto"/>
          </w:divBdr>
        </w:div>
        <w:div w:id="1047528018">
          <w:marLeft w:val="0"/>
          <w:marRight w:val="0"/>
          <w:marTop w:val="0"/>
          <w:marBottom w:val="0"/>
          <w:divBdr>
            <w:top w:val="none" w:sz="0" w:space="0" w:color="auto"/>
            <w:left w:val="none" w:sz="0" w:space="0" w:color="auto"/>
            <w:bottom w:val="none" w:sz="0" w:space="0" w:color="auto"/>
            <w:right w:val="none" w:sz="0" w:space="0" w:color="auto"/>
          </w:divBdr>
        </w:div>
        <w:div w:id="142817763">
          <w:marLeft w:val="0"/>
          <w:marRight w:val="0"/>
          <w:marTop w:val="0"/>
          <w:marBottom w:val="0"/>
          <w:divBdr>
            <w:top w:val="none" w:sz="0" w:space="0" w:color="auto"/>
            <w:left w:val="none" w:sz="0" w:space="0" w:color="auto"/>
            <w:bottom w:val="none" w:sz="0" w:space="0" w:color="auto"/>
            <w:right w:val="none" w:sz="0" w:space="0" w:color="auto"/>
          </w:divBdr>
        </w:div>
        <w:div w:id="1544171260">
          <w:marLeft w:val="0"/>
          <w:marRight w:val="0"/>
          <w:marTop w:val="0"/>
          <w:marBottom w:val="0"/>
          <w:divBdr>
            <w:top w:val="none" w:sz="0" w:space="0" w:color="auto"/>
            <w:left w:val="none" w:sz="0" w:space="0" w:color="auto"/>
            <w:bottom w:val="none" w:sz="0" w:space="0" w:color="auto"/>
            <w:right w:val="none" w:sz="0" w:space="0" w:color="auto"/>
          </w:divBdr>
        </w:div>
        <w:div w:id="537473348">
          <w:marLeft w:val="0"/>
          <w:marRight w:val="0"/>
          <w:marTop w:val="0"/>
          <w:marBottom w:val="0"/>
          <w:divBdr>
            <w:top w:val="none" w:sz="0" w:space="0" w:color="auto"/>
            <w:left w:val="none" w:sz="0" w:space="0" w:color="auto"/>
            <w:bottom w:val="none" w:sz="0" w:space="0" w:color="auto"/>
            <w:right w:val="none" w:sz="0" w:space="0" w:color="auto"/>
          </w:divBdr>
        </w:div>
        <w:div w:id="396824915">
          <w:marLeft w:val="0"/>
          <w:marRight w:val="0"/>
          <w:marTop w:val="0"/>
          <w:marBottom w:val="0"/>
          <w:divBdr>
            <w:top w:val="none" w:sz="0" w:space="0" w:color="auto"/>
            <w:left w:val="none" w:sz="0" w:space="0" w:color="auto"/>
            <w:bottom w:val="none" w:sz="0" w:space="0" w:color="auto"/>
            <w:right w:val="none" w:sz="0" w:space="0" w:color="auto"/>
          </w:divBdr>
        </w:div>
        <w:div w:id="647829390">
          <w:marLeft w:val="0"/>
          <w:marRight w:val="0"/>
          <w:marTop w:val="0"/>
          <w:marBottom w:val="0"/>
          <w:divBdr>
            <w:top w:val="none" w:sz="0" w:space="0" w:color="auto"/>
            <w:left w:val="none" w:sz="0" w:space="0" w:color="auto"/>
            <w:bottom w:val="none" w:sz="0" w:space="0" w:color="auto"/>
            <w:right w:val="none" w:sz="0" w:space="0" w:color="auto"/>
          </w:divBdr>
        </w:div>
        <w:div w:id="949749952">
          <w:marLeft w:val="0"/>
          <w:marRight w:val="0"/>
          <w:marTop w:val="0"/>
          <w:marBottom w:val="0"/>
          <w:divBdr>
            <w:top w:val="none" w:sz="0" w:space="0" w:color="auto"/>
            <w:left w:val="none" w:sz="0" w:space="0" w:color="auto"/>
            <w:bottom w:val="none" w:sz="0" w:space="0" w:color="auto"/>
            <w:right w:val="none" w:sz="0" w:space="0" w:color="auto"/>
          </w:divBdr>
        </w:div>
        <w:div w:id="711802831">
          <w:marLeft w:val="0"/>
          <w:marRight w:val="0"/>
          <w:marTop w:val="0"/>
          <w:marBottom w:val="0"/>
          <w:divBdr>
            <w:top w:val="none" w:sz="0" w:space="0" w:color="auto"/>
            <w:left w:val="none" w:sz="0" w:space="0" w:color="auto"/>
            <w:bottom w:val="none" w:sz="0" w:space="0" w:color="auto"/>
            <w:right w:val="none" w:sz="0" w:space="0" w:color="auto"/>
          </w:divBdr>
        </w:div>
        <w:div w:id="2031643047">
          <w:marLeft w:val="0"/>
          <w:marRight w:val="0"/>
          <w:marTop w:val="0"/>
          <w:marBottom w:val="0"/>
          <w:divBdr>
            <w:top w:val="none" w:sz="0" w:space="0" w:color="auto"/>
            <w:left w:val="none" w:sz="0" w:space="0" w:color="auto"/>
            <w:bottom w:val="none" w:sz="0" w:space="0" w:color="auto"/>
            <w:right w:val="none" w:sz="0" w:space="0" w:color="auto"/>
          </w:divBdr>
        </w:div>
        <w:div w:id="1448043690">
          <w:marLeft w:val="0"/>
          <w:marRight w:val="0"/>
          <w:marTop w:val="0"/>
          <w:marBottom w:val="0"/>
          <w:divBdr>
            <w:top w:val="none" w:sz="0" w:space="0" w:color="auto"/>
            <w:left w:val="none" w:sz="0" w:space="0" w:color="auto"/>
            <w:bottom w:val="none" w:sz="0" w:space="0" w:color="auto"/>
            <w:right w:val="none" w:sz="0" w:space="0" w:color="auto"/>
          </w:divBdr>
        </w:div>
        <w:div w:id="2102530123">
          <w:marLeft w:val="0"/>
          <w:marRight w:val="0"/>
          <w:marTop w:val="0"/>
          <w:marBottom w:val="0"/>
          <w:divBdr>
            <w:top w:val="none" w:sz="0" w:space="0" w:color="auto"/>
            <w:left w:val="none" w:sz="0" w:space="0" w:color="auto"/>
            <w:bottom w:val="none" w:sz="0" w:space="0" w:color="auto"/>
            <w:right w:val="none" w:sz="0" w:space="0" w:color="auto"/>
          </w:divBdr>
        </w:div>
        <w:div w:id="625627789">
          <w:marLeft w:val="0"/>
          <w:marRight w:val="0"/>
          <w:marTop w:val="0"/>
          <w:marBottom w:val="0"/>
          <w:divBdr>
            <w:top w:val="none" w:sz="0" w:space="0" w:color="auto"/>
            <w:left w:val="none" w:sz="0" w:space="0" w:color="auto"/>
            <w:bottom w:val="none" w:sz="0" w:space="0" w:color="auto"/>
            <w:right w:val="none" w:sz="0" w:space="0" w:color="auto"/>
          </w:divBdr>
        </w:div>
        <w:div w:id="418599186">
          <w:marLeft w:val="0"/>
          <w:marRight w:val="0"/>
          <w:marTop w:val="0"/>
          <w:marBottom w:val="0"/>
          <w:divBdr>
            <w:top w:val="none" w:sz="0" w:space="0" w:color="auto"/>
            <w:left w:val="none" w:sz="0" w:space="0" w:color="auto"/>
            <w:bottom w:val="none" w:sz="0" w:space="0" w:color="auto"/>
            <w:right w:val="none" w:sz="0" w:space="0" w:color="auto"/>
          </w:divBdr>
        </w:div>
        <w:div w:id="1298950174">
          <w:marLeft w:val="0"/>
          <w:marRight w:val="0"/>
          <w:marTop w:val="0"/>
          <w:marBottom w:val="0"/>
          <w:divBdr>
            <w:top w:val="none" w:sz="0" w:space="0" w:color="auto"/>
            <w:left w:val="none" w:sz="0" w:space="0" w:color="auto"/>
            <w:bottom w:val="none" w:sz="0" w:space="0" w:color="auto"/>
            <w:right w:val="none" w:sz="0" w:space="0" w:color="auto"/>
          </w:divBdr>
        </w:div>
        <w:div w:id="1921481928">
          <w:marLeft w:val="0"/>
          <w:marRight w:val="0"/>
          <w:marTop w:val="0"/>
          <w:marBottom w:val="0"/>
          <w:divBdr>
            <w:top w:val="none" w:sz="0" w:space="0" w:color="auto"/>
            <w:left w:val="none" w:sz="0" w:space="0" w:color="auto"/>
            <w:bottom w:val="none" w:sz="0" w:space="0" w:color="auto"/>
            <w:right w:val="none" w:sz="0" w:space="0" w:color="auto"/>
          </w:divBdr>
        </w:div>
        <w:div w:id="537352020">
          <w:marLeft w:val="0"/>
          <w:marRight w:val="0"/>
          <w:marTop w:val="0"/>
          <w:marBottom w:val="0"/>
          <w:divBdr>
            <w:top w:val="none" w:sz="0" w:space="0" w:color="auto"/>
            <w:left w:val="none" w:sz="0" w:space="0" w:color="auto"/>
            <w:bottom w:val="none" w:sz="0" w:space="0" w:color="auto"/>
            <w:right w:val="none" w:sz="0" w:space="0" w:color="auto"/>
          </w:divBdr>
        </w:div>
        <w:div w:id="1524976308">
          <w:marLeft w:val="0"/>
          <w:marRight w:val="0"/>
          <w:marTop w:val="0"/>
          <w:marBottom w:val="0"/>
          <w:divBdr>
            <w:top w:val="none" w:sz="0" w:space="0" w:color="auto"/>
            <w:left w:val="none" w:sz="0" w:space="0" w:color="auto"/>
            <w:bottom w:val="none" w:sz="0" w:space="0" w:color="auto"/>
            <w:right w:val="none" w:sz="0" w:space="0" w:color="auto"/>
          </w:divBdr>
        </w:div>
        <w:div w:id="1849825679">
          <w:marLeft w:val="0"/>
          <w:marRight w:val="0"/>
          <w:marTop w:val="0"/>
          <w:marBottom w:val="0"/>
          <w:divBdr>
            <w:top w:val="none" w:sz="0" w:space="0" w:color="auto"/>
            <w:left w:val="none" w:sz="0" w:space="0" w:color="auto"/>
            <w:bottom w:val="none" w:sz="0" w:space="0" w:color="auto"/>
            <w:right w:val="none" w:sz="0" w:space="0" w:color="auto"/>
          </w:divBdr>
        </w:div>
        <w:div w:id="377510021">
          <w:marLeft w:val="0"/>
          <w:marRight w:val="0"/>
          <w:marTop w:val="0"/>
          <w:marBottom w:val="0"/>
          <w:divBdr>
            <w:top w:val="none" w:sz="0" w:space="0" w:color="auto"/>
            <w:left w:val="none" w:sz="0" w:space="0" w:color="auto"/>
            <w:bottom w:val="none" w:sz="0" w:space="0" w:color="auto"/>
            <w:right w:val="none" w:sz="0" w:space="0" w:color="auto"/>
          </w:divBdr>
        </w:div>
        <w:div w:id="190534342">
          <w:marLeft w:val="0"/>
          <w:marRight w:val="0"/>
          <w:marTop w:val="0"/>
          <w:marBottom w:val="0"/>
          <w:divBdr>
            <w:top w:val="none" w:sz="0" w:space="0" w:color="auto"/>
            <w:left w:val="none" w:sz="0" w:space="0" w:color="auto"/>
            <w:bottom w:val="none" w:sz="0" w:space="0" w:color="auto"/>
            <w:right w:val="none" w:sz="0" w:space="0" w:color="auto"/>
          </w:divBdr>
        </w:div>
        <w:div w:id="618268977">
          <w:marLeft w:val="0"/>
          <w:marRight w:val="0"/>
          <w:marTop w:val="0"/>
          <w:marBottom w:val="0"/>
          <w:divBdr>
            <w:top w:val="none" w:sz="0" w:space="0" w:color="auto"/>
            <w:left w:val="none" w:sz="0" w:space="0" w:color="auto"/>
            <w:bottom w:val="none" w:sz="0" w:space="0" w:color="auto"/>
            <w:right w:val="none" w:sz="0" w:space="0" w:color="auto"/>
          </w:divBdr>
        </w:div>
        <w:div w:id="526866939">
          <w:marLeft w:val="0"/>
          <w:marRight w:val="0"/>
          <w:marTop w:val="0"/>
          <w:marBottom w:val="0"/>
          <w:divBdr>
            <w:top w:val="none" w:sz="0" w:space="0" w:color="auto"/>
            <w:left w:val="none" w:sz="0" w:space="0" w:color="auto"/>
            <w:bottom w:val="none" w:sz="0" w:space="0" w:color="auto"/>
            <w:right w:val="none" w:sz="0" w:space="0" w:color="auto"/>
          </w:divBdr>
        </w:div>
        <w:div w:id="96297885">
          <w:marLeft w:val="0"/>
          <w:marRight w:val="0"/>
          <w:marTop w:val="0"/>
          <w:marBottom w:val="0"/>
          <w:divBdr>
            <w:top w:val="none" w:sz="0" w:space="0" w:color="auto"/>
            <w:left w:val="none" w:sz="0" w:space="0" w:color="auto"/>
            <w:bottom w:val="none" w:sz="0" w:space="0" w:color="auto"/>
            <w:right w:val="none" w:sz="0" w:space="0" w:color="auto"/>
          </w:divBdr>
        </w:div>
        <w:div w:id="831144621">
          <w:marLeft w:val="0"/>
          <w:marRight w:val="0"/>
          <w:marTop w:val="0"/>
          <w:marBottom w:val="0"/>
          <w:divBdr>
            <w:top w:val="none" w:sz="0" w:space="0" w:color="auto"/>
            <w:left w:val="none" w:sz="0" w:space="0" w:color="auto"/>
            <w:bottom w:val="none" w:sz="0" w:space="0" w:color="auto"/>
            <w:right w:val="none" w:sz="0" w:space="0" w:color="auto"/>
          </w:divBdr>
        </w:div>
        <w:div w:id="115830201">
          <w:marLeft w:val="0"/>
          <w:marRight w:val="0"/>
          <w:marTop w:val="0"/>
          <w:marBottom w:val="0"/>
          <w:divBdr>
            <w:top w:val="none" w:sz="0" w:space="0" w:color="auto"/>
            <w:left w:val="none" w:sz="0" w:space="0" w:color="auto"/>
            <w:bottom w:val="none" w:sz="0" w:space="0" w:color="auto"/>
            <w:right w:val="none" w:sz="0" w:space="0" w:color="auto"/>
          </w:divBdr>
        </w:div>
        <w:div w:id="2031834066">
          <w:marLeft w:val="0"/>
          <w:marRight w:val="0"/>
          <w:marTop w:val="0"/>
          <w:marBottom w:val="0"/>
          <w:divBdr>
            <w:top w:val="none" w:sz="0" w:space="0" w:color="auto"/>
            <w:left w:val="none" w:sz="0" w:space="0" w:color="auto"/>
            <w:bottom w:val="none" w:sz="0" w:space="0" w:color="auto"/>
            <w:right w:val="none" w:sz="0" w:space="0" w:color="auto"/>
          </w:divBdr>
        </w:div>
        <w:div w:id="915407870">
          <w:marLeft w:val="0"/>
          <w:marRight w:val="0"/>
          <w:marTop w:val="0"/>
          <w:marBottom w:val="0"/>
          <w:divBdr>
            <w:top w:val="none" w:sz="0" w:space="0" w:color="auto"/>
            <w:left w:val="none" w:sz="0" w:space="0" w:color="auto"/>
            <w:bottom w:val="none" w:sz="0" w:space="0" w:color="auto"/>
            <w:right w:val="none" w:sz="0" w:space="0" w:color="auto"/>
          </w:divBdr>
        </w:div>
        <w:div w:id="1075708402">
          <w:marLeft w:val="0"/>
          <w:marRight w:val="0"/>
          <w:marTop w:val="0"/>
          <w:marBottom w:val="0"/>
          <w:divBdr>
            <w:top w:val="none" w:sz="0" w:space="0" w:color="auto"/>
            <w:left w:val="none" w:sz="0" w:space="0" w:color="auto"/>
            <w:bottom w:val="none" w:sz="0" w:space="0" w:color="auto"/>
            <w:right w:val="none" w:sz="0" w:space="0" w:color="auto"/>
          </w:divBdr>
        </w:div>
        <w:div w:id="684751383">
          <w:marLeft w:val="0"/>
          <w:marRight w:val="0"/>
          <w:marTop w:val="0"/>
          <w:marBottom w:val="0"/>
          <w:divBdr>
            <w:top w:val="none" w:sz="0" w:space="0" w:color="auto"/>
            <w:left w:val="none" w:sz="0" w:space="0" w:color="auto"/>
            <w:bottom w:val="none" w:sz="0" w:space="0" w:color="auto"/>
            <w:right w:val="none" w:sz="0" w:space="0" w:color="auto"/>
          </w:divBdr>
        </w:div>
        <w:div w:id="1897815727">
          <w:marLeft w:val="0"/>
          <w:marRight w:val="0"/>
          <w:marTop w:val="0"/>
          <w:marBottom w:val="0"/>
          <w:divBdr>
            <w:top w:val="none" w:sz="0" w:space="0" w:color="auto"/>
            <w:left w:val="none" w:sz="0" w:space="0" w:color="auto"/>
            <w:bottom w:val="none" w:sz="0" w:space="0" w:color="auto"/>
            <w:right w:val="none" w:sz="0" w:space="0" w:color="auto"/>
          </w:divBdr>
        </w:div>
        <w:div w:id="2101099309">
          <w:marLeft w:val="0"/>
          <w:marRight w:val="0"/>
          <w:marTop w:val="0"/>
          <w:marBottom w:val="0"/>
          <w:divBdr>
            <w:top w:val="none" w:sz="0" w:space="0" w:color="auto"/>
            <w:left w:val="none" w:sz="0" w:space="0" w:color="auto"/>
            <w:bottom w:val="none" w:sz="0" w:space="0" w:color="auto"/>
            <w:right w:val="none" w:sz="0" w:space="0" w:color="auto"/>
          </w:divBdr>
        </w:div>
        <w:div w:id="1258832677">
          <w:marLeft w:val="0"/>
          <w:marRight w:val="0"/>
          <w:marTop w:val="0"/>
          <w:marBottom w:val="0"/>
          <w:divBdr>
            <w:top w:val="none" w:sz="0" w:space="0" w:color="auto"/>
            <w:left w:val="none" w:sz="0" w:space="0" w:color="auto"/>
            <w:bottom w:val="none" w:sz="0" w:space="0" w:color="auto"/>
            <w:right w:val="none" w:sz="0" w:space="0" w:color="auto"/>
          </w:divBdr>
        </w:div>
        <w:div w:id="185825164">
          <w:marLeft w:val="0"/>
          <w:marRight w:val="0"/>
          <w:marTop w:val="0"/>
          <w:marBottom w:val="0"/>
          <w:divBdr>
            <w:top w:val="none" w:sz="0" w:space="0" w:color="auto"/>
            <w:left w:val="none" w:sz="0" w:space="0" w:color="auto"/>
            <w:bottom w:val="none" w:sz="0" w:space="0" w:color="auto"/>
            <w:right w:val="none" w:sz="0" w:space="0" w:color="auto"/>
          </w:divBdr>
        </w:div>
        <w:div w:id="1595819598">
          <w:marLeft w:val="0"/>
          <w:marRight w:val="0"/>
          <w:marTop w:val="0"/>
          <w:marBottom w:val="0"/>
          <w:divBdr>
            <w:top w:val="none" w:sz="0" w:space="0" w:color="auto"/>
            <w:left w:val="none" w:sz="0" w:space="0" w:color="auto"/>
            <w:bottom w:val="none" w:sz="0" w:space="0" w:color="auto"/>
            <w:right w:val="none" w:sz="0" w:space="0" w:color="auto"/>
          </w:divBdr>
        </w:div>
        <w:div w:id="1160661284">
          <w:marLeft w:val="0"/>
          <w:marRight w:val="0"/>
          <w:marTop w:val="0"/>
          <w:marBottom w:val="0"/>
          <w:divBdr>
            <w:top w:val="none" w:sz="0" w:space="0" w:color="auto"/>
            <w:left w:val="none" w:sz="0" w:space="0" w:color="auto"/>
            <w:bottom w:val="none" w:sz="0" w:space="0" w:color="auto"/>
            <w:right w:val="none" w:sz="0" w:space="0" w:color="auto"/>
          </w:divBdr>
        </w:div>
        <w:div w:id="357243320">
          <w:marLeft w:val="0"/>
          <w:marRight w:val="0"/>
          <w:marTop w:val="0"/>
          <w:marBottom w:val="0"/>
          <w:divBdr>
            <w:top w:val="none" w:sz="0" w:space="0" w:color="auto"/>
            <w:left w:val="none" w:sz="0" w:space="0" w:color="auto"/>
            <w:bottom w:val="none" w:sz="0" w:space="0" w:color="auto"/>
            <w:right w:val="none" w:sz="0" w:space="0" w:color="auto"/>
          </w:divBdr>
        </w:div>
        <w:div w:id="1032536692">
          <w:marLeft w:val="0"/>
          <w:marRight w:val="0"/>
          <w:marTop w:val="0"/>
          <w:marBottom w:val="0"/>
          <w:divBdr>
            <w:top w:val="none" w:sz="0" w:space="0" w:color="auto"/>
            <w:left w:val="none" w:sz="0" w:space="0" w:color="auto"/>
            <w:bottom w:val="none" w:sz="0" w:space="0" w:color="auto"/>
            <w:right w:val="none" w:sz="0" w:space="0" w:color="auto"/>
          </w:divBdr>
        </w:div>
        <w:div w:id="1977828536">
          <w:marLeft w:val="0"/>
          <w:marRight w:val="0"/>
          <w:marTop w:val="0"/>
          <w:marBottom w:val="0"/>
          <w:divBdr>
            <w:top w:val="none" w:sz="0" w:space="0" w:color="auto"/>
            <w:left w:val="none" w:sz="0" w:space="0" w:color="auto"/>
            <w:bottom w:val="none" w:sz="0" w:space="0" w:color="auto"/>
            <w:right w:val="none" w:sz="0" w:space="0" w:color="auto"/>
          </w:divBdr>
        </w:div>
        <w:div w:id="1540388527">
          <w:marLeft w:val="0"/>
          <w:marRight w:val="0"/>
          <w:marTop w:val="0"/>
          <w:marBottom w:val="0"/>
          <w:divBdr>
            <w:top w:val="none" w:sz="0" w:space="0" w:color="auto"/>
            <w:left w:val="none" w:sz="0" w:space="0" w:color="auto"/>
            <w:bottom w:val="none" w:sz="0" w:space="0" w:color="auto"/>
            <w:right w:val="none" w:sz="0" w:space="0" w:color="auto"/>
          </w:divBdr>
        </w:div>
        <w:div w:id="1170873242">
          <w:marLeft w:val="0"/>
          <w:marRight w:val="0"/>
          <w:marTop w:val="0"/>
          <w:marBottom w:val="0"/>
          <w:divBdr>
            <w:top w:val="none" w:sz="0" w:space="0" w:color="auto"/>
            <w:left w:val="none" w:sz="0" w:space="0" w:color="auto"/>
            <w:bottom w:val="none" w:sz="0" w:space="0" w:color="auto"/>
            <w:right w:val="none" w:sz="0" w:space="0" w:color="auto"/>
          </w:divBdr>
        </w:div>
        <w:div w:id="1941984768">
          <w:marLeft w:val="0"/>
          <w:marRight w:val="0"/>
          <w:marTop w:val="0"/>
          <w:marBottom w:val="0"/>
          <w:divBdr>
            <w:top w:val="none" w:sz="0" w:space="0" w:color="auto"/>
            <w:left w:val="none" w:sz="0" w:space="0" w:color="auto"/>
            <w:bottom w:val="none" w:sz="0" w:space="0" w:color="auto"/>
            <w:right w:val="none" w:sz="0" w:space="0" w:color="auto"/>
          </w:divBdr>
        </w:div>
        <w:div w:id="1297755945">
          <w:marLeft w:val="0"/>
          <w:marRight w:val="0"/>
          <w:marTop w:val="0"/>
          <w:marBottom w:val="0"/>
          <w:divBdr>
            <w:top w:val="none" w:sz="0" w:space="0" w:color="auto"/>
            <w:left w:val="none" w:sz="0" w:space="0" w:color="auto"/>
            <w:bottom w:val="none" w:sz="0" w:space="0" w:color="auto"/>
            <w:right w:val="none" w:sz="0" w:space="0" w:color="auto"/>
          </w:divBdr>
        </w:div>
        <w:div w:id="1456214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Madsen</dc:creator>
  <cp:keywords/>
  <dc:description/>
  <cp:lastModifiedBy>Sherita Schaeffer</cp:lastModifiedBy>
  <cp:revision>6</cp:revision>
  <dcterms:created xsi:type="dcterms:W3CDTF">2024-01-16T16:45:00Z</dcterms:created>
  <dcterms:modified xsi:type="dcterms:W3CDTF">2024-02-13T18:02:00Z</dcterms:modified>
</cp:coreProperties>
</file>