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5B3" w:rsidRDefault="004A25B3">
      <w:pPr>
        <w:spacing w:after="0"/>
        <w:ind w:left="96"/>
        <w:jc w:val="center"/>
        <w:rPr>
          <w:b/>
          <w:sz w:val="28"/>
        </w:rPr>
      </w:pPr>
    </w:p>
    <w:p w:rsidR="002F6805" w:rsidRPr="004A25B3" w:rsidRDefault="00614707">
      <w:pPr>
        <w:spacing w:after="0"/>
        <w:ind w:left="96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GRANTSVILLE CITY PLANNING COMMISSION </w:t>
      </w:r>
    </w:p>
    <w:p w:rsidR="002F6805" w:rsidRPr="004A25B3" w:rsidRDefault="00614707">
      <w:pPr>
        <w:spacing w:after="0" w:line="259" w:lineRule="auto"/>
        <w:ind w:left="154" w:firstLine="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4A25B3" w:rsidRPr="004A25B3" w:rsidRDefault="008737A6">
      <w:pPr>
        <w:spacing w:after="0"/>
        <w:ind w:left="96" w:right="8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FEBRUARY 15</w:t>
      </w:r>
      <w:r w:rsidR="004A25B3" w:rsidRPr="004A25B3">
        <w:rPr>
          <w:b/>
          <w:sz w:val="24"/>
          <w:szCs w:val="24"/>
        </w:rPr>
        <w:t>, 202</w:t>
      </w:r>
      <w:r w:rsidR="00C40AF9">
        <w:rPr>
          <w:b/>
          <w:sz w:val="24"/>
          <w:szCs w:val="24"/>
        </w:rPr>
        <w:t>4</w:t>
      </w:r>
    </w:p>
    <w:p w:rsidR="004A25B3" w:rsidRPr="004A25B3" w:rsidRDefault="004A25B3">
      <w:pPr>
        <w:spacing w:after="0"/>
        <w:ind w:left="96" w:right="86"/>
        <w:jc w:val="center"/>
        <w:rPr>
          <w:b/>
          <w:sz w:val="24"/>
          <w:szCs w:val="24"/>
        </w:rPr>
      </w:pPr>
      <w:r w:rsidRPr="004A25B3">
        <w:rPr>
          <w:b/>
          <w:sz w:val="24"/>
          <w:szCs w:val="24"/>
        </w:rPr>
        <w:t xml:space="preserve">PUBLIC </w:t>
      </w:r>
      <w:r w:rsidR="00C40AF9">
        <w:rPr>
          <w:b/>
          <w:sz w:val="24"/>
          <w:szCs w:val="24"/>
        </w:rPr>
        <w:t>HEARING</w:t>
      </w:r>
    </w:p>
    <w:p w:rsidR="004A25B3" w:rsidRPr="004A25B3" w:rsidRDefault="004A25B3">
      <w:pPr>
        <w:spacing w:after="0"/>
        <w:ind w:left="96" w:right="86"/>
        <w:jc w:val="center"/>
        <w:rPr>
          <w:b/>
          <w:sz w:val="24"/>
          <w:szCs w:val="24"/>
        </w:rPr>
      </w:pPr>
    </w:p>
    <w:p w:rsidR="00C40AF9" w:rsidRPr="00C40AF9" w:rsidRDefault="00C40AF9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r w:rsidRPr="00C40AF9">
        <w:rPr>
          <w:b/>
          <w:sz w:val="24"/>
          <w:szCs w:val="24"/>
        </w:rPr>
        <w:t xml:space="preserve">PROPOSED </w:t>
      </w:r>
      <w:r w:rsidR="000C20B1" w:rsidRPr="000C20B1">
        <w:rPr>
          <w:b/>
        </w:rPr>
        <w:t>DEVELOPMENT CHECKLISTS FOR GRANTSVILLE CITY COMMUNITY AND ECONOMIC DEVELOPMENT</w:t>
      </w:r>
    </w:p>
    <w:p w:rsidR="002F6805" w:rsidRPr="004A25B3" w:rsidRDefault="00614707">
      <w:pPr>
        <w:spacing w:after="0" w:line="259" w:lineRule="auto"/>
        <w:ind w:left="154" w:firstLine="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0C20B1" w:rsidRPr="00C40AF9" w:rsidRDefault="004A25B3" w:rsidP="000C20B1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r w:rsidRPr="004A25B3">
        <w:rPr>
          <w:sz w:val="24"/>
          <w:szCs w:val="24"/>
        </w:rPr>
        <w:t>Notice is hereby given that in accordance with</w:t>
      </w:r>
      <w:r w:rsidR="00614707" w:rsidRPr="004A25B3">
        <w:rPr>
          <w:sz w:val="24"/>
          <w:szCs w:val="24"/>
        </w:rPr>
        <w:t xml:space="preserve"> the provisions of Section §10-9A-205 and §10-9a-502 of the Utah Code</w:t>
      </w:r>
      <w:r w:rsidRPr="004A25B3">
        <w:rPr>
          <w:sz w:val="24"/>
          <w:szCs w:val="24"/>
        </w:rPr>
        <w:t>,</w:t>
      </w:r>
      <w:r w:rsidR="00614707" w:rsidRPr="004A25B3">
        <w:rPr>
          <w:sz w:val="24"/>
          <w:szCs w:val="24"/>
        </w:rPr>
        <w:t xml:space="preserve"> the Grantsville Planning Commission will hold a public hearing on </w:t>
      </w:r>
      <w:r w:rsidR="006A6CBA">
        <w:rPr>
          <w:sz w:val="24"/>
          <w:szCs w:val="24"/>
        </w:rPr>
        <w:t>February 15</w:t>
      </w:r>
      <w:r w:rsidR="00C40AF9">
        <w:rPr>
          <w:sz w:val="24"/>
          <w:szCs w:val="24"/>
        </w:rPr>
        <w:t>, 2024</w:t>
      </w:r>
      <w:r w:rsidR="00614707" w:rsidRPr="004A25B3">
        <w:rPr>
          <w:sz w:val="24"/>
          <w:szCs w:val="24"/>
        </w:rPr>
        <w:t xml:space="preserve"> at 7:00 p.m. at Grantsville City Hall. The meeting will also be broadcast on Zoom. The public hearing and meeting are to receive public input and consider action on the </w:t>
      </w:r>
      <w:r w:rsidR="00C40AF9">
        <w:rPr>
          <w:sz w:val="24"/>
          <w:szCs w:val="24"/>
        </w:rPr>
        <w:t xml:space="preserve">PUBLIC HEARING ON THE </w:t>
      </w:r>
      <w:r w:rsidR="000C20B1" w:rsidRPr="000C20B1">
        <w:rPr>
          <w:sz w:val="24"/>
          <w:szCs w:val="24"/>
        </w:rPr>
        <w:t xml:space="preserve">PROPOSED </w:t>
      </w:r>
      <w:r w:rsidR="000C20B1" w:rsidRPr="000C20B1">
        <w:t>DEVELOPMENT CHECKLISTS FOR GRANTSVILLE CITY COMMUNITY AND ECONOMIC DEVELOPMENT</w:t>
      </w:r>
    </w:p>
    <w:p w:rsidR="00614707" w:rsidRPr="00D7066D" w:rsidRDefault="00614707" w:rsidP="00D7066D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r w:rsidRPr="004A25B3">
        <w:rPr>
          <w:sz w:val="24"/>
          <w:szCs w:val="24"/>
        </w:rPr>
        <w:t>and make a recommendation to the City Council. You can view a copy of the proposed application online at the link below</w:t>
      </w:r>
      <w:r w:rsidR="00336631">
        <w:rPr>
          <w:sz w:val="24"/>
          <w:szCs w:val="24"/>
        </w:rPr>
        <w:t>:</w:t>
      </w:r>
    </w:p>
    <w:p w:rsidR="004A25B3" w:rsidRPr="004A25B3" w:rsidRDefault="004A25B3" w:rsidP="004A25B3">
      <w:pPr>
        <w:ind w:left="-5"/>
        <w:rPr>
          <w:sz w:val="24"/>
          <w:szCs w:val="24"/>
        </w:rPr>
      </w:pPr>
    </w:p>
    <w:p w:rsidR="00614707" w:rsidRPr="004A25B3" w:rsidRDefault="006E0B36">
      <w:pPr>
        <w:ind w:left="-5"/>
        <w:rPr>
          <w:sz w:val="24"/>
          <w:szCs w:val="24"/>
        </w:rPr>
      </w:pPr>
      <w:hyperlink r:id="rId6" w:history="1">
        <w:r w:rsidR="00614707" w:rsidRPr="004A25B3">
          <w:rPr>
            <w:rStyle w:val="Hyperlink"/>
            <w:sz w:val="24"/>
            <w:szCs w:val="24"/>
          </w:rPr>
          <w:t>https://www.grantsvilleut.gov/departments/community___economic_development/planning_commission.php</w:t>
        </w:r>
      </w:hyperlink>
      <w:r w:rsidR="00614707" w:rsidRPr="004A25B3">
        <w:rPr>
          <w:sz w:val="24"/>
          <w:szCs w:val="24"/>
        </w:rPr>
        <w:t xml:space="preserve"> </w:t>
      </w:r>
    </w:p>
    <w:p w:rsidR="00614707" w:rsidRPr="004A25B3" w:rsidRDefault="00614707">
      <w:pPr>
        <w:ind w:left="-5"/>
        <w:rPr>
          <w:sz w:val="24"/>
          <w:szCs w:val="24"/>
        </w:rPr>
      </w:pPr>
    </w:p>
    <w:p w:rsidR="002F6805" w:rsidRPr="004A25B3" w:rsidRDefault="00614707">
      <w:pPr>
        <w:ind w:left="-5"/>
        <w:rPr>
          <w:sz w:val="24"/>
          <w:szCs w:val="24"/>
        </w:rPr>
      </w:pPr>
      <w:r w:rsidRPr="004A25B3">
        <w:rPr>
          <w:sz w:val="24"/>
          <w:szCs w:val="24"/>
        </w:rPr>
        <w:t xml:space="preserve">Or by emailing </w:t>
      </w:r>
      <w:hyperlink r:id="rId7" w:history="1">
        <w:r w:rsidRPr="004A25B3">
          <w:rPr>
            <w:rStyle w:val="Hyperlink"/>
            <w:sz w:val="24"/>
            <w:szCs w:val="24"/>
          </w:rPr>
          <w:t>ceaton@grantsvilleut.gov</w:t>
        </w:r>
      </w:hyperlink>
      <w:r w:rsidRPr="004A25B3">
        <w:rPr>
          <w:sz w:val="24"/>
          <w:szCs w:val="24"/>
        </w:rPr>
        <w:t xml:space="preserve"> All comments and concerns need to be sent in writing through email or mail and received no later than </w:t>
      </w:r>
      <w:r w:rsidR="008737A6">
        <w:rPr>
          <w:sz w:val="24"/>
          <w:szCs w:val="24"/>
        </w:rPr>
        <w:t>12</w:t>
      </w:r>
      <w:r w:rsidR="00C40AF9">
        <w:rPr>
          <w:sz w:val="24"/>
          <w:szCs w:val="24"/>
        </w:rPr>
        <w:t>:00pm on</w:t>
      </w:r>
      <w:r w:rsidRPr="004A25B3">
        <w:rPr>
          <w:sz w:val="24"/>
          <w:szCs w:val="24"/>
        </w:rPr>
        <w:t xml:space="preserve"> </w:t>
      </w:r>
      <w:r w:rsidR="006E0B36">
        <w:rPr>
          <w:sz w:val="24"/>
          <w:szCs w:val="24"/>
        </w:rPr>
        <w:t>February 15</w:t>
      </w:r>
      <w:r w:rsidR="00C40AF9">
        <w:rPr>
          <w:sz w:val="24"/>
          <w:szCs w:val="24"/>
        </w:rPr>
        <w:t>, 2024</w:t>
      </w:r>
      <w:r w:rsidRPr="004A25B3">
        <w:rPr>
          <w:sz w:val="24"/>
          <w:szCs w:val="24"/>
        </w:rPr>
        <w:t xml:space="preserve">. 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</w:p>
    <w:p w:rsidR="002F6805" w:rsidRPr="004A25B3" w:rsidRDefault="00614707">
      <w:pPr>
        <w:ind w:left="-5"/>
        <w:rPr>
          <w:sz w:val="24"/>
          <w:szCs w:val="24"/>
        </w:rPr>
      </w:pPr>
      <w:r w:rsidRPr="004A25B3">
        <w:rPr>
          <w:sz w:val="24"/>
          <w:szCs w:val="24"/>
        </w:rPr>
        <w:t xml:space="preserve">Dated this </w:t>
      </w:r>
      <w:r w:rsidR="008737A6">
        <w:rPr>
          <w:sz w:val="24"/>
          <w:szCs w:val="24"/>
        </w:rPr>
        <w:t>2</w:t>
      </w:r>
      <w:r w:rsidR="006E0B36">
        <w:rPr>
          <w:sz w:val="24"/>
          <w:szCs w:val="24"/>
        </w:rPr>
        <w:t>9</w:t>
      </w:r>
      <w:r w:rsidRPr="004A25B3">
        <w:rPr>
          <w:sz w:val="24"/>
          <w:szCs w:val="24"/>
        </w:rPr>
        <w:t xml:space="preserve">th day of </w:t>
      </w:r>
      <w:r w:rsidR="00C40AF9">
        <w:rPr>
          <w:sz w:val="24"/>
          <w:szCs w:val="24"/>
        </w:rPr>
        <w:t>January, 2024</w:t>
      </w:r>
      <w:r w:rsidRPr="004A25B3">
        <w:rPr>
          <w:sz w:val="24"/>
          <w:szCs w:val="24"/>
        </w:rPr>
        <w:t xml:space="preserve">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</w:p>
    <w:p w:rsidR="002F6805" w:rsidRPr="004A25B3" w:rsidRDefault="00614707" w:rsidP="004A25B3">
      <w:pPr>
        <w:spacing w:after="0" w:line="259" w:lineRule="auto"/>
        <w:ind w:left="4320" w:right="146" w:firstLine="72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BY ORDER OF THE GRANTSVILLE </w:t>
      </w:r>
    </w:p>
    <w:p w:rsidR="002F6805" w:rsidRPr="004A25B3" w:rsidRDefault="00614707">
      <w:pPr>
        <w:tabs>
          <w:tab w:val="center" w:pos="4321"/>
          <w:tab w:val="center" w:pos="6646"/>
        </w:tabs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rFonts w:ascii="Calibri" w:eastAsia="Calibri" w:hAnsi="Calibri" w:cs="Calibri"/>
          <w:sz w:val="24"/>
          <w:szCs w:val="24"/>
        </w:rPr>
        <w:tab/>
      </w:r>
      <w:r w:rsidRPr="004A25B3">
        <w:rPr>
          <w:b/>
          <w:sz w:val="24"/>
          <w:szCs w:val="24"/>
        </w:rPr>
        <w:t xml:space="preserve"> </w:t>
      </w:r>
      <w:r w:rsidRPr="004A25B3">
        <w:rPr>
          <w:b/>
          <w:sz w:val="24"/>
          <w:szCs w:val="24"/>
        </w:rPr>
        <w:tab/>
      </w:r>
      <w:r w:rsidR="004A25B3">
        <w:rPr>
          <w:b/>
          <w:sz w:val="24"/>
          <w:szCs w:val="24"/>
        </w:rPr>
        <w:t xml:space="preserve">  </w:t>
      </w:r>
      <w:r w:rsidRPr="004A25B3">
        <w:rPr>
          <w:b/>
          <w:sz w:val="24"/>
          <w:szCs w:val="24"/>
        </w:rPr>
        <w:t xml:space="preserve">PLANNING COMMISSION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2F6805" w:rsidRPr="004A25B3" w:rsidRDefault="00614707" w:rsidP="004A25B3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="004A25B3">
        <w:rPr>
          <w:b/>
          <w:sz w:val="24"/>
          <w:szCs w:val="24"/>
        </w:rPr>
        <w:tab/>
      </w:r>
      <w:r w:rsidR="004A25B3">
        <w:rPr>
          <w:b/>
          <w:sz w:val="24"/>
          <w:szCs w:val="24"/>
        </w:rPr>
        <w:tab/>
        <w:t xml:space="preserve">  </w:t>
      </w:r>
      <w:r w:rsidRPr="004A25B3">
        <w:rPr>
          <w:sz w:val="24"/>
          <w:szCs w:val="24"/>
        </w:rPr>
        <w:t xml:space="preserve">Cavett Eaton </w:t>
      </w:r>
    </w:p>
    <w:p w:rsidR="002F6805" w:rsidRPr="004A25B3" w:rsidRDefault="00614707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6177"/>
        </w:tabs>
        <w:ind w:left="-15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</w:r>
      <w:r w:rsidR="004A25B3">
        <w:rPr>
          <w:sz w:val="24"/>
          <w:szCs w:val="24"/>
        </w:rPr>
        <w:t xml:space="preserve">  </w:t>
      </w:r>
      <w:r w:rsidRPr="004A25B3">
        <w:rPr>
          <w:sz w:val="24"/>
          <w:szCs w:val="24"/>
        </w:rPr>
        <w:t xml:space="preserve">Zoning Administrator  </w:t>
      </w:r>
    </w:p>
    <w:p w:rsidR="004A25B3" w:rsidRDefault="00922994">
      <w:pPr>
        <w:spacing w:after="0" w:line="259" w:lineRule="auto"/>
        <w:ind w:left="0" w:firstLine="0"/>
        <w:rPr>
          <w:b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113031</wp:posOffset>
            </wp:positionV>
            <wp:extent cx="1085850" cy="1085850"/>
            <wp:effectExtent l="0" t="0" r="0" b="0"/>
            <wp:wrapNone/>
            <wp:docPr id="3" name="Picture 3">
              <a:hlinkClick xmlns:a="http://schemas.openxmlformats.org/drawingml/2006/main" r:id="rId8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aari\Downloads\qr-cod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707">
        <w:rPr>
          <w:b/>
          <w:sz w:val="24"/>
        </w:rPr>
        <w:t xml:space="preserve"> </w:t>
      </w:r>
    </w:p>
    <w:p w:rsidR="002F6805" w:rsidRDefault="002F6805">
      <w:pPr>
        <w:spacing w:after="0" w:line="259" w:lineRule="auto"/>
        <w:ind w:left="0" w:firstLine="0"/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2F6805" w:rsidRPr="006E0B36" w:rsidRDefault="004A25B3" w:rsidP="00614707">
      <w:pPr>
        <w:spacing w:after="0" w:line="259" w:lineRule="auto"/>
        <w:ind w:left="0" w:firstLine="0"/>
        <w:rPr>
          <w:color w:val="auto"/>
          <w:spacing w:val="3"/>
          <w:sz w:val="22"/>
          <w:shd w:val="clear" w:color="auto" w:fill="FFFFFF"/>
        </w:rPr>
      </w:pPr>
      <w:bookmarkStart w:id="0" w:name="_GoBack"/>
      <w:r w:rsidRPr="006E0B36">
        <w:rPr>
          <w:color w:val="auto"/>
          <w:spacing w:val="3"/>
          <w:sz w:val="22"/>
          <w:shd w:val="clear" w:color="auto" w:fill="FFFFFF"/>
        </w:rPr>
        <w:t xml:space="preserve">Scan QR Code above or use the link below to </w:t>
      </w:r>
      <w:r w:rsidR="00F37844" w:rsidRPr="006E0B36">
        <w:rPr>
          <w:color w:val="auto"/>
          <w:sz w:val="22"/>
        </w:rPr>
        <w:t>join zoom meeting</w:t>
      </w:r>
      <w:r w:rsidR="00F37844" w:rsidRPr="006E0B36">
        <w:rPr>
          <w:color w:val="auto"/>
          <w:sz w:val="22"/>
        </w:rPr>
        <w:br/>
      </w:r>
      <w:r w:rsidR="001241D5" w:rsidRPr="006E0B36">
        <w:rPr>
          <w:color w:val="auto"/>
          <w:sz w:val="22"/>
        </w:rPr>
        <w:t>https://us02web.zoom.us/j/86156215292</w:t>
      </w:r>
      <w:r w:rsidR="00F37844" w:rsidRPr="006E0B36">
        <w:rPr>
          <w:color w:val="auto"/>
          <w:sz w:val="22"/>
        </w:rPr>
        <w:br/>
      </w:r>
      <w:r w:rsidR="00F37844" w:rsidRPr="006E0B36">
        <w:rPr>
          <w:color w:val="auto"/>
          <w:sz w:val="22"/>
        </w:rPr>
        <w:br/>
        <w:t xml:space="preserve">Meeting ID: </w:t>
      </w:r>
      <w:r w:rsidR="001241D5" w:rsidRPr="006E0B36">
        <w:rPr>
          <w:color w:val="auto"/>
          <w:sz w:val="22"/>
        </w:rPr>
        <w:t>861 5621 5292</w:t>
      </w:r>
      <w:bookmarkEnd w:id="0"/>
    </w:p>
    <w:sectPr w:rsidR="002F6805" w:rsidRPr="006E0B36">
      <w:headerReference w:type="default" r:id="rId10"/>
      <w:pgSz w:w="12240" w:h="15840"/>
      <w:pgMar w:top="1440" w:right="125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A1E" w:rsidRDefault="00863A1E" w:rsidP="004A25B3">
      <w:pPr>
        <w:spacing w:after="0" w:line="240" w:lineRule="auto"/>
      </w:pPr>
      <w:r>
        <w:separator/>
      </w:r>
    </w:p>
  </w:endnote>
  <w:endnote w:type="continuationSeparator" w:id="0">
    <w:p w:rsidR="00863A1E" w:rsidRDefault="00863A1E" w:rsidP="004A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A1E" w:rsidRDefault="00863A1E" w:rsidP="004A25B3">
      <w:pPr>
        <w:spacing w:after="0" w:line="240" w:lineRule="auto"/>
      </w:pPr>
      <w:r>
        <w:separator/>
      </w:r>
    </w:p>
  </w:footnote>
  <w:footnote w:type="continuationSeparator" w:id="0">
    <w:p w:rsidR="00863A1E" w:rsidRDefault="00863A1E" w:rsidP="004A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5B3" w:rsidRDefault="004A25B3" w:rsidP="004A25B3">
    <w:pPr>
      <w:pStyle w:val="Header"/>
      <w:jc w:val="center"/>
    </w:pPr>
    <w:r>
      <w:rPr>
        <w:noProof/>
      </w:rPr>
      <w:drawing>
        <wp:inline distT="0" distB="0" distL="0" distR="0">
          <wp:extent cx="1866900" cy="8140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731" cy="84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05"/>
    <w:rsid w:val="000C20B1"/>
    <w:rsid w:val="000F3B10"/>
    <w:rsid w:val="001241D5"/>
    <w:rsid w:val="00195D23"/>
    <w:rsid w:val="002F6805"/>
    <w:rsid w:val="00336631"/>
    <w:rsid w:val="003642F4"/>
    <w:rsid w:val="004A25B3"/>
    <w:rsid w:val="0059490F"/>
    <w:rsid w:val="00614707"/>
    <w:rsid w:val="006A6CBA"/>
    <w:rsid w:val="006E0B36"/>
    <w:rsid w:val="0078499D"/>
    <w:rsid w:val="00863A1E"/>
    <w:rsid w:val="008737A6"/>
    <w:rsid w:val="00922994"/>
    <w:rsid w:val="00C40AF9"/>
    <w:rsid w:val="00D7066D"/>
    <w:rsid w:val="00ED513B"/>
    <w:rsid w:val="00F3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D21B15"/>
  <w15:docId w15:val="{BDB0B0EB-9224-44E8-8D60-8FC86C6A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7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7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4223506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aton@grantsvilleut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antsvilleut.gov/departments/community___economic_development/planning_commission.ph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Grantsville City Corp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jlinares</dc:creator>
  <cp:keywords/>
  <cp:lastModifiedBy>Jaina Bassett</cp:lastModifiedBy>
  <cp:revision>3</cp:revision>
  <dcterms:created xsi:type="dcterms:W3CDTF">2024-01-25T19:25:00Z</dcterms:created>
  <dcterms:modified xsi:type="dcterms:W3CDTF">2024-01-29T16:30:00Z</dcterms:modified>
</cp:coreProperties>
</file>