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547FD5EB" w14:textId="52175131" w:rsidR="0050046D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Viridian Farm Public Infrastructure</w:t>
      </w:r>
      <w:r w:rsidRPr="007B4AF0">
        <w:rPr>
          <w:rFonts w:ascii="Times New Roman" w:hAnsi="Times New Roman" w:cs="Times New Roman"/>
          <w:b/>
          <w:bCs/>
          <w:sz w:val="28"/>
          <w:szCs w:val="28"/>
        </w:rPr>
        <w:t xml:space="preserve"> District</w:t>
      </w:r>
      <w:r w:rsidR="00AE534D">
        <w:rPr>
          <w:rFonts w:ascii="Times New Roman" w:hAnsi="Times New Roman" w:cs="Times New Roman"/>
          <w:b/>
          <w:bCs/>
          <w:sz w:val="28"/>
          <w:szCs w:val="28"/>
        </w:rPr>
        <w:t xml:space="preserve"> Nos 1-3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Board of Trustees</w:t>
      </w:r>
    </w:p>
    <w:p w14:paraId="473E8D1C" w14:textId="77777777" w:rsidR="0050046D" w:rsidRPr="007B4AF0" w:rsidRDefault="0050046D" w:rsidP="0050046D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045F1742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50046D">
        <w:rPr>
          <w:rFonts w:ascii="Times New Roman" w:hAnsi="Times New Roman" w:cs="Times New Roman"/>
          <w:color w:val="08050B"/>
          <w:sz w:val="24"/>
          <w:szCs w:val="24"/>
        </w:rPr>
        <w:t>JANUARY</w:t>
      </w:r>
      <w:r w:rsidR="0025070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50046D">
        <w:rPr>
          <w:rFonts w:ascii="Times New Roman" w:hAnsi="Times New Roman" w:cs="Times New Roman"/>
          <w:color w:val="08050B"/>
          <w:sz w:val="24"/>
          <w:szCs w:val="24"/>
        </w:rPr>
        <w:t>25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50046D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8C3990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022BA67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50046D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:00 </w:t>
      </w:r>
      <w:r w:rsidR="0050046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2C895DC3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9C74D8" w:rsidRPr="0054668F">
        <w:rPr>
          <w:rFonts w:ascii="Times New Roman" w:hAnsi="Times New Roman" w:cs="Times New Roman"/>
          <w:color w:val="08050B"/>
          <w:sz w:val="24"/>
          <w:szCs w:val="24"/>
        </w:rPr>
        <w:t>PRESENT</w:t>
      </w:r>
      <w:r w:rsidR="009C74D8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21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2F21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F21A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 w:rsidR="00B7328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</w:t>
      </w:r>
    </w:p>
    <w:p w14:paraId="36DF26F7" w14:textId="3638FCD9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att Ence District Counsel, (zoom);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Robert Hartshorn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DR Horton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 Randy Larsen – Gilmore and Bell (zoom)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Evan Watson, </w:t>
      </w:r>
      <w:r w:rsidR="006C145D" w:rsidRP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Evan</w:t>
      </w:r>
      <w:r w:rsidR="0043788C" w:rsidRP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Kist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Tierra Financial (zoom)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Jonathan Ward, Zions Bank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(zoom);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Tom Wynne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&amp; Trung Luc </w:t>
      </w:r>
      <w:r w:rsidR="006C145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Wells Fargo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Melissa Trunnell,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Counsel</w:t>
      </w:r>
      <w:r w:rsidR="00AE53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 Ryan Poulsen, Wells Fargo (zoom)</w:t>
      </w:r>
      <w:r w:rsidR="009C74D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Adam Daly, 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(zoom);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9355B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Gilmore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 Bell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(zoom);</w:t>
      </w:r>
      <w:r w:rsidR="009715CC" w:rsidRP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715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Jensen, (zoom) &amp;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3D61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– Snow Jensen &amp; Reese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4C592F90" w:rsidR="00380A15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50046D" w:rsidRPr="009024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250708" w:rsidRPr="009024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:0</w:t>
      </w:r>
      <w:r w:rsidR="006C145D" w:rsidRPr="009024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3</w:t>
      </w:r>
      <w:r w:rsidR="0050046D" w:rsidRPr="009024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90247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AB43F59" w14:textId="77777777" w:rsidR="0050046D" w:rsidRPr="0034723A" w:rsidRDefault="0050046D" w:rsidP="00636EE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C7E17C8" w14:textId="6F39A684" w:rsidR="0050046D" w:rsidRPr="00636EE0" w:rsidRDefault="0050046D" w:rsidP="00636EE0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Public Comment 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1CF25746" w14:textId="77777777" w:rsidR="00D02B73" w:rsidRDefault="00D02B73" w:rsidP="00D02B73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Preliminary Non-Action Items</w:t>
      </w:r>
    </w:p>
    <w:p w14:paraId="180AE695" w14:textId="77777777" w:rsidR="00D02B73" w:rsidRDefault="00D02B73" w:rsidP="00D02B73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EEDA9AB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7" w:name="_Hlk23502052"/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Oaths of Office</w:t>
      </w:r>
    </w:p>
    <w:p w14:paraId="6E92D837" w14:textId="77777777" w:rsidR="006D4207" w:rsidRPr="00FC04BE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Chair</w:t>
      </w:r>
    </w:p>
    <w:p w14:paraId="127DA0AE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Treasurer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/Vice Chair</w:t>
      </w:r>
    </w:p>
    <w:p w14:paraId="7889FFDC" w14:textId="77777777" w:rsidR="006D4207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>Election of District Clerk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/Secretar</w:t>
      </w:r>
      <w:bookmarkEnd w:id="7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y</w:t>
      </w:r>
    </w:p>
    <w:p w14:paraId="61299427" w14:textId="77777777" w:rsidR="006D4207" w:rsidRPr="00183D91" w:rsidRDefault="006D4207" w:rsidP="006D4207">
      <w:pPr>
        <w:pStyle w:val="BodyText2"/>
        <w:numPr>
          <w:ilvl w:val="0"/>
          <w:numId w:val="3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Discussion of trustees’ conflict disclosures and ethics pledge.</w:t>
      </w:r>
    </w:p>
    <w:p w14:paraId="753CA6E9" w14:textId="445251E4" w:rsidR="00D02B73" w:rsidRPr="00F9304F" w:rsidRDefault="00D02B73" w:rsidP="006D4207">
      <w:pPr>
        <w:pStyle w:val="BodyText2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93247EC" w14:textId="1C8C69F7" w:rsidR="005A43B8" w:rsidRDefault="000A4384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</w:t>
      </w:r>
      <w:r w:rsidR="00B73283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Chair</w:t>
      </w:r>
      <w:r w:rsidR="00C95A25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B3669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</w:t>
      </w:r>
      <w:r w:rsidR="00B73283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as </w:t>
      </w:r>
      <w:r w:rsidR="00C95A25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Treasurer/</w:t>
      </w:r>
      <w:r w:rsidR="00B73283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Vice Chair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  <w:r w:rsidR="004378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Scott Bishop </w:t>
      </w:r>
      <w:r w:rsidR="005A43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to be </w:t>
      </w:r>
      <w:r w:rsidR="00B7328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appointed to district </w:t>
      </w:r>
      <w:r w:rsidR="00B73283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Clerk/</w:t>
      </w:r>
      <w:r w:rsidR="00B3669A" w:rsidRPr="0043788C">
        <w:rPr>
          <w:rFonts w:ascii="Times New Roman" w:hAnsi="Times New Roman" w:cs="Times New Roman"/>
          <w:b w:val="0"/>
          <w:color w:val="08050B"/>
          <w:sz w:val="24"/>
          <w:szCs w:val="24"/>
        </w:rPr>
        <w:t>Secretary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, </w:t>
      </w:r>
    </w:p>
    <w:p w14:paraId="5FD9960B" w14:textId="58FE027F" w:rsidR="006D4207" w:rsidRDefault="006D4207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95FEDE" w14:textId="40B10D58" w:rsidR="000A4384" w:rsidRPr="007634C9" w:rsidRDefault="0043788C" w:rsidP="006D420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C95A2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tions to approve 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he board members 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as</w:t>
      </w:r>
      <w:r w:rsidR="00C95A2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presented. </w:t>
      </w:r>
    </w:p>
    <w:p w14:paraId="395E01E2" w14:textId="65B08A7D" w:rsidR="006D4207" w:rsidRDefault="0043788C" w:rsidP="006D420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6D4207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4A345806" w14:textId="77777777" w:rsidR="0043788C" w:rsidRPr="001427C2" w:rsidRDefault="0043788C" w:rsidP="006D420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44516CA" w14:textId="4F65D8E3" w:rsidR="00CB5277" w:rsidRDefault="003B1C8D" w:rsidP="003B1C8D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4136E2DE" w14:textId="77777777" w:rsidR="00221677" w:rsidRDefault="00221677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5726112B" w14:textId="77777777" w:rsidR="008F138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explains the conflict disclosures and ethic</w:t>
      </w:r>
      <w:r w:rsidR="0043788C">
        <w:rPr>
          <w:rFonts w:ascii="Times New Roman" w:hAnsi="Times New Roman" w:cs="Times New Roman"/>
          <w:color w:val="08050B"/>
          <w:sz w:val="24"/>
          <w:szCs w:val="24"/>
        </w:rPr>
        <w:t>al behavior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pledge documents</w:t>
      </w:r>
    </w:p>
    <w:p w14:paraId="1655D506" w14:textId="6A6D7FF3" w:rsidR="005A43B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to be filled out, signed &amp; sent back by the board members.</w:t>
      </w:r>
    </w:p>
    <w:p w14:paraId="1991AF67" w14:textId="79429C96" w:rsidR="005A43B8" w:rsidRDefault="005A43B8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B13B416" w14:textId="77777777" w:rsidR="00476660" w:rsidRPr="00476660" w:rsidRDefault="00476660" w:rsidP="00476660">
      <w:pPr>
        <w:pStyle w:val="BodyText2"/>
        <w:numPr>
          <w:ilvl w:val="0"/>
          <w:numId w:val="4"/>
        </w:numPr>
        <w:spacing w:after="240"/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A31399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(applicable to all Districts except where otherwise noted)</w:t>
      </w:r>
    </w:p>
    <w:p w14:paraId="4DC6FC17" w14:textId="06E96B9C" w:rsidR="00476660" w:rsidRPr="00476660" w:rsidRDefault="00AE05BC" w:rsidP="00476660">
      <w:pPr>
        <w:pStyle w:val="BodyText2"/>
        <w:spacing w:after="240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lastRenderedPageBreak/>
        <w:t xml:space="preserve">            </w:t>
      </w:r>
      <w:r w:rsidR="00476660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takes the board through the first four action items pertaining to PIDs 1-3.</w:t>
      </w:r>
    </w:p>
    <w:p w14:paraId="5DF068DA" w14:textId="134F3C5C" w:rsidR="00476660" w:rsidRPr="00476660" w:rsidRDefault="00476660" w:rsidP="00476660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2024-01: A resolution adopting rules of order.</w:t>
      </w:r>
    </w:p>
    <w:p w14:paraId="6AF35EFA" w14:textId="77777777" w:rsidR="00476660" w:rsidRPr="00476660" w:rsidRDefault="00476660" w:rsidP="00476660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2024-02: A resolution implementing an electronic meetings policy.</w:t>
      </w:r>
    </w:p>
    <w:p w14:paraId="158F9502" w14:textId="77777777" w:rsidR="00476660" w:rsidRPr="00476660" w:rsidRDefault="00476660" w:rsidP="00476660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2024-03: A resolution adopting District bylaws, including ethics and fraud prevention policies.</w:t>
      </w:r>
    </w:p>
    <w:p w14:paraId="40542EB1" w14:textId="77777777" w:rsidR="00476660" w:rsidRPr="00476660" w:rsidRDefault="00476660" w:rsidP="00476660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2024-04: A resolution implementing a District records policy.</w:t>
      </w:r>
    </w:p>
    <w:p w14:paraId="66B481F4" w14:textId="77777777" w:rsidR="00476660" w:rsidRDefault="00476660" w:rsidP="00476660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35EA5C03" w14:textId="07EF5F51" w:rsidR="00476660" w:rsidRPr="007634C9" w:rsidRDefault="00AE05BC" w:rsidP="00476660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 w:rsidR="004766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76660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476660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tions to approve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Resolutions 2024-01, 2024-02, 2024-03, 2024-04, to be approved for Public Infrastructure Districts 1-3.</w:t>
      </w:r>
      <w:r w:rsidR="0047666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7AD8A7EB" w14:textId="77777777" w:rsidR="00476660" w:rsidRPr="00476660" w:rsidRDefault="00476660" w:rsidP="00476660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476660">
        <w:rPr>
          <w:rFonts w:ascii="Times New Roman" w:hAnsi="Times New Roman" w:cs="Times New Roman"/>
          <w:color w:val="08050B"/>
          <w:sz w:val="24"/>
          <w:szCs w:val="24"/>
        </w:rPr>
        <w:t>Jonathan Thornley</w:t>
      </w:r>
      <w:r w:rsidRPr="00476660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64AED17D" w14:textId="77777777" w:rsidR="00476660" w:rsidRPr="00476660" w:rsidRDefault="00476660" w:rsidP="00476660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72BF7B13" w14:textId="21A790A3" w:rsidR="00D02B73" w:rsidRDefault="00476660" w:rsidP="00476660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</w:t>
      </w:r>
    </w:p>
    <w:p w14:paraId="2B157602" w14:textId="77777777" w:rsidR="00476660" w:rsidRPr="0064255B" w:rsidRDefault="00476660" w:rsidP="00476660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C2E73E1" w14:textId="77777777" w:rsidR="00AE05BC" w:rsidRPr="00AE05BC" w:rsidRDefault="00AE05BC" w:rsidP="00AE05BC">
      <w:pPr>
        <w:pStyle w:val="BlockInd5"/>
        <w:numPr>
          <w:ilvl w:val="0"/>
          <w:numId w:val="17"/>
        </w:numPr>
        <w:ind w:left="720" w:right="0" w:firstLine="0"/>
        <w:jc w:val="both"/>
        <w:rPr>
          <w:b/>
          <w:bCs/>
        </w:rPr>
      </w:pPr>
      <w:r w:rsidRPr="00AE05BC">
        <w:rPr>
          <w:b/>
          <w:bCs/>
        </w:rPr>
        <w:t>(District No. 1 only) Consider approval of Resolution 2024-05: A resolution of the Board of Trustees of Viridian Farm Public Infrastructure District No. 1 declaring its intention to reimburse the developer for expenditures incurred in connection with the public improvements and all related improvements with proceeds of federally tax-exempt bonds that it intends to issue; and related matters.</w:t>
      </w:r>
    </w:p>
    <w:p w14:paraId="3BD4CAF6" w14:textId="6CDEE76B" w:rsidR="00D02B73" w:rsidRPr="00AE05BC" w:rsidRDefault="00AE05BC" w:rsidP="00AE05BC">
      <w:pPr>
        <w:pStyle w:val="ListParagraph"/>
        <w:spacing w:line="276" w:lineRule="auto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AE05BC">
        <w:rPr>
          <w:rFonts w:ascii="Times New Roman" w:hAnsi="Times New Roman" w:cs="Times New Roman"/>
          <w:color w:val="08050B"/>
          <w:sz w:val="24"/>
          <w:szCs w:val="24"/>
        </w:rPr>
        <w:t>Michael Jensen takes the board through Resolution 2024-05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&amp; explains the change of language from “reimburse itself” to reimburse the developer. </w:t>
      </w:r>
    </w:p>
    <w:p w14:paraId="740E9A31" w14:textId="77777777" w:rsidR="000A4384" w:rsidRDefault="000A4384" w:rsidP="000A4384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F3E4B59" w14:textId="12DC0337" w:rsidR="000A4384" w:rsidRPr="007634C9" w:rsidRDefault="00AE05BC" w:rsidP="000A4384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</w:t>
      </w:r>
      <w:r w:rsidR="00824B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Jonathan Thornley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A4384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 w:rsidR="00153A1E">
        <w:rPr>
          <w:rFonts w:ascii="Times New Roman" w:hAnsi="Times New Roman" w:cs="Times New Roman"/>
          <w:b w:val="0"/>
          <w:color w:val="08050B"/>
          <w:sz w:val="24"/>
          <w:szCs w:val="24"/>
        </w:rPr>
        <w:t>tions</w:t>
      </w:r>
      <w:r w:rsidR="000A4384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</w:t>
      </w:r>
      <w:r w:rsidR="00153A1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pprove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Resolution 202</w:t>
      </w:r>
      <w:r w:rsidR="0050046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0A4384" w:rsidRP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-0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5 with the changes</w:t>
      </w:r>
      <w:r w:rsidR="000A438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43DD97C8" w14:textId="49D0A262" w:rsidR="000A4384" w:rsidRDefault="00AE05BC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</w:t>
      </w:r>
      <w:r w:rsidR="00BE3DE5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824BBD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8050B"/>
          <w:sz w:val="24"/>
          <w:szCs w:val="24"/>
        </w:rPr>
        <w:t>Adam Loser</w:t>
      </w:r>
      <w:r w:rsidR="000A438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0A4384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seconds the motion.</w:t>
      </w:r>
    </w:p>
    <w:p w14:paraId="53139C62" w14:textId="77777777" w:rsidR="00BE3DE5" w:rsidRDefault="00BE3DE5" w:rsidP="000A4384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205CFBE" w14:textId="27A6F261" w:rsidR="00153A1E" w:rsidRDefault="00824BBD" w:rsidP="00153A1E">
      <w:pPr>
        <w:ind w:left="0" w:firstLine="72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153A1E" w:rsidRPr="003B1C8D">
        <w:rPr>
          <w:rFonts w:ascii="Times New Roman" w:hAnsi="Times New Roman" w:cs="Times New Roman"/>
          <w:bCs/>
          <w:color w:val="08050B"/>
          <w:sz w:val="24"/>
          <w:szCs w:val="24"/>
        </w:rPr>
        <w:t>All trustees present voted in favor and the motion passed.</w:t>
      </w:r>
    </w:p>
    <w:p w14:paraId="5FE533D6" w14:textId="77777777" w:rsidR="003B1C8D" w:rsidRPr="00D02B73" w:rsidRDefault="003B1C8D" w:rsidP="003B1C8D">
      <w:pPr>
        <w:ind w:left="0" w:firstLine="720"/>
        <w:rPr>
          <w:rFonts w:ascii="Times New Roman" w:hAnsi="Times New Roman" w:cs="Times New Roman"/>
          <w:color w:val="08050B"/>
          <w:sz w:val="24"/>
          <w:szCs w:val="24"/>
        </w:rPr>
      </w:pPr>
    </w:p>
    <w:p w14:paraId="10814C9D" w14:textId="77777777" w:rsidR="00BE3DE5" w:rsidRPr="00BE3DE5" w:rsidRDefault="00BE3DE5" w:rsidP="00BE3DE5">
      <w:pPr>
        <w:pStyle w:val="BlockInd5"/>
        <w:numPr>
          <w:ilvl w:val="0"/>
          <w:numId w:val="17"/>
        </w:numPr>
        <w:ind w:left="720" w:right="0" w:firstLine="0"/>
        <w:jc w:val="both"/>
        <w:rPr>
          <w:b/>
          <w:bCs/>
        </w:rPr>
      </w:pPr>
      <w:r w:rsidRPr="00BE3DE5">
        <w:rPr>
          <w:b/>
          <w:bCs/>
          <w:color w:val="08050B"/>
        </w:rPr>
        <w:t>Consider approval of the Interlocal Agreement between the City of Salem and the Districts and consider authorizing the District chair to sign.</w:t>
      </w:r>
    </w:p>
    <w:p w14:paraId="28D0C6D4" w14:textId="3BB73E33" w:rsidR="00BE3DE5" w:rsidRPr="00BE3DE5" w:rsidRDefault="00824BBD" w:rsidP="00BE3DE5">
      <w:pPr>
        <w:pStyle w:val="BlockInd5"/>
        <w:ind w:right="0"/>
        <w:jc w:val="both"/>
        <w:rPr>
          <w:b/>
          <w:bCs/>
        </w:rPr>
      </w:pPr>
      <w:r>
        <w:rPr>
          <w:color w:val="08050B"/>
        </w:rPr>
        <w:t xml:space="preserve">      </w:t>
      </w:r>
      <w:r w:rsidR="00BE3DE5" w:rsidRPr="00AE05BC">
        <w:rPr>
          <w:color w:val="08050B"/>
        </w:rPr>
        <w:t xml:space="preserve">Michael Jensen takes the board through </w:t>
      </w:r>
      <w:r w:rsidR="00BE3DE5">
        <w:rPr>
          <w:color w:val="08050B"/>
        </w:rPr>
        <w:t>the Interlocal Agreement.</w:t>
      </w:r>
    </w:p>
    <w:p w14:paraId="12BE68B9" w14:textId="77777777" w:rsidR="00824BBD" w:rsidRDefault="00BE3DE5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</w:t>
      </w:r>
      <w:r w:rsidR="00824B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Adam Loser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mo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ves</w:t>
      </w:r>
      <w:r w:rsidR="00D02B73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the</w:t>
      </w:r>
      <w:r w:rsidR="00713D05" w:rsidRPr="00713D0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Pr="00BE3D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Interlocal Agreement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12B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between Salem City &amp; Viridian</w:t>
      </w:r>
    </w:p>
    <w:p w14:paraId="257F3A12" w14:textId="71D1B08B" w:rsidR="00D02B73" w:rsidRPr="00BE3DE5" w:rsidRDefault="00824BBD" w:rsidP="00D02B73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        </w:t>
      </w:r>
      <w:r w:rsidR="00C12B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Far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 </w:t>
      </w:r>
      <w:r w:rsidR="00BE3D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PID’s 1-3 and approve for Chair to sign. </w:t>
      </w:r>
    </w:p>
    <w:p w14:paraId="1CE39D1B" w14:textId="0AE2C9B5" w:rsidR="00D02B73" w:rsidRDefault="00BE3DE5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824BBD"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="00EF183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02B73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D02B73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2E283A46" w14:textId="77777777" w:rsidR="00BE3DE5" w:rsidRPr="00D02B73" w:rsidRDefault="00BE3DE5" w:rsidP="00D02B73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3C6A6B72" w14:textId="3126A65D" w:rsidR="00713D05" w:rsidRDefault="00824BB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</w:t>
      </w:r>
      <w:r w:rsidR="003B1C8D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BE3D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Interlocal Agreement </w:t>
      </w:r>
      <w:r w:rsidR="003B1C8D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passed.</w:t>
      </w:r>
    </w:p>
    <w:p w14:paraId="080D3AC9" w14:textId="155AEE5E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4349B81" w14:textId="77777777" w:rsidR="00C12BB8" w:rsidRPr="00C12BB8" w:rsidRDefault="00C12BB8" w:rsidP="00C12BB8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12B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authorizing the District Chair to (a) obtain a General Liability policy proposal from Utah Local Governments Trust; (b) accept any policy proposal for aggregate coverage of a minimum of $2 million with an annual premium not to exceed $3,500; and (c) to adjust the policy period as needed to coordinate with pending bond issuance.</w:t>
      </w:r>
    </w:p>
    <w:p w14:paraId="13E48037" w14:textId="77777777" w:rsidR="00F6795E" w:rsidRPr="008A7B05" w:rsidRDefault="00F6795E" w:rsidP="00F6795E">
      <w:pPr>
        <w:pStyle w:val="ListParagraph"/>
        <w:spacing w:line="276" w:lineRule="auto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F1AC724" w14:textId="0C077CDC" w:rsidR="005A44BD" w:rsidRPr="00BE48D5" w:rsidRDefault="00C12BB8" w:rsidP="00C12BB8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Jonathan Thornley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authorization of purchase of General Liability Funds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156A33F" w14:textId="50364811" w:rsidR="005A44BD" w:rsidRDefault="00C12BB8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C12BB8">
        <w:rPr>
          <w:rFonts w:ascii="Times New Roman" w:hAnsi="Times New Roman" w:cs="Times New Roman"/>
          <w:color w:val="08050B"/>
          <w:sz w:val="24"/>
          <w:szCs w:val="24"/>
        </w:rPr>
        <w:t xml:space="preserve">            </w:t>
      </w:r>
      <w:r w:rsidR="00F6795E" w:rsidRPr="00C12BB8">
        <w:rPr>
          <w:rFonts w:ascii="Times New Roman" w:hAnsi="Times New Roman" w:cs="Times New Roman"/>
          <w:color w:val="08050B"/>
          <w:sz w:val="24"/>
          <w:szCs w:val="24"/>
        </w:rPr>
        <w:t xml:space="preserve">Scott </w:t>
      </w:r>
      <w:r>
        <w:rPr>
          <w:rFonts w:ascii="Times New Roman" w:hAnsi="Times New Roman" w:cs="Times New Roman"/>
          <w:color w:val="08050B"/>
          <w:sz w:val="24"/>
          <w:szCs w:val="24"/>
        </w:rPr>
        <w:t>Bishop</w:t>
      </w:r>
      <w:r w:rsidR="00F1787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5A44BD" w:rsidRPr="00713D05">
        <w:rPr>
          <w:rFonts w:ascii="Times New Roman" w:hAnsi="Times New Roman" w:cs="Times New Roman"/>
          <w:color w:val="08050B"/>
          <w:sz w:val="24"/>
          <w:szCs w:val="24"/>
        </w:rPr>
        <w:t>seconds</w:t>
      </w:r>
      <w:r w:rsidR="005A44BD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227536" w:rsidRPr="00D02B73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6712E9AB" w14:textId="77777777" w:rsidR="00C12BB8" w:rsidRPr="00D02B73" w:rsidRDefault="00C12BB8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7C3CD34B" w14:textId="4A682E28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and </w:t>
      </w:r>
      <w:r w:rsidR="00C12BB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General Liability Policy proposal passed</w:t>
      </w: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786E035E" w14:textId="77777777" w:rsidR="00C12BB8" w:rsidRDefault="00C12BB8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6E8E7505" w14:textId="77777777" w:rsidR="00C12BB8" w:rsidRPr="00C12BB8" w:rsidRDefault="00C12BB8" w:rsidP="00C12BB8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12BB8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authorizing the District Chair to obtain public officials’ bonds for the District officers from Utah Local Governments Trust in the amounts of $250,000 for the District Treasurer, and $100,000 each for the other District officers, and authorizing the payment of premiums for the same.</w:t>
      </w:r>
    </w:p>
    <w:p w14:paraId="5246C63B" w14:textId="77777777" w:rsidR="005A44BD" w:rsidRDefault="005A44BD" w:rsidP="005A44BD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2F9D07" w14:textId="61D75AA2" w:rsidR="005A44BD" w:rsidRPr="00BE48D5" w:rsidRDefault="00BF2741" w:rsidP="00BF2741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Scott Bishop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A44BD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moves to </w:t>
      </w:r>
      <w:r w:rsidR="00713D05" w:rsidRP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approve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the authorization of obtaining officers bonds. </w:t>
      </w:r>
    </w:p>
    <w:p w14:paraId="3DA7D5FB" w14:textId="4FFF4B0B" w:rsidR="005A44BD" w:rsidRDefault="00BF2741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Jonathan Thornley </w:t>
      </w:r>
      <w:r w:rsidR="005A44BD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seconds the </w:t>
      </w:r>
      <w:r w:rsidR="00227536" w:rsidRPr="00BE48D5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55CE2165" w14:textId="77777777" w:rsidR="00BF2741" w:rsidRPr="00BE48D5" w:rsidRDefault="00BF2741" w:rsidP="005A44BD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4338CEF2" w14:textId="07CBB271" w:rsidR="00713D05" w:rsidRDefault="003B1C8D" w:rsidP="00713D05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</w:t>
      </w:r>
      <w:r w:rsidR="00C1475C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favor of</w:t>
      </w:r>
      <w:r w:rsidR="00BF2741" w:rsidRPr="00BF27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F274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authorization of obtaining officers bonds.</w:t>
      </w:r>
    </w:p>
    <w:p w14:paraId="36DA4F30" w14:textId="6F904E14" w:rsidR="005A44BD" w:rsidRDefault="005A44BD" w:rsidP="005A44BD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6C79277" w14:textId="42A0B023" w:rsidR="00BF2741" w:rsidRDefault="00BF2741" w:rsidP="00BF2741">
      <w:pPr>
        <w:pStyle w:val="BlockInd5"/>
        <w:jc w:val="both"/>
        <w:rPr>
          <w:b/>
          <w:bCs/>
          <w:color w:val="08050B"/>
        </w:rPr>
      </w:pPr>
      <w:r>
        <w:rPr>
          <w:color w:val="08050B"/>
        </w:rPr>
        <w:t xml:space="preserve">         </w:t>
      </w:r>
      <w:r w:rsidR="00042DA6" w:rsidRPr="00BF2741">
        <w:rPr>
          <w:color w:val="08050B"/>
        </w:rPr>
        <w:t xml:space="preserve">Michael Jensen </w:t>
      </w:r>
      <w:r w:rsidR="002F21A7" w:rsidRPr="00BF2741">
        <w:rPr>
          <w:color w:val="08050B"/>
        </w:rPr>
        <w:t xml:space="preserve">takes </w:t>
      </w:r>
      <w:r w:rsidR="00042DA6" w:rsidRPr="00BF2741">
        <w:rPr>
          <w:color w:val="08050B"/>
        </w:rPr>
        <w:t xml:space="preserve">the board </w:t>
      </w:r>
      <w:r w:rsidR="002F21A7" w:rsidRPr="00BF2741">
        <w:rPr>
          <w:color w:val="08050B"/>
        </w:rPr>
        <w:t xml:space="preserve">through </w:t>
      </w:r>
      <w:r w:rsidRPr="00BF2741">
        <w:rPr>
          <w:color w:val="08050B"/>
        </w:rPr>
        <w:t>the next four agenda items</w:t>
      </w:r>
      <w:r>
        <w:rPr>
          <w:b/>
          <w:bCs/>
          <w:color w:val="08050B"/>
        </w:rPr>
        <w:t xml:space="preserve"> </w:t>
      </w:r>
    </w:p>
    <w:p w14:paraId="014A8D8A" w14:textId="77777777" w:rsidR="00BF2741" w:rsidRPr="00BF2741" w:rsidRDefault="00BF2741" w:rsidP="00BF2741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F27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ratification of engagement agreement for bond underwriting services between the District and Wells Fargo Corporate &amp; Investment Banking, previously signed by trustee Scott Bishop.</w:t>
      </w:r>
    </w:p>
    <w:p w14:paraId="2424A45A" w14:textId="77777777" w:rsidR="00BF2741" w:rsidRPr="00BF2741" w:rsidRDefault="00BF2741" w:rsidP="00BF2741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F27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ratification of engagement agreement for municipal advisory services, between the District and Tierra Municipal Advisors, LLC, previously signed by trustee Scott Bishop.</w:t>
      </w:r>
    </w:p>
    <w:p w14:paraId="2CC1D389" w14:textId="77777777" w:rsidR="00BF2741" w:rsidRPr="00BF2741" w:rsidRDefault="00BF2741" w:rsidP="00BF2741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F27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ratification of engagement agreement for a market study and competitive market area analysis, between the District and Zonda Advisors, previously signed by trustee Adam Loser.</w:t>
      </w:r>
    </w:p>
    <w:p w14:paraId="22DCEEA6" w14:textId="77777777" w:rsidR="00BF2741" w:rsidRPr="00BF2741" w:rsidRDefault="00BF2741" w:rsidP="00BF2741">
      <w:pPr>
        <w:pStyle w:val="ListParagraph"/>
        <w:numPr>
          <w:ilvl w:val="0"/>
          <w:numId w:val="17"/>
        </w:numPr>
        <w:spacing w:after="240"/>
        <w:ind w:left="720" w:firstLine="0"/>
        <w:contextualSpacing w:val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F2741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approval of engagement agreement for legal services between the District and Snow Jensen &amp; Reece, PC, and authorize the District Chair to sign.</w:t>
      </w:r>
    </w:p>
    <w:p w14:paraId="35505DED" w14:textId="77777777" w:rsidR="00BF2741" w:rsidRDefault="00BF2741" w:rsidP="002F21A7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Jonathan Thornley</w:t>
      </w:r>
      <w:r w:rsidR="002F21A7" w:rsidRPr="002F21A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items 9-12 allowing the Chair to sign the letters of</w:t>
      </w:r>
    </w:p>
    <w:p w14:paraId="04D1C3C1" w14:textId="77777777" w:rsidR="00A61C45" w:rsidRDefault="00BF2741" w:rsidP="002F21A7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engagement for Wells Fargo, Tierra Municipal Advisors, Zonda Advisors, &amp; Snow Jensen</w:t>
      </w:r>
      <w:r w:rsidR="00A61C45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</w:p>
    <w:p w14:paraId="5132F5F8" w14:textId="3697CD18" w:rsidR="002F21A7" w:rsidRPr="00A61C45" w:rsidRDefault="00A61C45" w:rsidP="002F21A7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BF274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&amp; Reece. </w:t>
      </w:r>
    </w:p>
    <w:p w14:paraId="2B12FEA4" w14:textId="511A7818" w:rsidR="002F21A7" w:rsidRDefault="00A61C45" w:rsidP="002F21A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Adam Loser</w:t>
      </w:r>
      <w:r w:rsidR="002F21A7" w:rsidRPr="002F21A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motion.</w:t>
      </w:r>
    </w:p>
    <w:p w14:paraId="234ACBE5" w14:textId="77777777" w:rsidR="00A61C45" w:rsidRPr="002F21A7" w:rsidRDefault="00A61C45" w:rsidP="002F21A7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p w14:paraId="12BFA15D" w14:textId="4A72E16B" w:rsidR="002F21A7" w:rsidRDefault="00A61C45" w:rsidP="00A61C45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2F21A7" w:rsidRPr="003B1C8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All trustees present voted in favor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of the engagement agreements to be signed by the Chair</w:t>
      </w:r>
    </w:p>
    <w:p w14:paraId="582A7AAC" w14:textId="77777777" w:rsidR="002F21A7" w:rsidRPr="002F21A7" w:rsidRDefault="002F21A7" w:rsidP="002F21A7">
      <w:pPr>
        <w:pStyle w:val="BlockInd5"/>
        <w:ind w:left="1080"/>
        <w:jc w:val="both"/>
        <w:rPr>
          <w:b/>
          <w:bCs/>
        </w:rPr>
      </w:pPr>
    </w:p>
    <w:p w14:paraId="5F7C7211" w14:textId="1DC45800" w:rsidR="00A61C45" w:rsidRPr="00A61C45" w:rsidRDefault="00A61C45" w:rsidP="00A61C45">
      <w:pPr>
        <w:pStyle w:val="ListParagraph"/>
        <w:numPr>
          <w:ilvl w:val="0"/>
          <w:numId w:val="17"/>
        </w:numPr>
        <w:spacing w:after="24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A61C45">
        <w:rPr>
          <w:rFonts w:ascii="Times New Roman" w:hAnsi="Times New Roman" w:cs="Times New Roman"/>
          <w:b/>
          <w:bCs/>
          <w:color w:val="08050B"/>
          <w:sz w:val="24"/>
          <w:szCs w:val="24"/>
        </w:rPr>
        <w:t>(District No. 1 only) Consider approval of a tentative District board meeting calendar for the remaining calendar year 2024.</w:t>
      </w:r>
    </w:p>
    <w:p w14:paraId="48528DEE" w14:textId="77777777" w:rsidR="00713D05" w:rsidRPr="00713D05" w:rsidRDefault="00713D05" w:rsidP="00713D0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E103FAB" w14:textId="308CC3B5" w:rsidR="005A44BD" w:rsidRDefault="00A61C45" w:rsidP="00A61C45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Board agrees to a meeting schedule as follows: The 3</w:t>
      </w:r>
      <w:r w:rsidRPr="00A61C45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Thursday, at 3pm for April, July, November &amp; December.  The October meeting will be Tuesday, the 15</w:t>
      </w:r>
      <w:r w:rsidRPr="00A61C45">
        <w:rPr>
          <w:rFonts w:ascii="Times New Roman" w:hAnsi="Times New Roman" w:cs="Times New Roman"/>
          <w:b w:val="0"/>
          <w:bCs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1pm. </w:t>
      </w:r>
    </w:p>
    <w:p w14:paraId="1D54254B" w14:textId="77777777" w:rsidR="00A61C45" w:rsidRDefault="00A61C45" w:rsidP="00A61C45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7035419F" w14:textId="750FF6B0" w:rsidR="00EA32F7" w:rsidRPr="001C5A54" w:rsidRDefault="00EA32F7" w:rsidP="00EA32F7">
      <w:pPr>
        <w:ind w:left="0"/>
        <w:rPr>
          <w:rFonts w:ascii="Times New Roman" w:hAnsi="Times New Roman" w:cs="Times New Roman"/>
          <w:color w:val="08050B"/>
          <w:sz w:val="24"/>
          <w:szCs w:val="24"/>
          <w:highlight w:val="yellow"/>
        </w:rPr>
      </w:pPr>
    </w:p>
    <w:bookmarkEnd w:id="0"/>
    <w:bookmarkEnd w:id="1"/>
    <w:bookmarkEnd w:id="2"/>
    <w:p w14:paraId="0786E0D7" w14:textId="77777777" w:rsidR="00C1475C" w:rsidRDefault="00C1475C" w:rsidP="00C1475C">
      <w:pPr>
        <w:pStyle w:val="BodyText2"/>
        <w:spacing w:after="240"/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8D263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E.       </w:t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(applicable to all Districts)</w:t>
      </w:r>
    </w:p>
    <w:p w14:paraId="5C6C5578" w14:textId="567A40DF" w:rsidR="00C1475C" w:rsidRPr="00C1475C" w:rsidRDefault="00C1475C" w:rsidP="00C1475C">
      <w:pPr>
        <w:pStyle w:val="BodyText2"/>
        <w:numPr>
          <w:ilvl w:val="0"/>
          <w:numId w:val="16"/>
        </w:numPr>
        <w:spacing w:after="240"/>
        <w:ind w:left="720" w:firstLine="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Board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Training – Open and Public Meetings Act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4352CE35" w14:textId="0692CABC" w:rsidR="00C1475C" w:rsidRDefault="00C1475C" w:rsidP="00C1475C">
      <w:pPr>
        <w:pStyle w:val="BodyText2"/>
        <w:spacing w:after="240"/>
        <w:ind w:left="720"/>
        <w:contextualSpacing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takes the board through the required training &amp; that training is complete</w:t>
      </w:r>
    </w:p>
    <w:p w14:paraId="470A6B6A" w14:textId="4223C77E" w:rsidR="00C1475C" w:rsidRDefault="00C1475C" w:rsidP="00C1475C">
      <w:pPr>
        <w:pStyle w:val="BodyText2"/>
        <w:spacing w:after="240"/>
        <w:ind w:left="720"/>
        <w:contextualSpacing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for 2024.</w:t>
      </w:r>
    </w:p>
    <w:p w14:paraId="7B67129A" w14:textId="77777777" w:rsidR="00C1475C" w:rsidRPr="00FC04BE" w:rsidRDefault="00C1475C" w:rsidP="00C1475C">
      <w:pPr>
        <w:pStyle w:val="BodyText2"/>
        <w:spacing w:after="240"/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317D3BB" w14:textId="77777777" w:rsidR="00C1475C" w:rsidRPr="00CA5E2F" w:rsidRDefault="00C1475C" w:rsidP="00C1475C">
      <w:pPr>
        <w:pStyle w:val="BodyText2"/>
        <w:numPr>
          <w:ilvl w:val="0"/>
          <w:numId w:val="16"/>
        </w:numPr>
        <w:spacing w:after="240"/>
        <w:ind w:left="720" w:firstLine="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required by state auditor </w:t>
      </w:r>
      <w:r w:rsidRPr="00FC04B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for New Board Members: </w:t>
      </w:r>
      <w:hyperlink r:id="rId8" w:history="1">
        <w:r w:rsidRPr="008C35DE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https://training.auditor.utah.gov</w:t>
        </w:r>
      </w:hyperlink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</w:p>
    <w:p w14:paraId="04227F6F" w14:textId="77777777" w:rsidR="00C1475C" w:rsidRPr="00CA5E2F" w:rsidRDefault="00C1475C" w:rsidP="00C1475C">
      <w:pPr>
        <w:pStyle w:val="BodyText2"/>
        <w:spacing w:after="240"/>
        <w:ind w:left="720"/>
        <w:contextualSpacing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7F7847" w14:textId="77777777" w:rsidR="00C1475C" w:rsidRPr="00CA5E2F" w:rsidRDefault="00C1475C" w:rsidP="00C1475C">
      <w:pPr>
        <w:pStyle w:val="BodyText2"/>
        <w:spacing w:after="240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Pr="0034723A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 Items From Board Members</w:t>
      </w:r>
    </w:p>
    <w:p w14:paraId="2A2999FC" w14:textId="5D486032" w:rsidR="004C1A55" w:rsidRPr="00C1475C" w:rsidRDefault="00C1475C" w:rsidP="00C1475C">
      <w:pPr>
        <w:pStyle w:val="BodyText2"/>
        <w:spacing w:after="240"/>
        <w:ind w:lef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6A34615" w14:textId="08E4B3C9" w:rsidR="00417747" w:rsidRPr="00306890" w:rsidRDefault="00C1475C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  Adam Loser</w:t>
      </w:r>
      <w:r w:rsidR="00EF183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7BB4D12A" w:rsidR="004E786E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Jonathan Thornley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227536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motion.</w:t>
      </w:r>
    </w:p>
    <w:p w14:paraId="0D2A480B" w14:textId="77777777" w:rsidR="00C1475C" w:rsidRPr="007634C9" w:rsidRDefault="00C1475C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</w:p>
    <w:bookmarkEnd w:id="3"/>
    <w:p w14:paraId="41BAE0DA" w14:textId="19AA08EC" w:rsidR="00FB13A2" w:rsidRDefault="008C0EDD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All trustees present voted in favor of approval of adjournment of the meeting.</w:t>
      </w: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4CB4F66F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C1475C">
        <w:rPr>
          <w:rFonts w:ascii="Times New Roman" w:hAnsi="Times New Roman" w:cs="Times New Roman"/>
          <w:color w:val="08050B"/>
          <w:sz w:val="24"/>
          <w:szCs w:val="24"/>
        </w:rPr>
        <w:t>Scott Bishop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2D0FB" w14:textId="7329DA1E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B675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28"/>
  </w:num>
  <w:num w:numId="3" w16cid:durableId="453600615">
    <w:abstractNumId w:val="22"/>
  </w:num>
  <w:num w:numId="4" w16cid:durableId="924608028">
    <w:abstractNumId w:val="27"/>
  </w:num>
  <w:num w:numId="5" w16cid:durableId="1641107770">
    <w:abstractNumId w:val="23"/>
  </w:num>
  <w:num w:numId="6" w16cid:durableId="1499151099">
    <w:abstractNumId w:val="21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0"/>
  </w:num>
  <w:num w:numId="11" w16cid:durableId="1986155058">
    <w:abstractNumId w:val="1"/>
  </w:num>
  <w:num w:numId="12" w16cid:durableId="415707955">
    <w:abstractNumId w:val="26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7"/>
  </w:num>
  <w:num w:numId="17" w16cid:durableId="995381452">
    <w:abstractNumId w:val="18"/>
  </w:num>
  <w:num w:numId="18" w16cid:durableId="16815451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29"/>
  </w:num>
  <w:num w:numId="21" w16cid:durableId="1532838049">
    <w:abstractNumId w:val="2"/>
  </w:num>
  <w:num w:numId="22" w16cid:durableId="584801886">
    <w:abstractNumId w:val="20"/>
  </w:num>
  <w:num w:numId="23" w16cid:durableId="729764889">
    <w:abstractNumId w:val="6"/>
  </w:num>
  <w:num w:numId="24" w16cid:durableId="1657108967">
    <w:abstractNumId w:val="19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4"/>
  </w:num>
  <w:num w:numId="28" w16cid:durableId="1972661682">
    <w:abstractNumId w:val="25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5"/>
  </w:num>
  <w:num w:numId="32" w16cid:durableId="881015944">
    <w:abstractNumId w:val="3"/>
  </w:num>
  <w:num w:numId="33" w16cid:durableId="77374274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21A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3788C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6660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046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6E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45D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79F8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4BBD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1388"/>
    <w:rsid w:val="008F2872"/>
    <w:rsid w:val="008F6019"/>
    <w:rsid w:val="00902478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15CC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C45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5BC"/>
    <w:rsid w:val="00AE0FC8"/>
    <w:rsid w:val="00AE1399"/>
    <w:rsid w:val="00AE3C46"/>
    <w:rsid w:val="00AE534D"/>
    <w:rsid w:val="00AF0EEC"/>
    <w:rsid w:val="00AF3CF6"/>
    <w:rsid w:val="00AF4431"/>
    <w:rsid w:val="00AF683E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0088"/>
    <w:rsid w:val="00B117FE"/>
    <w:rsid w:val="00B127AA"/>
    <w:rsid w:val="00B13757"/>
    <w:rsid w:val="00B14214"/>
    <w:rsid w:val="00B171A5"/>
    <w:rsid w:val="00B2255E"/>
    <w:rsid w:val="00B243C2"/>
    <w:rsid w:val="00B2561E"/>
    <w:rsid w:val="00B26682"/>
    <w:rsid w:val="00B309F7"/>
    <w:rsid w:val="00B35194"/>
    <w:rsid w:val="00B35B15"/>
    <w:rsid w:val="00B3669A"/>
    <w:rsid w:val="00B414ED"/>
    <w:rsid w:val="00B41F28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3DE5"/>
    <w:rsid w:val="00BE4787"/>
    <w:rsid w:val="00BE48D5"/>
    <w:rsid w:val="00BE59C1"/>
    <w:rsid w:val="00BE6CF7"/>
    <w:rsid w:val="00BF1A4C"/>
    <w:rsid w:val="00BF1F97"/>
    <w:rsid w:val="00BF2741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2BB8"/>
    <w:rsid w:val="00C13030"/>
    <w:rsid w:val="00C1475C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6795E"/>
    <w:rsid w:val="00F707AD"/>
    <w:rsid w:val="00F70FE7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customStyle="1" w:styleId="BlockInd5">
    <w:name w:val="* Block Ind .5"/>
    <w:basedOn w:val="Normal"/>
    <w:rsid w:val="002F21A7"/>
    <w:pPr>
      <w:spacing w:after="240"/>
      <w:ind w:left="720" w:right="720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ining.auditor.utah.go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4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6875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Jennifer Gowans</cp:lastModifiedBy>
  <cp:revision>10</cp:revision>
  <cp:lastPrinted>2023-12-18T15:50:00Z</cp:lastPrinted>
  <dcterms:created xsi:type="dcterms:W3CDTF">2022-04-01T23:05:00Z</dcterms:created>
  <dcterms:modified xsi:type="dcterms:W3CDTF">2024-01-26T20:03:00Z</dcterms:modified>
</cp:coreProperties>
</file>