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63EF" w14:textId="4A8B40A9" w:rsidR="00672331" w:rsidRPr="00672331" w:rsidRDefault="001A7023" w:rsidP="00672331">
      <w:bookmarkStart w:id="0" w:name="_Hlk40802434"/>
      <w:r>
        <w:t xml:space="preserve"> </w:t>
      </w:r>
    </w:p>
    <w:p w14:paraId="43D5AC27" w14:textId="77777777" w:rsidR="00672331" w:rsidRPr="00672331" w:rsidRDefault="00672331" w:rsidP="00672331"/>
    <w:p w14:paraId="773A3652" w14:textId="6F8BCAA2" w:rsidR="00672331" w:rsidRPr="00672331" w:rsidRDefault="00D97B49" w:rsidP="009A5F1D">
      <w:pPr>
        <w:jc w:val="center"/>
        <w:rPr>
          <w:rFonts w:ascii="Arial" w:hAnsi="Arial" w:cs="Arial"/>
          <w:color w:val="000000"/>
          <w:sz w:val="24"/>
          <w:szCs w:val="24"/>
        </w:rPr>
      </w:pPr>
      <w:r>
        <w:rPr>
          <w:rFonts w:ascii="Arial" w:hAnsi="Arial" w:cs="Arial"/>
          <w:noProof/>
          <w:color w:val="000000"/>
          <w:sz w:val="24"/>
          <w:szCs w:val="24"/>
        </w:rPr>
        <w:drawing>
          <wp:inline distT="0" distB="0" distL="0" distR="0" wp14:anchorId="60E9A65B" wp14:editId="3145BE1B">
            <wp:extent cx="2695575" cy="2398011"/>
            <wp:effectExtent l="0" t="0" r="0" b="2540"/>
            <wp:docPr id="631830081" name="Picture 3" descr="A fire department logo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0081" name="Picture 3" descr="A fire department logo with ax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09242" cy="2410169"/>
                    </a:xfrm>
                    <a:prstGeom prst="rect">
                      <a:avLst/>
                    </a:prstGeom>
                  </pic:spPr>
                </pic:pic>
              </a:graphicData>
            </a:graphic>
          </wp:inline>
        </w:drawing>
      </w:r>
    </w:p>
    <w:p w14:paraId="0F42E60C" w14:textId="77777777" w:rsidR="00672331" w:rsidRPr="00672331" w:rsidRDefault="00672331" w:rsidP="00672331">
      <w:pPr>
        <w:rPr>
          <w:rFonts w:ascii="Arial" w:hAnsi="Arial" w:cs="Arial"/>
          <w:color w:val="000000"/>
          <w:sz w:val="24"/>
          <w:szCs w:val="24"/>
        </w:rPr>
      </w:pPr>
    </w:p>
    <w:p w14:paraId="14801063" w14:textId="77777777" w:rsidR="00672331" w:rsidRPr="00672331" w:rsidRDefault="00672331" w:rsidP="00672331">
      <w:pPr>
        <w:rPr>
          <w:rFonts w:ascii="Arial" w:hAnsi="Arial" w:cs="Arial"/>
          <w:color w:val="000000"/>
          <w:sz w:val="24"/>
          <w:szCs w:val="24"/>
        </w:rPr>
      </w:pPr>
    </w:p>
    <w:p w14:paraId="10015805" w14:textId="77777777" w:rsidR="00672331" w:rsidRPr="00672331" w:rsidRDefault="00672331" w:rsidP="00672331">
      <w:pPr>
        <w:rPr>
          <w:rFonts w:ascii="Arial" w:hAnsi="Arial" w:cs="Arial"/>
          <w:color w:val="000000"/>
          <w:sz w:val="24"/>
          <w:szCs w:val="24"/>
        </w:rPr>
      </w:pPr>
    </w:p>
    <w:p w14:paraId="1E9A782F" w14:textId="77777777" w:rsidR="00672331" w:rsidRPr="009F1630" w:rsidRDefault="00672331" w:rsidP="00672331">
      <w:pPr>
        <w:rPr>
          <w:rFonts w:ascii="Verdana" w:hAnsi="Verdana" w:cs="Arial"/>
          <w:color w:val="000000"/>
          <w:sz w:val="24"/>
          <w:szCs w:val="24"/>
        </w:rPr>
      </w:pPr>
    </w:p>
    <w:p w14:paraId="270157AD" w14:textId="77777777" w:rsidR="00672331" w:rsidRPr="00672331" w:rsidRDefault="00672331" w:rsidP="00672331">
      <w:pPr>
        <w:rPr>
          <w:rFonts w:ascii="Arial" w:hAnsi="Arial" w:cs="Arial"/>
          <w:color w:val="000000"/>
          <w:sz w:val="24"/>
          <w:szCs w:val="24"/>
        </w:rPr>
      </w:pPr>
    </w:p>
    <w:p w14:paraId="798D4EF4" w14:textId="77777777" w:rsidR="00672331" w:rsidRPr="00672331" w:rsidRDefault="00672331" w:rsidP="00672331">
      <w:pPr>
        <w:rPr>
          <w:rFonts w:ascii="Arial" w:hAnsi="Arial" w:cs="Arial"/>
          <w:color w:val="000000"/>
          <w:sz w:val="24"/>
          <w:szCs w:val="24"/>
        </w:rPr>
      </w:pPr>
    </w:p>
    <w:p w14:paraId="3D1ACEF1" w14:textId="77777777" w:rsidR="00672331" w:rsidRPr="00672331" w:rsidRDefault="00672331" w:rsidP="00672331">
      <w:r w:rsidRPr="00672331">
        <w:t xml:space="preserve"> </w:t>
      </w:r>
    </w:p>
    <w:p w14:paraId="118C5C9A" w14:textId="77777777" w:rsidR="004A23EC" w:rsidRDefault="004A23EC" w:rsidP="009F1630">
      <w:pPr>
        <w:jc w:val="center"/>
        <w:rPr>
          <w:rFonts w:ascii="Verdana" w:hAnsi="Verdana"/>
          <w:sz w:val="36"/>
          <w:szCs w:val="36"/>
        </w:rPr>
      </w:pPr>
    </w:p>
    <w:p w14:paraId="52C09CA7" w14:textId="77777777" w:rsidR="004A23EC" w:rsidRPr="00CF7FAA" w:rsidRDefault="00672331" w:rsidP="009F1630">
      <w:pPr>
        <w:jc w:val="center"/>
        <w:rPr>
          <w:rFonts w:ascii="Verdana" w:hAnsi="Verdana"/>
          <w:b/>
          <w:bCs/>
          <w:sz w:val="36"/>
          <w:szCs w:val="36"/>
        </w:rPr>
      </w:pPr>
      <w:r w:rsidRPr="00CF7FAA">
        <w:rPr>
          <w:rFonts w:ascii="Verdana" w:hAnsi="Verdana"/>
          <w:b/>
          <w:bCs/>
          <w:sz w:val="36"/>
          <w:szCs w:val="36"/>
        </w:rPr>
        <w:t xml:space="preserve">Bylaws </w:t>
      </w:r>
    </w:p>
    <w:p w14:paraId="419A81F9" w14:textId="7423F482" w:rsidR="00026D4C" w:rsidRPr="004A23EC" w:rsidRDefault="00672331" w:rsidP="009F1630">
      <w:pPr>
        <w:jc w:val="center"/>
        <w:rPr>
          <w:rFonts w:ascii="Verdana" w:hAnsi="Verdana"/>
          <w:sz w:val="36"/>
          <w:szCs w:val="36"/>
        </w:rPr>
      </w:pPr>
      <w:r w:rsidRPr="004A23EC">
        <w:rPr>
          <w:rFonts w:ascii="Verdana" w:hAnsi="Verdana"/>
          <w:sz w:val="36"/>
          <w:szCs w:val="36"/>
        </w:rPr>
        <w:t>Prepared for</w:t>
      </w:r>
      <w:r w:rsidR="004C6BBB" w:rsidRPr="004A23EC">
        <w:rPr>
          <w:rFonts w:ascii="Verdana" w:hAnsi="Verdana"/>
          <w:sz w:val="36"/>
          <w:szCs w:val="36"/>
        </w:rPr>
        <w:t xml:space="preserve"> </w:t>
      </w:r>
      <w:r w:rsidR="00601E0E" w:rsidRPr="004A23EC">
        <w:rPr>
          <w:rFonts w:ascii="Verdana" w:hAnsi="Verdana"/>
          <w:sz w:val="36"/>
          <w:szCs w:val="36"/>
        </w:rPr>
        <w:t>the</w:t>
      </w:r>
      <w:r w:rsidRPr="004A23EC">
        <w:rPr>
          <w:rFonts w:ascii="Verdana" w:hAnsi="Verdana"/>
          <w:sz w:val="36"/>
          <w:szCs w:val="36"/>
        </w:rPr>
        <w:t xml:space="preserve"> adoption</w:t>
      </w:r>
      <w:r w:rsidR="00D10F41" w:rsidRPr="004A23EC">
        <w:rPr>
          <w:rFonts w:ascii="Verdana" w:hAnsi="Verdana"/>
          <w:sz w:val="36"/>
          <w:szCs w:val="36"/>
        </w:rPr>
        <w:t xml:space="preserve"> and use b</w:t>
      </w:r>
      <w:r w:rsidR="008C49F6" w:rsidRPr="004A23EC">
        <w:rPr>
          <w:rFonts w:ascii="Verdana" w:hAnsi="Verdana"/>
          <w:sz w:val="36"/>
          <w:szCs w:val="36"/>
        </w:rPr>
        <w:t>y the</w:t>
      </w:r>
    </w:p>
    <w:p w14:paraId="53FC8D23" w14:textId="71D6341F" w:rsidR="00672331" w:rsidRPr="004A23EC" w:rsidRDefault="008C49F6" w:rsidP="009F1630">
      <w:pPr>
        <w:jc w:val="center"/>
        <w:rPr>
          <w:rFonts w:ascii="Verdana" w:hAnsi="Verdana"/>
          <w:sz w:val="36"/>
          <w:szCs w:val="36"/>
        </w:rPr>
      </w:pPr>
      <w:r w:rsidRPr="004A23EC">
        <w:rPr>
          <w:rFonts w:ascii="Verdana" w:hAnsi="Verdana"/>
          <w:sz w:val="36"/>
          <w:szCs w:val="36"/>
        </w:rPr>
        <w:t xml:space="preserve">New Harmony Valley </w:t>
      </w:r>
      <w:r w:rsidR="00672331" w:rsidRPr="004A23EC">
        <w:rPr>
          <w:rFonts w:ascii="Verdana" w:hAnsi="Verdana"/>
          <w:sz w:val="36"/>
          <w:szCs w:val="36"/>
        </w:rPr>
        <w:t>Special Service District</w:t>
      </w:r>
    </w:p>
    <w:p w14:paraId="382CEBD2" w14:textId="77777777" w:rsidR="00672331" w:rsidRPr="009F1630" w:rsidRDefault="00672331" w:rsidP="009F1630"/>
    <w:p w14:paraId="2E5FA212" w14:textId="77777777" w:rsidR="00672331" w:rsidRPr="00672331" w:rsidRDefault="00672331" w:rsidP="00672331">
      <w:pPr>
        <w:rPr>
          <w:rFonts w:ascii="Microsoft Sans Serif" w:hAnsi="Microsoft Sans Serif" w:cs="Microsoft Sans Serif"/>
          <w:color w:val="000000"/>
          <w:sz w:val="24"/>
          <w:szCs w:val="24"/>
        </w:rPr>
      </w:pPr>
    </w:p>
    <w:p w14:paraId="25D94AA8" w14:textId="77777777" w:rsidR="00672331" w:rsidRPr="00672331" w:rsidRDefault="00672331" w:rsidP="00672331">
      <w:pPr>
        <w:rPr>
          <w:rFonts w:ascii="Microsoft Sans Serif" w:hAnsi="Microsoft Sans Serif" w:cs="Microsoft Sans Serif"/>
          <w:color w:val="000000"/>
          <w:sz w:val="24"/>
          <w:szCs w:val="24"/>
        </w:rPr>
      </w:pPr>
    </w:p>
    <w:p w14:paraId="1C11D8C3" w14:textId="77777777" w:rsidR="00672331" w:rsidRPr="00672331" w:rsidRDefault="00672331" w:rsidP="00672331">
      <w:pPr>
        <w:rPr>
          <w:rFonts w:ascii="Microsoft Sans Serif" w:hAnsi="Microsoft Sans Serif" w:cs="Microsoft Sans Serif"/>
          <w:color w:val="000000"/>
          <w:sz w:val="24"/>
          <w:szCs w:val="24"/>
        </w:rPr>
      </w:pPr>
    </w:p>
    <w:p w14:paraId="73B5807C" w14:textId="77777777" w:rsidR="00672331" w:rsidRPr="00672331" w:rsidRDefault="00672331" w:rsidP="00672331">
      <w:pPr>
        <w:rPr>
          <w:rFonts w:ascii="Microsoft Sans Serif" w:hAnsi="Microsoft Sans Serif" w:cs="Microsoft Sans Serif"/>
          <w:color w:val="000000"/>
          <w:sz w:val="24"/>
          <w:szCs w:val="24"/>
        </w:rPr>
      </w:pPr>
    </w:p>
    <w:p w14:paraId="150F1879" w14:textId="77777777" w:rsidR="00672331" w:rsidRPr="00672331" w:rsidRDefault="00672331" w:rsidP="00672331">
      <w:pPr>
        <w:rPr>
          <w:rFonts w:ascii="Microsoft Sans Serif" w:hAnsi="Microsoft Sans Serif" w:cs="Microsoft Sans Serif"/>
          <w:color w:val="000000"/>
          <w:sz w:val="24"/>
          <w:szCs w:val="24"/>
        </w:rPr>
      </w:pPr>
    </w:p>
    <w:p w14:paraId="7F2AA482" w14:textId="77777777" w:rsidR="00672331" w:rsidRPr="00672331" w:rsidRDefault="00672331" w:rsidP="00672331">
      <w:pPr>
        <w:rPr>
          <w:rFonts w:ascii="Microsoft Sans Serif" w:hAnsi="Microsoft Sans Serif" w:cs="Microsoft Sans Serif"/>
          <w:color w:val="000000"/>
          <w:sz w:val="24"/>
          <w:szCs w:val="24"/>
        </w:rPr>
      </w:pPr>
    </w:p>
    <w:p w14:paraId="21F6052A" w14:textId="77777777" w:rsidR="00672331" w:rsidRPr="00672331" w:rsidRDefault="00672331" w:rsidP="00672331">
      <w:pPr>
        <w:rPr>
          <w:rFonts w:ascii="Microsoft Sans Serif" w:hAnsi="Microsoft Sans Serif" w:cs="Microsoft Sans Serif"/>
          <w:color w:val="000000"/>
          <w:sz w:val="24"/>
          <w:szCs w:val="24"/>
        </w:rPr>
      </w:pPr>
    </w:p>
    <w:p w14:paraId="7630F27F" w14:textId="77777777" w:rsidR="00672331" w:rsidRPr="00672331" w:rsidRDefault="00672331" w:rsidP="00672331">
      <w:pPr>
        <w:rPr>
          <w:rFonts w:ascii="Microsoft Sans Serif" w:hAnsi="Microsoft Sans Serif" w:cs="Microsoft Sans Serif"/>
          <w:color w:val="000000"/>
          <w:sz w:val="24"/>
          <w:szCs w:val="24"/>
        </w:rPr>
      </w:pPr>
    </w:p>
    <w:p w14:paraId="4ED3F4F6" w14:textId="77777777" w:rsidR="00672331" w:rsidRPr="00672331" w:rsidRDefault="00672331" w:rsidP="00672331">
      <w:pPr>
        <w:rPr>
          <w:rFonts w:ascii="Microsoft Sans Serif" w:hAnsi="Microsoft Sans Serif" w:cs="Microsoft Sans Serif"/>
          <w:color w:val="000000"/>
          <w:sz w:val="24"/>
          <w:szCs w:val="24"/>
        </w:rPr>
      </w:pPr>
    </w:p>
    <w:p w14:paraId="346960E7" w14:textId="77777777" w:rsidR="00672331" w:rsidRPr="00672331" w:rsidRDefault="00672331" w:rsidP="00672331">
      <w:pPr>
        <w:rPr>
          <w:rFonts w:ascii="Microsoft Sans Serif" w:hAnsi="Microsoft Sans Serif" w:cs="Microsoft Sans Serif"/>
          <w:color w:val="000000"/>
          <w:sz w:val="24"/>
          <w:szCs w:val="24"/>
        </w:rPr>
      </w:pPr>
    </w:p>
    <w:p w14:paraId="49B74819" w14:textId="77777777" w:rsidR="00672331" w:rsidRPr="00672331" w:rsidRDefault="00672331" w:rsidP="00672331">
      <w:pPr>
        <w:rPr>
          <w:rFonts w:ascii="Microsoft Sans Serif" w:hAnsi="Microsoft Sans Serif" w:cs="Microsoft Sans Serif"/>
          <w:color w:val="000000"/>
          <w:sz w:val="24"/>
          <w:szCs w:val="24"/>
        </w:rPr>
      </w:pPr>
    </w:p>
    <w:p w14:paraId="1755BA2E" w14:textId="77777777" w:rsidR="00672331" w:rsidRPr="00672331" w:rsidRDefault="00672331" w:rsidP="00672331">
      <w:pPr>
        <w:rPr>
          <w:rFonts w:ascii="Microsoft Sans Serif" w:hAnsi="Microsoft Sans Serif" w:cs="Microsoft Sans Serif"/>
          <w:color w:val="000000"/>
          <w:sz w:val="24"/>
          <w:szCs w:val="24"/>
        </w:rPr>
      </w:pPr>
    </w:p>
    <w:p w14:paraId="4ED43B0C" w14:textId="77777777" w:rsidR="00672331" w:rsidRPr="00672331" w:rsidRDefault="00672331" w:rsidP="00672331">
      <w:pPr>
        <w:rPr>
          <w:rFonts w:ascii="Microsoft Sans Serif" w:hAnsi="Microsoft Sans Serif" w:cs="Microsoft Sans Serif"/>
          <w:color w:val="000000"/>
          <w:sz w:val="24"/>
          <w:szCs w:val="24"/>
        </w:rPr>
      </w:pPr>
    </w:p>
    <w:p w14:paraId="3EEA0803" w14:textId="77777777" w:rsidR="00672331" w:rsidRPr="00672331" w:rsidRDefault="00672331" w:rsidP="00672331">
      <w:pPr>
        <w:rPr>
          <w:rFonts w:ascii="Microsoft Sans Serif" w:hAnsi="Microsoft Sans Serif" w:cs="Microsoft Sans Serif"/>
          <w:color w:val="000000"/>
          <w:sz w:val="24"/>
          <w:szCs w:val="24"/>
        </w:rPr>
      </w:pPr>
    </w:p>
    <w:p w14:paraId="33422DF6" w14:textId="77777777" w:rsidR="00672331" w:rsidRPr="00672331" w:rsidRDefault="00672331" w:rsidP="00672331">
      <w:pPr>
        <w:rPr>
          <w:rFonts w:ascii="Microsoft Sans Serif" w:hAnsi="Microsoft Sans Serif" w:cs="Microsoft Sans Serif"/>
          <w:color w:val="000000"/>
          <w:sz w:val="24"/>
          <w:szCs w:val="24"/>
        </w:rPr>
      </w:pPr>
    </w:p>
    <w:p w14:paraId="18FF09B0" w14:textId="52CCFA18" w:rsidR="00672331" w:rsidRPr="004A23EC" w:rsidRDefault="00B60FEA" w:rsidP="004A23EC">
      <w:pPr>
        <w:jc w:val="center"/>
        <w:rPr>
          <w:rFonts w:ascii="Verdana" w:hAnsi="Verdana" w:cs="Microsoft Sans Serif"/>
          <w:b/>
          <w:bCs/>
          <w:sz w:val="28"/>
          <w:szCs w:val="28"/>
        </w:rPr>
        <w:sectPr w:rsidR="00672331" w:rsidRPr="004A23EC" w:rsidSect="00A33EAE">
          <w:footerReference w:type="even" r:id="rId9"/>
          <w:pgSz w:w="12240" w:h="15840" w:code="1"/>
          <w:pgMar w:top="1296" w:right="1440" w:bottom="1008" w:left="1440" w:header="720" w:footer="576" w:gutter="0"/>
          <w:pgNumType w:fmt="lowerRoman" w:start="1"/>
          <w:cols w:space="720"/>
          <w:docGrid w:linePitch="272"/>
        </w:sectPr>
      </w:pPr>
      <w:r>
        <w:rPr>
          <w:rFonts w:ascii="Verdana" w:hAnsi="Verdana" w:cs="Microsoft Sans Serif"/>
          <w:b/>
          <w:bCs/>
          <w:noProof/>
          <w:sz w:val="28"/>
          <w:szCs w:val="28"/>
        </w:rPr>
        <w:t>January</w:t>
      </w:r>
      <w:r w:rsidR="004A23EC" w:rsidRPr="004A23EC">
        <w:rPr>
          <w:rFonts w:ascii="Verdana" w:hAnsi="Verdana" w:cs="Microsoft Sans Serif"/>
          <w:b/>
          <w:bCs/>
          <w:noProof/>
          <w:sz w:val="28"/>
          <w:szCs w:val="28"/>
        </w:rPr>
        <w:t xml:space="preserve"> 2024</w:t>
      </w:r>
    </w:p>
    <w:p w14:paraId="0B236F0C" w14:textId="19AE19E1" w:rsidR="00672331" w:rsidRDefault="00672331" w:rsidP="004A23EC">
      <w:pPr>
        <w:rPr>
          <w:rFonts w:ascii="Microsoft Sans Serif" w:hAnsi="Microsoft Sans Serif" w:cs="Microsoft Sans Serif"/>
          <w:b/>
          <w:bCs/>
          <w:sz w:val="24"/>
          <w:szCs w:val="24"/>
        </w:rPr>
      </w:pPr>
    </w:p>
    <w:p w14:paraId="6967C51F" w14:textId="77777777" w:rsidR="00672331" w:rsidRDefault="00672331" w:rsidP="00A9061E">
      <w:pPr>
        <w:jc w:val="center"/>
        <w:rPr>
          <w:rFonts w:ascii="Microsoft Sans Serif" w:hAnsi="Microsoft Sans Serif" w:cs="Microsoft Sans Serif"/>
          <w:b/>
          <w:bCs/>
          <w:sz w:val="24"/>
          <w:szCs w:val="24"/>
        </w:rPr>
      </w:pPr>
    </w:p>
    <w:p w14:paraId="4D022515" w14:textId="77777777" w:rsidR="002B2E6D" w:rsidRPr="00A9061E" w:rsidRDefault="002B2E6D" w:rsidP="00A9061E">
      <w:pPr>
        <w:jc w:val="center"/>
        <w:rPr>
          <w:rFonts w:ascii="Microsoft Sans Serif" w:hAnsi="Microsoft Sans Serif" w:cs="Microsoft Sans Serif"/>
          <w:b/>
          <w:bCs/>
          <w:sz w:val="24"/>
          <w:szCs w:val="24"/>
        </w:rPr>
      </w:pPr>
      <w:r w:rsidRPr="00A9061E">
        <w:rPr>
          <w:rFonts w:ascii="Microsoft Sans Serif" w:hAnsi="Microsoft Sans Serif" w:cs="Microsoft Sans Serif"/>
          <w:b/>
          <w:bCs/>
          <w:sz w:val="24"/>
          <w:szCs w:val="24"/>
        </w:rPr>
        <w:t>BYLAWS</w:t>
      </w:r>
    </w:p>
    <w:p w14:paraId="74C034AC" w14:textId="046CF567" w:rsidR="002B2E6D" w:rsidRDefault="002F4CCB" w:rsidP="00A9061E">
      <w:pPr>
        <w:jc w:val="center"/>
        <w:rPr>
          <w:rFonts w:ascii="Microsoft Sans Serif" w:hAnsi="Microsoft Sans Serif" w:cs="Microsoft Sans Serif"/>
          <w:b/>
          <w:bCs/>
        </w:rPr>
      </w:pPr>
      <w:r>
        <w:rPr>
          <w:rFonts w:ascii="Microsoft Sans Serif" w:hAnsi="Microsoft Sans Serif" w:cs="Microsoft Sans Serif"/>
          <w:b/>
          <w:bCs/>
          <w:sz w:val="24"/>
          <w:szCs w:val="24"/>
        </w:rPr>
        <w:t>New Harmony Valley Special Service District</w:t>
      </w:r>
    </w:p>
    <w:p w14:paraId="0CB194E3" w14:textId="77777777" w:rsidR="00732B72" w:rsidRPr="00732B72" w:rsidRDefault="00732B72" w:rsidP="00A9061E">
      <w:pPr>
        <w:jc w:val="center"/>
        <w:rPr>
          <w:rFonts w:ascii="Microsoft Sans Serif" w:hAnsi="Microsoft Sans Serif" w:cs="Microsoft Sans Serif"/>
          <w:b/>
          <w:bCs/>
          <w:sz w:val="24"/>
          <w:szCs w:val="24"/>
        </w:rPr>
      </w:pPr>
    </w:p>
    <w:p w14:paraId="13A9793F" w14:textId="77777777" w:rsidR="002B2E6D" w:rsidRPr="00A9061E" w:rsidRDefault="002B2E6D" w:rsidP="00A9061E">
      <w:pPr>
        <w:jc w:val="center"/>
        <w:rPr>
          <w:rFonts w:ascii="Microsoft Sans Serif" w:hAnsi="Microsoft Sans Serif" w:cs="Microsoft Sans Serif"/>
          <w:sz w:val="24"/>
          <w:szCs w:val="24"/>
        </w:rPr>
      </w:pPr>
      <w:r w:rsidRPr="00A9061E">
        <w:rPr>
          <w:rFonts w:ascii="Microsoft Sans Serif" w:hAnsi="Microsoft Sans Serif" w:cs="Microsoft Sans Serif"/>
          <w:b/>
          <w:bCs/>
          <w:sz w:val="24"/>
          <w:szCs w:val="24"/>
          <w:u w:val="single"/>
        </w:rPr>
        <w:t>INDEX</w:t>
      </w:r>
    </w:p>
    <w:p w14:paraId="679D22E0" w14:textId="77777777" w:rsidR="002B2E6D" w:rsidRPr="00A9061E" w:rsidRDefault="002B2E6D" w:rsidP="00A9061E">
      <w:pPr>
        <w:jc w:val="both"/>
        <w:rPr>
          <w:rFonts w:ascii="Microsoft Sans Serif" w:hAnsi="Microsoft Sans Serif" w:cs="Microsoft Sans Serif"/>
          <w:sz w:val="24"/>
          <w:szCs w:val="24"/>
        </w:rPr>
      </w:pPr>
    </w:p>
    <w:bookmarkEnd w:id="0"/>
    <w:p w14:paraId="124FE609" w14:textId="77777777" w:rsidR="00B319E1" w:rsidRPr="00A9061E" w:rsidRDefault="00B319E1" w:rsidP="00B319E1">
      <w:pPr>
        <w:tabs>
          <w:tab w:val="right" w:pos="936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Section</w:t>
      </w:r>
      <w:r w:rsidRPr="00A9061E">
        <w:rPr>
          <w:rFonts w:ascii="Microsoft Sans Serif" w:hAnsi="Microsoft Sans Serif" w:cs="Microsoft Sans Serif"/>
          <w:sz w:val="24"/>
          <w:szCs w:val="24"/>
        </w:rPr>
        <w:tab/>
      </w:r>
      <w:r w:rsidRPr="00A9061E">
        <w:rPr>
          <w:rFonts w:ascii="Microsoft Sans Serif" w:hAnsi="Microsoft Sans Serif" w:cs="Microsoft Sans Serif"/>
          <w:sz w:val="24"/>
          <w:szCs w:val="24"/>
          <w:u w:val="single"/>
        </w:rPr>
        <w:t>Page</w:t>
      </w:r>
    </w:p>
    <w:p w14:paraId="1E38A803" w14:textId="77777777" w:rsidR="00B319E1" w:rsidRPr="00A9061E" w:rsidRDefault="00B319E1" w:rsidP="00B319E1">
      <w:pPr>
        <w:jc w:val="both"/>
        <w:rPr>
          <w:rFonts w:ascii="Microsoft Sans Serif" w:hAnsi="Microsoft Sans Serif" w:cs="Microsoft Sans Serif"/>
          <w:sz w:val="24"/>
          <w:szCs w:val="24"/>
        </w:rPr>
      </w:pPr>
    </w:p>
    <w:p w14:paraId="7E922C2A" w14:textId="77777777" w:rsidR="00B319E1" w:rsidRPr="00A9061E"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w:t>
      </w:r>
      <w:r w:rsidRPr="00A9061E">
        <w:rPr>
          <w:rFonts w:ascii="Microsoft Sans Serif" w:hAnsi="Microsoft Sans Serif" w:cs="Microsoft Sans Serif"/>
          <w:sz w:val="24"/>
          <w:szCs w:val="24"/>
        </w:rPr>
        <w:tab/>
        <w:t>GENERAL</w:t>
      </w:r>
      <w:r w:rsidRPr="00A9061E">
        <w:rPr>
          <w:rFonts w:ascii="Microsoft Sans Serif" w:hAnsi="Microsoft Sans Serif" w:cs="Microsoft Sans Serif"/>
          <w:sz w:val="24"/>
          <w:szCs w:val="24"/>
        </w:rPr>
        <w:tab/>
        <w:t>1</w:t>
      </w:r>
    </w:p>
    <w:p w14:paraId="48B5467C" w14:textId="77777777" w:rsidR="00B319E1" w:rsidRPr="00A9061E"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ab/>
        <w:t>PRINCIPAL OFFICE</w:t>
      </w:r>
      <w:r w:rsidRPr="00A9061E">
        <w:rPr>
          <w:rFonts w:ascii="Microsoft Sans Serif" w:hAnsi="Microsoft Sans Serif" w:cs="Microsoft Sans Serif"/>
          <w:sz w:val="24"/>
          <w:szCs w:val="24"/>
        </w:rPr>
        <w:tab/>
        <w:t>1</w:t>
      </w:r>
    </w:p>
    <w:p w14:paraId="6D5DED5E" w14:textId="77777777" w:rsidR="00B319E1" w:rsidRPr="00A9061E"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NAME/</w:t>
      </w:r>
      <w:r w:rsidRPr="00A9061E">
        <w:rPr>
          <w:rFonts w:ascii="Microsoft Sans Serif" w:hAnsi="Microsoft Sans Serif" w:cs="Microsoft Sans Serif"/>
          <w:sz w:val="24"/>
          <w:szCs w:val="24"/>
        </w:rPr>
        <w:t>ORGANIZATION</w:t>
      </w:r>
      <w:r w:rsidRPr="00A9061E">
        <w:rPr>
          <w:rFonts w:ascii="Microsoft Sans Serif" w:hAnsi="Microsoft Sans Serif" w:cs="Microsoft Sans Serif"/>
          <w:sz w:val="24"/>
          <w:szCs w:val="24"/>
        </w:rPr>
        <w:tab/>
        <w:t>1</w:t>
      </w:r>
    </w:p>
    <w:p w14:paraId="476825AF"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1.</w:t>
      </w:r>
      <w:r w:rsidRPr="00A9061E">
        <w:rPr>
          <w:rFonts w:ascii="Microsoft Sans Serif" w:hAnsi="Microsoft Sans Serif" w:cs="Microsoft Sans Serif"/>
          <w:sz w:val="24"/>
          <w:szCs w:val="24"/>
        </w:rPr>
        <w:tab/>
        <w:t>Name</w:t>
      </w:r>
      <w:r w:rsidRPr="00A9061E">
        <w:rPr>
          <w:rFonts w:ascii="Microsoft Sans Serif" w:hAnsi="Microsoft Sans Serif" w:cs="Microsoft Sans Serif"/>
          <w:sz w:val="24"/>
          <w:szCs w:val="24"/>
        </w:rPr>
        <w:tab/>
      </w:r>
      <w:r w:rsidRPr="00A9061E">
        <w:rPr>
          <w:rFonts w:ascii="Microsoft Sans Serif" w:hAnsi="Microsoft Sans Serif" w:cs="Microsoft Sans Serif"/>
          <w:sz w:val="24"/>
          <w:szCs w:val="24"/>
        </w:rPr>
        <w:tab/>
        <w:t>1</w:t>
      </w:r>
    </w:p>
    <w:p w14:paraId="017A9234"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2.</w:t>
      </w:r>
      <w:r w:rsidRPr="00A9061E">
        <w:rPr>
          <w:rFonts w:ascii="Microsoft Sans Serif" w:hAnsi="Microsoft Sans Serif" w:cs="Microsoft Sans Serif"/>
          <w:sz w:val="24"/>
          <w:szCs w:val="24"/>
        </w:rPr>
        <w:tab/>
        <w:t>Organization</w:t>
      </w:r>
      <w:r w:rsidRPr="00A9061E">
        <w:rPr>
          <w:rFonts w:ascii="Microsoft Sans Serif" w:hAnsi="Microsoft Sans Serif" w:cs="Microsoft Sans Serif"/>
          <w:sz w:val="24"/>
          <w:szCs w:val="24"/>
        </w:rPr>
        <w:tab/>
        <w:t>1</w:t>
      </w:r>
    </w:p>
    <w:p w14:paraId="56479062"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3.</w:t>
      </w:r>
      <w:r w:rsidRPr="00A9061E">
        <w:rPr>
          <w:rFonts w:ascii="Microsoft Sans Serif" w:hAnsi="Microsoft Sans Serif" w:cs="Microsoft Sans Serif"/>
          <w:sz w:val="24"/>
          <w:szCs w:val="24"/>
        </w:rPr>
        <w:tab/>
        <w:t>Nature of District</w:t>
      </w:r>
      <w:r w:rsidRPr="00A9061E">
        <w:rPr>
          <w:rFonts w:ascii="Microsoft Sans Serif" w:hAnsi="Microsoft Sans Serif" w:cs="Microsoft Sans Serif"/>
          <w:sz w:val="24"/>
          <w:szCs w:val="24"/>
        </w:rPr>
        <w:tab/>
        <w:t>1</w:t>
      </w:r>
    </w:p>
    <w:p w14:paraId="127AE1FD"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4.</w:t>
      </w:r>
      <w:r w:rsidRPr="00A9061E">
        <w:rPr>
          <w:rFonts w:ascii="Microsoft Sans Serif" w:hAnsi="Microsoft Sans Serif" w:cs="Microsoft Sans Serif"/>
          <w:sz w:val="24"/>
          <w:szCs w:val="24"/>
        </w:rPr>
        <w:tab/>
        <w:t>Public Purpose</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2</w:t>
      </w:r>
    </w:p>
    <w:p w14:paraId="0F3C5272" w14:textId="50581A3B" w:rsidR="00B319E1" w:rsidRPr="00A9061E"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D.</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 xml:space="preserve">ADMINISTRATIVE CONTROL </w:t>
      </w:r>
      <w:r w:rsidR="00734A2D">
        <w:rPr>
          <w:rFonts w:ascii="Microsoft Sans Serif" w:hAnsi="Microsoft Sans Serif" w:cs="Microsoft Sans Serif"/>
          <w:sz w:val="24"/>
          <w:szCs w:val="24"/>
        </w:rPr>
        <w:t>BOARD</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2</w:t>
      </w:r>
    </w:p>
    <w:p w14:paraId="1833A759"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1.</w:t>
      </w:r>
      <w:r w:rsidRPr="00A9061E">
        <w:rPr>
          <w:rFonts w:ascii="Microsoft Sans Serif" w:hAnsi="Microsoft Sans Serif" w:cs="Microsoft Sans Serif"/>
          <w:sz w:val="24"/>
          <w:szCs w:val="24"/>
        </w:rPr>
        <w:tab/>
        <w:t>Authority</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2</w:t>
      </w:r>
    </w:p>
    <w:p w14:paraId="10A7C332"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2.</w:t>
      </w:r>
      <w:r w:rsidRPr="00A9061E">
        <w:rPr>
          <w:rFonts w:ascii="Microsoft Sans Serif" w:hAnsi="Microsoft Sans Serif" w:cs="Microsoft Sans Serif"/>
          <w:sz w:val="24"/>
          <w:szCs w:val="24"/>
        </w:rPr>
        <w:tab/>
        <w:t>Oath of Office</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2</w:t>
      </w:r>
    </w:p>
    <w:p w14:paraId="0EF8220B"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3.</w:t>
      </w:r>
      <w:r w:rsidRPr="00A9061E">
        <w:rPr>
          <w:rFonts w:ascii="Microsoft Sans Serif" w:hAnsi="Microsoft Sans Serif" w:cs="Microsoft Sans Serif"/>
          <w:sz w:val="24"/>
          <w:szCs w:val="24"/>
        </w:rPr>
        <w:tab/>
        <w:t>Fidelity Bond</w:t>
      </w:r>
      <w:r w:rsidR="00850A68">
        <w:rPr>
          <w:rFonts w:ascii="Microsoft Sans Serif" w:hAnsi="Microsoft Sans Serif" w:cs="Microsoft Sans Serif"/>
          <w:sz w:val="24"/>
          <w:szCs w:val="24"/>
        </w:rPr>
        <w:t>/Insurance</w:t>
      </w:r>
      <w:r w:rsidRPr="00A9061E">
        <w:rPr>
          <w:rFonts w:ascii="Microsoft Sans Serif" w:hAnsi="Microsoft Sans Serif" w:cs="Microsoft Sans Serif"/>
          <w:sz w:val="24"/>
          <w:szCs w:val="24"/>
        </w:rPr>
        <w:tab/>
      </w:r>
      <w:r>
        <w:rPr>
          <w:rFonts w:ascii="Microsoft Sans Serif" w:hAnsi="Microsoft Sans Serif" w:cs="Microsoft Sans Serif"/>
          <w:sz w:val="24"/>
          <w:szCs w:val="24"/>
        </w:rPr>
        <w:t>2</w:t>
      </w:r>
    </w:p>
    <w:p w14:paraId="603EC168" w14:textId="77777777" w:rsidR="00B319E1" w:rsidRPr="00A9061E" w:rsidRDefault="00B319E1" w:rsidP="00672331">
      <w:pPr>
        <w:tabs>
          <w:tab w:val="left" w:pos="2160"/>
          <w:tab w:val="left" w:pos="2880"/>
          <w:tab w:val="left" w:pos="6714"/>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4.</w:t>
      </w:r>
      <w:r w:rsidRPr="00A9061E">
        <w:rPr>
          <w:rFonts w:ascii="Microsoft Sans Serif" w:hAnsi="Microsoft Sans Serif" w:cs="Microsoft Sans Serif"/>
          <w:sz w:val="24"/>
          <w:szCs w:val="24"/>
        </w:rPr>
        <w:tab/>
        <w:t>Term of Office</w:t>
      </w:r>
      <w:r w:rsidRPr="00A9061E">
        <w:rPr>
          <w:rFonts w:ascii="Microsoft Sans Serif" w:hAnsi="Microsoft Sans Serif" w:cs="Microsoft Sans Serif"/>
          <w:sz w:val="24"/>
          <w:szCs w:val="24"/>
        </w:rPr>
        <w:tab/>
      </w:r>
      <w:r w:rsidR="00672331">
        <w:rPr>
          <w:rFonts w:ascii="Microsoft Sans Serif" w:hAnsi="Microsoft Sans Serif" w:cs="Microsoft Sans Serif"/>
          <w:sz w:val="24"/>
          <w:szCs w:val="24"/>
        </w:rPr>
        <w:tab/>
      </w:r>
      <w:r w:rsidRPr="00A9061E">
        <w:rPr>
          <w:rFonts w:ascii="Microsoft Sans Serif" w:hAnsi="Microsoft Sans Serif" w:cs="Microsoft Sans Serif"/>
          <w:sz w:val="24"/>
          <w:szCs w:val="24"/>
        </w:rPr>
        <w:t>2</w:t>
      </w:r>
    </w:p>
    <w:p w14:paraId="628EA293" w14:textId="1D8FC8BD"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5.</w:t>
      </w:r>
      <w:r w:rsidRPr="00A9061E">
        <w:rPr>
          <w:rFonts w:ascii="Microsoft Sans Serif" w:hAnsi="Microsoft Sans Serif" w:cs="Microsoft Sans Serif"/>
          <w:sz w:val="24"/>
          <w:szCs w:val="24"/>
        </w:rPr>
        <w:tab/>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Vacancies</w:t>
      </w:r>
      <w:r w:rsidRPr="00A9061E">
        <w:rPr>
          <w:rFonts w:ascii="Microsoft Sans Serif" w:hAnsi="Microsoft Sans Serif" w:cs="Microsoft Sans Serif"/>
          <w:sz w:val="24"/>
          <w:szCs w:val="24"/>
        </w:rPr>
        <w:tab/>
        <w:t>2</w:t>
      </w:r>
    </w:p>
    <w:p w14:paraId="14FFBB8B"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6.</w:t>
      </w:r>
      <w:r w:rsidRPr="00A9061E">
        <w:rPr>
          <w:rFonts w:ascii="Microsoft Sans Serif" w:hAnsi="Microsoft Sans Serif" w:cs="Microsoft Sans Serif"/>
          <w:sz w:val="24"/>
          <w:szCs w:val="24"/>
        </w:rPr>
        <w:tab/>
        <w:t>Powers and Duties</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3</w:t>
      </w:r>
    </w:p>
    <w:p w14:paraId="31CA8AAE"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7.</w:t>
      </w:r>
      <w:r w:rsidRPr="00A9061E">
        <w:rPr>
          <w:rFonts w:ascii="Microsoft Sans Serif" w:hAnsi="Microsoft Sans Serif" w:cs="Microsoft Sans Serif"/>
          <w:sz w:val="24"/>
          <w:szCs w:val="24"/>
        </w:rPr>
        <w:tab/>
        <w:t>Meetings</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3</w:t>
      </w:r>
    </w:p>
    <w:p w14:paraId="4236FE1E" w14:textId="1216A0CE" w:rsidR="00B319E1" w:rsidRPr="00A9061E" w:rsidRDefault="00B319E1" w:rsidP="00734A2D">
      <w:pPr>
        <w:tabs>
          <w:tab w:val="left" w:pos="1440"/>
          <w:tab w:val="left" w:pos="4335"/>
          <w:tab w:val="right" w:leader="dot" w:pos="9360"/>
        </w:tabs>
        <w:ind w:left="72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E.</w:t>
      </w:r>
      <w:r w:rsidRPr="00A9061E">
        <w:rPr>
          <w:rFonts w:ascii="Microsoft Sans Serif" w:hAnsi="Microsoft Sans Serif" w:cs="Microsoft Sans Serif"/>
          <w:sz w:val="24"/>
          <w:szCs w:val="24"/>
        </w:rPr>
        <w:tab/>
        <w:t>OFFICER</w:t>
      </w:r>
      <w:r w:rsidR="00701186">
        <w:rPr>
          <w:rFonts w:ascii="Microsoft Sans Serif" w:hAnsi="Microsoft Sans Serif" w:cs="Microsoft Sans Serif"/>
          <w:sz w:val="24"/>
          <w:szCs w:val="24"/>
        </w:rPr>
        <w:t>……………………………………………………………………………………………………………………………………………….</w:t>
      </w:r>
      <w:r w:rsidR="00B76007">
        <w:rPr>
          <w:rFonts w:ascii="Microsoft Sans Serif" w:hAnsi="Microsoft Sans Serif" w:cs="Microsoft Sans Serif"/>
          <w:sz w:val="24"/>
          <w:szCs w:val="24"/>
        </w:rPr>
        <w:t>3</w:t>
      </w:r>
    </w:p>
    <w:p w14:paraId="52BF949F"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1.</w:t>
      </w:r>
      <w:r w:rsidRPr="00A9061E">
        <w:rPr>
          <w:rFonts w:ascii="Microsoft Sans Serif" w:hAnsi="Microsoft Sans Serif" w:cs="Microsoft Sans Serif"/>
          <w:sz w:val="24"/>
          <w:szCs w:val="24"/>
        </w:rPr>
        <w:tab/>
        <w:t>Principal Officers</w:t>
      </w:r>
      <w:r w:rsidRPr="00A9061E">
        <w:rPr>
          <w:rFonts w:ascii="Microsoft Sans Serif" w:hAnsi="Microsoft Sans Serif" w:cs="Microsoft Sans Serif"/>
          <w:sz w:val="24"/>
          <w:szCs w:val="24"/>
        </w:rPr>
        <w:tab/>
      </w:r>
      <w:r>
        <w:rPr>
          <w:rFonts w:ascii="Microsoft Sans Serif" w:hAnsi="Microsoft Sans Serif" w:cs="Microsoft Sans Serif"/>
          <w:sz w:val="24"/>
          <w:szCs w:val="24"/>
        </w:rPr>
        <w:t>3</w:t>
      </w:r>
    </w:p>
    <w:p w14:paraId="1AB57BCB"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2.</w:t>
      </w:r>
      <w:r w:rsidRPr="00A9061E">
        <w:rPr>
          <w:rFonts w:ascii="Microsoft Sans Serif" w:hAnsi="Microsoft Sans Serif" w:cs="Microsoft Sans Serif"/>
          <w:sz w:val="24"/>
          <w:szCs w:val="24"/>
        </w:rPr>
        <w:tab/>
        <w:t>Qualifications; Election and Term of Office</w:t>
      </w:r>
      <w:r w:rsidRPr="00A9061E">
        <w:rPr>
          <w:rFonts w:ascii="Microsoft Sans Serif" w:hAnsi="Microsoft Sans Serif" w:cs="Microsoft Sans Serif"/>
          <w:sz w:val="24"/>
          <w:szCs w:val="24"/>
        </w:rPr>
        <w:tab/>
      </w:r>
      <w:r>
        <w:rPr>
          <w:rFonts w:ascii="Microsoft Sans Serif" w:hAnsi="Microsoft Sans Serif" w:cs="Microsoft Sans Serif"/>
          <w:sz w:val="24"/>
          <w:szCs w:val="24"/>
        </w:rPr>
        <w:t>3</w:t>
      </w:r>
    </w:p>
    <w:p w14:paraId="3F5AE107"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3.</w:t>
      </w:r>
      <w:r w:rsidRPr="00A9061E">
        <w:rPr>
          <w:rFonts w:ascii="Microsoft Sans Serif" w:hAnsi="Microsoft Sans Serif" w:cs="Microsoft Sans Serif"/>
          <w:sz w:val="24"/>
          <w:szCs w:val="24"/>
        </w:rPr>
        <w:tab/>
        <w:t>Duties of Officers</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4</w:t>
      </w:r>
    </w:p>
    <w:p w14:paraId="1C77B1EC"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4.</w:t>
      </w:r>
      <w:r w:rsidRPr="00A9061E">
        <w:rPr>
          <w:rFonts w:ascii="Microsoft Sans Serif" w:hAnsi="Microsoft Sans Serif" w:cs="Microsoft Sans Serif"/>
          <w:sz w:val="24"/>
          <w:szCs w:val="24"/>
        </w:rPr>
        <w:tab/>
        <w:t>Resignation</w:t>
      </w:r>
      <w:r w:rsidRPr="00A9061E">
        <w:rPr>
          <w:rFonts w:ascii="Microsoft Sans Serif" w:hAnsi="Microsoft Sans Serif" w:cs="Microsoft Sans Serif"/>
          <w:sz w:val="24"/>
          <w:szCs w:val="24"/>
        </w:rPr>
        <w:tab/>
      </w:r>
      <w:r>
        <w:rPr>
          <w:rFonts w:ascii="Microsoft Sans Serif" w:hAnsi="Microsoft Sans Serif" w:cs="Microsoft Sans Serif"/>
          <w:sz w:val="24"/>
          <w:szCs w:val="24"/>
        </w:rPr>
        <w:t>6</w:t>
      </w:r>
    </w:p>
    <w:p w14:paraId="36F15F2F"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5.</w:t>
      </w:r>
      <w:r w:rsidRPr="00A9061E">
        <w:rPr>
          <w:rFonts w:ascii="Microsoft Sans Serif" w:hAnsi="Microsoft Sans Serif" w:cs="Microsoft Sans Serif"/>
          <w:sz w:val="24"/>
          <w:szCs w:val="24"/>
        </w:rPr>
        <w:tab/>
        <w:t>Removal of Officers</w:t>
      </w:r>
      <w:r w:rsidRPr="00A9061E">
        <w:rPr>
          <w:rFonts w:ascii="Microsoft Sans Serif" w:hAnsi="Microsoft Sans Serif" w:cs="Microsoft Sans Serif"/>
          <w:sz w:val="24"/>
          <w:szCs w:val="24"/>
        </w:rPr>
        <w:tab/>
      </w:r>
      <w:r>
        <w:rPr>
          <w:rFonts w:ascii="Microsoft Sans Serif" w:hAnsi="Microsoft Sans Serif" w:cs="Microsoft Sans Serif"/>
          <w:sz w:val="24"/>
          <w:szCs w:val="24"/>
        </w:rPr>
        <w:t>6</w:t>
      </w:r>
    </w:p>
    <w:p w14:paraId="64DD6D9B" w14:textId="77777777" w:rsidR="00B319E1" w:rsidRPr="00A9061E"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F.</w:t>
      </w:r>
      <w:r w:rsidRPr="00A9061E">
        <w:rPr>
          <w:rFonts w:ascii="Microsoft Sans Serif" w:hAnsi="Microsoft Sans Serif" w:cs="Microsoft Sans Serif"/>
          <w:sz w:val="24"/>
          <w:szCs w:val="24"/>
        </w:rPr>
        <w:tab/>
        <w:t>POLICIES AND PROCEDURES</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7</w:t>
      </w:r>
    </w:p>
    <w:p w14:paraId="1DC2C3DA"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1.</w:t>
      </w:r>
      <w:r w:rsidRPr="00A9061E">
        <w:rPr>
          <w:rFonts w:ascii="Microsoft Sans Serif" w:hAnsi="Microsoft Sans Serif" w:cs="Microsoft Sans Serif"/>
          <w:sz w:val="24"/>
          <w:szCs w:val="24"/>
        </w:rPr>
        <w:tab/>
        <w:t>Formal Rules and Regulations</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7</w:t>
      </w:r>
    </w:p>
    <w:p w14:paraId="53E0554A"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2.</w:t>
      </w:r>
      <w:r w:rsidRPr="00A9061E">
        <w:rPr>
          <w:rFonts w:ascii="Microsoft Sans Serif" w:hAnsi="Microsoft Sans Serif" w:cs="Microsoft Sans Serif"/>
          <w:sz w:val="24"/>
          <w:szCs w:val="24"/>
        </w:rPr>
        <w:tab/>
      </w:r>
      <w:r>
        <w:rPr>
          <w:rFonts w:ascii="Microsoft Sans Serif" w:hAnsi="Microsoft Sans Serif" w:cs="Microsoft Sans Serif"/>
          <w:sz w:val="24"/>
          <w:szCs w:val="24"/>
        </w:rPr>
        <w:t>Informal Rules and Regulations</w:t>
      </w:r>
      <w:r>
        <w:rPr>
          <w:rFonts w:ascii="Microsoft Sans Serif" w:hAnsi="Microsoft Sans Serif" w:cs="Microsoft Sans Serif"/>
          <w:sz w:val="24"/>
          <w:szCs w:val="24"/>
        </w:rPr>
        <w:tab/>
      </w:r>
      <w:r w:rsidR="00AB6929">
        <w:rPr>
          <w:rFonts w:ascii="Microsoft Sans Serif" w:hAnsi="Microsoft Sans Serif" w:cs="Microsoft Sans Serif"/>
          <w:sz w:val="24"/>
          <w:szCs w:val="24"/>
        </w:rPr>
        <w:t>7</w:t>
      </w:r>
    </w:p>
    <w:p w14:paraId="6034E294"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3.</w:t>
      </w:r>
      <w:r w:rsidRPr="00A9061E">
        <w:rPr>
          <w:rFonts w:ascii="Microsoft Sans Serif" w:hAnsi="Microsoft Sans Serif" w:cs="Microsoft Sans Serif"/>
          <w:sz w:val="24"/>
          <w:szCs w:val="24"/>
        </w:rPr>
        <w:tab/>
        <w:t>Amendments</w:t>
      </w:r>
      <w:r w:rsidRPr="00A9061E">
        <w:rPr>
          <w:rFonts w:ascii="Microsoft Sans Serif" w:hAnsi="Microsoft Sans Serif" w:cs="Microsoft Sans Serif"/>
          <w:sz w:val="24"/>
          <w:szCs w:val="24"/>
        </w:rPr>
        <w:tab/>
      </w:r>
      <w:r>
        <w:rPr>
          <w:rFonts w:ascii="Microsoft Sans Serif" w:hAnsi="Microsoft Sans Serif" w:cs="Microsoft Sans Serif"/>
          <w:sz w:val="24"/>
          <w:szCs w:val="24"/>
        </w:rPr>
        <w:t>7</w:t>
      </w:r>
    </w:p>
    <w:p w14:paraId="67E53AC7" w14:textId="77777777" w:rsidR="00B319E1"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G.</w:t>
      </w:r>
      <w:r w:rsidRPr="00A9061E">
        <w:rPr>
          <w:rFonts w:ascii="Microsoft Sans Serif" w:hAnsi="Microsoft Sans Serif" w:cs="Microsoft Sans Serif"/>
          <w:sz w:val="24"/>
          <w:szCs w:val="24"/>
        </w:rPr>
        <w:tab/>
        <w:t>CHECKING AND INVESTMENT ACCOUNTS AND DISBURSEMENTS</w:t>
      </w:r>
      <w:r w:rsidRPr="00A9061E">
        <w:rPr>
          <w:rFonts w:ascii="Microsoft Sans Serif" w:hAnsi="Microsoft Sans Serif" w:cs="Microsoft Sans Serif"/>
          <w:sz w:val="24"/>
          <w:szCs w:val="24"/>
        </w:rPr>
        <w:tab/>
      </w:r>
      <w:r>
        <w:rPr>
          <w:rFonts w:ascii="Microsoft Sans Serif" w:hAnsi="Microsoft Sans Serif" w:cs="Microsoft Sans Serif"/>
          <w:sz w:val="24"/>
          <w:szCs w:val="24"/>
        </w:rPr>
        <w:t>7</w:t>
      </w:r>
    </w:p>
    <w:p w14:paraId="600CDD86" w14:textId="77777777" w:rsidR="00B319E1"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1.        Deposits </w:t>
      </w:r>
      <w:r>
        <w:rPr>
          <w:rFonts w:ascii="Microsoft Sans Serif" w:hAnsi="Microsoft Sans Serif" w:cs="Microsoft Sans Serif"/>
          <w:sz w:val="24"/>
          <w:szCs w:val="24"/>
        </w:rPr>
        <w:tab/>
        <w:t>7</w:t>
      </w:r>
    </w:p>
    <w:p w14:paraId="689B59D5" w14:textId="77777777" w:rsidR="00B319E1"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2.        Check Procedure </w:t>
      </w:r>
      <w:r>
        <w:rPr>
          <w:rFonts w:ascii="Microsoft Sans Serif" w:hAnsi="Microsoft Sans Serif" w:cs="Microsoft Sans Serif"/>
          <w:sz w:val="24"/>
          <w:szCs w:val="24"/>
        </w:rPr>
        <w:tab/>
        <w:t>7</w:t>
      </w:r>
    </w:p>
    <w:p w14:paraId="2AD23FC2" w14:textId="77777777" w:rsidR="00B319E1"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3.        Direct Deposits</w:t>
      </w:r>
      <w:r>
        <w:rPr>
          <w:rFonts w:ascii="Microsoft Sans Serif" w:hAnsi="Microsoft Sans Serif" w:cs="Microsoft Sans Serif"/>
          <w:sz w:val="24"/>
          <w:szCs w:val="24"/>
        </w:rPr>
        <w:tab/>
      </w:r>
      <w:r w:rsidR="00AB6929">
        <w:rPr>
          <w:rFonts w:ascii="Microsoft Sans Serif" w:hAnsi="Microsoft Sans Serif" w:cs="Microsoft Sans Serif"/>
          <w:sz w:val="24"/>
          <w:szCs w:val="24"/>
        </w:rPr>
        <w:t>8</w:t>
      </w:r>
    </w:p>
    <w:p w14:paraId="5EE4C739" w14:textId="77777777" w:rsidR="00B319E1" w:rsidRDefault="00B319E1" w:rsidP="00B319E1">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4.        Approval</w:t>
      </w:r>
      <w:r>
        <w:rPr>
          <w:rFonts w:ascii="Microsoft Sans Serif" w:hAnsi="Microsoft Sans Serif" w:cs="Microsoft Sans Serif"/>
          <w:sz w:val="24"/>
          <w:szCs w:val="24"/>
        </w:rPr>
        <w:tab/>
      </w:r>
      <w:r w:rsidR="00AB6929">
        <w:rPr>
          <w:rFonts w:ascii="Microsoft Sans Serif" w:hAnsi="Microsoft Sans Serif" w:cs="Microsoft Sans Serif"/>
          <w:sz w:val="24"/>
          <w:szCs w:val="24"/>
        </w:rPr>
        <w:t>8</w:t>
      </w:r>
    </w:p>
    <w:p w14:paraId="27542718" w14:textId="77777777" w:rsidR="00AF409C" w:rsidRDefault="00B319E1" w:rsidP="002B2B54">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5.        Surety Required</w:t>
      </w:r>
      <w:r>
        <w:rPr>
          <w:rFonts w:ascii="Microsoft Sans Serif" w:hAnsi="Microsoft Sans Serif" w:cs="Microsoft Sans Serif"/>
          <w:sz w:val="24"/>
          <w:szCs w:val="24"/>
        </w:rPr>
        <w:tab/>
        <w:t>8</w:t>
      </w:r>
    </w:p>
    <w:p w14:paraId="3A2DBA49" w14:textId="7E9E751C" w:rsidR="00B319E1" w:rsidRPr="00A9061E" w:rsidRDefault="00AF409C" w:rsidP="002B2B54">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H</w:t>
      </w:r>
      <w:r w:rsidR="00540FF6">
        <w:rPr>
          <w:rFonts w:ascii="Microsoft Sans Serif" w:hAnsi="Microsoft Sans Serif" w:cs="Microsoft Sans Serif"/>
          <w:sz w:val="24"/>
          <w:szCs w:val="24"/>
        </w:rPr>
        <w:t>.</w:t>
      </w:r>
      <w:r w:rsidR="002B2B54">
        <w:rPr>
          <w:rFonts w:ascii="Microsoft Sans Serif" w:hAnsi="Microsoft Sans Serif" w:cs="Microsoft Sans Serif"/>
          <w:sz w:val="24"/>
          <w:szCs w:val="24"/>
        </w:rPr>
        <w:t xml:space="preserve">          </w:t>
      </w:r>
      <w:r w:rsidR="00B319E1">
        <w:rPr>
          <w:rFonts w:ascii="Microsoft Sans Serif" w:hAnsi="Microsoft Sans Serif" w:cs="Microsoft Sans Serif"/>
          <w:sz w:val="24"/>
          <w:szCs w:val="24"/>
        </w:rPr>
        <w:t xml:space="preserve">EFFECT OF </w:t>
      </w:r>
      <w:r w:rsidR="004D5F72">
        <w:rPr>
          <w:rFonts w:ascii="Microsoft Sans Serif" w:hAnsi="Microsoft Sans Serif" w:cs="Microsoft Sans Serif"/>
          <w:sz w:val="24"/>
          <w:szCs w:val="24"/>
        </w:rPr>
        <w:t xml:space="preserve">STATE </w:t>
      </w:r>
      <w:r w:rsidR="000F3A9C">
        <w:rPr>
          <w:rFonts w:ascii="Microsoft Sans Serif" w:hAnsi="Microsoft Sans Serif" w:cs="Microsoft Sans Serif"/>
          <w:sz w:val="24"/>
          <w:szCs w:val="24"/>
        </w:rPr>
        <w:t>AND LOCAL</w:t>
      </w:r>
      <w:r w:rsidR="00B319E1">
        <w:rPr>
          <w:rFonts w:ascii="Microsoft Sans Serif" w:hAnsi="Microsoft Sans Serif" w:cs="Microsoft Sans Serif"/>
          <w:sz w:val="24"/>
          <w:szCs w:val="24"/>
        </w:rPr>
        <w:t xml:space="preserve"> LAW</w:t>
      </w:r>
      <w:r w:rsidR="00B319E1">
        <w:rPr>
          <w:rFonts w:ascii="Microsoft Sans Serif" w:hAnsi="Microsoft Sans Serif" w:cs="Microsoft Sans Serif"/>
          <w:sz w:val="24"/>
          <w:szCs w:val="24"/>
        </w:rPr>
        <w:tab/>
        <w:t>8</w:t>
      </w:r>
    </w:p>
    <w:p w14:paraId="07504AFB" w14:textId="77777777" w:rsidR="00B319E1" w:rsidRPr="00A9061E"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Pr>
          <w:rFonts w:ascii="Microsoft Sans Serif" w:hAnsi="Microsoft Sans Serif" w:cs="Microsoft Sans Serif"/>
          <w:sz w:val="24"/>
          <w:szCs w:val="24"/>
        </w:rPr>
        <w:tab/>
        <w:t>1.</w:t>
      </w:r>
      <w:r>
        <w:rPr>
          <w:rFonts w:ascii="Microsoft Sans Serif" w:hAnsi="Microsoft Sans Serif" w:cs="Microsoft Sans Serif"/>
          <w:sz w:val="24"/>
          <w:szCs w:val="24"/>
        </w:rPr>
        <w:tab/>
        <w:t>State Law to Supplement</w:t>
      </w:r>
      <w:r>
        <w:rPr>
          <w:rFonts w:ascii="Microsoft Sans Serif" w:hAnsi="Microsoft Sans Serif" w:cs="Microsoft Sans Serif"/>
          <w:sz w:val="24"/>
          <w:szCs w:val="24"/>
        </w:rPr>
        <w:tab/>
        <w:t>8</w:t>
      </w:r>
    </w:p>
    <w:p w14:paraId="2E593090" w14:textId="77777777" w:rsidR="00B319E1" w:rsidRDefault="00B319E1"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b/>
        <w:t>2.</w:t>
      </w:r>
      <w:r w:rsidRPr="00A9061E">
        <w:rPr>
          <w:rFonts w:ascii="Microsoft Sans Serif" w:hAnsi="Microsoft Sans Serif" w:cs="Microsoft Sans Serif"/>
          <w:sz w:val="24"/>
          <w:szCs w:val="24"/>
        </w:rPr>
        <w:tab/>
        <w:t>State Law to Control</w:t>
      </w:r>
      <w:r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9</w:t>
      </w:r>
    </w:p>
    <w:p w14:paraId="2EA8D2B0" w14:textId="77777777" w:rsidR="000F3A9C" w:rsidRPr="00A9061E" w:rsidRDefault="000F3A9C" w:rsidP="00B319E1">
      <w:pPr>
        <w:tabs>
          <w:tab w:val="left" w:pos="2160"/>
          <w:tab w:val="left" w:pos="2880"/>
          <w:tab w:val="right" w:leader="dot" w:pos="9360"/>
        </w:tabs>
        <w:ind w:left="1440" w:hanging="1440"/>
        <w:jc w:val="both"/>
        <w:rPr>
          <w:rFonts w:ascii="Microsoft Sans Serif" w:hAnsi="Microsoft Sans Serif" w:cs="Microsoft Sans Serif"/>
          <w:sz w:val="24"/>
          <w:szCs w:val="24"/>
        </w:rPr>
      </w:pPr>
      <w:r>
        <w:rPr>
          <w:rFonts w:ascii="Microsoft Sans Serif" w:hAnsi="Microsoft Sans Serif" w:cs="Microsoft Sans Serif"/>
          <w:sz w:val="24"/>
          <w:szCs w:val="24"/>
        </w:rPr>
        <w:tab/>
        <w:t>3.</w:t>
      </w:r>
      <w:r>
        <w:rPr>
          <w:rFonts w:ascii="Microsoft Sans Serif" w:hAnsi="Microsoft Sans Serif" w:cs="Microsoft Sans Serif"/>
          <w:sz w:val="24"/>
          <w:szCs w:val="24"/>
        </w:rPr>
        <w:tab/>
        <w:t>Local Ordinances</w:t>
      </w:r>
      <w:r>
        <w:rPr>
          <w:rFonts w:ascii="Microsoft Sans Serif" w:hAnsi="Microsoft Sans Serif" w:cs="Microsoft Sans Serif"/>
          <w:sz w:val="24"/>
          <w:szCs w:val="24"/>
        </w:rPr>
        <w:tab/>
      </w:r>
      <w:r w:rsidR="00AB6929">
        <w:rPr>
          <w:rFonts w:ascii="Microsoft Sans Serif" w:hAnsi="Microsoft Sans Serif" w:cs="Microsoft Sans Serif"/>
          <w:sz w:val="24"/>
          <w:szCs w:val="24"/>
        </w:rPr>
        <w:t>9</w:t>
      </w:r>
    </w:p>
    <w:p w14:paraId="1DA783A1" w14:textId="45F3EBDB" w:rsidR="00B319E1" w:rsidRDefault="00191A65" w:rsidP="00B319E1">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I</w:t>
      </w:r>
      <w:r w:rsidR="00B319E1" w:rsidRPr="00A9061E">
        <w:rPr>
          <w:rFonts w:ascii="Microsoft Sans Serif" w:hAnsi="Microsoft Sans Serif" w:cs="Microsoft Sans Serif"/>
          <w:sz w:val="24"/>
          <w:szCs w:val="24"/>
        </w:rPr>
        <w:t>.</w:t>
      </w:r>
      <w:r w:rsidR="00B319E1" w:rsidRPr="00A9061E">
        <w:rPr>
          <w:rFonts w:ascii="Microsoft Sans Serif" w:hAnsi="Microsoft Sans Serif" w:cs="Microsoft Sans Serif"/>
          <w:sz w:val="24"/>
          <w:szCs w:val="24"/>
        </w:rPr>
        <w:tab/>
        <w:t>AMENDMENTS TO BYLAWS</w:t>
      </w:r>
      <w:r w:rsidR="00B319E1" w:rsidRPr="00A9061E">
        <w:rPr>
          <w:rFonts w:ascii="Microsoft Sans Serif" w:hAnsi="Microsoft Sans Serif" w:cs="Microsoft Sans Serif"/>
          <w:sz w:val="24"/>
          <w:szCs w:val="24"/>
        </w:rPr>
        <w:tab/>
      </w:r>
      <w:r w:rsidR="00AB6929">
        <w:rPr>
          <w:rFonts w:ascii="Microsoft Sans Serif" w:hAnsi="Microsoft Sans Serif" w:cs="Microsoft Sans Serif"/>
          <w:sz w:val="24"/>
          <w:szCs w:val="24"/>
        </w:rPr>
        <w:t>9</w:t>
      </w:r>
    </w:p>
    <w:p w14:paraId="3E717B39" w14:textId="1620B35D" w:rsidR="00037BD5" w:rsidRDefault="00191A65" w:rsidP="00E60618">
      <w:pPr>
        <w:tabs>
          <w:tab w:val="left" w:pos="1440"/>
          <w:tab w:val="right" w:leader="dot" w:pos="9360"/>
        </w:tabs>
        <w:ind w:left="720" w:hanging="720"/>
        <w:jc w:val="both"/>
        <w:rPr>
          <w:rFonts w:ascii="Microsoft Sans Serif" w:hAnsi="Microsoft Sans Serif" w:cs="Microsoft Sans Serif"/>
          <w:sz w:val="24"/>
          <w:szCs w:val="24"/>
        </w:rPr>
      </w:pPr>
      <w:r>
        <w:rPr>
          <w:rFonts w:ascii="Microsoft Sans Serif" w:hAnsi="Microsoft Sans Serif" w:cs="Microsoft Sans Serif"/>
          <w:sz w:val="24"/>
          <w:szCs w:val="24"/>
        </w:rPr>
        <w:t>J</w:t>
      </w:r>
      <w:r w:rsidR="00B319E1">
        <w:rPr>
          <w:rFonts w:ascii="Microsoft Sans Serif" w:hAnsi="Microsoft Sans Serif" w:cs="Microsoft Sans Serif"/>
          <w:sz w:val="24"/>
          <w:szCs w:val="24"/>
        </w:rPr>
        <w:t>.</w:t>
      </w:r>
      <w:r w:rsidR="00B319E1">
        <w:rPr>
          <w:rFonts w:ascii="Microsoft Sans Serif" w:hAnsi="Microsoft Sans Serif" w:cs="Microsoft Sans Serif"/>
          <w:sz w:val="24"/>
          <w:szCs w:val="24"/>
        </w:rPr>
        <w:tab/>
        <w:t>SAVINGS CLAUSE</w:t>
      </w:r>
      <w:r w:rsidR="00B319E1">
        <w:rPr>
          <w:rFonts w:ascii="Microsoft Sans Serif" w:hAnsi="Microsoft Sans Serif" w:cs="Microsoft Sans Serif"/>
          <w:sz w:val="24"/>
          <w:szCs w:val="24"/>
        </w:rPr>
        <w:tab/>
      </w:r>
      <w:r w:rsidR="00E60618">
        <w:rPr>
          <w:rFonts w:ascii="Microsoft Sans Serif" w:hAnsi="Microsoft Sans Serif" w:cs="Microsoft Sans Serif"/>
          <w:sz w:val="24"/>
          <w:szCs w:val="24"/>
        </w:rPr>
        <w:t>9</w:t>
      </w:r>
    </w:p>
    <w:p w14:paraId="22911B57" w14:textId="77777777" w:rsidR="00A909B0" w:rsidRDefault="00A909B0" w:rsidP="00A9061E">
      <w:pPr>
        <w:jc w:val="both"/>
        <w:rPr>
          <w:rFonts w:ascii="Microsoft Sans Serif" w:hAnsi="Microsoft Sans Serif" w:cs="Microsoft Sans Serif"/>
          <w:sz w:val="24"/>
          <w:szCs w:val="24"/>
        </w:rPr>
      </w:pPr>
    </w:p>
    <w:p w14:paraId="33D2A615" w14:textId="77777777" w:rsidR="00672331" w:rsidRPr="00A9061E" w:rsidRDefault="00672331" w:rsidP="00A9061E">
      <w:pPr>
        <w:jc w:val="both"/>
        <w:rPr>
          <w:rFonts w:ascii="Microsoft Sans Serif" w:hAnsi="Microsoft Sans Serif" w:cs="Microsoft Sans Serif"/>
          <w:sz w:val="24"/>
          <w:szCs w:val="24"/>
        </w:rPr>
        <w:sectPr w:rsidR="00672331" w:rsidRPr="00A9061E" w:rsidSect="00A33EAE">
          <w:footerReference w:type="default" r:id="rId10"/>
          <w:pgSz w:w="12240" w:h="15840" w:code="1"/>
          <w:pgMar w:top="1296" w:right="1440" w:bottom="1008" w:left="1440" w:header="720" w:footer="576" w:gutter="0"/>
          <w:pgNumType w:fmt="lowerRoman" w:start="1"/>
          <w:cols w:space="720"/>
          <w:docGrid w:linePitch="272"/>
        </w:sectPr>
      </w:pPr>
    </w:p>
    <w:p w14:paraId="5DAC926C" w14:textId="7C1085E5" w:rsidR="00732B72" w:rsidRDefault="00C91981" w:rsidP="00732B72">
      <w:pPr>
        <w:jc w:val="center"/>
        <w:rPr>
          <w:rFonts w:ascii="Microsoft Sans Serif" w:hAnsi="Microsoft Sans Serif" w:cs="Microsoft Sans Serif"/>
          <w:b/>
          <w:bCs/>
        </w:rPr>
      </w:pPr>
      <w:r>
        <w:rPr>
          <w:rFonts w:ascii="Microsoft Sans Serif" w:hAnsi="Microsoft Sans Serif" w:cs="Microsoft Sans Serif"/>
          <w:b/>
          <w:bCs/>
          <w:sz w:val="24"/>
          <w:szCs w:val="24"/>
        </w:rPr>
        <w:lastRenderedPageBreak/>
        <w:t>New Harmony Valley Special Service District</w:t>
      </w:r>
    </w:p>
    <w:p w14:paraId="407A165F" w14:textId="77777777" w:rsidR="00732B72" w:rsidRDefault="00732B72" w:rsidP="00732B72">
      <w:pPr>
        <w:jc w:val="center"/>
        <w:rPr>
          <w:rFonts w:ascii="Microsoft Sans Serif" w:hAnsi="Microsoft Sans Serif" w:cs="Microsoft Sans Serif"/>
          <w:b/>
          <w:bCs/>
        </w:rPr>
      </w:pPr>
    </w:p>
    <w:p w14:paraId="26B90BE3" w14:textId="77777777" w:rsidR="00732B72" w:rsidRPr="00732B72" w:rsidRDefault="00732B72" w:rsidP="00732B72">
      <w:pPr>
        <w:jc w:val="center"/>
        <w:rPr>
          <w:rFonts w:ascii="Microsoft Sans Serif" w:hAnsi="Microsoft Sans Serif" w:cs="Microsoft Sans Serif"/>
          <w:b/>
          <w:bCs/>
          <w:sz w:val="24"/>
          <w:szCs w:val="24"/>
        </w:rPr>
        <w:sectPr w:rsidR="00732B72" w:rsidRPr="00732B72" w:rsidSect="00A33EAE">
          <w:footerReference w:type="default" r:id="rId11"/>
          <w:pgSz w:w="12240" w:h="15840" w:code="1"/>
          <w:pgMar w:top="1440" w:right="1440" w:bottom="1152" w:left="1440" w:header="1440" w:footer="576" w:gutter="0"/>
          <w:pgNumType w:start="1"/>
          <w:cols w:space="720"/>
        </w:sectPr>
      </w:pPr>
      <w:r>
        <w:rPr>
          <w:rFonts w:ascii="Microsoft Sans Serif" w:hAnsi="Microsoft Sans Serif" w:cs="Microsoft Sans Serif"/>
          <w:b/>
          <w:bCs/>
          <w:sz w:val="24"/>
          <w:szCs w:val="24"/>
        </w:rPr>
        <w:t>BYLAWS</w:t>
      </w:r>
    </w:p>
    <w:p w14:paraId="2409C0FC" w14:textId="77777777" w:rsidR="002B2E6D" w:rsidRPr="00A9061E" w:rsidRDefault="002B2E6D" w:rsidP="00A9061E">
      <w:pPr>
        <w:jc w:val="center"/>
        <w:rPr>
          <w:rFonts w:ascii="Microsoft Sans Serif" w:hAnsi="Microsoft Sans Serif" w:cs="Microsoft Sans Serif"/>
          <w:b/>
          <w:bCs/>
          <w:sz w:val="24"/>
          <w:szCs w:val="24"/>
        </w:rPr>
      </w:pPr>
    </w:p>
    <w:p w14:paraId="253D3BE5" w14:textId="77777777" w:rsidR="002B2E6D" w:rsidRPr="00A9061E" w:rsidRDefault="002B2E6D" w:rsidP="00A9061E">
      <w:pPr>
        <w:jc w:val="both"/>
        <w:rPr>
          <w:rFonts w:ascii="Microsoft Sans Serif" w:hAnsi="Microsoft Sans Serif" w:cs="Microsoft Sans Serif"/>
          <w:b/>
          <w:bCs/>
          <w:sz w:val="24"/>
          <w:szCs w:val="24"/>
        </w:rPr>
      </w:pPr>
    </w:p>
    <w:p w14:paraId="392F8A72" w14:textId="77777777" w:rsidR="002B2E6D" w:rsidRPr="00A9061E" w:rsidRDefault="002B2E6D" w:rsidP="00A9061E">
      <w:pPr>
        <w:jc w:val="both"/>
        <w:rPr>
          <w:rFonts w:ascii="Microsoft Sans Serif" w:hAnsi="Microsoft Sans Serif" w:cs="Microsoft Sans Serif"/>
          <w:sz w:val="24"/>
          <w:szCs w:val="24"/>
        </w:rPr>
      </w:pPr>
    </w:p>
    <w:p w14:paraId="6FDF117A" w14:textId="77777777" w:rsidR="002B2E6D" w:rsidRPr="00A9061E" w:rsidRDefault="002B2E6D" w:rsidP="00A9061E">
      <w:pPr>
        <w:numPr>
          <w:ilvl w:val="0"/>
          <w:numId w:val="8"/>
        </w:numPr>
        <w:jc w:val="both"/>
        <w:rPr>
          <w:rFonts w:ascii="Microsoft Sans Serif" w:hAnsi="Microsoft Sans Serif" w:cs="Microsoft Sans Serif"/>
          <w:b/>
          <w:bCs/>
          <w:sz w:val="24"/>
          <w:szCs w:val="24"/>
        </w:rPr>
      </w:pPr>
      <w:r w:rsidRPr="00A9061E">
        <w:rPr>
          <w:rFonts w:ascii="Microsoft Sans Serif" w:hAnsi="Microsoft Sans Serif" w:cs="Microsoft Sans Serif"/>
          <w:b/>
          <w:bCs/>
          <w:sz w:val="24"/>
          <w:szCs w:val="24"/>
          <w:u w:val="single"/>
        </w:rPr>
        <w:t>GENERAL</w:t>
      </w:r>
      <w:r w:rsidRPr="00A9061E">
        <w:rPr>
          <w:rFonts w:ascii="Microsoft Sans Serif" w:hAnsi="Microsoft Sans Serif" w:cs="Microsoft Sans Serif"/>
          <w:b/>
          <w:bCs/>
          <w:sz w:val="24"/>
          <w:szCs w:val="24"/>
        </w:rPr>
        <w:t>.</w:t>
      </w:r>
    </w:p>
    <w:p w14:paraId="5BAE5BE5" w14:textId="77777777" w:rsidR="002B2E6D" w:rsidRPr="00A9061E" w:rsidRDefault="002B2E6D" w:rsidP="00A9061E">
      <w:pPr>
        <w:jc w:val="both"/>
        <w:rPr>
          <w:rFonts w:ascii="Microsoft Sans Serif" w:hAnsi="Microsoft Sans Serif" w:cs="Microsoft Sans Serif"/>
          <w:sz w:val="24"/>
          <w:szCs w:val="24"/>
        </w:rPr>
      </w:pPr>
    </w:p>
    <w:p w14:paraId="4B0853A8" w14:textId="57FD0B02" w:rsidR="002B2E6D" w:rsidRPr="00A9061E" w:rsidRDefault="002B2E6D" w:rsidP="00A9061E">
      <w:pPr>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 xml:space="preserve">In the event of a conflict between these Bylaws and any policy, procedure, rule or regulation of the District or any motion approved by the </w:t>
      </w:r>
      <w:r w:rsidR="000F3A9C">
        <w:rPr>
          <w:rFonts w:ascii="Microsoft Sans Serif" w:hAnsi="Microsoft Sans Serif" w:cs="Microsoft Sans Serif"/>
          <w:sz w:val="24"/>
          <w:szCs w:val="24"/>
        </w:rPr>
        <w:t>legislative body</w:t>
      </w:r>
      <w:r w:rsidR="00732B72">
        <w:rPr>
          <w:rFonts w:ascii="Microsoft Sans Serif" w:hAnsi="Microsoft Sans Serif" w:cs="Microsoft Sans Serif"/>
          <w:sz w:val="24"/>
          <w:szCs w:val="24"/>
        </w:rPr>
        <w:t xml:space="preserve"> </w:t>
      </w:r>
      <w:r w:rsidR="0004145D">
        <w:rPr>
          <w:rFonts w:ascii="Microsoft Sans Serif" w:hAnsi="Microsoft Sans Serif" w:cs="Microsoft Sans Serif"/>
          <w:sz w:val="24"/>
          <w:szCs w:val="24"/>
        </w:rPr>
        <w:t>of</w:t>
      </w:r>
      <w:r w:rsidR="00732B72">
        <w:rPr>
          <w:rFonts w:ascii="Microsoft Sans Serif" w:hAnsi="Microsoft Sans Serif" w:cs="Microsoft Sans Serif"/>
          <w:sz w:val="24"/>
          <w:szCs w:val="24"/>
        </w:rPr>
        <w:t xml:space="preserve"> the District (the “</w:t>
      </w:r>
      <w:r w:rsidR="00734A2D">
        <w:rPr>
          <w:rFonts w:ascii="Microsoft Sans Serif" w:hAnsi="Microsoft Sans Serif" w:cs="Microsoft Sans Serif"/>
          <w:sz w:val="24"/>
          <w:szCs w:val="24"/>
        </w:rPr>
        <w:t>ACB</w:t>
      </w:r>
      <w:r w:rsidR="00732B72">
        <w:rPr>
          <w:rFonts w:ascii="Microsoft Sans Serif" w:hAnsi="Microsoft Sans Serif" w:cs="Microsoft Sans Serif"/>
          <w:sz w:val="24"/>
          <w:szCs w:val="24"/>
        </w:rPr>
        <w:t>”)</w:t>
      </w:r>
      <w:r w:rsidR="006B6E1D">
        <w:rPr>
          <w:rFonts w:ascii="Microsoft Sans Serif" w:hAnsi="Microsoft Sans Serif" w:cs="Microsoft Sans Serif"/>
          <w:sz w:val="24"/>
          <w:szCs w:val="24"/>
        </w:rPr>
        <w:t>, regardless of whether the legislative body of the District is also the legislative body of the County</w:t>
      </w:r>
      <w:r w:rsidR="00D73B43">
        <w:rPr>
          <w:rFonts w:ascii="Microsoft Sans Serif" w:hAnsi="Microsoft Sans Serif" w:cs="Microsoft Sans Serif"/>
          <w:sz w:val="24"/>
          <w:szCs w:val="24"/>
        </w:rPr>
        <w:t xml:space="preserve"> or municipality that created the district or an administrative control </w:t>
      </w:r>
      <w:r w:rsidR="00734A2D">
        <w:rPr>
          <w:rFonts w:ascii="Microsoft Sans Serif" w:hAnsi="Microsoft Sans Serif" w:cs="Microsoft Sans Serif"/>
          <w:sz w:val="24"/>
          <w:szCs w:val="24"/>
        </w:rPr>
        <w:t>ACB</w:t>
      </w:r>
      <w:r w:rsidR="00D73B43">
        <w:rPr>
          <w:rFonts w:ascii="Microsoft Sans Serif" w:hAnsi="Microsoft Sans Serif" w:cs="Microsoft Sans Serif"/>
          <w:sz w:val="24"/>
          <w:szCs w:val="24"/>
        </w:rPr>
        <w:t xml:space="preserve"> established by the creating county or municipality to which the creating county or municipality has delegated certain rights, power and authority,</w:t>
      </w:r>
      <w:r w:rsidRPr="00A9061E">
        <w:rPr>
          <w:rFonts w:ascii="Microsoft Sans Serif" w:hAnsi="Microsoft Sans Serif" w:cs="Microsoft Sans Serif"/>
          <w:sz w:val="24"/>
          <w:szCs w:val="24"/>
        </w:rPr>
        <w:t xml:space="preserve"> as reflected in official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meeting minutes, these Bylaws shall control.</w:t>
      </w:r>
      <w:r w:rsidR="00D73B43">
        <w:rPr>
          <w:rFonts w:ascii="Microsoft Sans Serif" w:hAnsi="Microsoft Sans Serif" w:cs="Microsoft Sans Serif"/>
          <w:sz w:val="24"/>
          <w:szCs w:val="24"/>
        </w:rPr>
        <w:t xml:space="preserve">  If the </w:t>
      </w:r>
      <w:r w:rsidR="00734A2D">
        <w:rPr>
          <w:rFonts w:ascii="Microsoft Sans Serif" w:hAnsi="Microsoft Sans Serif" w:cs="Microsoft Sans Serif"/>
          <w:sz w:val="24"/>
          <w:szCs w:val="24"/>
        </w:rPr>
        <w:t>ACB</w:t>
      </w:r>
      <w:r w:rsidR="00D73B43">
        <w:rPr>
          <w:rFonts w:ascii="Microsoft Sans Serif" w:hAnsi="Microsoft Sans Serif" w:cs="Microsoft Sans Serif"/>
          <w:sz w:val="24"/>
          <w:szCs w:val="24"/>
        </w:rPr>
        <w:t xml:space="preserve"> is an administrative control </w:t>
      </w:r>
      <w:r w:rsidR="00734A2D">
        <w:rPr>
          <w:rFonts w:ascii="Microsoft Sans Serif" w:hAnsi="Microsoft Sans Serif" w:cs="Microsoft Sans Serif"/>
          <w:sz w:val="24"/>
          <w:szCs w:val="24"/>
        </w:rPr>
        <w:t>ACB</w:t>
      </w:r>
      <w:r w:rsidR="00D73B43">
        <w:rPr>
          <w:rFonts w:ascii="Microsoft Sans Serif" w:hAnsi="Microsoft Sans Serif" w:cs="Microsoft Sans Serif"/>
          <w:sz w:val="24"/>
          <w:szCs w:val="24"/>
        </w:rPr>
        <w:t xml:space="preserve">, that </w:t>
      </w:r>
      <w:r w:rsidR="00734A2D">
        <w:rPr>
          <w:rFonts w:ascii="Microsoft Sans Serif" w:hAnsi="Microsoft Sans Serif" w:cs="Microsoft Sans Serif"/>
          <w:sz w:val="24"/>
          <w:szCs w:val="24"/>
        </w:rPr>
        <w:t>ACB</w:t>
      </w:r>
      <w:r w:rsidR="00D73B43">
        <w:rPr>
          <w:rFonts w:ascii="Microsoft Sans Serif" w:hAnsi="Microsoft Sans Serif" w:cs="Microsoft Sans Serif"/>
          <w:sz w:val="24"/>
          <w:szCs w:val="24"/>
        </w:rPr>
        <w:t xml:space="preserve"> </w:t>
      </w:r>
      <w:r w:rsidR="00995F1D">
        <w:rPr>
          <w:rFonts w:ascii="Microsoft Sans Serif" w:hAnsi="Microsoft Sans Serif" w:cs="Microsoft Sans Serif"/>
          <w:sz w:val="24"/>
          <w:szCs w:val="24"/>
        </w:rPr>
        <w:t>ha</w:t>
      </w:r>
      <w:r w:rsidR="00D73B43">
        <w:rPr>
          <w:rFonts w:ascii="Microsoft Sans Serif" w:hAnsi="Microsoft Sans Serif" w:cs="Microsoft Sans Serif"/>
          <w:sz w:val="24"/>
          <w:szCs w:val="24"/>
        </w:rPr>
        <w:t xml:space="preserve">s such </w:t>
      </w:r>
      <w:r w:rsidR="00995F1D">
        <w:rPr>
          <w:rFonts w:ascii="Microsoft Sans Serif" w:hAnsi="Microsoft Sans Serif" w:cs="Microsoft Sans Serif"/>
          <w:sz w:val="24"/>
          <w:szCs w:val="24"/>
        </w:rPr>
        <w:t>right</w:t>
      </w:r>
      <w:r w:rsidR="00D73B43">
        <w:rPr>
          <w:rFonts w:ascii="Microsoft Sans Serif" w:hAnsi="Microsoft Sans Serif" w:cs="Microsoft Sans Serif"/>
          <w:sz w:val="24"/>
          <w:szCs w:val="24"/>
        </w:rPr>
        <w:t xml:space="preserve">, power and authority as is delegated to the </w:t>
      </w:r>
      <w:r w:rsidR="00734A2D">
        <w:rPr>
          <w:rFonts w:ascii="Microsoft Sans Serif" w:hAnsi="Microsoft Sans Serif" w:cs="Microsoft Sans Serif"/>
          <w:sz w:val="24"/>
          <w:szCs w:val="24"/>
        </w:rPr>
        <w:t>ACB</w:t>
      </w:r>
      <w:r w:rsidR="00D73B43">
        <w:rPr>
          <w:rFonts w:ascii="Microsoft Sans Serif" w:hAnsi="Microsoft Sans Serif" w:cs="Microsoft Sans Serif"/>
          <w:sz w:val="24"/>
          <w:szCs w:val="24"/>
        </w:rPr>
        <w:t xml:space="preserve"> under Utah Code Ann. § 17D-1-301 by the </w:t>
      </w:r>
      <w:r w:rsidR="00995F1D">
        <w:rPr>
          <w:rFonts w:ascii="Microsoft Sans Serif" w:hAnsi="Microsoft Sans Serif" w:cs="Microsoft Sans Serif"/>
          <w:sz w:val="24"/>
          <w:szCs w:val="24"/>
        </w:rPr>
        <w:t>l</w:t>
      </w:r>
      <w:r w:rsidR="00D73B43">
        <w:rPr>
          <w:rFonts w:ascii="Microsoft Sans Serif" w:hAnsi="Microsoft Sans Serif" w:cs="Microsoft Sans Serif"/>
          <w:sz w:val="24"/>
          <w:szCs w:val="24"/>
        </w:rPr>
        <w:t xml:space="preserve">egislative </w:t>
      </w:r>
      <w:r w:rsidR="00995F1D">
        <w:rPr>
          <w:rFonts w:ascii="Microsoft Sans Serif" w:hAnsi="Microsoft Sans Serif" w:cs="Microsoft Sans Serif"/>
          <w:sz w:val="24"/>
          <w:szCs w:val="24"/>
        </w:rPr>
        <w:t>b</w:t>
      </w:r>
      <w:r w:rsidR="00D73B43">
        <w:rPr>
          <w:rFonts w:ascii="Microsoft Sans Serif" w:hAnsi="Microsoft Sans Serif" w:cs="Microsoft Sans Serif"/>
          <w:sz w:val="24"/>
          <w:szCs w:val="24"/>
        </w:rPr>
        <w:t>ody of the county o</w:t>
      </w:r>
      <w:r w:rsidR="004D5F72">
        <w:rPr>
          <w:rFonts w:ascii="Microsoft Sans Serif" w:hAnsi="Microsoft Sans Serif" w:cs="Microsoft Sans Serif"/>
          <w:sz w:val="24"/>
          <w:szCs w:val="24"/>
        </w:rPr>
        <w:t>r</w:t>
      </w:r>
      <w:r w:rsidR="00D73B43">
        <w:rPr>
          <w:rFonts w:ascii="Microsoft Sans Serif" w:hAnsi="Microsoft Sans Serif" w:cs="Microsoft Sans Serif"/>
          <w:sz w:val="24"/>
          <w:szCs w:val="24"/>
        </w:rPr>
        <w:t xml:space="preserve"> municipality that created the </w:t>
      </w:r>
      <w:r w:rsidR="00601E0E">
        <w:rPr>
          <w:rFonts w:ascii="Microsoft Sans Serif" w:hAnsi="Microsoft Sans Serif" w:cs="Microsoft Sans Serif"/>
          <w:sz w:val="24"/>
          <w:szCs w:val="24"/>
        </w:rPr>
        <w:t>district</w:t>
      </w:r>
      <w:r w:rsidR="00D73B43">
        <w:rPr>
          <w:rFonts w:ascii="Microsoft Sans Serif" w:hAnsi="Microsoft Sans Serif" w:cs="Microsoft Sans Serif"/>
          <w:sz w:val="24"/>
          <w:szCs w:val="24"/>
        </w:rPr>
        <w:t xml:space="preserve">. </w:t>
      </w:r>
    </w:p>
    <w:p w14:paraId="17A79D1A" w14:textId="77777777" w:rsidR="009E3096" w:rsidRDefault="009E3096" w:rsidP="00A9061E">
      <w:pPr>
        <w:jc w:val="both"/>
        <w:rPr>
          <w:rFonts w:ascii="Microsoft Sans Serif" w:hAnsi="Microsoft Sans Serif" w:cs="Microsoft Sans Serif"/>
          <w:sz w:val="24"/>
          <w:szCs w:val="24"/>
        </w:rPr>
      </w:pPr>
    </w:p>
    <w:p w14:paraId="182B7BC4" w14:textId="59406D22" w:rsidR="00D73B43" w:rsidRDefault="00D73B43" w:rsidP="00A9061E">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The District was created as Special Service District governed by Title 17D, Chapter 1 of the Utah Code, </w:t>
      </w:r>
      <w:r w:rsidR="00995F1D">
        <w:rPr>
          <w:rFonts w:ascii="Microsoft Sans Serif" w:hAnsi="Microsoft Sans Serif" w:cs="Microsoft Sans Serif"/>
          <w:sz w:val="24"/>
          <w:szCs w:val="24"/>
        </w:rPr>
        <w:t>together</w:t>
      </w:r>
      <w:r>
        <w:rPr>
          <w:rFonts w:ascii="Microsoft Sans Serif" w:hAnsi="Microsoft Sans Serif" w:cs="Microsoft Sans Serif"/>
          <w:sz w:val="24"/>
          <w:szCs w:val="24"/>
        </w:rPr>
        <w:t xml:space="preserve"> with major portions of Title 17B, Chapter 1 of the Utah Code </w:t>
      </w:r>
      <w:r w:rsidR="00995F1D">
        <w:rPr>
          <w:rFonts w:ascii="Microsoft Sans Serif" w:hAnsi="Microsoft Sans Serif" w:cs="Microsoft Sans Serif"/>
          <w:sz w:val="24"/>
          <w:szCs w:val="24"/>
        </w:rPr>
        <w:t>as</w:t>
      </w:r>
      <w:r>
        <w:rPr>
          <w:rFonts w:ascii="Microsoft Sans Serif" w:hAnsi="Microsoft Sans Serif" w:cs="Microsoft Sans Serif"/>
          <w:sz w:val="24"/>
          <w:szCs w:val="24"/>
        </w:rPr>
        <w:t xml:space="preserve"> specified in Utah Code Ann. § 17D-1-106, </w:t>
      </w:r>
      <w:r w:rsidR="00995F1D">
        <w:rPr>
          <w:rFonts w:ascii="Microsoft Sans Serif" w:hAnsi="Microsoft Sans Serif" w:cs="Microsoft Sans Serif"/>
          <w:sz w:val="24"/>
          <w:szCs w:val="24"/>
        </w:rPr>
        <w:t>and</w:t>
      </w:r>
      <w:r>
        <w:rPr>
          <w:rFonts w:ascii="Microsoft Sans Serif" w:hAnsi="Microsoft Sans Serif" w:cs="Microsoft Sans Serif"/>
          <w:sz w:val="24"/>
          <w:szCs w:val="24"/>
        </w:rPr>
        <w:t xml:space="preserve"> other </w:t>
      </w:r>
      <w:r w:rsidR="00995F1D">
        <w:rPr>
          <w:rFonts w:ascii="Microsoft Sans Serif" w:hAnsi="Microsoft Sans Serif" w:cs="Microsoft Sans Serif"/>
          <w:sz w:val="24"/>
          <w:szCs w:val="24"/>
        </w:rPr>
        <w:t xml:space="preserve">applicable </w:t>
      </w:r>
      <w:r>
        <w:rPr>
          <w:rFonts w:ascii="Microsoft Sans Serif" w:hAnsi="Microsoft Sans Serif" w:cs="Microsoft Sans Serif"/>
          <w:sz w:val="24"/>
          <w:szCs w:val="24"/>
        </w:rPr>
        <w:t>laws of the state of Utah</w:t>
      </w:r>
      <w:r w:rsidR="00995F1D">
        <w:rPr>
          <w:rFonts w:ascii="Microsoft Sans Serif" w:hAnsi="Microsoft Sans Serif" w:cs="Microsoft Sans Serif"/>
          <w:sz w:val="24"/>
          <w:szCs w:val="24"/>
        </w:rPr>
        <w:t>,</w:t>
      </w:r>
      <w:r>
        <w:rPr>
          <w:rFonts w:ascii="Microsoft Sans Serif" w:hAnsi="Microsoft Sans Serif" w:cs="Microsoft Sans Serif"/>
          <w:sz w:val="24"/>
          <w:szCs w:val="24"/>
        </w:rPr>
        <w:t xml:space="preserve"> including but not limited to the Open and Public Meetings Act, the Government Records Access and Management Act, the </w:t>
      </w:r>
      <w:r w:rsidR="00995F1D">
        <w:rPr>
          <w:rFonts w:ascii="Microsoft Sans Serif" w:hAnsi="Microsoft Sans Serif" w:cs="Microsoft Sans Serif"/>
          <w:sz w:val="24"/>
          <w:szCs w:val="24"/>
        </w:rPr>
        <w:t>S</w:t>
      </w:r>
      <w:r>
        <w:rPr>
          <w:rFonts w:ascii="Microsoft Sans Serif" w:hAnsi="Microsoft Sans Serif" w:cs="Microsoft Sans Serif"/>
          <w:sz w:val="24"/>
          <w:szCs w:val="24"/>
        </w:rPr>
        <w:t>tate Money Management Act, the Utah Procurement Code, the Governmental Immunity Act of Utah, and the Utah Public Officers’ and Employees’ Ethics Act.</w:t>
      </w:r>
    </w:p>
    <w:p w14:paraId="5737C31A" w14:textId="77777777" w:rsidR="00D73B43" w:rsidRPr="00A9061E" w:rsidRDefault="00D73B43" w:rsidP="00A9061E">
      <w:pPr>
        <w:jc w:val="both"/>
        <w:rPr>
          <w:rFonts w:ascii="Microsoft Sans Serif" w:hAnsi="Microsoft Sans Serif" w:cs="Microsoft Sans Serif"/>
          <w:sz w:val="24"/>
          <w:szCs w:val="24"/>
        </w:rPr>
      </w:pPr>
    </w:p>
    <w:p w14:paraId="11449F6E" w14:textId="77777777" w:rsidR="002B2E6D" w:rsidRPr="00A9061E" w:rsidRDefault="002B2E6D" w:rsidP="00A9061E">
      <w:pPr>
        <w:numPr>
          <w:ilvl w:val="0"/>
          <w:numId w:val="8"/>
        </w:numPr>
        <w:jc w:val="both"/>
        <w:rPr>
          <w:rFonts w:ascii="Microsoft Sans Serif" w:hAnsi="Microsoft Sans Serif" w:cs="Microsoft Sans Serif"/>
          <w:b/>
          <w:bCs/>
          <w:sz w:val="24"/>
          <w:szCs w:val="24"/>
        </w:rPr>
      </w:pPr>
      <w:r w:rsidRPr="00A9061E">
        <w:rPr>
          <w:rFonts w:ascii="Microsoft Sans Serif" w:hAnsi="Microsoft Sans Serif" w:cs="Microsoft Sans Serif"/>
          <w:b/>
          <w:bCs/>
          <w:sz w:val="24"/>
          <w:szCs w:val="24"/>
          <w:u w:val="single"/>
        </w:rPr>
        <w:t>PRINCIPAL OFFICE</w:t>
      </w:r>
      <w:r w:rsidRPr="00A9061E">
        <w:rPr>
          <w:rFonts w:ascii="Microsoft Sans Serif" w:hAnsi="Microsoft Sans Serif" w:cs="Microsoft Sans Serif"/>
          <w:b/>
          <w:bCs/>
          <w:sz w:val="24"/>
          <w:szCs w:val="24"/>
        </w:rPr>
        <w:t>.</w:t>
      </w:r>
    </w:p>
    <w:p w14:paraId="10A4F06B" w14:textId="77777777" w:rsidR="002B2E6D" w:rsidRPr="00A9061E" w:rsidRDefault="002B2E6D" w:rsidP="00A9061E">
      <w:pPr>
        <w:jc w:val="both"/>
        <w:rPr>
          <w:rFonts w:ascii="Microsoft Sans Serif" w:hAnsi="Microsoft Sans Serif" w:cs="Microsoft Sans Serif"/>
          <w:sz w:val="24"/>
          <w:szCs w:val="24"/>
        </w:rPr>
      </w:pPr>
    </w:p>
    <w:p w14:paraId="22A7E7DA" w14:textId="02874D3E" w:rsidR="002B2E6D" w:rsidRPr="00A9061E" w:rsidRDefault="002B2E6D" w:rsidP="00A9061E">
      <w:pPr>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 xml:space="preserve">The </w:t>
      </w:r>
      <w:r w:rsidR="00601E0E" w:rsidRPr="00A9061E">
        <w:rPr>
          <w:rFonts w:ascii="Microsoft Sans Serif" w:hAnsi="Microsoft Sans Serif" w:cs="Microsoft Sans Serif"/>
          <w:sz w:val="24"/>
          <w:szCs w:val="24"/>
        </w:rPr>
        <w:t>district’s</w:t>
      </w:r>
      <w:r w:rsidRPr="00A9061E">
        <w:rPr>
          <w:rFonts w:ascii="Microsoft Sans Serif" w:hAnsi="Microsoft Sans Serif" w:cs="Microsoft Sans Serif"/>
          <w:sz w:val="24"/>
          <w:szCs w:val="24"/>
        </w:rPr>
        <w:t xml:space="preserve"> office and principal place of business shall be located at</w:t>
      </w:r>
      <w:r w:rsidR="00DD03B0">
        <w:rPr>
          <w:rFonts w:ascii="Microsoft Sans Serif" w:hAnsi="Microsoft Sans Serif" w:cs="Microsoft Sans Serif"/>
          <w:sz w:val="24"/>
          <w:szCs w:val="24"/>
        </w:rPr>
        <w:t xml:space="preserve"> </w:t>
      </w:r>
      <w:r w:rsidR="003F76D5">
        <w:rPr>
          <w:rFonts w:ascii="Microsoft Sans Serif" w:hAnsi="Microsoft Sans Serif" w:cs="Microsoft Sans Serif"/>
          <w:sz w:val="24"/>
          <w:szCs w:val="24"/>
        </w:rPr>
        <w:t xml:space="preserve">the Kolob Fire Station, </w:t>
      </w:r>
      <w:r w:rsidR="00DD03B0">
        <w:rPr>
          <w:rFonts w:ascii="Microsoft Sans Serif" w:hAnsi="Microsoft Sans Serif" w:cs="Microsoft Sans Serif"/>
          <w:sz w:val="24"/>
          <w:szCs w:val="24"/>
        </w:rPr>
        <w:t>1388 S. Old Hwy 91,</w:t>
      </w:r>
      <w:r w:rsidR="003F76D5">
        <w:rPr>
          <w:rFonts w:ascii="Microsoft Sans Serif" w:hAnsi="Microsoft Sans Serif" w:cs="Microsoft Sans Serif"/>
          <w:sz w:val="24"/>
          <w:szCs w:val="24"/>
        </w:rPr>
        <w:t xml:space="preserve"> of the unincorporated </w:t>
      </w:r>
      <w:r w:rsidR="00A07905">
        <w:rPr>
          <w:rFonts w:ascii="Microsoft Sans Serif" w:hAnsi="Microsoft Sans Serif" w:cs="Microsoft Sans Serif"/>
          <w:sz w:val="24"/>
          <w:szCs w:val="24"/>
        </w:rPr>
        <w:t>area of New Harmony</w:t>
      </w:r>
      <w:r w:rsidR="001D77B8">
        <w:rPr>
          <w:rFonts w:ascii="Microsoft Sans Serif" w:hAnsi="Microsoft Sans Serif" w:cs="Microsoft Sans Serif"/>
          <w:sz w:val="24"/>
          <w:szCs w:val="24"/>
        </w:rPr>
        <w:t xml:space="preserve">, </w:t>
      </w:r>
      <w:r w:rsidR="009743FB">
        <w:rPr>
          <w:rFonts w:ascii="Microsoft Sans Serif" w:hAnsi="Microsoft Sans Serif" w:cs="Microsoft Sans Serif"/>
          <w:sz w:val="24"/>
          <w:szCs w:val="24"/>
        </w:rPr>
        <w:t>Utah</w:t>
      </w:r>
      <w:r w:rsidRPr="00A9061E">
        <w:rPr>
          <w:rFonts w:ascii="Microsoft Sans Serif" w:hAnsi="Microsoft Sans Serif" w:cs="Microsoft Sans Serif"/>
          <w:sz w:val="24"/>
          <w:szCs w:val="24"/>
        </w:rPr>
        <w:t xml:space="preserve">, until changed pursuant to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action.</w:t>
      </w:r>
    </w:p>
    <w:p w14:paraId="1E766BC4" w14:textId="77777777" w:rsidR="002B2E6D" w:rsidRPr="00A9061E" w:rsidRDefault="002B2E6D" w:rsidP="00A9061E">
      <w:pPr>
        <w:jc w:val="both"/>
        <w:rPr>
          <w:rFonts w:ascii="Microsoft Sans Serif" w:hAnsi="Microsoft Sans Serif" w:cs="Microsoft Sans Serif"/>
          <w:sz w:val="24"/>
          <w:szCs w:val="24"/>
        </w:rPr>
      </w:pPr>
    </w:p>
    <w:p w14:paraId="40110250" w14:textId="77777777" w:rsidR="002B2E6D" w:rsidRPr="00A9061E" w:rsidRDefault="00A9061E" w:rsidP="00A9061E">
      <w:pPr>
        <w:numPr>
          <w:ilvl w:val="0"/>
          <w:numId w:val="8"/>
        </w:numPr>
        <w:jc w:val="both"/>
        <w:rPr>
          <w:rFonts w:ascii="Microsoft Sans Serif" w:hAnsi="Microsoft Sans Serif" w:cs="Microsoft Sans Serif"/>
          <w:b/>
          <w:bCs/>
          <w:sz w:val="24"/>
          <w:szCs w:val="24"/>
        </w:rPr>
      </w:pPr>
      <w:r>
        <w:rPr>
          <w:rFonts w:ascii="Microsoft Sans Serif" w:hAnsi="Microsoft Sans Serif" w:cs="Microsoft Sans Serif"/>
          <w:b/>
          <w:bCs/>
          <w:sz w:val="24"/>
          <w:szCs w:val="24"/>
          <w:u w:val="single"/>
        </w:rPr>
        <w:t>NAME/</w:t>
      </w:r>
      <w:r w:rsidR="002B2E6D" w:rsidRPr="00A9061E">
        <w:rPr>
          <w:rFonts w:ascii="Microsoft Sans Serif" w:hAnsi="Microsoft Sans Serif" w:cs="Microsoft Sans Serif"/>
          <w:b/>
          <w:bCs/>
          <w:sz w:val="24"/>
          <w:szCs w:val="24"/>
          <w:u w:val="single"/>
        </w:rPr>
        <w:t>ORGANIZATION</w:t>
      </w:r>
      <w:r w:rsidR="002B2E6D" w:rsidRPr="00A9061E">
        <w:rPr>
          <w:rFonts w:ascii="Microsoft Sans Serif" w:hAnsi="Microsoft Sans Serif" w:cs="Microsoft Sans Serif"/>
          <w:b/>
          <w:bCs/>
          <w:sz w:val="24"/>
          <w:szCs w:val="24"/>
        </w:rPr>
        <w:t>.</w:t>
      </w:r>
    </w:p>
    <w:p w14:paraId="6792952C" w14:textId="77777777" w:rsidR="002B2E6D" w:rsidRPr="00A9061E" w:rsidRDefault="002B2E6D" w:rsidP="00A9061E">
      <w:pPr>
        <w:jc w:val="both"/>
        <w:rPr>
          <w:rFonts w:ascii="Microsoft Sans Serif" w:hAnsi="Microsoft Sans Serif" w:cs="Microsoft Sans Serif"/>
          <w:sz w:val="24"/>
          <w:szCs w:val="24"/>
        </w:rPr>
      </w:pPr>
    </w:p>
    <w:p w14:paraId="7D719837" w14:textId="08FACADE" w:rsidR="002B2E6D" w:rsidRPr="00623A39" w:rsidRDefault="00715F83" w:rsidP="00A9061E">
      <w:pPr>
        <w:numPr>
          <w:ilvl w:val="0"/>
          <w:numId w:val="1"/>
        </w:numPr>
        <w:tabs>
          <w:tab w:val="left" w:pos="720"/>
          <w:tab w:val="left" w:pos="1440"/>
        </w:tabs>
        <w:ind w:left="1440" w:hanging="720"/>
        <w:jc w:val="both"/>
        <w:rPr>
          <w:rFonts w:ascii="Microsoft Sans Serif" w:hAnsi="Microsoft Sans Serif" w:cs="Microsoft Sans Serif"/>
          <w:sz w:val="24"/>
          <w:szCs w:val="24"/>
        </w:rPr>
      </w:pPr>
      <w:r w:rsidRPr="00623A39">
        <w:rPr>
          <w:rFonts w:ascii="Microsoft Sans Serif" w:hAnsi="Microsoft Sans Serif" w:cs="Microsoft Sans Serif"/>
          <w:sz w:val="24"/>
          <w:szCs w:val="24"/>
        </w:rPr>
        <w:t xml:space="preserve">The organization shall be named the </w:t>
      </w:r>
      <w:r w:rsidR="004E6909" w:rsidRPr="00623A39">
        <w:rPr>
          <w:rFonts w:ascii="Microsoft Sans Serif" w:hAnsi="Microsoft Sans Serif" w:cs="Microsoft Sans Serif"/>
          <w:sz w:val="24"/>
          <w:szCs w:val="24"/>
        </w:rPr>
        <w:t>New Harmony Valley Special Service District</w:t>
      </w:r>
      <w:r w:rsidR="009624D7">
        <w:rPr>
          <w:rFonts w:ascii="Microsoft Sans Serif" w:hAnsi="Microsoft Sans Serif" w:cs="Microsoft Sans Serif"/>
          <w:sz w:val="24"/>
          <w:szCs w:val="24"/>
        </w:rPr>
        <w:t xml:space="preserve"> and may be referred to as the “District</w:t>
      </w:r>
      <w:r w:rsidR="00F24FFD">
        <w:rPr>
          <w:rFonts w:ascii="Microsoft Sans Serif" w:hAnsi="Microsoft Sans Serif" w:cs="Microsoft Sans Serif"/>
          <w:sz w:val="24"/>
          <w:szCs w:val="24"/>
        </w:rPr>
        <w:t>.”</w:t>
      </w:r>
    </w:p>
    <w:p w14:paraId="09E97104" w14:textId="77777777" w:rsidR="002B2E6D" w:rsidRPr="00623A39" w:rsidRDefault="002B2E6D" w:rsidP="00A9061E">
      <w:pPr>
        <w:numPr>
          <w:ilvl w:val="12"/>
          <w:numId w:val="0"/>
        </w:numPr>
        <w:jc w:val="both"/>
        <w:rPr>
          <w:rFonts w:ascii="Microsoft Sans Serif" w:hAnsi="Microsoft Sans Serif" w:cs="Microsoft Sans Serif"/>
          <w:sz w:val="24"/>
          <w:szCs w:val="24"/>
        </w:rPr>
      </w:pPr>
    </w:p>
    <w:p w14:paraId="5BA163D1" w14:textId="7B85B94B" w:rsidR="002B2E6D" w:rsidRPr="00A9061E" w:rsidRDefault="002B2E6D" w:rsidP="00A9061E">
      <w:pPr>
        <w:numPr>
          <w:ilvl w:val="0"/>
          <w:numId w:val="1"/>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Organization</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w:t>
      </w:r>
      <w:r w:rsidR="00601E0E"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was organized pursuant to </w:t>
      </w:r>
      <w:r w:rsidR="009743FB">
        <w:rPr>
          <w:rFonts w:ascii="Microsoft Sans Serif" w:hAnsi="Microsoft Sans Serif" w:cs="Microsoft Sans Serif"/>
          <w:sz w:val="24"/>
          <w:szCs w:val="24"/>
        </w:rPr>
        <w:t>applicable</w:t>
      </w:r>
      <w:r w:rsidRPr="00A9061E">
        <w:rPr>
          <w:rFonts w:ascii="Microsoft Sans Serif" w:hAnsi="Microsoft Sans Serif" w:cs="Microsoft Sans Serif"/>
          <w:sz w:val="24"/>
          <w:szCs w:val="24"/>
        </w:rPr>
        <w:t xml:space="preserve"> provisions of the</w:t>
      </w:r>
      <w:r w:rsidR="008310D0">
        <w:rPr>
          <w:rFonts w:ascii="Microsoft Sans Serif" w:hAnsi="Microsoft Sans Serif" w:cs="Microsoft Sans Serif"/>
          <w:sz w:val="24"/>
          <w:szCs w:val="24"/>
        </w:rPr>
        <w:t xml:space="preserve"> Special Service District </w:t>
      </w:r>
      <w:r w:rsidR="00075A05">
        <w:rPr>
          <w:rFonts w:ascii="Microsoft Sans Serif" w:hAnsi="Microsoft Sans Serif" w:cs="Microsoft Sans Serif"/>
          <w:sz w:val="24"/>
          <w:szCs w:val="24"/>
        </w:rPr>
        <w:t>Act,</w:t>
      </w:r>
      <w:r w:rsidR="008310D0">
        <w:rPr>
          <w:rFonts w:ascii="Microsoft Sans Serif" w:hAnsi="Microsoft Sans Serif" w:cs="Microsoft Sans Serif"/>
          <w:sz w:val="24"/>
          <w:szCs w:val="24"/>
        </w:rPr>
        <w:t xml:space="preserve"> which is currently found in Title 17D, Chapter 1 of the</w:t>
      </w:r>
      <w:r w:rsidRPr="00A9061E">
        <w:rPr>
          <w:rFonts w:ascii="Microsoft Sans Serif" w:hAnsi="Microsoft Sans Serif" w:cs="Microsoft Sans Serif"/>
          <w:sz w:val="24"/>
          <w:szCs w:val="24"/>
        </w:rPr>
        <w:t xml:space="preserve"> Utah Code.</w:t>
      </w:r>
    </w:p>
    <w:p w14:paraId="597F400F"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1C97850" w14:textId="4EB0017A" w:rsidR="002B2E6D" w:rsidRPr="00A9061E" w:rsidRDefault="002B2E6D" w:rsidP="00A9061E">
      <w:pPr>
        <w:numPr>
          <w:ilvl w:val="0"/>
          <w:numId w:val="1"/>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Nature of District</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w:t>
      </w:r>
      <w:r w:rsidR="00601E0E"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is a </w:t>
      </w:r>
      <w:r w:rsidR="008310D0">
        <w:rPr>
          <w:rFonts w:ascii="Microsoft Sans Serif" w:hAnsi="Microsoft Sans Serif" w:cs="Microsoft Sans Serif"/>
          <w:sz w:val="24"/>
          <w:szCs w:val="24"/>
        </w:rPr>
        <w:t>body corporate and politic with perpetual succession, separate and dis</w:t>
      </w:r>
      <w:r w:rsidR="00ED38CC">
        <w:rPr>
          <w:rFonts w:ascii="Microsoft Sans Serif" w:hAnsi="Microsoft Sans Serif" w:cs="Microsoft Sans Serif"/>
          <w:sz w:val="24"/>
          <w:szCs w:val="24"/>
        </w:rPr>
        <w:t>tinct</w:t>
      </w:r>
      <w:r w:rsidR="00CF3FAE">
        <w:rPr>
          <w:rFonts w:ascii="Microsoft Sans Serif" w:hAnsi="Microsoft Sans Serif" w:cs="Microsoft Sans Serif"/>
          <w:sz w:val="24"/>
          <w:szCs w:val="24"/>
        </w:rPr>
        <w:t>,</w:t>
      </w:r>
      <w:r w:rsidR="008310D0">
        <w:rPr>
          <w:rFonts w:ascii="Microsoft Sans Serif" w:hAnsi="Microsoft Sans Serif" w:cs="Microsoft Sans Serif"/>
          <w:sz w:val="24"/>
          <w:szCs w:val="24"/>
        </w:rPr>
        <w:t xml:space="preserve"> from the county or municipality that created it </w:t>
      </w:r>
      <w:r w:rsidRPr="00A9061E">
        <w:rPr>
          <w:rFonts w:ascii="Microsoft Sans Serif" w:hAnsi="Microsoft Sans Serif" w:cs="Microsoft Sans Serif"/>
          <w:sz w:val="24"/>
          <w:szCs w:val="24"/>
        </w:rPr>
        <w:t>with all</w:t>
      </w:r>
      <w:r w:rsidR="00732B72">
        <w:rPr>
          <w:rFonts w:ascii="Microsoft Sans Serif" w:hAnsi="Microsoft Sans Serif" w:cs="Microsoft Sans Serif"/>
          <w:sz w:val="24"/>
          <w:szCs w:val="24"/>
        </w:rPr>
        <w:t xml:space="preserve"> of</w:t>
      </w:r>
      <w:r w:rsidRPr="00A9061E">
        <w:rPr>
          <w:rFonts w:ascii="Microsoft Sans Serif" w:hAnsi="Microsoft Sans Serif" w:cs="Microsoft Sans Serif"/>
          <w:sz w:val="24"/>
          <w:szCs w:val="24"/>
        </w:rPr>
        <w:t xml:space="preserve"> the powers</w:t>
      </w:r>
      <w:r w:rsidR="008310D0">
        <w:rPr>
          <w:rFonts w:ascii="Microsoft Sans Serif" w:hAnsi="Microsoft Sans Serif" w:cs="Microsoft Sans Serif"/>
          <w:sz w:val="24"/>
          <w:szCs w:val="24"/>
        </w:rPr>
        <w:t xml:space="preserve"> delegated by the creating county or municipality and</w:t>
      </w:r>
      <w:r w:rsidRPr="00A9061E">
        <w:rPr>
          <w:rFonts w:ascii="Microsoft Sans Serif" w:hAnsi="Microsoft Sans Serif" w:cs="Microsoft Sans Serif"/>
          <w:sz w:val="24"/>
          <w:szCs w:val="24"/>
        </w:rPr>
        <w:t xml:space="preserve"> </w:t>
      </w:r>
      <w:r w:rsidR="00EB48D1">
        <w:rPr>
          <w:rFonts w:ascii="Microsoft Sans Serif" w:hAnsi="Microsoft Sans Serif" w:cs="Microsoft Sans Serif"/>
          <w:sz w:val="24"/>
          <w:szCs w:val="24"/>
        </w:rPr>
        <w:t>granted or necessarily implied by state law</w:t>
      </w:r>
      <w:r w:rsidRPr="00A9061E">
        <w:rPr>
          <w:rFonts w:ascii="Microsoft Sans Serif" w:hAnsi="Microsoft Sans Serif" w:cs="Microsoft Sans Serif"/>
          <w:sz w:val="24"/>
          <w:szCs w:val="24"/>
        </w:rPr>
        <w:t>.</w:t>
      </w:r>
    </w:p>
    <w:p w14:paraId="29194804"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49EC88B6" w14:textId="20164F8B" w:rsidR="002B2E6D" w:rsidRPr="00A9061E" w:rsidRDefault="002B2E6D" w:rsidP="00A9061E">
      <w:pPr>
        <w:numPr>
          <w:ilvl w:val="0"/>
          <w:numId w:val="1"/>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lastRenderedPageBreak/>
        <w:t>Public Purpose</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purpose of the </w:t>
      </w:r>
      <w:r w:rsidR="00601E0E"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is </w:t>
      </w:r>
      <w:r w:rsidR="0038763B" w:rsidRPr="00A9061E">
        <w:rPr>
          <w:rFonts w:ascii="Microsoft Sans Serif" w:hAnsi="Microsoft Sans Serif" w:cs="Microsoft Sans Serif"/>
          <w:sz w:val="24"/>
          <w:szCs w:val="24"/>
        </w:rPr>
        <w:t>to</w:t>
      </w:r>
      <w:r w:rsidR="009743FB">
        <w:rPr>
          <w:rFonts w:ascii="Microsoft Sans Serif" w:hAnsi="Microsoft Sans Serif" w:cs="Microsoft Sans Serif"/>
          <w:sz w:val="24"/>
          <w:szCs w:val="24"/>
        </w:rPr>
        <w:t xml:space="preserve"> provide the services and exercise the power</w:t>
      </w:r>
      <w:r w:rsidR="00732B72">
        <w:rPr>
          <w:rFonts w:ascii="Microsoft Sans Serif" w:hAnsi="Microsoft Sans Serif" w:cs="Microsoft Sans Serif"/>
          <w:sz w:val="24"/>
          <w:szCs w:val="24"/>
        </w:rPr>
        <w:t>s</w:t>
      </w:r>
      <w:r w:rsidR="009743FB">
        <w:rPr>
          <w:rFonts w:ascii="Microsoft Sans Serif" w:hAnsi="Microsoft Sans Serif" w:cs="Microsoft Sans Serif"/>
          <w:sz w:val="24"/>
          <w:szCs w:val="24"/>
        </w:rPr>
        <w:t xml:space="preserve"> s</w:t>
      </w:r>
      <w:r w:rsidR="00732B72">
        <w:rPr>
          <w:rFonts w:ascii="Microsoft Sans Serif" w:hAnsi="Microsoft Sans Serif" w:cs="Microsoft Sans Serif"/>
          <w:sz w:val="24"/>
          <w:szCs w:val="24"/>
        </w:rPr>
        <w:t>t</w:t>
      </w:r>
      <w:r w:rsidR="009743FB">
        <w:rPr>
          <w:rFonts w:ascii="Microsoft Sans Serif" w:hAnsi="Microsoft Sans Serif" w:cs="Microsoft Sans Serif"/>
          <w:sz w:val="24"/>
          <w:szCs w:val="24"/>
        </w:rPr>
        <w:t xml:space="preserve">ated in the creation documents of the </w:t>
      </w:r>
      <w:r w:rsidR="00075A05">
        <w:rPr>
          <w:rFonts w:ascii="Microsoft Sans Serif" w:hAnsi="Microsoft Sans Serif" w:cs="Microsoft Sans Serif"/>
          <w:sz w:val="24"/>
          <w:szCs w:val="24"/>
        </w:rPr>
        <w:t>district</w:t>
      </w:r>
      <w:r w:rsidR="009743FB">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and to exercise all powers conferred upon such districts by law</w:t>
      </w:r>
      <w:r w:rsidR="00BD0326" w:rsidRPr="00A9061E">
        <w:rPr>
          <w:rFonts w:ascii="Microsoft Sans Serif" w:hAnsi="Microsoft Sans Serif" w:cs="Microsoft Sans Serif"/>
          <w:sz w:val="24"/>
          <w:szCs w:val="24"/>
        </w:rPr>
        <w:t>.</w:t>
      </w:r>
      <w:r w:rsidR="00BD0326">
        <w:rPr>
          <w:rFonts w:ascii="Microsoft Sans Serif" w:hAnsi="Microsoft Sans Serif" w:cs="Microsoft Sans Serif"/>
          <w:sz w:val="24"/>
          <w:szCs w:val="24"/>
        </w:rPr>
        <w:t xml:space="preserve"> </w:t>
      </w:r>
      <w:r w:rsidR="00B232C5" w:rsidRPr="00A909B0">
        <w:rPr>
          <w:rFonts w:ascii="Microsoft Sans Serif" w:hAnsi="Microsoft Sans Serif" w:cs="Microsoft Sans Serif"/>
          <w:i/>
          <w:iCs/>
          <w:sz w:val="24"/>
          <w:szCs w:val="24"/>
        </w:rPr>
        <w:t>S</w:t>
      </w:r>
      <w:r w:rsidR="00EB48D1" w:rsidRPr="00EB48D1">
        <w:rPr>
          <w:rFonts w:ascii="Microsoft Sans Serif" w:hAnsi="Microsoft Sans Serif" w:cs="Microsoft Sans Serif"/>
          <w:i/>
          <w:iCs/>
          <w:sz w:val="24"/>
          <w:szCs w:val="24"/>
        </w:rPr>
        <w:t>ee</w:t>
      </w:r>
      <w:r w:rsidR="009743FB">
        <w:rPr>
          <w:rFonts w:ascii="Microsoft Sans Serif" w:hAnsi="Microsoft Sans Serif" w:cs="Microsoft Sans Serif"/>
          <w:i/>
          <w:iCs/>
          <w:sz w:val="24"/>
          <w:szCs w:val="24"/>
        </w:rPr>
        <w:t xml:space="preserve"> </w:t>
      </w:r>
      <w:r w:rsidR="009743FB">
        <w:rPr>
          <w:rFonts w:ascii="Microsoft Sans Serif" w:hAnsi="Microsoft Sans Serif" w:cs="Microsoft Sans Serif"/>
          <w:sz w:val="24"/>
          <w:szCs w:val="24"/>
        </w:rPr>
        <w:t>Title 17</w:t>
      </w:r>
      <w:r w:rsidR="008310D0">
        <w:rPr>
          <w:rFonts w:ascii="Microsoft Sans Serif" w:hAnsi="Microsoft Sans Serif" w:cs="Microsoft Sans Serif"/>
          <w:sz w:val="24"/>
          <w:szCs w:val="24"/>
        </w:rPr>
        <w:t>D</w:t>
      </w:r>
      <w:r w:rsidR="009743FB">
        <w:rPr>
          <w:rFonts w:ascii="Microsoft Sans Serif" w:hAnsi="Microsoft Sans Serif" w:cs="Microsoft Sans Serif"/>
          <w:sz w:val="24"/>
          <w:szCs w:val="24"/>
        </w:rPr>
        <w:t xml:space="preserve"> Chapter 1 and appropriate provisions in Title 17B Chapter </w:t>
      </w:r>
      <w:r w:rsidR="008310D0">
        <w:rPr>
          <w:rFonts w:ascii="Microsoft Sans Serif" w:hAnsi="Microsoft Sans Serif" w:cs="Microsoft Sans Serif"/>
          <w:sz w:val="24"/>
          <w:szCs w:val="24"/>
        </w:rPr>
        <w:t>1</w:t>
      </w:r>
      <w:r w:rsidR="009743FB">
        <w:rPr>
          <w:rFonts w:ascii="Microsoft Sans Serif" w:hAnsi="Microsoft Sans Serif" w:cs="Microsoft Sans Serif"/>
          <w:sz w:val="24"/>
          <w:szCs w:val="24"/>
        </w:rPr>
        <w:t xml:space="preserve"> of the Utah Code</w:t>
      </w:r>
      <w:r w:rsidR="00EB48D1">
        <w:rPr>
          <w:rFonts w:ascii="Microsoft Sans Serif" w:hAnsi="Microsoft Sans Serif" w:cs="Microsoft Sans Serif"/>
          <w:sz w:val="24"/>
          <w:szCs w:val="24"/>
        </w:rPr>
        <w:t>.</w:t>
      </w:r>
    </w:p>
    <w:p w14:paraId="124594FF"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271BD2D" w14:textId="105F4269" w:rsidR="002B2E6D" w:rsidRPr="00A9061E" w:rsidRDefault="00995F1D" w:rsidP="00A9061E">
      <w:pPr>
        <w:numPr>
          <w:ilvl w:val="0"/>
          <w:numId w:val="8"/>
        </w:numPr>
        <w:jc w:val="both"/>
        <w:rPr>
          <w:rFonts w:ascii="Microsoft Sans Serif" w:hAnsi="Microsoft Sans Serif" w:cs="Microsoft Sans Serif"/>
          <w:b/>
          <w:bCs/>
          <w:sz w:val="24"/>
          <w:szCs w:val="24"/>
        </w:rPr>
      </w:pPr>
      <w:r>
        <w:rPr>
          <w:rFonts w:ascii="Microsoft Sans Serif" w:hAnsi="Microsoft Sans Serif" w:cs="Microsoft Sans Serif"/>
          <w:b/>
          <w:bCs/>
          <w:sz w:val="24"/>
          <w:szCs w:val="24"/>
          <w:u w:val="single"/>
        </w:rPr>
        <w:t xml:space="preserve">ADMINISTRATIVE CONTROL </w:t>
      </w:r>
      <w:r w:rsidR="00734A2D">
        <w:rPr>
          <w:rFonts w:ascii="Microsoft Sans Serif" w:hAnsi="Microsoft Sans Serif" w:cs="Microsoft Sans Serif"/>
          <w:b/>
          <w:bCs/>
          <w:sz w:val="24"/>
          <w:szCs w:val="24"/>
          <w:u w:val="single"/>
        </w:rPr>
        <w:t>BOARD OR ACB</w:t>
      </w:r>
      <w:r w:rsidR="0038763B" w:rsidRPr="00A9061E">
        <w:rPr>
          <w:rFonts w:ascii="Microsoft Sans Serif" w:hAnsi="Microsoft Sans Serif" w:cs="Microsoft Sans Serif"/>
          <w:b/>
          <w:bCs/>
          <w:sz w:val="24"/>
          <w:szCs w:val="24"/>
        </w:rPr>
        <w:t>.</w:t>
      </w:r>
    </w:p>
    <w:p w14:paraId="30732637"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4C8DCEAB" w14:textId="0AADA836" w:rsidR="002B2E6D" w:rsidRPr="00A9061E" w:rsidRDefault="002B2E6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Authority</w:t>
      </w:r>
      <w:r w:rsidR="00BD0326" w:rsidRPr="00A9061E">
        <w:rPr>
          <w:rFonts w:ascii="Microsoft Sans Serif" w:hAnsi="Microsoft Sans Serif" w:cs="Microsoft Sans Serif"/>
          <w:sz w:val="24"/>
          <w:szCs w:val="24"/>
        </w:rPr>
        <w:t xml:space="preserve">. </w:t>
      </w:r>
      <w:r w:rsidR="008310D0">
        <w:rPr>
          <w:rFonts w:ascii="Microsoft Sans Serif" w:hAnsi="Microsoft Sans Serif" w:cs="Microsoft Sans Serif"/>
          <w:sz w:val="24"/>
          <w:szCs w:val="24"/>
        </w:rPr>
        <w:t>If t</w:t>
      </w:r>
      <w:r w:rsidRPr="00A9061E">
        <w:rPr>
          <w:rFonts w:ascii="Microsoft Sans Serif" w:hAnsi="Microsoft Sans Serif" w:cs="Microsoft Sans Serif"/>
          <w:sz w:val="24"/>
          <w:szCs w:val="24"/>
        </w:rPr>
        <w:t xml:space="preserve">he District is governed by </w:t>
      </w:r>
      <w:r w:rsidR="008310D0">
        <w:rPr>
          <w:rFonts w:ascii="Microsoft Sans Serif" w:hAnsi="Microsoft Sans Serif" w:cs="Microsoft Sans Serif"/>
          <w:sz w:val="24"/>
          <w:szCs w:val="24"/>
        </w:rPr>
        <w:t>an administrative control</w:t>
      </w:r>
      <w:r w:rsidR="00734A2D">
        <w:rPr>
          <w:rFonts w:ascii="Microsoft Sans Serif" w:hAnsi="Microsoft Sans Serif" w:cs="Microsoft Sans Serif"/>
          <w:sz w:val="24"/>
          <w:szCs w:val="24"/>
        </w:rPr>
        <w:t xml:space="preserve"> </w:t>
      </w:r>
      <w:r w:rsidR="00CF7B7C">
        <w:rPr>
          <w:rFonts w:ascii="Microsoft Sans Serif" w:hAnsi="Microsoft Sans Serif" w:cs="Microsoft Sans Serif"/>
          <w:sz w:val="24"/>
          <w:szCs w:val="24"/>
        </w:rPr>
        <w:t xml:space="preserve">board </w:t>
      </w:r>
      <w:r w:rsidR="00CF7B7C" w:rsidRPr="00995F1D">
        <w:rPr>
          <w:rFonts w:ascii="Microsoft Sans Serif" w:hAnsi="Microsoft Sans Serif" w:cs="Microsoft Sans Serif"/>
          <w:sz w:val="24"/>
          <w:szCs w:val="24"/>
        </w:rPr>
        <w:t>(</w:t>
      </w:r>
      <w:r w:rsidR="00995F1D" w:rsidRPr="00A9061E">
        <w:rPr>
          <w:rFonts w:ascii="Microsoft Sans Serif" w:hAnsi="Microsoft Sans Serif" w:cs="Microsoft Sans Serif"/>
          <w:sz w:val="24"/>
          <w:szCs w:val="24"/>
        </w:rPr>
        <w:t>the “</w:t>
      </w:r>
      <w:r w:rsidR="00F73094">
        <w:rPr>
          <w:rFonts w:ascii="Microsoft Sans Serif" w:hAnsi="Microsoft Sans Serif" w:cs="Microsoft Sans Serif"/>
          <w:sz w:val="24"/>
          <w:szCs w:val="24"/>
        </w:rPr>
        <w:t>ACB</w:t>
      </w:r>
      <w:r w:rsidR="00995F1D" w:rsidRPr="00A9061E">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the members of </w:t>
      </w:r>
      <w:r w:rsidR="004D5F72">
        <w:rPr>
          <w:rFonts w:ascii="Microsoft Sans Serif" w:hAnsi="Microsoft Sans Serif" w:cs="Microsoft Sans Serif"/>
          <w:sz w:val="24"/>
          <w:szCs w:val="24"/>
        </w:rPr>
        <w:t xml:space="preserve">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w:t>
      </w:r>
      <w:r w:rsidR="008310D0">
        <w:rPr>
          <w:rFonts w:ascii="Microsoft Sans Serif" w:hAnsi="Microsoft Sans Serif" w:cs="Microsoft Sans Serif"/>
          <w:sz w:val="24"/>
          <w:szCs w:val="24"/>
        </w:rPr>
        <w:t>may be</w:t>
      </w:r>
      <w:r w:rsidRPr="00A9061E">
        <w:rPr>
          <w:rFonts w:ascii="Microsoft Sans Serif" w:hAnsi="Microsoft Sans Serif" w:cs="Microsoft Sans Serif"/>
          <w:sz w:val="24"/>
          <w:szCs w:val="24"/>
        </w:rPr>
        <w:t xml:space="preserve"> appointed </w:t>
      </w:r>
      <w:r w:rsidR="00732B72">
        <w:rPr>
          <w:rFonts w:ascii="Microsoft Sans Serif" w:hAnsi="Microsoft Sans Serif" w:cs="Microsoft Sans Serif"/>
          <w:sz w:val="24"/>
          <w:szCs w:val="24"/>
        </w:rPr>
        <w:t>and/</w:t>
      </w:r>
      <w:r w:rsidRPr="00A9061E">
        <w:rPr>
          <w:rFonts w:ascii="Microsoft Sans Serif" w:hAnsi="Microsoft Sans Serif" w:cs="Microsoft Sans Serif"/>
          <w:sz w:val="24"/>
          <w:szCs w:val="24"/>
        </w:rPr>
        <w:t>or elected as</w:t>
      </w:r>
      <w:r w:rsidR="008310D0">
        <w:rPr>
          <w:rFonts w:ascii="Microsoft Sans Serif" w:hAnsi="Microsoft Sans Serif" w:cs="Microsoft Sans Serif"/>
          <w:sz w:val="24"/>
          <w:szCs w:val="24"/>
        </w:rPr>
        <w:t xml:space="preserve"> specified by the creating county or municipality </w:t>
      </w:r>
      <w:r w:rsidR="00995F1D">
        <w:rPr>
          <w:rFonts w:ascii="Microsoft Sans Serif" w:hAnsi="Microsoft Sans Serif" w:cs="Microsoft Sans Serif"/>
          <w:sz w:val="24"/>
          <w:szCs w:val="24"/>
        </w:rPr>
        <w:t xml:space="preserve">and </w:t>
      </w:r>
      <w:r w:rsidR="008310D0">
        <w:rPr>
          <w:rFonts w:ascii="Microsoft Sans Serif" w:hAnsi="Microsoft Sans Serif" w:cs="Microsoft Sans Serif"/>
          <w:sz w:val="24"/>
          <w:szCs w:val="24"/>
        </w:rPr>
        <w:t>as</w:t>
      </w:r>
      <w:r w:rsidRPr="00A9061E">
        <w:rPr>
          <w:rFonts w:ascii="Microsoft Sans Serif" w:hAnsi="Microsoft Sans Serif" w:cs="Microsoft Sans Serif"/>
          <w:sz w:val="24"/>
          <w:szCs w:val="24"/>
        </w:rPr>
        <w:t xml:space="preserve"> provided by law</w:t>
      </w:r>
      <w:r w:rsidR="00995F1D">
        <w:rPr>
          <w:rFonts w:ascii="Microsoft Sans Serif" w:hAnsi="Microsoft Sans Serif" w:cs="Microsoft Sans Serif"/>
          <w:sz w:val="24"/>
          <w:szCs w:val="24"/>
        </w:rPr>
        <w:t xml:space="preserve">, particularly </w:t>
      </w:r>
      <w:r w:rsidR="007D019C" w:rsidRPr="007D019C">
        <w:rPr>
          <w:rFonts w:ascii="Microsoft Sans Serif" w:hAnsi="Microsoft Sans Serif" w:cs="Microsoft Sans Serif"/>
          <w:sz w:val="24"/>
          <w:szCs w:val="24"/>
        </w:rPr>
        <w:t>Utah Code</w:t>
      </w:r>
      <w:r w:rsidR="00732B72">
        <w:rPr>
          <w:rFonts w:ascii="Microsoft Sans Serif" w:hAnsi="Microsoft Sans Serif" w:cs="Microsoft Sans Serif"/>
          <w:sz w:val="24"/>
          <w:szCs w:val="24"/>
        </w:rPr>
        <w:t xml:space="preserve"> Title</w:t>
      </w:r>
      <w:r w:rsidR="007D019C" w:rsidRPr="00A9061E">
        <w:rPr>
          <w:rFonts w:ascii="Microsoft Sans Serif" w:hAnsi="Microsoft Sans Serif" w:cs="Microsoft Sans Serif"/>
          <w:smallCaps/>
          <w:sz w:val="24"/>
          <w:szCs w:val="24"/>
        </w:rPr>
        <w:t xml:space="preserve"> </w:t>
      </w:r>
      <w:r w:rsidRPr="00A9061E">
        <w:rPr>
          <w:rFonts w:ascii="Microsoft Sans Serif" w:hAnsi="Microsoft Sans Serif" w:cs="Microsoft Sans Serif"/>
          <w:sz w:val="24"/>
          <w:szCs w:val="24"/>
        </w:rPr>
        <w:t>17</w:t>
      </w:r>
      <w:r w:rsidR="008310D0">
        <w:rPr>
          <w:rFonts w:ascii="Microsoft Sans Serif" w:hAnsi="Microsoft Sans Serif" w:cs="Microsoft Sans Serif"/>
          <w:sz w:val="24"/>
          <w:szCs w:val="24"/>
        </w:rPr>
        <w:t>D</w:t>
      </w:r>
      <w:r w:rsidRPr="00A9061E">
        <w:rPr>
          <w:rFonts w:ascii="Microsoft Sans Serif" w:hAnsi="Microsoft Sans Serif" w:cs="Microsoft Sans Serif"/>
          <w:sz w:val="24"/>
          <w:szCs w:val="24"/>
        </w:rPr>
        <w:t xml:space="preserve">, Chapter </w:t>
      </w:r>
      <w:r w:rsidR="00AE59C4" w:rsidRPr="00A9061E">
        <w:rPr>
          <w:rFonts w:ascii="Microsoft Sans Serif" w:hAnsi="Microsoft Sans Serif" w:cs="Microsoft Sans Serif"/>
          <w:sz w:val="24"/>
          <w:szCs w:val="24"/>
        </w:rPr>
        <w:t>1</w:t>
      </w:r>
      <w:r w:rsidRPr="00A9061E">
        <w:rPr>
          <w:rFonts w:ascii="Microsoft Sans Serif" w:hAnsi="Microsoft Sans Serif" w:cs="Microsoft Sans Serif"/>
          <w:sz w:val="24"/>
          <w:szCs w:val="24"/>
        </w:rPr>
        <w:t xml:space="preserve">, Part </w:t>
      </w:r>
      <w:r w:rsidR="00AE59C4" w:rsidRPr="00A9061E">
        <w:rPr>
          <w:rFonts w:ascii="Microsoft Sans Serif" w:hAnsi="Microsoft Sans Serif" w:cs="Microsoft Sans Serif"/>
          <w:sz w:val="24"/>
          <w:szCs w:val="24"/>
        </w:rPr>
        <w:t>3</w:t>
      </w:r>
      <w:r w:rsidRPr="00A9061E">
        <w:rPr>
          <w:rFonts w:ascii="Microsoft Sans Serif" w:hAnsi="Microsoft Sans Serif" w:cs="Microsoft Sans Serif"/>
          <w:sz w:val="24"/>
          <w:szCs w:val="24"/>
        </w:rPr>
        <w:t>.</w:t>
      </w:r>
    </w:p>
    <w:p w14:paraId="773E42EB"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2A9A388B" w14:textId="0BF5CC13" w:rsidR="002B2E6D" w:rsidRPr="00A9061E" w:rsidRDefault="002B2E6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Oath of Office</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Prior to assuming official duties, each </w:t>
      </w:r>
      <w:r w:rsidR="00734A2D">
        <w:rPr>
          <w:rFonts w:ascii="Microsoft Sans Serif" w:hAnsi="Microsoft Sans Serif" w:cs="Microsoft Sans Serif"/>
          <w:sz w:val="24"/>
          <w:szCs w:val="24"/>
        </w:rPr>
        <w:t>ACB</w:t>
      </w:r>
      <w:r w:rsidR="00995F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 </w:t>
      </w:r>
      <w:r w:rsidR="00AE59C4" w:rsidRPr="00A9061E">
        <w:rPr>
          <w:rFonts w:ascii="Microsoft Sans Serif" w:hAnsi="Microsoft Sans Serif" w:cs="Microsoft Sans Serif"/>
          <w:sz w:val="24"/>
          <w:szCs w:val="24"/>
        </w:rPr>
        <w:t xml:space="preserve">is to </w:t>
      </w:r>
      <w:r w:rsidRPr="00A9061E">
        <w:rPr>
          <w:rFonts w:ascii="Microsoft Sans Serif" w:hAnsi="Microsoft Sans Serif" w:cs="Microsoft Sans Serif"/>
          <w:sz w:val="24"/>
          <w:szCs w:val="24"/>
        </w:rPr>
        <w:t xml:space="preserve">take and subscribe, before an officer authorized to administer oaths, to an oath as required by </w:t>
      </w:r>
      <w:r w:rsidR="007D019C" w:rsidRPr="007D019C">
        <w:rPr>
          <w:rFonts w:ascii="Microsoft Sans Serif" w:hAnsi="Microsoft Sans Serif" w:cs="Microsoft Sans Serif"/>
          <w:sz w:val="24"/>
          <w:szCs w:val="24"/>
        </w:rPr>
        <w:t>Utah Code Ann</w:t>
      </w:r>
      <w:r w:rsidR="00AE59C4" w:rsidRPr="00A9061E">
        <w:rPr>
          <w:rFonts w:ascii="Microsoft Sans Serif" w:hAnsi="Microsoft Sans Serif" w:cs="Microsoft Sans Serif"/>
          <w:sz w:val="24"/>
          <w:szCs w:val="24"/>
        </w:rPr>
        <w:t>. §</w:t>
      </w:r>
      <w:r w:rsidRPr="00A9061E">
        <w:rPr>
          <w:rFonts w:ascii="Microsoft Sans Serif" w:hAnsi="Microsoft Sans Serif" w:cs="Microsoft Sans Serif"/>
          <w:sz w:val="24"/>
          <w:szCs w:val="24"/>
        </w:rPr>
        <w:t xml:space="preserve"> 17B-</w:t>
      </w:r>
      <w:r w:rsidR="00AE59C4" w:rsidRPr="00A9061E">
        <w:rPr>
          <w:rFonts w:ascii="Microsoft Sans Serif" w:hAnsi="Microsoft Sans Serif" w:cs="Microsoft Sans Serif"/>
          <w:sz w:val="24"/>
          <w:szCs w:val="24"/>
        </w:rPr>
        <w:t>1</w:t>
      </w:r>
      <w:r w:rsidRPr="00A9061E">
        <w:rPr>
          <w:rFonts w:ascii="Microsoft Sans Serif" w:hAnsi="Microsoft Sans Serif" w:cs="Microsoft Sans Serif"/>
          <w:sz w:val="24"/>
          <w:szCs w:val="24"/>
        </w:rPr>
        <w:t>-</w:t>
      </w:r>
      <w:r w:rsidR="00AE59C4" w:rsidRPr="00A9061E">
        <w:rPr>
          <w:rFonts w:ascii="Microsoft Sans Serif" w:hAnsi="Microsoft Sans Serif" w:cs="Microsoft Sans Serif"/>
          <w:sz w:val="24"/>
          <w:szCs w:val="24"/>
        </w:rPr>
        <w:t>3</w:t>
      </w:r>
      <w:r w:rsidRPr="00A9061E">
        <w:rPr>
          <w:rFonts w:ascii="Microsoft Sans Serif" w:hAnsi="Microsoft Sans Serif" w:cs="Microsoft Sans Serif"/>
          <w:sz w:val="24"/>
          <w:szCs w:val="24"/>
        </w:rPr>
        <w:t>03(3)</w:t>
      </w:r>
      <w:r w:rsidR="00BD0326" w:rsidRPr="00A9061E">
        <w:rPr>
          <w:rFonts w:ascii="Microsoft Sans Serif" w:hAnsi="Microsoft Sans Serif" w:cs="Microsoft Sans Serif"/>
          <w:sz w:val="24"/>
          <w:szCs w:val="24"/>
        </w:rPr>
        <w:t>.</w:t>
      </w:r>
      <w:r w:rsidR="00BD0326">
        <w:rPr>
          <w:rFonts w:ascii="Microsoft Sans Serif" w:hAnsi="Microsoft Sans Serif" w:cs="Microsoft Sans Serif"/>
          <w:sz w:val="24"/>
          <w:szCs w:val="24"/>
        </w:rPr>
        <w:t xml:space="preserve"> </w:t>
      </w:r>
      <w:r w:rsidR="00EB48D1">
        <w:rPr>
          <w:rFonts w:ascii="Microsoft Sans Serif" w:hAnsi="Microsoft Sans Serif" w:cs="Microsoft Sans Serif"/>
          <w:sz w:val="24"/>
          <w:szCs w:val="24"/>
        </w:rPr>
        <w:t xml:space="preserve">However, the failure of </w:t>
      </w:r>
      <w:r w:rsidR="00734A2D">
        <w:rPr>
          <w:rFonts w:ascii="Microsoft Sans Serif" w:hAnsi="Microsoft Sans Serif" w:cs="Microsoft Sans Serif"/>
          <w:sz w:val="24"/>
          <w:szCs w:val="24"/>
        </w:rPr>
        <w:t>an ACB</w:t>
      </w:r>
      <w:r w:rsidR="008310D0">
        <w:rPr>
          <w:rFonts w:ascii="Microsoft Sans Serif" w:hAnsi="Microsoft Sans Serif" w:cs="Microsoft Sans Serif"/>
          <w:sz w:val="24"/>
          <w:szCs w:val="24"/>
        </w:rPr>
        <w:t xml:space="preserve"> Member </w:t>
      </w:r>
      <w:r w:rsidR="00EB48D1">
        <w:rPr>
          <w:rFonts w:ascii="Microsoft Sans Serif" w:hAnsi="Microsoft Sans Serif" w:cs="Microsoft Sans Serif"/>
          <w:sz w:val="24"/>
          <w:szCs w:val="24"/>
        </w:rPr>
        <w:t xml:space="preserve">to take the required oath shall not invalidate any official act of that </w:t>
      </w:r>
      <w:r w:rsidR="00734A2D">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Member</w:t>
      </w:r>
      <w:r w:rsidR="00EB48D1">
        <w:rPr>
          <w:rFonts w:ascii="Microsoft Sans Serif" w:hAnsi="Microsoft Sans Serif" w:cs="Microsoft Sans Serif"/>
          <w:sz w:val="24"/>
          <w:szCs w:val="24"/>
        </w:rPr>
        <w:t>.</w:t>
      </w:r>
    </w:p>
    <w:p w14:paraId="7977FA0B"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AC07821" w14:textId="6FA2A72D" w:rsidR="002B2E6D" w:rsidRPr="00A9061E" w:rsidRDefault="002B2E6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Fidelity Bond</w:t>
      </w:r>
      <w:r w:rsidR="00CF3F62">
        <w:rPr>
          <w:rFonts w:ascii="Microsoft Sans Serif" w:hAnsi="Microsoft Sans Serif" w:cs="Microsoft Sans Serif"/>
          <w:sz w:val="24"/>
          <w:szCs w:val="24"/>
          <w:u w:val="single"/>
        </w:rPr>
        <w:t>/Insurance</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 </w:t>
      </w:r>
      <w:r w:rsidR="00B232C5">
        <w:rPr>
          <w:rFonts w:ascii="Microsoft Sans Serif" w:hAnsi="Microsoft Sans Serif" w:cs="Microsoft Sans Serif"/>
          <w:sz w:val="24"/>
          <w:szCs w:val="24"/>
        </w:rPr>
        <w:t xml:space="preserve">corporate </w:t>
      </w:r>
      <w:r w:rsidR="00A909B0">
        <w:rPr>
          <w:rFonts w:ascii="Microsoft Sans Serif" w:hAnsi="Microsoft Sans Serif" w:cs="Microsoft Sans Serif"/>
          <w:sz w:val="24"/>
          <w:szCs w:val="24"/>
        </w:rPr>
        <w:t>surety</w:t>
      </w:r>
      <w:r w:rsidR="00B232C5">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bond</w:t>
      </w:r>
      <w:r w:rsidR="00CF3F62">
        <w:rPr>
          <w:rFonts w:ascii="Microsoft Sans Serif" w:hAnsi="Microsoft Sans Serif" w:cs="Microsoft Sans Serif"/>
          <w:sz w:val="24"/>
          <w:szCs w:val="24"/>
        </w:rPr>
        <w:t xml:space="preserve"> or theft or crime insurance, as allowed by law,</w:t>
      </w:r>
      <w:r w:rsidRPr="00A9061E">
        <w:rPr>
          <w:rFonts w:ascii="Microsoft Sans Serif" w:hAnsi="Microsoft Sans Serif" w:cs="Microsoft Sans Serif"/>
          <w:sz w:val="24"/>
          <w:szCs w:val="24"/>
        </w:rPr>
        <w:t xml:space="preserve"> for the faithful performance of the</w:t>
      </w:r>
      <w:r w:rsidR="00995F1D">
        <w:rPr>
          <w:rFonts w:ascii="Microsoft Sans Serif" w:hAnsi="Microsoft Sans Serif" w:cs="Microsoft Sans Serif"/>
          <w:sz w:val="24"/>
          <w:szCs w:val="24"/>
        </w:rPr>
        <w:t xml:space="preserve">ir </w:t>
      </w:r>
      <w:r w:rsidRPr="00A9061E">
        <w:rPr>
          <w:rFonts w:ascii="Microsoft Sans Serif" w:hAnsi="Microsoft Sans Serif" w:cs="Microsoft Sans Serif"/>
          <w:sz w:val="24"/>
          <w:szCs w:val="24"/>
        </w:rPr>
        <w:t xml:space="preserve">duties is required for each </w:t>
      </w:r>
      <w:r w:rsidR="00734A2D">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Member</w:t>
      </w:r>
      <w:r w:rsidR="008310D0"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as provided in </w:t>
      </w:r>
      <w:r w:rsidR="007D019C" w:rsidRPr="007D019C">
        <w:rPr>
          <w:rFonts w:ascii="Microsoft Sans Serif" w:hAnsi="Microsoft Sans Serif" w:cs="Microsoft Sans Serif"/>
          <w:sz w:val="24"/>
          <w:szCs w:val="24"/>
        </w:rPr>
        <w:t>Utah Code Ann</w:t>
      </w:r>
      <w:r w:rsidR="00AE59C4" w:rsidRPr="00A9061E">
        <w:rPr>
          <w:rFonts w:ascii="Microsoft Sans Serif" w:hAnsi="Microsoft Sans Serif" w:cs="Microsoft Sans Serif"/>
          <w:sz w:val="24"/>
          <w:szCs w:val="24"/>
        </w:rPr>
        <w:t>. §</w:t>
      </w:r>
      <w:r w:rsidRPr="00A9061E">
        <w:rPr>
          <w:rFonts w:ascii="Microsoft Sans Serif" w:hAnsi="Microsoft Sans Serif" w:cs="Microsoft Sans Serif"/>
          <w:sz w:val="24"/>
          <w:szCs w:val="24"/>
        </w:rPr>
        <w:t xml:space="preserve"> 17B-</w:t>
      </w:r>
      <w:r w:rsidR="003B7589" w:rsidRPr="00A9061E">
        <w:rPr>
          <w:rFonts w:ascii="Microsoft Sans Serif" w:hAnsi="Microsoft Sans Serif" w:cs="Microsoft Sans Serif"/>
          <w:sz w:val="24"/>
          <w:szCs w:val="24"/>
        </w:rPr>
        <w:t>1-303(7)</w:t>
      </w:r>
      <w:r w:rsidRPr="00A9061E">
        <w:rPr>
          <w:rFonts w:ascii="Microsoft Sans Serif" w:hAnsi="Microsoft Sans Serif" w:cs="Microsoft Sans Serif"/>
          <w:sz w:val="24"/>
          <w:szCs w:val="24"/>
        </w:rPr>
        <w:t xml:space="preserve"> at the expense of the District, in the amount and with the</w:t>
      </w:r>
      <w:r w:rsidR="00CF3F62">
        <w:rPr>
          <w:rFonts w:ascii="Microsoft Sans Serif" w:hAnsi="Microsoft Sans Serif" w:cs="Microsoft Sans Serif"/>
          <w:sz w:val="24"/>
          <w:szCs w:val="24"/>
        </w:rPr>
        <w:t xml:space="preserve"> surety,</w:t>
      </w:r>
      <w:r w:rsidRPr="00A9061E">
        <w:rPr>
          <w:rFonts w:ascii="Microsoft Sans Serif" w:hAnsi="Microsoft Sans Serif" w:cs="Microsoft Sans Serif"/>
          <w:sz w:val="24"/>
          <w:szCs w:val="24"/>
        </w:rPr>
        <w:t xml:space="preserve"> sureties</w:t>
      </w:r>
      <w:r w:rsidR="00B421A6">
        <w:rPr>
          <w:rFonts w:ascii="Microsoft Sans Serif" w:hAnsi="Microsoft Sans Serif" w:cs="Microsoft Sans Serif"/>
          <w:sz w:val="24"/>
          <w:szCs w:val="24"/>
        </w:rPr>
        <w:t>,</w:t>
      </w:r>
      <w:r w:rsidR="00CF3F62">
        <w:rPr>
          <w:rFonts w:ascii="Microsoft Sans Serif" w:hAnsi="Microsoft Sans Serif" w:cs="Microsoft Sans Serif"/>
          <w:sz w:val="24"/>
          <w:szCs w:val="24"/>
        </w:rPr>
        <w:t xml:space="preserve"> insurance company or insurance companies</w:t>
      </w:r>
      <w:r w:rsidRPr="00A9061E">
        <w:rPr>
          <w:rFonts w:ascii="Microsoft Sans Serif" w:hAnsi="Microsoft Sans Serif" w:cs="Microsoft Sans Serif"/>
          <w:sz w:val="24"/>
          <w:szCs w:val="24"/>
        </w:rPr>
        <w:t xml:space="preserve"> prescribed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w:t>
      </w:r>
    </w:p>
    <w:p w14:paraId="14CD2E7B"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E7CE9C5" w14:textId="5DDEF5FC" w:rsidR="002B2E6D" w:rsidRPr="00A9061E" w:rsidRDefault="002B2E6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Term of Office</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term of each </w:t>
      </w:r>
      <w:r w:rsidR="00734A2D">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w:t>
      </w:r>
      <w:r w:rsidRPr="00A9061E">
        <w:rPr>
          <w:rFonts w:ascii="Microsoft Sans Serif" w:hAnsi="Microsoft Sans Serif" w:cs="Microsoft Sans Serif"/>
          <w:sz w:val="24"/>
          <w:szCs w:val="24"/>
        </w:rPr>
        <w:t>ember is four</w:t>
      </w:r>
      <w:r w:rsidR="0038763B" w:rsidRPr="00A9061E">
        <w:rPr>
          <w:rFonts w:ascii="Microsoft Sans Serif" w:hAnsi="Microsoft Sans Serif" w:cs="Microsoft Sans Serif"/>
          <w:sz w:val="24"/>
          <w:szCs w:val="24"/>
        </w:rPr>
        <w:t xml:space="preserve"> (4)</w:t>
      </w:r>
      <w:r w:rsidRPr="00A9061E">
        <w:rPr>
          <w:rFonts w:ascii="Microsoft Sans Serif" w:hAnsi="Microsoft Sans Serif" w:cs="Microsoft Sans Serif"/>
          <w:sz w:val="24"/>
          <w:szCs w:val="24"/>
        </w:rPr>
        <w:t xml:space="preserve"> years and until the </w:t>
      </w:r>
      <w:r w:rsidR="00734A2D">
        <w:rPr>
          <w:rFonts w:ascii="Microsoft Sans Serif" w:hAnsi="Microsoft Sans Serif" w:cs="Microsoft Sans Serif"/>
          <w:sz w:val="24"/>
          <w:szCs w:val="24"/>
        </w:rPr>
        <w:t>ACB</w:t>
      </w:r>
      <w:r w:rsidR="00995F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’s successor is elected or appointed, as appropriate, and has qualified, all as provided in </w:t>
      </w:r>
      <w:r w:rsidR="007D019C" w:rsidRPr="007D019C">
        <w:rPr>
          <w:rFonts w:ascii="Microsoft Sans Serif" w:hAnsi="Microsoft Sans Serif" w:cs="Microsoft Sans Serif"/>
          <w:sz w:val="24"/>
          <w:szCs w:val="24"/>
        </w:rPr>
        <w:t xml:space="preserve">Utah Code </w:t>
      </w:r>
      <w:r w:rsidR="003B7589" w:rsidRPr="00A9061E">
        <w:rPr>
          <w:rFonts w:ascii="Microsoft Sans Serif" w:hAnsi="Microsoft Sans Serif" w:cs="Microsoft Sans Serif"/>
          <w:sz w:val="24"/>
          <w:szCs w:val="24"/>
        </w:rPr>
        <w:t xml:space="preserve">Title </w:t>
      </w:r>
      <w:r w:rsidR="00AB27A5" w:rsidRPr="00A9061E">
        <w:rPr>
          <w:rFonts w:ascii="Microsoft Sans Serif" w:hAnsi="Microsoft Sans Serif" w:cs="Microsoft Sans Serif"/>
          <w:sz w:val="24"/>
          <w:szCs w:val="24"/>
        </w:rPr>
        <w:t>17</w:t>
      </w:r>
      <w:r w:rsidR="008310D0">
        <w:rPr>
          <w:rFonts w:ascii="Microsoft Sans Serif" w:hAnsi="Microsoft Sans Serif" w:cs="Microsoft Sans Serif"/>
          <w:sz w:val="24"/>
          <w:szCs w:val="24"/>
        </w:rPr>
        <w:t>D</w:t>
      </w:r>
      <w:r w:rsidR="003B7589" w:rsidRPr="00A9061E">
        <w:rPr>
          <w:rFonts w:ascii="Microsoft Sans Serif" w:hAnsi="Microsoft Sans Serif" w:cs="Microsoft Sans Serif"/>
          <w:sz w:val="24"/>
          <w:szCs w:val="24"/>
        </w:rPr>
        <w:t xml:space="preserve">, Chapter 1, Part </w:t>
      </w:r>
      <w:r w:rsidR="00BD0326" w:rsidRPr="00A9061E">
        <w:rPr>
          <w:rFonts w:ascii="Microsoft Sans Serif" w:hAnsi="Microsoft Sans Serif" w:cs="Microsoft Sans Serif"/>
          <w:sz w:val="24"/>
          <w:szCs w:val="24"/>
        </w:rPr>
        <w:t>3,</w:t>
      </w:r>
      <w:r w:rsidR="007D019C">
        <w:rPr>
          <w:rFonts w:ascii="Microsoft Sans Serif" w:hAnsi="Microsoft Sans Serif" w:cs="Microsoft Sans Serif"/>
          <w:sz w:val="24"/>
          <w:szCs w:val="24"/>
        </w:rPr>
        <w:t xml:space="preserve"> and any applicable provision in Title 17B, Chapter </w:t>
      </w:r>
      <w:r w:rsidR="008310D0">
        <w:rPr>
          <w:rFonts w:ascii="Microsoft Sans Serif" w:hAnsi="Microsoft Sans Serif" w:cs="Microsoft Sans Serif"/>
          <w:sz w:val="24"/>
          <w:szCs w:val="24"/>
        </w:rPr>
        <w:t>1</w:t>
      </w:r>
      <w:r w:rsidR="007D019C">
        <w:rPr>
          <w:rFonts w:ascii="Microsoft Sans Serif" w:hAnsi="Microsoft Sans Serif" w:cs="Microsoft Sans Serif"/>
          <w:sz w:val="24"/>
          <w:szCs w:val="24"/>
        </w:rPr>
        <w:t xml:space="preserve"> of the Utah Code</w:t>
      </w:r>
      <w:r w:rsidR="0079283C" w:rsidRPr="00A9061E">
        <w:rPr>
          <w:rFonts w:ascii="Microsoft Sans Serif" w:hAnsi="Microsoft Sans Serif" w:cs="Microsoft Sans Serif"/>
          <w:sz w:val="24"/>
          <w:szCs w:val="24"/>
        </w:rPr>
        <w:t xml:space="preserve">. </w:t>
      </w:r>
      <w:r w:rsidR="00734A2D" w:rsidRPr="00A9061E">
        <w:rPr>
          <w:rFonts w:ascii="Microsoft Sans Serif" w:hAnsi="Microsoft Sans Serif" w:cs="Microsoft Sans Serif"/>
          <w:sz w:val="24"/>
          <w:szCs w:val="24"/>
        </w:rPr>
        <w:t>An ACB</w:t>
      </w:r>
      <w:r w:rsidR="008310D0">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 appointed to fill a vacancy will serve the unexpired portion of the term of the </w:t>
      </w:r>
      <w:r w:rsidR="00734A2D">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Member</w:t>
      </w:r>
      <w:r w:rsidR="008310D0"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being replaced</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term of a person elected or appointed to serve on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subject to the above</w:t>
      </w:r>
      <w:r w:rsidR="00732B72">
        <w:rPr>
          <w:rFonts w:ascii="Microsoft Sans Serif" w:hAnsi="Microsoft Sans Serif" w:cs="Microsoft Sans Serif"/>
          <w:sz w:val="24"/>
          <w:szCs w:val="24"/>
        </w:rPr>
        <w:t xml:space="preserve"> and except as may otherwise be provided by law</w:t>
      </w:r>
      <w:r w:rsidRPr="00A9061E">
        <w:rPr>
          <w:rFonts w:ascii="Microsoft Sans Serif" w:hAnsi="Microsoft Sans Serif" w:cs="Microsoft Sans Serif"/>
          <w:sz w:val="24"/>
          <w:szCs w:val="24"/>
        </w:rPr>
        <w:t xml:space="preserve">, commences at noon on </w:t>
      </w:r>
      <w:r w:rsidR="00CF7B7C" w:rsidRPr="00A9061E">
        <w:rPr>
          <w:rFonts w:ascii="Microsoft Sans Serif" w:hAnsi="Microsoft Sans Serif" w:cs="Microsoft Sans Serif"/>
          <w:sz w:val="24"/>
          <w:szCs w:val="24"/>
        </w:rPr>
        <w:t>January</w:t>
      </w:r>
      <w:r w:rsidR="00CF3F62">
        <w:rPr>
          <w:rFonts w:ascii="Microsoft Sans Serif" w:hAnsi="Microsoft Sans Serif" w:cs="Microsoft Sans Serif"/>
          <w:sz w:val="24"/>
          <w:szCs w:val="24"/>
        </w:rPr>
        <w:t xml:space="preserve"> 1</w:t>
      </w:r>
      <w:r w:rsidRPr="00A9061E">
        <w:rPr>
          <w:rFonts w:ascii="Microsoft Sans Serif" w:hAnsi="Microsoft Sans Serif" w:cs="Microsoft Sans Serif"/>
          <w:sz w:val="24"/>
          <w:szCs w:val="24"/>
        </w:rPr>
        <w:t xml:space="preserve"> following the </w:t>
      </w:r>
      <w:r w:rsidR="00734A2D">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Member’s</w:t>
      </w:r>
      <w:r w:rsidR="008310D0"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election or appointment.</w:t>
      </w:r>
    </w:p>
    <w:p w14:paraId="3920F02D"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3FAABE5F" w14:textId="420ACB46" w:rsidR="002B2E6D" w:rsidRPr="00A9061E" w:rsidRDefault="00734A2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Pr>
          <w:rFonts w:ascii="Microsoft Sans Serif" w:hAnsi="Microsoft Sans Serif" w:cs="Microsoft Sans Serif"/>
          <w:sz w:val="24"/>
          <w:szCs w:val="24"/>
          <w:u w:val="single"/>
        </w:rPr>
        <w:t>ACB</w:t>
      </w:r>
      <w:r w:rsidR="008310D0" w:rsidRPr="00A9061E">
        <w:rPr>
          <w:rFonts w:ascii="Microsoft Sans Serif" w:hAnsi="Microsoft Sans Serif" w:cs="Microsoft Sans Serif"/>
          <w:sz w:val="24"/>
          <w:szCs w:val="24"/>
          <w:u w:val="single"/>
        </w:rPr>
        <w:t xml:space="preserve"> </w:t>
      </w:r>
      <w:r w:rsidR="002B2E6D" w:rsidRPr="00A9061E">
        <w:rPr>
          <w:rFonts w:ascii="Microsoft Sans Serif" w:hAnsi="Microsoft Sans Serif" w:cs="Microsoft Sans Serif"/>
          <w:sz w:val="24"/>
          <w:szCs w:val="24"/>
          <w:u w:val="single"/>
        </w:rPr>
        <w:t>Vacancies</w:t>
      </w:r>
      <w:r w:rsidR="00BD0326" w:rsidRPr="00A9061E">
        <w:rPr>
          <w:rFonts w:ascii="Microsoft Sans Serif" w:hAnsi="Microsoft Sans Serif" w:cs="Microsoft Sans Serif"/>
          <w:sz w:val="24"/>
          <w:szCs w:val="24"/>
        </w:rPr>
        <w:t xml:space="preserve">. </w:t>
      </w:r>
      <w:r w:rsidR="002B2E6D" w:rsidRPr="00A9061E">
        <w:rPr>
          <w:rFonts w:ascii="Microsoft Sans Serif" w:hAnsi="Microsoft Sans Serif" w:cs="Microsoft Sans Serif"/>
          <w:sz w:val="24"/>
          <w:szCs w:val="24"/>
        </w:rPr>
        <w:t xml:space="preserve">To the extent allowed by law, a vacancy in a </w:t>
      </w:r>
      <w:r>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Member’s</w:t>
      </w:r>
      <w:r w:rsidR="008310D0" w:rsidRPr="00A9061E">
        <w:rPr>
          <w:rFonts w:ascii="Microsoft Sans Serif" w:hAnsi="Microsoft Sans Serif" w:cs="Microsoft Sans Serif"/>
          <w:sz w:val="24"/>
          <w:szCs w:val="24"/>
        </w:rPr>
        <w:t xml:space="preserve"> </w:t>
      </w:r>
      <w:r w:rsidR="002B2E6D" w:rsidRPr="00A9061E">
        <w:rPr>
          <w:rFonts w:ascii="Microsoft Sans Serif" w:hAnsi="Microsoft Sans Serif" w:cs="Microsoft Sans Serif"/>
          <w:sz w:val="24"/>
          <w:szCs w:val="24"/>
        </w:rPr>
        <w:t xml:space="preserve">term of office shall be deemed to exist in the case of death, resignation, disqualification of the </w:t>
      </w:r>
      <w:r>
        <w:rPr>
          <w:rFonts w:ascii="Microsoft Sans Serif" w:hAnsi="Microsoft Sans Serif" w:cs="Microsoft Sans Serif"/>
          <w:sz w:val="24"/>
          <w:szCs w:val="24"/>
        </w:rPr>
        <w:t>ACB</w:t>
      </w:r>
      <w:r w:rsidR="008310D0">
        <w:rPr>
          <w:rFonts w:ascii="Microsoft Sans Serif" w:hAnsi="Microsoft Sans Serif" w:cs="Microsoft Sans Serif"/>
          <w:sz w:val="24"/>
          <w:szCs w:val="24"/>
        </w:rPr>
        <w:t xml:space="preserve"> Member</w:t>
      </w:r>
      <w:r w:rsidR="002023DA">
        <w:rPr>
          <w:rFonts w:ascii="Microsoft Sans Serif" w:hAnsi="Microsoft Sans Serif" w:cs="Microsoft Sans Serif"/>
          <w:sz w:val="24"/>
          <w:szCs w:val="24"/>
        </w:rPr>
        <w:t xml:space="preserve"> (as, for example, when </w:t>
      </w:r>
      <w:r w:rsidR="00B232C5">
        <w:rPr>
          <w:rFonts w:ascii="Microsoft Sans Serif" w:hAnsi="Microsoft Sans Serif" w:cs="Microsoft Sans Serif"/>
          <w:sz w:val="24"/>
          <w:szCs w:val="24"/>
        </w:rPr>
        <w:t>a</w:t>
      </w:r>
      <w:r w:rsidR="002023DA">
        <w:rPr>
          <w:rFonts w:ascii="Microsoft Sans Serif" w:hAnsi="Microsoft Sans Serif" w:cs="Microsoft Sans Serif"/>
          <w:sz w:val="24"/>
          <w:szCs w:val="24"/>
        </w:rPr>
        <w:t xml:space="preserve"> </w:t>
      </w:r>
      <w:r>
        <w:rPr>
          <w:rFonts w:ascii="Microsoft Sans Serif" w:hAnsi="Microsoft Sans Serif" w:cs="Microsoft Sans Serif"/>
          <w:sz w:val="24"/>
          <w:szCs w:val="24"/>
        </w:rPr>
        <w:t>ACB</w:t>
      </w:r>
      <w:r w:rsidR="00425480">
        <w:rPr>
          <w:rFonts w:ascii="Microsoft Sans Serif" w:hAnsi="Microsoft Sans Serif" w:cs="Microsoft Sans Serif"/>
          <w:sz w:val="24"/>
          <w:szCs w:val="24"/>
        </w:rPr>
        <w:t xml:space="preserve"> Member</w:t>
      </w:r>
      <w:r w:rsidR="008310D0">
        <w:rPr>
          <w:rFonts w:ascii="Microsoft Sans Serif" w:hAnsi="Microsoft Sans Serif" w:cs="Microsoft Sans Serif"/>
          <w:sz w:val="24"/>
          <w:szCs w:val="24"/>
        </w:rPr>
        <w:t xml:space="preserve"> </w:t>
      </w:r>
      <w:r w:rsidR="002023DA">
        <w:rPr>
          <w:rFonts w:ascii="Microsoft Sans Serif" w:hAnsi="Microsoft Sans Serif" w:cs="Microsoft Sans Serif"/>
          <w:sz w:val="24"/>
          <w:szCs w:val="24"/>
        </w:rPr>
        <w:t>ceases to be a registered voter who resides within the boundaries of the District</w:t>
      </w:r>
      <w:r w:rsidR="004D5F72">
        <w:rPr>
          <w:rFonts w:ascii="Microsoft Sans Serif" w:hAnsi="Microsoft Sans Serif" w:cs="Microsoft Sans Serif"/>
          <w:sz w:val="24"/>
          <w:szCs w:val="24"/>
        </w:rPr>
        <w:t>,</w:t>
      </w:r>
      <w:r w:rsidR="002023DA">
        <w:rPr>
          <w:rFonts w:ascii="Microsoft Sans Serif" w:hAnsi="Microsoft Sans Serif" w:cs="Microsoft Sans Serif"/>
          <w:sz w:val="24"/>
          <w:szCs w:val="24"/>
        </w:rPr>
        <w:t xml:space="preserve"> the </w:t>
      </w:r>
      <w:r>
        <w:rPr>
          <w:rFonts w:ascii="Microsoft Sans Serif" w:hAnsi="Microsoft Sans Serif" w:cs="Microsoft Sans Serif"/>
          <w:sz w:val="24"/>
          <w:szCs w:val="24"/>
        </w:rPr>
        <w:t>ACB</w:t>
      </w:r>
      <w:r w:rsidR="00425480">
        <w:rPr>
          <w:rFonts w:ascii="Microsoft Sans Serif" w:hAnsi="Microsoft Sans Serif" w:cs="Microsoft Sans Serif"/>
          <w:sz w:val="24"/>
          <w:szCs w:val="24"/>
        </w:rPr>
        <w:t xml:space="preserve"> Member</w:t>
      </w:r>
      <w:r w:rsidR="002023DA">
        <w:rPr>
          <w:rFonts w:ascii="Microsoft Sans Serif" w:hAnsi="Microsoft Sans Serif" w:cs="Microsoft Sans Serif"/>
          <w:sz w:val="24"/>
          <w:szCs w:val="24"/>
        </w:rPr>
        <w:t xml:space="preserve"> ceases to </w:t>
      </w:r>
      <w:r w:rsidR="004D5F72">
        <w:rPr>
          <w:rFonts w:ascii="Microsoft Sans Serif" w:hAnsi="Microsoft Sans Serif" w:cs="Microsoft Sans Serif"/>
          <w:sz w:val="24"/>
          <w:szCs w:val="24"/>
        </w:rPr>
        <w:t>be an officer or employee of the creating county or municipality</w:t>
      </w:r>
      <w:r w:rsidR="002B2E6D" w:rsidRPr="00A9061E">
        <w:rPr>
          <w:rFonts w:ascii="Microsoft Sans Serif" w:hAnsi="Microsoft Sans Serif" w:cs="Microsoft Sans Serif"/>
          <w:sz w:val="24"/>
          <w:szCs w:val="24"/>
        </w:rPr>
        <w:t xml:space="preserve">, </w:t>
      </w:r>
      <w:r w:rsidR="004D5F72">
        <w:rPr>
          <w:rFonts w:ascii="Microsoft Sans Serif" w:hAnsi="Microsoft Sans Serif" w:cs="Microsoft Sans Serif"/>
          <w:sz w:val="24"/>
          <w:szCs w:val="24"/>
        </w:rPr>
        <w:t>the</w:t>
      </w:r>
      <w:r w:rsidR="002B2E6D" w:rsidRPr="00A9061E">
        <w:rPr>
          <w:rFonts w:ascii="Microsoft Sans Serif" w:hAnsi="Microsoft Sans Serif" w:cs="Microsoft Sans Serif"/>
          <w:sz w:val="24"/>
          <w:szCs w:val="24"/>
        </w:rPr>
        <w:t xml:space="preserve"> </w:t>
      </w:r>
      <w:r>
        <w:rPr>
          <w:rFonts w:ascii="Microsoft Sans Serif" w:hAnsi="Microsoft Sans Serif" w:cs="Microsoft Sans Serif"/>
          <w:sz w:val="24"/>
          <w:szCs w:val="24"/>
        </w:rPr>
        <w:t>ACB</w:t>
      </w:r>
      <w:r w:rsidR="00425480">
        <w:rPr>
          <w:rFonts w:ascii="Microsoft Sans Serif" w:hAnsi="Microsoft Sans Serif" w:cs="Microsoft Sans Serif"/>
          <w:sz w:val="24"/>
          <w:szCs w:val="24"/>
        </w:rPr>
        <w:t xml:space="preserve"> Member</w:t>
      </w:r>
      <w:r w:rsidR="002B2E6D" w:rsidRPr="00A9061E">
        <w:rPr>
          <w:rFonts w:ascii="Microsoft Sans Serif" w:hAnsi="Microsoft Sans Serif" w:cs="Microsoft Sans Serif"/>
          <w:sz w:val="24"/>
          <w:szCs w:val="24"/>
        </w:rPr>
        <w:t xml:space="preserve"> has been declared </w:t>
      </w:r>
      <w:r w:rsidR="001615F0">
        <w:rPr>
          <w:rFonts w:ascii="Microsoft Sans Serif" w:hAnsi="Microsoft Sans Serif" w:cs="Microsoft Sans Serif"/>
          <w:sz w:val="24"/>
          <w:szCs w:val="24"/>
        </w:rPr>
        <w:t xml:space="preserve">to be </w:t>
      </w:r>
      <w:r w:rsidR="002B2E6D" w:rsidRPr="00A9061E">
        <w:rPr>
          <w:rFonts w:ascii="Microsoft Sans Serif" w:hAnsi="Microsoft Sans Serif" w:cs="Microsoft Sans Serif"/>
          <w:sz w:val="24"/>
          <w:szCs w:val="24"/>
        </w:rPr>
        <w:t>of unsound mind by order of a court</w:t>
      </w:r>
      <w:r w:rsidR="00732B72">
        <w:rPr>
          <w:rFonts w:ascii="Microsoft Sans Serif" w:hAnsi="Microsoft Sans Serif" w:cs="Microsoft Sans Serif"/>
          <w:sz w:val="24"/>
          <w:szCs w:val="24"/>
        </w:rPr>
        <w:t>,</w:t>
      </w:r>
      <w:r w:rsidR="002B2E6D" w:rsidRPr="00A9061E">
        <w:rPr>
          <w:rFonts w:ascii="Microsoft Sans Serif" w:hAnsi="Microsoft Sans Serif" w:cs="Microsoft Sans Serif"/>
          <w:sz w:val="24"/>
          <w:szCs w:val="24"/>
        </w:rPr>
        <w:t xml:space="preserve"> or </w:t>
      </w:r>
      <w:r w:rsidR="00541505">
        <w:rPr>
          <w:rFonts w:ascii="Microsoft Sans Serif" w:hAnsi="Microsoft Sans Serif" w:cs="Microsoft Sans Serif"/>
          <w:sz w:val="24"/>
          <w:szCs w:val="24"/>
        </w:rPr>
        <w:t>the</w:t>
      </w:r>
      <w:r w:rsidR="002B2E6D" w:rsidRPr="00A9061E">
        <w:rPr>
          <w:rFonts w:ascii="Microsoft Sans Serif" w:hAnsi="Microsoft Sans Serif" w:cs="Microsoft Sans Serif"/>
          <w:sz w:val="24"/>
          <w:szCs w:val="24"/>
        </w:rPr>
        <w:t xml:space="preserve"> </w:t>
      </w:r>
      <w:r>
        <w:rPr>
          <w:rFonts w:ascii="Microsoft Sans Serif" w:hAnsi="Microsoft Sans Serif" w:cs="Microsoft Sans Serif"/>
          <w:sz w:val="24"/>
          <w:szCs w:val="24"/>
        </w:rPr>
        <w:t>ACB</w:t>
      </w:r>
      <w:r w:rsidR="00425480">
        <w:rPr>
          <w:rFonts w:ascii="Microsoft Sans Serif" w:hAnsi="Microsoft Sans Serif" w:cs="Microsoft Sans Serif"/>
          <w:sz w:val="24"/>
          <w:szCs w:val="24"/>
        </w:rPr>
        <w:t xml:space="preserve"> Member</w:t>
      </w:r>
      <w:r w:rsidR="002B2E6D" w:rsidRPr="00A9061E">
        <w:rPr>
          <w:rFonts w:ascii="Microsoft Sans Serif" w:hAnsi="Microsoft Sans Serif" w:cs="Microsoft Sans Serif"/>
          <w:sz w:val="24"/>
          <w:szCs w:val="24"/>
        </w:rPr>
        <w:t xml:space="preserve"> has been convicted of or pled guilty or “no contest” to a felony</w:t>
      </w:r>
      <w:r w:rsidR="00390310">
        <w:rPr>
          <w:rFonts w:ascii="Microsoft Sans Serif" w:hAnsi="Microsoft Sans Serif" w:cs="Microsoft Sans Serif"/>
          <w:sz w:val="24"/>
          <w:szCs w:val="24"/>
        </w:rPr>
        <w:t xml:space="preserve">.  </w:t>
      </w:r>
      <w:r w:rsidR="00425480">
        <w:rPr>
          <w:rFonts w:ascii="Microsoft Sans Serif" w:hAnsi="Microsoft Sans Serif" w:cs="Microsoft Sans Serif"/>
          <w:sz w:val="24"/>
          <w:szCs w:val="24"/>
        </w:rPr>
        <w:t>A</w:t>
      </w:r>
      <w:r w:rsidR="002B2E6D" w:rsidRPr="00A9061E">
        <w:rPr>
          <w:rFonts w:ascii="Microsoft Sans Serif" w:hAnsi="Microsoft Sans Serif" w:cs="Microsoft Sans Serif"/>
          <w:sz w:val="24"/>
          <w:szCs w:val="24"/>
        </w:rPr>
        <w:t xml:space="preserve">ll vacancies which may occur on the </w:t>
      </w:r>
      <w:r>
        <w:rPr>
          <w:rFonts w:ascii="Microsoft Sans Serif" w:hAnsi="Microsoft Sans Serif" w:cs="Microsoft Sans Serif"/>
          <w:sz w:val="24"/>
          <w:szCs w:val="24"/>
        </w:rPr>
        <w:t>ACB</w:t>
      </w:r>
      <w:r w:rsidR="002B2E6D" w:rsidRPr="00A9061E">
        <w:rPr>
          <w:rFonts w:ascii="Microsoft Sans Serif" w:hAnsi="Microsoft Sans Serif" w:cs="Microsoft Sans Serif"/>
          <w:sz w:val="24"/>
          <w:szCs w:val="24"/>
        </w:rPr>
        <w:t xml:space="preserve"> will be filled </w:t>
      </w:r>
      <w:r w:rsidR="00425480">
        <w:rPr>
          <w:rFonts w:ascii="Microsoft Sans Serif" w:hAnsi="Microsoft Sans Serif" w:cs="Microsoft Sans Serif"/>
          <w:sz w:val="24"/>
          <w:szCs w:val="24"/>
        </w:rPr>
        <w:t>as provided for by the creating county or municipality</w:t>
      </w:r>
      <w:r w:rsidR="002B2E6D" w:rsidRPr="00A9061E">
        <w:rPr>
          <w:rFonts w:ascii="Microsoft Sans Serif" w:hAnsi="Microsoft Sans Serif" w:cs="Microsoft Sans Serif"/>
          <w:sz w:val="24"/>
          <w:szCs w:val="24"/>
        </w:rPr>
        <w:t>.</w:t>
      </w:r>
      <w:r w:rsidR="00D26F03" w:rsidRPr="00D26F03">
        <w:rPr>
          <w:rFonts w:ascii="Open Sans" w:hAnsi="Open Sans" w:cs="Open Sans"/>
          <w:color w:val="262222"/>
          <w:sz w:val="21"/>
          <w:szCs w:val="21"/>
        </w:rPr>
        <w:t xml:space="preserve"> </w:t>
      </w:r>
      <w:r w:rsidR="00D26F03" w:rsidRPr="00D26F03">
        <w:rPr>
          <w:rFonts w:ascii="Microsoft Sans Serif" w:hAnsi="Microsoft Sans Serif" w:cs="Microsoft Sans Serif"/>
          <w:sz w:val="24"/>
          <w:szCs w:val="24"/>
        </w:rPr>
        <w:t>Utah Code Ann. § 20A-9-201</w:t>
      </w:r>
      <w:r w:rsidR="00610816">
        <w:rPr>
          <w:rFonts w:ascii="Microsoft Sans Serif" w:hAnsi="Microsoft Sans Serif" w:cs="Microsoft Sans Serif"/>
          <w:sz w:val="24"/>
          <w:szCs w:val="24"/>
        </w:rPr>
        <w:t xml:space="preserve">, prevents anyone from </w:t>
      </w:r>
      <w:r w:rsidR="00160D99">
        <w:rPr>
          <w:rFonts w:ascii="Microsoft Sans Serif" w:hAnsi="Microsoft Sans Serif" w:cs="Microsoft Sans Serif"/>
          <w:sz w:val="24"/>
          <w:szCs w:val="24"/>
        </w:rPr>
        <w:t>running for two elected offices in the same year</w:t>
      </w:r>
      <w:r w:rsidR="00B60FEA">
        <w:rPr>
          <w:rFonts w:ascii="Microsoft Sans Serif" w:hAnsi="Microsoft Sans Serif" w:cs="Microsoft Sans Serif"/>
          <w:sz w:val="24"/>
          <w:szCs w:val="24"/>
        </w:rPr>
        <w:t xml:space="preserve">. </w:t>
      </w:r>
    </w:p>
    <w:p w14:paraId="14561C0E"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467EFAE2" w14:textId="2D2C1663" w:rsidR="002B2E6D" w:rsidRPr="00A9061E" w:rsidRDefault="002B2E6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lastRenderedPageBreak/>
        <w:t>Powers and Duties</w:t>
      </w:r>
      <w:r w:rsidR="00BD0326"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has all powers necessary for the administration of the affairs and operation of the properties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and may do all such acts as are not by law, </w:t>
      </w:r>
      <w:r w:rsidR="00995F1D">
        <w:rPr>
          <w:rFonts w:ascii="Microsoft Sans Serif" w:hAnsi="Microsoft Sans Serif" w:cs="Microsoft Sans Serif"/>
          <w:sz w:val="24"/>
          <w:szCs w:val="24"/>
        </w:rPr>
        <w:t xml:space="preserve">the </w:t>
      </w:r>
      <w:r w:rsidR="00075A05">
        <w:rPr>
          <w:rFonts w:ascii="Microsoft Sans Serif" w:hAnsi="Microsoft Sans Serif" w:cs="Microsoft Sans Serif"/>
          <w:sz w:val="24"/>
          <w:szCs w:val="24"/>
        </w:rPr>
        <w:t>district’s</w:t>
      </w:r>
      <w:r w:rsidR="00995F1D">
        <w:rPr>
          <w:rFonts w:ascii="Microsoft Sans Serif" w:hAnsi="Microsoft Sans Serif" w:cs="Microsoft Sans Serif"/>
          <w:sz w:val="24"/>
          <w:szCs w:val="24"/>
        </w:rPr>
        <w:t xml:space="preserve"> creation documents, </w:t>
      </w:r>
      <w:r w:rsidRPr="00A9061E">
        <w:rPr>
          <w:rFonts w:ascii="Microsoft Sans Serif" w:hAnsi="Microsoft Sans Serif" w:cs="Microsoft Sans Serif"/>
          <w:sz w:val="24"/>
          <w:szCs w:val="24"/>
        </w:rPr>
        <w:t>or these Bylaws, forbidden</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duties and powers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are </w:t>
      </w:r>
      <w:r w:rsidR="002023DA">
        <w:rPr>
          <w:rFonts w:ascii="Microsoft Sans Serif" w:hAnsi="Microsoft Sans Serif" w:cs="Microsoft Sans Serif"/>
          <w:sz w:val="24"/>
          <w:szCs w:val="24"/>
        </w:rPr>
        <w:t>generally set forth</w:t>
      </w:r>
      <w:r w:rsidRPr="00A9061E">
        <w:rPr>
          <w:rFonts w:ascii="Microsoft Sans Serif" w:hAnsi="Microsoft Sans Serif" w:cs="Microsoft Sans Serif"/>
          <w:sz w:val="24"/>
          <w:szCs w:val="24"/>
        </w:rPr>
        <w:t xml:space="preserve"> in</w:t>
      </w:r>
      <w:r w:rsidR="00425480">
        <w:rPr>
          <w:rFonts w:ascii="Microsoft Sans Serif" w:hAnsi="Microsoft Sans Serif" w:cs="Microsoft Sans Serif"/>
          <w:sz w:val="24"/>
          <w:szCs w:val="24"/>
        </w:rPr>
        <w:t xml:space="preserve"> the </w:t>
      </w:r>
      <w:r w:rsidR="00CF7B7C">
        <w:rPr>
          <w:rFonts w:ascii="Microsoft Sans Serif" w:hAnsi="Microsoft Sans Serif" w:cs="Microsoft Sans Serif"/>
          <w:sz w:val="24"/>
          <w:szCs w:val="24"/>
        </w:rPr>
        <w:t>district’s</w:t>
      </w:r>
      <w:r w:rsidR="00425480">
        <w:rPr>
          <w:rFonts w:ascii="Microsoft Sans Serif" w:hAnsi="Microsoft Sans Serif" w:cs="Microsoft Sans Serif"/>
          <w:sz w:val="24"/>
          <w:szCs w:val="24"/>
        </w:rPr>
        <w:t xml:space="preserve"> creation documents and Part 3 of the Special Service District Act and applicable portion</w:t>
      </w:r>
      <w:r w:rsidR="00995F1D">
        <w:rPr>
          <w:rFonts w:ascii="Microsoft Sans Serif" w:hAnsi="Microsoft Sans Serif" w:cs="Microsoft Sans Serif"/>
          <w:sz w:val="24"/>
          <w:szCs w:val="24"/>
        </w:rPr>
        <w:t>s</w:t>
      </w:r>
      <w:r w:rsidR="00425480">
        <w:rPr>
          <w:rFonts w:ascii="Microsoft Sans Serif" w:hAnsi="Microsoft Sans Serif" w:cs="Microsoft Sans Serif"/>
          <w:sz w:val="24"/>
          <w:szCs w:val="24"/>
        </w:rPr>
        <w:t xml:space="preserve"> of</w:t>
      </w:r>
      <w:r w:rsidR="00365F63">
        <w:rPr>
          <w:rFonts w:ascii="Microsoft Sans Serif" w:hAnsi="Microsoft Sans Serif" w:cs="Microsoft Sans Serif"/>
          <w:sz w:val="24"/>
          <w:szCs w:val="24"/>
        </w:rPr>
        <w:t xml:space="preserve"> </w:t>
      </w:r>
      <w:r w:rsidR="00390310">
        <w:rPr>
          <w:rFonts w:ascii="Microsoft Sans Serif" w:hAnsi="Microsoft Sans Serif" w:cs="Microsoft Sans Serif"/>
          <w:sz w:val="24"/>
          <w:szCs w:val="24"/>
        </w:rPr>
        <w:t xml:space="preserve">Title 17B, Chapter </w:t>
      </w:r>
      <w:r w:rsidR="00425480">
        <w:rPr>
          <w:rFonts w:ascii="Microsoft Sans Serif" w:hAnsi="Microsoft Sans Serif" w:cs="Microsoft Sans Serif"/>
          <w:sz w:val="24"/>
          <w:szCs w:val="24"/>
        </w:rPr>
        <w:t>1</w:t>
      </w:r>
      <w:r w:rsidR="00390310">
        <w:rPr>
          <w:rFonts w:ascii="Microsoft Sans Serif" w:hAnsi="Microsoft Sans Serif" w:cs="Microsoft Sans Serif"/>
          <w:sz w:val="24"/>
          <w:szCs w:val="24"/>
        </w:rPr>
        <w:t xml:space="preserve"> of the Utah Code that appl</w:t>
      </w:r>
      <w:r w:rsidR="00425480">
        <w:rPr>
          <w:rFonts w:ascii="Microsoft Sans Serif" w:hAnsi="Microsoft Sans Serif" w:cs="Microsoft Sans Serif"/>
          <w:sz w:val="24"/>
          <w:szCs w:val="24"/>
        </w:rPr>
        <w:t>y</w:t>
      </w:r>
      <w:r w:rsidR="00390310">
        <w:rPr>
          <w:rFonts w:ascii="Microsoft Sans Serif" w:hAnsi="Microsoft Sans Serif" w:cs="Microsoft Sans Serif"/>
          <w:sz w:val="24"/>
          <w:szCs w:val="24"/>
        </w:rPr>
        <w:t xml:space="preserve"> to the </w:t>
      </w:r>
      <w:r w:rsidR="00075A05">
        <w:rPr>
          <w:rFonts w:ascii="Microsoft Sans Serif" w:hAnsi="Microsoft Sans Serif" w:cs="Microsoft Sans Serif"/>
          <w:sz w:val="24"/>
          <w:szCs w:val="24"/>
        </w:rPr>
        <w:t>district</w:t>
      </w:r>
      <w:r w:rsidR="00082475" w:rsidRPr="00A9061E">
        <w:rPr>
          <w:rFonts w:ascii="Microsoft Sans Serif" w:hAnsi="Microsoft Sans Serif" w:cs="Microsoft Sans Serif"/>
          <w:sz w:val="24"/>
          <w:szCs w:val="24"/>
        </w:rPr>
        <w:t>.</w:t>
      </w:r>
      <w:r w:rsidR="00082475">
        <w:rPr>
          <w:rFonts w:ascii="Microsoft Sans Serif" w:hAnsi="Microsoft Sans Serif" w:cs="Microsoft Sans Serif"/>
          <w:sz w:val="24"/>
          <w:szCs w:val="24"/>
        </w:rPr>
        <w:t xml:space="preserve"> </w:t>
      </w:r>
      <w:r w:rsidR="002023DA">
        <w:rPr>
          <w:rFonts w:ascii="Microsoft Sans Serif" w:hAnsi="Microsoft Sans Serif" w:cs="Microsoft Sans Serif"/>
          <w:sz w:val="24"/>
          <w:szCs w:val="24"/>
        </w:rPr>
        <w:t xml:space="preserve">The primary function of the </w:t>
      </w:r>
      <w:r w:rsidR="00734A2D">
        <w:rPr>
          <w:rFonts w:ascii="Microsoft Sans Serif" w:hAnsi="Microsoft Sans Serif" w:cs="Microsoft Sans Serif"/>
          <w:sz w:val="24"/>
          <w:szCs w:val="24"/>
        </w:rPr>
        <w:t>ACB</w:t>
      </w:r>
      <w:r w:rsidR="002023DA">
        <w:rPr>
          <w:rFonts w:ascii="Microsoft Sans Serif" w:hAnsi="Microsoft Sans Serif" w:cs="Microsoft Sans Serif"/>
          <w:sz w:val="24"/>
          <w:szCs w:val="24"/>
        </w:rPr>
        <w:t xml:space="preserve"> is to establish polic</w:t>
      </w:r>
      <w:r w:rsidR="00995F1D">
        <w:rPr>
          <w:rFonts w:ascii="Microsoft Sans Serif" w:hAnsi="Microsoft Sans Serif" w:cs="Microsoft Sans Serif"/>
          <w:sz w:val="24"/>
          <w:szCs w:val="24"/>
        </w:rPr>
        <w:t>ies</w:t>
      </w:r>
      <w:r w:rsidR="002023DA">
        <w:rPr>
          <w:rFonts w:ascii="Microsoft Sans Serif" w:hAnsi="Microsoft Sans Serif" w:cs="Microsoft Sans Serif"/>
          <w:sz w:val="24"/>
          <w:szCs w:val="24"/>
        </w:rPr>
        <w:t xml:space="preserve"> and make decisions as guidelines for administrative action</w:t>
      </w:r>
      <w:r w:rsidR="00082475">
        <w:rPr>
          <w:rFonts w:ascii="Microsoft Sans Serif" w:hAnsi="Microsoft Sans Serif" w:cs="Microsoft Sans Serif"/>
          <w:sz w:val="24"/>
          <w:szCs w:val="24"/>
        </w:rPr>
        <w:t xml:space="preserve">. </w:t>
      </w:r>
      <w:r w:rsidR="002023DA">
        <w:rPr>
          <w:rFonts w:ascii="Microsoft Sans Serif" w:hAnsi="Microsoft Sans Serif" w:cs="Microsoft Sans Serif"/>
          <w:sz w:val="24"/>
          <w:szCs w:val="24"/>
        </w:rPr>
        <w:t xml:space="preserve">The </w:t>
      </w:r>
      <w:r w:rsidR="00734A2D">
        <w:rPr>
          <w:rFonts w:ascii="Microsoft Sans Serif" w:hAnsi="Microsoft Sans Serif" w:cs="Microsoft Sans Serif"/>
          <w:sz w:val="24"/>
          <w:szCs w:val="24"/>
        </w:rPr>
        <w:t>ACB</w:t>
      </w:r>
      <w:r w:rsidR="002023DA">
        <w:rPr>
          <w:rFonts w:ascii="Microsoft Sans Serif" w:hAnsi="Microsoft Sans Serif" w:cs="Microsoft Sans Serif"/>
          <w:sz w:val="24"/>
          <w:szCs w:val="24"/>
        </w:rPr>
        <w:t xml:space="preserve"> may employ or retain the services of a General Manager</w:t>
      </w:r>
      <w:r w:rsidR="00390310">
        <w:rPr>
          <w:rFonts w:ascii="Microsoft Sans Serif" w:hAnsi="Microsoft Sans Serif" w:cs="Microsoft Sans Serif"/>
          <w:sz w:val="24"/>
          <w:szCs w:val="24"/>
        </w:rPr>
        <w:t>/CEO/Director (hereafter the “General Manager”)</w:t>
      </w:r>
      <w:r w:rsidR="00B232C5">
        <w:rPr>
          <w:rFonts w:ascii="Microsoft Sans Serif" w:hAnsi="Microsoft Sans Serif" w:cs="Microsoft Sans Serif"/>
          <w:sz w:val="24"/>
          <w:szCs w:val="24"/>
        </w:rPr>
        <w:t xml:space="preserve"> and other employees</w:t>
      </w:r>
      <w:r w:rsidR="002023DA">
        <w:rPr>
          <w:rFonts w:ascii="Microsoft Sans Serif" w:hAnsi="Microsoft Sans Serif" w:cs="Microsoft Sans Serif"/>
          <w:sz w:val="24"/>
          <w:szCs w:val="24"/>
        </w:rPr>
        <w:t xml:space="preserve"> and may retain the services of consultants to perform specified duties and activities under the direction of the General Manager and</w:t>
      </w:r>
      <w:r w:rsidR="00075A05">
        <w:rPr>
          <w:rFonts w:ascii="Microsoft Sans Serif" w:hAnsi="Microsoft Sans Serif" w:cs="Microsoft Sans Serif"/>
          <w:sz w:val="24"/>
          <w:szCs w:val="24"/>
        </w:rPr>
        <w:t xml:space="preserve"> of</w:t>
      </w:r>
      <w:r w:rsidR="0044456E">
        <w:rPr>
          <w:rFonts w:ascii="Microsoft Sans Serif" w:hAnsi="Microsoft Sans Serif" w:cs="Microsoft Sans Serif"/>
          <w:sz w:val="24"/>
          <w:szCs w:val="24"/>
        </w:rPr>
        <w:t xml:space="preserve"> the</w:t>
      </w:r>
      <w:r w:rsidR="002023DA">
        <w:rPr>
          <w:rFonts w:ascii="Microsoft Sans Serif" w:hAnsi="Microsoft Sans Serif" w:cs="Microsoft Sans Serif"/>
          <w:sz w:val="24"/>
          <w:szCs w:val="24"/>
        </w:rPr>
        <w:t xml:space="preserve"> </w:t>
      </w:r>
      <w:r w:rsidR="00734A2D">
        <w:rPr>
          <w:rFonts w:ascii="Microsoft Sans Serif" w:hAnsi="Microsoft Sans Serif" w:cs="Microsoft Sans Serif"/>
          <w:sz w:val="24"/>
          <w:szCs w:val="24"/>
        </w:rPr>
        <w:t>ACB</w:t>
      </w:r>
      <w:r w:rsidR="002023DA">
        <w:rPr>
          <w:rFonts w:ascii="Microsoft Sans Serif" w:hAnsi="Microsoft Sans Serif" w:cs="Microsoft Sans Serif"/>
          <w:sz w:val="24"/>
          <w:szCs w:val="24"/>
        </w:rPr>
        <w:t>.</w:t>
      </w:r>
    </w:p>
    <w:p w14:paraId="106B99FA"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AFED88D" w14:textId="3F7759AF" w:rsidR="002B2E6D" w:rsidRPr="00A9061E" w:rsidRDefault="002B2E6D" w:rsidP="00A9061E">
      <w:pPr>
        <w:numPr>
          <w:ilvl w:val="0"/>
          <w:numId w:val="7"/>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Meetings</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Regular, </w:t>
      </w:r>
      <w:r w:rsidR="00082475" w:rsidRPr="00A9061E">
        <w:rPr>
          <w:rFonts w:ascii="Microsoft Sans Serif" w:hAnsi="Microsoft Sans Serif" w:cs="Microsoft Sans Serif"/>
          <w:sz w:val="24"/>
          <w:szCs w:val="24"/>
        </w:rPr>
        <w:t>special,</w:t>
      </w:r>
      <w:r w:rsidRPr="00A9061E">
        <w:rPr>
          <w:rFonts w:ascii="Microsoft Sans Serif" w:hAnsi="Microsoft Sans Serif" w:cs="Microsoft Sans Serif"/>
          <w:sz w:val="24"/>
          <w:szCs w:val="24"/>
        </w:rPr>
        <w:t xml:space="preserve"> and emergency meetings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may be held as provided in </w:t>
      </w:r>
      <w:r w:rsidR="00390310">
        <w:rPr>
          <w:rFonts w:ascii="Microsoft Sans Serif" w:hAnsi="Microsoft Sans Serif" w:cs="Microsoft Sans Serif"/>
          <w:sz w:val="24"/>
          <w:szCs w:val="24"/>
        </w:rPr>
        <w:t xml:space="preserve">any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Meeting Policies and Procedures</w:t>
      </w:r>
      <w:r w:rsidR="00390310">
        <w:rPr>
          <w:rFonts w:ascii="Microsoft Sans Serif" w:hAnsi="Microsoft Sans Serif" w:cs="Microsoft Sans Serif"/>
          <w:sz w:val="24"/>
          <w:szCs w:val="24"/>
        </w:rPr>
        <w:t xml:space="preserve"> adopted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Meeting Policy”) and in the Utah Open and Public Meetings Act </w:t>
      </w:r>
      <w:r w:rsidRPr="00A9061E">
        <w:rPr>
          <w:rFonts w:ascii="Microsoft Sans Serif" w:hAnsi="Microsoft Sans Serif" w:cs="Microsoft Sans Serif"/>
          <w:smallCaps/>
          <w:sz w:val="24"/>
          <w:szCs w:val="24"/>
        </w:rPr>
        <w:t>(</w:t>
      </w:r>
      <w:r w:rsidR="00390310" w:rsidRPr="00390310">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 §§ 52-4-1</w:t>
      </w:r>
      <w:r w:rsidR="0044456E">
        <w:rPr>
          <w:rFonts w:ascii="Microsoft Sans Serif" w:hAnsi="Microsoft Sans Serif" w:cs="Microsoft Sans Serif"/>
          <w:sz w:val="24"/>
          <w:szCs w:val="24"/>
        </w:rPr>
        <w:t>0</w:t>
      </w:r>
      <w:r w:rsidR="00B232C5">
        <w:rPr>
          <w:rFonts w:ascii="Microsoft Sans Serif" w:hAnsi="Microsoft Sans Serif" w:cs="Microsoft Sans Serif"/>
          <w:sz w:val="24"/>
          <w:szCs w:val="24"/>
        </w:rPr>
        <w:t>1</w:t>
      </w:r>
      <w:r w:rsidRPr="00A9061E">
        <w:rPr>
          <w:rFonts w:ascii="Microsoft Sans Serif" w:hAnsi="Microsoft Sans Serif" w:cs="Microsoft Sans Serif"/>
          <w:sz w:val="24"/>
          <w:szCs w:val="24"/>
        </w:rPr>
        <w:t xml:space="preserve">, </w:t>
      </w:r>
      <w:r w:rsidRPr="00A9061E">
        <w:rPr>
          <w:rFonts w:ascii="Microsoft Sans Serif" w:hAnsi="Microsoft Sans Serif" w:cs="Microsoft Sans Serif"/>
          <w:i/>
          <w:iCs/>
          <w:sz w:val="24"/>
          <w:szCs w:val="24"/>
        </w:rPr>
        <w:t>et seq</w:t>
      </w:r>
      <w:r w:rsidRPr="00A9061E">
        <w:rPr>
          <w:rFonts w:ascii="Microsoft Sans Serif" w:hAnsi="Microsoft Sans Serif" w:cs="Microsoft Sans Serif"/>
          <w:sz w:val="24"/>
          <w:szCs w:val="24"/>
        </w:rPr>
        <w:t>. the “Act”)</w:t>
      </w:r>
      <w:r w:rsidR="0079283C"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At all meetings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a majority of the</w:t>
      </w:r>
      <w:r w:rsidR="00CF3F62">
        <w:rPr>
          <w:rFonts w:ascii="Microsoft Sans Serif" w:hAnsi="Microsoft Sans Serif" w:cs="Microsoft Sans Serif"/>
          <w:sz w:val="24"/>
          <w:szCs w:val="24"/>
        </w:rPr>
        <w:t xml:space="preserve"> </w:t>
      </w:r>
      <w:r w:rsidR="00734A2D">
        <w:rPr>
          <w:rFonts w:ascii="Microsoft Sans Serif" w:hAnsi="Microsoft Sans Serif" w:cs="Microsoft Sans Serif"/>
          <w:sz w:val="24"/>
          <w:szCs w:val="24"/>
        </w:rPr>
        <w:t>ACB</w:t>
      </w:r>
      <w:r w:rsidR="00425480">
        <w:rPr>
          <w:rFonts w:ascii="Microsoft Sans Serif" w:hAnsi="Microsoft Sans Serif" w:cs="Microsoft Sans Serif"/>
          <w:sz w:val="24"/>
          <w:szCs w:val="24"/>
        </w:rPr>
        <w:t xml:space="preserve"> Member</w:t>
      </w:r>
      <w:r w:rsidR="00995F1D">
        <w:rPr>
          <w:rFonts w:ascii="Microsoft Sans Serif" w:hAnsi="Microsoft Sans Serif" w:cs="Microsoft Sans Serif"/>
          <w:sz w:val="24"/>
          <w:szCs w:val="24"/>
        </w:rPr>
        <w:t>s</w:t>
      </w:r>
      <w:r w:rsidRPr="00A9061E">
        <w:rPr>
          <w:rFonts w:ascii="Microsoft Sans Serif" w:hAnsi="Microsoft Sans Serif" w:cs="Microsoft Sans Serif"/>
          <w:sz w:val="24"/>
          <w:szCs w:val="24"/>
        </w:rPr>
        <w:t xml:space="preserve"> shall constitute a quorum for the transaction of business. </w:t>
      </w:r>
      <w:r w:rsidR="00A909B0">
        <w:rPr>
          <w:rFonts w:ascii="Microsoft Sans Serif" w:hAnsi="Microsoft Sans Serif" w:cs="Microsoft Sans Serif"/>
          <w:i/>
          <w:iCs/>
          <w:sz w:val="24"/>
          <w:szCs w:val="24"/>
        </w:rPr>
        <w:t>S</w:t>
      </w:r>
      <w:r w:rsidR="0044456E">
        <w:rPr>
          <w:rFonts w:ascii="Microsoft Sans Serif" w:hAnsi="Microsoft Sans Serif" w:cs="Microsoft Sans Serif"/>
          <w:i/>
          <w:iCs/>
          <w:sz w:val="24"/>
          <w:szCs w:val="24"/>
        </w:rPr>
        <w:t>ee</w:t>
      </w:r>
      <w:r w:rsidRPr="00A9061E">
        <w:rPr>
          <w:rFonts w:ascii="Microsoft Sans Serif" w:hAnsi="Microsoft Sans Serif" w:cs="Microsoft Sans Serif"/>
          <w:sz w:val="24"/>
          <w:szCs w:val="24"/>
        </w:rPr>
        <w:t xml:space="preserve"> </w:t>
      </w:r>
      <w:r w:rsidR="00B45ED8" w:rsidRPr="00B45ED8">
        <w:rPr>
          <w:rFonts w:ascii="Microsoft Sans Serif" w:hAnsi="Microsoft Sans Serif" w:cs="Microsoft Sans Serif"/>
          <w:sz w:val="24"/>
          <w:szCs w:val="24"/>
        </w:rPr>
        <w:t>Utah Code Ann</w:t>
      </w:r>
      <w:r w:rsidR="0044456E" w:rsidRPr="00A9061E">
        <w:rPr>
          <w:rFonts w:ascii="Microsoft Sans Serif" w:hAnsi="Microsoft Sans Serif" w:cs="Microsoft Sans Serif"/>
          <w:sz w:val="24"/>
          <w:szCs w:val="24"/>
        </w:rPr>
        <w:t>.</w:t>
      </w:r>
      <w:r w:rsidR="0044456E">
        <w:rPr>
          <w:rFonts w:ascii="Microsoft Sans Serif" w:hAnsi="Microsoft Sans Serif" w:cs="Microsoft Sans Serif"/>
          <w:sz w:val="24"/>
          <w:szCs w:val="24"/>
        </w:rPr>
        <w:t xml:space="preserve"> § 17B-1-310. </w:t>
      </w:r>
      <w:r w:rsidRPr="00A9061E">
        <w:rPr>
          <w:rFonts w:ascii="Microsoft Sans Serif" w:hAnsi="Microsoft Sans Serif" w:cs="Microsoft Sans Serif"/>
          <w:sz w:val="24"/>
          <w:szCs w:val="24"/>
        </w:rPr>
        <w:t xml:space="preserve">Meetings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may take place through telephonic and other electronic means as </w:t>
      </w:r>
      <w:r w:rsidR="00754CA5">
        <w:rPr>
          <w:rFonts w:ascii="Microsoft Sans Serif" w:hAnsi="Microsoft Sans Serif" w:cs="Microsoft Sans Serif"/>
          <w:sz w:val="24"/>
          <w:szCs w:val="24"/>
        </w:rPr>
        <w:t xml:space="preserve">may be </w:t>
      </w:r>
      <w:r w:rsidRPr="00A9061E">
        <w:rPr>
          <w:rFonts w:ascii="Microsoft Sans Serif" w:hAnsi="Microsoft Sans Serif" w:cs="Microsoft Sans Serif"/>
          <w:sz w:val="24"/>
          <w:szCs w:val="24"/>
        </w:rPr>
        <w:t xml:space="preserve">provided in the Act and in </w:t>
      </w:r>
      <w:r w:rsidR="00AB271D">
        <w:rPr>
          <w:rFonts w:ascii="Microsoft Sans Serif" w:hAnsi="Microsoft Sans Serif" w:cs="Microsoft Sans Serif"/>
          <w:sz w:val="24"/>
          <w:szCs w:val="24"/>
        </w:rPr>
        <w:t>any</w:t>
      </w:r>
      <w:r w:rsidRPr="00A9061E">
        <w:rPr>
          <w:rFonts w:ascii="Microsoft Sans Serif" w:hAnsi="Microsoft Sans Serif" w:cs="Microsoft Sans Serif"/>
          <w:sz w:val="24"/>
          <w:szCs w:val="24"/>
        </w:rPr>
        <w:t xml:space="preserv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Meeting Policy</w:t>
      </w:r>
      <w:r w:rsidR="00AB271D">
        <w:rPr>
          <w:rFonts w:ascii="Microsoft Sans Serif" w:hAnsi="Microsoft Sans Serif" w:cs="Microsoft Sans Serif"/>
          <w:sz w:val="24"/>
          <w:szCs w:val="24"/>
        </w:rPr>
        <w:t xml:space="preserve"> adopted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w:t>
      </w:r>
    </w:p>
    <w:p w14:paraId="6DC64CB2"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6B7940B2" w14:textId="77777777" w:rsidR="002B2E6D" w:rsidRPr="00A9061E" w:rsidRDefault="002B2E6D" w:rsidP="00A9061E">
      <w:pPr>
        <w:numPr>
          <w:ilvl w:val="0"/>
          <w:numId w:val="8"/>
        </w:numPr>
        <w:jc w:val="both"/>
        <w:rPr>
          <w:rFonts w:ascii="Microsoft Sans Serif" w:hAnsi="Microsoft Sans Serif" w:cs="Microsoft Sans Serif"/>
          <w:sz w:val="24"/>
          <w:szCs w:val="24"/>
        </w:rPr>
      </w:pPr>
      <w:r w:rsidRPr="00A9061E">
        <w:rPr>
          <w:rFonts w:ascii="Microsoft Sans Serif" w:hAnsi="Microsoft Sans Serif" w:cs="Microsoft Sans Serif"/>
          <w:b/>
          <w:bCs/>
          <w:sz w:val="24"/>
          <w:szCs w:val="24"/>
          <w:u w:val="single"/>
        </w:rPr>
        <w:t>OFFICERS</w:t>
      </w:r>
      <w:r w:rsidRPr="00A9061E">
        <w:rPr>
          <w:rFonts w:ascii="Microsoft Sans Serif" w:hAnsi="Microsoft Sans Serif" w:cs="Microsoft Sans Serif"/>
          <w:b/>
          <w:bCs/>
          <w:sz w:val="24"/>
          <w:szCs w:val="24"/>
        </w:rPr>
        <w:t>.</w:t>
      </w:r>
    </w:p>
    <w:p w14:paraId="25B3EC92"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28752EB" w14:textId="77777777" w:rsidR="002B2E6D" w:rsidRPr="00A9061E" w:rsidRDefault="002B2E6D" w:rsidP="00A9061E">
      <w:pPr>
        <w:spacing w:line="2" w:lineRule="exact"/>
        <w:jc w:val="both"/>
        <w:rPr>
          <w:rFonts w:ascii="Microsoft Sans Serif" w:hAnsi="Microsoft Sans Serif" w:cs="Microsoft Sans Serif"/>
          <w:sz w:val="24"/>
          <w:szCs w:val="24"/>
        </w:rPr>
      </w:pPr>
    </w:p>
    <w:p w14:paraId="1C84A57D" w14:textId="6D1A974A" w:rsidR="002B2E6D" w:rsidRPr="00A9061E" w:rsidRDefault="002B2E6D" w:rsidP="00A9061E">
      <w:pPr>
        <w:numPr>
          <w:ilvl w:val="0"/>
          <w:numId w:val="3"/>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Principal Officers</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principal officers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shall consist of </w:t>
      </w:r>
      <w:r w:rsidR="000102E8" w:rsidRPr="00A9061E">
        <w:rPr>
          <w:rFonts w:ascii="Microsoft Sans Serif" w:hAnsi="Microsoft Sans Serif" w:cs="Microsoft Sans Serif"/>
          <w:sz w:val="24"/>
          <w:szCs w:val="24"/>
        </w:rPr>
        <w:t>an ACB</w:t>
      </w:r>
      <w:r w:rsidR="00B45ED8">
        <w:rPr>
          <w:rFonts w:ascii="Microsoft Sans Serif" w:hAnsi="Microsoft Sans Serif" w:cs="Microsoft Sans Serif"/>
          <w:sz w:val="24"/>
          <w:szCs w:val="24"/>
        </w:rPr>
        <w:t xml:space="preserve"> Chair</w:t>
      </w:r>
      <w:r w:rsidRPr="00A9061E">
        <w:rPr>
          <w:rFonts w:ascii="Microsoft Sans Serif" w:hAnsi="Microsoft Sans Serif" w:cs="Microsoft Sans Serif"/>
          <w:sz w:val="24"/>
          <w:szCs w:val="24"/>
        </w:rPr>
        <w:t xml:space="preserve">, </w:t>
      </w:r>
      <w:r w:rsidR="0015697D" w:rsidRPr="00A9061E">
        <w:rPr>
          <w:rFonts w:ascii="Microsoft Sans Serif" w:hAnsi="Microsoft Sans Serif" w:cs="Microsoft Sans Serif"/>
          <w:sz w:val="24"/>
          <w:szCs w:val="24"/>
        </w:rPr>
        <w:t>an ACB</w:t>
      </w:r>
      <w:r w:rsidR="00B45ED8">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Vice Chair, a </w:t>
      </w:r>
      <w:r w:rsidR="000870C8">
        <w:rPr>
          <w:rFonts w:ascii="Microsoft Sans Serif" w:hAnsi="Microsoft Sans Serif" w:cs="Microsoft Sans Serif"/>
          <w:sz w:val="24"/>
          <w:szCs w:val="24"/>
        </w:rPr>
        <w:t>Fire Chief</w:t>
      </w:r>
      <w:r w:rsidRPr="00A9061E">
        <w:rPr>
          <w:rFonts w:ascii="Microsoft Sans Serif" w:hAnsi="Microsoft Sans Serif" w:cs="Microsoft Sans Serif"/>
          <w:sz w:val="24"/>
          <w:szCs w:val="24"/>
        </w:rPr>
        <w:t>, a Clerk</w:t>
      </w:r>
      <w:r w:rsidR="0044456E">
        <w:rPr>
          <w:rFonts w:ascii="Microsoft Sans Serif" w:hAnsi="Microsoft Sans Serif" w:cs="Microsoft Sans Serif"/>
          <w:sz w:val="24"/>
          <w:szCs w:val="24"/>
        </w:rPr>
        <w:t xml:space="preserve"> of the District</w:t>
      </w:r>
      <w:r w:rsidRPr="00A9061E">
        <w:rPr>
          <w:rFonts w:ascii="Microsoft Sans Serif" w:hAnsi="Microsoft Sans Serif" w:cs="Microsoft Sans Serif"/>
          <w:sz w:val="24"/>
          <w:szCs w:val="24"/>
        </w:rPr>
        <w:t xml:space="preserve">, a Treasurer, a Records </w:t>
      </w:r>
      <w:r w:rsidR="00082475" w:rsidRPr="00A9061E">
        <w:rPr>
          <w:rFonts w:ascii="Microsoft Sans Serif" w:hAnsi="Microsoft Sans Serif" w:cs="Microsoft Sans Serif"/>
          <w:sz w:val="24"/>
          <w:szCs w:val="24"/>
        </w:rPr>
        <w:t>Officer,</w:t>
      </w:r>
      <w:r w:rsidRPr="00A9061E">
        <w:rPr>
          <w:rFonts w:ascii="Microsoft Sans Serif" w:hAnsi="Microsoft Sans Serif" w:cs="Microsoft Sans Serif"/>
          <w:sz w:val="24"/>
          <w:szCs w:val="24"/>
        </w:rPr>
        <w:t xml:space="preserve"> and such other officers as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may from time to time establish.</w:t>
      </w:r>
    </w:p>
    <w:p w14:paraId="27CD7505"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00F0BAC" w14:textId="43311D6B" w:rsidR="002B2E6D" w:rsidRPr="00A9061E" w:rsidRDefault="002B2E6D" w:rsidP="00A9061E">
      <w:pPr>
        <w:numPr>
          <w:ilvl w:val="0"/>
          <w:numId w:val="3"/>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Qualifications; Election and Term of Office</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 Chair and the Vice</w:t>
      </w:r>
      <w:r w:rsidR="004D5F72">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Chair shall be selected from the </w:t>
      </w:r>
      <w:r w:rsidR="00734A2D">
        <w:rPr>
          <w:rFonts w:ascii="Microsoft Sans Serif" w:hAnsi="Microsoft Sans Serif" w:cs="Microsoft Sans Serif"/>
          <w:sz w:val="24"/>
          <w:szCs w:val="24"/>
        </w:rPr>
        <w:t>ACB</w:t>
      </w:r>
      <w:r w:rsidR="00AB27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s by majority vote of the </w:t>
      </w:r>
      <w:r w:rsidR="00734A2D">
        <w:rPr>
          <w:rFonts w:ascii="Microsoft Sans Serif" w:hAnsi="Microsoft Sans Serif" w:cs="Microsoft Sans Serif"/>
          <w:sz w:val="24"/>
          <w:szCs w:val="24"/>
        </w:rPr>
        <w:t>ACB</w:t>
      </w:r>
      <w:r w:rsidR="00AB27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s</w:t>
      </w:r>
      <w:r w:rsidR="00B45ED8">
        <w:rPr>
          <w:rFonts w:ascii="Microsoft Sans Serif" w:hAnsi="Microsoft Sans Serif" w:cs="Microsoft Sans Serif"/>
          <w:sz w:val="24"/>
          <w:szCs w:val="24"/>
        </w:rPr>
        <w:t xml:space="preserve"> annually or</w:t>
      </w:r>
      <w:r w:rsidRPr="00A9061E">
        <w:rPr>
          <w:rFonts w:ascii="Microsoft Sans Serif" w:hAnsi="Microsoft Sans Serif" w:cs="Microsoft Sans Serif"/>
          <w:sz w:val="24"/>
          <w:szCs w:val="24"/>
        </w:rPr>
        <w:t xml:space="preserve"> biennially at the </w:t>
      </w:r>
      <w:r w:rsidR="00B45ED8">
        <w:rPr>
          <w:rFonts w:ascii="Microsoft Sans Serif" w:hAnsi="Microsoft Sans Serif" w:cs="Microsoft Sans Serif"/>
          <w:sz w:val="24"/>
          <w:szCs w:val="24"/>
        </w:rPr>
        <w:t xml:space="preserve">discretion </w:t>
      </w:r>
      <w:r w:rsidRPr="00A9061E">
        <w:rPr>
          <w:rFonts w:ascii="Microsoft Sans Serif" w:hAnsi="Microsoft Sans Serif" w:cs="Microsoft Sans Serif"/>
          <w:sz w:val="24"/>
          <w:szCs w:val="24"/>
        </w:rPr>
        <w:t xml:space="preserve">of the </w:t>
      </w:r>
      <w:r w:rsidR="00734A2D">
        <w:rPr>
          <w:rFonts w:ascii="Microsoft Sans Serif" w:hAnsi="Microsoft Sans Serif" w:cs="Microsoft Sans Serif"/>
          <w:sz w:val="24"/>
          <w:szCs w:val="24"/>
        </w:rPr>
        <w:t>ACB</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Any vacancy in t</w:t>
      </w:r>
      <w:r w:rsidR="0038763B" w:rsidRPr="00A9061E">
        <w:rPr>
          <w:rFonts w:ascii="Microsoft Sans Serif" w:hAnsi="Microsoft Sans Serif" w:cs="Microsoft Sans Serif"/>
          <w:sz w:val="24"/>
          <w:szCs w:val="24"/>
        </w:rPr>
        <w:t>he position of Chair or Vice</w:t>
      </w:r>
      <w:r w:rsidR="004D5F72">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Chair caused by</w:t>
      </w:r>
      <w:r w:rsidR="00754CA5">
        <w:rPr>
          <w:rFonts w:ascii="Microsoft Sans Serif" w:hAnsi="Microsoft Sans Serif" w:cs="Microsoft Sans Serif"/>
          <w:sz w:val="24"/>
          <w:szCs w:val="24"/>
        </w:rPr>
        <w:t xml:space="preserve"> the expiration of the term of the incumbent as a member of the </w:t>
      </w:r>
      <w:r w:rsidR="00734A2D">
        <w:rPr>
          <w:rFonts w:ascii="Microsoft Sans Serif" w:hAnsi="Microsoft Sans Serif" w:cs="Microsoft Sans Serif"/>
          <w:sz w:val="24"/>
          <w:szCs w:val="24"/>
        </w:rPr>
        <w:t>ACB</w:t>
      </w:r>
      <w:r w:rsidR="00754CA5">
        <w:rPr>
          <w:rFonts w:ascii="Microsoft Sans Serif" w:hAnsi="Microsoft Sans Serif" w:cs="Microsoft Sans Serif"/>
          <w:sz w:val="24"/>
          <w:szCs w:val="24"/>
        </w:rPr>
        <w:t xml:space="preserve"> or by</w:t>
      </w:r>
      <w:r w:rsidRPr="00A9061E">
        <w:rPr>
          <w:rFonts w:ascii="Microsoft Sans Serif" w:hAnsi="Microsoft Sans Serif" w:cs="Microsoft Sans Serif"/>
          <w:sz w:val="24"/>
          <w:szCs w:val="24"/>
        </w:rPr>
        <w:t xml:space="preserve"> the death, resignation or removal of the incumbent shall likewise be filled by a majority vote of the </w:t>
      </w:r>
      <w:r w:rsidR="00734A2D">
        <w:rPr>
          <w:rFonts w:ascii="Microsoft Sans Serif" w:hAnsi="Microsoft Sans Serif" w:cs="Microsoft Sans Serif"/>
          <w:sz w:val="24"/>
          <w:szCs w:val="24"/>
        </w:rPr>
        <w:t>ACB</w:t>
      </w:r>
      <w:r w:rsidR="00AB27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s and the </w:t>
      </w:r>
      <w:r w:rsidR="00734A2D">
        <w:rPr>
          <w:rFonts w:ascii="Microsoft Sans Serif" w:hAnsi="Microsoft Sans Serif" w:cs="Microsoft Sans Serif"/>
          <w:sz w:val="24"/>
          <w:szCs w:val="24"/>
        </w:rPr>
        <w:t>ACB</w:t>
      </w:r>
      <w:r w:rsidR="00AB27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 selected to fill the position shall do so for the remaining unexpired term.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w:t>
      </w:r>
      <w:r w:rsidR="00AB271D">
        <w:rPr>
          <w:rFonts w:ascii="Microsoft Sans Serif" w:hAnsi="Microsoft Sans Serif" w:cs="Microsoft Sans Serif"/>
          <w:sz w:val="24"/>
          <w:szCs w:val="24"/>
        </w:rPr>
        <w:t>may</w:t>
      </w:r>
      <w:r w:rsidRPr="00A9061E">
        <w:rPr>
          <w:rFonts w:ascii="Microsoft Sans Serif" w:hAnsi="Microsoft Sans Serif" w:cs="Microsoft Sans Serif"/>
          <w:sz w:val="24"/>
          <w:szCs w:val="24"/>
        </w:rPr>
        <w:t xml:space="preserve"> also appoint a </w:t>
      </w:r>
      <w:r w:rsidR="000870C8">
        <w:rPr>
          <w:rFonts w:ascii="Microsoft Sans Serif" w:hAnsi="Microsoft Sans Serif" w:cs="Microsoft Sans Serif"/>
          <w:sz w:val="24"/>
          <w:szCs w:val="24"/>
        </w:rPr>
        <w:t>Fire Chief</w:t>
      </w:r>
      <w:r w:rsidRPr="00A9061E">
        <w:rPr>
          <w:rFonts w:ascii="Microsoft Sans Serif" w:hAnsi="Microsoft Sans Serif" w:cs="Microsoft Sans Serif"/>
          <w:sz w:val="24"/>
          <w:szCs w:val="24"/>
        </w:rPr>
        <w:t xml:space="preserve">, </w:t>
      </w:r>
      <w:r w:rsidR="00AB271D">
        <w:rPr>
          <w:rFonts w:ascii="Microsoft Sans Serif" w:hAnsi="Microsoft Sans Serif" w:cs="Microsoft Sans Serif"/>
          <w:sz w:val="24"/>
          <w:szCs w:val="24"/>
        </w:rPr>
        <w:t xml:space="preserve">and shall appoint </w:t>
      </w:r>
      <w:r w:rsidRPr="00A9061E">
        <w:rPr>
          <w:rFonts w:ascii="Microsoft Sans Serif" w:hAnsi="Microsoft Sans Serif" w:cs="Microsoft Sans Serif"/>
          <w:sz w:val="24"/>
          <w:szCs w:val="24"/>
        </w:rPr>
        <w:t xml:space="preserve">a Clerk, a Treasurer, a Records Officer and other officers </w:t>
      </w:r>
      <w:r w:rsidR="003B7589" w:rsidRPr="00A9061E">
        <w:rPr>
          <w:rFonts w:ascii="Microsoft Sans Serif" w:hAnsi="Microsoft Sans Serif" w:cs="Microsoft Sans Serif"/>
          <w:sz w:val="24"/>
          <w:szCs w:val="24"/>
        </w:rPr>
        <w:t xml:space="preserve">and assistant officers </w:t>
      </w:r>
      <w:r w:rsidR="00037BD5" w:rsidRPr="00A9061E">
        <w:rPr>
          <w:rFonts w:ascii="Microsoft Sans Serif" w:hAnsi="Microsoft Sans Serif" w:cs="Microsoft Sans Serif"/>
          <w:sz w:val="24"/>
          <w:szCs w:val="24"/>
        </w:rPr>
        <w:t xml:space="preserve">as </w:t>
      </w:r>
      <w:r w:rsidRPr="00A9061E">
        <w:rPr>
          <w:rFonts w:ascii="Microsoft Sans Serif" w:hAnsi="Microsoft Sans Serif" w:cs="Microsoft Sans Serif"/>
          <w:sz w:val="24"/>
          <w:szCs w:val="24"/>
        </w:rPr>
        <w:t xml:space="preserve">desired by the </w:t>
      </w:r>
      <w:r w:rsidR="00734A2D">
        <w:rPr>
          <w:rFonts w:ascii="Microsoft Sans Serif" w:hAnsi="Microsoft Sans Serif" w:cs="Microsoft Sans Serif"/>
          <w:sz w:val="24"/>
          <w:szCs w:val="24"/>
        </w:rPr>
        <w:t>ACB</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 Chair may not serve either as Treasurer or Clerk and the Clerk may not also serve as Treasurer</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Subject to those limitations, and except as otherwise provided by law, one person may hold more than one office</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Notwithstanding the foregoing, the officers shall serve until their replacements are elected or appointed</w:t>
      </w:r>
      <w:r w:rsidR="00DA5D5C">
        <w:rPr>
          <w:rFonts w:ascii="Microsoft Sans Serif" w:hAnsi="Microsoft Sans Serif" w:cs="Microsoft Sans Serif"/>
          <w:sz w:val="24"/>
          <w:szCs w:val="24"/>
        </w:rPr>
        <w:t xml:space="preserve"> provided, however, that an officer who is also a</w:t>
      </w:r>
      <w:r w:rsidR="00AB271D">
        <w:rPr>
          <w:rFonts w:ascii="Microsoft Sans Serif" w:hAnsi="Microsoft Sans Serif" w:cs="Microsoft Sans Serif"/>
          <w:sz w:val="24"/>
          <w:szCs w:val="24"/>
        </w:rPr>
        <w:t>n</w:t>
      </w:r>
      <w:r w:rsidR="00DA5D5C">
        <w:rPr>
          <w:rFonts w:ascii="Microsoft Sans Serif" w:hAnsi="Microsoft Sans Serif" w:cs="Microsoft Sans Serif"/>
          <w:sz w:val="24"/>
          <w:szCs w:val="24"/>
        </w:rPr>
        <w:t xml:space="preserve"> employee of the District will not continue to serve </w:t>
      </w:r>
      <w:r w:rsidR="00EB3A93">
        <w:rPr>
          <w:rFonts w:ascii="Microsoft Sans Serif" w:hAnsi="Microsoft Sans Serif" w:cs="Microsoft Sans Serif"/>
          <w:sz w:val="24"/>
          <w:szCs w:val="24"/>
        </w:rPr>
        <w:t>in</w:t>
      </w:r>
      <w:r w:rsidR="00DA5D5C">
        <w:rPr>
          <w:rFonts w:ascii="Microsoft Sans Serif" w:hAnsi="Microsoft Sans Serif" w:cs="Microsoft Sans Serif"/>
          <w:sz w:val="24"/>
          <w:szCs w:val="24"/>
        </w:rPr>
        <w:t xml:space="preserve"> office after the officer ceases to be an employee of the District </w:t>
      </w:r>
      <w:r w:rsidR="004D5F72">
        <w:rPr>
          <w:rFonts w:ascii="Microsoft Sans Serif" w:hAnsi="Microsoft Sans Serif" w:cs="Microsoft Sans Serif"/>
          <w:sz w:val="24"/>
          <w:szCs w:val="24"/>
        </w:rPr>
        <w:t xml:space="preserve">and an officer who is a </w:t>
      </w:r>
      <w:r w:rsidR="00734A2D">
        <w:rPr>
          <w:rFonts w:ascii="Microsoft Sans Serif" w:hAnsi="Microsoft Sans Serif" w:cs="Microsoft Sans Serif"/>
          <w:sz w:val="24"/>
          <w:szCs w:val="24"/>
        </w:rPr>
        <w:t>ACB</w:t>
      </w:r>
      <w:r w:rsidR="004D5F72">
        <w:rPr>
          <w:rFonts w:ascii="Microsoft Sans Serif" w:hAnsi="Microsoft Sans Serif" w:cs="Microsoft Sans Serif"/>
          <w:sz w:val="24"/>
          <w:szCs w:val="24"/>
        </w:rPr>
        <w:t xml:space="preserve"> Member will not continue to serve </w:t>
      </w:r>
      <w:r w:rsidR="004D5F72">
        <w:rPr>
          <w:rFonts w:ascii="Microsoft Sans Serif" w:hAnsi="Microsoft Sans Serif" w:cs="Microsoft Sans Serif"/>
          <w:sz w:val="24"/>
          <w:szCs w:val="24"/>
        </w:rPr>
        <w:lastRenderedPageBreak/>
        <w:t xml:space="preserve">in office after the officer ceases to be a </w:t>
      </w:r>
      <w:r w:rsidR="00734A2D">
        <w:rPr>
          <w:rFonts w:ascii="Microsoft Sans Serif" w:hAnsi="Microsoft Sans Serif" w:cs="Microsoft Sans Serif"/>
          <w:sz w:val="24"/>
          <w:szCs w:val="24"/>
        </w:rPr>
        <w:t>ACB</w:t>
      </w:r>
      <w:r w:rsidR="004D5F72">
        <w:rPr>
          <w:rFonts w:ascii="Microsoft Sans Serif" w:hAnsi="Microsoft Sans Serif" w:cs="Microsoft Sans Serif"/>
          <w:sz w:val="24"/>
          <w:szCs w:val="24"/>
        </w:rPr>
        <w:t xml:space="preserve"> Member </w:t>
      </w:r>
      <w:r w:rsidR="00DA5D5C">
        <w:rPr>
          <w:rFonts w:ascii="Microsoft Sans Serif" w:hAnsi="Microsoft Sans Serif" w:cs="Microsoft Sans Serif"/>
          <w:sz w:val="24"/>
          <w:szCs w:val="24"/>
        </w:rPr>
        <w:t>unless there is a written agreement between the District and the officer that provides otherwise</w:t>
      </w:r>
      <w:r w:rsidRPr="00A9061E">
        <w:rPr>
          <w:rFonts w:ascii="Microsoft Sans Serif" w:hAnsi="Microsoft Sans Serif" w:cs="Microsoft Sans Serif"/>
          <w:sz w:val="24"/>
          <w:szCs w:val="24"/>
        </w:rPr>
        <w:t>.</w:t>
      </w:r>
    </w:p>
    <w:p w14:paraId="2C3F8A92"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CB3C8A6" w14:textId="77777777" w:rsidR="002B2E6D" w:rsidRPr="00A9061E" w:rsidRDefault="002B2E6D" w:rsidP="00A9061E">
      <w:pPr>
        <w:numPr>
          <w:ilvl w:val="0"/>
          <w:numId w:val="3"/>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Duties of Officers</w:t>
      </w:r>
      <w:r w:rsidRPr="00A9061E">
        <w:rPr>
          <w:rFonts w:ascii="Microsoft Sans Serif" w:hAnsi="Microsoft Sans Serif" w:cs="Microsoft Sans Serif"/>
          <w:sz w:val="24"/>
          <w:szCs w:val="24"/>
        </w:rPr>
        <w:t>.</w:t>
      </w:r>
    </w:p>
    <w:p w14:paraId="38255854"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BBA680F" w14:textId="6F4AC623" w:rsidR="002B2E6D" w:rsidRPr="00A9061E" w:rsidRDefault="002B2E6D" w:rsidP="00A9061E">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Chair</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Chair shall, when present, preside at all meetings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and do and perform all duties incident to that position as are customarily done or performed by a </w:t>
      </w:r>
      <w:r w:rsidR="00995F1D">
        <w:rPr>
          <w:rFonts w:ascii="Microsoft Sans Serif" w:hAnsi="Microsoft Sans Serif" w:cs="Microsoft Sans Serif"/>
          <w:sz w:val="24"/>
          <w:szCs w:val="24"/>
        </w:rPr>
        <w:t>special service</w:t>
      </w:r>
      <w:r w:rsidRPr="00A9061E">
        <w:rPr>
          <w:rFonts w:ascii="Microsoft Sans Serif" w:hAnsi="Microsoft Sans Serif" w:cs="Microsoft Sans Serif"/>
          <w:sz w:val="24"/>
          <w:szCs w:val="24"/>
        </w:rPr>
        <w:t xml:space="preserve"> district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chair</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Unless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action approving any contract or other document specifies otherwise, either the Chair or the </w:t>
      </w:r>
      <w:r w:rsidR="000870C8">
        <w:rPr>
          <w:rFonts w:ascii="Microsoft Sans Serif" w:hAnsi="Microsoft Sans Serif" w:cs="Microsoft Sans Serif"/>
          <w:sz w:val="24"/>
          <w:szCs w:val="24"/>
        </w:rPr>
        <w:t>Fire Chief</w:t>
      </w:r>
      <w:r w:rsidR="00CF3F62">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or both</w:t>
      </w:r>
      <w:r w:rsidR="00850A68">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shall be authorized and empowered to execute and implement any and all properly approved documents for and on behalf of the </w:t>
      </w:r>
      <w:r w:rsidR="00CF7B7C" w:rsidRPr="00A9061E">
        <w:rPr>
          <w:rFonts w:ascii="Microsoft Sans Serif" w:hAnsi="Microsoft Sans Serif" w:cs="Microsoft Sans Serif"/>
          <w:sz w:val="24"/>
          <w:szCs w:val="24"/>
        </w:rPr>
        <w:t>district</w:t>
      </w:r>
      <w:r w:rsidR="00082475" w:rsidRPr="00A9061E">
        <w:rPr>
          <w:rFonts w:ascii="Microsoft Sans Serif" w:hAnsi="Microsoft Sans Serif" w:cs="Microsoft Sans Serif"/>
          <w:sz w:val="24"/>
          <w:szCs w:val="24"/>
        </w:rPr>
        <w:t>.</w:t>
      </w:r>
      <w:r w:rsidR="00082475">
        <w:rPr>
          <w:rFonts w:ascii="Microsoft Sans Serif" w:hAnsi="Microsoft Sans Serif" w:cs="Microsoft Sans Serif"/>
          <w:sz w:val="24"/>
          <w:szCs w:val="24"/>
        </w:rPr>
        <w:t xml:space="preserve"> </w:t>
      </w:r>
      <w:r w:rsidR="00AB271D">
        <w:rPr>
          <w:rFonts w:ascii="Microsoft Sans Serif" w:hAnsi="Microsoft Sans Serif" w:cs="Microsoft Sans Serif"/>
          <w:sz w:val="24"/>
          <w:szCs w:val="24"/>
        </w:rPr>
        <w:t>If there is no General Manager, the Chair may perform the functions and duties of the General Manager.</w:t>
      </w:r>
    </w:p>
    <w:p w14:paraId="0936BD40"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40703C3" w14:textId="22A0220E" w:rsidR="002B2E6D" w:rsidRPr="00A9061E" w:rsidRDefault="002B2E6D" w:rsidP="00A9061E">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Vice</w:t>
      </w:r>
      <w:r w:rsidR="004D5F72">
        <w:rPr>
          <w:rFonts w:ascii="Microsoft Sans Serif" w:hAnsi="Microsoft Sans Serif" w:cs="Microsoft Sans Serif"/>
          <w:sz w:val="24"/>
          <w:szCs w:val="24"/>
          <w:u w:val="single"/>
        </w:rPr>
        <w:t xml:space="preserve"> </w:t>
      </w:r>
      <w:r w:rsidRPr="00A9061E">
        <w:rPr>
          <w:rFonts w:ascii="Microsoft Sans Serif" w:hAnsi="Microsoft Sans Serif" w:cs="Microsoft Sans Serif"/>
          <w:sz w:val="24"/>
          <w:szCs w:val="24"/>
          <w:u w:val="single"/>
        </w:rPr>
        <w:t>Chair</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 Vice</w:t>
      </w:r>
      <w:r w:rsidR="004D5F72">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Chair shall chair meetings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and otherwise act in the place of the Chair when the Chair is absent.</w:t>
      </w:r>
    </w:p>
    <w:p w14:paraId="6C281C90"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59DCC083" w14:textId="79AD5A7D" w:rsidR="002B2E6D" w:rsidRPr="00A9061E" w:rsidRDefault="002B2E6D" w:rsidP="00A9061E">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General Manager</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w:t>
      </w:r>
      <w:r w:rsidR="005B08B1">
        <w:rPr>
          <w:rFonts w:ascii="Microsoft Sans Serif" w:hAnsi="Microsoft Sans Serif" w:cs="Microsoft Sans Serif"/>
          <w:sz w:val="24"/>
          <w:szCs w:val="24"/>
        </w:rPr>
        <w:t xml:space="preserve"> </w:t>
      </w:r>
      <w:r w:rsidR="000870C8">
        <w:rPr>
          <w:rFonts w:ascii="Microsoft Sans Serif" w:hAnsi="Microsoft Sans Serif" w:cs="Microsoft Sans Serif"/>
          <w:sz w:val="24"/>
          <w:szCs w:val="24"/>
        </w:rPr>
        <w:t>Fire Chief</w:t>
      </w:r>
      <w:r w:rsidR="00CF3F62">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shall be </w:t>
      </w:r>
      <w:r w:rsidR="00DA5D5C">
        <w:rPr>
          <w:rFonts w:ascii="Microsoft Sans Serif" w:hAnsi="Microsoft Sans Serif" w:cs="Microsoft Sans Serif"/>
          <w:sz w:val="24"/>
          <w:szCs w:val="24"/>
        </w:rPr>
        <w:t xml:space="preserve">the </w:t>
      </w:r>
      <w:r w:rsidR="00842E92">
        <w:rPr>
          <w:rFonts w:ascii="Microsoft Sans Serif" w:hAnsi="Microsoft Sans Serif" w:cs="Microsoft Sans Serif"/>
          <w:sz w:val="24"/>
          <w:szCs w:val="24"/>
        </w:rPr>
        <w:t xml:space="preserve">General Manager and </w:t>
      </w:r>
      <w:r w:rsidR="00DA5D5C">
        <w:rPr>
          <w:rFonts w:ascii="Microsoft Sans Serif" w:hAnsi="Microsoft Sans Serif" w:cs="Microsoft Sans Serif"/>
          <w:sz w:val="24"/>
          <w:szCs w:val="24"/>
        </w:rPr>
        <w:t xml:space="preserve">Chief Operating Officer of the District and shall be </w:t>
      </w:r>
      <w:r w:rsidRPr="00A9061E">
        <w:rPr>
          <w:rFonts w:ascii="Microsoft Sans Serif" w:hAnsi="Microsoft Sans Serif" w:cs="Microsoft Sans Serif"/>
          <w:sz w:val="24"/>
          <w:szCs w:val="24"/>
        </w:rPr>
        <w:t xml:space="preserve">responsible for the day-to-day business and affairs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subject to oversight by the </w:t>
      </w:r>
      <w:r w:rsidR="00734A2D">
        <w:rPr>
          <w:rFonts w:ascii="Microsoft Sans Serif" w:hAnsi="Microsoft Sans Serif" w:cs="Microsoft Sans Serif"/>
          <w:sz w:val="24"/>
          <w:szCs w:val="24"/>
        </w:rPr>
        <w:t>ACB</w:t>
      </w:r>
      <w:r w:rsidR="0079283C"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General Manager shall, among other duties, supervise </w:t>
      </w:r>
      <w:r w:rsidR="00B5388D">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purchasing for the District, supervise the preparation and negotiation of contracts, make necessary contacts on behalf of the District with responsible officials and representatives of federal, state, county and local units of government, verify all payrolls, claims and expenditures for submission to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assist in preparing the annual budget, supervise all employees of the District and be responsible for and exercise supervision and control over the District’s property, facilities and operations.</w:t>
      </w:r>
      <w:r w:rsidR="00DA5D5C">
        <w:rPr>
          <w:rFonts w:ascii="Microsoft Sans Serif" w:hAnsi="Microsoft Sans Serif" w:cs="Microsoft Sans Serif"/>
          <w:sz w:val="24"/>
          <w:szCs w:val="24"/>
        </w:rPr>
        <w:t xml:space="preserve">  Respecting purchases made for or on behalf of the District, the General Manager, or a designee of the General Manager under the General Manager’s supervision, </w:t>
      </w:r>
      <w:r w:rsidR="00CF3F62">
        <w:rPr>
          <w:rFonts w:ascii="Microsoft Sans Serif" w:hAnsi="Microsoft Sans Serif" w:cs="Microsoft Sans Serif"/>
          <w:sz w:val="24"/>
          <w:szCs w:val="24"/>
        </w:rPr>
        <w:t xml:space="preserve">is the </w:t>
      </w:r>
      <w:r w:rsidR="00734A2D">
        <w:rPr>
          <w:rFonts w:ascii="Microsoft Sans Serif" w:hAnsi="Microsoft Sans Serif" w:cs="Microsoft Sans Serif"/>
          <w:sz w:val="24"/>
          <w:szCs w:val="24"/>
        </w:rPr>
        <w:t>ACB</w:t>
      </w:r>
      <w:r w:rsidR="00CF3F62">
        <w:rPr>
          <w:rFonts w:ascii="Microsoft Sans Serif" w:hAnsi="Microsoft Sans Serif" w:cs="Microsoft Sans Serif"/>
          <w:sz w:val="24"/>
          <w:szCs w:val="24"/>
        </w:rPr>
        <w:t>’s designee to</w:t>
      </w:r>
      <w:r w:rsidR="00DA5D5C">
        <w:rPr>
          <w:rFonts w:ascii="Microsoft Sans Serif" w:hAnsi="Microsoft Sans Serif" w:cs="Microsoft Sans Serif"/>
          <w:sz w:val="24"/>
          <w:szCs w:val="24"/>
        </w:rPr>
        <w:t xml:space="preserve"> </w:t>
      </w:r>
      <w:r w:rsidR="00C65A6D">
        <w:rPr>
          <w:rFonts w:ascii="Microsoft Sans Serif" w:hAnsi="Microsoft Sans Serif" w:cs="Microsoft Sans Serif"/>
          <w:sz w:val="24"/>
          <w:szCs w:val="24"/>
        </w:rPr>
        <w:t>function as</w:t>
      </w:r>
      <w:r w:rsidR="00EB3A93">
        <w:rPr>
          <w:rFonts w:ascii="Microsoft Sans Serif" w:hAnsi="Microsoft Sans Serif" w:cs="Microsoft Sans Serif"/>
          <w:sz w:val="24"/>
          <w:szCs w:val="24"/>
        </w:rPr>
        <w:t xml:space="preserve"> the </w:t>
      </w:r>
      <w:r w:rsidR="00906A3E">
        <w:rPr>
          <w:rFonts w:ascii="Microsoft Sans Serif" w:hAnsi="Microsoft Sans Serif" w:cs="Microsoft Sans Serif"/>
          <w:sz w:val="24"/>
          <w:szCs w:val="24"/>
        </w:rPr>
        <w:t>District’s Procurement Official, as provided in</w:t>
      </w:r>
      <w:r w:rsidR="00EB3A93">
        <w:rPr>
          <w:rFonts w:ascii="Microsoft Sans Serif" w:hAnsi="Microsoft Sans Serif" w:cs="Microsoft Sans Serif"/>
          <w:sz w:val="24"/>
          <w:szCs w:val="24"/>
        </w:rPr>
        <w:t xml:space="preserve"> the</w:t>
      </w:r>
      <w:r w:rsidR="00906A3E">
        <w:rPr>
          <w:rFonts w:ascii="Microsoft Sans Serif" w:hAnsi="Microsoft Sans Serif" w:cs="Microsoft Sans Serif"/>
          <w:sz w:val="24"/>
          <w:szCs w:val="24"/>
        </w:rPr>
        <w:t xml:space="preserve"> Utah Procurement Code</w:t>
      </w:r>
      <w:r w:rsidR="00EB3A93">
        <w:rPr>
          <w:rFonts w:ascii="Microsoft Sans Serif" w:hAnsi="Microsoft Sans Serif" w:cs="Microsoft Sans Serif"/>
          <w:sz w:val="24"/>
          <w:szCs w:val="24"/>
        </w:rPr>
        <w:t xml:space="preserve"> found in</w:t>
      </w:r>
      <w:r w:rsidR="00906A3E">
        <w:rPr>
          <w:rFonts w:ascii="Microsoft Sans Serif" w:hAnsi="Microsoft Sans Serif" w:cs="Microsoft Sans Serif"/>
          <w:sz w:val="24"/>
          <w:szCs w:val="24"/>
        </w:rPr>
        <w:t xml:space="preserve"> Title 63G, Chapter 6a of the Utah Code</w:t>
      </w:r>
      <w:r w:rsidR="00660587">
        <w:rPr>
          <w:rFonts w:ascii="Microsoft Sans Serif" w:hAnsi="Microsoft Sans Serif" w:cs="Microsoft Sans Serif"/>
          <w:sz w:val="24"/>
          <w:szCs w:val="24"/>
        </w:rPr>
        <w:t>.</w:t>
      </w:r>
      <w:r w:rsidR="0066058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General Manager will perform all other duties, assignments and functions required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to the end that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may be operated in an efficient, </w:t>
      </w:r>
      <w:r w:rsidR="00082475" w:rsidRPr="00A9061E">
        <w:rPr>
          <w:rFonts w:ascii="Microsoft Sans Serif" w:hAnsi="Microsoft Sans Serif" w:cs="Microsoft Sans Serif"/>
          <w:sz w:val="24"/>
          <w:szCs w:val="24"/>
        </w:rPr>
        <w:t>economical,</w:t>
      </w:r>
      <w:r w:rsidRPr="00A9061E">
        <w:rPr>
          <w:rFonts w:ascii="Microsoft Sans Serif" w:hAnsi="Microsoft Sans Serif" w:cs="Microsoft Sans Serif"/>
          <w:sz w:val="24"/>
          <w:szCs w:val="24"/>
        </w:rPr>
        <w:t xml:space="preserve"> and satisfactory manner and effectively serve the public</w:t>
      </w:r>
      <w:r w:rsidR="0079283C"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General Manager shall serve at the pleasure of the </w:t>
      </w:r>
      <w:r w:rsidR="00734A2D">
        <w:rPr>
          <w:rFonts w:ascii="Microsoft Sans Serif" w:hAnsi="Microsoft Sans Serif" w:cs="Microsoft Sans Serif"/>
          <w:sz w:val="24"/>
          <w:szCs w:val="24"/>
        </w:rPr>
        <w:t>ACB</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Unless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action approving a contract or other document specifies otherwise, either the General Manager or the Chair</w:t>
      </w:r>
      <w:r w:rsidR="00CF3F62">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or both</w:t>
      </w:r>
      <w:r w:rsidR="00850A68">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shall be authorized and empowered to execute and implement any and all properly approved </w:t>
      </w:r>
      <w:r w:rsidR="00906A3E">
        <w:rPr>
          <w:rFonts w:ascii="Microsoft Sans Serif" w:hAnsi="Microsoft Sans Serif" w:cs="Microsoft Sans Serif"/>
          <w:sz w:val="24"/>
          <w:szCs w:val="24"/>
        </w:rPr>
        <w:t xml:space="preserve">contracts and other </w:t>
      </w:r>
      <w:r w:rsidRPr="00A9061E">
        <w:rPr>
          <w:rFonts w:ascii="Microsoft Sans Serif" w:hAnsi="Microsoft Sans Serif" w:cs="Microsoft Sans Serif"/>
          <w:sz w:val="24"/>
          <w:szCs w:val="24"/>
        </w:rPr>
        <w:t xml:space="preserve">documents for and on behalf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w:t>
      </w:r>
    </w:p>
    <w:p w14:paraId="04D259B4"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4C80863" w14:textId="0E8F0A55" w:rsidR="002B2E6D" w:rsidRPr="00A9061E" w:rsidRDefault="002B2E6D" w:rsidP="00A9061E">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Clerk</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 Clerk</w:t>
      </w:r>
      <w:r w:rsidR="004E1C8E">
        <w:rPr>
          <w:rFonts w:ascii="Microsoft Sans Serif" w:hAnsi="Microsoft Sans Serif" w:cs="Microsoft Sans Serif"/>
          <w:sz w:val="24"/>
          <w:szCs w:val="24"/>
        </w:rPr>
        <w:t xml:space="preserve"> or </w:t>
      </w:r>
      <w:r w:rsidR="008F72CF">
        <w:rPr>
          <w:rFonts w:ascii="Microsoft Sans Serif" w:hAnsi="Microsoft Sans Serif" w:cs="Microsoft Sans Serif"/>
          <w:sz w:val="24"/>
          <w:szCs w:val="24"/>
        </w:rPr>
        <w:t>designee,</w:t>
      </w:r>
      <w:r w:rsidRPr="00A9061E">
        <w:rPr>
          <w:rFonts w:ascii="Microsoft Sans Serif" w:hAnsi="Microsoft Sans Serif" w:cs="Microsoft Sans Serif"/>
          <w:sz w:val="24"/>
          <w:szCs w:val="24"/>
        </w:rPr>
        <w:t xml:space="preserve"> shall be the custodian of the District’s </w:t>
      </w:r>
      <w:r w:rsidR="00EB3A93">
        <w:rPr>
          <w:rFonts w:ascii="Microsoft Sans Serif" w:hAnsi="Microsoft Sans Serif" w:cs="Microsoft Sans Serif"/>
          <w:sz w:val="24"/>
          <w:szCs w:val="24"/>
        </w:rPr>
        <w:t xml:space="preserve">financial </w:t>
      </w:r>
      <w:r w:rsidRPr="00A9061E">
        <w:rPr>
          <w:rFonts w:ascii="Microsoft Sans Serif" w:hAnsi="Microsoft Sans Serif" w:cs="Microsoft Sans Serif"/>
          <w:sz w:val="24"/>
          <w:szCs w:val="24"/>
        </w:rPr>
        <w:t xml:space="preserve">records of the District and </w:t>
      </w:r>
      <w:r w:rsidR="003B7589" w:rsidRPr="00A9061E">
        <w:rPr>
          <w:rFonts w:ascii="Microsoft Sans Serif" w:hAnsi="Microsoft Sans Serif" w:cs="Microsoft Sans Serif"/>
          <w:sz w:val="24"/>
          <w:szCs w:val="24"/>
        </w:rPr>
        <w:t xml:space="preserve">shall </w:t>
      </w:r>
      <w:r w:rsidRPr="00A9061E">
        <w:rPr>
          <w:rFonts w:ascii="Microsoft Sans Serif" w:hAnsi="Microsoft Sans Serif" w:cs="Microsoft Sans Serif"/>
          <w:sz w:val="24"/>
          <w:szCs w:val="24"/>
        </w:rPr>
        <w:t>perform such other duties as may be required by law</w:t>
      </w:r>
      <w:r w:rsidR="00906A3E">
        <w:rPr>
          <w:rFonts w:ascii="Microsoft Sans Serif" w:hAnsi="Microsoft Sans Serif" w:cs="Microsoft Sans Serif"/>
          <w:sz w:val="24"/>
          <w:szCs w:val="24"/>
        </w:rPr>
        <w:t xml:space="preserve">, particularly those duties specified in Title </w:t>
      </w:r>
      <w:r w:rsidR="00906A3E">
        <w:rPr>
          <w:rFonts w:ascii="Microsoft Sans Serif" w:hAnsi="Microsoft Sans Serif" w:cs="Microsoft Sans Serif"/>
          <w:sz w:val="24"/>
          <w:szCs w:val="24"/>
        </w:rPr>
        <w:lastRenderedPageBreak/>
        <w:t>17B, Chapter 1, Part 6 of the Utah Code,</w:t>
      </w:r>
      <w:r w:rsidRPr="00A9061E">
        <w:rPr>
          <w:rFonts w:ascii="Microsoft Sans Serif" w:hAnsi="Microsoft Sans Serif" w:cs="Microsoft Sans Serif"/>
          <w:sz w:val="24"/>
          <w:szCs w:val="24"/>
        </w:rPr>
        <w:t xml:space="preserve"> or as may be directed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or the </w:t>
      </w:r>
      <w:r w:rsidR="000870C8">
        <w:rPr>
          <w:rFonts w:ascii="Microsoft Sans Serif" w:hAnsi="Microsoft Sans Serif" w:cs="Microsoft Sans Serif"/>
          <w:sz w:val="24"/>
          <w:szCs w:val="24"/>
        </w:rPr>
        <w:t>Fire Chief</w:t>
      </w:r>
      <w:r w:rsidRPr="00A9061E">
        <w:rPr>
          <w:rFonts w:ascii="Microsoft Sans Serif" w:hAnsi="Microsoft Sans Serif" w:cs="Microsoft Sans Serif"/>
          <w:sz w:val="24"/>
          <w:szCs w:val="24"/>
        </w:rPr>
        <w:t xml:space="preserve">, with such assistance as may be appropriate.  In particular, the Clerk shall give such notices of meetings and other matters pertaining to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as </w:t>
      </w:r>
      <w:r w:rsidR="00075A05" w:rsidRPr="00A9061E">
        <w:rPr>
          <w:rFonts w:ascii="Microsoft Sans Serif" w:hAnsi="Microsoft Sans Serif" w:cs="Microsoft Sans Serif"/>
          <w:sz w:val="24"/>
          <w:szCs w:val="24"/>
        </w:rPr>
        <w:t>is</w:t>
      </w:r>
      <w:r w:rsidRPr="00A9061E">
        <w:rPr>
          <w:rFonts w:ascii="Microsoft Sans Serif" w:hAnsi="Microsoft Sans Serif" w:cs="Microsoft Sans Serif"/>
          <w:sz w:val="24"/>
          <w:szCs w:val="24"/>
        </w:rPr>
        <w:t xml:space="preserve"> required by </w:t>
      </w:r>
      <w:r w:rsidR="00754CA5">
        <w:rPr>
          <w:rFonts w:ascii="Microsoft Sans Serif" w:hAnsi="Microsoft Sans Serif" w:cs="Microsoft Sans Serif"/>
          <w:sz w:val="24"/>
          <w:szCs w:val="24"/>
        </w:rPr>
        <w:t>law, these</w:t>
      </w:r>
      <w:r w:rsidRPr="00A9061E">
        <w:rPr>
          <w:rFonts w:ascii="Microsoft Sans Serif" w:hAnsi="Microsoft Sans Serif" w:cs="Microsoft Sans Serif"/>
          <w:sz w:val="24"/>
          <w:szCs w:val="24"/>
        </w:rPr>
        <w:t xml:space="preserve"> Bylaws</w:t>
      </w:r>
      <w:r w:rsidR="00754CA5">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or any other enactment of the </w:t>
      </w:r>
      <w:r w:rsidR="00734A2D">
        <w:rPr>
          <w:rFonts w:ascii="Microsoft Sans Serif" w:hAnsi="Microsoft Sans Serif" w:cs="Microsoft Sans Serif"/>
          <w:sz w:val="24"/>
          <w:szCs w:val="24"/>
        </w:rPr>
        <w:t>ACB</w:t>
      </w:r>
      <w:r w:rsidR="00082475" w:rsidRPr="00A9061E">
        <w:rPr>
          <w:rFonts w:ascii="Microsoft Sans Serif" w:hAnsi="Microsoft Sans Serif" w:cs="Microsoft Sans Serif"/>
          <w:sz w:val="24"/>
          <w:szCs w:val="24"/>
        </w:rPr>
        <w:t xml:space="preserve">. </w:t>
      </w:r>
      <w:r w:rsidR="00906A3E">
        <w:rPr>
          <w:rFonts w:ascii="Microsoft Sans Serif" w:hAnsi="Microsoft Sans Serif" w:cs="Microsoft Sans Serif"/>
          <w:sz w:val="24"/>
          <w:szCs w:val="24"/>
        </w:rPr>
        <w:t>Among other duties, t</w:t>
      </w:r>
      <w:r w:rsidRPr="00A9061E">
        <w:rPr>
          <w:rFonts w:ascii="Microsoft Sans Serif" w:hAnsi="Microsoft Sans Serif" w:cs="Microsoft Sans Serif"/>
          <w:sz w:val="24"/>
          <w:szCs w:val="24"/>
        </w:rPr>
        <w:t xml:space="preserve">he Clerk shall  provide notice of </w:t>
      </w:r>
      <w:r w:rsidR="00734A2D">
        <w:rPr>
          <w:rFonts w:ascii="Microsoft Sans Serif" w:hAnsi="Microsoft Sans Serif" w:cs="Microsoft Sans Serif"/>
          <w:sz w:val="24"/>
          <w:szCs w:val="24"/>
        </w:rPr>
        <w:t>ACB</w:t>
      </w:r>
      <w:r w:rsidR="00995F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 elections</w:t>
      </w:r>
      <w:r w:rsidR="00754CA5">
        <w:rPr>
          <w:rFonts w:ascii="Microsoft Sans Serif" w:hAnsi="Microsoft Sans Serif" w:cs="Microsoft Sans Serif"/>
          <w:sz w:val="24"/>
          <w:szCs w:val="24"/>
        </w:rPr>
        <w:t xml:space="preserve"> (if one or more </w:t>
      </w:r>
      <w:r w:rsidR="00734A2D">
        <w:rPr>
          <w:rFonts w:ascii="Microsoft Sans Serif" w:hAnsi="Microsoft Sans Serif" w:cs="Microsoft Sans Serif"/>
          <w:sz w:val="24"/>
          <w:szCs w:val="24"/>
        </w:rPr>
        <w:t>ACB</w:t>
      </w:r>
      <w:r w:rsidR="00995F1D">
        <w:rPr>
          <w:rFonts w:ascii="Microsoft Sans Serif" w:hAnsi="Microsoft Sans Serif" w:cs="Microsoft Sans Serif"/>
          <w:sz w:val="24"/>
          <w:szCs w:val="24"/>
        </w:rPr>
        <w:t xml:space="preserve"> Member</w:t>
      </w:r>
      <w:r w:rsidR="00754CA5">
        <w:rPr>
          <w:rFonts w:ascii="Microsoft Sans Serif" w:hAnsi="Microsoft Sans Serif" w:cs="Microsoft Sans Serif"/>
          <w:sz w:val="24"/>
          <w:szCs w:val="24"/>
        </w:rPr>
        <w:t>s is/are elected)</w:t>
      </w:r>
      <w:r w:rsidRPr="00A9061E">
        <w:rPr>
          <w:rFonts w:ascii="Microsoft Sans Serif" w:hAnsi="Microsoft Sans Serif" w:cs="Microsoft Sans Serif"/>
          <w:sz w:val="24"/>
          <w:szCs w:val="24"/>
        </w:rPr>
        <w:t xml:space="preserve"> and certify candidate names to the </w:t>
      </w:r>
      <w:r w:rsidR="00B45ED8">
        <w:rPr>
          <w:rFonts w:ascii="Microsoft Sans Serif" w:hAnsi="Microsoft Sans Serif" w:cs="Microsoft Sans Serif"/>
          <w:sz w:val="24"/>
          <w:szCs w:val="24"/>
        </w:rPr>
        <w:t>C</w:t>
      </w:r>
      <w:r w:rsidRPr="00A9061E">
        <w:rPr>
          <w:rFonts w:ascii="Microsoft Sans Serif" w:hAnsi="Microsoft Sans Serif" w:cs="Microsoft Sans Serif"/>
          <w:sz w:val="24"/>
          <w:szCs w:val="24"/>
        </w:rPr>
        <w:t xml:space="preserve">ounty </w:t>
      </w:r>
      <w:r w:rsidR="00B45ED8">
        <w:rPr>
          <w:rFonts w:ascii="Microsoft Sans Serif" w:hAnsi="Microsoft Sans Serif" w:cs="Microsoft Sans Serif"/>
          <w:sz w:val="24"/>
          <w:szCs w:val="24"/>
        </w:rPr>
        <w:t>C</w:t>
      </w:r>
      <w:r w:rsidRPr="00A9061E">
        <w:rPr>
          <w:rFonts w:ascii="Microsoft Sans Serif" w:hAnsi="Microsoft Sans Serif" w:cs="Microsoft Sans Serif"/>
          <w:sz w:val="24"/>
          <w:szCs w:val="24"/>
        </w:rPr>
        <w:t xml:space="preserve">lerk as provided in </w:t>
      </w:r>
      <w:r w:rsidR="00F67304" w:rsidRPr="00F67304">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 § 17</w:t>
      </w:r>
      <w:r w:rsidR="003B7589"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-1-30</w:t>
      </w:r>
      <w:r w:rsidR="003B7589" w:rsidRPr="00A9061E">
        <w:rPr>
          <w:rFonts w:ascii="Microsoft Sans Serif" w:hAnsi="Microsoft Sans Serif" w:cs="Microsoft Sans Serif"/>
          <w:sz w:val="24"/>
          <w:szCs w:val="24"/>
        </w:rPr>
        <w:t>6</w:t>
      </w:r>
      <w:r w:rsidRPr="00A9061E">
        <w:rPr>
          <w:rFonts w:ascii="Microsoft Sans Serif" w:hAnsi="Microsoft Sans Serif" w:cs="Microsoft Sans Serif"/>
          <w:sz w:val="24"/>
          <w:szCs w:val="24"/>
        </w:rPr>
        <w:t xml:space="preserve">, certify the resolution setting the levy to the </w:t>
      </w:r>
      <w:r w:rsidR="00B45ED8">
        <w:rPr>
          <w:rFonts w:ascii="Microsoft Sans Serif" w:hAnsi="Microsoft Sans Serif" w:cs="Microsoft Sans Serif"/>
          <w:sz w:val="24"/>
          <w:szCs w:val="24"/>
        </w:rPr>
        <w:t>C</w:t>
      </w:r>
      <w:r w:rsidRPr="00A9061E">
        <w:rPr>
          <w:rFonts w:ascii="Microsoft Sans Serif" w:hAnsi="Microsoft Sans Serif" w:cs="Microsoft Sans Serif"/>
          <w:sz w:val="24"/>
          <w:szCs w:val="24"/>
        </w:rPr>
        <w:t xml:space="preserve">ounty </w:t>
      </w:r>
      <w:r w:rsidR="00B45ED8">
        <w:rPr>
          <w:rFonts w:ascii="Microsoft Sans Serif" w:hAnsi="Microsoft Sans Serif" w:cs="Microsoft Sans Serif"/>
          <w:sz w:val="24"/>
          <w:szCs w:val="24"/>
        </w:rPr>
        <w:t>A</w:t>
      </w:r>
      <w:r w:rsidRPr="00A9061E">
        <w:rPr>
          <w:rFonts w:ascii="Microsoft Sans Serif" w:hAnsi="Microsoft Sans Serif" w:cs="Microsoft Sans Serif"/>
          <w:sz w:val="24"/>
          <w:szCs w:val="24"/>
        </w:rPr>
        <w:t xml:space="preserve">uditor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 § 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628</w:t>
      </w:r>
      <w:r w:rsidRPr="00A9061E">
        <w:rPr>
          <w:rFonts w:ascii="Microsoft Sans Serif" w:hAnsi="Microsoft Sans Serif" w:cs="Microsoft Sans Serif"/>
          <w:sz w:val="24"/>
          <w:szCs w:val="24"/>
        </w:rPr>
        <w:t>, and certify any unpaid and delinquent</w:t>
      </w:r>
      <w:r w:rsidR="0004145D">
        <w:rPr>
          <w:rFonts w:ascii="Microsoft Sans Serif" w:hAnsi="Microsoft Sans Serif" w:cs="Microsoft Sans Serif"/>
          <w:sz w:val="24"/>
          <w:szCs w:val="24"/>
        </w:rPr>
        <w:t xml:space="preserve"> qualifying</w:t>
      </w:r>
      <w:r w:rsidRPr="00A9061E">
        <w:rPr>
          <w:rFonts w:ascii="Microsoft Sans Serif" w:hAnsi="Microsoft Sans Serif" w:cs="Microsoft Sans Serif"/>
          <w:sz w:val="24"/>
          <w:szCs w:val="24"/>
        </w:rPr>
        <w:t xml:space="preserve"> charges to the </w:t>
      </w:r>
      <w:r w:rsidR="00B45ED8">
        <w:rPr>
          <w:rFonts w:ascii="Microsoft Sans Serif" w:hAnsi="Microsoft Sans Serif" w:cs="Microsoft Sans Serif"/>
          <w:sz w:val="24"/>
          <w:szCs w:val="24"/>
        </w:rPr>
        <w:t xml:space="preserve">County </w:t>
      </w:r>
      <w:r w:rsidRPr="00A9061E">
        <w:rPr>
          <w:rFonts w:ascii="Microsoft Sans Serif" w:hAnsi="Microsoft Sans Serif" w:cs="Microsoft Sans Serif"/>
          <w:sz w:val="24"/>
          <w:szCs w:val="24"/>
        </w:rPr>
        <w:t xml:space="preserve">Treasurer as directed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so those charges may become a lien on the delinquent premises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 § 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w:t>
      </w:r>
      <w:r w:rsidR="00CA17E6" w:rsidRPr="00A9061E">
        <w:rPr>
          <w:rFonts w:ascii="Microsoft Sans Serif" w:hAnsi="Microsoft Sans Serif" w:cs="Microsoft Sans Serif"/>
          <w:sz w:val="24"/>
          <w:szCs w:val="24"/>
        </w:rPr>
        <w:t>1</w:t>
      </w:r>
      <w:r w:rsidRPr="00A9061E">
        <w:rPr>
          <w:rFonts w:ascii="Microsoft Sans Serif" w:hAnsi="Microsoft Sans Serif" w:cs="Microsoft Sans Serif"/>
          <w:sz w:val="24"/>
          <w:szCs w:val="24"/>
        </w:rPr>
        <w:t>-</w:t>
      </w:r>
      <w:r w:rsidR="00CA17E6" w:rsidRPr="00A9061E">
        <w:rPr>
          <w:rFonts w:ascii="Microsoft Sans Serif" w:hAnsi="Microsoft Sans Serif" w:cs="Microsoft Sans Serif"/>
          <w:sz w:val="24"/>
          <w:szCs w:val="24"/>
        </w:rPr>
        <w:t>902</w:t>
      </w:r>
      <w:r w:rsidRPr="00A9061E">
        <w:rPr>
          <w:rFonts w:ascii="Microsoft Sans Serif" w:hAnsi="Microsoft Sans Serif" w:cs="Microsoft Sans Serif"/>
          <w:sz w:val="24"/>
          <w:szCs w:val="24"/>
        </w:rPr>
        <w:t xml:space="preserve">.  The Clerk or other appointed person shall attend District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meetings and keep a record of the proceedings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w:t>
      </w:r>
      <w:r w:rsidRPr="00A9061E">
        <w:rPr>
          <w:rFonts w:ascii="Microsoft Sans Serif" w:hAnsi="Microsoft Sans Serif" w:cs="Microsoft Sans Serif"/>
          <w:sz w:val="24"/>
          <w:szCs w:val="24"/>
        </w:rPr>
        <w:t xml:space="preserve"> § 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631</w:t>
      </w:r>
      <w:r w:rsidRPr="00A9061E">
        <w:rPr>
          <w:rFonts w:ascii="Microsoft Sans Serif" w:hAnsi="Microsoft Sans Serif" w:cs="Microsoft Sans Serif"/>
          <w:sz w:val="24"/>
          <w:szCs w:val="24"/>
        </w:rPr>
        <w:t xml:space="preserve"> and prepare and present to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detailed quarterly financial reports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 § 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638</w:t>
      </w:r>
      <w:r w:rsidR="0079283C"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Clerk or other appointed person not performing </w:t>
      </w:r>
      <w:r w:rsidR="00906A3E">
        <w:rPr>
          <w:rFonts w:ascii="Microsoft Sans Serif" w:hAnsi="Microsoft Sans Serif" w:cs="Microsoft Sans Serif"/>
          <w:sz w:val="24"/>
          <w:szCs w:val="24"/>
        </w:rPr>
        <w:t>T</w:t>
      </w:r>
      <w:r w:rsidRPr="00A9061E">
        <w:rPr>
          <w:rFonts w:ascii="Microsoft Sans Serif" w:hAnsi="Microsoft Sans Serif" w:cs="Microsoft Sans Serif"/>
          <w:sz w:val="24"/>
          <w:szCs w:val="24"/>
        </w:rPr>
        <w:t>reasurer duties shall maintain the financial records for each fund of the District and all related subsidiary records</w:t>
      </w:r>
      <w:r w:rsidR="00906A3E">
        <w:rPr>
          <w:rFonts w:ascii="Microsoft Sans Serif" w:hAnsi="Microsoft Sans Serif" w:cs="Microsoft Sans Serif"/>
          <w:sz w:val="24"/>
          <w:szCs w:val="24"/>
        </w:rPr>
        <w:t xml:space="preserve"> (including a list of all outstanding bonds, their purpose, amount, terms, date and place payable)</w:t>
      </w:r>
      <w:r w:rsidRPr="00A9061E">
        <w:rPr>
          <w:rFonts w:ascii="Microsoft Sans Serif" w:hAnsi="Microsoft Sans Serif" w:cs="Microsoft Sans Serif"/>
          <w:sz w:val="24"/>
          <w:szCs w:val="24"/>
        </w:rPr>
        <w:t xml:space="preserve">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w:t>
      </w:r>
      <w:r w:rsidRPr="00A9061E">
        <w:rPr>
          <w:rFonts w:ascii="Microsoft Sans Serif" w:hAnsi="Microsoft Sans Serif" w:cs="Microsoft Sans Serif"/>
          <w:sz w:val="24"/>
          <w:szCs w:val="24"/>
        </w:rPr>
        <w:t xml:space="preserve"> § 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632</w:t>
      </w:r>
      <w:r w:rsidR="00906A3E">
        <w:rPr>
          <w:rFonts w:ascii="Microsoft Sans Serif" w:hAnsi="Microsoft Sans Serif" w:cs="Microsoft Sans Serif"/>
          <w:sz w:val="24"/>
          <w:szCs w:val="24"/>
        </w:rPr>
        <w:t>,</w:t>
      </w:r>
      <w:r w:rsidR="00995F1D">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and shall prepare necessary checks after having made the determinations required by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 § 17</w:t>
      </w:r>
      <w:r w:rsidR="00CA17E6" w:rsidRPr="00A9061E">
        <w:rPr>
          <w:rFonts w:ascii="Microsoft Sans Serif" w:hAnsi="Microsoft Sans Serif" w:cs="Microsoft Sans Serif"/>
          <w:smallCaps/>
          <w:sz w:val="24"/>
          <w:szCs w:val="24"/>
        </w:rPr>
        <w:t>B</w:t>
      </w:r>
      <w:r w:rsidRPr="00A9061E">
        <w:rPr>
          <w:rFonts w:ascii="Microsoft Sans Serif" w:hAnsi="Microsoft Sans Serif" w:cs="Microsoft Sans Serif"/>
          <w:smallCaps/>
          <w:sz w:val="24"/>
          <w:szCs w:val="24"/>
        </w:rPr>
        <w:t>-1-</w:t>
      </w:r>
      <w:r w:rsidR="00CA17E6" w:rsidRPr="00A9061E">
        <w:rPr>
          <w:rFonts w:ascii="Microsoft Sans Serif" w:hAnsi="Microsoft Sans Serif" w:cs="Microsoft Sans Serif"/>
          <w:smallCaps/>
          <w:sz w:val="24"/>
          <w:szCs w:val="24"/>
        </w:rPr>
        <w:t>635</w:t>
      </w:r>
      <w:r w:rsidRPr="00A9061E">
        <w:rPr>
          <w:rFonts w:ascii="Microsoft Sans Serif" w:hAnsi="Microsoft Sans Serif" w:cs="Microsoft Sans Serif"/>
          <w:smallCaps/>
          <w:sz w:val="24"/>
          <w:szCs w:val="24"/>
        </w:rPr>
        <w:t xml:space="preserve">.  </w:t>
      </w:r>
      <w:r w:rsidRPr="00A9061E">
        <w:rPr>
          <w:rFonts w:ascii="Microsoft Sans Serif" w:hAnsi="Microsoft Sans Serif" w:cs="Microsoft Sans Serif"/>
          <w:sz w:val="24"/>
          <w:szCs w:val="24"/>
        </w:rPr>
        <w:t xml:space="preserve">The Clerk shall serve at the pleasure of the </w:t>
      </w:r>
      <w:r w:rsidR="00734A2D">
        <w:rPr>
          <w:rFonts w:ascii="Microsoft Sans Serif" w:hAnsi="Microsoft Sans Serif" w:cs="Microsoft Sans Serif"/>
          <w:sz w:val="24"/>
          <w:szCs w:val="24"/>
        </w:rPr>
        <w:t>ACB</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One or   more Assistant Clerks may be appointed to assist the Clerk and to </w:t>
      </w:r>
      <w:r w:rsidR="00C65A6D" w:rsidRPr="00A9061E">
        <w:rPr>
          <w:rFonts w:ascii="Microsoft Sans Serif" w:hAnsi="Microsoft Sans Serif" w:cs="Microsoft Sans Serif"/>
          <w:sz w:val="24"/>
          <w:szCs w:val="24"/>
        </w:rPr>
        <w:t>conduct</w:t>
      </w:r>
      <w:r w:rsidRPr="00A9061E">
        <w:rPr>
          <w:rFonts w:ascii="Microsoft Sans Serif" w:hAnsi="Microsoft Sans Serif" w:cs="Microsoft Sans Serif"/>
          <w:sz w:val="24"/>
          <w:szCs w:val="24"/>
        </w:rPr>
        <w:t xml:space="preserve"> administrative and other functions of the Clerk. </w:t>
      </w:r>
    </w:p>
    <w:p w14:paraId="58F68811"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4CEE6AC" w14:textId="7824EB07" w:rsidR="002B2E6D" w:rsidRPr="00A9061E" w:rsidRDefault="002B2E6D" w:rsidP="00A9061E">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Treasurer</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Treasurer </w:t>
      </w:r>
      <w:r w:rsidR="001F1AFE">
        <w:rPr>
          <w:rFonts w:ascii="Microsoft Sans Serif" w:hAnsi="Microsoft Sans Serif" w:cs="Microsoft Sans Serif"/>
          <w:sz w:val="24"/>
          <w:szCs w:val="24"/>
        </w:rPr>
        <w:t xml:space="preserve">shall have </w:t>
      </w:r>
      <w:r w:rsidR="00EC156C">
        <w:rPr>
          <w:rFonts w:ascii="Microsoft Sans Serif" w:hAnsi="Microsoft Sans Serif" w:cs="Microsoft Sans Serif"/>
          <w:sz w:val="24"/>
          <w:szCs w:val="24"/>
        </w:rPr>
        <w:t>oversight</w:t>
      </w:r>
      <w:r w:rsidRPr="00A9061E">
        <w:rPr>
          <w:rFonts w:ascii="Microsoft Sans Serif" w:hAnsi="Microsoft Sans Serif" w:cs="Microsoft Sans Serif"/>
          <w:sz w:val="24"/>
          <w:szCs w:val="24"/>
        </w:rPr>
        <w:t xml:space="preserve"> of all funds received and disposed of by the District from any source whatsoever and, in particular, shall be responsible for the lawful investment and safekeeping of District funds</w:t>
      </w:r>
      <w:r w:rsidR="00EB3A93">
        <w:rPr>
          <w:rFonts w:ascii="Microsoft Sans Serif" w:hAnsi="Microsoft Sans Serif" w:cs="Microsoft Sans Serif"/>
          <w:sz w:val="24"/>
          <w:szCs w:val="24"/>
        </w:rPr>
        <w:t xml:space="preserve"> by following the procedures and requirements of the State Money Management Act which is found in Title 51, Chapter 7 of the Utah Code</w:t>
      </w:r>
      <w:r w:rsidR="00EB3A93"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and </w:t>
      </w:r>
      <w:r w:rsidR="00A909B0">
        <w:rPr>
          <w:rFonts w:ascii="Microsoft Sans Serif" w:hAnsi="Microsoft Sans Serif" w:cs="Microsoft Sans Serif"/>
          <w:sz w:val="24"/>
          <w:szCs w:val="24"/>
        </w:rPr>
        <w:t xml:space="preserve">shall </w:t>
      </w:r>
      <w:r w:rsidRPr="00A9061E">
        <w:rPr>
          <w:rFonts w:ascii="Microsoft Sans Serif" w:hAnsi="Microsoft Sans Serif" w:cs="Microsoft Sans Serif"/>
          <w:sz w:val="24"/>
          <w:szCs w:val="24"/>
        </w:rPr>
        <w:t>perform such other duties as may be required by law</w:t>
      </w:r>
      <w:r w:rsidR="00906A3E">
        <w:rPr>
          <w:rFonts w:ascii="Microsoft Sans Serif" w:hAnsi="Microsoft Sans Serif" w:cs="Microsoft Sans Serif"/>
          <w:sz w:val="24"/>
          <w:szCs w:val="24"/>
        </w:rPr>
        <w:t>, particularly those Treasurer duties specified in Title 17B, Chapter 1, Part 6 of the Utah Code,</w:t>
      </w:r>
      <w:r w:rsidRPr="00A9061E">
        <w:rPr>
          <w:rFonts w:ascii="Microsoft Sans Serif" w:hAnsi="Microsoft Sans Serif" w:cs="Microsoft Sans Serif"/>
          <w:sz w:val="24"/>
          <w:szCs w:val="24"/>
        </w:rPr>
        <w:t xml:space="preserve"> or as directed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or the </w:t>
      </w:r>
      <w:r w:rsidR="000870C8">
        <w:rPr>
          <w:rFonts w:ascii="Microsoft Sans Serif" w:hAnsi="Microsoft Sans Serif" w:cs="Microsoft Sans Serif"/>
          <w:sz w:val="24"/>
          <w:szCs w:val="24"/>
        </w:rPr>
        <w:t>Fire Chief</w:t>
      </w:r>
      <w:r w:rsidRPr="00A9061E">
        <w:rPr>
          <w:rFonts w:ascii="Microsoft Sans Serif" w:hAnsi="Microsoft Sans Serif" w:cs="Microsoft Sans Serif"/>
          <w:sz w:val="24"/>
          <w:szCs w:val="24"/>
        </w:rPr>
        <w:t>, with such assistance as may be appropriate.  In particular, the Treasurer</w:t>
      </w:r>
      <w:r w:rsidR="00DE395D">
        <w:rPr>
          <w:rFonts w:ascii="Microsoft Sans Serif" w:hAnsi="Microsoft Sans Serif" w:cs="Microsoft Sans Serif"/>
          <w:sz w:val="24"/>
          <w:szCs w:val="24"/>
        </w:rPr>
        <w:t xml:space="preserve"> or designee</w:t>
      </w:r>
      <w:r w:rsidRPr="00A9061E">
        <w:rPr>
          <w:rFonts w:ascii="Microsoft Sans Serif" w:hAnsi="Microsoft Sans Serif" w:cs="Microsoft Sans Serif"/>
          <w:sz w:val="24"/>
          <w:szCs w:val="24"/>
        </w:rPr>
        <w:t xml:space="preserve"> shall receive all public funds and money payable to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shall keep an accurate, detailed account of all monies received and shall be the custodian of all money, bonds and other securities and assets of the </w:t>
      </w:r>
      <w:r w:rsidR="00207F39"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 § 17</w:t>
      </w:r>
      <w:r w:rsidR="00CA17E6" w:rsidRPr="00A9061E">
        <w:rPr>
          <w:rFonts w:ascii="Microsoft Sans Serif" w:hAnsi="Microsoft Sans Serif" w:cs="Microsoft Sans Serif"/>
          <w:smallCaps/>
          <w:sz w:val="24"/>
          <w:szCs w:val="24"/>
        </w:rPr>
        <w:t>B</w:t>
      </w:r>
      <w:r w:rsidRPr="00A9061E">
        <w:rPr>
          <w:rFonts w:ascii="Microsoft Sans Serif" w:hAnsi="Microsoft Sans Serif" w:cs="Microsoft Sans Serif"/>
          <w:smallCaps/>
          <w:sz w:val="24"/>
          <w:szCs w:val="24"/>
        </w:rPr>
        <w:t>-1-</w:t>
      </w:r>
      <w:r w:rsidR="00CA17E6" w:rsidRPr="00A9061E">
        <w:rPr>
          <w:rFonts w:ascii="Microsoft Sans Serif" w:hAnsi="Microsoft Sans Serif" w:cs="Microsoft Sans Serif"/>
          <w:smallCaps/>
          <w:sz w:val="24"/>
          <w:szCs w:val="24"/>
        </w:rPr>
        <w:t>633</w:t>
      </w:r>
      <w:r w:rsidR="00660587" w:rsidRPr="00A9061E">
        <w:rPr>
          <w:rFonts w:ascii="Microsoft Sans Serif" w:hAnsi="Microsoft Sans Serif" w:cs="Microsoft Sans Serif"/>
          <w:smallCaps/>
          <w:sz w:val="24"/>
          <w:szCs w:val="24"/>
        </w:rPr>
        <w:t xml:space="preserve">. </w:t>
      </w:r>
      <w:r w:rsidRPr="00A9061E">
        <w:rPr>
          <w:rFonts w:ascii="Microsoft Sans Serif" w:hAnsi="Microsoft Sans Serif" w:cs="Microsoft Sans Serif"/>
          <w:sz w:val="24"/>
          <w:szCs w:val="24"/>
        </w:rPr>
        <w:t xml:space="preserve">The Treasurer shall give or cause to be given a receipt or other evidence of payment to persons paying money to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treasury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 xml:space="preserve">. § </w:t>
      </w:r>
      <w:r w:rsidRPr="00A9061E">
        <w:rPr>
          <w:rFonts w:ascii="Microsoft Sans Serif" w:hAnsi="Microsoft Sans Serif" w:cs="Microsoft Sans Serif"/>
          <w:sz w:val="24"/>
          <w:szCs w:val="24"/>
        </w:rPr>
        <w:t>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634</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 Treasurer</w:t>
      </w:r>
      <w:r w:rsidR="00054E8D">
        <w:rPr>
          <w:rFonts w:ascii="Microsoft Sans Serif" w:hAnsi="Microsoft Sans Serif" w:cs="Microsoft Sans Serif"/>
          <w:sz w:val="24"/>
          <w:szCs w:val="24"/>
        </w:rPr>
        <w:t xml:space="preserve"> or designee</w:t>
      </w:r>
      <w:r w:rsidRPr="00A9061E">
        <w:rPr>
          <w:rFonts w:ascii="Microsoft Sans Serif" w:hAnsi="Microsoft Sans Serif" w:cs="Microsoft Sans Serif"/>
          <w:sz w:val="24"/>
          <w:szCs w:val="24"/>
        </w:rPr>
        <w:t xml:space="preserve"> is required to promptly deposit all District funds into the appropriate bank accounts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 §</w:t>
      </w:r>
      <w:r w:rsidRPr="00A9061E">
        <w:rPr>
          <w:rFonts w:ascii="Microsoft Sans Serif" w:hAnsi="Microsoft Sans Serif" w:cs="Microsoft Sans Serif"/>
          <w:sz w:val="24"/>
          <w:szCs w:val="24"/>
        </w:rPr>
        <w:t xml:space="preserve"> 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637</w:t>
      </w:r>
      <w:r w:rsidR="00082475"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Treasurer shall see to it that all money received on any special assessment is applied to pay for the improvement for which the </w:t>
      </w:r>
      <w:r w:rsidRPr="00A9061E">
        <w:rPr>
          <w:rFonts w:ascii="Microsoft Sans Serif" w:hAnsi="Microsoft Sans Serif" w:cs="Microsoft Sans Serif"/>
          <w:sz w:val="24"/>
          <w:szCs w:val="24"/>
        </w:rPr>
        <w:lastRenderedPageBreak/>
        <w:t xml:space="preserve">assessment was made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w:t>
      </w:r>
      <w:r w:rsidRPr="00A9061E">
        <w:rPr>
          <w:rFonts w:ascii="Microsoft Sans Serif" w:hAnsi="Microsoft Sans Serif" w:cs="Microsoft Sans Serif"/>
          <w:smallCaps/>
          <w:sz w:val="24"/>
          <w:szCs w:val="24"/>
        </w:rPr>
        <w:t xml:space="preserve"> § 17</w:t>
      </w:r>
      <w:r w:rsidR="00CA17E6" w:rsidRPr="00A9061E">
        <w:rPr>
          <w:rFonts w:ascii="Microsoft Sans Serif" w:hAnsi="Microsoft Sans Serif" w:cs="Microsoft Sans Serif"/>
          <w:smallCaps/>
          <w:sz w:val="24"/>
          <w:szCs w:val="24"/>
        </w:rPr>
        <w:t>B</w:t>
      </w:r>
      <w:r w:rsidRPr="00A9061E">
        <w:rPr>
          <w:rFonts w:ascii="Microsoft Sans Serif" w:hAnsi="Microsoft Sans Serif" w:cs="Microsoft Sans Serif"/>
          <w:smallCaps/>
          <w:sz w:val="24"/>
          <w:szCs w:val="24"/>
        </w:rPr>
        <w:t>-1-</w:t>
      </w:r>
      <w:r w:rsidR="00CA17E6" w:rsidRPr="00A9061E">
        <w:rPr>
          <w:rFonts w:ascii="Microsoft Sans Serif" w:hAnsi="Microsoft Sans Serif" w:cs="Microsoft Sans Serif"/>
          <w:smallCaps/>
          <w:sz w:val="24"/>
          <w:szCs w:val="24"/>
        </w:rPr>
        <w:t>636</w:t>
      </w:r>
      <w:r w:rsidR="00082475" w:rsidRPr="00A9061E">
        <w:rPr>
          <w:rFonts w:ascii="Microsoft Sans Serif" w:hAnsi="Microsoft Sans Serif" w:cs="Microsoft Sans Serif"/>
          <w:smallCaps/>
          <w:sz w:val="24"/>
          <w:szCs w:val="24"/>
        </w:rPr>
        <w:t xml:space="preserve">. </w:t>
      </w:r>
      <w:r w:rsidRPr="00A9061E">
        <w:rPr>
          <w:rFonts w:ascii="Microsoft Sans Serif" w:hAnsi="Microsoft Sans Serif" w:cs="Microsoft Sans Serif"/>
          <w:sz w:val="24"/>
          <w:szCs w:val="24"/>
        </w:rPr>
        <w:t xml:space="preserve">The Treasurer and/or any other person(s) appointed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shall sign all checks for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after determining that sufficient money is on deposit in the appropriate bank account of the </w:t>
      </w:r>
      <w:r w:rsidR="00207F39"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to honor the check</w:t>
      </w:r>
      <w:r w:rsidR="00013387">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mallCaps/>
          <w:sz w:val="24"/>
          <w:szCs w:val="24"/>
        </w:rPr>
        <w:t xml:space="preserve">. § </w:t>
      </w:r>
      <w:r w:rsidRPr="00A9061E">
        <w:rPr>
          <w:rFonts w:ascii="Microsoft Sans Serif" w:hAnsi="Microsoft Sans Serif" w:cs="Microsoft Sans Serif"/>
          <w:sz w:val="24"/>
          <w:szCs w:val="24"/>
        </w:rPr>
        <w:t>17</w:t>
      </w:r>
      <w:r w:rsidR="00CA17E6" w:rsidRPr="00A9061E">
        <w:rPr>
          <w:rFonts w:ascii="Microsoft Sans Serif" w:hAnsi="Microsoft Sans Serif" w:cs="Microsoft Sans Serif"/>
          <w:sz w:val="24"/>
          <w:szCs w:val="24"/>
        </w:rPr>
        <w:t>B</w:t>
      </w:r>
      <w:r w:rsidRPr="00A9061E">
        <w:rPr>
          <w:rFonts w:ascii="Microsoft Sans Serif" w:hAnsi="Microsoft Sans Serif" w:cs="Microsoft Sans Serif"/>
          <w:sz w:val="24"/>
          <w:szCs w:val="24"/>
        </w:rPr>
        <w:t>-1-</w:t>
      </w:r>
      <w:r w:rsidR="00CA17E6" w:rsidRPr="00A9061E">
        <w:rPr>
          <w:rFonts w:ascii="Microsoft Sans Serif" w:hAnsi="Microsoft Sans Serif" w:cs="Microsoft Sans Serif"/>
          <w:sz w:val="24"/>
          <w:szCs w:val="24"/>
        </w:rPr>
        <w:t>635</w:t>
      </w:r>
      <w:r w:rsidRPr="00A9061E">
        <w:rPr>
          <w:rFonts w:ascii="Microsoft Sans Serif" w:hAnsi="Microsoft Sans Serif" w:cs="Microsoft Sans Serif"/>
          <w:sz w:val="24"/>
          <w:szCs w:val="24"/>
        </w:rPr>
        <w:t>(2)</w:t>
      </w:r>
      <w:r w:rsidR="0066058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Notwithstanding anything to the contrary in these Bylaws, or in any policy, procedure, </w:t>
      </w:r>
      <w:r w:rsidR="00524F17" w:rsidRPr="00A9061E">
        <w:rPr>
          <w:rFonts w:ascii="Microsoft Sans Serif" w:hAnsi="Microsoft Sans Serif" w:cs="Microsoft Sans Serif"/>
          <w:sz w:val="24"/>
          <w:szCs w:val="24"/>
        </w:rPr>
        <w:t>rule,</w:t>
      </w:r>
      <w:r w:rsidRPr="00A9061E">
        <w:rPr>
          <w:rFonts w:ascii="Microsoft Sans Serif" w:hAnsi="Microsoft Sans Serif" w:cs="Microsoft Sans Serif"/>
          <w:sz w:val="24"/>
          <w:szCs w:val="24"/>
        </w:rPr>
        <w:t xml:space="preserve"> or regulation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the person maintaining the financial records of the </w:t>
      </w:r>
      <w:r w:rsidR="00075A05"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may not sign any single signature check</w:t>
      </w:r>
      <w:r w:rsidR="0079283C"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Treasurer shall serve at the pleasure of the </w:t>
      </w:r>
      <w:r w:rsidR="00734A2D">
        <w:rPr>
          <w:rFonts w:ascii="Microsoft Sans Serif" w:hAnsi="Microsoft Sans Serif" w:cs="Microsoft Sans Serif"/>
          <w:sz w:val="24"/>
          <w:szCs w:val="24"/>
        </w:rPr>
        <w:t>ACB</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One or more Assistant Treasurers may be appointed to assist the Treasurer and to </w:t>
      </w:r>
      <w:r w:rsidR="00C65A6D" w:rsidRPr="00A9061E">
        <w:rPr>
          <w:rFonts w:ascii="Microsoft Sans Serif" w:hAnsi="Microsoft Sans Serif" w:cs="Microsoft Sans Serif"/>
          <w:sz w:val="24"/>
          <w:szCs w:val="24"/>
        </w:rPr>
        <w:t>conduct</w:t>
      </w:r>
      <w:r w:rsidRPr="00A9061E">
        <w:rPr>
          <w:rFonts w:ascii="Microsoft Sans Serif" w:hAnsi="Microsoft Sans Serif" w:cs="Microsoft Sans Serif"/>
          <w:sz w:val="24"/>
          <w:szCs w:val="24"/>
        </w:rPr>
        <w:t xml:space="preserve"> administrative and other functions of the Treasurer</w:t>
      </w:r>
      <w:r w:rsidR="00E27D6B">
        <w:rPr>
          <w:rFonts w:ascii="Microsoft Sans Serif" w:hAnsi="Microsoft Sans Serif" w:cs="Microsoft Sans Serif"/>
          <w:sz w:val="24"/>
          <w:szCs w:val="24"/>
        </w:rPr>
        <w:t xml:space="preserve"> </w:t>
      </w:r>
      <w:r w:rsidR="00EB3A93">
        <w:rPr>
          <w:rFonts w:ascii="Microsoft Sans Serif" w:hAnsi="Microsoft Sans Serif" w:cs="Microsoft Sans Serif"/>
          <w:sz w:val="24"/>
          <w:szCs w:val="24"/>
        </w:rPr>
        <w:t xml:space="preserve">provided that no one </w:t>
      </w:r>
      <w:r w:rsidR="00CF7B7C">
        <w:rPr>
          <w:rFonts w:ascii="Microsoft Sans Serif" w:hAnsi="Microsoft Sans Serif" w:cs="Microsoft Sans Serif"/>
          <w:sz w:val="24"/>
          <w:szCs w:val="24"/>
        </w:rPr>
        <w:t>person</w:t>
      </w:r>
      <w:r w:rsidR="00EB3A93">
        <w:rPr>
          <w:rFonts w:ascii="Microsoft Sans Serif" w:hAnsi="Microsoft Sans Serif" w:cs="Microsoft Sans Serif"/>
          <w:sz w:val="24"/>
          <w:szCs w:val="24"/>
        </w:rPr>
        <w:t xml:space="preserve"> </w:t>
      </w:r>
      <w:r w:rsidR="00660587">
        <w:rPr>
          <w:rFonts w:ascii="Microsoft Sans Serif" w:hAnsi="Microsoft Sans Serif" w:cs="Microsoft Sans Serif"/>
          <w:sz w:val="24"/>
          <w:szCs w:val="24"/>
        </w:rPr>
        <w:t>performs</w:t>
      </w:r>
      <w:r w:rsidR="00EB3A93">
        <w:rPr>
          <w:rFonts w:ascii="Microsoft Sans Serif" w:hAnsi="Microsoft Sans Serif" w:cs="Microsoft Sans Serif"/>
          <w:sz w:val="24"/>
          <w:szCs w:val="24"/>
        </w:rPr>
        <w:t xml:space="preserve"> both statutory Treasurer duties and statutory Clerk duties</w:t>
      </w:r>
      <w:r w:rsidRPr="00A9061E">
        <w:rPr>
          <w:rFonts w:ascii="Microsoft Sans Serif" w:hAnsi="Microsoft Sans Serif" w:cs="Microsoft Sans Serif"/>
          <w:sz w:val="24"/>
          <w:szCs w:val="24"/>
        </w:rPr>
        <w:t>.</w:t>
      </w:r>
    </w:p>
    <w:p w14:paraId="1073F694"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39897464" w14:textId="0304201A" w:rsidR="002B2E6D" w:rsidRDefault="002B2E6D" w:rsidP="00740177">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Records Officer</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 Records Officer shall be appointed to exercise such rights and perform such duties in the classification, preservation and oversight of District records as provided in </w:t>
      </w:r>
      <w:r w:rsidR="004B23D7" w:rsidRPr="004B23D7">
        <w:rPr>
          <w:rFonts w:ascii="Microsoft Sans Serif" w:hAnsi="Microsoft Sans Serif" w:cs="Microsoft Sans Serif"/>
          <w:sz w:val="24"/>
          <w:szCs w:val="24"/>
        </w:rPr>
        <w:t>Utah Code Ann</w:t>
      </w:r>
      <w:r w:rsidRPr="00A9061E">
        <w:rPr>
          <w:rFonts w:ascii="Microsoft Sans Serif" w:hAnsi="Microsoft Sans Serif" w:cs="Microsoft Sans Serif"/>
          <w:sz w:val="24"/>
          <w:szCs w:val="24"/>
        </w:rPr>
        <w:t>. §§ 63</w:t>
      </w:r>
      <w:r w:rsidR="00CA17E6" w:rsidRPr="00A9061E">
        <w:rPr>
          <w:rFonts w:ascii="Microsoft Sans Serif" w:hAnsi="Microsoft Sans Serif" w:cs="Microsoft Sans Serif"/>
          <w:sz w:val="24"/>
          <w:szCs w:val="24"/>
        </w:rPr>
        <w:t>G</w:t>
      </w:r>
      <w:r w:rsidRPr="00A9061E">
        <w:rPr>
          <w:rFonts w:ascii="Microsoft Sans Serif" w:hAnsi="Microsoft Sans Serif" w:cs="Microsoft Sans Serif"/>
          <w:sz w:val="24"/>
          <w:szCs w:val="24"/>
        </w:rPr>
        <w:t xml:space="preserve">-2-101, </w:t>
      </w:r>
      <w:r w:rsidRPr="00A9061E">
        <w:rPr>
          <w:rFonts w:ascii="Microsoft Sans Serif" w:hAnsi="Microsoft Sans Serif" w:cs="Microsoft Sans Serif"/>
          <w:i/>
          <w:iCs/>
          <w:sz w:val="24"/>
          <w:szCs w:val="24"/>
        </w:rPr>
        <w:t>et seq</w:t>
      </w:r>
      <w:r w:rsidRPr="00A9061E">
        <w:rPr>
          <w:rFonts w:ascii="Microsoft Sans Serif" w:hAnsi="Microsoft Sans Serif" w:cs="Microsoft Sans Serif"/>
          <w:sz w:val="24"/>
          <w:szCs w:val="24"/>
        </w:rPr>
        <w:t xml:space="preserve">. (the “Government Records Access and Management Act” or “GRAMA”) and in </w:t>
      </w:r>
      <w:r w:rsidR="004B23D7">
        <w:rPr>
          <w:rFonts w:ascii="Microsoft Sans Serif" w:hAnsi="Microsoft Sans Serif" w:cs="Microsoft Sans Serif"/>
          <w:sz w:val="24"/>
          <w:szCs w:val="24"/>
        </w:rPr>
        <w:t xml:space="preserve">any Records </w:t>
      </w:r>
      <w:r w:rsidRPr="00A9061E">
        <w:rPr>
          <w:rFonts w:ascii="Microsoft Sans Serif" w:hAnsi="Microsoft Sans Serif" w:cs="Microsoft Sans Serif"/>
          <w:sz w:val="24"/>
          <w:szCs w:val="24"/>
        </w:rPr>
        <w:t>Policy</w:t>
      </w:r>
      <w:r w:rsidR="004B23D7">
        <w:rPr>
          <w:rFonts w:ascii="Microsoft Sans Serif" w:hAnsi="Microsoft Sans Serif" w:cs="Microsoft Sans Serif"/>
          <w:sz w:val="24"/>
          <w:szCs w:val="24"/>
        </w:rPr>
        <w:t xml:space="preserve"> established by the </w:t>
      </w:r>
      <w:r w:rsidR="00734A2D">
        <w:rPr>
          <w:rFonts w:ascii="Microsoft Sans Serif" w:hAnsi="Microsoft Sans Serif" w:cs="Microsoft Sans Serif"/>
          <w:sz w:val="24"/>
          <w:szCs w:val="24"/>
        </w:rPr>
        <w:t>ACB</w:t>
      </w:r>
      <w:r w:rsidR="004B23D7">
        <w:rPr>
          <w:rFonts w:ascii="Microsoft Sans Serif" w:hAnsi="Microsoft Sans Serif" w:cs="Microsoft Sans Serif"/>
          <w:sz w:val="24"/>
          <w:szCs w:val="24"/>
        </w:rPr>
        <w:t>, provided that such Policy is consistent with GRAMA,</w:t>
      </w:r>
      <w:r w:rsidRPr="00A9061E">
        <w:rPr>
          <w:rFonts w:ascii="Microsoft Sans Serif" w:hAnsi="Microsoft Sans Serif" w:cs="Microsoft Sans Serif"/>
          <w:sz w:val="24"/>
          <w:szCs w:val="24"/>
        </w:rPr>
        <w:t xml:space="preserve"> and as may be assigned by the </w:t>
      </w:r>
      <w:r w:rsidR="000870C8">
        <w:rPr>
          <w:rFonts w:ascii="Microsoft Sans Serif" w:hAnsi="Microsoft Sans Serif" w:cs="Microsoft Sans Serif"/>
          <w:sz w:val="24"/>
          <w:szCs w:val="24"/>
        </w:rPr>
        <w:t>Fire Chief</w:t>
      </w:r>
      <w:r w:rsidRPr="00A9061E">
        <w:rPr>
          <w:rFonts w:ascii="Microsoft Sans Serif" w:hAnsi="Microsoft Sans Serif" w:cs="Microsoft Sans Serif"/>
          <w:sz w:val="24"/>
          <w:szCs w:val="24"/>
        </w:rPr>
        <w:t>.</w:t>
      </w:r>
      <w:r w:rsidR="00E27D6B">
        <w:rPr>
          <w:rFonts w:ascii="Microsoft Sans Serif" w:hAnsi="Microsoft Sans Serif" w:cs="Microsoft Sans Serif"/>
          <w:sz w:val="24"/>
          <w:szCs w:val="24"/>
        </w:rPr>
        <w:t xml:space="preserve">  The Records Officer</w:t>
      </w:r>
      <w:r w:rsidR="001C4E18">
        <w:rPr>
          <w:rFonts w:ascii="Microsoft Sans Serif" w:hAnsi="Microsoft Sans Serif" w:cs="Microsoft Sans Serif"/>
          <w:sz w:val="24"/>
          <w:szCs w:val="24"/>
        </w:rPr>
        <w:t xml:space="preserve"> or </w:t>
      </w:r>
      <w:r w:rsidR="00E95AAC">
        <w:rPr>
          <w:rFonts w:ascii="Microsoft Sans Serif" w:hAnsi="Microsoft Sans Serif" w:cs="Microsoft Sans Serif"/>
          <w:sz w:val="24"/>
          <w:szCs w:val="24"/>
        </w:rPr>
        <w:t>Office Manager</w:t>
      </w:r>
      <w:r w:rsidR="00E27D6B">
        <w:rPr>
          <w:rFonts w:ascii="Microsoft Sans Serif" w:hAnsi="Microsoft Sans Serif" w:cs="Microsoft Sans Serif"/>
          <w:sz w:val="24"/>
          <w:szCs w:val="24"/>
        </w:rPr>
        <w:t xml:space="preserve"> shall be the custodian of the records of the </w:t>
      </w:r>
      <w:r w:rsidR="00CF7B7C">
        <w:rPr>
          <w:rFonts w:ascii="Microsoft Sans Serif" w:hAnsi="Microsoft Sans Serif" w:cs="Microsoft Sans Serif"/>
          <w:sz w:val="24"/>
          <w:szCs w:val="24"/>
        </w:rPr>
        <w:t>district</w:t>
      </w:r>
      <w:r w:rsidR="00E27D6B">
        <w:rPr>
          <w:rFonts w:ascii="Microsoft Sans Serif" w:hAnsi="Microsoft Sans Serif" w:cs="Microsoft Sans Serif"/>
          <w:sz w:val="24"/>
          <w:szCs w:val="24"/>
        </w:rPr>
        <w:t xml:space="preserve"> that are not, by law or </w:t>
      </w:r>
      <w:r w:rsidR="006D4890">
        <w:rPr>
          <w:rFonts w:ascii="Microsoft Sans Serif" w:hAnsi="Microsoft Sans Serif" w:cs="Microsoft Sans Serif"/>
          <w:sz w:val="24"/>
          <w:szCs w:val="24"/>
        </w:rPr>
        <w:t>these Bylaws, under the custody of some other person such as the Clerk or the Treasurer</w:t>
      </w:r>
      <w:r w:rsidR="00E64E03">
        <w:rPr>
          <w:rFonts w:ascii="Microsoft Sans Serif" w:hAnsi="Microsoft Sans Serif" w:cs="Microsoft Sans Serif"/>
          <w:sz w:val="24"/>
          <w:szCs w:val="24"/>
        </w:rPr>
        <w:t xml:space="preserve">. </w:t>
      </w:r>
      <w:r w:rsidR="00907809">
        <w:rPr>
          <w:rFonts w:ascii="Microsoft Sans Serif" w:hAnsi="Microsoft Sans Serif" w:cs="Microsoft Sans Serif"/>
          <w:sz w:val="24"/>
          <w:szCs w:val="24"/>
        </w:rPr>
        <w:t>However, the ACB will retain the services of a C</w:t>
      </w:r>
      <w:r w:rsidR="00CC575B">
        <w:rPr>
          <w:rFonts w:ascii="Microsoft Sans Serif" w:hAnsi="Microsoft Sans Serif" w:cs="Microsoft Sans Serif"/>
          <w:sz w:val="24"/>
          <w:szCs w:val="24"/>
        </w:rPr>
        <w:t xml:space="preserve">ertified Public Accountant to ensure that there is no conflict of interest or </w:t>
      </w:r>
      <w:r w:rsidR="00EA244D">
        <w:rPr>
          <w:rFonts w:ascii="Microsoft Sans Serif" w:hAnsi="Microsoft Sans Serif" w:cs="Microsoft Sans Serif"/>
          <w:sz w:val="24"/>
          <w:szCs w:val="24"/>
        </w:rPr>
        <w:t>code violations as it pertains to</w:t>
      </w:r>
      <w:r w:rsidR="00BA75F6">
        <w:rPr>
          <w:rFonts w:ascii="Microsoft Sans Serif" w:hAnsi="Microsoft Sans Serif" w:cs="Microsoft Sans Serif"/>
          <w:sz w:val="24"/>
          <w:szCs w:val="24"/>
        </w:rPr>
        <w:t xml:space="preserve"> the</w:t>
      </w:r>
      <w:r w:rsidR="00EA244D">
        <w:rPr>
          <w:rFonts w:ascii="Microsoft Sans Serif" w:hAnsi="Microsoft Sans Serif" w:cs="Microsoft Sans Serif"/>
          <w:sz w:val="24"/>
          <w:szCs w:val="24"/>
        </w:rPr>
        <w:t xml:space="preserve"> </w:t>
      </w:r>
      <w:r w:rsidR="005468FA">
        <w:rPr>
          <w:rFonts w:ascii="Microsoft Sans Serif" w:hAnsi="Microsoft Sans Serif" w:cs="Microsoft Sans Serif"/>
          <w:sz w:val="24"/>
          <w:szCs w:val="24"/>
        </w:rPr>
        <w:t>financial matters of the district.</w:t>
      </w:r>
    </w:p>
    <w:p w14:paraId="5FA32E89" w14:textId="77777777" w:rsidR="00197CDB" w:rsidRDefault="00197CDB" w:rsidP="00197CDB">
      <w:pPr>
        <w:pStyle w:val="ListParagraph"/>
        <w:rPr>
          <w:rFonts w:ascii="Microsoft Sans Serif" w:hAnsi="Microsoft Sans Serif" w:cs="Microsoft Sans Serif"/>
          <w:sz w:val="24"/>
          <w:szCs w:val="24"/>
        </w:rPr>
      </w:pPr>
    </w:p>
    <w:p w14:paraId="46AC6B74" w14:textId="77777777" w:rsidR="00197CDB" w:rsidRPr="00907809" w:rsidRDefault="00197CDB" w:rsidP="00197CDB">
      <w:pPr>
        <w:tabs>
          <w:tab w:val="left" w:pos="720"/>
          <w:tab w:val="left" w:pos="1440"/>
        </w:tabs>
        <w:ind w:left="2160"/>
        <w:jc w:val="both"/>
        <w:rPr>
          <w:rFonts w:ascii="Microsoft Sans Serif" w:hAnsi="Microsoft Sans Serif" w:cs="Microsoft Sans Serif"/>
          <w:sz w:val="24"/>
          <w:szCs w:val="24"/>
        </w:rPr>
      </w:pPr>
    </w:p>
    <w:p w14:paraId="6942E45C" w14:textId="506F40E7" w:rsidR="002B2E6D" w:rsidRPr="00A9061E" w:rsidRDefault="002B2E6D" w:rsidP="00A9061E">
      <w:pPr>
        <w:numPr>
          <w:ilvl w:val="1"/>
          <w:numId w:val="11"/>
        </w:numPr>
        <w:tabs>
          <w:tab w:val="left" w:pos="720"/>
          <w:tab w:val="left" w:pos="144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Other Officers</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There shall be such other officers and the officers shall perform such duties as determined by the </w:t>
      </w:r>
      <w:r w:rsidR="00734A2D">
        <w:rPr>
          <w:rFonts w:ascii="Microsoft Sans Serif" w:hAnsi="Microsoft Sans Serif" w:cs="Microsoft Sans Serif"/>
          <w:sz w:val="24"/>
          <w:szCs w:val="24"/>
        </w:rPr>
        <w:t>ACB</w:t>
      </w:r>
      <w:r w:rsidR="00013387">
        <w:rPr>
          <w:rFonts w:ascii="Microsoft Sans Serif" w:hAnsi="Microsoft Sans Serif" w:cs="Microsoft Sans Serif"/>
          <w:sz w:val="24"/>
          <w:szCs w:val="24"/>
        </w:rPr>
        <w:t xml:space="preserve"> or the </w:t>
      </w:r>
      <w:r w:rsidR="000870C8">
        <w:rPr>
          <w:rFonts w:ascii="Microsoft Sans Serif" w:hAnsi="Microsoft Sans Serif" w:cs="Microsoft Sans Serif"/>
          <w:sz w:val="24"/>
          <w:szCs w:val="24"/>
        </w:rPr>
        <w:t>Fire Chief</w:t>
      </w:r>
      <w:r w:rsidR="006D4890">
        <w:rPr>
          <w:rFonts w:ascii="Microsoft Sans Serif" w:hAnsi="Microsoft Sans Serif" w:cs="Microsoft Sans Serif"/>
          <w:sz w:val="24"/>
          <w:szCs w:val="24"/>
        </w:rPr>
        <w:t xml:space="preserve"> in addition to those duties referenced in these Bylaws</w:t>
      </w:r>
      <w:r w:rsidRPr="00A9061E">
        <w:rPr>
          <w:rFonts w:ascii="Microsoft Sans Serif" w:hAnsi="Microsoft Sans Serif" w:cs="Microsoft Sans Serif"/>
          <w:sz w:val="24"/>
          <w:szCs w:val="24"/>
        </w:rPr>
        <w:t>.</w:t>
      </w:r>
    </w:p>
    <w:p w14:paraId="463F9AED"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1275975" w14:textId="57AFF2C7" w:rsidR="002B2E6D" w:rsidRPr="00A9061E" w:rsidRDefault="002B2E6D" w:rsidP="00A9061E">
      <w:pPr>
        <w:numPr>
          <w:ilvl w:val="0"/>
          <w:numId w:val="3"/>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Resignation</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Any officer may resign at any time by giving verbal or written notice to the </w:t>
      </w:r>
      <w:r w:rsidR="00734A2D">
        <w:rPr>
          <w:rFonts w:ascii="Microsoft Sans Serif" w:hAnsi="Microsoft Sans Serif" w:cs="Microsoft Sans Serif"/>
          <w:sz w:val="24"/>
          <w:szCs w:val="24"/>
        </w:rPr>
        <w:t>ACB</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Any resignation shall take effect upon receipt of such notice or at any later time specified therein</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Unless otherwise specified in the notice, acceptance of the resignation shall not be necessary to make it effective.</w:t>
      </w:r>
    </w:p>
    <w:p w14:paraId="2D9F8B70"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5CB5086D" w14:textId="1401929D" w:rsidR="002B2E6D" w:rsidRDefault="002B2E6D" w:rsidP="007441EE">
      <w:pPr>
        <w:numPr>
          <w:ilvl w:val="0"/>
          <w:numId w:val="3"/>
        </w:numPr>
        <w:tabs>
          <w:tab w:val="left" w:pos="720"/>
          <w:tab w:val="left" w:pos="1440"/>
        </w:tabs>
        <w:ind w:left="1440" w:hanging="720"/>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Removal of Officers</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Any officer elected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may be removed </w:t>
      </w:r>
      <w:r w:rsidR="006D4890">
        <w:rPr>
          <w:rFonts w:ascii="Microsoft Sans Serif" w:hAnsi="Microsoft Sans Serif" w:cs="Microsoft Sans Serif"/>
          <w:sz w:val="24"/>
          <w:szCs w:val="24"/>
        </w:rPr>
        <w:t xml:space="preserve">and a successor </w:t>
      </w:r>
      <w:r w:rsidR="00995F1D">
        <w:rPr>
          <w:rFonts w:ascii="Microsoft Sans Serif" w:hAnsi="Microsoft Sans Serif" w:cs="Microsoft Sans Serif"/>
          <w:sz w:val="24"/>
          <w:szCs w:val="24"/>
        </w:rPr>
        <w:t xml:space="preserve">may be </w:t>
      </w:r>
      <w:r w:rsidR="006D4890">
        <w:rPr>
          <w:rFonts w:ascii="Microsoft Sans Serif" w:hAnsi="Microsoft Sans Serif" w:cs="Microsoft Sans Serif"/>
          <w:sz w:val="24"/>
          <w:szCs w:val="24"/>
        </w:rPr>
        <w:t xml:space="preserve">elected </w:t>
      </w:r>
      <w:r w:rsidRPr="00A9061E">
        <w:rPr>
          <w:rFonts w:ascii="Microsoft Sans Serif" w:hAnsi="Microsoft Sans Serif" w:cs="Microsoft Sans Serif"/>
          <w:sz w:val="24"/>
          <w:szCs w:val="24"/>
        </w:rPr>
        <w:t xml:space="preserve">by a majority vote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whenever, in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’s judgment, the best interests of the District would be served by such removal provided, however, that the termination of employment with the District of an officer may be subject to the District’s Per</w:t>
      </w:r>
      <w:r w:rsidR="00AF6A93">
        <w:rPr>
          <w:rFonts w:ascii="Microsoft Sans Serif" w:hAnsi="Microsoft Sans Serif" w:cs="Microsoft Sans Serif"/>
          <w:sz w:val="24"/>
          <w:szCs w:val="24"/>
        </w:rPr>
        <w:t xml:space="preserve">sonnel Policies and </w:t>
      </w:r>
      <w:r w:rsidR="00AF6A93" w:rsidRPr="007441EE">
        <w:rPr>
          <w:rFonts w:ascii="Microsoft Sans Serif" w:hAnsi="Microsoft Sans Serif" w:cs="Microsoft Sans Serif"/>
          <w:sz w:val="24"/>
          <w:szCs w:val="24"/>
        </w:rPr>
        <w:t>Procedures.</w:t>
      </w:r>
    </w:p>
    <w:p w14:paraId="220DD31F" w14:textId="77777777" w:rsidR="007441EE" w:rsidRDefault="007441EE" w:rsidP="007441EE">
      <w:pPr>
        <w:pStyle w:val="ListParagraph"/>
        <w:rPr>
          <w:rFonts w:ascii="Microsoft Sans Serif" w:hAnsi="Microsoft Sans Serif" w:cs="Microsoft Sans Serif"/>
          <w:sz w:val="24"/>
          <w:szCs w:val="24"/>
        </w:rPr>
      </w:pPr>
    </w:p>
    <w:p w14:paraId="230215DF" w14:textId="77777777" w:rsidR="007441EE" w:rsidRDefault="007441EE" w:rsidP="007441EE">
      <w:pPr>
        <w:tabs>
          <w:tab w:val="left" w:pos="720"/>
          <w:tab w:val="left" w:pos="1440"/>
        </w:tabs>
        <w:jc w:val="both"/>
        <w:rPr>
          <w:rFonts w:ascii="Microsoft Sans Serif" w:hAnsi="Microsoft Sans Serif" w:cs="Microsoft Sans Serif"/>
          <w:sz w:val="24"/>
          <w:szCs w:val="24"/>
        </w:rPr>
      </w:pPr>
    </w:p>
    <w:p w14:paraId="64528E5F" w14:textId="77777777" w:rsidR="007441EE" w:rsidRDefault="007441EE" w:rsidP="007441EE">
      <w:pPr>
        <w:tabs>
          <w:tab w:val="left" w:pos="720"/>
          <w:tab w:val="left" w:pos="1440"/>
        </w:tabs>
        <w:jc w:val="both"/>
        <w:rPr>
          <w:rFonts w:ascii="Microsoft Sans Serif" w:hAnsi="Microsoft Sans Serif" w:cs="Microsoft Sans Serif"/>
          <w:sz w:val="24"/>
          <w:szCs w:val="24"/>
        </w:rPr>
      </w:pPr>
    </w:p>
    <w:p w14:paraId="2455596D" w14:textId="77777777" w:rsidR="007441EE" w:rsidRPr="007441EE" w:rsidRDefault="007441EE" w:rsidP="007441EE">
      <w:pPr>
        <w:tabs>
          <w:tab w:val="left" w:pos="720"/>
          <w:tab w:val="left" w:pos="1440"/>
        </w:tabs>
        <w:jc w:val="both"/>
        <w:rPr>
          <w:rFonts w:ascii="Microsoft Sans Serif" w:hAnsi="Microsoft Sans Serif" w:cs="Microsoft Sans Serif"/>
          <w:sz w:val="24"/>
          <w:szCs w:val="24"/>
        </w:rPr>
      </w:pPr>
    </w:p>
    <w:p w14:paraId="2811150A"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3260F980" w14:textId="77777777" w:rsidR="002B2E6D" w:rsidRPr="00A9061E" w:rsidRDefault="002B2E6D" w:rsidP="00A9061E">
      <w:pPr>
        <w:numPr>
          <w:ilvl w:val="0"/>
          <w:numId w:val="8"/>
        </w:numPr>
        <w:jc w:val="both"/>
        <w:rPr>
          <w:rFonts w:ascii="Microsoft Sans Serif" w:hAnsi="Microsoft Sans Serif" w:cs="Microsoft Sans Serif"/>
          <w:sz w:val="24"/>
          <w:szCs w:val="24"/>
        </w:rPr>
      </w:pPr>
      <w:r w:rsidRPr="00A9061E">
        <w:rPr>
          <w:rFonts w:ascii="Microsoft Sans Serif" w:hAnsi="Microsoft Sans Serif" w:cs="Microsoft Sans Serif"/>
          <w:b/>
          <w:bCs/>
          <w:sz w:val="24"/>
          <w:szCs w:val="24"/>
          <w:u w:val="single"/>
        </w:rPr>
        <w:t>POLICIES AND PROCEDURES</w:t>
      </w:r>
      <w:r w:rsidRPr="00A9061E">
        <w:rPr>
          <w:rFonts w:ascii="Microsoft Sans Serif" w:hAnsi="Microsoft Sans Serif" w:cs="Microsoft Sans Serif"/>
          <w:b/>
          <w:bCs/>
          <w:sz w:val="24"/>
          <w:szCs w:val="24"/>
        </w:rPr>
        <w:t>.</w:t>
      </w:r>
    </w:p>
    <w:p w14:paraId="4D50674F"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20982A4D" w14:textId="77777777" w:rsidR="002B2E6D" w:rsidRPr="00A9061E" w:rsidRDefault="002B2E6D" w:rsidP="00A9061E">
      <w:pPr>
        <w:spacing w:line="2" w:lineRule="exact"/>
        <w:jc w:val="both"/>
        <w:rPr>
          <w:rFonts w:ascii="Microsoft Sans Serif" w:hAnsi="Microsoft Sans Serif" w:cs="Microsoft Sans Serif"/>
          <w:sz w:val="24"/>
          <w:szCs w:val="24"/>
        </w:rPr>
      </w:pPr>
    </w:p>
    <w:p w14:paraId="089B9555" w14:textId="7102EAA5" w:rsidR="002B2E6D" w:rsidRPr="00A9061E" w:rsidRDefault="002B2E6D" w:rsidP="00A9061E">
      <w:pPr>
        <w:numPr>
          <w:ilvl w:val="0"/>
          <w:numId w:val="4"/>
        </w:numPr>
        <w:tabs>
          <w:tab w:val="left" w:pos="72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Formal Rules and Regulations</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From time to time,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may adopt rules and regulations for the governance and operation of the </w:t>
      </w:r>
      <w:r w:rsidR="00CF7B7C"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including, but not limited to, administrative policies and procedures, personnel policies and procedures, procurement policies and procedures and </w:t>
      </w:r>
      <w:r w:rsidR="004B23D7">
        <w:rPr>
          <w:rFonts w:ascii="Microsoft Sans Serif" w:hAnsi="Microsoft Sans Serif" w:cs="Microsoft Sans Serif"/>
          <w:sz w:val="24"/>
          <w:szCs w:val="24"/>
        </w:rPr>
        <w:t>other</w:t>
      </w:r>
      <w:r w:rsidRPr="00A9061E">
        <w:rPr>
          <w:rFonts w:ascii="Microsoft Sans Serif" w:hAnsi="Microsoft Sans Serif" w:cs="Microsoft Sans Serif"/>
          <w:sz w:val="24"/>
          <w:szCs w:val="24"/>
        </w:rPr>
        <w:t xml:space="preserve"> rules and regulations (collectively “Rules and Regulations”</w:t>
      </w:r>
      <w:r w:rsidR="006D4890">
        <w:rPr>
          <w:rFonts w:ascii="Microsoft Sans Serif" w:hAnsi="Microsoft Sans Serif" w:cs="Microsoft Sans Serif"/>
          <w:sz w:val="24"/>
          <w:szCs w:val="24"/>
        </w:rPr>
        <w:t xml:space="preserve"> or “Formal Rules and Regulations”</w:t>
      </w:r>
      <w:r w:rsidRPr="00A9061E">
        <w:rPr>
          <w:rFonts w:ascii="Microsoft Sans Serif" w:hAnsi="Microsoft Sans Serif" w:cs="Microsoft Sans Serif"/>
          <w:sz w:val="24"/>
          <w:szCs w:val="24"/>
        </w:rPr>
        <w:t>)</w:t>
      </w:r>
      <w:r w:rsidR="0066058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The Rules and Regulations may cover subjects included in these Bylaws and may be more detailed than these Bylaws provided, however, in the event of any conflict between these Bylaws and the Rules and Regulations that cannot otherwise be reconciled, these Bylaws shall control.</w:t>
      </w:r>
    </w:p>
    <w:p w14:paraId="53BC8AAF"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3214D3F" w14:textId="07E4DAFC" w:rsidR="002B2E6D" w:rsidRPr="00A9061E" w:rsidRDefault="002B2E6D" w:rsidP="00A9061E">
      <w:pPr>
        <w:numPr>
          <w:ilvl w:val="0"/>
          <w:numId w:val="4"/>
        </w:numPr>
        <w:tabs>
          <w:tab w:val="left" w:pos="72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Informal Rules and Regulations</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“Informal</w:t>
      </w:r>
      <w:r w:rsidR="00524F17" w:rsidRPr="00A9061E">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but nonetheless binding, </w:t>
      </w:r>
      <w:r w:rsidR="0079283C" w:rsidRPr="00A9061E">
        <w:rPr>
          <w:rFonts w:ascii="Microsoft Sans Serif" w:hAnsi="Microsoft Sans Serif" w:cs="Microsoft Sans Serif"/>
          <w:sz w:val="24"/>
          <w:szCs w:val="24"/>
        </w:rPr>
        <w:t>rules, regulations, policies,</w:t>
      </w:r>
      <w:r w:rsidR="006D4890">
        <w:rPr>
          <w:rFonts w:ascii="Microsoft Sans Serif" w:hAnsi="Microsoft Sans Serif" w:cs="Microsoft Sans Serif"/>
          <w:sz w:val="24"/>
          <w:szCs w:val="24"/>
        </w:rPr>
        <w:t xml:space="preserve"> and procedures </w:t>
      </w:r>
      <w:r w:rsidRPr="00A9061E">
        <w:rPr>
          <w:rFonts w:ascii="Microsoft Sans Serif" w:hAnsi="Microsoft Sans Serif" w:cs="Microsoft Sans Serif"/>
          <w:sz w:val="24"/>
          <w:szCs w:val="24"/>
        </w:rPr>
        <w:t xml:space="preserve">may be adopted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or approved by the </w:t>
      </w:r>
      <w:r w:rsidR="000870C8">
        <w:rPr>
          <w:rFonts w:ascii="Microsoft Sans Serif" w:hAnsi="Microsoft Sans Serif" w:cs="Microsoft Sans Serif"/>
          <w:sz w:val="24"/>
          <w:szCs w:val="24"/>
        </w:rPr>
        <w:t>Fire Chief</w:t>
      </w:r>
      <w:r w:rsidRPr="00A9061E">
        <w:rPr>
          <w:rFonts w:ascii="Microsoft Sans Serif" w:hAnsi="Microsoft Sans Serif" w:cs="Microsoft Sans Serif"/>
          <w:sz w:val="24"/>
          <w:szCs w:val="24"/>
        </w:rPr>
        <w:t xml:space="preserve"> where such authority has been delegated by the </w:t>
      </w:r>
      <w:r w:rsidR="00734A2D">
        <w:rPr>
          <w:rFonts w:ascii="Microsoft Sans Serif" w:hAnsi="Microsoft Sans Serif" w:cs="Microsoft Sans Serif"/>
          <w:sz w:val="24"/>
          <w:szCs w:val="24"/>
        </w:rPr>
        <w:t>ACB</w:t>
      </w:r>
      <w:r w:rsidR="0066058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w:t>
      </w:r>
      <w:r w:rsidR="00AB27A5" w:rsidRPr="00A9061E">
        <w:rPr>
          <w:rFonts w:ascii="Microsoft Sans Serif" w:hAnsi="Microsoft Sans Serif" w:cs="Microsoft Sans Serif"/>
          <w:sz w:val="24"/>
          <w:szCs w:val="24"/>
        </w:rPr>
        <w:t>I</w:t>
      </w:r>
      <w:r w:rsidRPr="00A9061E">
        <w:rPr>
          <w:rFonts w:ascii="Microsoft Sans Serif" w:hAnsi="Microsoft Sans Serif" w:cs="Microsoft Sans Serif"/>
          <w:sz w:val="24"/>
          <w:szCs w:val="24"/>
        </w:rPr>
        <w:t xml:space="preserve">nformal </w:t>
      </w:r>
      <w:r w:rsidR="00AB27A5" w:rsidRPr="00A9061E">
        <w:rPr>
          <w:rFonts w:ascii="Microsoft Sans Serif" w:hAnsi="Microsoft Sans Serif" w:cs="Microsoft Sans Serif"/>
          <w:sz w:val="24"/>
          <w:szCs w:val="24"/>
        </w:rPr>
        <w:t>R</w:t>
      </w:r>
      <w:r w:rsidRPr="00A9061E">
        <w:rPr>
          <w:rFonts w:ascii="Microsoft Sans Serif" w:hAnsi="Microsoft Sans Serif" w:cs="Microsoft Sans Serif"/>
          <w:sz w:val="24"/>
          <w:szCs w:val="24"/>
        </w:rPr>
        <w:t xml:space="preserve">ules and </w:t>
      </w:r>
      <w:r w:rsidR="00AB27A5" w:rsidRPr="00A9061E">
        <w:rPr>
          <w:rFonts w:ascii="Microsoft Sans Serif" w:hAnsi="Microsoft Sans Serif" w:cs="Microsoft Sans Serif"/>
          <w:sz w:val="24"/>
          <w:szCs w:val="24"/>
        </w:rPr>
        <w:t>R</w:t>
      </w:r>
      <w:r w:rsidRPr="00A9061E">
        <w:rPr>
          <w:rFonts w:ascii="Microsoft Sans Serif" w:hAnsi="Microsoft Sans Serif" w:cs="Microsoft Sans Serif"/>
          <w:sz w:val="24"/>
          <w:szCs w:val="24"/>
        </w:rPr>
        <w:t xml:space="preserve">egulations shall be in writing in such </w:t>
      </w:r>
      <w:r w:rsidR="00167652" w:rsidRPr="00A9061E">
        <w:rPr>
          <w:rFonts w:ascii="Microsoft Sans Serif" w:hAnsi="Microsoft Sans Serif" w:cs="Microsoft Sans Serif"/>
          <w:sz w:val="24"/>
          <w:szCs w:val="24"/>
        </w:rPr>
        <w:t>a form</w:t>
      </w:r>
      <w:r w:rsidRPr="00A9061E">
        <w:rPr>
          <w:rFonts w:ascii="Microsoft Sans Serif" w:hAnsi="Microsoft Sans Serif" w:cs="Microsoft Sans Serif"/>
          <w:sz w:val="24"/>
          <w:szCs w:val="24"/>
        </w:rPr>
        <w:t xml:space="preserve"> as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and/or the General Manager, as appropriate, shall desire</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In the event of a conflict between the </w:t>
      </w:r>
      <w:r w:rsidR="00DB196B" w:rsidRPr="00A9061E">
        <w:rPr>
          <w:rFonts w:ascii="Microsoft Sans Serif" w:hAnsi="Microsoft Sans Serif" w:cs="Microsoft Sans Serif"/>
          <w:sz w:val="24"/>
          <w:szCs w:val="24"/>
        </w:rPr>
        <w:t>I</w:t>
      </w:r>
      <w:r w:rsidRPr="00A9061E">
        <w:rPr>
          <w:rFonts w:ascii="Microsoft Sans Serif" w:hAnsi="Microsoft Sans Serif" w:cs="Microsoft Sans Serif"/>
          <w:sz w:val="24"/>
          <w:szCs w:val="24"/>
        </w:rPr>
        <w:t xml:space="preserve">nformal and the </w:t>
      </w:r>
      <w:r w:rsidR="00AB27A5" w:rsidRPr="00A9061E">
        <w:rPr>
          <w:rFonts w:ascii="Microsoft Sans Serif" w:hAnsi="Microsoft Sans Serif" w:cs="Microsoft Sans Serif"/>
          <w:sz w:val="24"/>
          <w:szCs w:val="24"/>
        </w:rPr>
        <w:t>F</w:t>
      </w:r>
      <w:r w:rsidRPr="00A9061E">
        <w:rPr>
          <w:rFonts w:ascii="Microsoft Sans Serif" w:hAnsi="Microsoft Sans Serif" w:cs="Microsoft Sans Serif"/>
          <w:sz w:val="24"/>
          <w:szCs w:val="24"/>
        </w:rPr>
        <w:t xml:space="preserve">ormal Rules and Regulations, the </w:t>
      </w:r>
      <w:r w:rsidR="00AB27A5" w:rsidRPr="00A9061E">
        <w:rPr>
          <w:rFonts w:ascii="Microsoft Sans Serif" w:hAnsi="Microsoft Sans Serif" w:cs="Microsoft Sans Serif"/>
          <w:sz w:val="24"/>
          <w:szCs w:val="24"/>
        </w:rPr>
        <w:t>F</w:t>
      </w:r>
      <w:r w:rsidRPr="00A9061E">
        <w:rPr>
          <w:rFonts w:ascii="Microsoft Sans Serif" w:hAnsi="Microsoft Sans Serif" w:cs="Microsoft Sans Serif"/>
          <w:sz w:val="24"/>
          <w:szCs w:val="24"/>
        </w:rPr>
        <w:t xml:space="preserve">ormal Rules and Regulations shall </w:t>
      </w:r>
      <w:r w:rsidR="00167652" w:rsidRPr="00A9061E">
        <w:rPr>
          <w:rFonts w:ascii="Microsoft Sans Serif" w:hAnsi="Microsoft Sans Serif" w:cs="Microsoft Sans Serif"/>
          <w:sz w:val="24"/>
          <w:szCs w:val="24"/>
        </w:rPr>
        <w:t>be controlled</w:t>
      </w:r>
      <w:r w:rsidRPr="00A9061E">
        <w:rPr>
          <w:rFonts w:ascii="Microsoft Sans Serif" w:hAnsi="Microsoft Sans Serif" w:cs="Microsoft Sans Serif"/>
          <w:sz w:val="24"/>
          <w:szCs w:val="24"/>
        </w:rPr>
        <w:t xml:space="preserve"> unless declared otherwise by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w:t>
      </w:r>
    </w:p>
    <w:p w14:paraId="2F9D0C0E"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36E44856" w14:textId="1005F993" w:rsidR="002B2E6D" w:rsidRPr="00A9061E" w:rsidRDefault="002B2E6D" w:rsidP="00A9061E">
      <w:pPr>
        <w:numPr>
          <w:ilvl w:val="0"/>
          <w:numId w:val="4"/>
        </w:numPr>
        <w:tabs>
          <w:tab w:val="left" w:pos="72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Amendments</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w:t>
      </w:r>
      <w:r w:rsidR="00AB27A5" w:rsidRPr="00A9061E">
        <w:rPr>
          <w:rFonts w:ascii="Microsoft Sans Serif" w:hAnsi="Microsoft Sans Serif" w:cs="Microsoft Sans Serif"/>
          <w:sz w:val="24"/>
          <w:szCs w:val="24"/>
        </w:rPr>
        <w:t>F</w:t>
      </w:r>
      <w:r w:rsidRPr="00A9061E">
        <w:rPr>
          <w:rFonts w:ascii="Microsoft Sans Serif" w:hAnsi="Microsoft Sans Serif" w:cs="Microsoft Sans Serif"/>
          <w:sz w:val="24"/>
          <w:szCs w:val="24"/>
        </w:rPr>
        <w:t xml:space="preserve">ormal Rules and Regulations and all other rules and regulations and other enactments of the </w:t>
      </w:r>
      <w:r w:rsidR="00167652"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may be amended by the </w:t>
      </w:r>
      <w:r w:rsidR="00734A2D">
        <w:rPr>
          <w:rFonts w:ascii="Microsoft Sans Serif" w:hAnsi="Microsoft Sans Serif" w:cs="Microsoft Sans Serif"/>
          <w:sz w:val="24"/>
          <w:szCs w:val="24"/>
        </w:rPr>
        <w:t>ACB</w:t>
      </w:r>
      <w:r w:rsidR="00CF3F62" w:rsidRPr="00CF3F62">
        <w:rPr>
          <w:rFonts w:ascii="Microsoft Sans Serif" w:hAnsi="Microsoft Sans Serif" w:cs="Microsoft Sans Serif"/>
          <w:sz w:val="24"/>
          <w:szCs w:val="24"/>
        </w:rPr>
        <w:t xml:space="preserve"> </w:t>
      </w:r>
      <w:r w:rsidR="00CF3F62" w:rsidRPr="00A9061E">
        <w:rPr>
          <w:rFonts w:ascii="Microsoft Sans Serif" w:hAnsi="Microsoft Sans Serif" w:cs="Microsoft Sans Serif"/>
          <w:sz w:val="24"/>
          <w:szCs w:val="24"/>
        </w:rPr>
        <w:t>from time</w:t>
      </w:r>
      <w:r w:rsidR="00850A68">
        <w:rPr>
          <w:rFonts w:ascii="Microsoft Sans Serif" w:hAnsi="Microsoft Sans Serif" w:cs="Microsoft Sans Serif"/>
          <w:sz w:val="24"/>
          <w:szCs w:val="24"/>
        </w:rPr>
        <w:t>-</w:t>
      </w:r>
      <w:r w:rsidR="00CF3F62" w:rsidRPr="00A9061E">
        <w:rPr>
          <w:rFonts w:ascii="Microsoft Sans Serif" w:hAnsi="Microsoft Sans Serif" w:cs="Microsoft Sans Serif"/>
          <w:sz w:val="24"/>
          <w:szCs w:val="24"/>
        </w:rPr>
        <w:t>to</w:t>
      </w:r>
      <w:r w:rsidR="00850A68">
        <w:rPr>
          <w:rFonts w:ascii="Microsoft Sans Serif" w:hAnsi="Microsoft Sans Serif" w:cs="Microsoft Sans Serif"/>
          <w:sz w:val="24"/>
          <w:szCs w:val="24"/>
        </w:rPr>
        <w:t>-</w:t>
      </w:r>
      <w:r w:rsidR="00CF3F62" w:rsidRPr="00A9061E">
        <w:rPr>
          <w:rFonts w:ascii="Microsoft Sans Serif" w:hAnsi="Microsoft Sans Serif" w:cs="Microsoft Sans Serif"/>
          <w:sz w:val="24"/>
          <w:szCs w:val="24"/>
        </w:rPr>
        <w:t>time</w:t>
      </w:r>
      <w:r w:rsidRPr="00A9061E">
        <w:rPr>
          <w:rFonts w:ascii="Microsoft Sans Serif" w:hAnsi="Microsoft Sans Serif" w:cs="Microsoft Sans Serif"/>
          <w:sz w:val="24"/>
          <w:szCs w:val="24"/>
        </w:rPr>
        <w:t>.</w:t>
      </w:r>
    </w:p>
    <w:p w14:paraId="6EB7CE27"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C6C8FE1" w14:textId="77777777" w:rsidR="002B2E6D" w:rsidRPr="00A9061E" w:rsidRDefault="002B2E6D" w:rsidP="00A9061E">
      <w:pPr>
        <w:numPr>
          <w:ilvl w:val="0"/>
          <w:numId w:val="8"/>
        </w:numPr>
        <w:jc w:val="both"/>
        <w:rPr>
          <w:rFonts w:ascii="Microsoft Sans Serif" w:hAnsi="Microsoft Sans Serif" w:cs="Microsoft Sans Serif"/>
          <w:b/>
          <w:bCs/>
          <w:sz w:val="24"/>
          <w:szCs w:val="24"/>
        </w:rPr>
      </w:pPr>
      <w:r w:rsidRPr="00A9061E">
        <w:rPr>
          <w:rFonts w:ascii="Microsoft Sans Serif" w:hAnsi="Microsoft Sans Serif" w:cs="Microsoft Sans Serif"/>
          <w:b/>
          <w:bCs/>
          <w:sz w:val="24"/>
          <w:szCs w:val="24"/>
          <w:u w:val="single"/>
        </w:rPr>
        <w:t>CHECKING AND INVESTMENT ACCOUNTS AND DISBURSEMENTS</w:t>
      </w:r>
      <w:r w:rsidRPr="00A9061E">
        <w:rPr>
          <w:rFonts w:ascii="Microsoft Sans Serif" w:hAnsi="Microsoft Sans Serif" w:cs="Microsoft Sans Serif"/>
          <w:b/>
          <w:bCs/>
          <w:sz w:val="24"/>
          <w:szCs w:val="24"/>
        </w:rPr>
        <w:t>.</w:t>
      </w:r>
    </w:p>
    <w:p w14:paraId="0BD858D3"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05D43EF8" w14:textId="4812B853" w:rsidR="006D4890" w:rsidRDefault="006D4890" w:rsidP="006D4890">
      <w:pPr>
        <w:numPr>
          <w:ilvl w:val="0"/>
          <w:numId w:val="15"/>
        </w:numPr>
        <w:tabs>
          <w:tab w:val="left" w:pos="720"/>
        </w:tabs>
        <w:jc w:val="both"/>
        <w:rPr>
          <w:rFonts w:ascii="Microsoft Sans Serif" w:hAnsi="Microsoft Sans Serif" w:cs="Microsoft Sans Serif"/>
          <w:sz w:val="24"/>
          <w:szCs w:val="24"/>
        </w:rPr>
      </w:pPr>
      <w:r>
        <w:rPr>
          <w:rFonts w:ascii="Microsoft Sans Serif" w:hAnsi="Microsoft Sans Serif" w:cs="Microsoft Sans Serif"/>
          <w:sz w:val="24"/>
          <w:szCs w:val="24"/>
          <w:u w:val="single"/>
        </w:rPr>
        <w:t>Deposits</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B2E6D" w:rsidRPr="00A9061E">
        <w:rPr>
          <w:rFonts w:ascii="Microsoft Sans Serif" w:hAnsi="Microsoft Sans Serif" w:cs="Microsoft Sans Serif"/>
          <w:sz w:val="24"/>
          <w:szCs w:val="24"/>
        </w:rPr>
        <w:t>All monies, promissory notes,</w:t>
      </w:r>
      <w:r>
        <w:rPr>
          <w:rFonts w:ascii="Microsoft Sans Serif" w:hAnsi="Microsoft Sans Serif" w:cs="Microsoft Sans Serif"/>
          <w:sz w:val="24"/>
          <w:szCs w:val="24"/>
        </w:rPr>
        <w:t xml:space="preserve"> and</w:t>
      </w:r>
      <w:r w:rsidR="002B2E6D" w:rsidRPr="00A9061E">
        <w:rPr>
          <w:rFonts w:ascii="Microsoft Sans Serif" w:hAnsi="Microsoft Sans Serif" w:cs="Microsoft Sans Serif"/>
          <w:sz w:val="24"/>
          <w:szCs w:val="24"/>
        </w:rPr>
        <w:t xml:space="preserve"> </w:t>
      </w:r>
      <w:r w:rsidR="00167652" w:rsidRPr="00A9061E">
        <w:rPr>
          <w:rFonts w:ascii="Microsoft Sans Serif" w:hAnsi="Microsoft Sans Serif" w:cs="Microsoft Sans Serif"/>
          <w:sz w:val="24"/>
          <w:szCs w:val="24"/>
        </w:rPr>
        <w:t>evidence</w:t>
      </w:r>
      <w:r w:rsidR="002B2E6D" w:rsidRPr="00A9061E">
        <w:rPr>
          <w:rFonts w:ascii="Microsoft Sans Serif" w:hAnsi="Microsoft Sans Serif" w:cs="Microsoft Sans Serif"/>
          <w:sz w:val="24"/>
          <w:szCs w:val="24"/>
        </w:rPr>
        <w:t xml:space="preserve"> of debt or investments belonging to the </w:t>
      </w:r>
      <w:r w:rsidR="00660587" w:rsidRPr="00A9061E">
        <w:rPr>
          <w:rFonts w:ascii="Microsoft Sans Serif" w:hAnsi="Microsoft Sans Serif" w:cs="Microsoft Sans Serif"/>
          <w:sz w:val="24"/>
          <w:szCs w:val="24"/>
        </w:rPr>
        <w:t>district</w:t>
      </w:r>
      <w:r w:rsidR="002B2E6D" w:rsidRPr="00A9061E">
        <w:rPr>
          <w:rFonts w:ascii="Microsoft Sans Serif" w:hAnsi="Microsoft Sans Serif" w:cs="Microsoft Sans Serif"/>
          <w:sz w:val="24"/>
          <w:szCs w:val="24"/>
        </w:rPr>
        <w:t xml:space="preserve"> shall be deposited in financial centers</w:t>
      </w:r>
      <w:r w:rsidR="00013387">
        <w:rPr>
          <w:rFonts w:ascii="Microsoft Sans Serif" w:hAnsi="Microsoft Sans Serif" w:cs="Microsoft Sans Serif"/>
          <w:sz w:val="24"/>
          <w:szCs w:val="24"/>
        </w:rPr>
        <w:t xml:space="preserve"> or</w:t>
      </w:r>
      <w:r w:rsidR="002B2E6D" w:rsidRPr="00A9061E">
        <w:rPr>
          <w:rFonts w:ascii="Microsoft Sans Serif" w:hAnsi="Microsoft Sans Serif" w:cs="Microsoft Sans Serif"/>
          <w:sz w:val="24"/>
          <w:szCs w:val="24"/>
        </w:rPr>
        <w:t xml:space="preserve"> banks or with the </w:t>
      </w:r>
      <w:r>
        <w:rPr>
          <w:rFonts w:ascii="Microsoft Sans Serif" w:hAnsi="Microsoft Sans Serif" w:cs="Microsoft Sans Serif"/>
          <w:sz w:val="24"/>
          <w:szCs w:val="24"/>
        </w:rPr>
        <w:t xml:space="preserve">Utah </w:t>
      </w:r>
      <w:r w:rsidR="002B2E6D" w:rsidRPr="00A9061E">
        <w:rPr>
          <w:rFonts w:ascii="Microsoft Sans Serif" w:hAnsi="Microsoft Sans Serif" w:cs="Microsoft Sans Serif"/>
          <w:sz w:val="24"/>
          <w:szCs w:val="24"/>
        </w:rPr>
        <w:t>State Treasurer as authorized by the State Money Management Act, Title 51, Chapter 7, of the Utah Code, or other applicable law</w:t>
      </w:r>
      <w:r w:rsidR="00660587" w:rsidRPr="00A9061E">
        <w:rPr>
          <w:rFonts w:ascii="Microsoft Sans Serif" w:hAnsi="Microsoft Sans Serif" w:cs="Microsoft Sans Serif"/>
          <w:sz w:val="24"/>
          <w:szCs w:val="24"/>
        </w:rPr>
        <w:t xml:space="preserve">. </w:t>
      </w:r>
    </w:p>
    <w:p w14:paraId="3A8058EE" w14:textId="77777777" w:rsidR="006D4890" w:rsidRDefault="006D4890" w:rsidP="006D4890">
      <w:pPr>
        <w:tabs>
          <w:tab w:val="left" w:pos="720"/>
        </w:tabs>
        <w:ind w:left="1440"/>
        <w:jc w:val="both"/>
        <w:rPr>
          <w:rFonts w:ascii="Microsoft Sans Serif" w:hAnsi="Microsoft Sans Serif" w:cs="Microsoft Sans Serif"/>
          <w:sz w:val="24"/>
          <w:szCs w:val="24"/>
        </w:rPr>
      </w:pPr>
    </w:p>
    <w:p w14:paraId="68E07C13" w14:textId="77649266" w:rsidR="006D4890" w:rsidRDefault="006D4890" w:rsidP="006D4890">
      <w:pPr>
        <w:numPr>
          <w:ilvl w:val="0"/>
          <w:numId w:val="15"/>
        </w:numPr>
        <w:tabs>
          <w:tab w:val="left" w:pos="720"/>
        </w:tabs>
        <w:jc w:val="both"/>
        <w:rPr>
          <w:rFonts w:ascii="Microsoft Sans Serif" w:hAnsi="Microsoft Sans Serif" w:cs="Microsoft Sans Serif"/>
          <w:sz w:val="24"/>
          <w:szCs w:val="24"/>
        </w:rPr>
      </w:pPr>
      <w:r>
        <w:rPr>
          <w:rFonts w:ascii="Microsoft Sans Serif" w:hAnsi="Microsoft Sans Serif" w:cs="Microsoft Sans Serif"/>
          <w:sz w:val="24"/>
          <w:szCs w:val="24"/>
          <w:u w:val="single"/>
        </w:rPr>
        <w:t>Check Procedure</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B2E6D" w:rsidRPr="00A9061E">
        <w:rPr>
          <w:rFonts w:ascii="Microsoft Sans Serif" w:hAnsi="Microsoft Sans Serif" w:cs="Microsoft Sans Serif"/>
          <w:sz w:val="24"/>
          <w:szCs w:val="24"/>
        </w:rPr>
        <w:t xml:space="preserve">With the exception of minor “petty cash” purchases or the use of an authorized credit </w:t>
      </w:r>
      <w:r w:rsidR="00995F1D">
        <w:rPr>
          <w:rFonts w:ascii="Microsoft Sans Serif" w:hAnsi="Microsoft Sans Serif" w:cs="Microsoft Sans Serif"/>
          <w:sz w:val="24"/>
          <w:szCs w:val="24"/>
        </w:rPr>
        <w:t xml:space="preserve">or payment </w:t>
      </w:r>
      <w:r w:rsidR="002B2E6D" w:rsidRPr="00A9061E">
        <w:rPr>
          <w:rFonts w:ascii="Microsoft Sans Serif" w:hAnsi="Microsoft Sans Serif" w:cs="Microsoft Sans Serif"/>
          <w:sz w:val="24"/>
          <w:szCs w:val="24"/>
        </w:rPr>
        <w:t xml:space="preserve">card, </w:t>
      </w:r>
      <w:r w:rsidR="00524F17" w:rsidRPr="00A9061E">
        <w:rPr>
          <w:rFonts w:ascii="Microsoft Sans Serif" w:hAnsi="Microsoft Sans Serif" w:cs="Microsoft Sans Serif"/>
          <w:sz w:val="24"/>
          <w:szCs w:val="24"/>
        </w:rPr>
        <w:t>payments,</w:t>
      </w:r>
      <w:r w:rsidR="002B2E6D" w:rsidRPr="00A9061E">
        <w:rPr>
          <w:rFonts w:ascii="Microsoft Sans Serif" w:hAnsi="Microsoft Sans Serif" w:cs="Microsoft Sans Serif"/>
          <w:sz w:val="24"/>
          <w:szCs w:val="24"/>
        </w:rPr>
        <w:t xml:space="preserve"> and disbursements by the </w:t>
      </w:r>
      <w:r w:rsidR="00167652" w:rsidRPr="00A9061E">
        <w:rPr>
          <w:rFonts w:ascii="Microsoft Sans Serif" w:hAnsi="Microsoft Sans Serif" w:cs="Microsoft Sans Serif"/>
          <w:sz w:val="24"/>
          <w:szCs w:val="24"/>
        </w:rPr>
        <w:t>district</w:t>
      </w:r>
      <w:r w:rsidR="002B2E6D" w:rsidRPr="00A9061E">
        <w:rPr>
          <w:rFonts w:ascii="Microsoft Sans Serif" w:hAnsi="Microsoft Sans Serif" w:cs="Microsoft Sans Serif"/>
          <w:sz w:val="24"/>
          <w:szCs w:val="24"/>
        </w:rPr>
        <w:t xml:space="preserve"> shall be made by a check drawn on the </w:t>
      </w:r>
      <w:r w:rsidR="00075A05" w:rsidRPr="00A9061E">
        <w:rPr>
          <w:rFonts w:ascii="Microsoft Sans Serif" w:hAnsi="Microsoft Sans Serif" w:cs="Microsoft Sans Serif"/>
          <w:sz w:val="24"/>
          <w:szCs w:val="24"/>
        </w:rPr>
        <w:t>district’s</w:t>
      </w:r>
      <w:r w:rsidR="002B2E6D" w:rsidRPr="00A9061E">
        <w:rPr>
          <w:rFonts w:ascii="Microsoft Sans Serif" w:hAnsi="Microsoft Sans Serif" w:cs="Microsoft Sans Serif"/>
          <w:sz w:val="24"/>
          <w:szCs w:val="24"/>
        </w:rPr>
        <w:t xml:space="preserve"> account</w:t>
      </w:r>
      <w:r w:rsidR="00CF3F62">
        <w:rPr>
          <w:rFonts w:ascii="Microsoft Sans Serif" w:hAnsi="Microsoft Sans Serif" w:cs="Microsoft Sans Serif"/>
          <w:sz w:val="24"/>
          <w:szCs w:val="24"/>
        </w:rPr>
        <w:t xml:space="preserve"> or by an authorized</w:t>
      </w:r>
      <w:r w:rsidR="008B1655">
        <w:rPr>
          <w:rFonts w:ascii="Microsoft Sans Serif" w:hAnsi="Microsoft Sans Serif" w:cs="Microsoft Sans Serif"/>
          <w:sz w:val="24"/>
          <w:szCs w:val="24"/>
        </w:rPr>
        <w:t xml:space="preserve"> direct deposit or electronic transfer</w:t>
      </w:r>
      <w:r w:rsidR="00660587" w:rsidRPr="00A9061E">
        <w:rPr>
          <w:rFonts w:ascii="Microsoft Sans Serif" w:hAnsi="Microsoft Sans Serif" w:cs="Microsoft Sans Serif"/>
          <w:sz w:val="24"/>
          <w:szCs w:val="24"/>
        </w:rPr>
        <w:t xml:space="preserve">. </w:t>
      </w:r>
      <w:r w:rsidR="00213E64" w:rsidRPr="00A9061E">
        <w:rPr>
          <w:rFonts w:ascii="Microsoft Sans Serif" w:hAnsi="Microsoft Sans Serif" w:cs="Microsoft Sans Serif"/>
          <w:sz w:val="24"/>
          <w:szCs w:val="24"/>
        </w:rPr>
        <w:t>A</w:t>
      </w:r>
      <w:r w:rsidR="002B2E6D" w:rsidRPr="00A9061E">
        <w:rPr>
          <w:rFonts w:ascii="Microsoft Sans Serif" w:hAnsi="Microsoft Sans Serif" w:cs="Microsoft Sans Serif"/>
          <w:sz w:val="24"/>
          <w:szCs w:val="24"/>
        </w:rPr>
        <w:t xml:space="preserve"> check signer </w:t>
      </w:r>
      <w:r w:rsidR="00213E64" w:rsidRPr="00A9061E">
        <w:rPr>
          <w:rFonts w:ascii="Microsoft Sans Serif" w:hAnsi="Microsoft Sans Serif" w:cs="Microsoft Sans Serif"/>
          <w:sz w:val="24"/>
          <w:szCs w:val="24"/>
        </w:rPr>
        <w:t xml:space="preserve">machine </w:t>
      </w:r>
      <w:r w:rsidR="00832B1C" w:rsidRPr="00A9061E">
        <w:rPr>
          <w:rFonts w:ascii="Microsoft Sans Serif" w:hAnsi="Microsoft Sans Serif" w:cs="Microsoft Sans Serif"/>
          <w:sz w:val="24"/>
          <w:szCs w:val="24"/>
        </w:rPr>
        <w:t xml:space="preserve">or computer </w:t>
      </w:r>
      <w:r w:rsidR="002B2E6D" w:rsidRPr="00A9061E">
        <w:rPr>
          <w:rFonts w:ascii="Microsoft Sans Serif" w:hAnsi="Microsoft Sans Serif" w:cs="Microsoft Sans Serif"/>
          <w:sz w:val="24"/>
          <w:szCs w:val="24"/>
        </w:rPr>
        <w:t>with appropriate signature plates</w:t>
      </w:r>
      <w:r w:rsidR="00213E64" w:rsidRPr="00A9061E">
        <w:rPr>
          <w:rFonts w:ascii="Microsoft Sans Serif" w:hAnsi="Microsoft Sans Serif" w:cs="Microsoft Sans Serif"/>
          <w:sz w:val="24"/>
          <w:szCs w:val="24"/>
        </w:rPr>
        <w:t xml:space="preserve"> </w:t>
      </w:r>
      <w:r w:rsidR="00832B1C" w:rsidRPr="00A9061E">
        <w:rPr>
          <w:rFonts w:ascii="Microsoft Sans Serif" w:hAnsi="Microsoft Sans Serif" w:cs="Microsoft Sans Serif"/>
          <w:sz w:val="24"/>
          <w:szCs w:val="24"/>
        </w:rPr>
        <w:t xml:space="preserve">or equivalent </w:t>
      </w:r>
      <w:r w:rsidR="004B23D7">
        <w:rPr>
          <w:rFonts w:ascii="Microsoft Sans Serif" w:hAnsi="Microsoft Sans Serif" w:cs="Microsoft Sans Serif"/>
          <w:sz w:val="24"/>
          <w:szCs w:val="24"/>
        </w:rPr>
        <w:t xml:space="preserve">may </w:t>
      </w:r>
      <w:r w:rsidR="00213E64" w:rsidRPr="00A9061E">
        <w:rPr>
          <w:rFonts w:ascii="Microsoft Sans Serif" w:hAnsi="Microsoft Sans Serif" w:cs="Microsoft Sans Serif"/>
          <w:sz w:val="24"/>
          <w:szCs w:val="24"/>
        </w:rPr>
        <w:t xml:space="preserve">be utilized to generate checks after it has been determined </w:t>
      </w:r>
      <w:r w:rsidR="002239A6" w:rsidRPr="00A9061E">
        <w:rPr>
          <w:rFonts w:ascii="Microsoft Sans Serif" w:hAnsi="Microsoft Sans Serif" w:cs="Microsoft Sans Serif"/>
          <w:sz w:val="24"/>
          <w:szCs w:val="24"/>
        </w:rPr>
        <w:t>that the payment has been properly authorized and does not overextend the budget and there are sufficient funds in the bank account to honor the check</w:t>
      </w:r>
      <w:r w:rsidR="00524F17" w:rsidRPr="00A9061E">
        <w:rPr>
          <w:rFonts w:ascii="Microsoft Sans Serif" w:hAnsi="Microsoft Sans Serif" w:cs="Microsoft Sans Serif"/>
          <w:sz w:val="24"/>
          <w:szCs w:val="24"/>
        </w:rPr>
        <w:t xml:space="preserve">. </w:t>
      </w:r>
      <w:r w:rsidR="00832B1C" w:rsidRPr="00A9061E">
        <w:rPr>
          <w:rFonts w:ascii="Microsoft Sans Serif" w:hAnsi="Microsoft Sans Serif" w:cs="Microsoft Sans Serif"/>
          <w:sz w:val="24"/>
          <w:szCs w:val="24"/>
        </w:rPr>
        <w:t xml:space="preserve">Except as otherwise authorized by the </w:t>
      </w:r>
      <w:r w:rsidR="00734A2D">
        <w:rPr>
          <w:rFonts w:ascii="Microsoft Sans Serif" w:hAnsi="Microsoft Sans Serif" w:cs="Microsoft Sans Serif"/>
          <w:sz w:val="24"/>
          <w:szCs w:val="24"/>
        </w:rPr>
        <w:t>ACB</w:t>
      </w:r>
      <w:r w:rsidR="00832B1C" w:rsidRPr="00A9061E">
        <w:rPr>
          <w:rFonts w:ascii="Microsoft Sans Serif" w:hAnsi="Microsoft Sans Serif" w:cs="Microsoft Sans Serif"/>
          <w:sz w:val="24"/>
          <w:szCs w:val="24"/>
        </w:rPr>
        <w:t xml:space="preserve">, </w:t>
      </w:r>
      <w:r w:rsidR="002239A6" w:rsidRPr="00A9061E">
        <w:rPr>
          <w:rFonts w:ascii="Microsoft Sans Serif" w:hAnsi="Microsoft Sans Serif" w:cs="Microsoft Sans Serif"/>
          <w:sz w:val="24"/>
          <w:szCs w:val="24"/>
        </w:rPr>
        <w:t xml:space="preserve">the signatures of the </w:t>
      </w:r>
      <w:r w:rsidR="000870C8">
        <w:rPr>
          <w:rFonts w:ascii="Microsoft Sans Serif" w:hAnsi="Microsoft Sans Serif" w:cs="Microsoft Sans Serif"/>
          <w:sz w:val="24"/>
          <w:szCs w:val="24"/>
        </w:rPr>
        <w:t>Fire Chief</w:t>
      </w:r>
      <w:r w:rsidR="002239A6" w:rsidRPr="00A9061E">
        <w:rPr>
          <w:rFonts w:ascii="Microsoft Sans Serif" w:hAnsi="Microsoft Sans Serif" w:cs="Microsoft Sans Serif"/>
          <w:sz w:val="24"/>
          <w:szCs w:val="24"/>
        </w:rPr>
        <w:t xml:space="preserve"> and the </w:t>
      </w:r>
      <w:r w:rsidR="00832B1C" w:rsidRPr="00A9061E">
        <w:rPr>
          <w:rFonts w:ascii="Microsoft Sans Serif" w:hAnsi="Microsoft Sans Serif" w:cs="Microsoft Sans Serif"/>
          <w:sz w:val="24"/>
          <w:szCs w:val="24"/>
        </w:rPr>
        <w:t xml:space="preserve">Clerk will be depicted on </w:t>
      </w:r>
      <w:r w:rsidR="004B23D7">
        <w:rPr>
          <w:rFonts w:ascii="Microsoft Sans Serif" w:hAnsi="Microsoft Sans Serif" w:cs="Microsoft Sans Serif"/>
          <w:sz w:val="24"/>
          <w:szCs w:val="24"/>
        </w:rPr>
        <w:t xml:space="preserve">any </w:t>
      </w:r>
      <w:r w:rsidR="00832B1C" w:rsidRPr="00A9061E">
        <w:rPr>
          <w:rFonts w:ascii="Microsoft Sans Serif" w:hAnsi="Microsoft Sans Serif" w:cs="Microsoft Sans Serif"/>
          <w:sz w:val="24"/>
          <w:szCs w:val="24"/>
        </w:rPr>
        <w:t>computer/machine generated checks</w:t>
      </w:r>
      <w:r w:rsidR="00524F17" w:rsidRPr="00A9061E">
        <w:rPr>
          <w:rFonts w:ascii="Microsoft Sans Serif" w:hAnsi="Microsoft Sans Serif" w:cs="Microsoft Sans Serif"/>
          <w:sz w:val="24"/>
          <w:szCs w:val="24"/>
        </w:rPr>
        <w:t xml:space="preserve">. </w:t>
      </w:r>
      <w:r w:rsidR="004B23D7">
        <w:rPr>
          <w:rFonts w:ascii="Microsoft Sans Serif" w:hAnsi="Microsoft Sans Serif" w:cs="Microsoft Sans Serif"/>
          <w:sz w:val="24"/>
          <w:szCs w:val="24"/>
        </w:rPr>
        <w:t>W</w:t>
      </w:r>
      <w:r w:rsidR="002239A6" w:rsidRPr="00A9061E">
        <w:rPr>
          <w:rFonts w:ascii="Microsoft Sans Serif" w:hAnsi="Microsoft Sans Serif" w:cs="Microsoft Sans Serif"/>
          <w:sz w:val="24"/>
          <w:szCs w:val="24"/>
        </w:rPr>
        <w:t>hen a check is manually prepared, the</w:t>
      </w:r>
      <w:r w:rsidR="00832B1C" w:rsidRPr="00A9061E">
        <w:rPr>
          <w:rFonts w:ascii="Microsoft Sans Serif" w:hAnsi="Microsoft Sans Serif" w:cs="Microsoft Sans Serif"/>
          <w:sz w:val="24"/>
          <w:szCs w:val="24"/>
        </w:rPr>
        <w:t xml:space="preserve"> check</w:t>
      </w:r>
      <w:r w:rsidR="008B0051" w:rsidRPr="00A9061E">
        <w:rPr>
          <w:rFonts w:ascii="Microsoft Sans Serif" w:hAnsi="Microsoft Sans Serif" w:cs="Microsoft Sans Serif"/>
          <w:sz w:val="24"/>
          <w:szCs w:val="24"/>
        </w:rPr>
        <w:t xml:space="preserve"> </w:t>
      </w:r>
      <w:r w:rsidR="00832B1C" w:rsidRPr="00A9061E">
        <w:rPr>
          <w:rFonts w:ascii="Microsoft Sans Serif" w:hAnsi="Microsoft Sans Serif" w:cs="Microsoft Sans Serif"/>
          <w:sz w:val="24"/>
          <w:szCs w:val="24"/>
        </w:rPr>
        <w:t>s</w:t>
      </w:r>
      <w:r w:rsidR="008B0051" w:rsidRPr="00A9061E">
        <w:rPr>
          <w:rFonts w:ascii="Microsoft Sans Serif" w:hAnsi="Microsoft Sans Serif" w:cs="Microsoft Sans Serif"/>
          <w:sz w:val="24"/>
          <w:szCs w:val="24"/>
        </w:rPr>
        <w:t>hall</w:t>
      </w:r>
      <w:r w:rsidR="002239A6" w:rsidRPr="00A9061E">
        <w:rPr>
          <w:rFonts w:ascii="Microsoft Sans Serif" w:hAnsi="Microsoft Sans Serif" w:cs="Microsoft Sans Serif"/>
          <w:sz w:val="24"/>
          <w:szCs w:val="24"/>
        </w:rPr>
        <w:t xml:space="preserve"> be signed by any two of the following</w:t>
      </w:r>
      <w:r w:rsidR="008B0051" w:rsidRPr="00A9061E">
        <w:rPr>
          <w:rFonts w:ascii="Microsoft Sans Serif" w:hAnsi="Microsoft Sans Serif" w:cs="Microsoft Sans Serif"/>
          <w:sz w:val="24"/>
          <w:szCs w:val="24"/>
        </w:rPr>
        <w:t xml:space="preserve"> officers of the </w:t>
      </w:r>
      <w:r w:rsidR="00167652" w:rsidRPr="00A9061E">
        <w:rPr>
          <w:rFonts w:ascii="Microsoft Sans Serif" w:hAnsi="Microsoft Sans Serif" w:cs="Microsoft Sans Serif"/>
          <w:sz w:val="24"/>
          <w:szCs w:val="24"/>
        </w:rPr>
        <w:t>district</w:t>
      </w:r>
      <w:r w:rsidR="002239A6" w:rsidRPr="00A9061E">
        <w:rPr>
          <w:rFonts w:ascii="Microsoft Sans Serif" w:hAnsi="Microsoft Sans Serif" w:cs="Microsoft Sans Serif"/>
          <w:sz w:val="24"/>
          <w:szCs w:val="24"/>
        </w:rPr>
        <w:t xml:space="preserve">: the General Manager, the Clerk, </w:t>
      </w:r>
      <w:r w:rsidR="00832B1C" w:rsidRPr="00A9061E">
        <w:rPr>
          <w:rFonts w:ascii="Microsoft Sans Serif" w:hAnsi="Microsoft Sans Serif" w:cs="Microsoft Sans Serif"/>
          <w:sz w:val="24"/>
          <w:szCs w:val="24"/>
        </w:rPr>
        <w:t xml:space="preserve">the </w:t>
      </w:r>
      <w:r w:rsidR="00832B1C" w:rsidRPr="00A9061E">
        <w:rPr>
          <w:rFonts w:ascii="Microsoft Sans Serif" w:hAnsi="Microsoft Sans Serif" w:cs="Microsoft Sans Serif"/>
          <w:sz w:val="24"/>
          <w:szCs w:val="24"/>
        </w:rPr>
        <w:lastRenderedPageBreak/>
        <w:t xml:space="preserve">Treasurer, </w:t>
      </w:r>
      <w:r w:rsidR="002239A6" w:rsidRPr="00A9061E">
        <w:rPr>
          <w:rFonts w:ascii="Microsoft Sans Serif" w:hAnsi="Microsoft Sans Serif" w:cs="Microsoft Sans Serif"/>
          <w:sz w:val="24"/>
          <w:szCs w:val="24"/>
        </w:rPr>
        <w:t>the</w:t>
      </w:r>
      <w:r w:rsidR="00A2134C" w:rsidRPr="00A9061E">
        <w:rPr>
          <w:rFonts w:ascii="Microsoft Sans Serif" w:hAnsi="Microsoft Sans Serif" w:cs="Microsoft Sans Serif"/>
          <w:sz w:val="24"/>
          <w:szCs w:val="24"/>
        </w:rPr>
        <w:t xml:space="preserve"> </w:t>
      </w:r>
      <w:r w:rsidR="00734A2D">
        <w:rPr>
          <w:rFonts w:ascii="Microsoft Sans Serif" w:hAnsi="Microsoft Sans Serif" w:cs="Microsoft Sans Serif"/>
          <w:sz w:val="24"/>
          <w:szCs w:val="24"/>
        </w:rPr>
        <w:t>ACB</w:t>
      </w:r>
      <w:r w:rsidR="00A2134C" w:rsidRPr="00A9061E">
        <w:rPr>
          <w:rFonts w:ascii="Microsoft Sans Serif" w:hAnsi="Microsoft Sans Serif" w:cs="Microsoft Sans Serif"/>
          <w:sz w:val="24"/>
          <w:szCs w:val="24"/>
        </w:rPr>
        <w:t xml:space="preserve"> Chair, the </w:t>
      </w:r>
      <w:r w:rsidR="00734A2D">
        <w:rPr>
          <w:rFonts w:ascii="Microsoft Sans Serif" w:hAnsi="Microsoft Sans Serif" w:cs="Microsoft Sans Serif"/>
          <w:sz w:val="24"/>
          <w:szCs w:val="24"/>
        </w:rPr>
        <w:t>ACB</w:t>
      </w:r>
      <w:r w:rsidR="00A2134C" w:rsidRPr="00A9061E">
        <w:rPr>
          <w:rFonts w:ascii="Microsoft Sans Serif" w:hAnsi="Microsoft Sans Serif" w:cs="Microsoft Sans Serif"/>
          <w:sz w:val="24"/>
          <w:szCs w:val="24"/>
        </w:rPr>
        <w:t xml:space="preserve"> Vice</w:t>
      </w:r>
      <w:r w:rsidR="004D5F72">
        <w:rPr>
          <w:rFonts w:ascii="Microsoft Sans Serif" w:hAnsi="Microsoft Sans Serif" w:cs="Microsoft Sans Serif"/>
          <w:sz w:val="24"/>
          <w:szCs w:val="24"/>
        </w:rPr>
        <w:t xml:space="preserve"> </w:t>
      </w:r>
      <w:r w:rsidR="002239A6" w:rsidRPr="00A9061E">
        <w:rPr>
          <w:rFonts w:ascii="Microsoft Sans Serif" w:hAnsi="Microsoft Sans Serif" w:cs="Microsoft Sans Serif"/>
          <w:sz w:val="24"/>
          <w:szCs w:val="24"/>
        </w:rPr>
        <w:t xml:space="preserve">Chair or any other officer of the </w:t>
      </w:r>
      <w:r w:rsidR="00660587" w:rsidRPr="00A9061E">
        <w:rPr>
          <w:rFonts w:ascii="Microsoft Sans Serif" w:hAnsi="Microsoft Sans Serif" w:cs="Microsoft Sans Serif"/>
          <w:sz w:val="24"/>
          <w:szCs w:val="24"/>
        </w:rPr>
        <w:t>district</w:t>
      </w:r>
      <w:r w:rsidR="002239A6" w:rsidRPr="00A9061E">
        <w:rPr>
          <w:rFonts w:ascii="Microsoft Sans Serif" w:hAnsi="Microsoft Sans Serif" w:cs="Microsoft Sans Serif"/>
          <w:sz w:val="24"/>
          <w:szCs w:val="24"/>
        </w:rPr>
        <w:t xml:space="preserve"> as authorized by the </w:t>
      </w:r>
      <w:r w:rsidR="00734A2D">
        <w:rPr>
          <w:rFonts w:ascii="Microsoft Sans Serif" w:hAnsi="Microsoft Sans Serif" w:cs="Microsoft Sans Serif"/>
          <w:sz w:val="24"/>
          <w:szCs w:val="24"/>
        </w:rPr>
        <w:t>ACB</w:t>
      </w:r>
      <w:r w:rsidR="00660587" w:rsidRPr="00A9061E">
        <w:rPr>
          <w:rFonts w:ascii="Microsoft Sans Serif" w:hAnsi="Microsoft Sans Serif" w:cs="Microsoft Sans Serif"/>
          <w:sz w:val="24"/>
          <w:szCs w:val="24"/>
        </w:rPr>
        <w:t xml:space="preserve">. </w:t>
      </w:r>
      <w:r w:rsidR="00832B1C" w:rsidRPr="00A9061E">
        <w:rPr>
          <w:rFonts w:ascii="Microsoft Sans Serif" w:hAnsi="Microsoft Sans Serif" w:cs="Microsoft Sans Serif"/>
          <w:sz w:val="24"/>
          <w:szCs w:val="24"/>
        </w:rPr>
        <w:t xml:space="preserve">A person may sign a check no more than once, even if the person holds more than one </w:t>
      </w:r>
      <w:r w:rsidR="008B0051" w:rsidRPr="00A9061E">
        <w:rPr>
          <w:rFonts w:ascii="Microsoft Sans Serif" w:hAnsi="Microsoft Sans Serif" w:cs="Microsoft Sans Serif"/>
          <w:sz w:val="24"/>
          <w:szCs w:val="24"/>
        </w:rPr>
        <w:t>office</w:t>
      </w:r>
      <w:r w:rsidR="00524F17" w:rsidRPr="00A9061E">
        <w:rPr>
          <w:rFonts w:ascii="Microsoft Sans Serif" w:hAnsi="Microsoft Sans Serif" w:cs="Microsoft Sans Serif"/>
          <w:sz w:val="24"/>
          <w:szCs w:val="24"/>
        </w:rPr>
        <w:t>.</w:t>
      </w:r>
      <w:r w:rsidR="00524F17">
        <w:rPr>
          <w:rFonts w:ascii="Microsoft Sans Serif" w:hAnsi="Microsoft Sans Serif" w:cs="Microsoft Sans Serif"/>
          <w:sz w:val="24"/>
          <w:szCs w:val="24"/>
        </w:rPr>
        <w:t xml:space="preserve"> </w:t>
      </w:r>
      <w:r w:rsidR="00BC6262">
        <w:rPr>
          <w:rFonts w:ascii="Microsoft Sans Serif" w:hAnsi="Microsoft Sans Serif" w:cs="Microsoft Sans Serif"/>
          <w:sz w:val="24"/>
          <w:szCs w:val="24"/>
        </w:rPr>
        <w:t>All checks presented for signature are to be accompanied by documentation supporting the expenditure</w:t>
      </w:r>
      <w:r w:rsidR="00524F17">
        <w:rPr>
          <w:rFonts w:ascii="Microsoft Sans Serif" w:hAnsi="Microsoft Sans Serif" w:cs="Microsoft Sans Serif"/>
          <w:sz w:val="24"/>
          <w:szCs w:val="24"/>
        </w:rPr>
        <w:t xml:space="preserve">. </w:t>
      </w:r>
      <w:r w:rsidR="00BC6262">
        <w:rPr>
          <w:rFonts w:ascii="Microsoft Sans Serif" w:hAnsi="Microsoft Sans Serif" w:cs="Microsoft Sans Serif"/>
          <w:sz w:val="24"/>
          <w:szCs w:val="24"/>
        </w:rPr>
        <w:t>A check is not to be submitted for signature, either using the check signer machine or computer or manual signatures,</w:t>
      </w:r>
      <w:r w:rsidR="008B1655">
        <w:rPr>
          <w:rFonts w:ascii="Microsoft Sans Serif" w:hAnsi="Microsoft Sans Serif" w:cs="Microsoft Sans Serif"/>
          <w:sz w:val="24"/>
          <w:szCs w:val="24"/>
        </w:rPr>
        <w:t xml:space="preserve"> and a direct deposit or electronic transfer is not to be made,</w:t>
      </w:r>
      <w:r w:rsidR="00BC6262">
        <w:rPr>
          <w:rFonts w:ascii="Microsoft Sans Serif" w:hAnsi="Microsoft Sans Serif" w:cs="Microsoft Sans Serif"/>
          <w:sz w:val="24"/>
          <w:szCs w:val="24"/>
        </w:rPr>
        <w:t xml:space="preserve"> unless there are available funds to cover the expenditure</w:t>
      </w:r>
      <w:r w:rsidR="00524F17">
        <w:rPr>
          <w:rFonts w:ascii="Microsoft Sans Serif" w:hAnsi="Microsoft Sans Serif" w:cs="Microsoft Sans Serif"/>
          <w:sz w:val="24"/>
          <w:szCs w:val="24"/>
        </w:rPr>
        <w:t>.</w:t>
      </w:r>
      <w:r w:rsidR="00524F17" w:rsidRPr="00A9061E">
        <w:rPr>
          <w:rFonts w:ascii="Microsoft Sans Serif" w:hAnsi="Microsoft Sans Serif" w:cs="Microsoft Sans Serif"/>
          <w:sz w:val="24"/>
          <w:szCs w:val="24"/>
        </w:rPr>
        <w:t xml:space="preserve"> </w:t>
      </w:r>
    </w:p>
    <w:p w14:paraId="0704C809" w14:textId="77777777" w:rsidR="006D4890" w:rsidRDefault="006D4890" w:rsidP="00B319E1">
      <w:pPr>
        <w:pStyle w:val="ListParagraph"/>
        <w:rPr>
          <w:rFonts w:ascii="Microsoft Sans Serif" w:hAnsi="Microsoft Sans Serif" w:cs="Microsoft Sans Serif"/>
          <w:sz w:val="24"/>
          <w:szCs w:val="24"/>
        </w:rPr>
      </w:pPr>
    </w:p>
    <w:p w14:paraId="5D7AC0A8" w14:textId="68102D3C" w:rsidR="006D4890" w:rsidRDefault="006D4890" w:rsidP="006D4890">
      <w:pPr>
        <w:numPr>
          <w:ilvl w:val="0"/>
          <w:numId w:val="15"/>
        </w:numPr>
        <w:tabs>
          <w:tab w:val="left" w:pos="720"/>
        </w:tabs>
        <w:jc w:val="both"/>
        <w:rPr>
          <w:rFonts w:ascii="Microsoft Sans Serif" w:hAnsi="Microsoft Sans Serif" w:cs="Microsoft Sans Serif"/>
          <w:sz w:val="24"/>
          <w:szCs w:val="24"/>
        </w:rPr>
      </w:pPr>
      <w:r>
        <w:rPr>
          <w:rFonts w:ascii="Microsoft Sans Serif" w:hAnsi="Microsoft Sans Serif" w:cs="Microsoft Sans Serif"/>
          <w:sz w:val="24"/>
          <w:szCs w:val="24"/>
          <w:u w:val="single"/>
        </w:rPr>
        <w:t>Direct Deposits</w:t>
      </w:r>
      <w:r>
        <w:rPr>
          <w:rFonts w:ascii="Microsoft Sans Serif" w:hAnsi="Microsoft Sans Serif" w:cs="Microsoft Sans Serif"/>
          <w:sz w:val="24"/>
          <w:szCs w:val="24"/>
        </w:rPr>
        <w:t>.</w:t>
      </w:r>
      <w:r>
        <w:rPr>
          <w:rFonts w:ascii="Microsoft Sans Serif" w:hAnsi="Microsoft Sans Serif" w:cs="Microsoft Sans Serif"/>
          <w:sz w:val="24"/>
          <w:szCs w:val="24"/>
        </w:rPr>
        <w:tab/>
      </w:r>
      <w:r w:rsidR="008B1655">
        <w:rPr>
          <w:rFonts w:ascii="Microsoft Sans Serif" w:hAnsi="Microsoft Sans Serif" w:cs="Microsoft Sans Serif"/>
          <w:sz w:val="24"/>
          <w:szCs w:val="24"/>
        </w:rPr>
        <w:t>As noted in</w:t>
      </w:r>
      <w:r>
        <w:rPr>
          <w:rFonts w:ascii="Microsoft Sans Serif" w:hAnsi="Microsoft Sans Serif" w:cs="Microsoft Sans Serif"/>
          <w:sz w:val="24"/>
          <w:szCs w:val="24"/>
        </w:rPr>
        <w:t xml:space="preserve"> subsection</w:t>
      </w:r>
      <w:r w:rsidR="00566BE0">
        <w:rPr>
          <w:rFonts w:ascii="Microsoft Sans Serif" w:hAnsi="Microsoft Sans Serif" w:cs="Microsoft Sans Serif"/>
          <w:sz w:val="24"/>
          <w:szCs w:val="24"/>
        </w:rPr>
        <w:t xml:space="preserve"> </w:t>
      </w:r>
      <w:r w:rsidR="001D2068">
        <w:rPr>
          <w:rFonts w:ascii="Microsoft Sans Serif" w:hAnsi="Microsoft Sans Serif" w:cs="Microsoft Sans Serif"/>
          <w:sz w:val="24"/>
          <w:szCs w:val="24"/>
        </w:rPr>
        <w:t>2</w:t>
      </w:r>
      <w:r>
        <w:rPr>
          <w:rFonts w:ascii="Microsoft Sans Serif" w:hAnsi="Microsoft Sans Serif" w:cs="Microsoft Sans Serif"/>
          <w:sz w:val="24"/>
          <w:szCs w:val="24"/>
        </w:rPr>
        <w:t xml:space="preserve"> immediately above, proper</w:t>
      </w:r>
      <w:r w:rsidR="00850A68">
        <w:rPr>
          <w:rFonts w:ascii="Microsoft Sans Serif" w:hAnsi="Microsoft Sans Serif" w:cs="Microsoft Sans Serif"/>
          <w:sz w:val="24"/>
          <w:szCs w:val="24"/>
        </w:rPr>
        <w:t>l</w:t>
      </w:r>
      <w:r>
        <w:rPr>
          <w:rFonts w:ascii="Microsoft Sans Serif" w:hAnsi="Microsoft Sans Serif" w:cs="Microsoft Sans Serif"/>
          <w:sz w:val="24"/>
          <w:szCs w:val="24"/>
        </w:rPr>
        <w:t>y approved payments</w:t>
      </w:r>
      <w:r w:rsidR="00566BE0">
        <w:rPr>
          <w:rFonts w:ascii="Microsoft Sans Serif" w:hAnsi="Microsoft Sans Serif" w:cs="Microsoft Sans Serif"/>
          <w:sz w:val="24"/>
          <w:szCs w:val="24"/>
        </w:rPr>
        <w:t>,</w:t>
      </w:r>
      <w:r>
        <w:rPr>
          <w:rFonts w:ascii="Microsoft Sans Serif" w:hAnsi="Microsoft Sans Serif" w:cs="Microsoft Sans Serif"/>
          <w:sz w:val="24"/>
          <w:szCs w:val="24"/>
        </w:rPr>
        <w:t xml:space="preserve"> including but not limited to</w:t>
      </w:r>
      <w:r w:rsidR="009724D4">
        <w:rPr>
          <w:rFonts w:ascii="Microsoft Sans Serif" w:hAnsi="Microsoft Sans Serif" w:cs="Microsoft Sans Serif"/>
          <w:sz w:val="24"/>
          <w:szCs w:val="24"/>
        </w:rPr>
        <w:t xml:space="preserve"> </w:t>
      </w:r>
      <w:r>
        <w:rPr>
          <w:rFonts w:ascii="Microsoft Sans Serif" w:hAnsi="Microsoft Sans Serif" w:cs="Microsoft Sans Serif"/>
          <w:sz w:val="24"/>
          <w:szCs w:val="24"/>
        </w:rPr>
        <w:t>payroll, may be made by direct deposit into an authorized financial institution</w:t>
      </w:r>
      <w:r w:rsidR="00566BE0">
        <w:rPr>
          <w:rFonts w:ascii="Microsoft Sans Serif" w:hAnsi="Microsoft Sans Serif" w:cs="Microsoft Sans Serif"/>
          <w:sz w:val="24"/>
          <w:szCs w:val="24"/>
        </w:rPr>
        <w:t xml:space="preserve"> account</w:t>
      </w:r>
      <w:r w:rsidR="008B1655">
        <w:rPr>
          <w:rFonts w:ascii="Microsoft Sans Serif" w:hAnsi="Microsoft Sans Serif" w:cs="Microsoft Sans Serif"/>
          <w:sz w:val="24"/>
          <w:szCs w:val="24"/>
        </w:rPr>
        <w:t xml:space="preserve"> or by electronic transfer</w:t>
      </w:r>
      <w:r>
        <w:rPr>
          <w:rFonts w:ascii="Microsoft Sans Serif" w:hAnsi="Microsoft Sans Serif" w:cs="Microsoft Sans Serif"/>
          <w:sz w:val="24"/>
          <w:szCs w:val="24"/>
        </w:rPr>
        <w:t>.</w:t>
      </w:r>
    </w:p>
    <w:p w14:paraId="493DE07F" w14:textId="77777777" w:rsidR="006D4890" w:rsidRDefault="006D4890" w:rsidP="00B319E1">
      <w:pPr>
        <w:pStyle w:val="ListParagraph"/>
        <w:rPr>
          <w:rFonts w:ascii="Microsoft Sans Serif" w:hAnsi="Microsoft Sans Serif" w:cs="Microsoft Sans Serif"/>
          <w:sz w:val="24"/>
          <w:szCs w:val="24"/>
        </w:rPr>
      </w:pPr>
    </w:p>
    <w:p w14:paraId="65DA3E74" w14:textId="56A3EDCF" w:rsidR="006D4890" w:rsidRDefault="006D4890" w:rsidP="006D4890">
      <w:pPr>
        <w:numPr>
          <w:ilvl w:val="0"/>
          <w:numId w:val="15"/>
        </w:numPr>
        <w:tabs>
          <w:tab w:val="left" w:pos="720"/>
        </w:tabs>
        <w:jc w:val="both"/>
        <w:rPr>
          <w:rFonts w:ascii="Microsoft Sans Serif" w:hAnsi="Microsoft Sans Serif" w:cs="Microsoft Sans Serif"/>
          <w:sz w:val="24"/>
          <w:szCs w:val="24"/>
        </w:rPr>
      </w:pPr>
      <w:r>
        <w:rPr>
          <w:rFonts w:ascii="Microsoft Sans Serif" w:hAnsi="Microsoft Sans Serif" w:cs="Microsoft Sans Serif"/>
          <w:sz w:val="24"/>
          <w:szCs w:val="24"/>
          <w:u w:val="single"/>
        </w:rPr>
        <w:t>Approval</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B2E6D" w:rsidRPr="00A9061E">
        <w:rPr>
          <w:rFonts w:ascii="Microsoft Sans Serif" w:hAnsi="Microsoft Sans Serif" w:cs="Microsoft Sans Serif"/>
          <w:sz w:val="24"/>
          <w:szCs w:val="24"/>
        </w:rPr>
        <w:t xml:space="preserve">Approved disbursements may be shown in the </w:t>
      </w:r>
      <w:r w:rsidR="00734A2D">
        <w:rPr>
          <w:rFonts w:ascii="Microsoft Sans Serif" w:hAnsi="Microsoft Sans Serif" w:cs="Microsoft Sans Serif"/>
          <w:sz w:val="24"/>
          <w:szCs w:val="24"/>
        </w:rPr>
        <w:t>ACB</w:t>
      </w:r>
      <w:r w:rsidR="002B2E6D" w:rsidRPr="00A9061E">
        <w:rPr>
          <w:rFonts w:ascii="Microsoft Sans Serif" w:hAnsi="Microsoft Sans Serif" w:cs="Microsoft Sans Serif"/>
          <w:sz w:val="24"/>
          <w:szCs w:val="24"/>
        </w:rPr>
        <w:t xml:space="preserve"> meeting minutes and, if so shown, the minutes shall constitute authority for the payment of capital items and other expenditures which require </w:t>
      </w:r>
      <w:r w:rsidR="00734A2D">
        <w:rPr>
          <w:rFonts w:ascii="Microsoft Sans Serif" w:hAnsi="Microsoft Sans Serif" w:cs="Microsoft Sans Serif"/>
          <w:sz w:val="24"/>
          <w:szCs w:val="24"/>
        </w:rPr>
        <w:t>ACB</w:t>
      </w:r>
      <w:r w:rsidR="002B2E6D" w:rsidRPr="00A9061E">
        <w:rPr>
          <w:rFonts w:ascii="Microsoft Sans Serif" w:hAnsi="Microsoft Sans Serif" w:cs="Microsoft Sans Serif"/>
          <w:sz w:val="24"/>
          <w:szCs w:val="24"/>
        </w:rPr>
        <w:t xml:space="preserve"> approval</w:t>
      </w:r>
      <w:r w:rsidR="0079283C">
        <w:rPr>
          <w:rFonts w:ascii="Microsoft Sans Serif" w:hAnsi="Microsoft Sans Serif" w:cs="Microsoft Sans Serif"/>
          <w:sz w:val="24"/>
          <w:szCs w:val="24"/>
        </w:rPr>
        <w:t xml:space="preserve">. </w:t>
      </w:r>
      <w:r w:rsidR="008B1655">
        <w:rPr>
          <w:rFonts w:ascii="Microsoft Sans Serif" w:hAnsi="Microsoft Sans Serif" w:cs="Microsoft Sans Serif"/>
          <w:sz w:val="24"/>
          <w:szCs w:val="24"/>
        </w:rPr>
        <w:t>Other disbursements</w:t>
      </w:r>
      <w:r w:rsidR="002B2E6D" w:rsidRPr="00A9061E">
        <w:rPr>
          <w:rFonts w:ascii="Microsoft Sans Serif" w:hAnsi="Microsoft Sans Serif" w:cs="Microsoft Sans Serif"/>
          <w:sz w:val="24"/>
          <w:szCs w:val="24"/>
        </w:rPr>
        <w:t xml:space="preserve"> </w:t>
      </w:r>
      <w:r w:rsidR="00F67304">
        <w:rPr>
          <w:rFonts w:ascii="Microsoft Sans Serif" w:hAnsi="Microsoft Sans Serif" w:cs="Microsoft Sans Serif"/>
          <w:sz w:val="24"/>
          <w:szCs w:val="24"/>
        </w:rPr>
        <w:t>may be</w:t>
      </w:r>
      <w:r w:rsidR="008B1655">
        <w:rPr>
          <w:rFonts w:ascii="Microsoft Sans Serif" w:hAnsi="Microsoft Sans Serif" w:cs="Microsoft Sans Serif"/>
          <w:sz w:val="24"/>
          <w:szCs w:val="24"/>
        </w:rPr>
        <w:t xml:space="preserve"> approved as</w:t>
      </w:r>
      <w:r w:rsidR="00F67304">
        <w:rPr>
          <w:rFonts w:ascii="Microsoft Sans Serif" w:hAnsi="Microsoft Sans Serif" w:cs="Microsoft Sans Serif"/>
          <w:sz w:val="24"/>
          <w:szCs w:val="24"/>
        </w:rPr>
        <w:t xml:space="preserve"> </w:t>
      </w:r>
      <w:r w:rsidR="002B2E6D" w:rsidRPr="00A9061E">
        <w:rPr>
          <w:rFonts w:ascii="Microsoft Sans Serif" w:hAnsi="Microsoft Sans Serif" w:cs="Microsoft Sans Serif"/>
          <w:sz w:val="24"/>
          <w:szCs w:val="24"/>
        </w:rPr>
        <w:t xml:space="preserve">provided in the District’s </w:t>
      </w:r>
      <w:r w:rsidR="00013387">
        <w:rPr>
          <w:rFonts w:ascii="Microsoft Sans Serif" w:hAnsi="Microsoft Sans Serif" w:cs="Microsoft Sans Serif"/>
          <w:sz w:val="24"/>
          <w:szCs w:val="24"/>
        </w:rPr>
        <w:t>Rules and Regulations</w:t>
      </w:r>
      <w:r w:rsidR="00524F17" w:rsidRPr="00A9061E">
        <w:rPr>
          <w:rFonts w:ascii="Microsoft Sans Serif" w:hAnsi="Microsoft Sans Serif" w:cs="Microsoft Sans Serif"/>
          <w:sz w:val="24"/>
          <w:szCs w:val="24"/>
        </w:rPr>
        <w:t xml:space="preserve">. </w:t>
      </w:r>
    </w:p>
    <w:p w14:paraId="009ACB93" w14:textId="77777777" w:rsidR="006D4890" w:rsidRDefault="006D4890" w:rsidP="00B319E1">
      <w:pPr>
        <w:pStyle w:val="ListParagraph"/>
        <w:rPr>
          <w:rFonts w:ascii="Microsoft Sans Serif" w:hAnsi="Microsoft Sans Serif" w:cs="Microsoft Sans Serif"/>
          <w:sz w:val="24"/>
          <w:szCs w:val="24"/>
        </w:rPr>
      </w:pPr>
    </w:p>
    <w:p w14:paraId="4D807B4D" w14:textId="07FF87D0" w:rsidR="002B2E6D" w:rsidRPr="00A9061E" w:rsidRDefault="006D4890" w:rsidP="00B319E1">
      <w:pPr>
        <w:numPr>
          <w:ilvl w:val="0"/>
          <w:numId w:val="15"/>
        </w:numPr>
        <w:tabs>
          <w:tab w:val="left" w:pos="720"/>
        </w:tabs>
        <w:jc w:val="both"/>
        <w:rPr>
          <w:rFonts w:ascii="Microsoft Sans Serif" w:hAnsi="Microsoft Sans Serif" w:cs="Microsoft Sans Serif"/>
          <w:sz w:val="24"/>
          <w:szCs w:val="24"/>
        </w:rPr>
      </w:pPr>
      <w:r>
        <w:rPr>
          <w:rFonts w:ascii="Microsoft Sans Serif" w:hAnsi="Microsoft Sans Serif" w:cs="Microsoft Sans Serif"/>
          <w:sz w:val="24"/>
          <w:szCs w:val="24"/>
          <w:u w:val="single"/>
        </w:rPr>
        <w:t>Surety Required</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B2E6D" w:rsidRPr="00A9061E">
        <w:rPr>
          <w:rFonts w:ascii="Microsoft Sans Serif" w:hAnsi="Microsoft Sans Serif" w:cs="Microsoft Sans Serif"/>
          <w:sz w:val="24"/>
          <w:szCs w:val="24"/>
        </w:rPr>
        <w:t>All persons with check signing</w:t>
      </w:r>
      <w:r w:rsidR="00BC6262">
        <w:rPr>
          <w:rFonts w:ascii="Microsoft Sans Serif" w:hAnsi="Microsoft Sans Serif" w:cs="Microsoft Sans Serif"/>
          <w:sz w:val="24"/>
          <w:szCs w:val="24"/>
        </w:rPr>
        <w:t xml:space="preserve"> or direct deposit</w:t>
      </w:r>
      <w:r w:rsidR="002B2E6D" w:rsidRPr="00A9061E">
        <w:rPr>
          <w:rFonts w:ascii="Microsoft Sans Serif" w:hAnsi="Microsoft Sans Serif" w:cs="Microsoft Sans Serif"/>
          <w:sz w:val="24"/>
          <w:szCs w:val="24"/>
        </w:rPr>
        <w:t xml:space="preserve"> authority and/or with investment and/or financial recordkeeping responsibilities shall be bonded</w:t>
      </w:r>
      <w:r w:rsidR="008B1655">
        <w:rPr>
          <w:rFonts w:ascii="Microsoft Sans Serif" w:hAnsi="Microsoft Sans Serif" w:cs="Microsoft Sans Serif"/>
          <w:sz w:val="24"/>
          <w:szCs w:val="24"/>
        </w:rPr>
        <w:t xml:space="preserve"> or covered by theft or crime insurance</w:t>
      </w:r>
      <w:r w:rsidR="002B2E6D" w:rsidRPr="00A9061E">
        <w:rPr>
          <w:rFonts w:ascii="Microsoft Sans Serif" w:hAnsi="Microsoft Sans Serif" w:cs="Microsoft Sans Serif"/>
          <w:sz w:val="24"/>
          <w:szCs w:val="24"/>
        </w:rPr>
        <w:t xml:space="preserve"> in such sum as may be required by law or</w:t>
      </w:r>
      <w:r w:rsidR="008B1655">
        <w:rPr>
          <w:rFonts w:ascii="Microsoft Sans Serif" w:hAnsi="Microsoft Sans Serif" w:cs="Microsoft Sans Serif"/>
          <w:sz w:val="24"/>
          <w:szCs w:val="24"/>
        </w:rPr>
        <w:t xml:space="preserve"> prescribed by the State Money Management Council</w:t>
      </w:r>
      <w:r w:rsidR="002B2E6D" w:rsidRPr="00A9061E">
        <w:rPr>
          <w:rFonts w:ascii="Microsoft Sans Serif" w:hAnsi="Microsoft Sans Serif" w:cs="Microsoft Sans Serif"/>
          <w:sz w:val="24"/>
          <w:szCs w:val="24"/>
        </w:rPr>
        <w:t xml:space="preserve"> and with such surety</w:t>
      </w:r>
      <w:r w:rsidR="008B1655">
        <w:rPr>
          <w:rFonts w:ascii="Microsoft Sans Serif" w:hAnsi="Microsoft Sans Serif" w:cs="Microsoft Sans Serif"/>
          <w:sz w:val="24"/>
          <w:szCs w:val="24"/>
        </w:rPr>
        <w:t>, sureties, insurance company or insurance companies</w:t>
      </w:r>
      <w:r w:rsidR="002B2E6D" w:rsidRPr="00A9061E">
        <w:rPr>
          <w:rFonts w:ascii="Microsoft Sans Serif" w:hAnsi="Microsoft Sans Serif" w:cs="Microsoft Sans Serif"/>
          <w:sz w:val="24"/>
          <w:szCs w:val="24"/>
        </w:rPr>
        <w:t xml:space="preserve"> as the </w:t>
      </w:r>
      <w:r w:rsidR="00734A2D">
        <w:rPr>
          <w:rFonts w:ascii="Microsoft Sans Serif" w:hAnsi="Microsoft Sans Serif" w:cs="Microsoft Sans Serif"/>
          <w:sz w:val="24"/>
          <w:szCs w:val="24"/>
        </w:rPr>
        <w:t>ACB</w:t>
      </w:r>
      <w:r w:rsidR="002B2E6D" w:rsidRPr="00A9061E">
        <w:rPr>
          <w:rFonts w:ascii="Microsoft Sans Serif" w:hAnsi="Microsoft Sans Serif" w:cs="Microsoft Sans Serif"/>
          <w:sz w:val="24"/>
          <w:szCs w:val="24"/>
        </w:rPr>
        <w:t xml:space="preserve"> shall determine, with the costs of each bond</w:t>
      </w:r>
      <w:r w:rsidR="008B1655">
        <w:rPr>
          <w:rFonts w:ascii="Microsoft Sans Serif" w:hAnsi="Microsoft Sans Serif" w:cs="Microsoft Sans Serif"/>
          <w:sz w:val="24"/>
          <w:szCs w:val="24"/>
        </w:rPr>
        <w:t xml:space="preserve"> or insurance coverage</w:t>
      </w:r>
      <w:r w:rsidR="002B2E6D" w:rsidRPr="00A9061E">
        <w:rPr>
          <w:rFonts w:ascii="Microsoft Sans Serif" w:hAnsi="Microsoft Sans Serif" w:cs="Microsoft Sans Serif"/>
          <w:sz w:val="24"/>
          <w:szCs w:val="24"/>
        </w:rPr>
        <w:t xml:space="preserve"> to be paid by the District.  If it appears that the Treasurer or any other officer or employee of the District is making a profit out of public money, </w:t>
      </w:r>
      <w:r w:rsidR="00BC6262">
        <w:rPr>
          <w:rFonts w:ascii="Microsoft Sans Serif" w:hAnsi="Microsoft Sans Serif" w:cs="Microsoft Sans Serif"/>
          <w:sz w:val="24"/>
          <w:szCs w:val="24"/>
        </w:rPr>
        <w:t xml:space="preserve">is comingling District funds with personal funds, </w:t>
      </w:r>
      <w:r w:rsidR="002B2E6D" w:rsidRPr="00A9061E">
        <w:rPr>
          <w:rFonts w:ascii="Microsoft Sans Serif" w:hAnsi="Microsoft Sans Serif" w:cs="Microsoft Sans Serif"/>
          <w:sz w:val="24"/>
          <w:szCs w:val="24"/>
        </w:rPr>
        <w:t xml:space="preserve">or is using </w:t>
      </w:r>
      <w:r w:rsidR="00566BE0">
        <w:rPr>
          <w:rFonts w:ascii="Microsoft Sans Serif" w:hAnsi="Microsoft Sans Serif" w:cs="Microsoft Sans Serif"/>
          <w:sz w:val="24"/>
          <w:szCs w:val="24"/>
        </w:rPr>
        <w:t xml:space="preserve">District funds </w:t>
      </w:r>
      <w:r w:rsidR="002B2E6D" w:rsidRPr="00A9061E">
        <w:rPr>
          <w:rFonts w:ascii="Microsoft Sans Serif" w:hAnsi="Microsoft Sans Serif" w:cs="Microsoft Sans Serif"/>
          <w:sz w:val="24"/>
          <w:szCs w:val="24"/>
        </w:rPr>
        <w:t>for any purpose not authorized by law, the Treasurer, officer or employee shall be suspended from office and/or employment as provided by law</w:t>
      </w:r>
      <w:r w:rsidR="00BC6262">
        <w:rPr>
          <w:rFonts w:ascii="Microsoft Sans Serif" w:hAnsi="Microsoft Sans Serif" w:cs="Microsoft Sans Serif"/>
          <w:sz w:val="24"/>
          <w:szCs w:val="24"/>
        </w:rPr>
        <w:t xml:space="preserve"> and may be subject to criminal prosecution and/or civil suit</w:t>
      </w:r>
      <w:r w:rsidR="002B2E6D" w:rsidRPr="00A9061E">
        <w:rPr>
          <w:rFonts w:ascii="Microsoft Sans Serif" w:hAnsi="Microsoft Sans Serif" w:cs="Microsoft Sans Serif"/>
          <w:sz w:val="24"/>
          <w:szCs w:val="24"/>
        </w:rPr>
        <w:t xml:space="preserve">.   </w:t>
      </w:r>
    </w:p>
    <w:p w14:paraId="55071BF4"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69D16623" w14:textId="1C79151D" w:rsidR="006D5D51" w:rsidRPr="00197CDB" w:rsidRDefault="006D5D51" w:rsidP="00197CDB">
      <w:pPr>
        <w:jc w:val="both"/>
        <w:rPr>
          <w:rFonts w:ascii="Microsoft Sans Serif" w:hAnsi="Microsoft Sans Serif" w:cs="Microsoft Sans Serif"/>
          <w:b/>
          <w:bCs/>
          <w:sz w:val="24"/>
          <w:szCs w:val="24"/>
        </w:rPr>
      </w:pPr>
    </w:p>
    <w:p w14:paraId="5C2528CC" w14:textId="77777777" w:rsidR="006D5D51" w:rsidRPr="00A9061E" w:rsidRDefault="006D5D51" w:rsidP="00A9061E">
      <w:pPr>
        <w:numPr>
          <w:ilvl w:val="12"/>
          <w:numId w:val="0"/>
        </w:numPr>
        <w:jc w:val="both"/>
        <w:rPr>
          <w:rFonts w:ascii="Microsoft Sans Serif" w:hAnsi="Microsoft Sans Serif" w:cs="Microsoft Sans Serif"/>
          <w:sz w:val="24"/>
          <w:szCs w:val="24"/>
        </w:rPr>
      </w:pPr>
    </w:p>
    <w:p w14:paraId="46EEECA0"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56F8997B" w14:textId="77777777" w:rsidR="002B2E6D" w:rsidRPr="00A9061E" w:rsidRDefault="002B2E6D" w:rsidP="00A9061E">
      <w:pPr>
        <w:numPr>
          <w:ilvl w:val="0"/>
          <w:numId w:val="8"/>
        </w:numPr>
        <w:jc w:val="both"/>
        <w:rPr>
          <w:rFonts w:ascii="Microsoft Sans Serif" w:hAnsi="Microsoft Sans Serif" w:cs="Microsoft Sans Serif"/>
          <w:b/>
          <w:bCs/>
          <w:sz w:val="24"/>
          <w:szCs w:val="24"/>
        </w:rPr>
      </w:pPr>
      <w:r w:rsidRPr="00A9061E">
        <w:rPr>
          <w:rFonts w:ascii="Microsoft Sans Serif" w:hAnsi="Microsoft Sans Serif" w:cs="Microsoft Sans Serif"/>
          <w:b/>
          <w:bCs/>
          <w:sz w:val="24"/>
          <w:szCs w:val="24"/>
          <w:u w:val="single"/>
        </w:rPr>
        <w:t xml:space="preserve">EFFECT OF STATE </w:t>
      </w:r>
      <w:r w:rsidR="00AB271D">
        <w:rPr>
          <w:rFonts w:ascii="Microsoft Sans Serif" w:hAnsi="Microsoft Sans Serif" w:cs="Microsoft Sans Serif"/>
          <w:b/>
          <w:bCs/>
          <w:sz w:val="24"/>
          <w:szCs w:val="24"/>
          <w:u w:val="single"/>
        </w:rPr>
        <w:t xml:space="preserve">AND LOCAL </w:t>
      </w:r>
      <w:r w:rsidRPr="00A9061E">
        <w:rPr>
          <w:rFonts w:ascii="Microsoft Sans Serif" w:hAnsi="Microsoft Sans Serif" w:cs="Microsoft Sans Serif"/>
          <w:b/>
          <w:bCs/>
          <w:sz w:val="24"/>
          <w:szCs w:val="24"/>
          <w:u w:val="single"/>
        </w:rPr>
        <w:t>LAW</w:t>
      </w:r>
      <w:r w:rsidRPr="00A9061E">
        <w:rPr>
          <w:rFonts w:ascii="Microsoft Sans Serif" w:hAnsi="Microsoft Sans Serif" w:cs="Microsoft Sans Serif"/>
          <w:b/>
          <w:bCs/>
          <w:sz w:val="24"/>
          <w:szCs w:val="24"/>
        </w:rPr>
        <w:t>.</w:t>
      </w:r>
    </w:p>
    <w:p w14:paraId="1A24D7FB"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127E78ED" w14:textId="77777777" w:rsidR="002B2E6D" w:rsidRPr="00A9061E" w:rsidRDefault="002B2E6D" w:rsidP="00A9061E">
      <w:pPr>
        <w:spacing w:line="2" w:lineRule="exact"/>
        <w:jc w:val="both"/>
        <w:rPr>
          <w:rFonts w:ascii="Microsoft Sans Serif" w:hAnsi="Microsoft Sans Serif" w:cs="Microsoft Sans Serif"/>
          <w:sz w:val="24"/>
          <w:szCs w:val="24"/>
        </w:rPr>
      </w:pPr>
    </w:p>
    <w:p w14:paraId="18F1CD2E" w14:textId="75DAAF21" w:rsidR="002B2E6D" w:rsidRPr="00A9061E" w:rsidRDefault="002B2E6D" w:rsidP="00A9061E">
      <w:pPr>
        <w:numPr>
          <w:ilvl w:val="0"/>
          <w:numId w:val="5"/>
        </w:numPr>
        <w:tabs>
          <w:tab w:val="left" w:pos="72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State Law to Supplement</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The </w:t>
      </w:r>
      <w:r w:rsidR="00167652" w:rsidRPr="00A9061E">
        <w:rPr>
          <w:rFonts w:ascii="Microsoft Sans Serif" w:hAnsi="Microsoft Sans Serif" w:cs="Microsoft Sans Serif"/>
          <w:sz w:val="24"/>
          <w:szCs w:val="24"/>
        </w:rPr>
        <w:t>district</w:t>
      </w:r>
      <w:r w:rsidRPr="00A9061E">
        <w:rPr>
          <w:rFonts w:ascii="Microsoft Sans Serif" w:hAnsi="Microsoft Sans Serif" w:cs="Microsoft Sans Serif"/>
          <w:sz w:val="24"/>
          <w:szCs w:val="24"/>
        </w:rPr>
        <w:t xml:space="preserve"> is subject to the requirements of state law as reflected in</w:t>
      </w:r>
      <w:r w:rsidR="00AB271D">
        <w:rPr>
          <w:rFonts w:ascii="Microsoft Sans Serif" w:hAnsi="Microsoft Sans Serif" w:cs="Microsoft Sans Serif"/>
          <w:sz w:val="24"/>
          <w:szCs w:val="24"/>
        </w:rPr>
        <w:t xml:space="preserve"> Title 17D, Chapter 1 of the Utah Code</w:t>
      </w:r>
      <w:r w:rsidR="004D5F72">
        <w:rPr>
          <w:rFonts w:ascii="Microsoft Sans Serif" w:hAnsi="Microsoft Sans Serif" w:cs="Microsoft Sans Serif"/>
          <w:sz w:val="24"/>
          <w:szCs w:val="24"/>
        </w:rPr>
        <w:t>,</w:t>
      </w:r>
      <w:r w:rsidR="00AB271D">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applicable provisions of Title 17B</w:t>
      </w:r>
      <w:r w:rsidR="00AB271D">
        <w:rPr>
          <w:rFonts w:ascii="Microsoft Sans Serif" w:hAnsi="Microsoft Sans Serif" w:cs="Microsoft Sans Serif"/>
          <w:sz w:val="24"/>
          <w:szCs w:val="24"/>
        </w:rPr>
        <w:t>, Chapter 1</w:t>
      </w:r>
      <w:r w:rsidR="004D5F72">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and other applicable portions of the Utah Code regardless of whether the subject of those provisions is covered by these Bylaws or other enactments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w:t>
      </w:r>
    </w:p>
    <w:p w14:paraId="0F591037"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66CFD1CA" w14:textId="617D7B60" w:rsidR="002B2E6D" w:rsidRDefault="002B2E6D" w:rsidP="00A9061E">
      <w:pPr>
        <w:numPr>
          <w:ilvl w:val="0"/>
          <w:numId w:val="5"/>
        </w:numPr>
        <w:tabs>
          <w:tab w:val="left" w:pos="720"/>
        </w:tabs>
        <w:jc w:val="both"/>
        <w:rPr>
          <w:rFonts w:ascii="Microsoft Sans Serif" w:hAnsi="Microsoft Sans Serif" w:cs="Microsoft Sans Serif"/>
          <w:sz w:val="24"/>
          <w:szCs w:val="24"/>
        </w:rPr>
      </w:pPr>
      <w:r w:rsidRPr="00A9061E">
        <w:rPr>
          <w:rFonts w:ascii="Microsoft Sans Serif" w:hAnsi="Microsoft Sans Serif" w:cs="Microsoft Sans Serif"/>
          <w:sz w:val="24"/>
          <w:szCs w:val="24"/>
          <w:u w:val="single"/>
        </w:rPr>
        <w:t>State Law to Control</w:t>
      </w:r>
      <w:r w:rsidR="00524F17" w:rsidRPr="00A9061E">
        <w:rPr>
          <w:rFonts w:ascii="Microsoft Sans Serif" w:hAnsi="Microsoft Sans Serif" w:cs="Microsoft Sans Serif"/>
          <w:sz w:val="24"/>
          <w:szCs w:val="24"/>
        </w:rPr>
        <w:t xml:space="preserve">. </w:t>
      </w:r>
      <w:r w:rsidRPr="00A9061E">
        <w:rPr>
          <w:rFonts w:ascii="Microsoft Sans Serif" w:hAnsi="Microsoft Sans Serif" w:cs="Microsoft Sans Serif"/>
          <w:sz w:val="24"/>
          <w:szCs w:val="24"/>
        </w:rPr>
        <w:t xml:space="preserve">In the event of a conflict between these Bylaws or any other enactment of the </w:t>
      </w:r>
      <w:r w:rsidR="00734A2D">
        <w:rPr>
          <w:rFonts w:ascii="Microsoft Sans Serif" w:hAnsi="Microsoft Sans Serif" w:cs="Microsoft Sans Serif"/>
          <w:sz w:val="24"/>
          <w:szCs w:val="24"/>
        </w:rPr>
        <w:t>ACB</w:t>
      </w:r>
      <w:r w:rsidRPr="00A9061E">
        <w:rPr>
          <w:rFonts w:ascii="Microsoft Sans Serif" w:hAnsi="Microsoft Sans Serif" w:cs="Microsoft Sans Serif"/>
          <w:sz w:val="24"/>
          <w:szCs w:val="24"/>
        </w:rPr>
        <w:t xml:space="preserve"> and an applicable provision of the Utah Code, the Code provision shall control, even though the said provision may not have been in effect when these Bylaws or other enactment were adopted or </w:t>
      </w:r>
      <w:r w:rsidRPr="00A9061E">
        <w:rPr>
          <w:rFonts w:ascii="Microsoft Sans Serif" w:hAnsi="Microsoft Sans Serif" w:cs="Microsoft Sans Serif"/>
          <w:sz w:val="24"/>
          <w:szCs w:val="24"/>
        </w:rPr>
        <w:lastRenderedPageBreak/>
        <w:t>may have been amended after the effective date of these Bylaws.  Notwithstanding the foregoing, however, should the applicable state statute provide that it is not to impact action previously taken then, to the extent permissible, these Bylaws or other District enactment shall continue to control.</w:t>
      </w:r>
    </w:p>
    <w:p w14:paraId="4DB01AFB" w14:textId="77777777" w:rsidR="00AB271D" w:rsidRDefault="00AB271D" w:rsidP="00DA4388">
      <w:pPr>
        <w:pStyle w:val="ListParagraph"/>
        <w:rPr>
          <w:rFonts w:ascii="Microsoft Sans Serif" w:hAnsi="Microsoft Sans Serif" w:cs="Microsoft Sans Serif"/>
          <w:sz w:val="24"/>
          <w:szCs w:val="24"/>
        </w:rPr>
      </w:pPr>
    </w:p>
    <w:p w14:paraId="7807FEE6" w14:textId="310512FF" w:rsidR="00AB271D" w:rsidRPr="00A9061E" w:rsidRDefault="00AB271D" w:rsidP="00A9061E">
      <w:pPr>
        <w:numPr>
          <w:ilvl w:val="0"/>
          <w:numId w:val="5"/>
        </w:numPr>
        <w:tabs>
          <w:tab w:val="left" w:pos="720"/>
        </w:tabs>
        <w:jc w:val="both"/>
        <w:rPr>
          <w:rFonts w:ascii="Microsoft Sans Serif" w:hAnsi="Microsoft Sans Serif" w:cs="Microsoft Sans Serif"/>
          <w:sz w:val="24"/>
          <w:szCs w:val="24"/>
        </w:rPr>
      </w:pPr>
      <w:r>
        <w:rPr>
          <w:rFonts w:ascii="Microsoft Sans Serif" w:hAnsi="Microsoft Sans Serif" w:cs="Microsoft Sans Serif"/>
          <w:sz w:val="24"/>
          <w:szCs w:val="24"/>
          <w:u w:val="single"/>
        </w:rPr>
        <w:t>Local Ordinances</w:t>
      </w:r>
      <w:r w:rsidR="0079283C">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The </w:t>
      </w:r>
      <w:r w:rsidR="00167652">
        <w:rPr>
          <w:rFonts w:ascii="Microsoft Sans Serif" w:hAnsi="Microsoft Sans Serif" w:cs="Microsoft Sans Serif"/>
          <w:sz w:val="24"/>
          <w:szCs w:val="24"/>
        </w:rPr>
        <w:t>district</w:t>
      </w:r>
      <w:r>
        <w:rPr>
          <w:rFonts w:ascii="Microsoft Sans Serif" w:hAnsi="Microsoft Sans Serif" w:cs="Microsoft Sans Serif"/>
          <w:sz w:val="24"/>
          <w:szCs w:val="24"/>
        </w:rPr>
        <w:t xml:space="preserve"> will be subject to applicable Ordinances and other applicable actions taken by the Legislative Body of the creating county or municipality.</w:t>
      </w:r>
    </w:p>
    <w:p w14:paraId="65CAB716" w14:textId="77777777" w:rsidR="002B2E6D" w:rsidRDefault="002B2E6D" w:rsidP="00A9061E">
      <w:pPr>
        <w:numPr>
          <w:ilvl w:val="12"/>
          <w:numId w:val="0"/>
        </w:numPr>
        <w:jc w:val="both"/>
        <w:rPr>
          <w:rFonts w:ascii="Microsoft Sans Serif" w:hAnsi="Microsoft Sans Serif" w:cs="Microsoft Sans Serif"/>
          <w:sz w:val="24"/>
          <w:szCs w:val="24"/>
        </w:rPr>
      </w:pPr>
    </w:p>
    <w:p w14:paraId="2CDEB8CF" w14:textId="77777777" w:rsidR="002B2E6D" w:rsidRPr="00A9061E" w:rsidRDefault="002B2E6D" w:rsidP="00A9061E">
      <w:pPr>
        <w:numPr>
          <w:ilvl w:val="0"/>
          <w:numId w:val="8"/>
        </w:numPr>
        <w:jc w:val="both"/>
        <w:rPr>
          <w:rFonts w:ascii="Microsoft Sans Serif" w:hAnsi="Microsoft Sans Serif" w:cs="Microsoft Sans Serif"/>
          <w:sz w:val="24"/>
          <w:szCs w:val="24"/>
        </w:rPr>
      </w:pPr>
      <w:r w:rsidRPr="00A9061E">
        <w:rPr>
          <w:rFonts w:ascii="Microsoft Sans Serif" w:hAnsi="Microsoft Sans Serif" w:cs="Microsoft Sans Serif"/>
          <w:b/>
          <w:bCs/>
          <w:sz w:val="24"/>
          <w:szCs w:val="24"/>
          <w:u w:val="single"/>
        </w:rPr>
        <w:t>AMENDMENTS TO BYLAWS</w:t>
      </w:r>
      <w:r w:rsidRPr="00A9061E">
        <w:rPr>
          <w:rFonts w:ascii="Microsoft Sans Serif" w:hAnsi="Microsoft Sans Serif" w:cs="Microsoft Sans Serif"/>
          <w:b/>
          <w:bCs/>
          <w:sz w:val="24"/>
          <w:szCs w:val="24"/>
        </w:rPr>
        <w:t>.</w:t>
      </w:r>
    </w:p>
    <w:p w14:paraId="7764B3AA" w14:textId="77777777" w:rsidR="002B2E6D" w:rsidRPr="00A9061E" w:rsidRDefault="002B2E6D" w:rsidP="00A9061E">
      <w:pPr>
        <w:numPr>
          <w:ilvl w:val="12"/>
          <w:numId w:val="0"/>
        </w:numPr>
        <w:jc w:val="both"/>
        <w:rPr>
          <w:rFonts w:ascii="Microsoft Sans Serif" w:hAnsi="Microsoft Sans Serif" w:cs="Microsoft Sans Serif"/>
          <w:sz w:val="24"/>
          <w:szCs w:val="24"/>
        </w:rPr>
      </w:pPr>
    </w:p>
    <w:p w14:paraId="6D4D721F" w14:textId="56AB4B23" w:rsidR="002B2E6D" w:rsidRDefault="002B2E6D" w:rsidP="00A9061E">
      <w:pPr>
        <w:numPr>
          <w:ilvl w:val="12"/>
          <w:numId w:val="0"/>
        </w:numPr>
        <w:jc w:val="both"/>
        <w:rPr>
          <w:rFonts w:ascii="Microsoft Sans Serif" w:hAnsi="Microsoft Sans Serif" w:cs="Microsoft Sans Serif"/>
          <w:sz w:val="24"/>
          <w:szCs w:val="24"/>
        </w:rPr>
      </w:pPr>
      <w:r w:rsidRPr="00A9061E">
        <w:rPr>
          <w:rFonts w:ascii="Microsoft Sans Serif" w:hAnsi="Microsoft Sans Serif" w:cs="Microsoft Sans Serif"/>
          <w:sz w:val="24"/>
          <w:szCs w:val="24"/>
        </w:rPr>
        <w:t>Amendments to these Bylaws may be made</w:t>
      </w:r>
      <w:r w:rsidR="00566BE0">
        <w:rPr>
          <w:rFonts w:ascii="Microsoft Sans Serif" w:hAnsi="Microsoft Sans Serif" w:cs="Microsoft Sans Serif"/>
          <w:sz w:val="24"/>
          <w:szCs w:val="24"/>
        </w:rPr>
        <w:t>, and these Bylaws may be super</w:t>
      </w:r>
      <w:r w:rsidR="008B1655">
        <w:rPr>
          <w:rFonts w:ascii="Microsoft Sans Serif" w:hAnsi="Microsoft Sans Serif" w:cs="Microsoft Sans Serif"/>
          <w:sz w:val="24"/>
          <w:szCs w:val="24"/>
        </w:rPr>
        <w:t>s</w:t>
      </w:r>
      <w:r w:rsidR="00566BE0">
        <w:rPr>
          <w:rFonts w:ascii="Microsoft Sans Serif" w:hAnsi="Microsoft Sans Serif" w:cs="Microsoft Sans Serif"/>
          <w:sz w:val="24"/>
          <w:szCs w:val="24"/>
        </w:rPr>
        <w:t>eded and replaced by new Bylaws,</w:t>
      </w:r>
      <w:r w:rsidRPr="00A9061E">
        <w:rPr>
          <w:rFonts w:ascii="Microsoft Sans Serif" w:hAnsi="Microsoft Sans Serif" w:cs="Microsoft Sans Serif"/>
          <w:sz w:val="24"/>
          <w:szCs w:val="24"/>
        </w:rPr>
        <w:t xml:space="preserve"> on the affirmative vote of at least </w:t>
      </w:r>
      <w:r w:rsidR="00013387">
        <w:rPr>
          <w:rFonts w:ascii="Microsoft Sans Serif" w:hAnsi="Microsoft Sans Serif" w:cs="Microsoft Sans Serif"/>
          <w:sz w:val="24"/>
          <w:szCs w:val="24"/>
        </w:rPr>
        <w:t xml:space="preserve">2/3 of the </w:t>
      </w:r>
      <w:r w:rsidR="00734A2D">
        <w:rPr>
          <w:rFonts w:ascii="Microsoft Sans Serif" w:hAnsi="Microsoft Sans Serif" w:cs="Microsoft Sans Serif"/>
          <w:sz w:val="24"/>
          <w:szCs w:val="24"/>
        </w:rPr>
        <w:t>ACB</w:t>
      </w:r>
      <w:r w:rsidR="00365F63">
        <w:rPr>
          <w:rFonts w:ascii="Microsoft Sans Serif" w:hAnsi="Microsoft Sans Serif" w:cs="Microsoft Sans Serif"/>
          <w:sz w:val="24"/>
          <w:szCs w:val="24"/>
        </w:rPr>
        <w:t xml:space="preserve"> Member</w:t>
      </w:r>
      <w:r w:rsidR="00995F1D">
        <w:rPr>
          <w:rFonts w:ascii="Microsoft Sans Serif" w:hAnsi="Microsoft Sans Serif" w:cs="Microsoft Sans Serif"/>
          <w:sz w:val="24"/>
          <w:szCs w:val="24"/>
        </w:rPr>
        <w:t>s</w:t>
      </w:r>
      <w:r w:rsidR="00850A68">
        <w:rPr>
          <w:rFonts w:ascii="Microsoft Sans Serif" w:hAnsi="Microsoft Sans Serif" w:cs="Microsoft Sans Serif"/>
          <w:sz w:val="24"/>
          <w:szCs w:val="24"/>
        </w:rPr>
        <w:t xml:space="preserve">, </w:t>
      </w:r>
      <w:r w:rsidR="00013387">
        <w:rPr>
          <w:rFonts w:ascii="Microsoft Sans Serif" w:hAnsi="Microsoft Sans Serif" w:cs="Microsoft Sans Serif"/>
          <w:sz w:val="24"/>
          <w:szCs w:val="24"/>
        </w:rPr>
        <w:t xml:space="preserve">present at a </w:t>
      </w:r>
      <w:r w:rsidR="00734A2D">
        <w:rPr>
          <w:rFonts w:ascii="Microsoft Sans Serif" w:hAnsi="Microsoft Sans Serif" w:cs="Microsoft Sans Serif"/>
          <w:sz w:val="24"/>
          <w:szCs w:val="24"/>
        </w:rPr>
        <w:t>ACB</w:t>
      </w:r>
      <w:r w:rsidR="00013387">
        <w:rPr>
          <w:rFonts w:ascii="Microsoft Sans Serif" w:hAnsi="Microsoft Sans Serif" w:cs="Microsoft Sans Serif"/>
          <w:sz w:val="24"/>
          <w:szCs w:val="24"/>
        </w:rPr>
        <w:t xml:space="preserve"> meeting, with a quorum being present, </w:t>
      </w:r>
      <w:r w:rsidRPr="00A9061E">
        <w:rPr>
          <w:rFonts w:ascii="Microsoft Sans Serif" w:hAnsi="Microsoft Sans Serif" w:cs="Microsoft Sans Serif"/>
          <w:sz w:val="24"/>
          <w:szCs w:val="24"/>
        </w:rPr>
        <w:t xml:space="preserve">at any meeting of the </w:t>
      </w:r>
      <w:r w:rsidR="00734A2D">
        <w:rPr>
          <w:rFonts w:ascii="Microsoft Sans Serif" w:hAnsi="Microsoft Sans Serif" w:cs="Microsoft Sans Serif"/>
          <w:sz w:val="24"/>
          <w:szCs w:val="24"/>
        </w:rPr>
        <w:t>ACB</w:t>
      </w:r>
      <w:r w:rsidR="00F67304">
        <w:rPr>
          <w:rFonts w:ascii="Microsoft Sans Serif" w:hAnsi="Microsoft Sans Serif" w:cs="Microsoft Sans Serif"/>
          <w:sz w:val="24"/>
          <w:szCs w:val="24"/>
        </w:rPr>
        <w:t>,</w:t>
      </w:r>
      <w:r w:rsidRPr="00A9061E">
        <w:rPr>
          <w:rFonts w:ascii="Microsoft Sans Serif" w:hAnsi="Microsoft Sans Serif" w:cs="Microsoft Sans Serif"/>
          <w:sz w:val="24"/>
          <w:szCs w:val="24"/>
        </w:rPr>
        <w:t xml:space="preserve"> provided</w:t>
      </w:r>
      <w:r w:rsidR="00F67304">
        <w:rPr>
          <w:rFonts w:ascii="Microsoft Sans Serif" w:hAnsi="Microsoft Sans Serif" w:cs="Microsoft Sans Serif"/>
          <w:sz w:val="24"/>
          <w:szCs w:val="24"/>
        </w:rPr>
        <w:t xml:space="preserve"> that</w:t>
      </w:r>
      <w:r w:rsidRPr="00A9061E">
        <w:rPr>
          <w:rFonts w:ascii="Microsoft Sans Serif" w:hAnsi="Microsoft Sans Serif" w:cs="Microsoft Sans Serif"/>
          <w:sz w:val="24"/>
          <w:szCs w:val="24"/>
        </w:rPr>
        <w:t xml:space="preserve"> notice of the intent to amend</w:t>
      </w:r>
      <w:r w:rsidR="00566BE0">
        <w:rPr>
          <w:rFonts w:ascii="Microsoft Sans Serif" w:hAnsi="Microsoft Sans Serif" w:cs="Microsoft Sans Serif"/>
          <w:sz w:val="24"/>
          <w:szCs w:val="24"/>
        </w:rPr>
        <w:t xml:space="preserve"> or replace</w:t>
      </w:r>
      <w:r w:rsidRPr="00A9061E">
        <w:rPr>
          <w:rFonts w:ascii="Microsoft Sans Serif" w:hAnsi="Microsoft Sans Serif" w:cs="Microsoft Sans Serif"/>
          <w:sz w:val="24"/>
          <w:szCs w:val="24"/>
        </w:rPr>
        <w:t xml:space="preserve"> the Bylaws shall have been given to each </w:t>
      </w:r>
      <w:r w:rsidR="00734A2D">
        <w:rPr>
          <w:rFonts w:ascii="Microsoft Sans Serif" w:hAnsi="Microsoft Sans Serif" w:cs="Microsoft Sans Serif"/>
          <w:sz w:val="24"/>
          <w:szCs w:val="24"/>
        </w:rPr>
        <w:t>ACB</w:t>
      </w:r>
      <w:r w:rsidR="00DA4388">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 xml:space="preserve"> in the notice of the meeting at least three </w:t>
      </w:r>
      <w:r w:rsidR="00A2134C" w:rsidRPr="00A9061E">
        <w:rPr>
          <w:rFonts w:ascii="Microsoft Sans Serif" w:hAnsi="Microsoft Sans Serif" w:cs="Microsoft Sans Serif"/>
          <w:sz w:val="24"/>
          <w:szCs w:val="24"/>
        </w:rPr>
        <w:t xml:space="preserve">(3) </w:t>
      </w:r>
      <w:r w:rsidRPr="00A9061E">
        <w:rPr>
          <w:rFonts w:ascii="Microsoft Sans Serif" w:hAnsi="Microsoft Sans Serif" w:cs="Microsoft Sans Serif"/>
          <w:sz w:val="24"/>
          <w:szCs w:val="24"/>
        </w:rPr>
        <w:t>days prior to the meeting</w:t>
      </w:r>
      <w:r w:rsidR="00995F1D">
        <w:rPr>
          <w:rFonts w:ascii="Microsoft Sans Serif" w:hAnsi="Microsoft Sans Serif" w:cs="Microsoft Sans Serif"/>
          <w:sz w:val="24"/>
          <w:szCs w:val="24"/>
        </w:rPr>
        <w:t xml:space="preserve">, unless such notice requirement is waived by the </w:t>
      </w:r>
      <w:r w:rsidR="00734A2D">
        <w:rPr>
          <w:rFonts w:ascii="Microsoft Sans Serif" w:hAnsi="Microsoft Sans Serif" w:cs="Microsoft Sans Serif"/>
          <w:sz w:val="24"/>
          <w:szCs w:val="24"/>
        </w:rPr>
        <w:t>ACB</w:t>
      </w:r>
      <w:r w:rsidR="00995F1D">
        <w:rPr>
          <w:rFonts w:ascii="Microsoft Sans Serif" w:hAnsi="Microsoft Sans Serif" w:cs="Microsoft Sans Serif"/>
          <w:sz w:val="24"/>
          <w:szCs w:val="24"/>
        </w:rPr>
        <w:t xml:space="preserve"> Member</w:t>
      </w:r>
      <w:r w:rsidRPr="00A9061E">
        <w:rPr>
          <w:rFonts w:ascii="Microsoft Sans Serif" w:hAnsi="Microsoft Sans Serif" w:cs="Microsoft Sans Serif"/>
          <w:sz w:val="24"/>
          <w:szCs w:val="24"/>
        </w:rPr>
        <w:t>.</w:t>
      </w:r>
    </w:p>
    <w:p w14:paraId="4F2008B8" w14:textId="77777777" w:rsidR="00ED5B4D" w:rsidRDefault="00ED5B4D" w:rsidP="00A9061E">
      <w:pPr>
        <w:numPr>
          <w:ilvl w:val="12"/>
          <w:numId w:val="0"/>
        </w:numPr>
        <w:jc w:val="both"/>
        <w:rPr>
          <w:rFonts w:ascii="Microsoft Sans Serif" w:hAnsi="Microsoft Sans Serif" w:cs="Microsoft Sans Serif"/>
          <w:sz w:val="24"/>
          <w:szCs w:val="24"/>
        </w:rPr>
      </w:pPr>
    </w:p>
    <w:p w14:paraId="1AFB659F" w14:textId="77777777" w:rsidR="00ED5B4D" w:rsidRDefault="00ED5B4D" w:rsidP="00ED5B4D">
      <w:pPr>
        <w:numPr>
          <w:ilvl w:val="0"/>
          <w:numId w:val="8"/>
        </w:numPr>
        <w:jc w:val="both"/>
        <w:rPr>
          <w:rFonts w:ascii="Microsoft Sans Serif" w:hAnsi="Microsoft Sans Serif" w:cs="Microsoft Sans Serif"/>
          <w:sz w:val="24"/>
          <w:szCs w:val="24"/>
        </w:rPr>
      </w:pPr>
      <w:r>
        <w:rPr>
          <w:rFonts w:ascii="Microsoft Sans Serif" w:hAnsi="Microsoft Sans Serif" w:cs="Microsoft Sans Serif"/>
          <w:b/>
          <w:bCs/>
          <w:sz w:val="24"/>
          <w:szCs w:val="24"/>
          <w:u w:val="single"/>
        </w:rPr>
        <w:t>SAVINGS CLAUSE</w:t>
      </w:r>
    </w:p>
    <w:p w14:paraId="39763205" w14:textId="77777777" w:rsidR="00ED5B4D" w:rsidRDefault="00ED5B4D" w:rsidP="00ED5B4D">
      <w:pPr>
        <w:jc w:val="both"/>
        <w:rPr>
          <w:rFonts w:ascii="Microsoft Sans Serif" w:hAnsi="Microsoft Sans Serif" w:cs="Microsoft Sans Serif"/>
          <w:sz w:val="24"/>
          <w:szCs w:val="24"/>
        </w:rPr>
      </w:pPr>
    </w:p>
    <w:p w14:paraId="0669B892" w14:textId="77777777" w:rsidR="00ED5B4D" w:rsidRDefault="00ED5B4D" w:rsidP="004D5F72">
      <w:pPr>
        <w:ind w:firstLine="72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Should any part, subdivision, </w:t>
      </w:r>
      <w:r w:rsidR="004D5F72">
        <w:rPr>
          <w:rFonts w:ascii="Microsoft Sans Serif" w:hAnsi="Microsoft Sans Serif" w:cs="Microsoft Sans Serif"/>
          <w:sz w:val="24"/>
          <w:szCs w:val="24"/>
        </w:rPr>
        <w:t xml:space="preserve">section, subsection, </w:t>
      </w:r>
      <w:r>
        <w:rPr>
          <w:rFonts w:ascii="Microsoft Sans Serif" w:hAnsi="Microsoft Sans Serif" w:cs="Microsoft Sans Serif"/>
          <w:sz w:val="24"/>
          <w:szCs w:val="24"/>
        </w:rPr>
        <w:t>sentence, clause, phrase or provision of these Bylaws or the application thereof b</w:t>
      </w:r>
      <w:r w:rsidR="00566BE0">
        <w:rPr>
          <w:rFonts w:ascii="Microsoft Sans Serif" w:hAnsi="Microsoft Sans Serif" w:cs="Microsoft Sans Serif"/>
          <w:sz w:val="24"/>
          <w:szCs w:val="24"/>
        </w:rPr>
        <w:t>e</w:t>
      </w:r>
      <w:r>
        <w:rPr>
          <w:rFonts w:ascii="Microsoft Sans Serif" w:hAnsi="Microsoft Sans Serif" w:cs="Microsoft Sans Serif"/>
          <w:sz w:val="24"/>
          <w:szCs w:val="24"/>
        </w:rPr>
        <w:t xml:space="preserve"> found to be invalid or in conflict with state or federal law, the conflicting portion </w:t>
      </w:r>
      <w:r w:rsidR="00566BE0">
        <w:rPr>
          <w:rFonts w:ascii="Microsoft Sans Serif" w:hAnsi="Microsoft Sans Serif" w:cs="Microsoft Sans Serif"/>
          <w:sz w:val="24"/>
          <w:szCs w:val="24"/>
        </w:rPr>
        <w:t xml:space="preserve">of these Bylaws </w:t>
      </w:r>
      <w:r>
        <w:rPr>
          <w:rFonts w:ascii="Microsoft Sans Serif" w:hAnsi="Microsoft Sans Serif" w:cs="Microsoft Sans Serif"/>
          <w:sz w:val="24"/>
          <w:szCs w:val="24"/>
        </w:rPr>
        <w:t>shall not affect the application or force of the balance of the Bylaws.</w:t>
      </w:r>
    </w:p>
    <w:p w14:paraId="20DA68D8" w14:textId="77777777" w:rsidR="00F67304" w:rsidRDefault="00F67304" w:rsidP="00F67304">
      <w:pPr>
        <w:tabs>
          <w:tab w:val="left" w:pos="810"/>
        </w:tabs>
        <w:jc w:val="both"/>
        <w:rPr>
          <w:rFonts w:ascii="Microsoft Sans Serif" w:hAnsi="Microsoft Sans Serif" w:cs="Microsoft Sans Serif"/>
          <w:sz w:val="24"/>
          <w:szCs w:val="24"/>
        </w:rPr>
      </w:pPr>
    </w:p>
    <w:p w14:paraId="75F4FBF5" w14:textId="211D0CB4" w:rsidR="00F67304" w:rsidRDefault="00F67304" w:rsidP="00F67304">
      <w:pPr>
        <w:tabs>
          <w:tab w:val="left" w:pos="810"/>
        </w:tabs>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These Bylaws were adopted by the </w:t>
      </w:r>
      <w:r w:rsidR="00734A2D">
        <w:rPr>
          <w:rFonts w:ascii="Microsoft Sans Serif" w:hAnsi="Microsoft Sans Serif" w:cs="Microsoft Sans Serif"/>
          <w:sz w:val="24"/>
          <w:szCs w:val="24"/>
        </w:rPr>
        <w:t>ACB</w:t>
      </w:r>
      <w:r>
        <w:rPr>
          <w:rFonts w:ascii="Microsoft Sans Serif" w:hAnsi="Microsoft Sans Serif" w:cs="Microsoft Sans Serif"/>
          <w:sz w:val="24"/>
          <w:szCs w:val="24"/>
        </w:rPr>
        <w:t xml:space="preserve"> </w:t>
      </w:r>
      <w:r w:rsidR="00995F1D">
        <w:rPr>
          <w:rFonts w:ascii="Microsoft Sans Serif" w:hAnsi="Microsoft Sans Serif" w:cs="Microsoft Sans Serif"/>
          <w:sz w:val="24"/>
          <w:szCs w:val="24"/>
        </w:rPr>
        <w:t>o</w:t>
      </w:r>
      <w:r>
        <w:rPr>
          <w:rFonts w:ascii="Microsoft Sans Serif" w:hAnsi="Microsoft Sans Serif" w:cs="Microsoft Sans Serif"/>
          <w:sz w:val="24"/>
          <w:szCs w:val="24"/>
        </w:rPr>
        <w:t>n the ____ day of ___________________,</w:t>
      </w:r>
      <w:r w:rsidR="002E148C">
        <w:rPr>
          <w:rFonts w:ascii="Microsoft Sans Serif" w:hAnsi="Microsoft Sans Serif" w:cs="Microsoft Sans Serif"/>
          <w:sz w:val="24"/>
          <w:szCs w:val="24"/>
        </w:rPr>
        <w:t>2024</w:t>
      </w:r>
      <w:r>
        <w:rPr>
          <w:rFonts w:ascii="Microsoft Sans Serif" w:hAnsi="Microsoft Sans Serif" w:cs="Microsoft Sans Serif"/>
          <w:sz w:val="24"/>
          <w:szCs w:val="24"/>
        </w:rPr>
        <w:t>.</w:t>
      </w:r>
    </w:p>
    <w:p w14:paraId="5272EFDF" w14:textId="77777777" w:rsidR="00850A68" w:rsidRDefault="00850A68" w:rsidP="00F67304">
      <w:pPr>
        <w:tabs>
          <w:tab w:val="left" w:pos="810"/>
        </w:tabs>
        <w:jc w:val="both"/>
        <w:rPr>
          <w:rFonts w:ascii="Microsoft Sans Serif" w:hAnsi="Microsoft Sans Serif" w:cs="Microsoft Sans Serif"/>
          <w:sz w:val="24"/>
          <w:szCs w:val="24"/>
        </w:rPr>
      </w:pPr>
    </w:p>
    <w:p w14:paraId="1E69203F" w14:textId="77777777" w:rsidR="00850A68" w:rsidRDefault="00850A68" w:rsidP="00F67304">
      <w:pPr>
        <w:tabs>
          <w:tab w:val="left" w:pos="810"/>
        </w:tabs>
        <w:jc w:val="both"/>
        <w:rPr>
          <w:rFonts w:ascii="Microsoft Sans Serif" w:hAnsi="Microsoft Sans Serif" w:cs="Microsoft Sans Serif"/>
          <w:sz w:val="24"/>
          <w:szCs w:val="24"/>
        </w:rPr>
      </w:pPr>
    </w:p>
    <w:p w14:paraId="4206C962" w14:textId="77777777" w:rsidR="00850A68" w:rsidRDefault="00850A68" w:rsidP="00F67304">
      <w:pPr>
        <w:tabs>
          <w:tab w:val="left" w:pos="810"/>
        </w:tabs>
        <w:jc w:val="both"/>
        <w:rPr>
          <w:rFonts w:ascii="Microsoft Sans Serif" w:hAnsi="Microsoft Sans Serif" w:cs="Microsoft Sans Serif"/>
          <w:sz w:val="24"/>
          <w:szCs w:val="24"/>
        </w:rPr>
      </w:pPr>
    </w:p>
    <w:p w14:paraId="19688CCB" w14:textId="77777777" w:rsidR="00850A68" w:rsidRDefault="00850A68" w:rsidP="00850A68">
      <w:pPr>
        <w:tabs>
          <w:tab w:val="left" w:pos="810"/>
        </w:tabs>
        <w:ind w:left="5040"/>
        <w:jc w:val="both"/>
        <w:rPr>
          <w:rFonts w:ascii="Microsoft Sans Serif" w:hAnsi="Microsoft Sans Serif" w:cs="Microsoft Sans Serif"/>
          <w:sz w:val="24"/>
          <w:szCs w:val="24"/>
        </w:rPr>
      </w:pP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r>
        <w:rPr>
          <w:rFonts w:ascii="Microsoft Sans Serif" w:hAnsi="Microsoft Sans Serif" w:cs="Microsoft Sans Serif"/>
          <w:sz w:val="24"/>
          <w:szCs w:val="24"/>
          <w:u w:val="single"/>
        </w:rPr>
        <w:tab/>
      </w:r>
    </w:p>
    <w:p w14:paraId="4063ABE9" w14:textId="77777777" w:rsidR="00A80745" w:rsidRDefault="00A80745" w:rsidP="00850A68">
      <w:pPr>
        <w:tabs>
          <w:tab w:val="left" w:pos="810"/>
        </w:tabs>
        <w:ind w:left="5040"/>
        <w:jc w:val="both"/>
        <w:rPr>
          <w:rFonts w:ascii="Microsoft Sans Serif" w:hAnsi="Microsoft Sans Serif" w:cs="Microsoft Sans Serif"/>
          <w:sz w:val="24"/>
          <w:szCs w:val="24"/>
        </w:rPr>
      </w:pPr>
      <w:r>
        <w:rPr>
          <w:rFonts w:ascii="Microsoft Sans Serif" w:hAnsi="Microsoft Sans Serif" w:cs="Microsoft Sans Serif"/>
          <w:sz w:val="24"/>
          <w:szCs w:val="24"/>
        </w:rPr>
        <w:t>R CLAYTON HUCKABY</w:t>
      </w:r>
    </w:p>
    <w:p w14:paraId="5AEE1991" w14:textId="54183986" w:rsidR="00850A68" w:rsidRPr="00850A68" w:rsidRDefault="00850A68" w:rsidP="00850A68">
      <w:pPr>
        <w:tabs>
          <w:tab w:val="left" w:pos="810"/>
        </w:tabs>
        <w:ind w:left="5040"/>
        <w:jc w:val="both"/>
        <w:rPr>
          <w:rFonts w:ascii="Microsoft Sans Serif" w:hAnsi="Microsoft Sans Serif" w:cs="Microsoft Sans Serif"/>
          <w:sz w:val="24"/>
          <w:szCs w:val="24"/>
        </w:rPr>
      </w:pPr>
      <w:r>
        <w:rPr>
          <w:rFonts w:ascii="Microsoft Sans Serif" w:hAnsi="Microsoft Sans Serif" w:cs="Microsoft Sans Serif"/>
          <w:sz w:val="24"/>
          <w:szCs w:val="24"/>
        </w:rPr>
        <w:t>Chair</w:t>
      </w:r>
    </w:p>
    <w:p w14:paraId="7B57B700" w14:textId="77777777" w:rsidR="00013387" w:rsidRDefault="00013387" w:rsidP="00F67304">
      <w:pPr>
        <w:tabs>
          <w:tab w:val="left" w:pos="810"/>
        </w:tabs>
        <w:jc w:val="both"/>
        <w:rPr>
          <w:rFonts w:ascii="Microsoft Sans Serif" w:hAnsi="Microsoft Sans Serif" w:cs="Microsoft Sans Serif"/>
          <w:sz w:val="24"/>
          <w:szCs w:val="24"/>
        </w:rPr>
      </w:pPr>
    </w:p>
    <w:p w14:paraId="6F146758" w14:textId="77777777" w:rsidR="00013387" w:rsidRDefault="00013387" w:rsidP="00F67304">
      <w:pPr>
        <w:tabs>
          <w:tab w:val="left" w:pos="810"/>
        </w:tabs>
        <w:jc w:val="both"/>
        <w:rPr>
          <w:rFonts w:ascii="Microsoft Sans Serif" w:hAnsi="Microsoft Sans Serif" w:cs="Microsoft Sans Serif"/>
          <w:sz w:val="24"/>
          <w:szCs w:val="24"/>
        </w:rPr>
      </w:pPr>
    </w:p>
    <w:p w14:paraId="7CCD8DFB" w14:textId="77777777" w:rsidR="00013387" w:rsidRDefault="00013387" w:rsidP="00F67304">
      <w:pPr>
        <w:tabs>
          <w:tab w:val="left" w:pos="810"/>
        </w:tabs>
        <w:jc w:val="both"/>
        <w:rPr>
          <w:rFonts w:ascii="Microsoft Sans Serif" w:hAnsi="Microsoft Sans Serif" w:cs="Microsoft Sans Serif"/>
          <w:sz w:val="24"/>
          <w:szCs w:val="24"/>
        </w:rPr>
      </w:pPr>
    </w:p>
    <w:p w14:paraId="74CCCF7D" w14:textId="77777777" w:rsidR="00013387" w:rsidRDefault="00013387" w:rsidP="00F67304">
      <w:pPr>
        <w:tabs>
          <w:tab w:val="left" w:pos="810"/>
        </w:tabs>
        <w:jc w:val="both"/>
        <w:rPr>
          <w:rFonts w:ascii="Microsoft Sans Serif" w:hAnsi="Microsoft Sans Serif" w:cs="Microsoft Sans Serif"/>
          <w:sz w:val="24"/>
          <w:szCs w:val="24"/>
        </w:rPr>
      </w:pPr>
    </w:p>
    <w:p w14:paraId="7040F19B" w14:textId="77777777" w:rsidR="00013387" w:rsidRDefault="00013387" w:rsidP="00F67304">
      <w:pPr>
        <w:tabs>
          <w:tab w:val="left" w:pos="810"/>
        </w:tabs>
        <w:jc w:val="both"/>
        <w:rPr>
          <w:rFonts w:ascii="Microsoft Sans Serif" w:hAnsi="Microsoft Sans Serif" w:cs="Microsoft Sans Serif"/>
          <w:sz w:val="24"/>
          <w:szCs w:val="24"/>
        </w:rPr>
      </w:pPr>
    </w:p>
    <w:p w14:paraId="0681C99D" w14:textId="1B24CAA4" w:rsidR="00F67304" w:rsidRPr="00A9061E" w:rsidRDefault="00F67304" w:rsidP="00F67304">
      <w:pPr>
        <w:tabs>
          <w:tab w:val="left" w:pos="810"/>
        </w:tabs>
        <w:spacing w:line="180" w:lineRule="exact"/>
        <w:rPr>
          <w:rFonts w:ascii="Microsoft Sans Serif" w:hAnsi="Microsoft Sans Serif" w:cs="Microsoft Sans Serif"/>
          <w:sz w:val="24"/>
          <w:szCs w:val="24"/>
        </w:rPr>
      </w:pPr>
    </w:p>
    <w:sectPr w:rsidR="00F67304" w:rsidRPr="00A9061E" w:rsidSect="00A33EAE">
      <w:type w:val="continuous"/>
      <w:pgSz w:w="12240" w:h="15840"/>
      <w:pgMar w:top="1440" w:right="1440" w:bottom="1152" w:left="1440" w:header="144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AC3C" w14:textId="77777777" w:rsidR="00A33EAE" w:rsidRDefault="00A33EAE">
      <w:r>
        <w:separator/>
      </w:r>
    </w:p>
  </w:endnote>
  <w:endnote w:type="continuationSeparator" w:id="0">
    <w:p w14:paraId="4D649A98" w14:textId="77777777" w:rsidR="00A33EAE" w:rsidRDefault="00A3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ACB1" w14:textId="77777777" w:rsidR="00F748B2" w:rsidRDefault="00F748B2" w:rsidP="00DB1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C343" w14:textId="77777777" w:rsidR="00F748B2" w:rsidRDefault="00F74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A571" w14:textId="77777777" w:rsidR="00672331" w:rsidRDefault="00672331" w:rsidP="00672331">
    <w:pPr>
      <w:pStyle w:val="Footer"/>
      <w:jc w:val="center"/>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3595" w14:textId="77777777" w:rsidR="00672331" w:rsidRPr="00672331" w:rsidRDefault="00672331" w:rsidP="00672331">
    <w:pPr>
      <w:pStyle w:val="Footer"/>
      <w:jc w:val="center"/>
      <w:rPr>
        <w:rFonts w:ascii="Microsoft Sans Serif" w:hAnsi="Microsoft Sans Serif" w:cs="Microsoft Sans Serif"/>
      </w:rPr>
    </w:pPr>
    <w:r w:rsidRPr="00672331">
      <w:rPr>
        <w:rFonts w:ascii="Microsoft Sans Serif" w:hAnsi="Microsoft Sans Serif" w:cs="Microsoft Sans Serif"/>
      </w:rPr>
      <w:fldChar w:fldCharType="begin"/>
    </w:r>
    <w:r w:rsidRPr="00672331">
      <w:rPr>
        <w:rFonts w:ascii="Microsoft Sans Serif" w:hAnsi="Microsoft Sans Serif" w:cs="Microsoft Sans Serif"/>
      </w:rPr>
      <w:instrText xml:space="preserve"> PAGE   \* MERGEFORMAT </w:instrText>
    </w:r>
    <w:r w:rsidRPr="00672331">
      <w:rPr>
        <w:rFonts w:ascii="Microsoft Sans Serif" w:hAnsi="Microsoft Sans Serif" w:cs="Microsoft Sans Serif"/>
      </w:rPr>
      <w:fldChar w:fldCharType="separate"/>
    </w:r>
    <w:r w:rsidRPr="00672331">
      <w:rPr>
        <w:rFonts w:ascii="Microsoft Sans Serif" w:hAnsi="Microsoft Sans Serif" w:cs="Microsoft Sans Serif"/>
        <w:noProof/>
      </w:rPr>
      <w:t>1</w:t>
    </w:r>
    <w:r w:rsidRPr="00672331">
      <w:rPr>
        <w:rFonts w:ascii="Microsoft Sans Serif" w:hAnsi="Microsoft Sans Serif" w:cs="Microsoft Sans Serif"/>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52D2" w14:textId="77777777" w:rsidR="00A33EAE" w:rsidRDefault="00A33EAE">
      <w:r>
        <w:separator/>
      </w:r>
    </w:p>
  </w:footnote>
  <w:footnote w:type="continuationSeparator" w:id="0">
    <w:p w14:paraId="5789578D" w14:textId="77777777" w:rsidR="00A33EAE" w:rsidRDefault="00A33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D8F"/>
    <w:multiLevelType w:val="hybridMultilevel"/>
    <w:tmpl w:val="002AC43A"/>
    <w:lvl w:ilvl="0" w:tplc="8D8CC862">
      <w:start w:val="1"/>
      <w:numFmt w:val="lowerLetter"/>
      <w:lvlText w:val="%1."/>
      <w:lvlJc w:val="left"/>
      <w:pPr>
        <w:tabs>
          <w:tab w:val="num" w:pos="2160"/>
        </w:tabs>
        <w:ind w:left="2160" w:hanging="720"/>
      </w:pPr>
      <w:rPr>
        <w:rFonts w:cs="Times New Roman" w:hint="default"/>
        <w:snapToGrid/>
        <w:spacing w:val="3"/>
        <w:sz w:val="24"/>
        <w:szCs w:val="24"/>
      </w:rPr>
    </w:lvl>
    <w:lvl w:ilvl="1" w:tplc="76C627EC">
      <w:start w:val="1"/>
      <w:numFmt w:val="lowerLetter"/>
      <w:lvlText w:val="%2."/>
      <w:lvlJc w:val="left"/>
      <w:pPr>
        <w:tabs>
          <w:tab w:val="num" w:pos="2160"/>
        </w:tabs>
        <w:ind w:left="2160" w:hanging="720"/>
      </w:pPr>
      <w:rPr>
        <w:rFonts w:hint="default"/>
        <w:snapToGrid/>
        <w:spacing w:val="3"/>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842E4"/>
    <w:multiLevelType w:val="multilevel"/>
    <w:tmpl w:val="41B64D90"/>
    <w:lvl w:ilvl="0">
      <w:start w:val="1"/>
      <w:numFmt w:val="decimal"/>
      <w:lvlText w:val="%1."/>
      <w:lvlJc w:val="left"/>
      <w:pPr>
        <w:tabs>
          <w:tab w:val="num" w:pos="1440"/>
        </w:tabs>
        <w:ind w:left="1440" w:hanging="720"/>
      </w:pPr>
      <w:rPr>
        <w:rFonts w:hint="default"/>
        <w:b w:val="0"/>
        <w:i w:val="0"/>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0F637D1F"/>
    <w:multiLevelType w:val="multilevel"/>
    <w:tmpl w:val="A6F4720A"/>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15:restartNumberingAfterBreak="0">
    <w:nsid w:val="1D8524C5"/>
    <w:multiLevelType w:val="multilevel"/>
    <w:tmpl w:val="A6F4720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208700DA"/>
    <w:multiLevelType w:val="multilevel"/>
    <w:tmpl w:val="41B64D90"/>
    <w:lvl w:ilvl="0">
      <w:start w:val="1"/>
      <w:numFmt w:val="decimal"/>
      <w:lvlText w:val="%1."/>
      <w:lvlJc w:val="left"/>
      <w:pPr>
        <w:tabs>
          <w:tab w:val="num" w:pos="1440"/>
        </w:tabs>
        <w:ind w:left="1440" w:hanging="720"/>
      </w:pPr>
      <w:rPr>
        <w:rFonts w:hint="default"/>
        <w:b w:val="0"/>
        <w:i w:val="0"/>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27CF6125"/>
    <w:multiLevelType w:val="hybridMultilevel"/>
    <w:tmpl w:val="DFBEF8B6"/>
    <w:lvl w:ilvl="0" w:tplc="B6EADD22">
      <w:start w:val="1"/>
      <w:numFmt w:val="upperLetter"/>
      <w:lvlText w:val="%1."/>
      <w:lvlJc w:val="left"/>
      <w:pPr>
        <w:tabs>
          <w:tab w:val="num" w:pos="720"/>
        </w:tabs>
        <w:ind w:left="720" w:hanging="720"/>
      </w:pPr>
      <w:rPr>
        <w:rFonts w:cs="Times New Roman" w:hint="default"/>
        <w:b/>
        <w:i w:val="0"/>
        <w:snapToGrid/>
        <w:spacing w:val="5"/>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00374F"/>
    <w:multiLevelType w:val="multilevel"/>
    <w:tmpl w:val="B21C59F6"/>
    <w:lvl w:ilvl="0">
      <w:start w:val="1"/>
      <w:numFmt w:val="decimal"/>
      <w:lvlText w:val="%1."/>
      <w:lvlJc w:val="left"/>
      <w:pPr>
        <w:tabs>
          <w:tab w:val="num" w:pos="1440"/>
        </w:tabs>
        <w:ind w:left="1440" w:hanging="720"/>
      </w:pPr>
      <w:rPr>
        <w:rFonts w:hint="default"/>
        <w:b w:val="0"/>
        <w:i w:val="0"/>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29525CD3"/>
    <w:multiLevelType w:val="multilevel"/>
    <w:tmpl w:val="A6F4720A"/>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33627547"/>
    <w:multiLevelType w:val="multilevel"/>
    <w:tmpl w:val="A6F4720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38072675"/>
    <w:multiLevelType w:val="multilevel"/>
    <w:tmpl w:val="A6F4720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6C52581F"/>
    <w:multiLevelType w:val="hybridMultilevel"/>
    <w:tmpl w:val="CCE88202"/>
    <w:lvl w:ilvl="0" w:tplc="5ECC20C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3A5"/>
    <w:multiLevelType w:val="multilevel"/>
    <w:tmpl w:val="713CA9F0"/>
    <w:lvl w:ilvl="0">
      <w:start w:val="1"/>
      <w:numFmt w:val="lowerLetter"/>
      <w:lvlText w:val="%1."/>
      <w:lvlJc w:val="left"/>
      <w:pPr>
        <w:tabs>
          <w:tab w:val="num" w:pos="2160"/>
        </w:tabs>
        <w:ind w:left="2160" w:hanging="720"/>
      </w:pPr>
      <w:rPr>
        <w:rFonts w:cs="Times New Roman" w:hint="default"/>
        <w:snapToGrid/>
        <w:spacing w:val="3"/>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EA02D9A"/>
    <w:multiLevelType w:val="multilevel"/>
    <w:tmpl w:val="A6F4720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765D0E5E"/>
    <w:multiLevelType w:val="multilevel"/>
    <w:tmpl w:val="360CBFF6"/>
    <w:lvl w:ilvl="0">
      <w:start w:val="1"/>
      <w:numFmt w:val="upperLetter"/>
      <w:lvlText w:val="(%1)"/>
      <w:lvlJc w:val="left"/>
      <w:pPr>
        <w:tabs>
          <w:tab w:val="num" w:pos="720"/>
        </w:tabs>
        <w:ind w:left="720" w:hanging="720"/>
      </w:pPr>
      <w:rPr>
        <w:rFonts w:cs="Times New Roman" w:hint="default"/>
        <w:b/>
        <w:i w:val="0"/>
        <w:snapToGrid/>
        <w:spacing w:val="5"/>
        <w:sz w:val="24"/>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18934049">
    <w:abstractNumId w:val="7"/>
  </w:num>
  <w:num w:numId="2" w16cid:durableId="391465601">
    <w:abstractNumId w:val="7"/>
    <w:lvlOverride w:ilvl="0">
      <w:lvl w:ilvl="0">
        <w:start w:val="1"/>
        <w:numFmt w:val="decimal"/>
        <w:lvlText w:val="%1."/>
        <w:legacy w:legacy="1" w:legacySpace="0" w:legacyIndent="0"/>
        <w:lvlJc w:val="left"/>
        <w:pPr>
          <w:ind w:left="0" w:firstLine="0"/>
        </w:pPr>
      </w:lvl>
    </w:lvlOverride>
    <w:lvlOverride w:ilvl="1">
      <w:lvl w:ilvl="1">
        <w:start w:val="1"/>
        <w:numFmt w:val="lowerLetter"/>
        <w:lvlText w:val="%2."/>
        <w:legacy w:legacy="1" w:legacySpace="0" w:legacyIndent="0"/>
        <w:lvlJc w:val="left"/>
        <w:pPr>
          <w:ind w:left="0" w:firstLine="0"/>
        </w:pPr>
      </w:lvl>
    </w:lvlOverride>
    <w:lvlOverride w:ilvl="2">
      <w:lvl w:ilvl="2">
        <w:start w:val="1"/>
        <w:numFmt w:val="lowerRoman"/>
        <w:lvlText w:val="%3."/>
        <w:legacy w:legacy="1" w:legacySpace="0" w:legacyIndent="0"/>
        <w:lvlJc w:val="left"/>
        <w:pPr>
          <w:ind w:left="0" w:firstLine="0"/>
        </w:pPr>
      </w:lvl>
    </w:lvlOverride>
    <w:lvlOverride w:ilvl="3">
      <w:lvl w:ilvl="3">
        <w:start w:val="1"/>
        <w:numFmt w:val="decimal"/>
        <w:lvlText w:val="(%4)"/>
        <w:legacy w:legacy="1" w:legacySpace="0" w:legacyIndent="0"/>
        <w:lvlJc w:val="left"/>
        <w:pPr>
          <w:ind w:left="0" w:firstLine="0"/>
        </w:pPr>
      </w:lvl>
    </w:lvlOverride>
    <w:lvlOverride w:ilvl="4">
      <w:lvl w:ilvl="4">
        <w:start w:val="1"/>
        <w:numFmt w:val="lowerLetter"/>
        <w:lvlText w:val="(%5)"/>
        <w:legacy w:legacy="1" w:legacySpace="0" w:legacyIndent="0"/>
        <w:lvlJc w:val="left"/>
        <w:pPr>
          <w:ind w:left="0" w:firstLine="0"/>
        </w:pPr>
      </w:lvl>
    </w:lvlOverride>
    <w:lvlOverride w:ilvl="5">
      <w:lvl w:ilvl="5">
        <w:start w:val="1"/>
        <w:numFmt w:val="lowerRoman"/>
        <w:lvlText w:val="(%6)"/>
        <w:legacy w:legacy="1" w:legacySpace="0" w:legacyIndent="0"/>
        <w:lvlJc w:val="left"/>
        <w:pPr>
          <w:ind w:left="0" w:firstLine="0"/>
        </w:pPr>
      </w:lvl>
    </w:lvlOverride>
    <w:lvlOverride w:ilvl="6">
      <w:lvl w:ilvl="6">
        <w:start w:val="1"/>
        <w:numFmt w:val="decimal"/>
        <w:lvlText w:val="%7)"/>
        <w:legacy w:legacy="1" w:legacySpace="0" w:legacyIndent="0"/>
        <w:lvlJc w:val="left"/>
        <w:pPr>
          <w:ind w:left="0" w:firstLine="0"/>
        </w:pPr>
      </w:lvl>
    </w:lvlOverride>
    <w:lvlOverride w:ilvl="7">
      <w:lvl w:ilvl="7">
        <w:start w:val="1"/>
        <w:numFmt w:val="lowerLetter"/>
        <w:lvlText w:val="%8)"/>
        <w:legacy w:legacy="1" w:legacySpace="0" w:legacyIndent="0"/>
        <w:lvlJc w:val="left"/>
        <w:pPr>
          <w:ind w:left="0" w:firstLine="0"/>
        </w:pPr>
      </w:lvl>
    </w:lvlOverride>
    <w:lvlOverride w:ilvl="8">
      <w:lvl w:ilvl="8">
        <w:start w:val="1"/>
        <w:numFmt w:val="lowerRoman"/>
        <w:lvlText w:val="%9)"/>
        <w:legacy w:legacy="1" w:legacySpace="0" w:legacyIndent="0"/>
        <w:lvlJc w:val="left"/>
        <w:pPr>
          <w:ind w:left="0" w:firstLine="0"/>
        </w:pPr>
      </w:lvl>
    </w:lvlOverride>
  </w:num>
  <w:num w:numId="3" w16cid:durableId="1955286765">
    <w:abstractNumId w:val="8"/>
  </w:num>
  <w:num w:numId="4" w16cid:durableId="456874801">
    <w:abstractNumId w:val="4"/>
  </w:num>
  <w:num w:numId="5" w16cid:durableId="821237168">
    <w:abstractNumId w:val="6"/>
  </w:num>
  <w:num w:numId="6" w16cid:durableId="1165441514">
    <w:abstractNumId w:val="2"/>
  </w:num>
  <w:num w:numId="7" w16cid:durableId="411850734">
    <w:abstractNumId w:val="12"/>
  </w:num>
  <w:num w:numId="8" w16cid:durableId="210850170">
    <w:abstractNumId w:val="5"/>
  </w:num>
  <w:num w:numId="9" w16cid:durableId="1933467041">
    <w:abstractNumId w:val="10"/>
  </w:num>
  <w:num w:numId="10" w16cid:durableId="1167289721">
    <w:abstractNumId w:val="13"/>
  </w:num>
  <w:num w:numId="11" w16cid:durableId="2026247983">
    <w:abstractNumId w:val="0"/>
  </w:num>
  <w:num w:numId="12" w16cid:durableId="325324420">
    <w:abstractNumId w:val="11"/>
  </w:num>
  <w:num w:numId="13" w16cid:durableId="450705876">
    <w:abstractNumId w:val="9"/>
  </w:num>
  <w:num w:numId="14" w16cid:durableId="696732022">
    <w:abstractNumId w:val="3"/>
  </w:num>
  <w:num w:numId="15" w16cid:durableId="111560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72-4047-3486, v. 1"/>
    <w:docVar w:name="ndGeneratedStampLocation" w:val="LastPage"/>
  </w:docVars>
  <w:rsids>
    <w:rsidRoot w:val="002B2E6D"/>
    <w:rsid w:val="00004B63"/>
    <w:rsid w:val="000102E8"/>
    <w:rsid w:val="00013387"/>
    <w:rsid w:val="00014B96"/>
    <w:rsid w:val="0002113C"/>
    <w:rsid w:val="00021943"/>
    <w:rsid w:val="00026D4C"/>
    <w:rsid w:val="00037BD5"/>
    <w:rsid w:val="0004145D"/>
    <w:rsid w:val="00054E8D"/>
    <w:rsid w:val="00073991"/>
    <w:rsid w:val="00075A05"/>
    <w:rsid w:val="00082475"/>
    <w:rsid w:val="000870C8"/>
    <w:rsid w:val="00090118"/>
    <w:rsid w:val="00096CF0"/>
    <w:rsid w:val="000B1B48"/>
    <w:rsid w:val="000E389F"/>
    <w:rsid w:val="000E7DD5"/>
    <w:rsid w:val="000F3A9C"/>
    <w:rsid w:val="000F541E"/>
    <w:rsid w:val="0014375E"/>
    <w:rsid w:val="0015697D"/>
    <w:rsid w:val="00160D99"/>
    <w:rsid w:val="001615F0"/>
    <w:rsid w:val="00167652"/>
    <w:rsid w:val="00182000"/>
    <w:rsid w:val="00191A65"/>
    <w:rsid w:val="00197CDB"/>
    <w:rsid w:val="001A7023"/>
    <w:rsid w:val="001C4E18"/>
    <w:rsid w:val="001D2068"/>
    <w:rsid w:val="001D77B8"/>
    <w:rsid w:val="001E70D7"/>
    <w:rsid w:val="001F1AFE"/>
    <w:rsid w:val="002023DA"/>
    <w:rsid w:val="00207F39"/>
    <w:rsid w:val="00212C60"/>
    <w:rsid w:val="00213E64"/>
    <w:rsid w:val="002239A6"/>
    <w:rsid w:val="00227556"/>
    <w:rsid w:val="00247278"/>
    <w:rsid w:val="00282EBE"/>
    <w:rsid w:val="002B2B54"/>
    <w:rsid w:val="002B2E6D"/>
    <w:rsid w:val="002E148C"/>
    <w:rsid w:val="002F4CCB"/>
    <w:rsid w:val="0030226E"/>
    <w:rsid w:val="00324D19"/>
    <w:rsid w:val="003264B3"/>
    <w:rsid w:val="00365F63"/>
    <w:rsid w:val="00374908"/>
    <w:rsid w:val="0038763B"/>
    <w:rsid w:val="00390310"/>
    <w:rsid w:val="003B7589"/>
    <w:rsid w:val="003C63E7"/>
    <w:rsid w:val="003E1772"/>
    <w:rsid w:val="003F3D2B"/>
    <w:rsid w:val="003F76D5"/>
    <w:rsid w:val="00415DF6"/>
    <w:rsid w:val="00425480"/>
    <w:rsid w:val="0044456E"/>
    <w:rsid w:val="0045666B"/>
    <w:rsid w:val="0046683A"/>
    <w:rsid w:val="00466DED"/>
    <w:rsid w:val="00482633"/>
    <w:rsid w:val="00490B6F"/>
    <w:rsid w:val="0049598C"/>
    <w:rsid w:val="004A23EC"/>
    <w:rsid w:val="004A34A1"/>
    <w:rsid w:val="004B23D7"/>
    <w:rsid w:val="004C6BBB"/>
    <w:rsid w:val="004D5F72"/>
    <w:rsid w:val="004D7737"/>
    <w:rsid w:val="004E1C8E"/>
    <w:rsid w:val="004E6909"/>
    <w:rsid w:val="004E7246"/>
    <w:rsid w:val="004E74C1"/>
    <w:rsid w:val="00524F17"/>
    <w:rsid w:val="0053408A"/>
    <w:rsid w:val="00540FF6"/>
    <w:rsid w:val="00541505"/>
    <w:rsid w:val="00545B9B"/>
    <w:rsid w:val="005468FA"/>
    <w:rsid w:val="00546BF4"/>
    <w:rsid w:val="00566BE0"/>
    <w:rsid w:val="00567D6B"/>
    <w:rsid w:val="00571592"/>
    <w:rsid w:val="005A73A4"/>
    <w:rsid w:val="005A7FBB"/>
    <w:rsid w:val="005B08B1"/>
    <w:rsid w:val="005E6A1D"/>
    <w:rsid w:val="00601E0E"/>
    <w:rsid w:val="00610816"/>
    <w:rsid w:val="00623A39"/>
    <w:rsid w:val="0062526C"/>
    <w:rsid w:val="00627611"/>
    <w:rsid w:val="00651F72"/>
    <w:rsid w:val="0065661F"/>
    <w:rsid w:val="00660587"/>
    <w:rsid w:val="00672331"/>
    <w:rsid w:val="006A2361"/>
    <w:rsid w:val="006B4272"/>
    <w:rsid w:val="006B6E1D"/>
    <w:rsid w:val="006C6EB6"/>
    <w:rsid w:val="006D4890"/>
    <w:rsid w:val="006D5D51"/>
    <w:rsid w:val="006E39A8"/>
    <w:rsid w:val="00701186"/>
    <w:rsid w:val="00704AC4"/>
    <w:rsid w:val="00711C02"/>
    <w:rsid w:val="00715F83"/>
    <w:rsid w:val="00732B72"/>
    <w:rsid w:val="00734A2D"/>
    <w:rsid w:val="00740177"/>
    <w:rsid w:val="007441EE"/>
    <w:rsid w:val="00754CA5"/>
    <w:rsid w:val="00756CCB"/>
    <w:rsid w:val="00774E79"/>
    <w:rsid w:val="0079283C"/>
    <w:rsid w:val="007939CE"/>
    <w:rsid w:val="00793E84"/>
    <w:rsid w:val="007B05A3"/>
    <w:rsid w:val="007D019C"/>
    <w:rsid w:val="00807D86"/>
    <w:rsid w:val="00825AA6"/>
    <w:rsid w:val="008310D0"/>
    <w:rsid w:val="00832B1C"/>
    <w:rsid w:val="00842E92"/>
    <w:rsid w:val="00847ABA"/>
    <w:rsid w:val="00850A68"/>
    <w:rsid w:val="00854DB6"/>
    <w:rsid w:val="008572EF"/>
    <w:rsid w:val="00875F04"/>
    <w:rsid w:val="00890E79"/>
    <w:rsid w:val="00894816"/>
    <w:rsid w:val="008B0051"/>
    <w:rsid w:val="008B1655"/>
    <w:rsid w:val="008C49F6"/>
    <w:rsid w:val="008F72CF"/>
    <w:rsid w:val="00906A3E"/>
    <w:rsid w:val="00907809"/>
    <w:rsid w:val="009404F6"/>
    <w:rsid w:val="00950317"/>
    <w:rsid w:val="009624D7"/>
    <w:rsid w:val="009724D4"/>
    <w:rsid w:val="009743FB"/>
    <w:rsid w:val="00992B22"/>
    <w:rsid w:val="00995F1D"/>
    <w:rsid w:val="009A5F1D"/>
    <w:rsid w:val="009C2D2D"/>
    <w:rsid w:val="009D5193"/>
    <w:rsid w:val="009E0168"/>
    <w:rsid w:val="009E3096"/>
    <w:rsid w:val="009F1630"/>
    <w:rsid w:val="00A07580"/>
    <w:rsid w:val="00A07905"/>
    <w:rsid w:val="00A10F08"/>
    <w:rsid w:val="00A11C0C"/>
    <w:rsid w:val="00A2134C"/>
    <w:rsid w:val="00A33EAE"/>
    <w:rsid w:val="00A72CC3"/>
    <w:rsid w:val="00A772D5"/>
    <w:rsid w:val="00A7777D"/>
    <w:rsid w:val="00A80745"/>
    <w:rsid w:val="00A9061E"/>
    <w:rsid w:val="00A909B0"/>
    <w:rsid w:val="00A94A68"/>
    <w:rsid w:val="00A97848"/>
    <w:rsid w:val="00AB0487"/>
    <w:rsid w:val="00AB271D"/>
    <w:rsid w:val="00AB27A5"/>
    <w:rsid w:val="00AB6929"/>
    <w:rsid w:val="00AE59C4"/>
    <w:rsid w:val="00AF409C"/>
    <w:rsid w:val="00AF6A93"/>
    <w:rsid w:val="00B04D09"/>
    <w:rsid w:val="00B232C5"/>
    <w:rsid w:val="00B25B52"/>
    <w:rsid w:val="00B31278"/>
    <w:rsid w:val="00B319E1"/>
    <w:rsid w:val="00B421A6"/>
    <w:rsid w:val="00B45ED8"/>
    <w:rsid w:val="00B5388D"/>
    <w:rsid w:val="00B60FEA"/>
    <w:rsid w:val="00B622D2"/>
    <w:rsid w:val="00B76007"/>
    <w:rsid w:val="00B76371"/>
    <w:rsid w:val="00BA75F6"/>
    <w:rsid w:val="00BB21C1"/>
    <w:rsid w:val="00BC2A52"/>
    <w:rsid w:val="00BC6262"/>
    <w:rsid w:val="00BD0326"/>
    <w:rsid w:val="00BD29B4"/>
    <w:rsid w:val="00C23558"/>
    <w:rsid w:val="00C63105"/>
    <w:rsid w:val="00C65A6D"/>
    <w:rsid w:val="00C91981"/>
    <w:rsid w:val="00CA17E6"/>
    <w:rsid w:val="00CC575B"/>
    <w:rsid w:val="00CD56BE"/>
    <w:rsid w:val="00CF3F62"/>
    <w:rsid w:val="00CF3FAE"/>
    <w:rsid w:val="00CF7B7C"/>
    <w:rsid w:val="00CF7FAA"/>
    <w:rsid w:val="00D10F41"/>
    <w:rsid w:val="00D13662"/>
    <w:rsid w:val="00D1690A"/>
    <w:rsid w:val="00D21509"/>
    <w:rsid w:val="00D26F03"/>
    <w:rsid w:val="00D73B43"/>
    <w:rsid w:val="00D96EAA"/>
    <w:rsid w:val="00D97B49"/>
    <w:rsid w:val="00DA4388"/>
    <w:rsid w:val="00DA5D5C"/>
    <w:rsid w:val="00DB196B"/>
    <w:rsid w:val="00DC4666"/>
    <w:rsid w:val="00DC5B78"/>
    <w:rsid w:val="00DD03B0"/>
    <w:rsid w:val="00DD50B6"/>
    <w:rsid w:val="00DE395D"/>
    <w:rsid w:val="00DF1723"/>
    <w:rsid w:val="00E27D6B"/>
    <w:rsid w:val="00E32028"/>
    <w:rsid w:val="00E3719B"/>
    <w:rsid w:val="00E41F40"/>
    <w:rsid w:val="00E56E8C"/>
    <w:rsid w:val="00E60618"/>
    <w:rsid w:val="00E64E03"/>
    <w:rsid w:val="00E92776"/>
    <w:rsid w:val="00E95AAC"/>
    <w:rsid w:val="00EA244D"/>
    <w:rsid w:val="00EA6CEF"/>
    <w:rsid w:val="00EB3A93"/>
    <w:rsid w:val="00EB48D1"/>
    <w:rsid w:val="00EC156C"/>
    <w:rsid w:val="00EC189F"/>
    <w:rsid w:val="00ED371F"/>
    <w:rsid w:val="00ED38CC"/>
    <w:rsid w:val="00ED5B4D"/>
    <w:rsid w:val="00EF5A31"/>
    <w:rsid w:val="00EF72FC"/>
    <w:rsid w:val="00F153B5"/>
    <w:rsid w:val="00F24FFD"/>
    <w:rsid w:val="00F279E2"/>
    <w:rsid w:val="00F4685C"/>
    <w:rsid w:val="00F67304"/>
    <w:rsid w:val="00F72718"/>
    <w:rsid w:val="00F73094"/>
    <w:rsid w:val="00F748B2"/>
    <w:rsid w:val="00F76BF5"/>
    <w:rsid w:val="00F9066A"/>
    <w:rsid w:val="00FB14D8"/>
    <w:rsid w:val="00FE3FB0"/>
    <w:rsid w:val="00FF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EE263"/>
  <w15:chartTrackingRefBased/>
  <w15:docId w15:val="{CA6125B5-E2E3-4F82-B806-69531C08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E6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2E6D"/>
    <w:pPr>
      <w:tabs>
        <w:tab w:val="center" w:pos="4320"/>
        <w:tab w:val="right" w:pos="8640"/>
      </w:tabs>
    </w:pPr>
  </w:style>
  <w:style w:type="paragraph" w:styleId="Footer">
    <w:name w:val="footer"/>
    <w:basedOn w:val="Normal"/>
    <w:rsid w:val="002B2E6D"/>
    <w:pPr>
      <w:tabs>
        <w:tab w:val="center" w:pos="4320"/>
        <w:tab w:val="right" w:pos="8640"/>
      </w:tabs>
    </w:pPr>
  </w:style>
  <w:style w:type="character" w:styleId="PageNumber">
    <w:name w:val="page number"/>
    <w:basedOn w:val="DefaultParagraphFont"/>
    <w:rsid w:val="00AE59C4"/>
  </w:style>
  <w:style w:type="paragraph" w:styleId="BalloonText">
    <w:name w:val="Balloon Text"/>
    <w:basedOn w:val="Normal"/>
    <w:link w:val="BalloonTextChar"/>
    <w:rsid w:val="00A9061E"/>
    <w:rPr>
      <w:rFonts w:ascii="Tahoma" w:hAnsi="Tahoma" w:cs="Tahoma"/>
      <w:sz w:val="16"/>
      <w:szCs w:val="16"/>
    </w:rPr>
  </w:style>
  <w:style w:type="character" w:customStyle="1" w:styleId="BalloonTextChar">
    <w:name w:val="Balloon Text Char"/>
    <w:link w:val="BalloonText"/>
    <w:rsid w:val="00A9061E"/>
    <w:rPr>
      <w:rFonts w:ascii="Tahoma" w:hAnsi="Tahoma" w:cs="Tahoma"/>
      <w:sz w:val="16"/>
      <w:szCs w:val="16"/>
    </w:rPr>
  </w:style>
  <w:style w:type="character" w:styleId="CommentReference">
    <w:name w:val="annotation reference"/>
    <w:rsid w:val="0044456E"/>
    <w:rPr>
      <w:sz w:val="16"/>
      <w:szCs w:val="16"/>
    </w:rPr>
  </w:style>
  <w:style w:type="paragraph" w:styleId="CommentText">
    <w:name w:val="annotation text"/>
    <w:basedOn w:val="Normal"/>
    <w:link w:val="CommentTextChar"/>
    <w:rsid w:val="0044456E"/>
  </w:style>
  <w:style w:type="character" w:customStyle="1" w:styleId="CommentTextChar">
    <w:name w:val="Comment Text Char"/>
    <w:basedOn w:val="DefaultParagraphFont"/>
    <w:link w:val="CommentText"/>
    <w:rsid w:val="0044456E"/>
  </w:style>
  <w:style w:type="paragraph" w:styleId="CommentSubject">
    <w:name w:val="annotation subject"/>
    <w:basedOn w:val="CommentText"/>
    <w:next w:val="CommentText"/>
    <w:link w:val="CommentSubjectChar"/>
    <w:rsid w:val="0044456E"/>
    <w:rPr>
      <w:b/>
      <w:bCs/>
    </w:rPr>
  </w:style>
  <w:style w:type="character" w:customStyle="1" w:styleId="CommentSubjectChar">
    <w:name w:val="Comment Subject Char"/>
    <w:link w:val="CommentSubject"/>
    <w:rsid w:val="0044456E"/>
    <w:rPr>
      <w:b/>
      <w:bCs/>
    </w:rPr>
  </w:style>
  <w:style w:type="paragraph" w:styleId="ListParagraph">
    <w:name w:val="List Paragraph"/>
    <w:basedOn w:val="Normal"/>
    <w:uiPriority w:val="34"/>
    <w:qFormat/>
    <w:rsid w:val="006D4890"/>
    <w:pPr>
      <w:ind w:left="720"/>
    </w:pPr>
  </w:style>
  <w:style w:type="paragraph" w:styleId="Revision">
    <w:name w:val="Revision"/>
    <w:hidden/>
    <w:uiPriority w:val="99"/>
    <w:semiHidden/>
    <w:rsid w:val="0007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3A6DD0-7A8E-43D4-9990-63C923C724C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3DCA-59C0-40B4-9310-FA2A4D87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BYLAWS</vt:lpstr>
    </vt:vector>
  </TitlesOfParts>
  <Company>Church of Jesus Christ of Latter-Day Saints</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Phyllis Yardley</dc:creator>
  <cp:keywords/>
  <cp:lastModifiedBy>Jim Banks</cp:lastModifiedBy>
  <cp:revision>2</cp:revision>
  <cp:lastPrinted>2024-01-18T01:26:00Z</cp:lastPrinted>
  <dcterms:created xsi:type="dcterms:W3CDTF">2024-01-25T20:42:00Z</dcterms:created>
  <dcterms:modified xsi:type="dcterms:W3CDTF">2024-01-25T20:42:00Z</dcterms:modified>
</cp:coreProperties>
</file>