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5DE9" w14:textId="77777777" w:rsidR="00AE25C5" w:rsidRDefault="00AE25C5">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2"/>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5"/>
        <w:gridCol w:w="8933"/>
      </w:tblGrid>
      <w:tr w:rsidR="00AE25C5" w14:paraId="58E72EC7" w14:textId="77777777">
        <w:tc>
          <w:tcPr>
            <w:tcW w:w="11088" w:type="dxa"/>
            <w:gridSpan w:val="2"/>
            <w:tcBorders>
              <w:top w:val="single" w:sz="4" w:space="0" w:color="000000"/>
              <w:left w:val="single" w:sz="4" w:space="0" w:color="000000"/>
              <w:bottom w:val="single" w:sz="4" w:space="0" w:color="000000"/>
              <w:right w:val="single" w:sz="4" w:space="0" w:color="000000"/>
            </w:tcBorders>
          </w:tcPr>
          <w:p w14:paraId="3506974D" w14:textId="56989DE5" w:rsidR="00AE25C5" w:rsidRDefault="00103BFC">
            <w:pPr>
              <w:jc w:val="center"/>
              <w:rPr>
                <w:rFonts w:ascii="Nunito Sans" w:eastAsia="Nunito Sans" w:hAnsi="Nunito Sans" w:cs="Nunito Sans"/>
                <w:b/>
                <w:color w:val="000000"/>
                <w:sz w:val="22"/>
                <w:szCs w:val="22"/>
              </w:rPr>
            </w:pPr>
            <w:bookmarkStart w:id="0" w:name="_heading=h.gjdgxs" w:colFirst="0" w:colLast="0"/>
            <w:bookmarkEnd w:id="0"/>
            <w:r>
              <w:rPr>
                <w:rFonts w:ascii="Nunito Sans" w:eastAsia="Nunito Sans" w:hAnsi="Nunito Sans" w:cs="Nunito Sans"/>
                <w:b/>
                <w:color w:val="000000"/>
                <w:sz w:val="22"/>
                <w:szCs w:val="22"/>
              </w:rPr>
              <w:t xml:space="preserve">MEETING MINUTES - </w:t>
            </w:r>
            <w:r w:rsidR="00C03A88">
              <w:rPr>
                <w:rFonts w:ascii="Nunito Sans" w:eastAsia="Nunito Sans" w:hAnsi="Nunito Sans" w:cs="Nunito Sans"/>
                <w:b/>
                <w:color w:val="000000"/>
                <w:sz w:val="22"/>
                <w:szCs w:val="22"/>
              </w:rPr>
              <w:t>APPROVED</w:t>
            </w:r>
          </w:p>
        </w:tc>
      </w:tr>
      <w:tr w:rsidR="00AE25C5" w14:paraId="1B17E996" w14:textId="77777777">
        <w:trPr>
          <w:trHeight w:val="60"/>
        </w:trPr>
        <w:tc>
          <w:tcPr>
            <w:tcW w:w="11088" w:type="dxa"/>
            <w:gridSpan w:val="2"/>
            <w:tcBorders>
              <w:top w:val="single" w:sz="4" w:space="0" w:color="000000"/>
              <w:left w:val="single" w:sz="4" w:space="0" w:color="000000"/>
              <w:bottom w:val="single" w:sz="4" w:space="0" w:color="000000"/>
              <w:right w:val="single" w:sz="4" w:space="0" w:color="000000"/>
            </w:tcBorders>
          </w:tcPr>
          <w:p w14:paraId="37FA5EE9" w14:textId="77777777" w:rsidR="00AE25C5" w:rsidRDefault="00AE25C5">
            <w:pPr>
              <w:rPr>
                <w:rFonts w:ascii="Nunito Sans" w:eastAsia="Nunito Sans" w:hAnsi="Nunito Sans" w:cs="Nunito Sans"/>
                <w:b/>
                <w:color w:val="000000"/>
                <w:sz w:val="22"/>
                <w:szCs w:val="22"/>
              </w:rPr>
            </w:pPr>
          </w:p>
        </w:tc>
      </w:tr>
      <w:tr w:rsidR="00AE25C5" w14:paraId="7975EDA9" w14:textId="77777777" w:rsidTr="002D57D6">
        <w:tc>
          <w:tcPr>
            <w:tcW w:w="2155" w:type="dxa"/>
            <w:tcBorders>
              <w:top w:val="single" w:sz="4" w:space="0" w:color="000000"/>
              <w:left w:val="single" w:sz="4" w:space="0" w:color="000000"/>
              <w:bottom w:val="single" w:sz="4" w:space="0" w:color="000000"/>
              <w:right w:val="single" w:sz="4" w:space="0" w:color="000000"/>
            </w:tcBorders>
          </w:tcPr>
          <w:p w14:paraId="7F68EA44" w14:textId="77777777" w:rsidR="00AE25C5" w:rsidRDefault="00103BFC">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Committee</w:t>
            </w:r>
          </w:p>
        </w:tc>
        <w:tc>
          <w:tcPr>
            <w:tcW w:w="8933" w:type="dxa"/>
            <w:tcBorders>
              <w:top w:val="single" w:sz="4" w:space="0" w:color="000000"/>
              <w:left w:val="single" w:sz="4" w:space="0" w:color="000000"/>
              <w:bottom w:val="single" w:sz="4" w:space="0" w:color="000000"/>
              <w:right w:val="single" w:sz="4" w:space="0" w:color="000000"/>
            </w:tcBorders>
          </w:tcPr>
          <w:p w14:paraId="76F03D8B" w14:textId="77777777" w:rsidR="00AE25C5" w:rsidRDefault="00103BFC">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UTAH INDIGENT DEFENSE COMMISSION</w:t>
            </w:r>
          </w:p>
        </w:tc>
      </w:tr>
      <w:tr w:rsidR="00AE25C5" w14:paraId="5D028150" w14:textId="77777777" w:rsidTr="002D57D6">
        <w:tc>
          <w:tcPr>
            <w:tcW w:w="2155" w:type="dxa"/>
            <w:tcBorders>
              <w:top w:val="single" w:sz="4" w:space="0" w:color="000000"/>
              <w:left w:val="single" w:sz="4" w:space="0" w:color="000000"/>
              <w:bottom w:val="single" w:sz="4" w:space="0" w:color="000000"/>
              <w:right w:val="single" w:sz="4" w:space="0" w:color="000000"/>
            </w:tcBorders>
          </w:tcPr>
          <w:p w14:paraId="3C2B6973" w14:textId="77777777" w:rsidR="00AE25C5" w:rsidRDefault="00103BFC">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Date, Time</w:t>
            </w:r>
          </w:p>
          <w:p w14:paraId="687940C2" w14:textId="77777777" w:rsidR="00AE25C5" w:rsidRDefault="00103BFC">
            <w:pPr>
              <w:rPr>
                <w:rFonts w:ascii="Nunito Sans" w:eastAsia="Nunito Sans" w:hAnsi="Nunito Sans" w:cs="Nunito Sans"/>
                <w:color w:val="000000"/>
                <w:sz w:val="22"/>
                <w:szCs w:val="22"/>
              </w:rPr>
            </w:pPr>
            <w:r>
              <w:rPr>
                <w:rFonts w:ascii="Nunito Sans" w:eastAsia="Nunito Sans" w:hAnsi="Nunito Sans" w:cs="Nunito Sans"/>
                <w:b/>
                <w:color w:val="000000"/>
                <w:sz w:val="22"/>
                <w:szCs w:val="22"/>
              </w:rPr>
              <w:t>Location</w:t>
            </w:r>
          </w:p>
        </w:tc>
        <w:tc>
          <w:tcPr>
            <w:tcW w:w="8933" w:type="dxa"/>
            <w:tcBorders>
              <w:top w:val="single" w:sz="4" w:space="0" w:color="000000"/>
              <w:left w:val="single" w:sz="4" w:space="0" w:color="000000"/>
              <w:bottom w:val="single" w:sz="4" w:space="0" w:color="000000"/>
              <w:right w:val="single" w:sz="4" w:space="0" w:color="000000"/>
            </w:tcBorders>
          </w:tcPr>
          <w:p w14:paraId="0EB64678" w14:textId="555C9CB9" w:rsidR="00AE25C5" w:rsidRDefault="00426085">
            <w:pPr>
              <w:spacing w:after="16"/>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T</w:t>
            </w:r>
            <w:r w:rsidR="003709E2">
              <w:rPr>
                <w:rFonts w:ascii="Nunito Sans" w:eastAsia="Nunito Sans" w:hAnsi="Nunito Sans" w:cs="Nunito Sans"/>
                <w:b/>
                <w:color w:val="000000"/>
                <w:sz w:val="22"/>
                <w:szCs w:val="22"/>
              </w:rPr>
              <w:t>hursday</w:t>
            </w:r>
            <w:r w:rsidR="00103BFC">
              <w:rPr>
                <w:rFonts w:ascii="Nunito Sans" w:eastAsia="Nunito Sans" w:hAnsi="Nunito Sans" w:cs="Nunito Sans"/>
                <w:b/>
                <w:color w:val="000000"/>
                <w:sz w:val="22"/>
                <w:szCs w:val="22"/>
              </w:rPr>
              <w:t xml:space="preserve">, </w:t>
            </w:r>
            <w:r w:rsidR="00DB0094">
              <w:rPr>
                <w:rFonts w:ascii="Nunito Sans" w:eastAsia="Nunito Sans" w:hAnsi="Nunito Sans" w:cs="Nunito Sans"/>
                <w:b/>
                <w:color w:val="000000"/>
                <w:sz w:val="22"/>
                <w:szCs w:val="22"/>
              </w:rPr>
              <w:t>Dec. 14</w:t>
            </w:r>
            <w:r w:rsidR="003709E2">
              <w:rPr>
                <w:rFonts w:ascii="Nunito Sans" w:eastAsia="Nunito Sans" w:hAnsi="Nunito Sans" w:cs="Nunito Sans"/>
                <w:b/>
                <w:color w:val="000000"/>
                <w:sz w:val="22"/>
                <w:szCs w:val="22"/>
              </w:rPr>
              <w:t xml:space="preserve">, </w:t>
            </w:r>
            <w:r>
              <w:rPr>
                <w:rFonts w:ascii="Nunito Sans" w:eastAsia="Nunito Sans" w:hAnsi="Nunito Sans" w:cs="Nunito Sans"/>
                <w:b/>
                <w:color w:val="000000"/>
                <w:sz w:val="22"/>
                <w:szCs w:val="22"/>
              </w:rPr>
              <w:t>202</w:t>
            </w:r>
            <w:r w:rsidR="00DB0094">
              <w:rPr>
                <w:rFonts w:ascii="Nunito Sans" w:eastAsia="Nunito Sans" w:hAnsi="Nunito Sans" w:cs="Nunito Sans"/>
                <w:b/>
                <w:color w:val="000000"/>
                <w:sz w:val="22"/>
                <w:szCs w:val="22"/>
              </w:rPr>
              <w:t>3</w:t>
            </w:r>
            <w:r>
              <w:rPr>
                <w:rFonts w:ascii="Nunito Sans" w:eastAsia="Nunito Sans" w:hAnsi="Nunito Sans" w:cs="Nunito Sans"/>
                <w:b/>
                <w:color w:val="000000"/>
                <w:sz w:val="22"/>
                <w:szCs w:val="22"/>
              </w:rPr>
              <w:t xml:space="preserve">, </w:t>
            </w:r>
            <w:r w:rsidR="00DB0094">
              <w:rPr>
                <w:rFonts w:ascii="Nunito Sans" w:eastAsia="Nunito Sans" w:hAnsi="Nunito Sans" w:cs="Nunito Sans"/>
                <w:b/>
                <w:color w:val="000000"/>
                <w:sz w:val="22"/>
                <w:szCs w:val="22"/>
              </w:rPr>
              <w:t xml:space="preserve">2 </w:t>
            </w:r>
            <w:r>
              <w:rPr>
                <w:rFonts w:ascii="Nunito Sans" w:eastAsia="Nunito Sans" w:hAnsi="Nunito Sans" w:cs="Nunito Sans"/>
                <w:b/>
                <w:color w:val="000000"/>
                <w:sz w:val="22"/>
                <w:szCs w:val="22"/>
              </w:rPr>
              <w:t>– 3</w:t>
            </w:r>
            <w:r w:rsidR="00DB0094">
              <w:rPr>
                <w:rFonts w:ascii="Nunito Sans" w:eastAsia="Nunito Sans" w:hAnsi="Nunito Sans" w:cs="Nunito Sans"/>
                <w:b/>
                <w:color w:val="000000"/>
                <w:sz w:val="22"/>
                <w:szCs w:val="22"/>
              </w:rPr>
              <w:t xml:space="preserve">:30 </w:t>
            </w:r>
            <w:r>
              <w:rPr>
                <w:rFonts w:ascii="Nunito Sans" w:eastAsia="Nunito Sans" w:hAnsi="Nunito Sans" w:cs="Nunito Sans"/>
                <w:b/>
                <w:color w:val="000000"/>
                <w:sz w:val="22"/>
                <w:szCs w:val="22"/>
              </w:rPr>
              <w:t>PM</w:t>
            </w:r>
          </w:p>
          <w:p w14:paraId="01BA23F8" w14:textId="49AD76CF" w:rsidR="00AE25C5" w:rsidRDefault="00103BFC">
            <w:pPr>
              <w:spacing w:after="16"/>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370 E South Temple, Suite 500, Salt Lake City, UT 84111. Also</w:t>
            </w:r>
            <w:r w:rsidR="000F1C6A">
              <w:rPr>
                <w:rFonts w:ascii="Nunito Sans" w:eastAsia="Nunito Sans" w:hAnsi="Nunito Sans" w:cs="Nunito Sans"/>
                <w:b/>
                <w:color w:val="000000"/>
                <w:sz w:val="22"/>
                <w:szCs w:val="22"/>
              </w:rPr>
              <w:t>,</w:t>
            </w:r>
            <w:r>
              <w:rPr>
                <w:rFonts w:ascii="Nunito Sans" w:eastAsia="Nunito Sans" w:hAnsi="Nunito Sans" w:cs="Nunito Sans"/>
                <w:b/>
                <w:color w:val="000000"/>
                <w:sz w:val="22"/>
                <w:szCs w:val="22"/>
              </w:rPr>
              <w:t xml:space="preserve"> virtually via Zoom.</w:t>
            </w:r>
          </w:p>
        </w:tc>
      </w:tr>
      <w:tr w:rsidR="00AE25C5" w14:paraId="42C8C69C" w14:textId="77777777">
        <w:tc>
          <w:tcPr>
            <w:tcW w:w="11088" w:type="dxa"/>
            <w:gridSpan w:val="2"/>
            <w:tcBorders>
              <w:top w:val="single" w:sz="4" w:space="0" w:color="000000"/>
              <w:left w:val="single" w:sz="4" w:space="0" w:color="000000"/>
              <w:bottom w:val="single" w:sz="4" w:space="0" w:color="000000"/>
              <w:right w:val="single" w:sz="4" w:space="0" w:color="000000"/>
            </w:tcBorders>
          </w:tcPr>
          <w:p w14:paraId="4427B7F3" w14:textId="77777777" w:rsidR="00AE25C5" w:rsidRDefault="00AE25C5">
            <w:pPr>
              <w:rPr>
                <w:rFonts w:ascii="Nunito Sans" w:eastAsia="Nunito Sans" w:hAnsi="Nunito Sans" w:cs="Nunito Sans"/>
                <w:color w:val="000000"/>
                <w:sz w:val="22"/>
                <w:szCs w:val="22"/>
              </w:rPr>
            </w:pPr>
          </w:p>
        </w:tc>
      </w:tr>
      <w:tr w:rsidR="00AE25C5" w14:paraId="30F1BB77" w14:textId="77777777" w:rsidTr="002D57D6">
        <w:tc>
          <w:tcPr>
            <w:tcW w:w="2155" w:type="dxa"/>
            <w:tcBorders>
              <w:top w:val="single" w:sz="4" w:space="0" w:color="000000"/>
              <w:left w:val="single" w:sz="4" w:space="0" w:color="000000"/>
              <w:bottom w:val="single" w:sz="4" w:space="0" w:color="000000"/>
              <w:right w:val="single" w:sz="4" w:space="0" w:color="000000"/>
            </w:tcBorders>
          </w:tcPr>
          <w:p w14:paraId="2B7826A4" w14:textId="77777777" w:rsidR="00AE25C5" w:rsidRDefault="00103BFC">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Members Present</w:t>
            </w:r>
          </w:p>
        </w:tc>
        <w:tc>
          <w:tcPr>
            <w:tcW w:w="8933" w:type="dxa"/>
            <w:tcBorders>
              <w:top w:val="single" w:sz="4" w:space="0" w:color="000000"/>
              <w:left w:val="single" w:sz="4" w:space="0" w:color="000000"/>
              <w:bottom w:val="single" w:sz="4" w:space="0" w:color="000000"/>
              <w:right w:val="single" w:sz="4" w:space="0" w:color="000000"/>
            </w:tcBorders>
          </w:tcPr>
          <w:p w14:paraId="020746FB" w14:textId="509FB0AF" w:rsidR="00426085" w:rsidRDefault="00103BFC">
            <w:pPr>
              <w:tabs>
                <w:tab w:val="left" w:pos="360"/>
                <w:tab w:val="left" w:pos="1440"/>
              </w:tabs>
              <w:rPr>
                <w:rFonts w:ascii="Nunito Sans" w:eastAsia="Nunito Sans" w:hAnsi="Nunito Sans" w:cs="Nunito Sans"/>
                <w:color w:val="000000"/>
                <w:sz w:val="22"/>
                <w:szCs w:val="22"/>
              </w:rPr>
            </w:pPr>
            <w:r>
              <w:rPr>
                <w:rFonts w:ascii="Nunito Sans" w:eastAsia="Nunito Sans" w:hAnsi="Nunito Sans" w:cs="Nunito Sans"/>
                <w:color w:val="000000"/>
                <w:sz w:val="22"/>
                <w:szCs w:val="22"/>
              </w:rPr>
              <w:t xml:space="preserve">Chair Lorene Miner Kamalu, </w:t>
            </w:r>
            <w:r w:rsidR="003B306B">
              <w:rPr>
                <w:rFonts w:ascii="Nunito Sans" w:eastAsia="Nunito Sans" w:hAnsi="Nunito Sans" w:cs="Nunito Sans"/>
                <w:color w:val="000000"/>
                <w:sz w:val="22"/>
                <w:szCs w:val="22"/>
              </w:rPr>
              <w:t xml:space="preserve">Michael Drechsel, </w:t>
            </w:r>
            <w:r>
              <w:rPr>
                <w:rFonts w:ascii="Nunito Sans" w:eastAsia="Nunito Sans" w:hAnsi="Nunito Sans" w:cs="Nunito Sans"/>
                <w:color w:val="000000"/>
                <w:sz w:val="22"/>
                <w:szCs w:val="22"/>
              </w:rPr>
              <w:t xml:space="preserve">Wally Bugden, </w:t>
            </w:r>
            <w:r w:rsidR="003B306B">
              <w:rPr>
                <w:rFonts w:ascii="Nunito Sans" w:eastAsia="Nunito Sans" w:hAnsi="Nunito Sans" w:cs="Nunito Sans"/>
                <w:color w:val="000000"/>
                <w:sz w:val="22"/>
                <w:szCs w:val="22"/>
              </w:rPr>
              <w:t>Ryan Loose, Pam Vickrey,</w:t>
            </w:r>
            <w:r w:rsidR="00217822">
              <w:rPr>
                <w:rFonts w:ascii="Nunito Sans" w:eastAsia="Nunito Sans" w:hAnsi="Nunito Sans" w:cs="Nunito Sans"/>
                <w:color w:val="000000"/>
                <w:sz w:val="22"/>
                <w:szCs w:val="22"/>
              </w:rPr>
              <w:t xml:space="preserve"> </w:t>
            </w:r>
            <w:r w:rsidR="003B306B">
              <w:rPr>
                <w:rFonts w:ascii="Nunito Sans" w:eastAsia="Nunito Sans" w:hAnsi="Nunito Sans" w:cs="Nunito Sans"/>
                <w:color w:val="000000"/>
                <w:sz w:val="22"/>
                <w:szCs w:val="22"/>
              </w:rPr>
              <w:t>Mary Corporon,</w:t>
            </w:r>
            <w:r w:rsidR="00217822">
              <w:rPr>
                <w:rFonts w:ascii="Nunito Sans" w:eastAsia="Nunito Sans" w:hAnsi="Nunito Sans" w:cs="Nunito Sans"/>
                <w:color w:val="000000"/>
                <w:sz w:val="22"/>
                <w:szCs w:val="22"/>
              </w:rPr>
              <w:t xml:space="preserve"> </w:t>
            </w:r>
            <w:r w:rsidR="003B306B">
              <w:rPr>
                <w:rFonts w:ascii="Nunito Sans" w:eastAsia="Nunito Sans" w:hAnsi="Nunito Sans" w:cs="Nunito Sans"/>
                <w:color w:val="000000"/>
                <w:sz w:val="22"/>
                <w:szCs w:val="22"/>
              </w:rPr>
              <w:t>Richard Mauro</w:t>
            </w:r>
            <w:r w:rsidR="00217822">
              <w:rPr>
                <w:rFonts w:ascii="Nunito Sans" w:eastAsia="Nunito Sans" w:hAnsi="Nunito Sans" w:cs="Nunito Sans"/>
                <w:color w:val="000000"/>
                <w:sz w:val="22"/>
                <w:szCs w:val="22"/>
              </w:rPr>
              <w:t xml:space="preserve">, </w:t>
            </w:r>
            <w:r w:rsidR="003B306B">
              <w:rPr>
                <w:rFonts w:ascii="Nunito Sans" w:eastAsia="Nunito Sans" w:hAnsi="Nunito Sans" w:cs="Nunito Sans"/>
                <w:color w:val="000000"/>
                <w:sz w:val="22"/>
                <w:szCs w:val="22"/>
              </w:rPr>
              <w:t>Margaret Lindsay</w:t>
            </w:r>
            <w:r w:rsidR="00217822">
              <w:rPr>
                <w:rFonts w:ascii="Nunito Sans" w:eastAsia="Nunito Sans" w:hAnsi="Nunito Sans" w:cs="Nunito Sans"/>
                <w:color w:val="000000"/>
                <w:sz w:val="22"/>
                <w:szCs w:val="22"/>
              </w:rPr>
              <w:t xml:space="preserve">, </w:t>
            </w:r>
            <w:r w:rsidR="00DB0094">
              <w:rPr>
                <w:rFonts w:ascii="Nunito Sans" w:eastAsia="Nunito Sans" w:hAnsi="Nunito Sans" w:cs="Nunito Sans"/>
                <w:color w:val="000000"/>
                <w:sz w:val="22"/>
                <w:szCs w:val="22"/>
              </w:rPr>
              <w:t xml:space="preserve">Casey Hopes, John </w:t>
            </w:r>
            <w:proofErr w:type="spellStart"/>
            <w:r w:rsidR="00DB0094">
              <w:rPr>
                <w:rFonts w:ascii="Nunito Sans" w:eastAsia="Nunito Sans" w:hAnsi="Nunito Sans" w:cs="Nunito Sans"/>
                <w:color w:val="000000"/>
                <w:sz w:val="22"/>
                <w:szCs w:val="22"/>
              </w:rPr>
              <w:t>Kwarm</w:t>
            </w:r>
            <w:proofErr w:type="spellEnd"/>
            <w:r w:rsidR="002108A0">
              <w:rPr>
                <w:rFonts w:ascii="Nunito Sans" w:eastAsia="Nunito Sans" w:hAnsi="Nunito Sans" w:cs="Nunito Sans"/>
                <w:color w:val="000000"/>
                <w:sz w:val="22"/>
                <w:szCs w:val="22"/>
              </w:rPr>
              <w:t>.</w:t>
            </w:r>
          </w:p>
          <w:p w14:paraId="3B6F1E7F" w14:textId="0D441AA5" w:rsidR="00AE25C5" w:rsidRDefault="00AE25C5">
            <w:pPr>
              <w:tabs>
                <w:tab w:val="left" w:pos="360"/>
                <w:tab w:val="left" w:pos="1440"/>
              </w:tabs>
              <w:rPr>
                <w:rFonts w:ascii="Nunito Sans" w:eastAsia="Nunito Sans" w:hAnsi="Nunito Sans" w:cs="Nunito Sans"/>
                <w:color w:val="000000"/>
                <w:sz w:val="22"/>
                <w:szCs w:val="22"/>
              </w:rPr>
            </w:pPr>
          </w:p>
        </w:tc>
      </w:tr>
      <w:tr w:rsidR="00AE25C5" w14:paraId="136721A0" w14:textId="77777777" w:rsidTr="002D57D6">
        <w:tc>
          <w:tcPr>
            <w:tcW w:w="2155" w:type="dxa"/>
            <w:tcBorders>
              <w:top w:val="single" w:sz="4" w:space="0" w:color="000000"/>
              <w:left w:val="single" w:sz="4" w:space="0" w:color="000000"/>
              <w:bottom w:val="single" w:sz="4" w:space="0" w:color="000000"/>
              <w:right w:val="single" w:sz="4" w:space="0" w:color="000000"/>
            </w:tcBorders>
          </w:tcPr>
          <w:p w14:paraId="44B18917" w14:textId="77777777" w:rsidR="00AE25C5" w:rsidRDefault="00103BFC">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Members Excused</w:t>
            </w:r>
          </w:p>
        </w:tc>
        <w:tc>
          <w:tcPr>
            <w:tcW w:w="8933" w:type="dxa"/>
            <w:tcBorders>
              <w:top w:val="single" w:sz="4" w:space="0" w:color="000000"/>
              <w:left w:val="single" w:sz="4" w:space="0" w:color="000000"/>
              <w:bottom w:val="single" w:sz="4" w:space="0" w:color="000000"/>
              <w:right w:val="single" w:sz="4" w:space="0" w:color="000000"/>
            </w:tcBorders>
          </w:tcPr>
          <w:p w14:paraId="11772018" w14:textId="611617F3" w:rsidR="00AE25C5" w:rsidRDefault="00DB0094">
            <w:pPr>
              <w:tabs>
                <w:tab w:val="left" w:pos="360"/>
                <w:tab w:val="left" w:pos="1440"/>
              </w:tabs>
              <w:rPr>
                <w:rFonts w:ascii="Nunito Sans" w:eastAsia="Nunito Sans" w:hAnsi="Nunito Sans" w:cs="Nunito Sans"/>
                <w:color w:val="000000"/>
                <w:sz w:val="22"/>
                <w:szCs w:val="22"/>
              </w:rPr>
            </w:pPr>
            <w:r>
              <w:rPr>
                <w:rFonts w:ascii="Nunito Sans" w:eastAsia="Nunito Sans" w:hAnsi="Nunito Sans" w:cs="Nunito Sans"/>
                <w:color w:val="000000"/>
                <w:sz w:val="22"/>
                <w:szCs w:val="22"/>
              </w:rPr>
              <w:t>Tom Ross, Michael Zimmerman, Sen. Todd Weiler</w:t>
            </w:r>
          </w:p>
          <w:p w14:paraId="69E50E6B" w14:textId="7F166F1F" w:rsidR="00426085" w:rsidRDefault="00426085">
            <w:pPr>
              <w:tabs>
                <w:tab w:val="left" w:pos="360"/>
                <w:tab w:val="left" w:pos="1440"/>
              </w:tabs>
              <w:rPr>
                <w:rFonts w:ascii="Nunito Sans" w:eastAsia="Nunito Sans" w:hAnsi="Nunito Sans" w:cs="Nunito Sans"/>
                <w:color w:val="000000"/>
                <w:sz w:val="22"/>
                <w:szCs w:val="22"/>
              </w:rPr>
            </w:pPr>
          </w:p>
        </w:tc>
      </w:tr>
      <w:tr w:rsidR="00AE25C5" w14:paraId="67440A13" w14:textId="77777777">
        <w:tc>
          <w:tcPr>
            <w:tcW w:w="11088" w:type="dxa"/>
            <w:gridSpan w:val="2"/>
            <w:tcBorders>
              <w:top w:val="single" w:sz="4" w:space="0" w:color="000000"/>
              <w:left w:val="single" w:sz="4" w:space="0" w:color="000000"/>
              <w:bottom w:val="single" w:sz="4" w:space="0" w:color="000000"/>
              <w:right w:val="single" w:sz="4" w:space="0" w:color="000000"/>
            </w:tcBorders>
          </w:tcPr>
          <w:p w14:paraId="7681A92D" w14:textId="77777777" w:rsidR="00AE25C5" w:rsidRDefault="00AE25C5">
            <w:pPr>
              <w:tabs>
                <w:tab w:val="left" w:pos="360"/>
                <w:tab w:val="left" w:pos="1440"/>
              </w:tabs>
              <w:rPr>
                <w:rFonts w:ascii="Nunito Sans" w:eastAsia="Nunito Sans" w:hAnsi="Nunito Sans" w:cs="Nunito Sans"/>
                <w:color w:val="000000"/>
                <w:sz w:val="22"/>
                <w:szCs w:val="22"/>
              </w:rPr>
            </w:pPr>
          </w:p>
        </w:tc>
      </w:tr>
      <w:tr w:rsidR="00AE25C5" w14:paraId="7F459124" w14:textId="77777777" w:rsidTr="002D57D6">
        <w:tc>
          <w:tcPr>
            <w:tcW w:w="2155" w:type="dxa"/>
            <w:tcBorders>
              <w:top w:val="single" w:sz="4" w:space="0" w:color="000000"/>
              <w:left w:val="single" w:sz="4" w:space="0" w:color="000000"/>
              <w:bottom w:val="single" w:sz="4" w:space="0" w:color="000000"/>
              <w:right w:val="single" w:sz="4" w:space="0" w:color="000000"/>
            </w:tcBorders>
          </w:tcPr>
          <w:p w14:paraId="573265B8" w14:textId="77777777" w:rsidR="00AE25C5" w:rsidRDefault="00103BFC">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Staff</w:t>
            </w:r>
          </w:p>
        </w:tc>
        <w:tc>
          <w:tcPr>
            <w:tcW w:w="8933" w:type="dxa"/>
            <w:tcBorders>
              <w:top w:val="single" w:sz="4" w:space="0" w:color="000000"/>
              <w:left w:val="single" w:sz="4" w:space="0" w:color="000000"/>
              <w:bottom w:val="single" w:sz="4" w:space="0" w:color="000000"/>
              <w:right w:val="single" w:sz="4" w:space="0" w:color="000000"/>
            </w:tcBorders>
          </w:tcPr>
          <w:p w14:paraId="43751F7B" w14:textId="147E7FDD" w:rsidR="00AE25C5" w:rsidRDefault="001231D7">
            <w:pPr>
              <w:spacing w:after="16"/>
              <w:rPr>
                <w:rFonts w:ascii="Nunito Sans" w:eastAsia="Nunito Sans" w:hAnsi="Nunito Sans" w:cs="Nunito Sans"/>
                <w:color w:val="000000"/>
                <w:sz w:val="22"/>
                <w:szCs w:val="22"/>
              </w:rPr>
            </w:pPr>
            <w:r>
              <w:rPr>
                <w:rFonts w:ascii="Nunito Sans" w:eastAsia="Nunito Sans" w:hAnsi="Nunito Sans" w:cs="Nunito Sans"/>
                <w:color w:val="000000"/>
                <w:sz w:val="22"/>
                <w:szCs w:val="22"/>
              </w:rPr>
              <w:t>Matthew</w:t>
            </w:r>
            <w:r w:rsidR="00103BFC">
              <w:rPr>
                <w:rFonts w:ascii="Nunito Sans" w:eastAsia="Nunito Sans" w:hAnsi="Nunito Sans" w:cs="Nunito Sans"/>
                <w:color w:val="000000"/>
                <w:sz w:val="22"/>
                <w:szCs w:val="22"/>
              </w:rPr>
              <w:t xml:space="preserve"> Barraza, executive director; Adam Trupp, assistant director; Leslie Howitt, research &amp; data analyst; Katriina Adair, </w:t>
            </w:r>
            <w:r w:rsidR="00DB0094">
              <w:rPr>
                <w:rFonts w:ascii="Nunito Sans" w:eastAsia="Nunito Sans" w:hAnsi="Nunito Sans" w:cs="Nunito Sans"/>
                <w:color w:val="000000"/>
                <w:sz w:val="22"/>
                <w:szCs w:val="22"/>
              </w:rPr>
              <w:t>Grant Program manager, Josh Buhay,</w:t>
            </w:r>
            <w:r w:rsidR="004E7BBD">
              <w:rPr>
                <w:rFonts w:ascii="Nunito Sans" w:eastAsia="Nunito Sans" w:hAnsi="Nunito Sans" w:cs="Nunito Sans"/>
                <w:color w:val="000000"/>
                <w:sz w:val="22"/>
                <w:szCs w:val="22"/>
              </w:rPr>
              <w:t xml:space="preserve"> </w:t>
            </w:r>
            <w:r w:rsidR="00103BFC">
              <w:rPr>
                <w:rFonts w:ascii="Nunito Sans" w:eastAsia="Nunito Sans" w:hAnsi="Nunito Sans" w:cs="Nunito Sans"/>
                <w:color w:val="000000"/>
                <w:sz w:val="22"/>
                <w:szCs w:val="22"/>
              </w:rPr>
              <w:t>financial analys</w:t>
            </w:r>
            <w:r w:rsidR="00DC3ED8">
              <w:rPr>
                <w:rFonts w:ascii="Nunito Sans" w:eastAsia="Nunito Sans" w:hAnsi="Nunito Sans" w:cs="Nunito Sans"/>
                <w:color w:val="000000"/>
                <w:sz w:val="22"/>
                <w:szCs w:val="22"/>
              </w:rPr>
              <w:t>t</w:t>
            </w:r>
            <w:r w:rsidR="00103BFC">
              <w:rPr>
                <w:rFonts w:ascii="Nunito Sans" w:eastAsia="Nunito Sans" w:hAnsi="Nunito Sans" w:cs="Nunito Sans"/>
                <w:color w:val="000000"/>
                <w:sz w:val="22"/>
                <w:szCs w:val="22"/>
              </w:rPr>
              <w:t>.</w:t>
            </w:r>
          </w:p>
        </w:tc>
      </w:tr>
      <w:tr w:rsidR="00AE25C5" w14:paraId="210C0CF6" w14:textId="77777777">
        <w:tc>
          <w:tcPr>
            <w:tcW w:w="11088" w:type="dxa"/>
            <w:gridSpan w:val="2"/>
            <w:tcBorders>
              <w:top w:val="single" w:sz="4" w:space="0" w:color="000000"/>
              <w:left w:val="single" w:sz="4" w:space="0" w:color="000000"/>
              <w:bottom w:val="single" w:sz="4" w:space="0" w:color="000000"/>
              <w:right w:val="single" w:sz="4" w:space="0" w:color="000000"/>
            </w:tcBorders>
          </w:tcPr>
          <w:p w14:paraId="2ADDFBA7" w14:textId="77777777" w:rsidR="00AE25C5" w:rsidRDefault="00AE25C5">
            <w:pPr>
              <w:spacing w:after="16"/>
              <w:rPr>
                <w:rFonts w:ascii="Nunito Sans" w:eastAsia="Nunito Sans" w:hAnsi="Nunito Sans" w:cs="Nunito Sans"/>
                <w:color w:val="000000"/>
                <w:sz w:val="22"/>
                <w:szCs w:val="22"/>
              </w:rPr>
            </w:pPr>
          </w:p>
        </w:tc>
      </w:tr>
      <w:tr w:rsidR="002108A0" w14:paraId="15E84328" w14:textId="77777777" w:rsidTr="002D57D6">
        <w:tc>
          <w:tcPr>
            <w:tcW w:w="2155" w:type="dxa"/>
            <w:tcBorders>
              <w:top w:val="single" w:sz="4" w:space="0" w:color="000000"/>
              <w:left w:val="single" w:sz="4" w:space="0" w:color="000000"/>
              <w:bottom w:val="single" w:sz="4" w:space="0" w:color="000000"/>
              <w:right w:val="single" w:sz="4" w:space="0" w:color="000000"/>
            </w:tcBorders>
          </w:tcPr>
          <w:p w14:paraId="2B3AA68D" w14:textId="14C327DF" w:rsidR="002108A0" w:rsidRDefault="001B7AA4">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Guests</w:t>
            </w:r>
          </w:p>
        </w:tc>
        <w:tc>
          <w:tcPr>
            <w:tcW w:w="8933" w:type="dxa"/>
            <w:tcBorders>
              <w:top w:val="single" w:sz="4" w:space="0" w:color="000000"/>
              <w:left w:val="single" w:sz="4" w:space="0" w:color="000000"/>
              <w:bottom w:val="single" w:sz="4" w:space="0" w:color="000000"/>
              <w:right w:val="single" w:sz="4" w:space="0" w:color="000000"/>
            </w:tcBorders>
          </w:tcPr>
          <w:p w14:paraId="041432A9" w14:textId="5E70D970" w:rsidR="002108A0" w:rsidRPr="001B7AA4" w:rsidRDefault="00DB0094">
            <w:pPr>
              <w:pStyle w:val="Heading3"/>
              <w:rPr>
                <w:rFonts w:ascii="Nunito Sans" w:eastAsia="Nunito Sans" w:hAnsi="Nunito Sans" w:cs="Nunito Sans"/>
                <w:b w:val="0"/>
                <w:bCs/>
                <w:color w:val="000000"/>
              </w:rPr>
            </w:pPr>
            <w:r>
              <w:rPr>
                <w:rFonts w:ascii="Nunito Sans" w:eastAsia="Nunito Sans" w:hAnsi="Nunito Sans" w:cs="Nunito Sans"/>
                <w:b w:val="0"/>
                <w:bCs/>
                <w:color w:val="000000"/>
              </w:rPr>
              <w:t>Lisa Shepherd, Utah County; Amy Stocks</w:t>
            </w:r>
          </w:p>
        </w:tc>
      </w:tr>
      <w:tr w:rsidR="002108A0" w14:paraId="013EBCA1" w14:textId="77777777" w:rsidTr="005F548D">
        <w:tc>
          <w:tcPr>
            <w:tcW w:w="11088" w:type="dxa"/>
            <w:gridSpan w:val="2"/>
            <w:tcBorders>
              <w:top w:val="single" w:sz="4" w:space="0" w:color="000000"/>
              <w:left w:val="single" w:sz="4" w:space="0" w:color="000000"/>
              <w:bottom w:val="single" w:sz="4" w:space="0" w:color="000000"/>
              <w:right w:val="single" w:sz="4" w:space="0" w:color="000000"/>
            </w:tcBorders>
          </w:tcPr>
          <w:p w14:paraId="333B33CB" w14:textId="77777777" w:rsidR="002108A0" w:rsidRDefault="002108A0">
            <w:pPr>
              <w:pStyle w:val="Heading3"/>
              <w:rPr>
                <w:rFonts w:ascii="Nunito Sans" w:eastAsia="Nunito Sans" w:hAnsi="Nunito Sans" w:cs="Nunito Sans"/>
                <w:color w:val="000000"/>
              </w:rPr>
            </w:pPr>
          </w:p>
        </w:tc>
      </w:tr>
      <w:tr w:rsidR="00AE25C5" w14:paraId="578A723E" w14:textId="77777777" w:rsidTr="002D57D6">
        <w:tc>
          <w:tcPr>
            <w:tcW w:w="2155" w:type="dxa"/>
            <w:tcBorders>
              <w:top w:val="single" w:sz="4" w:space="0" w:color="000000"/>
              <w:left w:val="single" w:sz="4" w:space="0" w:color="000000"/>
              <w:bottom w:val="single" w:sz="4" w:space="0" w:color="000000"/>
              <w:right w:val="single" w:sz="4" w:space="0" w:color="000000"/>
            </w:tcBorders>
          </w:tcPr>
          <w:p w14:paraId="665A044B" w14:textId="77777777" w:rsidR="00AE25C5" w:rsidRDefault="00103BFC">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8933" w:type="dxa"/>
            <w:tcBorders>
              <w:top w:val="single" w:sz="4" w:space="0" w:color="000000"/>
              <w:left w:val="single" w:sz="4" w:space="0" w:color="000000"/>
              <w:bottom w:val="single" w:sz="4" w:space="0" w:color="000000"/>
              <w:right w:val="single" w:sz="4" w:space="0" w:color="000000"/>
            </w:tcBorders>
          </w:tcPr>
          <w:p w14:paraId="2663A3AA" w14:textId="2ECA4141" w:rsidR="00AE25C5" w:rsidRDefault="00103BFC">
            <w:pPr>
              <w:pStyle w:val="Heading3"/>
              <w:rPr>
                <w:rFonts w:ascii="Nunito Sans" w:eastAsia="Nunito Sans" w:hAnsi="Nunito Sans" w:cs="Nunito Sans"/>
                <w:color w:val="000000"/>
              </w:rPr>
            </w:pPr>
            <w:r>
              <w:rPr>
                <w:rFonts w:ascii="Nunito Sans" w:eastAsia="Nunito Sans" w:hAnsi="Nunito Sans" w:cs="Nunito Sans"/>
                <w:color w:val="000000"/>
              </w:rPr>
              <w:t xml:space="preserve">Welcome </w:t>
            </w:r>
            <w:r w:rsidR="001B7AA4">
              <w:rPr>
                <w:rFonts w:ascii="Nunito Sans" w:eastAsia="Nunito Sans" w:hAnsi="Nunito Sans" w:cs="Nunito Sans"/>
                <w:color w:val="000000"/>
              </w:rPr>
              <w:t>and Approval of Minutes</w:t>
            </w:r>
          </w:p>
        </w:tc>
      </w:tr>
      <w:tr w:rsidR="00AE25C5" w14:paraId="0062A6B2" w14:textId="77777777" w:rsidTr="002D57D6">
        <w:tc>
          <w:tcPr>
            <w:tcW w:w="2155" w:type="dxa"/>
            <w:tcBorders>
              <w:top w:val="single" w:sz="4" w:space="0" w:color="000000"/>
              <w:left w:val="single" w:sz="4" w:space="0" w:color="000000"/>
              <w:bottom w:val="single" w:sz="4" w:space="0" w:color="000000"/>
              <w:right w:val="single" w:sz="4" w:space="0" w:color="000000"/>
            </w:tcBorders>
          </w:tcPr>
          <w:p w14:paraId="754DAB48" w14:textId="77777777" w:rsidR="00AE25C5" w:rsidRDefault="00AE25C5">
            <w:pPr>
              <w:rPr>
                <w:rFonts w:ascii="Nunito Sans" w:eastAsia="Nunito Sans" w:hAnsi="Nunito Sans" w:cs="Nunito Sans"/>
                <w:b/>
                <w:color w:val="000000"/>
                <w:sz w:val="22"/>
                <w:szCs w:val="22"/>
              </w:rPr>
            </w:pPr>
          </w:p>
        </w:tc>
        <w:tc>
          <w:tcPr>
            <w:tcW w:w="8933" w:type="dxa"/>
            <w:tcBorders>
              <w:top w:val="single" w:sz="4" w:space="0" w:color="000000"/>
              <w:left w:val="single" w:sz="4" w:space="0" w:color="000000"/>
              <w:bottom w:val="single" w:sz="4" w:space="0" w:color="000000"/>
              <w:right w:val="single" w:sz="4" w:space="0" w:color="000000"/>
            </w:tcBorders>
          </w:tcPr>
          <w:p w14:paraId="3FB0E58A" w14:textId="1CF30B3A" w:rsidR="001B7AA4" w:rsidRDefault="00103BFC" w:rsidP="00DB0094">
            <w:pPr>
              <w:rPr>
                <w:rFonts w:ascii="Nunito Sans" w:eastAsia="Nunito Sans" w:hAnsi="Nunito Sans" w:cs="Nunito Sans"/>
                <w:color w:val="000000"/>
                <w:sz w:val="22"/>
                <w:szCs w:val="22"/>
              </w:rPr>
            </w:pPr>
            <w:r>
              <w:rPr>
                <w:rFonts w:ascii="Nunito Sans" w:eastAsia="Nunito Sans" w:hAnsi="Nunito Sans" w:cs="Nunito Sans"/>
                <w:color w:val="000000"/>
                <w:sz w:val="22"/>
                <w:szCs w:val="22"/>
              </w:rPr>
              <w:t xml:space="preserve">Chair Lorene Miner Kamalu welcomed </w:t>
            </w:r>
            <w:r w:rsidR="00DB0094">
              <w:rPr>
                <w:rFonts w:ascii="Nunito Sans" w:eastAsia="Nunito Sans" w:hAnsi="Nunito Sans" w:cs="Nunito Sans"/>
                <w:color w:val="000000"/>
                <w:sz w:val="22"/>
                <w:szCs w:val="22"/>
              </w:rPr>
              <w:t xml:space="preserve">and introduced </w:t>
            </w:r>
            <w:r>
              <w:rPr>
                <w:rFonts w:ascii="Nunito Sans" w:eastAsia="Nunito Sans" w:hAnsi="Nunito Sans" w:cs="Nunito Sans"/>
                <w:color w:val="000000"/>
                <w:sz w:val="22"/>
                <w:szCs w:val="22"/>
              </w:rPr>
              <w:t>everyone</w:t>
            </w:r>
            <w:r w:rsidR="00C211B6">
              <w:rPr>
                <w:rFonts w:ascii="Nunito Sans" w:eastAsia="Nunito Sans" w:hAnsi="Nunito Sans" w:cs="Nunito Sans"/>
                <w:color w:val="000000"/>
                <w:sz w:val="22"/>
                <w:szCs w:val="22"/>
              </w:rPr>
              <w:t>.</w:t>
            </w:r>
          </w:p>
        </w:tc>
      </w:tr>
      <w:tr w:rsidR="004C0640" w14:paraId="48068E63" w14:textId="77777777" w:rsidTr="00244165">
        <w:tc>
          <w:tcPr>
            <w:tcW w:w="11088" w:type="dxa"/>
            <w:gridSpan w:val="2"/>
            <w:tcBorders>
              <w:top w:val="single" w:sz="4" w:space="0" w:color="000000"/>
              <w:left w:val="single" w:sz="4" w:space="0" w:color="000000"/>
              <w:bottom w:val="single" w:sz="4" w:space="0" w:color="000000"/>
              <w:right w:val="single" w:sz="4" w:space="0" w:color="000000"/>
            </w:tcBorders>
          </w:tcPr>
          <w:p w14:paraId="7507D1BF" w14:textId="77777777" w:rsidR="004C0640" w:rsidRDefault="004C0640">
            <w:pPr>
              <w:rPr>
                <w:rFonts w:ascii="Nunito Sans" w:eastAsia="Nunito Sans" w:hAnsi="Nunito Sans" w:cs="Nunito Sans"/>
                <w:b/>
                <w:color w:val="000000"/>
                <w:sz w:val="22"/>
                <w:szCs w:val="22"/>
              </w:rPr>
            </w:pPr>
          </w:p>
        </w:tc>
      </w:tr>
      <w:tr w:rsidR="001B7AA4" w14:paraId="5A1A6E77" w14:textId="77777777" w:rsidTr="002D57D6">
        <w:tc>
          <w:tcPr>
            <w:tcW w:w="2155" w:type="dxa"/>
            <w:tcBorders>
              <w:top w:val="single" w:sz="4" w:space="0" w:color="000000"/>
              <w:left w:val="single" w:sz="4" w:space="0" w:color="000000"/>
              <w:bottom w:val="single" w:sz="4" w:space="0" w:color="000000"/>
              <w:right w:val="single" w:sz="4" w:space="0" w:color="000000"/>
            </w:tcBorders>
          </w:tcPr>
          <w:p w14:paraId="7E0CCF75" w14:textId="739FA095" w:rsidR="001B7AA4" w:rsidRDefault="001B7AA4" w:rsidP="00C1205C">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8933" w:type="dxa"/>
            <w:tcBorders>
              <w:top w:val="single" w:sz="4" w:space="0" w:color="000000"/>
              <w:left w:val="single" w:sz="4" w:space="0" w:color="000000"/>
              <w:bottom w:val="single" w:sz="4" w:space="0" w:color="000000"/>
              <w:right w:val="single" w:sz="4" w:space="0" w:color="000000"/>
            </w:tcBorders>
          </w:tcPr>
          <w:p w14:paraId="4C7FB39D" w14:textId="5D90860D" w:rsidR="001B7AA4" w:rsidRDefault="00DB0094" w:rsidP="00C1205C">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Governor Cox’s Budget Recommendations</w:t>
            </w:r>
          </w:p>
        </w:tc>
      </w:tr>
      <w:tr w:rsidR="001B7AA4" w14:paraId="160EFDD4" w14:textId="77777777" w:rsidTr="002D57D6">
        <w:tc>
          <w:tcPr>
            <w:tcW w:w="2155" w:type="dxa"/>
            <w:tcBorders>
              <w:top w:val="single" w:sz="4" w:space="0" w:color="000000"/>
              <w:left w:val="single" w:sz="4" w:space="0" w:color="000000"/>
              <w:bottom w:val="single" w:sz="4" w:space="0" w:color="000000"/>
              <w:right w:val="single" w:sz="4" w:space="0" w:color="000000"/>
            </w:tcBorders>
          </w:tcPr>
          <w:p w14:paraId="72DDA418" w14:textId="77777777" w:rsidR="001B7AA4" w:rsidRDefault="001B7AA4" w:rsidP="00C1205C">
            <w:pPr>
              <w:rPr>
                <w:rFonts w:ascii="Nunito Sans" w:eastAsia="Nunito Sans" w:hAnsi="Nunito Sans" w:cs="Nunito Sans"/>
                <w:b/>
                <w:color w:val="000000"/>
                <w:sz w:val="22"/>
                <w:szCs w:val="22"/>
              </w:rPr>
            </w:pPr>
          </w:p>
        </w:tc>
        <w:tc>
          <w:tcPr>
            <w:tcW w:w="8933" w:type="dxa"/>
            <w:tcBorders>
              <w:top w:val="single" w:sz="4" w:space="0" w:color="000000"/>
              <w:left w:val="single" w:sz="4" w:space="0" w:color="000000"/>
              <w:bottom w:val="single" w:sz="4" w:space="0" w:color="000000"/>
              <w:right w:val="single" w:sz="4" w:space="0" w:color="000000"/>
            </w:tcBorders>
          </w:tcPr>
          <w:p w14:paraId="11C8E4B7" w14:textId="51955BA1" w:rsidR="000925A2" w:rsidRDefault="001231D7" w:rsidP="00C1205C">
            <w:pPr>
              <w:rPr>
                <w:rFonts w:ascii="Nunito Sans" w:eastAsia="Nunito Sans" w:hAnsi="Nunito Sans" w:cs="Nunito Sans"/>
                <w:color w:val="000000"/>
                <w:sz w:val="22"/>
                <w:szCs w:val="22"/>
              </w:rPr>
            </w:pPr>
            <w:r>
              <w:rPr>
                <w:rFonts w:ascii="Nunito Sans" w:eastAsia="Nunito Sans" w:hAnsi="Nunito Sans" w:cs="Nunito Sans"/>
                <w:color w:val="000000"/>
                <w:sz w:val="22"/>
                <w:szCs w:val="22"/>
              </w:rPr>
              <w:t>Matthew</w:t>
            </w:r>
            <w:r w:rsidR="001B7AA4">
              <w:rPr>
                <w:rFonts w:ascii="Nunito Sans" w:eastAsia="Nunito Sans" w:hAnsi="Nunito Sans" w:cs="Nunito Sans"/>
                <w:color w:val="000000"/>
                <w:sz w:val="22"/>
                <w:szCs w:val="22"/>
              </w:rPr>
              <w:t xml:space="preserve"> Barraza</w:t>
            </w:r>
            <w:r w:rsidR="00B93945">
              <w:rPr>
                <w:rFonts w:ascii="Nunito Sans" w:eastAsia="Nunito Sans" w:hAnsi="Nunito Sans" w:cs="Nunito Sans"/>
                <w:color w:val="000000"/>
                <w:sz w:val="22"/>
                <w:szCs w:val="22"/>
              </w:rPr>
              <w:t xml:space="preserve"> </w:t>
            </w:r>
            <w:r w:rsidR="00DB0094">
              <w:rPr>
                <w:rFonts w:ascii="Nunito Sans" w:eastAsia="Nunito Sans" w:hAnsi="Nunito Sans" w:cs="Nunito Sans"/>
                <w:color w:val="000000"/>
                <w:sz w:val="22"/>
                <w:szCs w:val="22"/>
              </w:rPr>
              <w:t>informed the commission that Governor Cox’s FY2025 budget recommendations included the following funding items for the Indigent Defense Commission:</w:t>
            </w:r>
          </w:p>
          <w:p w14:paraId="2FEBE117" w14:textId="7A93ED09" w:rsidR="00DB0094" w:rsidRDefault="00DB0094" w:rsidP="00C1205C">
            <w:pPr>
              <w:rPr>
                <w:rFonts w:ascii="Nunito Sans" w:eastAsia="Nunito Sans" w:hAnsi="Nunito Sans" w:cs="Nunito Sans"/>
                <w:color w:val="000000"/>
                <w:sz w:val="22"/>
                <w:szCs w:val="22"/>
              </w:rPr>
            </w:pPr>
            <w:r>
              <w:rPr>
                <w:rFonts w:ascii="Nunito Sans" w:eastAsia="Nunito Sans" w:hAnsi="Nunito Sans" w:cs="Nunito Sans"/>
                <w:color w:val="000000"/>
                <w:sz w:val="22"/>
                <w:szCs w:val="22"/>
              </w:rPr>
              <w:t>1. Changing $700,000 from one-time funding to ongoing funding.</w:t>
            </w:r>
          </w:p>
          <w:p w14:paraId="41E8B1DA" w14:textId="148D76DC" w:rsidR="00DB0094" w:rsidRDefault="00DB0094" w:rsidP="00C1205C">
            <w:pPr>
              <w:rPr>
                <w:rFonts w:ascii="Nunito Sans" w:eastAsia="Nunito Sans" w:hAnsi="Nunito Sans" w:cs="Nunito Sans"/>
                <w:color w:val="000000"/>
                <w:sz w:val="22"/>
                <w:szCs w:val="22"/>
              </w:rPr>
            </w:pPr>
            <w:r>
              <w:rPr>
                <w:rFonts w:ascii="Nunito Sans" w:eastAsia="Nunito Sans" w:hAnsi="Nunito Sans" w:cs="Nunito Sans"/>
                <w:color w:val="000000"/>
                <w:sz w:val="22"/>
                <w:szCs w:val="22"/>
              </w:rPr>
              <w:t>2. Funding for one additional appellate attorney for the Indigent Appellate Defense Division.</w:t>
            </w:r>
          </w:p>
          <w:p w14:paraId="3BED34CA" w14:textId="5EE967B4" w:rsidR="00F070E5" w:rsidRDefault="00DB0094" w:rsidP="00DB0094">
            <w:pPr>
              <w:rPr>
                <w:rFonts w:ascii="Nunito Sans" w:eastAsia="Nunito Sans" w:hAnsi="Nunito Sans" w:cs="Nunito Sans"/>
                <w:b/>
                <w:color w:val="000000"/>
                <w:sz w:val="22"/>
                <w:szCs w:val="22"/>
              </w:rPr>
            </w:pPr>
            <w:r>
              <w:rPr>
                <w:rFonts w:ascii="Nunito Sans" w:eastAsia="Nunito Sans" w:hAnsi="Nunito Sans" w:cs="Nunito Sans"/>
                <w:color w:val="000000"/>
                <w:sz w:val="22"/>
                <w:szCs w:val="22"/>
              </w:rPr>
              <w:t>3. Approving $500,000 for the Compensation Pilot.</w:t>
            </w:r>
          </w:p>
        </w:tc>
      </w:tr>
      <w:tr w:rsidR="004C0640" w14:paraId="1C9AFB83" w14:textId="77777777" w:rsidTr="007806EE">
        <w:tc>
          <w:tcPr>
            <w:tcW w:w="11088" w:type="dxa"/>
            <w:gridSpan w:val="2"/>
            <w:tcBorders>
              <w:top w:val="single" w:sz="4" w:space="0" w:color="000000"/>
              <w:left w:val="single" w:sz="4" w:space="0" w:color="000000"/>
              <w:bottom w:val="single" w:sz="4" w:space="0" w:color="000000"/>
              <w:right w:val="single" w:sz="4" w:space="0" w:color="000000"/>
            </w:tcBorders>
          </w:tcPr>
          <w:p w14:paraId="2B454CAB" w14:textId="4904FB5D" w:rsidR="004C0640" w:rsidRDefault="004C0640" w:rsidP="00C1205C">
            <w:pPr>
              <w:rPr>
                <w:rFonts w:ascii="Nunito Sans" w:eastAsia="Nunito Sans" w:hAnsi="Nunito Sans" w:cs="Nunito Sans"/>
                <w:b/>
                <w:color w:val="000000"/>
                <w:sz w:val="22"/>
                <w:szCs w:val="22"/>
              </w:rPr>
            </w:pPr>
          </w:p>
        </w:tc>
      </w:tr>
      <w:tr w:rsidR="001B7AA4" w14:paraId="570F8CD2" w14:textId="77777777" w:rsidTr="002D57D6">
        <w:tc>
          <w:tcPr>
            <w:tcW w:w="2155" w:type="dxa"/>
            <w:tcBorders>
              <w:top w:val="single" w:sz="4" w:space="0" w:color="000000"/>
              <w:left w:val="single" w:sz="4" w:space="0" w:color="000000"/>
              <w:bottom w:val="single" w:sz="4" w:space="0" w:color="000000"/>
              <w:right w:val="single" w:sz="4" w:space="0" w:color="000000"/>
            </w:tcBorders>
          </w:tcPr>
          <w:p w14:paraId="3585E687" w14:textId="5F2BFE18" w:rsidR="001B7AA4" w:rsidRDefault="001B7AA4" w:rsidP="00C1205C">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8933" w:type="dxa"/>
            <w:tcBorders>
              <w:top w:val="single" w:sz="4" w:space="0" w:color="000000"/>
              <w:left w:val="single" w:sz="4" w:space="0" w:color="000000"/>
              <w:bottom w:val="single" w:sz="4" w:space="0" w:color="000000"/>
              <w:right w:val="single" w:sz="4" w:space="0" w:color="000000"/>
            </w:tcBorders>
          </w:tcPr>
          <w:p w14:paraId="6CE98E93" w14:textId="6120687D" w:rsidR="001B7AA4" w:rsidRPr="004C0640" w:rsidRDefault="00DB0094" w:rsidP="00C1205C">
            <w:pPr>
              <w:rPr>
                <w:rFonts w:ascii="Nunito Sans" w:eastAsia="Nunito Sans" w:hAnsi="Nunito Sans" w:cs="Nunito Sans"/>
                <w:b/>
                <w:bCs/>
                <w:color w:val="000000"/>
                <w:sz w:val="22"/>
                <w:szCs w:val="22"/>
              </w:rPr>
            </w:pPr>
            <w:r>
              <w:rPr>
                <w:rFonts w:ascii="Nunito Sans" w:eastAsia="Nunito Sans" w:hAnsi="Nunito Sans" w:cs="Nunito Sans"/>
                <w:b/>
                <w:bCs/>
                <w:color w:val="000000"/>
                <w:sz w:val="22"/>
                <w:szCs w:val="22"/>
              </w:rPr>
              <w:t>2024 Innovation Grant Requests and Vote</w:t>
            </w:r>
            <w:r w:rsidR="001B7AA4" w:rsidRPr="004C0640">
              <w:rPr>
                <w:rFonts w:ascii="Nunito Sans" w:eastAsia="Nunito Sans" w:hAnsi="Nunito Sans" w:cs="Nunito Sans"/>
                <w:b/>
                <w:bCs/>
                <w:color w:val="000000"/>
                <w:sz w:val="22"/>
                <w:szCs w:val="22"/>
              </w:rPr>
              <w:t xml:space="preserve"> </w:t>
            </w:r>
          </w:p>
        </w:tc>
      </w:tr>
      <w:tr w:rsidR="001B7AA4" w14:paraId="5843D1EE" w14:textId="77777777" w:rsidTr="002D57D6">
        <w:tc>
          <w:tcPr>
            <w:tcW w:w="2155" w:type="dxa"/>
            <w:tcBorders>
              <w:top w:val="single" w:sz="4" w:space="0" w:color="000000"/>
              <w:left w:val="single" w:sz="4" w:space="0" w:color="000000"/>
              <w:bottom w:val="single" w:sz="4" w:space="0" w:color="000000"/>
              <w:right w:val="single" w:sz="4" w:space="0" w:color="000000"/>
            </w:tcBorders>
          </w:tcPr>
          <w:p w14:paraId="46013826" w14:textId="77777777" w:rsidR="001B7AA4" w:rsidRDefault="001B7AA4" w:rsidP="00C1205C">
            <w:pPr>
              <w:rPr>
                <w:rFonts w:ascii="Nunito Sans" w:eastAsia="Nunito Sans" w:hAnsi="Nunito Sans" w:cs="Nunito Sans"/>
                <w:b/>
                <w:color w:val="000000"/>
                <w:sz w:val="22"/>
                <w:szCs w:val="22"/>
              </w:rPr>
            </w:pPr>
          </w:p>
        </w:tc>
        <w:tc>
          <w:tcPr>
            <w:tcW w:w="8933" w:type="dxa"/>
            <w:tcBorders>
              <w:top w:val="single" w:sz="4" w:space="0" w:color="000000"/>
              <w:left w:val="single" w:sz="4" w:space="0" w:color="000000"/>
              <w:bottom w:val="single" w:sz="4" w:space="0" w:color="000000"/>
              <w:right w:val="single" w:sz="4" w:space="0" w:color="000000"/>
            </w:tcBorders>
          </w:tcPr>
          <w:p w14:paraId="29842E02" w14:textId="3DADDA80" w:rsidR="009366AA" w:rsidRDefault="001231D7" w:rsidP="00DB0094">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Matthew</w:t>
            </w:r>
            <w:r w:rsidR="0016340A">
              <w:rPr>
                <w:rFonts w:ascii="Nunito Sans" w:eastAsia="Nunito Sans" w:hAnsi="Nunito Sans" w:cs="Nunito Sans"/>
                <w:color w:val="000000"/>
                <w:sz w:val="22"/>
                <w:szCs w:val="22"/>
              </w:rPr>
              <w:t xml:space="preserve"> </w:t>
            </w:r>
            <w:r w:rsidR="00DB0094">
              <w:rPr>
                <w:rFonts w:ascii="Nunito Sans" w:eastAsia="Nunito Sans" w:hAnsi="Nunito Sans" w:cs="Nunito Sans"/>
                <w:color w:val="000000"/>
                <w:sz w:val="22"/>
                <w:szCs w:val="22"/>
              </w:rPr>
              <w:t xml:space="preserve">Barraza </w:t>
            </w:r>
            <w:r w:rsidR="009366AA">
              <w:rPr>
                <w:rFonts w:ascii="Nunito Sans" w:eastAsia="Nunito Sans" w:hAnsi="Nunito Sans" w:cs="Nunito Sans"/>
                <w:color w:val="000000"/>
                <w:sz w:val="22"/>
                <w:szCs w:val="22"/>
              </w:rPr>
              <w:t>presented</w:t>
            </w:r>
            <w:r w:rsidR="004E7BBD">
              <w:rPr>
                <w:rFonts w:ascii="Nunito Sans" w:eastAsia="Nunito Sans" w:hAnsi="Nunito Sans" w:cs="Nunito Sans"/>
                <w:color w:val="000000"/>
                <w:sz w:val="22"/>
                <w:szCs w:val="22"/>
              </w:rPr>
              <w:t xml:space="preserve"> the</w:t>
            </w:r>
            <w:r w:rsidR="009366AA">
              <w:rPr>
                <w:rFonts w:ascii="Nunito Sans" w:eastAsia="Nunito Sans" w:hAnsi="Nunito Sans" w:cs="Nunito Sans"/>
                <w:color w:val="000000"/>
                <w:sz w:val="22"/>
                <w:szCs w:val="22"/>
              </w:rPr>
              <w:t xml:space="preserve"> 2024 Innovation Grant requests to the commission. The grants will be paid using IDC’s non-lapsing funds. The IDC received requests from 11 counties, totaling $559,822. Requests that didn’t meet the grant criteria and were eliminated from consideration included routine equipment upgrades, regular grant positions, and conferences.</w:t>
            </w:r>
          </w:p>
          <w:p w14:paraId="6023BCB0" w14:textId="77777777" w:rsidR="009366AA" w:rsidRDefault="009366AA" w:rsidP="00DB0094">
            <w:pPr>
              <w:pBdr>
                <w:top w:val="nil"/>
                <w:left w:val="nil"/>
                <w:bottom w:val="nil"/>
                <w:right w:val="nil"/>
                <w:between w:val="nil"/>
              </w:pBdr>
              <w:rPr>
                <w:rFonts w:ascii="Nunito Sans" w:eastAsia="Nunito Sans" w:hAnsi="Nunito Sans" w:cs="Nunito Sans"/>
                <w:color w:val="000000"/>
                <w:sz w:val="22"/>
                <w:szCs w:val="22"/>
              </w:rPr>
            </w:pPr>
          </w:p>
          <w:p w14:paraId="1A4012E2" w14:textId="3D5C4A4C" w:rsidR="009366AA" w:rsidRDefault="009366AA" w:rsidP="00DB0094">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The staff recommendations</w:t>
            </w:r>
            <w:r w:rsidR="004E7BBD">
              <w:rPr>
                <w:rFonts w:ascii="Nunito Sans" w:eastAsia="Nunito Sans" w:hAnsi="Nunito Sans" w:cs="Nunito Sans"/>
                <w:color w:val="000000"/>
                <w:sz w:val="22"/>
                <w:szCs w:val="22"/>
              </w:rPr>
              <w:t xml:space="preserve"> for awards</w:t>
            </w:r>
            <w:r>
              <w:rPr>
                <w:rFonts w:ascii="Nunito Sans" w:eastAsia="Nunito Sans" w:hAnsi="Nunito Sans" w:cs="Nunito Sans"/>
                <w:color w:val="000000"/>
                <w:sz w:val="22"/>
                <w:szCs w:val="22"/>
              </w:rPr>
              <w:t xml:space="preserve"> included the following requests:</w:t>
            </w:r>
          </w:p>
          <w:p w14:paraId="3C7B2C57" w14:textId="5C71CE7E" w:rsidR="009366AA" w:rsidRDefault="009366AA" w:rsidP="00DB0094">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Grand County: Child Welfare Assistant, $6,600</w:t>
            </w:r>
          </w:p>
          <w:p w14:paraId="7A1A0BF8" w14:textId="198C1BB2" w:rsidR="009366AA" w:rsidRDefault="009366AA" w:rsidP="00DB0094">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Iron County: Technology Hub, $5,500</w:t>
            </w:r>
          </w:p>
          <w:p w14:paraId="75791F46" w14:textId="34194334" w:rsidR="009366AA" w:rsidRDefault="009366AA" w:rsidP="00DB0094">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Iron County: Client Assessment Fee Fund, $7,500</w:t>
            </w:r>
          </w:p>
          <w:p w14:paraId="098A11EF" w14:textId="29EA0396" w:rsidR="009366AA" w:rsidRDefault="009366AA" w:rsidP="00DB0094">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 xml:space="preserve">Salt Lake County: </w:t>
            </w:r>
            <w:r w:rsidR="00E02E5A">
              <w:rPr>
                <w:rFonts w:ascii="Nunito Sans" w:eastAsia="Nunito Sans" w:hAnsi="Nunito Sans" w:cs="Nunito Sans"/>
                <w:color w:val="000000"/>
                <w:sz w:val="22"/>
                <w:szCs w:val="22"/>
              </w:rPr>
              <w:t xml:space="preserve">JEDI </w:t>
            </w:r>
            <w:r>
              <w:rPr>
                <w:rFonts w:ascii="Nunito Sans" w:eastAsia="Nunito Sans" w:hAnsi="Nunito Sans" w:cs="Nunito Sans"/>
                <w:color w:val="000000"/>
                <w:sz w:val="22"/>
                <w:szCs w:val="22"/>
              </w:rPr>
              <w:t>Inclusion Assessment and Consultant: $30,000</w:t>
            </w:r>
          </w:p>
          <w:p w14:paraId="6DBD3271" w14:textId="52DAC697" w:rsidR="009366AA" w:rsidRDefault="009366AA" w:rsidP="00DB0094">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Salt Lake County: Part-time holistic youth defender for UJDA, $43,160</w:t>
            </w:r>
          </w:p>
          <w:p w14:paraId="5628A180" w14:textId="44E54D4E" w:rsidR="00160356" w:rsidRDefault="009366AA" w:rsidP="00DB0094">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 xml:space="preserve">Uintah: </w:t>
            </w:r>
            <w:r w:rsidR="00160356">
              <w:rPr>
                <w:rFonts w:ascii="Nunito Sans" w:eastAsia="Nunito Sans" w:hAnsi="Nunito Sans" w:cs="Nunito Sans"/>
                <w:color w:val="000000"/>
                <w:sz w:val="22"/>
                <w:szCs w:val="22"/>
              </w:rPr>
              <w:t>Client Assessment Fee Fund, $5,000</w:t>
            </w:r>
          </w:p>
          <w:p w14:paraId="0A088496" w14:textId="6A6D2F53" w:rsidR="009366AA" w:rsidRDefault="00160356" w:rsidP="00DB0094">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lastRenderedPageBreak/>
              <w:t xml:space="preserve">Utah County: </w:t>
            </w:r>
            <w:r w:rsidR="009366AA">
              <w:rPr>
                <w:rFonts w:ascii="Nunito Sans" w:eastAsia="Nunito Sans" w:hAnsi="Nunito Sans" w:cs="Nunito Sans"/>
                <w:color w:val="000000"/>
                <w:sz w:val="22"/>
                <w:szCs w:val="22"/>
              </w:rPr>
              <w:t>Nurturing Parent Training Program, $4,950</w:t>
            </w:r>
          </w:p>
          <w:p w14:paraId="024227F0" w14:textId="77777777" w:rsidR="00D6212F" w:rsidRDefault="00D6212F" w:rsidP="00D6212F">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Recommendations totaled $102,710</w:t>
            </w:r>
          </w:p>
          <w:p w14:paraId="45BB75F0" w14:textId="77777777" w:rsidR="00CB5BF4" w:rsidRDefault="00CB5BF4" w:rsidP="00D6212F">
            <w:pPr>
              <w:pBdr>
                <w:top w:val="nil"/>
                <w:left w:val="nil"/>
                <w:bottom w:val="nil"/>
                <w:right w:val="nil"/>
                <w:between w:val="nil"/>
              </w:pBdr>
              <w:rPr>
                <w:rFonts w:ascii="Nunito Sans" w:eastAsia="Nunito Sans" w:hAnsi="Nunito Sans" w:cs="Nunito Sans"/>
                <w:color w:val="000000"/>
                <w:sz w:val="22"/>
                <w:szCs w:val="22"/>
              </w:rPr>
            </w:pPr>
          </w:p>
          <w:p w14:paraId="2A7F724E" w14:textId="6B3FAE14" w:rsidR="00CB5BF4" w:rsidRDefault="00CB5BF4" w:rsidP="00D6212F">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Discussion:</w:t>
            </w:r>
          </w:p>
          <w:p w14:paraId="702D1529" w14:textId="489C3DE7" w:rsidR="00160356" w:rsidRDefault="00160356" w:rsidP="00D6212F">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GRAND COUNTY</w:t>
            </w:r>
          </w:p>
          <w:p w14:paraId="633E9F88" w14:textId="388B2D62" w:rsidR="00CB5BF4" w:rsidRDefault="00CB5BF4" w:rsidP="00D6212F">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 xml:space="preserve">Margaret </w:t>
            </w:r>
            <w:r w:rsidR="004E7BBD">
              <w:rPr>
                <w:rFonts w:ascii="Nunito Sans" w:eastAsia="Nunito Sans" w:hAnsi="Nunito Sans" w:cs="Nunito Sans"/>
                <w:color w:val="000000"/>
                <w:sz w:val="22"/>
                <w:szCs w:val="22"/>
              </w:rPr>
              <w:t xml:space="preserve">Lindsay </w:t>
            </w:r>
            <w:r>
              <w:rPr>
                <w:rFonts w:ascii="Nunito Sans" w:eastAsia="Nunito Sans" w:hAnsi="Nunito Sans" w:cs="Nunito Sans"/>
                <w:color w:val="000000"/>
                <w:sz w:val="22"/>
                <w:szCs w:val="22"/>
              </w:rPr>
              <w:t>supported Grand County’s request</w:t>
            </w:r>
            <w:r w:rsidR="004E7BBD">
              <w:rPr>
                <w:rFonts w:ascii="Nunito Sans" w:eastAsia="Nunito Sans" w:hAnsi="Nunito Sans" w:cs="Nunito Sans"/>
                <w:color w:val="000000"/>
                <w:sz w:val="22"/>
                <w:szCs w:val="22"/>
              </w:rPr>
              <w:t>,</w:t>
            </w:r>
            <w:r>
              <w:rPr>
                <w:rFonts w:ascii="Nunito Sans" w:eastAsia="Nunito Sans" w:hAnsi="Nunito Sans" w:cs="Nunito Sans"/>
                <w:color w:val="000000"/>
                <w:sz w:val="22"/>
                <w:szCs w:val="22"/>
              </w:rPr>
              <w:t xml:space="preserve"> saying that having an attorney’s assistant attend child welfare family meetings would be invaluable because the assistant would be able to take accurate notes</w:t>
            </w:r>
            <w:r w:rsidR="004E7BBD">
              <w:rPr>
                <w:rFonts w:ascii="Nunito Sans" w:eastAsia="Nunito Sans" w:hAnsi="Nunito Sans" w:cs="Nunito Sans"/>
                <w:color w:val="000000"/>
                <w:sz w:val="22"/>
                <w:szCs w:val="22"/>
              </w:rPr>
              <w:t>,</w:t>
            </w:r>
            <w:r>
              <w:rPr>
                <w:rFonts w:ascii="Nunito Sans" w:eastAsia="Nunito Sans" w:hAnsi="Nunito Sans" w:cs="Nunito Sans"/>
                <w:color w:val="000000"/>
                <w:sz w:val="22"/>
                <w:szCs w:val="22"/>
              </w:rPr>
              <w:t xml:space="preserve"> and the attorney would be better informed about decisions and discussion that take place in those meetings. Michael Drechsel wondered whether having an assistant attend the meetings would discourage attorneys from attending. In his opinion, attorneys should attend child welfare family meetings routinely. Other commissioners agreed with their comments; however, </w:t>
            </w:r>
            <w:r w:rsidR="00E02E5A">
              <w:rPr>
                <w:rFonts w:ascii="Nunito Sans" w:eastAsia="Nunito Sans" w:hAnsi="Nunito Sans" w:cs="Nunito Sans"/>
                <w:color w:val="000000"/>
                <w:sz w:val="22"/>
                <w:szCs w:val="22"/>
              </w:rPr>
              <w:t>they</w:t>
            </w:r>
            <w:r>
              <w:rPr>
                <w:rFonts w:ascii="Nunito Sans" w:eastAsia="Nunito Sans" w:hAnsi="Nunito Sans" w:cs="Nunito Sans"/>
                <w:color w:val="000000"/>
                <w:sz w:val="22"/>
                <w:szCs w:val="22"/>
              </w:rPr>
              <w:t xml:space="preserve"> concurred </w:t>
            </w:r>
            <w:r w:rsidR="004E7BBD">
              <w:rPr>
                <w:rFonts w:ascii="Nunito Sans" w:eastAsia="Nunito Sans" w:hAnsi="Nunito Sans" w:cs="Nunito Sans"/>
                <w:color w:val="000000"/>
                <w:sz w:val="22"/>
                <w:szCs w:val="22"/>
              </w:rPr>
              <w:t>that</w:t>
            </w:r>
            <w:r>
              <w:rPr>
                <w:rFonts w:ascii="Nunito Sans" w:eastAsia="Nunito Sans" w:hAnsi="Nunito Sans" w:cs="Nunito Sans"/>
                <w:color w:val="000000"/>
                <w:sz w:val="22"/>
                <w:szCs w:val="22"/>
              </w:rPr>
              <w:t xml:space="preserve"> having an assistant attend the </w:t>
            </w:r>
            <w:r w:rsidR="004E7BBD">
              <w:rPr>
                <w:rFonts w:ascii="Nunito Sans" w:eastAsia="Nunito Sans" w:hAnsi="Nunito Sans" w:cs="Nunito Sans"/>
                <w:color w:val="000000"/>
                <w:sz w:val="22"/>
                <w:szCs w:val="22"/>
              </w:rPr>
              <w:t xml:space="preserve">family team </w:t>
            </w:r>
            <w:r>
              <w:rPr>
                <w:rFonts w:ascii="Nunito Sans" w:eastAsia="Nunito Sans" w:hAnsi="Nunito Sans" w:cs="Nunito Sans"/>
                <w:color w:val="000000"/>
                <w:sz w:val="22"/>
                <w:szCs w:val="22"/>
              </w:rPr>
              <w:t>meetings is a</w:t>
            </w:r>
            <w:r w:rsidR="00E02E5A">
              <w:rPr>
                <w:rFonts w:ascii="Nunito Sans" w:eastAsia="Nunito Sans" w:hAnsi="Nunito Sans" w:cs="Nunito Sans"/>
                <w:color w:val="000000"/>
                <w:sz w:val="22"/>
                <w:szCs w:val="22"/>
              </w:rPr>
              <w:t>n innovative</w:t>
            </w:r>
            <w:r>
              <w:rPr>
                <w:rFonts w:ascii="Nunito Sans" w:eastAsia="Nunito Sans" w:hAnsi="Nunito Sans" w:cs="Nunito Sans"/>
                <w:color w:val="000000"/>
                <w:sz w:val="22"/>
                <w:szCs w:val="22"/>
              </w:rPr>
              <w:t xml:space="preserve"> idea and worthy of funding.</w:t>
            </w:r>
          </w:p>
          <w:p w14:paraId="318639E0" w14:textId="0CBDF231" w:rsidR="00CB5BF4" w:rsidRDefault="00CB5BF4" w:rsidP="00D6212F">
            <w:pPr>
              <w:pBdr>
                <w:top w:val="nil"/>
                <w:left w:val="nil"/>
                <w:bottom w:val="nil"/>
                <w:right w:val="nil"/>
                <w:between w:val="nil"/>
              </w:pBdr>
              <w:rPr>
                <w:rFonts w:ascii="Nunito Sans" w:eastAsia="Nunito Sans" w:hAnsi="Nunito Sans" w:cs="Nunito Sans"/>
                <w:color w:val="000000"/>
                <w:sz w:val="22"/>
                <w:szCs w:val="22"/>
              </w:rPr>
            </w:pPr>
          </w:p>
          <w:p w14:paraId="6833E836" w14:textId="6B4E0521" w:rsidR="00160356" w:rsidRDefault="00160356" w:rsidP="00D6212F">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IRON COUNTY</w:t>
            </w:r>
          </w:p>
          <w:p w14:paraId="55A9431B" w14:textId="3406EA76" w:rsidR="00CB5BF4" w:rsidRDefault="00E02E5A" w:rsidP="00D6212F">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 xml:space="preserve">Regarding </w:t>
            </w:r>
            <w:r w:rsidR="00CB5BF4">
              <w:rPr>
                <w:rFonts w:ascii="Nunito Sans" w:eastAsia="Nunito Sans" w:hAnsi="Nunito Sans" w:cs="Nunito Sans"/>
                <w:color w:val="000000"/>
                <w:sz w:val="22"/>
                <w:szCs w:val="22"/>
              </w:rPr>
              <w:t>Iron County’s technology hub funding request, the commissioners wanted to know whether the hub would serve only Candace Reid’s clients or others as well</w:t>
            </w:r>
            <w:r>
              <w:rPr>
                <w:rFonts w:ascii="Nunito Sans" w:eastAsia="Nunito Sans" w:hAnsi="Nunito Sans" w:cs="Nunito Sans"/>
                <w:color w:val="000000"/>
                <w:sz w:val="22"/>
                <w:szCs w:val="22"/>
              </w:rPr>
              <w:t>.</w:t>
            </w:r>
            <w:r w:rsidR="00CB5BF4">
              <w:rPr>
                <w:rFonts w:ascii="Nunito Sans" w:eastAsia="Nunito Sans" w:hAnsi="Nunito Sans" w:cs="Nunito Sans"/>
                <w:color w:val="000000"/>
                <w:sz w:val="22"/>
                <w:szCs w:val="22"/>
              </w:rPr>
              <w:t xml:space="preserve"> Matt </w:t>
            </w:r>
            <w:r>
              <w:rPr>
                <w:rFonts w:ascii="Nunito Sans" w:eastAsia="Nunito Sans" w:hAnsi="Nunito Sans" w:cs="Nunito Sans"/>
                <w:color w:val="000000"/>
                <w:sz w:val="22"/>
                <w:szCs w:val="22"/>
              </w:rPr>
              <w:t xml:space="preserve">Barraza </w:t>
            </w:r>
            <w:r w:rsidR="00CB5BF4">
              <w:rPr>
                <w:rFonts w:ascii="Nunito Sans" w:eastAsia="Nunito Sans" w:hAnsi="Nunito Sans" w:cs="Nunito Sans"/>
                <w:color w:val="000000"/>
                <w:sz w:val="22"/>
                <w:szCs w:val="22"/>
              </w:rPr>
              <w:t>assured them</w:t>
            </w:r>
            <w:r>
              <w:rPr>
                <w:rFonts w:ascii="Nunito Sans" w:eastAsia="Nunito Sans" w:hAnsi="Nunito Sans" w:cs="Nunito Sans"/>
                <w:color w:val="000000"/>
                <w:sz w:val="22"/>
                <w:szCs w:val="22"/>
              </w:rPr>
              <w:t xml:space="preserve"> that</w:t>
            </w:r>
            <w:r w:rsidR="00CB5BF4">
              <w:rPr>
                <w:rFonts w:ascii="Nunito Sans" w:eastAsia="Nunito Sans" w:hAnsi="Nunito Sans" w:cs="Nunito Sans"/>
                <w:color w:val="000000"/>
                <w:sz w:val="22"/>
                <w:szCs w:val="22"/>
              </w:rPr>
              <w:t xml:space="preserve"> the hub </w:t>
            </w:r>
            <w:r>
              <w:rPr>
                <w:rFonts w:ascii="Nunito Sans" w:eastAsia="Nunito Sans" w:hAnsi="Nunito Sans" w:cs="Nunito Sans"/>
                <w:color w:val="000000"/>
                <w:sz w:val="22"/>
                <w:szCs w:val="22"/>
              </w:rPr>
              <w:t xml:space="preserve">would be </w:t>
            </w:r>
            <w:r w:rsidR="00CB5BF4">
              <w:rPr>
                <w:rFonts w:ascii="Nunito Sans" w:eastAsia="Nunito Sans" w:hAnsi="Nunito Sans" w:cs="Nunito Sans"/>
                <w:color w:val="000000"/>
                <w:sz w:val="22"/>
                <w:szCs w:val="22"/>
              </w:rPr>
              <w:t>available to all indigent defendants</w:t>
            </w:r>
            <w:r>
              <w:rPr>
                <w:rFonts w:ascii="Nunito Sans" w:eastAsia="Nunito Sans" w:hAnsi="Nunito Sans" w:cs="Nunito Sans"/>
                <w:color w:val="000000"/>
                <w:sz w:val="22"/>
                <w:szCs w:val="22"/>
              </w:rPr>
              <w:t xml:space="preserve"> in Iron County</w:t>
            </w:r>
            <w:r w:rsidR="00CB5BF4">
              <w:rPr>
                <w:rFonts w:ascii="Nunito Sans" w:eastAsia="Nunito Sans" w:hAnsi="Nunito Sans" w:cs="Nunito Sans"/>
                <w:color w:val="000000"/>
                <w:sz w:val="22"/>
                <w:szCs w:val="22"/>
              </w:rPr>
              <w:t xml:space="preserve">. </w:t>
            </w:r>
            <w:r>
              <w:rPr>
                <w:rFonts w:ascii="Nunito Sans" w:eastAsia="Nunito Sans" w:hAnsi="Nunito Sans" w:cs="Nunito Sans"/>
                <w:color w:val="000000"/>
                <w:sz w:val="22"/>
                <w:szCs w:val="22"/>
              </w:rPr>
              <w:t xml:space="preserve">When it came to Iron County’s Client Assessment Fee Fund request, Michael Drechsel reminded the commission that </w:t>
            </w:r>
            <w:r w:rsidR="004E7BBD">
              <w:rPr>
                <w:rFonts w:ascii="Nunito Sans" w:eastAsia="Nunito Sans" w:hAnsi="Nunito Sans" w:cs="Nunito Sans"/>
                <w:color w:val="000000"/>
                <w:sz w:val="22"/>
                <w:szCs w:val="22"/>
              </w:rPr>
              <w:t xml:space="preserve">the </w:t>
            </w:r>
            <w:r>
              <w:rPr>
                <w:rFonts w:ascii="Nunito Sans" w:eastAsia="Nunito Sans" w:hAnsi="Nunito Sans" w:cs="Nunito Sans"/>
                <w:color w:val="000000"/>
                <w:sz w:val="22"/>
                <w:szCs w:val="22"/>
              </w:rPr>
              <w:t>Rules of Professional Conduct prohibit attorneys from giving money to clients. Commissioners wanted to make sure that the funds would be distributed in a way that the Rules of Professional Conduct are not violated. Th</w:t>
            </w:r>
            <w:r w:rsidR="00160356">
              <w:rPr>
                <w:rFonts w:ascii="Nunito Sans" w:eastAsia="Nunito Sans" w:hAnsi="Nunito Sans" w:cs="Nunito Sans"/>
                <w:color w:val="000000"/>
                <w:sz w:val="22"/>
                <w:szCs w:val="22"/>
              </w:rPr>
              <w:t>e same would apply</w:t>
            </w:r>
            <w:r>
              <w:rPr>
                <w:rFonts w:ascii="Nunito Sans" w:eastAsia="Nunito Sans" w:hAnsi="Nunito Sans" w:cs="Nunito Sans"/>
                <w:color w:val="000000"/>
                <w:sz w:val="22"/>
                <w:szCs w:val="22"/>
              </w:rPr>
              <w:t xml:space="preserve"> to Uintah County’s Client Assessment Fees Fund request as well.</w:t>
            </w:r>
          </w:p>
          <w:p w14:paraId="32FEDE77" w14:textId="77777777" w:rsidR="00E02E5A" w:rsidRDefault="00E02E5A" w:rsidP="00D6212F">
            <w:pPr>
              <w:pBdr>
                <w:top w:val="nil"/>
                <w:left w:val="nil"/>
                <w:bottom w:val="nil"/>
                <w:right w:val="nil"/>
                <w:between w:val="nil"/>
              </w:pBdr>
              <w:rPr>
                <w:rFonts w:ascii="Nunito Sans" w:eastAsia="Nunito Sans" w:hAnsi="Nunito Sans" w:cs="Nunito Sans"/>
                <w:color w:val="000000"/>
                <w:sz w:val="22"/>
                <w:szCs w:val="22"/>
              </w:rPr>
            </w:pPr>
          </w:p>
          <w:p w14:paraId="2B0B7381" w14:textId="407D24DF" w:rsidR="00160356" w:rsidRDefault="00160356" w:rsidP="00D6212F">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SALT LAKE COUNTY</w:t>
            </w:r>
          </w:p>
          <w:p w14:paraId="56CD2F24" w14:textId="007C3F6F" w:rsidR="00E02E5A" w:rsidRDefault="00E02E5A" w:rsidP="00D6212F">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 xml:space="preserve">Richard Mauro </w:t>
            </w:r>
            <w:r w:rsidR="004E7BBD">
              <w:rPr>
                <w:rFonts w:ascii="Nunito Sans" w:eastAsia="Nunito Sans" w:hAnsi="Nunito Sans" w:cs="Nunito Sans"/>
                <w:color w:val="000000"/>
                <w:sz w:val="22"/>
                <w:szCs w:val="22"/>
              </w:rPr>
              <w:t xml:space="preserve">from LDA </w:t>
            </w:r>
            <w:r>
              <w:rPr>
                <w:rFonts w:ascii="Nunito Sans" w:eastAsia="Nunito Sans" w:hAnsi="Nunito Sans" w:cs="Nunito Sans"/>
                <w:color w:val="000000"/>
                <w:sz w:val="22"/>
                <w:szCs w:val="22"/>
              </w:rPr>
              <w:t xml:space="preserve">explained that </w:t>
            </w:r>
            <w:r w:rsidR="004E7BBD">
              <w:rPr>
                <w:rFonts w:ascii="Nunito Sans" w:eastAsia="Nunito Sans" w:hAnsi="Nunito Sans" w:cs="Nunito Sans"/>
                <w:color w:val="000000"/>
                <w:sz w:val="22"/>
                <w:szCs w:val="22"/>
              </w:rPr>
              <w:t>the</w:t>
            </w:r>
            <w:r>
              <w:rPr>
                <w:rFonts w:ascii="Nunito Sans" w:eastAsia="Nunito Sans" w:hAnsi="Nunito Sans" w:cs="Nunito Sans"/>
                <w:color w:val="000000"/>
                <w:sz w:val="22"/>
                <w:szCs w:val="22"/>
              </w:rPr>
              <w:t xml:space="preserve"> JEDI assessment and training consultant would </w:t>
            </w:r>
            <w:r w:rsidR="004E7BBD">
              <w:rPr>
                <w:rFonts w:ascii="Nunito Sans" w:eastAsia="Nunito Sans" w:hAnsi="Nunito Sans" w:cs="Nunito Sans"/>
                <w:color w:val="000000"/>
                <w:sz w:val="22"/>
                <w:szCs w:val="22"/>
              </w:rPr>
              <w:t xml:space="preserve">help </w:t>
            </w:r>
            <w:r>
              <w:rPr>
                <w:rFonts w:ascii="Nunito Sans" w:eastAsia="Nunito Sans" w:hAnsi="Nunito Sans" w:cs="Nunito Sans"/>
                <w:color w:val="000000"/>
                <w:sz w:val="22"/>
                <w:szCs w:val="22"/>
              </w:rPr>
              <w:t xml:space="preserve">improve </w:t>
            </w:r>
            <w:r w:rsidR="004E7BBD">
              <w:rPr>
                <w:rFonts w:ascii="Nunito Sans" w:eastAsia="Nunito Sans" w:hAnsi="Nunito Sans" w:cs="Nunito Sans"/>
                <w:color w:val="000000"/>
                <w:sz w:val="22"/>
                <w:szCs w:val="22"/>
              </w:rPr>
              <w:t xml:space="preserve">his </w:t>
            </w:r>
            <w:r>
              <w:rPr>
                <w:rFonts w:ascii="Nunito Sans" w:eastAsia="Nunito Sans" w:hAnsi="Nunito Sans" w:cs="Nunito Sans"/>
                <w:color w:val="000000"/>
                <w:sz w:val="22"/>
                <w:szCs w:val="22"/>
              </w:rPr>
              <w:t xml:space="preserve">staff’s diversity awareness and </w:t>
            </w:r>
            <w:r w:rsidR="004E7BBD">
              <w:rPr>
                <w:rFonts w:ascii="Nunito Sans" w:eastAsia="Nunito Sans" w:hAnsi="Nunito Sans" w:cs="Nunito Sans"/>
                <w:color w:val="000000"/>
                <w:sz w:val="22"/>
                <w:szCs w:val="22"/>
              </w:rPr>
              <w:t xml:space="preserve">their </w:t>
            </w:r>
            <w:r>
              <w:rPr>
                <w:rFonts w:ascii="Nunito Sans" w:eastAsia="Nunito Sans" w:hAnsi="Nunito Sans" w:cs="Nunito Sans"/>
                <w:color w:val="000000"/>
                <w:sz w:val="22"/>
                <w:szCs w:val="22"/>
              </w:rPr>
              <w:t xml:space="preserve">interactions </w:t>
            </w:r>
            <w:r w:rsidR="004E7BBD">
              <w:rPr>
                <w:rFonts w:ascii="Nunito Sans" w:eastAsia="Nunito Sans" w:hAnsi="Nunito Sans" w:cs="Nunito Sans"/>
                <w:color w:val="000000"/>
                <w:sz w:val="22"/>
                <w:szCs w:val="22"/>
              </w:rPr>
              <w:t xml:space="preserve">with </w:t>
            </w:r>
            <w:r>
              <w:rPr>
                <w:rFonts w:ascii="Nunito Sans" w:eastAsia="Nunito Sans" w:hAnsi="Nunito Sans" w:cs="Nunito Sans"/>
                <w:color w:val="000000"/>
                <w:sz w:val="22"/>
                <w:szCs w:val="22"/>
              </w:rPr>
              <w:t>clients</w:t>
            </w:r>
            <w:r w:rsidR="004E7BBD">
              <w:rPr>
                <w:rFonts w:ascii="Nunito Sans" w:eastAsia="Nunito Sans" w:hAnsi="Nunito Sans" w:cs="Nunito Sans"/>
                <w:color w:val="000000"/>
                <w:sz w:val="22"/>
                <w:szCs w:val="22"/>
              </w:rPr>
              <w:t xml:space="preserve"> who come from diverse backgrounds</w:t>
            </w:r>
            <w:r>
              <w:rPr>
                <w:rFonts w:ascii="Nunito Sans" w:eastAsia="Nunito Sans" w:hAnsi="Nunito Sans" w:cs="Nunito Sans"/>
                <w:color w:val="000000"/>
                <w:sz w:val="22"/>
                <w:szCs w:val="22"/>
              </w:rPr>
              <w:t>. It would also help both the LDA and UJDA recruit more diverse staff.</w:t>
            </w:r>
          </w:p>
          <w:p w14:paraId="05CA2ABA" w14:textId="77777777" w:rsidR="00160356" w:rsidRDefault="00160356" w:rsidP="00D6212F">
            <w:pPr>
              <w:pBdr>
                <w:top w:val="nil"/>
                <w:left w:val="nil"/>
                <w:bottom w:val="nil"/>
                <w:right w:val="nil"/>
                <w:between w:val="nil"/>
              </w:pBdr>
              <w:rPr>
                <w:rFonts w:ascii="Nunito Sans" w:eastAsia="Nunito Sans" w:hAnsi="Nunito Sans" w:cs="Nunito Sans"/>
                <w:color w:val="000000"/>
                <w:sz w:val="22"/>
                <w:szCs w:val="22"/>
              </w:rPr>
            </w:pPr>
          </w:p>
          <w:p w14:paraId="213B6075" w14:textId="336648BC" w:rsidR="00160356" w:rsidRDefault="00160356" w:rsidP="00D6212F">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 xml:space="preserve">Pam Vickrey </w:t>
            </w:r>
            <w:r w:rsidR="004E7BBD">
              <w:rPr>
                <w:rFonts w:ascii="Nunito Sans" w:eastAsia="Nunito Sans" w:hAnsi="Nunito Sans" w:cs="Nunito Sans"/>
                <w:color w:val="000000"/>
                <w:sz w:val="22"/>
                <w:szCs w:val="22"/>
              </w:rPr>
              <w:t xml:space="preserve">from UJDA </w:t>
            </w:r>
            <w:r>
              <w:rPr>
                <w:rFonts w:ascii="Nunito Sans" w:eastAsia="Nunito Sans" w:hAnsi="Nunito Sans" w:cs="Nunito Sans"/>
                <w:color w:val="000000"/>
                <w:sz w:val="22"/>
                <w:szCs w:val="22"/>
              </w:rPr>
              <w:t>described how a part-time holistic youth defender would help address service gaps, such as helping clients with re-entry to school, processing expungements, and talking to clients about non-judicial options.</w:t>
            </w:r>
          </w:p>
          <w:p w14:paraId="6B3CB3F3" w14:textId="77777777" w:rsidR="00160356" w:rsidRDefault="00160356" w:rsidP="00D6212F">
            <w:pPr>
              <w:pBdr>
                <w:top w:val="nil"/>
                <w:left w:val="nil"/>
                <w:bottom w:val="nil"/>
                <w:right w:val="nil"/>
                <w:between w:val="nil"/>
              </w:pBdr>
              <w:rPr>
                <w:rFonts w:ascii="Nunito Sans" w:eastAsia="Nunito Sans" w:hAnsi="Nunito Sans" w:cs="Nunito Sans"/>
                <w:color w:val="000000"/>
                <w:sz w:val="22"/>
                <w:szCs w:val="22"/>
              </w:rPr>
            </w:pPr>
          </w:p>
          <w:p w14:paraId="60119F47" w14:textId="6AEC5FE5" w:rsidR="00160356" w:rsidRDefault="00160356" w:rsidP="00D6212F">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UTAH COUNTY</w:t>
            </w:r>
          </w:p>
          <w:p w14:paraId="38C3E44F" w14:textId="73921123" w:rsidR="009366AA" w:rsidRDefault="00160356" w:rsidP="00D6212F">
            <w:pPr>
              <w:pBdr>
                <w:top w:val="nil"/>
                <w:left w:val="nil"/>
                <w:bottom w:val="nil"/>
                <w:right w:val="nil"/>
                <w:between w:val="nil"/>
              </w:pBdr>
              <w:rPr>
                <w:rFonts w:ascii="ArialMT" w:hAnsi="ArialMT" w:cs="ArialMT"/>
                <w:color w:val="FFFFFF"/>
                <w:sz w:val="40"/>
                <w:szCs w:val="40"/>
              </w:rPr>
            </w:pPr>
            <w:r>
              <w:rPr>
                <w:rFonts w:ascii="Nunito Sans" w:eastAsia="Nunito Sans" w:hAnsi="Nunito Sans" w:cs="Nunito Sans"/>
                <w:color w:val="000000"/>
                <w:sz w:val="22"/>
                <w:szCs w:val="22"/>
              </w:rPr>
              <w:t>Margaret Lindsay said that the Nurturing Parent Program meets the needs of child welfare clients more closely than other parenting programs offered in the community. Two social workers and an attorney would be trained to provide the training to clients as part of their parenting programs.</w:t>
            </w:r>
            <w:r w:rsidR="009366AA">
              <w:rPr>
                <w:rFonts w:ascii="ArialMT" w:hAnsi="ArialMT" w:cs="ArialMT"/>
                <w:color w:val="FFFFFF"/>
                <w:sz w:val="40"/>
                <w:szCs w:val="40"/>
              </w:rPr>
              <w:t xml:space="preserve"> Welfare Assistant to attend family </w:t>
            </w:r>
          </w:p>
          <w:p w14:paraId="00BF9344" w14:textId="1CADEF9E" w:rsidR="009366AA" w:rsidRDefault="009366AA" w:rsidP="009366AA">
            <w:pPr>
              <w:pBdr>
                <w:top w:val="nil"/>
                <w:left w:val="nil"/>
                <w:bottom w:val="nil"/>
                <w:right w:val="nil"/>
                <w:between w:val="nil"/>
              </w:pBdr>
              <w:rPr>
                <w:rFonts w:ascii="Nunito Sans" w:eastAsia="Nunito Sans" w:hAnsi="Nunito Sans" w:cs="Nunito Sans"/>
                <w:color w:val="000000"/>
                <w:sz w:val="22"/>
                <w:szCs w:val="22"/>
              </w:rPr>
            </w:pPr>
            <w:r>
              <w:rPr>
                <w:rFonts w:ascii="ArialMT" w:hAnsi="ArialMT" w:cs="ArialMT"/>
                <w:color w:val="FFFFFF"/>
                <w:sz w:val="40"/>
                <w:szCs w:val="40"/>
              </w:rPr>
              <w:lastRenderedPageBreak/>
              <w:t>Recommended $102,710</w:t>
            </w:r>
          </w:p>
          <w:p w14:paraId="61E41CD9" w14:textId="5B5E644F" w:rsidR="00DB1954" w:rsidRDefault="00DB1954" w:rsidP="00AB5813">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 xml:space="preserve">Richard Mauro wanted to ensure that counties and the IDC will collect data on the results of implementing these innovative, experimental programs to find out whether they could be expanded across the state in the long term. Matt Barraza </w:t>
            </w:r>
            <w:r w:rsidR="004E7BBD">
              <w:rPr>
                <w:rFonts w:ascii="Nunito Sans" w:eastAsia="Nunito Sans" w:hAnsi="Nunito Sans" w:cs="Nunito Sans"/>
                <w:color w:val="000000"/>
                <w:sz w:val="22"/>
                <w:szCs w:val="22"/>
              </w:rPr>
              <w:t xml:space="preserve">responded by saying </w:t>
            </w:r>
            <w:r>
              <w:rPr>
                <w:rFonts w:ascii="Nunito Sans" w:eastAsia="Nunito Sans" w:hAnsi="Nunito Sans" w:cs="Nunito Sans"/>
                <w:color w:val="000000"/>
                <w:sz w:val="22"/>
                <w:szCs w:val="22"/>
              </w:rPr>
              <w:t xml:space="preserve">that data will be </w:t>
            </w:r>
            <w:r w:rsidR="004E7BBD">
              <w:rPr>
                <w:rFonts w:ascii="Nunito Sans" w:eastAsia="Nunito Sans" w:hAnsi="Nunito Sans" w:cs="Nunito Sans"/>
                <w:color w:val="000000"/>
                <w:sz w:val="22"/>
                <w:szCs w:val="22"/>
              </w:rPr>
              <w:t>collected,</w:t>
            </w:r>
            <w:r>
              <w:rPr>
                <w:rFonts w:ascii="Nunito Sans" w:eastAsia="Nunito Sans" w:hAnsi="Nunito Sans" w:cs="Nunito Sans"/>
                <w:color w:val="000000"/>
                <w:sz w:val="22"/>
                <w:szCs w:val="22"/>
              </w:rPr>
              <w:t xml:space="preserve"> and the results will be reported to the commission.</w:t>
            </w:r>
          </w:p>
          <w:p w14:paraId="6DB69F27" w14:textId="77777777" w:rsidR="00DB1954" w:rsidRDefault="00DB1954" w:rsidP="00AB5813">
            <w:pPr>
              <w:pBdr>
                <w:top w:val="nil"/>
                <w:left w:val="nil"/>
                <w:bottom w:val="nil"/>
                <w:right w:val="nil"/>
                <w:between w:val="nil"/>
              </w:pBdr>
              <w:rPr>
                <w:rFonts w:ascii="Nunito Sans" w:eastAsia="Nunito Sans" w:hAnsi="Nunito Sans" w:cs="Nunito Sans"/>
                <w:color w:val="000000"/>
                <w:sz w:val="22"/>
                <w:szCs w:val="22"/>
              </w:rPr>
            </w:pPr>
          </w:p>
          <w:p w14:paraId="5616F9D7" w14:textId="217FA385" w:rsidR="00DB1954" w:rsidRDefault="00DB1954" w:rsidP="00AB5813">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 xml:space="preserve">Michael Drechsel proposed that Cache County’s request of $10,000.00 for developing a defender website be added to the list of recommendations. He thought it would be a valuable tool to improve communication and information sharing with clients. Richard Mauro expressed concern about security and privacy issues if the website would be used </w:t>
            </w:r>
            <w:r w:rsidR="00363C72">
              <w:rPr>
                <w:rFonts w:ascii="Nunito Sans" w:eastAsia="Nunito Sans" w:hAnsi="Nunito Sans" w:cs="Nunito Sans"/>
                <w:color w:val="000000"/>
                <w:sz w:val="22"/>
                <w:szCs w:val="22"/>
              </w:rPr>
              <w:t>for client communication</w:t>
            </w:r>
            <w:r>
              <w:rPr>
                <w:rFonts w:ascii="Nunito Sans" w:eastAsia="Nunito Sans" w:hAnsi="Nunito Sans" w:cs="Nunito Sans"/>
                <w:color w:val="000000"/>
                <w:sz w:val="22"/>
                <w:szCs w:val="22"/>
              </w:rPr>
              <w:t xml:space="preserve">. Matt Barraza said he would discuss with Mike McGinnis, the managing defender, how Cache County would address those matters. </w:t>
            </w:r>
            <w:r w:rsidR="00363C72">
              <w:rPr>
                <w:rFonts w:ascii="Nunito Sans" w:eastAsia="Nunito Sans" w:hAnsi="Nunito Sans" w:cs="Nunito Sans"/>
                <w:color w:val="000000"/>
                <w:sz w:val="22"/>
                <w:szCs w:val="22"/>
              </w:rPr>
              <w:t xml:space="preserve">Commissioners also wondered whether other software used by attorneys, such as the case management system </w:t>
            </w:r>
            <w:proofErr w:type="spellStart"/>
            <w:r w:rsidR="00363C72">
              <w:rPr>
                <w:rFonts w:ascii="Nunito Sans" w:eastAsia="Nunito Sans" w:hAnsi="Nunito Sans" w:cs="Nunito Sans"/>
                <w:color w:val="000000"/>
                <w:sz w:val="22"/>
                <w:szCs w:val="22"/>
              </w:rPr>
              <w:t>DefenderData</w:t>
            </w:r>
            <w:proofErr w:type="spellEnd"/>
            <w:r w:rsidR="00363C72">
              <w:rPr>
                <w:rFonts w:ascii="Nunito Sans" w:eastAsia="Nunito Sans" w:hAnsi="Nunito Sans" w:cs="Nunito Sans"/>
                <w:color w:val="000000"/>
                <w:sz w:val="22"/>
                <w:szCs w:val="22"/>
              </w:rPr>
              <w:t>, offer client communication capability, making it unnecessary to use a website for that purpose.</w:t>
            </w:r>
          </w:p>
          <w:p w14:paraId="213BF10C" w14:textId="77777777" w:rsidR="00363C72" w:rsidRDefault="00363C72" w:rsidP="00AB5813">
            <w:pPr>
              <w:pBdr>
                <w:top w:val="nil"/>
                <w:left w:val="nil"/>
                <w:bottom w:val="nil"/>
                <w:right w:val="nil"/>
                <w:between w:val="nil"/>
              </w:pBdr>
              <w:rPr>
                <w:rFonts w:ascii="Nunito Sans" w:eastAsia="Nunito Sans" w:hAnsi="Nunito Sans" w:cs="Nunito Sans"/>
                <w:color w:val="000000"/>
                <w:sz w:val="22"/>
                <w:szCs w:val="22"/>
              </w:rPr>
            </w:pPr>
          </w:p>
          <w:p w14:paraId="6D9B92CD" w14:textId="59C63C40" w:rsidR="00363C72" w:rsidRDefault="0050402D" w:rsidP="00AB5813">
            <w:pPr>
              <w:pBdr>
                <w:top w:val="nil"/>
                <w:left w:val="nil"/>
                <w:bottom w:val="nil"/>
                <w:right w:val="nil"/>
                <w:between w:val="nil"/>
              </w:pBdr>
              <w:rPr>
                <w:rFonts w:ascii="Nunito Sans" w:eastAsia="Nunito Sans" w:hAnsi="Nunito Sans" w:cs="Nunito Sans"/>
                <w:color w:val="000000"/>
                <w:sz w:val="22"/>
                <w:szCs w:val="22"/>
              </w:rPr>
            </w:pPr>
            <w:r w:rsidRPr="00CC75F8">
              <w:rPr>
                <w:rFonts w:ascii="Nunito Sans" w:eastAsia="Nunito Sans" w:hAnsi="Nunito Sans" w:cs="Nunito Sans"/>
                <w:b/>
                <w:bCs/>
                <w:color w:val="000000"/>
                <w:sz w:val="22"/>
                <w:szCs w:val="22"/>
              </w:rPr>
              <w:t>MOTION:</w:t>
            </w:r>
            <w:r w:rsidRPr="00655E04">
              <w:rPr>
                <w:rFonts w:ascii="Nunito Sans" w:eastAsia="Nunito Sans" w:hAnsi="Nunito Sans" w:cs="Nunito Sans"/>
                <w:color w:val="000000"/>
                <w:sz w:val="22"/>
                <w:szCs w:val="22"/>
              </w:rPr>
              <w:t xml:space="preserve"> </w:t>
            </w:r>
            <w:r w:rsidR="00363C72">
              <w:rPr>
                <w:rFonts w:ascii="Nunito Sans" w:eastAsia="Nunito Sans" w:hAnsi="Nunito Sans" w:cs="Nunito Sans"/>
                <w:color w:val="000000"/>
                <w:sz w:val="22"/>
                <w:szCs w:val="22"/>
              </w:rPr>
              <w:t>Michael Drechsel moved to approve</w:t>
            </w:r>
            <w:r w:rsidR="004E7BBD">
              <w:rPr>
                <w:rFonts w:ascii="Nunito Sans" w:eastAsia="Nunito Sans" w:hAnsi="Nunito Sans" w:cs="Nunito Sans"/>
                <w:color w:val="000000"/>
                <w:sz w:val="22"/>
                <w:szCs w:val="22"/>
              </w:rPr>
              <w:t xml:space="preserve"> the</w:t>
            </w:r>
            <w:r w:rsidR="00363C72">
              <w:rPr>
                <w:rFonts w:ascii="Nunito Sans" w:eastAsia="Nunito Sans" w:hAnsi="Nunito Sans" w:cs="Nunito Sans"/>
                <w:color w:val="000000"/>
                <w:sz w:val="22"/>
                <w:szCs w:val="22"/>
              </w:rPr>
              <w:t xml:space="preserve"> staff recommended </w:t>
            </w:r>
            <w:r w:rsidR="00CC75F8">
              <w:rPr>
                <w:rFonts w:ascii="Nunito Sans" w:eastAsia="Nunito Sans" w:hAnsi="Nunito Sans" w:cs="Nunito Sans"/>
                <w:color w:val="000000"/>
                <w:sz w:val="22"/>
                <w:szCs w:val="22"/>
              </w:rPr>
              <w:t xml:space="preserve">Innovation Grant </w:t>
            </w:r>
            <w:r w:rsidR="00363C72">
              <w:rPr>
                <w:rFonts w:ascii="Nunito Sans" w:eastAsia="Nunito Sans" w:hAnsi="Nunito Sans" w:cs="Nunito Sans"/>
                <w:color w:val="000000"/>
                <w:sz w:val="22"/>
                <w:szCs w:val="22"/>
              </w:rPr>
              <w:t xml:space="preserve">funding requests, and to include Cache County’s </w:t>
            </w:r>
            <w:r w:rsidR="00CC75F8">
              <w:rPr>
                <w:rFonts w:ascii="Nunito Sans" w:eastAsia="Nunito Sans" w:hAnsi="Nunito Sans" w:cs="Nunito Sans"/>
                <w:color w:val="000000"/>
                <w:sz w:val="22"/>
                <w:szCs w:val="22"/>
              </w:rPr>
              <w:t xml:space="preserve">grant </w:t>
            </w:r>
            <w:r w:rsidR="00363C72">
              <w:rPr>
                <w:rFonts w:ascii="Nunito Sans" w:eastAsia="Nunito Sans" w:hAnsi="Nunito Sans" w:cs="Nunito Sans"/>
                <w:color w:val="000000"/>
                <w:sz w:val="22"/>
                <w:szCs w:val="22"/>
              </w:rPr>
              <w:t xml:space="preserve">request as well, provided the county addresses security and privacy concerns regarding client communication. </w:t>
            </w:r>
          </w:p>
          <w:p w14:paraId="4C2BFC7E" w14:textId="77777777" w:rsidR="00363C72" w:rsidRDefault="00363C72" w:rsidP="00AB5813">
            <w:pPr>
              <w:pBdr>
                <w:top w:val="nil"/>
                <w:left w:val="nil"/>
                <w:bottom w:val="nil"/>
                <w:right w:val="nil"/>
                <w:between w:val="nil"/>
              </w:pBdr>
              <w:rPr>
                <w:rFonts w:ascii="Nunito Sans" w:eastAsia="Nunito Sans" w:hAnsi="Nunito Sans" w:cs="Nunito Sans"/>
                <w:color w:val="000000"/>
                <w:sz w:val="22"/>
                <w:szCs w:val="22"/>
              </w:rPr>
            </w:pPr>
          </w:p>
          <w:p w14:paraId="111A4BE2" w14:textId="77777777" w:rsidR="00363C72" w:rsidRDefault="00363C72" w:rsidP="00AB5813">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Margaret Lindsay seconded the motion.</w:t>
            </w:r>
          </w:p>
          <w:p w14:paraId="32D395B4" w14:textId="77777777" w:rsidR="00363C72" w:rsidRDefault="00363C72" w:rsidP="00AB5813">
            <w:pPr>
              <w:pBdr>
                <w:top w:val="nil"/>
                <w:left w:val="nil"/>
                <w:bottom w:val="nil"/>
                <w:right w:val="nil"/>
                <w:between w:val="nil"/>
              </w:pBdr>
              <w:rPr>
                <w:rFonts w:ascii="Nunito Sans" w:eastAsia="Nunito Sans" w:hAnsi="Nunito Sans" w:cs="Nunito Sans"/>
                <w:color w:val="000000"/>
                <w:sz w:val="22"/>
                <w:szCs w:val="22"/>
              </w:rPr>
            </w:pPr>
          </w:p>
          <w:p w14:paraId="4CAACECD" w14:textId="29F5B8FD" w:rsidR="001B7AA4" w:rsidRDefault="004E7BBD" w:rsidP="00363C72">
            <w:pPr>
              <w:tabs>
                <w:tab w:val="left" w:pos="360"/>
                <w:tab w:val="left" w:pos="1440"/>
              </w:tabs>
              <w:rPr>
                <w:rFonts w:ascii="Nunito Sans" w:eastAsia="Nunito Sans" w:hAnsi="Nunito Sans" w:cs="Nunito Sans"/>
                <w:color w:val="000000"/>
                <w:sz w:val="22"/>
                <w:szCs w:val="22"/>
              </w:rPr>
            </w:pPr>
            <w:r>
              <w:rPr>
                <w:rFonts w:ascii="Nunito Sans" w:eastAsia="Nunito Sans" w:hAnsi="Nunito Sans" w:cs="Nunito Sans"/>
                <w:color w:val="000000"/>
                <w:sz w:val="22"/>
                <w:szCs w:val="22"/>
              </w:rPr>
              <w:t>The m</w:t>
            </w:r>
            <w:r w:rsidR="00363C72">
              <w:rPr>
                <w:rFonts w:ascii="Nunito Sans" w:eastAsia="Nunito Sans" w:hAnsi="Nunito Sans" w:cs="Nunito Sans"/>
                <w:color w:val="000000"/>
                <w:sz w:val="22"/>
                <w:szCs w:val="22"/>
              </w:rPr>
              <w:t>otion was a</w:t>
            </w:r>
            <w:r w:rsidR="00AB5813" w:rsidRPr="00AB5813">
              <w:rPr>
                <w:rFonts w:ascii="Nunito Sans" w:eastAsia="Nunito Sans" w:hAnsi="Nunito Sans" w:cs="Nunito Sans"/>
                <w:color w:val="000000"/>
                <w:sz w:val="22"/>
                <w:szCs w:val="22"/>
              </w:rPr>
              <w:t xml:space="preserve">pproved by all present; </w:t>
            </w:r>
            <w:r w:rsidR="00363C72">
              <w:rPr>
                <w:rFonts w:ascii="Nunito Sans" w:eastAsia="Nunito Sans" w:hAnsi="Nunito Sans" w:cs="Nunito Sans"/>
                <w:color w:val="000000"/>
                <w:sz w:val="22"/>
                <w:szCs w:val="22"/>
              </w:rPr>
              <w:t xml:space="preserve">Chair Lorene Miner Kamalu, Michael Drechsel, Wally Bugden, Ryan Loose, Pam Vickrey (abstained from Salt Lake County), Mary Corporon, Richard Mauro (abstained from Salt Lake County), Margaret Lindsay (abstained from Utah County), Casey Hopes, and John </w:t>
            </w:r>
            <w:proofErr w:type="spellStart"/>
            <w:r w:rsidR="00363C72">
              <w:rPr>
                <w:rFonts w:ascii="Nunito Sans" w:eastAsia="Nunito Sans" w:hAnsi="Nunito Sans" w:cs="Nunito Sans"/>
                <w:color w:val="000000"/>
                <w:sz w:val="22"/>
                <w:szCs w:val="22"/>
              </w:rPr>
              <w:t>Kwarm</w:t>
            </w:r>
            <w:proofErr w:type="spellEnd"/>
            <w:r w:rsidR="00363C72">
              <w:rPr>
                <w:rFonts w:ascii="Nunito Sans" w:eastAsia="Nunito Sans" w:hAnsi="Nunito Sans" w:cs="Nunito Sans"/>
                <w:color w:val="000000"/>
                <w:sz w:val="22"/>
                <w:szCs w:val="22"/>
              </w:rPr>
              <w:t>.</w:t>
            </w:r>
          </w:p>
          <w:p w14:paraId="6F8599D6" w14:textId="77777777" w:rsidR="00363C72" w:rsidRDefault="00363C72" w:rsidP="00363C72">
            <w:pPr>
              <w:tabs>
                <w:tab w:val="left" w:pos="360"/>
                <w:tab w:val="left" w:pos="1440"/>
              </w:tabs>
              <w:rPr>
                <w:rFonts w:ascii="Nunito Sans" w:eastAsia="Nunito Sans" w:hAnsi="Nunito Sans" w:cs="Nunito Sans"/>
                <w:color w:val="000000"/>
                <w:sz w:val="22"/>
                <w:szCs w:val="22"/>
              </w:rPr>
            </w:pPr>
          </w:p>
          <w:p w14:paraId="37D3ED4F" w14:textId="5ACDE9FE" w:rsidR="00363C72" w:rsidRDefault="00363C72" w:rsidP="00363C72">
            <w:pPr>
              <w:tabs>
                <w:tab w:val="left" w:pos="360"/>
                <w:tab w:val="left" w:pos="1440"/>
              </w:tabs>
              <w:rPr>
                <w:rFonts w:ascii="Nunito Sans" w:eastAsia="Nunito Sans" w:hAnsi="Nunito Sans" w:cs="Nunito Sans"/>
                <w:b/>
                <w:color w:val="000000"/>
                <w:sz w:val="22"/>
                <w:szCs w:val="22"/>
              </w:rPr>
            </w:pPr>
            <w:r>
              <w:rPr>
                <w:rFonts w:ascii="Nunito Sans" w:eastAsia="Nunito Sans" w:hAnsi="Nunito Sans" w:cs="Nunito Sans"/>
                <w:color w:val="000000"/>
                <w:sz w:val="22"/>
                <w:szCs w:val="22"/>
              </w:rPr>
              <w:t>There were no opposing votes.</w:t>
            </w:r>
          </w:p>
        </w:tc>
      </w:tr>
      <w:tr w:rsidR="001B7AA4" w14:paraId="0EA8274A" w14:textId="77777777" w:rsidTr="002D57D6">
        <w:tc>
          <w:tcPr>
            <w:tcW w:w="2155" w:type="dxa"/>
            <w:tcBorders>
              <w:top w:val="single" w:sz="4" w:space="0" w:color="000000"/>
              <w:left w:val="single" w:sz="4" w:space="0" w:color="000000"/>
              <w:bottom w:val="single" w:sz="4" w:space="0" w:color="000000"/>
              <w:right w:val="single" w:sz="4" w:space="0" w:color="000000"/>
            </w:tcBorders>
          </w:tcPr>
          <w:p w14:paraId="0B151202" w14:textId="428D2B9F" w:rsidR="001B7AA4" w:rsidRDefault="001B7AA4" w:rsidP="00C1205C">
            <w:pPr>
              <w:rPr>
                <w:rFonts w:ascii="Nunito Sans" w:eastAsia="Nunito Sans" w:hAnsi="Nunito Sans" w:cs="Nunito Sans"/>
                <w:b/>
                <w:color w:val="000000"/>
                <w:sz w:val="22"/>
                <w:szCs w:val="22"/>
              </w:rPr>
            </w:pPr>
          </w:p>
        </w:tc>
        <w:tc>
          <w:tcPr>
            <w:tcW w:w="8933" w:type="dxa"/>
            <w:tcBorders>
              <w:top w:val="single" w:sz="4" w:space="0" w:color="000000"/>
              <w:left w:val="single" w:sz="4" w:space="0" w:color="000000"/>
              <w:bottom w:val="single" w:sz="4" w:space="0" w:color="000000"/>
              <w:right w:val="single" w:sz="4" w:space="0" w:color="000000"/>
            </w:tcBorders>
          </w:tcPr>
          <w:p w14:paraId="426097B1" w14:textId="3CCF4DE0" w:rsidR="001B7AA4" w:rsidRDefault="001B7AA4" w:rsidP="00C1205C">
            <w:pPr>
              <w:rPr>
                <w:rFonts w:ascii="Nunito Sans" w:eastAsia="Nunito Sans" w:hAnsi="Nunito Sans" w:cs="Nunito Sans"/>
                <w:b/>
                <w:color w:val="000000"/>
                <w:sz w:val="22"/>
                <w:szCs w:val="22"/>
              </w:rPr>
            </w:pPr>
          </w:p>
        </w:tc>
      </w:tr>
      <w:tr w:rsidR="001B7AA4" w14:paraId="54FF95F9" w14:textId="77777777" w:rsidTr="002D57D6">
        <w:tc>
          <w:tcPr>
            <w:tcW w:w="2155" w:type="dxa"/>
            <w:tcBorders>
              <w:top w:val="single" w:sz="4" w:space="0" w:color="000000"/>
              <w:left w:val="single" w:sz="4" w:space="0" w:color="000000"/>
              <w:bottom w:val="single" w:sz="4" w:space="0" w:color="000000"/>
              <w:right w:val="single" w:sz="4" w:space="0" w:color="000000"/>
            </w:tcBorders>
          </w:tcPr>
          <w:p w14:paraId="4B1875A4" w14:textId="77EB5F6A" w:rsidR="001B7AA4" w:rsidRDefault="001B7AA4" w:rsidP="009766B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8933" w:type="dxa"/>
            <w:tcBorders>
              <w:top w:val="single" w:sz="4" w:space="0" w:color="000000"/>
              <w:left w:val="single" w:sz="4" w:space="0" w:color="000000"/>
              <w:bottom w:val="single" w:sz="4" w:space="0" w:color="000000"/>
              <w:right w:val="single" w:sz="4" w:space="0" w:color="000000"/>
            </w:tcBorders>
          </w:tcPr>
          <w:p w14:paraId="0465EB46" w14:textId="6B61F6DE" w:rsidR="001B7AA4" w:rsidRPr="002D57D6" w:rsidRDefault="001B7AA4" w:rsidP="009766B1">
            <w:pPr>
              <w:pBdr>
                <w:top w:val="nil"/>
                <w:left w:val="nil"/>
                <w:bottom w:val="nil"/>
                <w:right w:val="nil"/>
                <w:between w:val="nil"/>
              </w:pBdr>
              <w:rPr>
                <w:rFonts w:ascii="Nunito Sans" w:eastAsia="Nunito Sans" w:hAnsi="Nunito Sans" w:cs="Nunito Sans"/>
                <w:b/>
                <w:bCs/>
                <w:color w:val="000000"/>
                <w:sz w:val="22"/>
                <w:szCs w:val="22"/>
              </w:rPr>
            </w:pPr>
            <w:r w:rsidRPr="002D57D6">
              <w:rPr>
                <w:rFonts w:ascii="Nunito Sans" w:eastAsia="Nunito Sans" w:hAnsi="Nunito Sans" w:cs="Nunito Sans"/>
                <w:b/>
                <w:bCs/>
                <w:color w:val="000000"/>
              </w:rPr>
              <w:t>Other Business</w:t>
            </w:r>
            <w:r w:rsidR="00363C72">
              <w:rPr>
                <w:rFonts w:ascii="Nunito Sans" w:eastAsia="Nunito Sans" w:hAnsi="Nunito Sans" w:cs="Nunito Sans"/>
                <w:b/>
                <w:bCs/>
                <w:color w:val="000000"/>
              </w:rPr>
              <w:t>, Public Comment</w:t>
            </w:r>
          </w:p>
        </w:tc>
      </w:tr>
      <w:tr w:rsidR="001B7AA4" w14:paraId="751BFD5F" w14:textId="77777777" w:rsidTr="002D57D6">
        <w:tc>
          <w:tcPr>
            <w:tcW w:w="2155" w:type="dxa"/>
            <w:tcBorders>
              <w:top w:val="single" w:sz="4" w:space="0" w:color="000000"/>
              <w:left w:val="single" w:sz="4" w:space="0" w:color="000000"/>
              <w:bottom w:val="single" w:sz="4" w:space="0" w:color="000000"/>
              <w:right w:val="single" w:sz="4" w:space="0" w:color="000000"/>
            </w:tcBorders>
          </w:tcPr>
          <w:p w14:paraId="63A199AF" w14:textId="77777777" w:rsidR="001B7AA4" w:rsidRDefault="001B7AA4" w:rsidP="009766B1">
            <w:pPr>
              <w:rPr>
                <w:rFonts w:ascii="Nunito Sans" w:eastAsia="Nunito Sans" w:hAnsi="Nunito Sans" w:cs="Nunito Sans"/>
                <w:b/>
                <w:color w:val="000000"/>
                <w:sz w:val="22"/>
                <w:szCs w:val="22"/>
              </w:rPr>
            </w:pPr>
          </w:p>
        </w:tc>
        <w:tc>
          <w:tcPr>
            <w:tcW w:w="8933" w:type="dxa"/>
            <w:tcBorders>
              <w:top w:val="single" w:sz="4" w:space="0" w:color="000000"/>
              <w:left w:val="single" w:sz="4" w:space="0" w:color="000000"/>
              <w:bottom w:val="single" w:sz="4" w:space="0" w:color="000000"/>
              <w:right w:val="single" w:sz="4" w:space="0" w:color="000000"/>
            </w:tcBorders>
          </w:tcPr>
          <w:p w14:paraId="4991B00F" w14:textId="25132BCD" w:rsidR="001B7AA4" w:rsidRPr="00363C72" w:rsidRDefault="00363C72" w:rsidP="009766B1">
            <w:pPr>
              <w:rPr>
                <w:rFonts w:ascii="Nunito Sans" w:eastAsia="Nunito Sans" w:hAnsi="Nunito Sans" w:cs="Nunito Sans"/>
                <w:bCs/>
                <w:color w:val="000000"/>
                <w:sz w:val="22"/>
                <w:szCs w:val="22"/>
              </w:rPr>
            </w:pPr>
            <w:r w:rsidRPr="00363C72">
              <w:rPr>
                <w:rFonts w:ascii="Nunito Sans" w:eastAsia="Nunito Sans" w:hAnsi="Nunito Sans" w:cs="Nunito Sans"/>
                <w:bCs/>
                <w:color w:val="000000"/>
                <w:sz w:val="22"/>
                <w:szCs w:val="22"/>
              </w:rPr>
              <w:t xml:space="preserve">Lisa Shepherd from </w:t>
            </w:r>
            <w:r>
              <w:rPr>
                <w:rFonts w:ascii="Nunito Sans" w:eastAsia="Nunito Sans" w:hAnsi="Nunito Sans" w:cs="Nunito Sans"/>
                <w:bCs/>
                <w:color w:val="000000"/>
                <w:sz w:val="22"/>
                <w:szCs w:val="22"/>
              </w:rPr>
              <w:t xml:space="preserve">Utah County asked what legislative initiatives the commission has. Matt Barraza </w:t>
            </w:r>
            <w:r w:rsidR="00CC75F8">
              <w:rPr>
                <w:rFonts w:ascii="Nunito Sans" w:eastAsia="Nunito Sans" w:hAnsi="Nunito Sans" w:cs="Nunito Sans"/>
                <w:bCs/>
                <w:color w:val="000000"/>
                <w:sz w:val="22"/>
                <w:szCs w:val="22"/>
              </w:rPr>
              <w:t>said that staff and the commission are working on several legislative issues, and that the next commission meeting</w:t>
            </w:r>
            <w:r w:rsidR="004E7BBD">
              <w:rPr>
                <w:rFonts w:ascii="Nunito Sans" w:eastAsia="Nunito Sans" w:hAnsi="Nunito Sans" w:cs="Nunito Sans"/>
                <w:bCs/>
                <w:color w:val="000000"/>
                <w:sz w:val="22"/>
                <w:szCs w:val="22"/>
              </w:rPr>
              <w:t>,</w:t>
            </w:r>
            <w:r w:rsidR="00CC75F8">
              <w:rPr>
                <w:rFonts w:ascii="Nunito Sans" w:eastAsia="Nunito Sans" w:hAnsi="Nunito Sans" w:cs="Nunito Sans"/>
                <w:bCs/>
                <w:color w:val="000000"/>
                <w:sz w:val="22"/>
                <w:szCs w:val="22"/>
              </w:rPr>
              <w:t xml:space="preserve"> to be held on January 18</w:t>
            </w:r>
            <w:r w:rsidR="00CC75F8" w:rsidRPr="004E7BBD">
              <w:rPr>
                <w:rFonts w:ascii="Nunito Sans" w:eastAsia="Nunito Sans" w:hAnsi="Nunito Sans" w:cs="Nunito Sans"/>
                <w:bCs/>
                <w:color w:val="000000"/>
                <w:sz w:val="22"/>
                <w:szCs w:val="22"/>
                <w:vertAlign w:val="superscript"/>
              </w:rPr>
              <w:t>th</w:t>
            </w:r>
            <w:r w:rsidR="004E7BBD">
              <w:rPr>
                <w:rFonts w:ascii="Nunito Sans" w:eastAsia="Nunito Sans" w:hAnsi="Nunito Sans" w:cs="Nunito Sans"/>
                <w:bCs/>
                <w:color w:val="000000"/>
                <w:sz w:val="22"/>
                <w:szCs w:val="22"/>
              </w:rPr>
              <w:t>,</w:t>
            </w:r>
            <w:r w:rsidR="00CC75F8">
              <w:rPr>
                <w:rFonts w:ascii="Nunito Sans" w:eastAsia="Nunito Sans" w:hAnsi="Nunito Sans" w:cs="Nunito Sans"/>
                <w:bCs/>
                <w:color w:val="000000"/>
                <w:sz w:val="22"/>
                <w:szCs w:val="22"/>
              </w:rPr>
              <w:t xml:space="preserve"> will be a good time to discuss them in preparation for the 2024 legislative session.</w:t>
            </w:r>
          </w:p>
        </w:tc>
      </w:tr>
      <w:tr w:rsidR="001B7AA4" w14:paraId="1A9649AE" w14:textId="77777777" w:rsidTr="002D57D6">
        <w:tc>
          <w:tcPr>
            <w:tcW w:w="2155" w:type="dxa"/>
            <w:tcBorders>
              <w:top w:val="single" w:sz="4" w:space="0" w:color="000000"/>
              <w:left w:val="single" w:sz="4" w:space="0" w:color="000000"/>
              <w:bottom w:val="single" w:sz="4" w:space="0" w:color="000000"/>
              <w:right w:val="single" w:sz="4" w:space="0" w:color="000000"/>
            </w:tcBorders>
          </w:tcPr>
          <w:p w14:paraId="4DD4221E" w14:textId="6E57DB70" w:rsidR="001B7AA4" w:rsidRDefault="001B7AA4" w:rsidP="009766B1">
            <w:pPr>
              <w:rPr>
                <w:rFonts w:ascii="Nunito Sans" w:eastAsia="Nunito Sans" w:hAnsi="Nunito Sans" w:cs="Nunito Sans"/>
                <w:b/>
                <w:color w:val="000000"/>
                <w:sz w:val="22"/>
                <w:szCs w:val="22"/>
              </w:rPr>
            </w:pPr>
          </w:p>
        </w:tc>
        <w:tc>
          <w:tcPr>
            <w:tcW w:w="8933" w:type="dxa"/>
            <w:tcBorders>
              <w:top w:val="single" w:sz="4" w:space="0" w:color="000000"/>
              <w:left w:val="single" w:sz="4" w:space="0" w:color="000000"/>
              <w:bottom w:val="single" w:sz="4" w:space="0" w:color="000000"/>
              <w:right w:val="single" w:sz="4" w:space="0" w:color="000000"/>
            </w:tcBorders>
          </w:tcPr>
          <w:p w14:paraId="5E2DB56F" w14:textId="3B8A3CC4" w:rsidR="001B7AA4" w:rsidRDefault="001B7AA4" w:rsidP="009766B1">
            <w:pPr>
              <w:pStyle w:val="Heading3"/>
              <w:rPr>
                <w:rFonts w:ascii="Nunito Sans" w:eastAsia="Nunito Sans" w:hAnsi="Nunito Sans" w:cs="Nunito Sans"/>
                <w:b w:val="0"/>
                <w:color w:val="000000"/>
              </w:rPr>
            </w:pPr>
          </w:p>
        </w:tc>
      </w:tr>
      <w:tr w:rsidR="001B7AA4" w14:paraId="434B8F48" w14:textId="77777777" w:rsidTr="002D57D6">
        <w:tc>
          <w:tcPr>
            <w:tcW w:w="2155" w:type="dxa"/>
            <w:tcBorders>
              <w:top w:val="single" w:sz="4" w:space="0" w:color="000000"/>
              <w:left w:val="single" w:sz="4" w:space="0" w:color="000000"/>
              <w:bottom w:val="single" w:sz="4" w:space="0" w:color="000000"/>
              <w:right w:val="single" w:sz="4" w:space="0" w:color="000000"/>
            </w:tcBorders>
          </w:tcPr>
          <w:p w14:paraId="12955056" w14:textId="414A0664" w:rsidR="001B7AA4" w:rsidRDefault="001B7AA4" w:rsidP="009766B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Adjourn</w:t>
            </w:r>
          </w:p>
        </w:tc>
        <w:tc>
          <w:tcPr>
            <w:tcW w:w="8933" w:type="dxa"/>
            <w:tcBorders>
              <w:top w:val="single" w:sz="4" w:space="0" w:color="000000"/>
              <w:left w:val="single" w:sz="4" w:space="0" w:color="000000"/>
              <w:bottom w:val="single" w:sz="4" w:space="0" w:color="000000"/>
              <w:right w:val="single" w:sz="4" w:space="0" w:color="000000"/>
            </w:tcBorders>
          </w:tcPr>
          <w:p w14:paraId="57FE9077" w14:textId="5CD8524E" w:rsidR="001B7AA4" w:rsidRDefault="00CC75F8" w:rsidP="009766B1">
            <w:pPr>
              <w:rPr>
                <w:rFonts w:ascii="Nunito Sans" w:eastAsia="Nunito Sans" w:hAnsi="Nunito Sans" w:cs="Nunito Sans"/>
                <w:sz w:val="22"/>
                <w:szCs w:val="22"/>
              </w:rPr>
            </w:pPr>
            <w:bookmarkStart w:id="1" w:name="_heading=h.1fob9te" w:colFirst="0" w:colLast="0"/>
            <w:bookmarkEnd w:id="1"/>
            <w:r>
              <w:rPr>
                <w:rFonts w:ascii="Nunito Sans" w:eastAsia="Nunito Sans" w:hAnsi="Nunito Sans" w:cs="Nunito Sans"/>
                <w:sz w:val="22"/>
                <w:szCs w:val="22"/>
              </w:rPr>
              <w:t>Chair Kamalu moved to adjourn the meeting at 3:30 PM.</w:t>
            </w:r>
          </w:p>
          <w:p w14:paraId="0537A898" w14:textId="671CF462" w:rsidR="001B7AA4" w:rsidRDefault="001B7AA4" w:rsidP="009766B1">
            <w:pPr>
              <w:pBdr>
                <w:top w:val="nil"/>
                <w:left w:val="nil"/>
                <w:bottom w:val="nil"/>
                <w:right w:val="nil"/>
                <w:between w:val="nil"/>
              </w:pBdr>
              <w:rPr>
                <w:rFonts w:ascii="Nunito Sans" w:eastAsia="Nunito Sans" w:hAnsi="Nunito Sans" w:cs="Nunito Sans"/>
                <w:color w:val="000000"/>
                <w:sz w:val="22"/>
                <w:szCs w:val="22"/>
              </w:rPr>
            </w:pPr>
          </w:p>
        </w:tc>
      </w:tr>
      <w:tr w:rsidR="001B7AA4" w14:paraId="5F8C7B24" w14:textId="77777777" w:rsidTr="002D57D6">
        <w:tc>
          <w:tcPr>
            <w:tcW w:w="2155" w:type="dxa"/>
            <w:tcBorders>
              <w:top w:val="single" w:sz="4" w:space="0" w:color="000000"/>
              <w:left w:val="single" w:sz="4" w:space="0" w:color="000000"/>
              <w:bottom w:val="single" w:sz="4" w:space="0" w:color="000000"/>
              <w:right w:val="single" w:sz="4" w:space="0" w:color="000000"/>
            </w:tcBorders>
          </w:tcPr>
          <w:p w14:paraId="44C4A29C" w14:textId="7A47283E" w:rsidR="001B7AA4" w:rsidRDefault="001B7AA4" w:rsidP="009766B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Next Meeting</w:t>
            </w:r>
          </w:p>
        </w:tc>
        <w:tc>
          <w:tcPr>
            <w:tcW w:w="8933" w:type="dxa"/>
            <w:tcBorders>
              <w:top w:val="single" w:sz="4" w:space="0" w:color="000000"/>
              <w:left w:val="single" w:sz="4" w:space="0" w:color="000000"/>
              <w:bottom w:val="single" w:sz="4" w:space="0" w:color="000000"/>
              <w:right w:val="single" w:sz="4" w:space="0" w:color="000000"/>
            </w:tcBorders>
          </w:tcPr>
          <w:p w14:paraId="469F1243" w14:textId="2EB579C0" w:rsidR="001B7AA4" w:rsidRDefault="00CC75F8" w:rsidP="009766B1">
            <w:pPr>
              <w:rPr>
                <w:rFonts w:ascii="Nunito Sans" w:eastAsia="Nunito Sans" w:hAnsi="Nunito Sans" w:cs="Nunito Sans"/>
                <w:color w:val="000000"/>
                <w:sz w:val="22"/>
                <w:szCs w:val="22"/>
              </w:rPr>
            </w:pPr>
            <w:r>
              <w:rPr>
                <w:rFonts w:ascii="Nunito Sans" w:eastAsia="Nunito Sans" w:hAnsi="Nunito Sans" w:cs="Nunito Sans"/>
                <w:sz w:val="22"/>
                <w:szCs w:val="22"/>
              </w:rPr>
              <w:t>Thursday, January 18, 2024, at 2 PM.</w:t>
            </w:r>
            <w:r w:rsidR="002D57D6">
              <w:rPr>
                <w:rFonts w:ascii="Nunito Sans" w:eastAsia="Nunito Sans" w:hAnsi="Nunito Sans" w:cs="Nunito Sans"/>
                <w:sz w:val="22"/>
                <w:szCs w:val="22"/>
              </w:rPr>
              <w:t xml:space="preserve"> </w:t>
            </w:r>
          </w:p>
        </w:tc>
      </w:tr>
    </w:tbl>
    <w:p w14:paraId="4066A92F" w14:textId="77777777" w:rsidR="00AE25C5" w:rsidRDefault="00AE25C5">
      <w:pPr>
        <w:rPr>
          <w:rFonts w:ascii="Nunito Sans" w:eastAsia="Nunito Sans" w:hAnsi="Nunito Sans" w:cs="Nunito Sans"/>
          <w:sz w:val="22"/>
          <w:szCs w:val="22"/>
        </w:rPr>
      </w:pPr>
    </w:p>
    <w:sectPr w:rsidR="00AE25C5">
      <w:headerReference w:type="default" r:id="rId8"/>
      <w:footerReference w:type="even" r:id="rId9"/>
      <w:footerReference w:type="default" r:id="rId10"/>
      <w:headerReference w:type="first" r:id="rId11"/>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783E7" w14:textId="77777777" w:rsidR="00570849" w:rsidRDefault="00570849">
      <w:r>
        <w:separator/>
      </w:r>
    </w:p>
  </w:endnote>
  <w:endnote w:type="continuationSeparator" w:id="0">
    <w:p w14:paraId="6A1B99A6" w14:textId="77777777" w:rsidR="00570849" w:rsidRDefault="0057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18FB6" w14:textId="77777777" w:rsidR="00AE25C5" w:rsidRDefault="00103BF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3A134083" w14:textId="77777777" w:rsidR="00AE25C5" w:rsidRDefault="00AE25C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ADA1" w14:textId="77777777" w:rsidR="00AE25C5" w:rsidRDefault="00AE25C5">
    <w:pPr>
      <w:pBdr>
        <w:top w:val="nil"/>
        <w:left w:val="nil"/>
        <w:bottom w:val="nil"/>
        <w:right w:val="nil"/>
        <w:between w:val="nil"/>
      </w:pBdr>
      <w:tabs>
        <w:tab w:val="center" w:pos="4320"/>
        <w:tab w:val="right" w:pos="8640"/>
      </w:tabs>
      <w:jc w:val="center"/>
      <w:rPr>
        <w:color w:val="000000"/>
      </w:rPr>
    </w:pPr>
  </w:p>
  <w:p w14:paraId="3ECFE78F" w14:textId="77777777" w:rsidR="00AE25C5" w:rsidRDefault="00AE25C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3A76E" w14:textId="77777777" w:rsidR="00570849" w:rsidRDefault="00570849">
      <w:r>
        <w:separator/>
      </w:r>
    </w:p>
  </w:footnote>
  <w:footnote w:type="continuationSeparator" w:id="0">
    <w:p w14:paraId="59CD8B1F" w14:textId="77777777" w:rsidR="00570849" w:rsidRDefault="00570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0A63" w14:textId="683B68C6" w:rsidR="00AE25C5" w:rsidRDefault="00103BFC">
    <w:pPr>
      <w:pBdr>
        <w:top w:val="nil"/>
        <w:left w:val="nil"/>
        <w:bottom w:val="nil"/>
        <w:right w:val="nil"/>
        <w:between w:val="nil"/>
      </w:pBdr>
      <w:tabs>
        <w:tab w:val="center" w:pos="4680"/>
        <w:tab w:val="right" w:pos="9360"/>
      </w:tabs>
      <w:jc w:val="right"/>
      <w:rPr>
        <w:rFonts w:ascii="Nunito Sans" w:eastAsia="Nunito Sans" w:hAnsi="Nunito Sans" w:cs="Nunito Sans"/>
        <w:color w:val="000000"/>
        <w:sz w:val="18"/>
        <w:szCs w:val="18"/>
      </w:rPr>
    </w:pPr>
    <w:r>
      <w:rPr>
        <w:rFonts w:ascii="Nunito Sans" w:eastAsia="Nunito Sans" w:hAnsi="Nunito Sans" w:cs="Nunito Sans"/>
        <w:color w:val="000000"/>
        <w:sz w:val="18"/>
        <w:szCs w:val="18"/>
      </w:rPr>
      <w:fldChar w:fldCharType="begin"/>
    </w:r>
    <w:r>
      <w:rPr>
        <w:rFonts w:ascii="Nunito Sans" w:eastAsia="Nunito Sans" w:hAnsi="Nunito Sans" w:cs="Nunito Sans"/>
        <w:color w:val="000000"/>
        <w:sz w:val="18"/>
        <w:szCs w:val="18"/>
      </w:rPr>
      <w:instrText>PAGE</w:instrText>
    </w:r>
    <w:r>
      <w:rPr>
        <w:rFonts w:ascii="Nunito Sans" w:eastAsia="Nunito Sans" w:hAnsi="Nunito Sans" w:cs="Nunito Sans"/>
        <w:color w:val="000000"/>
        <w:sz w:val="18"/>
        <w:szCs w:val="18"/>
      </w:rPr>
      <w:fldChar w:fldCharType="separate"/>
    </w:r>
    <w:r w:rsidR="00655E04">
      <w:rPr>
        <w:rFonts w:ascii="Nunito Sans" w:eastAsia="Nunito Sans" w:hAnsi="Nunito Sans" w:cs="Nunito Sans"/>
        <w:noProof/>
        <w:color w:val="000000"/>
        <w:sz w:val="18"/>
        <w:szCs w:val="18"/>
      </w:rPr>
      <w:t>9</w:t>
    </w:r>
    <w:r>
      <w:rPr>
        <w:rFonts w:ascii="Nunito Sans" w:eastAsia="Nunito Sans" w:hAnsi="Nunito Sans" w:cs="Nunito Sans"/>
        <w:color w:val="000000"/>
        <w:sz w:val="18"/>
        <w:szCs w:val="18"/>
      </w:rPr>
      <w:fldChar w:fldCharType="end"/>
    </w:r>
  </w:p>
  <w:p w14:paraId="22F63E8D" w14:textId="77777777" w:rsidR="00AE25C5" w:rsidRDefault="00AE25C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2C4F" w14:textId="13EFE61A" w:rsidR="00AE25C5" w:rsidRDefault="00103BFC">
    <w:pPr>
      <w:pBdr>
        <w:top w:val="nil"/>
        <w:left w:val="nil"/>
        <w:bottom w:val="nil"/>
        <w:right w:val="nil"/>
        <w:between w:val="nil"/>
      </w:pBdr>
      <w:tabs>
        <w:tab w:val="center" w:pos="4680"/>
        <w:tab w:val="right" w:pos="9360"/>
      </w:tabs>
      <w:jc w:val="right"/>
      <w:rPr>
        <w:rFonts w:ascii="Nunito Sans" w:eastAsia="Nunito Sans" w:hAnsi="Nunito Sans" w:cs="Nunito Sans"/>
        <w:color w:val="000000"/>
        <w:sz w:val="18"/>
        <w:szCs w:val="18"/>
      </w:rPr>
    </w:pPr>
    <w:r>
      <w:rPr>
        <w:rFonts w:ascii="Nunito Sans" w:eastAsia="Nunito Sans" w:hAnsi="Nunito Sans" w:cs="Nunito Sans"/>
        <w:color w:val="000000"/>
        <w:sz w:val="18"/>
        <w:szCs w:val="18"/>
      </w:rPr>
      <w:fldChar w:fldCharType="begin"/>
    </w:r>
    <w:r>
      <w:rPr>
        <w:rFonts w:ascii="Nunito Sans" w:eastAsia="Nunito Sans" w:hAnsi="Nunito Sans" w:cs="Nunito Sans"/>
        <w:color w:val="000000"/>
        <w:sz w:val="18"/>
        <w:szCs w:val="18"/>
      </w:rPr>
      <w:instrText>PAGE</w:instrText>
    </w:r>
    <w:r>
      <w:rPr>
        <w:rFonts w:ascii="Nunito Sans" w:eastAsia="Nunito Sans" w:hAnsi="Nunito Sans" w:cs="Nunito Sans"/>
        <w:color w:val="000000"/>
        <w:sz w:val="18"/>
        <w:szCs w:val="18"/>
      </w:rPr>
      <w:fldChar w:fldCharType="separate"/>
    </w:r>
    <w:r w:rsidR="00655E04">
      <w:rPr>
        <w:rFonts w:ascii="Nunito Sans" w:eastAsia="Nunito Sans" w:hAnsi="Nunito Sans" w:cs="Nunito Sans"/>
        <w:noProof/>
        <w:color w:val="000000"/>
        <w:sz w:val="18"/>
        <w:szCs w:val="18"/>
      </w:rPr>
      <w:t>1</w:t>
    </w:r>
    <w:r>
      <w:rPr>
        <w:rFonts w:ascii="Nunito Sans" w:eastAsia="Nunito Sans" w:hAnsi="Nunito Sans" w:cs="Nunito Sans"/>
        <w:color w:val="000000"/>
        <w:sz w:val="18"/>
        <w:szCs w:val="18"/>
      </w:rPr>
      <w:fldChar w:fldCharType="end"/>
    </w:r>
  </w:p>
  <w:p w14:paraId="060E92FE" w14:textId="77777777" w:rsidR="00AE25C5" w:rsidRDefault="00AE25C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67E36"/>
    <w:multiLevelType w:val="multilevel"/>
    <w:tmpl w:val="4CEC92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107157"/>
    <w:multiLevelType w:val="multilevel"/>
    <w:tmpl w:val="BD700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3D3997"/>
    <w:multiLevelType w:val="hybridMultilevel"/>
    <w:tmpl w:val="38A4605A"/>
    <w:lvl w:ilvl="0" w:tplc="21401B2E">
      <w:start w:val="1"/>
      <w:numFmt w:val="bullet"/>
      <w:lvlText w:val=""/>
      <w:lvlJc w:val="left"/>
      <w:pPr>
        <w:ind w:left="720" w:hanging="360"/>
      </w:pPr>
      <w:rPr>
        <w:rFonts w:ascii="Symbol" w:eastAsia="Nunito Sans" w:hAnsi="Symbol" w:cs="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340E72"/>
    <w:multiLevelType w:val="hybridMultilevel"/>
    <w:tmpl w:val="7D084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5B2DD7"/>
    <w:multiLevelType w:val="hybridMultilevel"/>
    <w:tmpl w:val="88328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388058">
    <w:abstractNumId w:val="0"/>
  </w:num>
  <w:num w:numId="2" w16cid:durableId="1010182781">
    <w:abstractNumId w:val="1"/>
  </w:num>
  <w:num w:numId="3" w16cid:durableId="1596206851">
    <w:abstractNumId w:val="4"/>
  </w:num>
  <w:num w:numId="4" w16cid:durableId="1718119196">
    <w:abstractNumId w:val="3"/>
  </w:num>
  <w:num w:numId="5" w16cid:durableId="1183011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5C5"/>
    <w:rsid w:val="000002C7"/>
    <w:rsid w:val="000033FF"/>
    <w:rsid w:val="00007754"/>
    <w:rsid w:val="00010863"/>
    <w:rsid w:val="00021515"/>
    <w:rsid w:val="000532CB"/>
    <w:rsid w:val="00053DD7"/>
    <w:rsid w:val="00072E41"/>
    <w:rsid w:val="00074324"/>
    <w:rsid w:val="000925A2"/>
    <w:rsid w:val="000A42A1"/>
    <w:rsid w:val="000A6B8E"/>
    <w:rsid w:val="000E4C47"/>
    <w:rsid w:val="000F1C6A"/>
    <w:rsid w:val="00103BFC"/>
    <w:rsid w:val="00113B86"/>
    <w:rsid w:val="00116E32"/>
    <w:rsid w:val="001231D7"/>
    <w:rsid w:val="00123A86"/>
    <w:rsid w:val="00157B9C"/>
    <w:rsid w:val="00160356"/>
    <w:rsid w:val="0016340A"/>
    <w:rsid w:val="001825F8"/>
    <w:rsid w:val="001A2E98"/>
    <w:rsid w:val="001A715E"/>
    <w:rsid w:val="001B06E4"/>
    <w:rsid w:val="001B7AA4"/>
    <w:rsid w:val="001D119B"/>
    <w:rsid w:val="001E05A5"/>
    <w:rsid w:val="002108A0"/>
    <w:rsid w:val="00217822"/>
    <w:rsid w:val="0023333F"/>
    <w:rsid w:val="002376C7"/>
    <w:rsid w:val="00237740"/>
    <w:rsid w:val="00266085"/>
    <w:rsid w:val="00295364"/>
    <w:rsid w:val="002D3DC9"/>
    <w:rsid w:val="002D57D6"/>
    <w:rsid w:val="00320BB3"/>
    <w:rsid w:val="0032475A"/>
    <w:rsid w:val="0034669D"/>
    <w:rsid w:val="00351488"/>
    <w:rsid w:val="00356C74"/>
    <w:rsid w:val="00363C72"/>
    <w:rsid w:val="0036737C"/>
    <w:rsid w:val="003676D0"/>
    <w:rsid w:val="003709E2"/>
    <w:rsid w:val="00380E17"/>
    <w:rsid w:val="00383875"/>
    <w:rsid w:val="003B06E7"/>
    <w:rsid w:val="003B26AB"/>
    <w:rsid w:val="003B306B"/>
    <w:rsid w:val="003B36D5"/>
    <w:rsid w:val="003C4DA9"/>
    <w:rsid w:val="003D24B7"/>
    <w:rsid w:val="003E4B98"/>
    <w:rsid w:val="003F789C"/>
    <w:rsid w:val="0041459D"/>
    <w:rsid w:val="00426085"/>
    <w:rsid w:val="004547B8"/>
    <w:rsid w:val="0046468F"/>
    <w:rsid w:val="004935CF"/>
    <w:rsid w:val="004A3F6D"/>
    <w:rsid w:val="004C0640"/>
    <w:rsid w:val="004C4CC5"/>
    <w:rsid w:val="004C66E7"/>
    <w:rsid w:val="004D64E1"/>
    <w:rsid w:val="004E1F6B"/>
    <w:rsid w:val="004E7BBD"/>
    <w:rsid w:val="0050402D"/>
    <w:rsid w:val="00552D15"/>
    <w:rsid w:val="00570849"/>
    <w:rsid w:val="005A5211"/>
    <w:rsid w:val="005A7820"/>
    <w:rsid w:val="005E0CF4"/>
    <w:rsid w:val="005E2796"/>
    <w:rsid w:val="00625A40"/>
    <w:rsid w:val="00655E04"/>
    <w:rsid w:val="006C4D6E"/>
    <w:rsid w:val="006D6E75"/>
    <w:rsid w:val="007153C2"/>
    <w:rsid w:val="00734F0D"/>
    <w:rsid w:val="00752144"/>
    <w:rsid w:val="00777FDD"/>
    <w:rsid w:val="00781472"/>
    <w:rsid w:val="00782C6F"/>
    <w:rsid w:val="007A033F"/>
    <w:rsid w:val="007A08CD"/>
    <w:rsid w:val="007A26AC"/>
    <w:rsid w:val="007A2F0C"/>
    <w:rsid w:val="007C7086"/>
    <w:rsid w:val="007D06C6"/>
    <w:rsid w:val="007F24BB"/>
    <w:rsid w:val="00847430"/>
    <w:rsid w:val="00847ECE"/>
    <w:rsid w:val="00864A55"/>
    <w:rsid w:val="008A1E6E"/>
    <w:rsid w:val="008C01CD"/>
    <w:rsid w:val="008C2815"/>
    <w:rsid w:val="008C7EAC"/>
    <w:rsid w:val="008E06A7"/>
    <w:rsid w:val="008F0B04"/>
    <w:rsid w:val="00904ABE"/>
    <w:rsid w:val="00930ACD"/>
    <w:rsid w:val="009366AA"/>
    <w:rsid w:val="00967E15"/>
    <w:rsid w:val="009766B1"/>
    <w:rsid w:val="009A5074"/>
    <w:rsid w:val="009A6FCA"/>
    <w:rsid w:val="009A7997"/>
    <w:rsid w:val="009B7FDF"/>
    <w:rsid w:val="00A374E1"/>
    <w:rsid w:val="00A6326C"/>
    <w:rsid w:val="00A75D89"/>
    <w:rsid w:val="00AA4F4D"/>
    <w:rsid w:val="00AB5813"/>
    <w:rsid w:val="00AB77B1"/>
    <w:rsid w:val="00AC0EF2"/>
    <w:rsid w:val="00AE25BD"/>
    <w:rsid w:val="00AE25C5"/>
    <w:rsid w:val="00B2631D"/>
    <w:rsid w:val="00B27127"/>
    <w:rsid w:val="00B339EF"/>
    <w:rsid w:val="00B43248"/>
    <w:rsid w:val="00B50AA2"/>
    <w:rsid w:val="00B573FC"/>
    <w:rsid w:val="00B93945"/>
    <w:rsid w:val="00BA3664"/>
    <w:rsid w:val="00BC4F83"/>
    <w:rsid w:val="00BD6BB1"/>
    <w:rsid w:val="00BE51D4"/>
    <w:rsid w:val="00BF0D26"/>
    <w:rsid w:val="00BF457D"/>
    <w:rsid w:val="00C03A88"/>
    <w:rsid w:val="00C043CD"/>
    <w:rsid w:val="00C1205C"/>
    <w:rsid w:val="00C211B6"/>
    <w:rsid w:val="00C25622"/>
    <w:rsid w:val="00C71570"/>
    <w:rsid w:val="00CB5BF4"/>
    <w:rsid w:val="00CC75F8"/>
    <w:rsid w:val="00CF4123"/>
    <w:rsid w:val="00CF7475"/>
    <w:rsid w:val="00D113CB"/>
    <w:rsid w:val="00D1462C"/>
    <w:rsid w:val="00D1745B"/>
    <w:rsid w:val="00D209A6"/>
    <w:rsid w:val="00D315C8"/>
    <w:rsid w:val="00D42988"/>
    <w:rsid w:val="00D537A1"/>
    <w:rsid w:val="00D56380"/>
    <w:rsid w:val="00D6212F"/>
    <w:rsid w:val="00D64EA6"/>
    <w:rsid w:val="00D65C99"/>
    <w:rsid w:val="00D67402"/>
    <w:rsid w:val="00D80A19"/>
    <w:rsid w:val="00D961C3"/>
    <w:rsid w:val="00D96D41"/>
    <w:rsid w:val="00D9790D"/>
    <w:rsid w:val="00DA5304"/>
    <w:rsid w:val="00DA6162"/>
    <w:rsid w:val="00DA7C8C"/>
    <w:rsid w:val="00DB0094"/>
    <w:rsid w:val="00DB1954"/>
    <w:rsid w:val="00DB61F0"/>
    <w:rsid w:val="00DB6B73"/>
    <w:rsid w:val="00DC3ED8"/>
    <w:rsid w:val="00DE28B6"/>
    <w:rsid w:val="00E02E5A"/>
    <w:rsid w:val="00E156B8"/>
    <w:rsid w:val="00E35F19"/>
    <w:rsid w:val="00E4322A"/>
    <w:rsid w:val="00E4661E"/>
    <w:rsid w:val="00E75B85"/>
    <w:rsid w:val="00EC2C88"/>
    <w:rsid w:val="00ED0E3D"/>
    <w:rsid w:val="00ED1370"/>
    <w:rsid w:val="00F070E5"/>
    <w:rsid w:val="00F33270"/>
    <w:rsid w:val="00F43146"/>
    <w:rsid w:val="00F458B6"/>
    <w:rsid w:val="00F70850"/>
    <w:rsid w:val="00F721D6"/>
    <w:rsid w:val="00FB0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D09B"/>
  <w15:docId w15:val="{9E5D4C12-48E9-451D-8648-9879EE87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after="16"/>
      <w:outlineLvl w:val="2"/>
    </w:pPr>
    <w:rPr>
      <w:b/>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apple-tab-span">
    <w:name w:val="apple-tab-span"/>
    <w:basedOn w:val="DefaultParagraphFont"/>
    <w:rsid w:val="002D1587"/>
  </w:style>
  <w:style w:type="paragraph" w:styleId="ListParagraph">
    <w:name w:val="List Paragraph"/>
    <w:basedOn w:val="Normal"/>
    <w:uiPriority w:val="34"/>
    <w:qFormat/>
    <w:rsid w:val="00515884"/>
    <w:pPr>
      <w:ind w:left="720"/>
      <w:contextualSpacing/>
    </w:pPr>
  </w:style>
  <w:style w:type="paragraph" w:styleId="NormalWeb">
    <w:name w:val="Normal (Web)"/>
    <w:basedOn w:val="Normal"/>
    <w:uiPriority w:val="99"/>
    <w:unhideWhenUsed/>
    <w:rsid w:val="00F5302F"/>
    <w:pPr>
      <w:spacing w:before="100" w:beforeAutospacing="1" w:after="100" w:afterAutospacing="1"/>
    </w:p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Emphasis">
    <w:name w:val="Emphasis"/>
    <w:basedOn w:val="DefaultParagraphFont"/>
    <w:uiPriority w:val="20"/>
    <w:qFormat/>
    <w:rsid w:val="00E20BB9"/>
    <w:rPr>
      <w:i/>
      <w:iCs/>
    </w:rPr>
  </w:style>
  <w:style w:type="paragraph" w:customStyle="1" w:styleId="Default">
    <w:name w:val="Default"/>
    <w:rsid w:val="005B09F7"/>
    <w:pPr>
      <w:autoSpaceDE w:val="0"/>
      <w:autoSpaceDN w:val="0"/>
      <w:adjustRightInd w:val="0"/>
    </w:pPr>
    <w:rPr>
      <w:rFonts w:ascii="Nunito Sans" w:hAnsi="Nunito Sans" w:cs="Nunito Sans"/>
      <w:color w:val="000000"/>
    </w:rPr>
  </w:style>
  <w:style w:type="table" w:customStyle="1" w:styleId="a2">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266085"/>
    <w:rPr>
      <w:sz w:val="16"/>
      <w:szCs w:val="16"/>
    </w:rPr>
  </w:style>
  <w:style w:type="paragraph" w:styleId="CommentText">
    <w:name w:val="annotation text"/>
    <w:basedOn w:val="Normal"/>
    <w:link w:val="CommentTextChar"/>
    <w:uiPriority w:val="99"/>
    <w:semiHidden/>
    <w:unhideWhenUsed/>
    <w:rsid w:val="00266085"/>
    <w:rPr>
      <w:sz w:val="20"/>
      <w:szCs w:val="20"/>
    </w:rPr>
  </w:style>
  <w:style w:type="character" w:customStyle="1" w:styleId="CommentTextChar">
    <w:name w:val="Comment Text Char"/>
    <w:basedOn w:val="DefaultParagraphFont"/>
    <w:link w:val="CommentText"/>
    <w:uiPriority w:val="99"/>
    <w:semiHidden/>
    <w:rsid w:val="00266085"/>
    <w:rPr>
      <w:sz w:val="20"/>
      <w:szCs w:val="20"/>
    </w:rPr>
  </w:style>
  <w:style w:type="paragraph" w:styleId="CommentSubject">
    <w:name w:val="annotation subject"/>
    <w:basedOn w:val="CommentText"/>
    <w:next w:val="CommentText"/>
    <w:link w:val="CommentSubjectChar"/>
    <w:uiPriority w:val="99"/>
    <w:semiHidden/>
    <w:unhideWhenUsed/>
    <w:rsid w:val="00266085"/>
    <w:rPr>
      <w:b/>
      <w:bCs/>
    </w:rPr>
  </w:style>
  <w:style w:type="character" w:customStyle="1" w:styleId="CommentSubjectChar">
    <w:name w:val="Comment Subject Char"/>
    <w:basedOn w:val="CommentTextChar"/>
    <w:link w:val="CommentSubject"/>
    <w:uiPriority w:val="99"/>
    <w:semiHidden/>
    <w:rsid w:val="00266085"/>
    <w:rPr>
      <w:b/>
      <w:bCs/>
      <w:sz w:val="20"/>
      <w:szCs w:val="20"/>
    </w:rPr>
  </w:style>
  <w:style w:type="paragraph" w:styleId="BalloonText">
    <w:name w:val="Balloon Text"/>
    <w:basedOn w:val="Normal"/>
    <w:link w:val="BalloonTextChar"/>
    <w:uiPriority w:val="99"/>
    <w:semiHidden/>
    <w:unhideWhenUsed/>
    <w:rsid w:val="002660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0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qh1bBiODJ7fuu/qkOsxOkMJvHA==">AMUW2mWx7+VKpt3hZ5a0vj0DER0pC6k00tKejfyDSWZovUzMGMYMjw6hNQ5241SJmg8RFMlIFdLqHPY7/cblzncFPiNG4lVu+xwkKtIUn/juOHL6oi3e0gty3VMwcVn0Jb15nAC1Vf305EIX/f/NdLRbPaZNkTLi9svNWFYknGxX6/G1RhpUV02E25VKU1fnVqjFZ17ysjQQ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Katriina Adair</dc:creator>
  <cp:lastModifiedBy>Katriina Adair</cp:lastModifiedBy>
  <cp:revision>3</cp:revision>
  <dcterms:created xsi:type="dcterms:W3CDTF">2024-01-18T21:57:00Z</dcterms:created>
  <dcterms:modified xsi:type="dcterms:W3CDTF">2024-01-18T21:57:00Z</dcterms:modified>
</cp:coreProperties>
</file>