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63812" w14:textId="77777777" w:rsidR="00ED43D3" w:rsidRDefault="00C879CD">
      <w:pPr>
        <w:pStyle w:val="Heading1"/>
      </w:pPr>
      <w:bookmarkStart w:id="0" w:name="_5ga5nvhwb1kn" w:colFirst="0" w:colLast="0"/>
      <w:bookmarkEnd w:id="0"/>
      <w:r>
        <w:t>Agenda</w:t>
      </w:r>
    </w:p>
    <w:p w14:paraId="2B6362C9" w14:textId="3981AD73" w:rsidR="00D47438" w:rsidRPr="00D47438" w:rsidRDefault="00D47438" w:rsidP="002F442C">
      <w:pPr>
        <w:keepNext/>
        <w:keepLines/>
        <w:widowControl w:val="0"/>
        <w:spacing w:line="240" w:lineRule="auto"/>
        <w:rPr>
          <w:rFonts w:eastAsia="Arial"/>
          <w:b/>
          <w:sz w:val="18"/>
          <w:szCs w:val="18"/>
          <w:lang w:val="en-US"/>
        </w:rPr>
      </w:pPr>
      <w:bookmarkStart w:id="1" w:name="_rcmt0dvcwk2d" w:colFirst="0" w:colLast="0"/>
      <w:bookmarkEnd w:id="1"/>
      <w:r w:rsidRPr="00D47438">
        <w:rPr>
          <w:rFonts w:eastAsia="Arial"/>
          <w:b/>
          <w:sz w:val="18"/>
          <w:szCs w:val="18"/>
          <w:lang w:val="en-US"/>
        </w:rPr>
        <w:t>Utah Health Data Committee (HDC)</w:t>
      </w:r>
    </w:p>
    <w:p w14:paraId="1ED17BB5" w14:textId="77777777" w:rsidR="00D47438" w:rsidRPr="00D47438" w:rsidRDefault="00D47438" w:rsidP="002F442C">
      <w:pPr>
        <w:widowControl w:val="0"/>
        <w:spacing w:line="240" w:lineRule="auto"/>
        <w:rPr>
          <w:rFonts w:eastAsia="Arial"/>
          <w:sz w:val="18"/>
          <w:szCs w:val="18"/>
          <w:lang w:val="en-US"/>
        </w:rPr>
      </w:pPr>
    </w:p>
    <w:p w14:paraId="65839B8E" w14:textId="77777777" w:rsidR="00D47438" w:rsidRPr="00D47438" w:rsidRDefault="00D47438" w:rsidP="002F442C">
      <w:pPr>
        <w:widowControl w:val="0"/>
        <w:spacing w:line="240" w:lineRule="auto"/>
        <w:rPr>
          <w:rFonts w:eastAsia="Times New Roman"/>
          <w:sz w:val="18"/>
          <w:szCs w:val="18"/>
          <w:lang w:val="en-US"/>
        </w:rPr>
      </w:pPr>
      <w:r w:rsidRPr="00D47438">
        <w:rPr>
          <w:rFonts w:eastAsia="Arial"/>
          <w:b/>
          <w:sz w:val="18"/>
          <w:szCs w:val="18"/>
          <w:lang w:val="en-US"/>
        </w:rPr>
        <w:t>Date:</w:t>
      </w:r>
      <w:r w:rsidRPr="00D47438">
        <w:rPr>
          <w:rFonts w:eastAsia="Arial"/>
          <w:sz w:val="18"/>
          <w:szCs w:val="18"/>
          <w:lang w:val="en-US"/>
        </w:rPr>
        <w:t xml:space="preserve"> Tuesday, January 16, 2024 </w:t>
      </w:r>
      <w:r w:rsidRPr="00D47438">
        <w:rPr>
          <w:rFonts w:eastAsia="Arial"/>
          <w:b/>
          <w:sz w:val="18"/>
          <w:szCs w:val="18"/>
          <w:lang w:val="en-US"/>
        </w:rPr>
        <w:t>Time:</w:t>
      </w:r>
      <w:r w:rsidRPr="00D47438">
        <w:rPr>
          <w:rFonts w:eastAsia="Arial"/>
          <w:sz w:val="18"/>
          <w:szCs w:val="18"/>
          <w:lang w:val="en-US"/>
        </w:rPr>
        <w:t xml:space="preserve"> 3:00 PM</w:t>
      </w:r>
    </w:p>
    <w:p w14:paraId="04F37766" w14:textId="77777777" w:rsidR="00D47438" w:rsidRPr="00D47438" w:rsidRDefault="00D47438" w:rsidP="002F442C">
      <w:pPr>
        <w:widowControl w:val="0"/>
        <w:spacing w:line="240" w:lineRule="auto"/>
        <w:rPr>
          <w:rFonts w:eastAsia="Times New Roman"/>
          <w:sz w:val="18"/>
          <w:szCs w:val="18"/>
          <w:lang w:val="en-US"/>
        </w:rPr>
      </w:pPr>
      <w:r w:rsidRPr="00D47438">
        <w:rPr>
          <w:rFonts w:eastAsia="Times New Roman"/>
          <w:b/>
          <w:bCs/>
          <w:sz w:val="18"/>
          <w:szCs w:val="18"/>
          <w:lang w:val="en-US"/>
        </w:rPr>
        <w:t>Google Meet Link</w:t>
      </w:r>
      <w:r w:rsidRPr="00D47438">
        <w:rPr>
          <w:rFonts w:eastAsia="Arial"/>
          <w:b/>
          <w:sz w:val="18"/>
          <w:szCs w:val="18"/>
          <w:lang w:val="en-US"/>
        </w:rPr>
        <w:t>:</w:t>
      </w:r>
      <w:r w:rsidRPr="00D47438">
        <w:rPr>
          <w:rFonts w:eastAsia="Arial"/>
          <w:sz w:val="18"/>
          <w:szCs w:val="18"/>
          <w:lang w:val="en-US"/>
        </w:rPr>
        <w:t xml:space="preserve">  </w:t>
      </w:r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>meet.google.com/</w:t>
      </w:r>
      <w:proofErr w:type="spellStart"/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>nne-egoe-dbc</w:t>
      </w:r>
      <w:proofErr w:type="spellEnd"/>
    </w:p>
    <w:p w14:paraId="0B382B3F" w14:textId="77777777" w:rsidR="00D47438" w:rsidRPr="00D47438" w:rsidRDefault="00D47438" w:rsidP="002F442C">
      <w:pPr>
        <w:widowControl w:val="0"/>
        <w:spacing w:line="240" w:lineRule="auto"/>
        <w:rPr>
          <w:rFonts w:eastAsia="Arial"/>
          <w:sz w:val="18"/>
          <w:szCs w:val="18"/>
          <w:lang w:val="en-US"/>
        </w:rPr>
      </w:pPr>
      <w:r w:rsidRPr="00D47438">
        <w:rPr>
          <w:rFonts w:eastAsia="Arial"/>
          <w:b/>
          <w:bCs/>
          <w:sz w:val="18"/>
          <w:szCs w:val="18"/>
          <w:lang w:val="en-US"/>
        </w:rPr>
        <w:t>Phone:</w:t>
      </w:r>
      <w:r w:rsidRPr="00D47438">
        <w:rPr>
          <w:rFonts w:eastAsia="Arial"/>
          <w:sz w:val="18"/>
          <w:szCs w:val="18"/>
          <w:lang w:val="en-US"/>
        </w:rPr>
        <w:t xml:space="preserve"> </w:t>
      </w:r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>(US) +1 225-503-0140</w:t>
      </w:r>
      <w:r w:rsidRPr="00D47438">
        <w:rPr>
          <w:rFonts w:ascii="Times New Roman" w:eastAsia="Times New Roman" w:hAnsi="Times New Roman" w:cs="Times New Roman"/>
          <w:spacing w:val="5"/>
          <w:sz w:val="18"/>
          <w:szCs w:val="18"/>
          <w:shd w:val="clear" w:color="auto" w:fill="FFFFFF"/>
          <w:lang w:val="en-US"/>
        </w:rPr>
        <w:t>‬</w:t>
      </w:r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 xml:space="preserve">, </w:t>
      </w:r>
      <w:r w:rsidRPr="00D47438">
        <w:rPr>
          <w:rFonts w:eastAsia="Arial"/>
          <w:b/>
          <w:bCs/>
          <w:sz w:val="18"/>
          <w:szCs w:val="18"/>
          <w:lang w:val="en-US"/>
        </w:rPr>
        <w:t>PIN:</w:t>
      </w:r>
      <w:r w:rsidRPr="00D47438">
        <w:rPr>
          <w:rFonts w:eastAsia="Arial"/>
          <w:sz w:val="18"/>
          <w:szCs w:val="18"/>
          <w:lang w:val="en-US"/>
        </w:rPr>
        <w:t xml:space="preserve"> </w:t>
      </w:r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>226 140 984</w:t>
      </w:r>
      <w:r w:rsidRPr="00D47438">
        <w:rPr>
          <w:rFonts w:ascii="Times New Roman" w:eastAsia="Times New Roman" w:hAnsi="Times New Roman" w:cs="Times New Roman"/>
          <w:spacing w:val="5"/>
          <w:sz w:val="18"/>
          <w:szCs w:val="18"/>
          <w:shd w:val="clear" w:color="auto" w:fill="FFFFFF"/>
          <w:lang w:val="en-US"/>
        </w:rPr>
        <w:t>‬</w:t>
      </w:r>
      <w:r w:rsidRPr="00D47438">
        <w:rPr>
          <w:rFonts w:eastAsia="Times New Roman"/>
          <w:spacing w:val="5"/>
          <w:sz w:val="18"/>
          <w:szCs w:val="18"/>
          <w:shd w:val="clear" w:color="auto" w:fill="FFFFFF"/>
          <w:lang w:val="en-US"/>
        </w:rPr>
        <w:t>#</w:t>
      </w:r>
      <w:dir w:val="ltr">
        <w:r w:rsidRPr="00D47438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‬</w:t>
        </w:r>
        <w:r w:rsidRPr="00D47438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‬</w:t>
        </w:r>
        <w:r w:rsidRPr="00D47438">
          <w:rPr>
            <w:rFonts w:ascii="Times New Roman" w:eastAsia="Times New Roman" w:hAnsi="Times New Roman" w:cs="Times New Roman"/>
            <w:sz w:val="18"/>
            <w:szCs w:val="18"/>
            <w:lang w:val="en-US"/>
          </w:rPr>
          <w:t>‬</w:t>
        </w:r>
      </w:dir>
    </w:p>
    <w:p w14:paraId="04DFC34B" w14:textId="77777777" w:rsidR="00D47438" w:rsidRPr="00D47438" w:rsidRDefault="00D47438" w:rsidP="002F442C">
      <w:pPr>
        <w:widowControl w:val="0"/>
        <w:spacing w:line="240" w:lineRule="auto"/>
        <w:rPr>
          <w:rFonts w:eastAsia="Arial"/>
          <w:sz w:val="18"/>
          <w:szCs w:val="18"/>
          <w:lang w:val="en-US"/>
        </w:rPr>
      </w:pPr>
      <w:r w:rsidRPr="00D47438">
        <w:rPr>
          <w:rFonts w:eastAsia="Times New Roman"/>
          <w:b/>
          <w:bCs/>
          <w:sz w:val="18"/>
          <w:szCs w:val="18"/>
          <w:lang w:val="en-US"/>
        </w:rPr>
        <w:t xml:space="preserve">Anchor Location: </w:t>
      </w:r>
      <w:r w:rsidRPr="00D47438">
        <w:rPr>
          <w:rFonts w:eastAsia="Times New Roman"/>
          <w:sz w:val="18"/>
          <w:szCs w:val="18"/>
          <w:lang w:val="en-US"/>
        </w:rPr>
        <w:t>288 North 1460 West, Conference Room 125</w:t>
      </w:r>
    </w:p>
    <w:p w14:paraId="1753B897" w14:textId="77777777" w:rsidR="00D47438" w:rsidRPr="00D47438" w:rsidRDefault="00D47438" w:rsidP="00D47438">
      <w:pPr>
        <w:widowControl w:val="0"/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</w:p>
    <w:p w14:paraId="01DD3002" w14:textId="77777777" w:rsidR="00D47438" w:rsidRPr="00D47438" w:rsidRDefault="00D47438" w:rsidP="00D47438">
      <w:pPr>
        <w:widowControl w:val="0"/>
        <w:shd w:val="clear" w:color="auto" w:fill="FFFFFF"/>
        <w:spacing w:line="300" w:lineRule="atLeast"/>
        <w:jc w:val="center"/>
        <w:rPr>
          <w:rFonts w:eastAsia="Times New Roman"/>
          <w:b/>
          <w:bCs/>
          <w:i/>
          <w:iCs/>
          <w:sz w:val="16"/>
          <w:szCs w:val="16"/>
          <w:lang w:val="en-US"/>
        </w:rPr>
      </w:pPr>
      <w:r w:rsidRPr="00D47438">
        <w:rPr>
          <w:rFonts w:eastAsia="Times New Roman"/>
          <w:b/>
          <w:bCs/>
          <w:i/>
          <w:iCs/>
          <w:sz w:val="16"/>
          <w:szCs w:val="16"/>
          <w:lang w:val="en-US"/>
        </w:rPr>
        <w:t>Mission Statement (Adopted 1994, Amended March 2020)</w:t>
      </w:r>
    </w:p>
    <w:p w14:paraId="1D876437" w14:textId="77777777" w:rsidR="00D47438" w:rsidRPr="00D47438" w:rsidRDefault="00D47438" w:rsidP="00D47438">
      <w:pPr>
        <w:widowControl w:val="0"/>
        <w:shd w:val="clear" w:color="auto" w:fill="FFFFFF"/>
        <w:spacing w:line="300" w:lineRule="atLeast"/>
        <w:jc w:val="center"/>
        <w:rPr>
          <w:rFonts w:eastAsia="Times New Roman"/>
          <w:b/>
          <w:bCs/>
          <w:i/>
          <w:iCs/>
          <w:sz w:val="16"/>
          <w:szCs w:val="16"/>
          <w:lang w:val="en-US"/>
        </w:rPr>
      </w:pPr>
    </w:p>
    <w:p w14:paraId="6E1C6141" w14:textId="77777777" w:rsidR="00D47438" w:rsidRPr="00D47438" w:rsidRDefault="00D47438" w:rsidP="00D47438">
      <w:pPr>
        <w:widowControl w:val="0"/>
        <w:shd w:val="clear" w:color="auto" w:fill="FFFFFF"/>
        <w:spacing w:line="240" w:lineRule="auto"/>
        <w:rPr>
          <w:rFonts w:eastAsia="Times New Roman"/>
          <w:i/>
          <w:iCs/>
          <w:sz w:val="16"/>
          <w:szCs w:val="16"/>
          <w:lang w:val="en-US"/>
        </w:rPr>
      </w:pPr>
      <w:r w:rsidRPr="00D47438">
        <w:rPr>
          <w:rFonts w:eastAsia="Times New Roman"/>
          <w:i/>
          <w:iCs/>
          <w:color w:val="222222"/>
          <w:sz w:val="16"/>
          <w:szCs w:val="16"/>
          <w:lang w:val="en-US"/>
        </w:rPr>
        <w:t>The mission of the Utah Health Data Committee is to support health improvement initiatives through the collection, an</w:t>
      </w:r>
      <w:r w:rsidRPr="00D47438">
        <w:rPr>
          <w:rFonts w:eastAsia="Times New Roman"/>
          <w:i/>
          <w:iCs/>
          <w:sz w:val="16"/>
          <w:szCs w:val="16"/>
          <w:lang w:val="en-US"/>
        </w:rPr>
        <w:t>alysis, and public release of health care information.</w:t>
      </w:r>
    </w:p>
    <w:p w14:paraId="51CBF233" w14:textId="77777777" w:rsidR="00D47438" w:rsidRPr="00D47438" w:rsidRDefault="00D47438" w:rsidP="00D47438">
      <w:pPr>
        <w:widowControl w:val="0"/>
        <w:shd w:val="clear" w:color="auto" w:fill="FFFFFF"/>
        <w:spacing w:after="240" w:line="240" w:lineRule="auto"/>
        <w:rPr>
          <w:rFonts w:eastAsia="Times New Roman"/>
          <w:i/>
          <w:iCs/>
          <w:sz w:val="16"/>
          <w:szCs w:val="16"/>
          <w:lang w:val="en-US"/>
        </w:rPr>
      </w:pPr>
      <w:r w:rsidRPr="00D47438">
        <w:rPr>
          <w:rFonts w:eastAsia="Times New Roman"/>
          <w:i/>
          <w:iCs/>
          <w:sz w:val="16"/>
          <w:szCs w:val="16"/>
          <w:lang w:val="en-US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18176479" w14:textId="77777777" w:rsidR="00D47438" w:rsidRPr="00D47438" w:rsidRDefault="00D47438" w:rsidP="00D47438">
      <w:pPr>
        <w:widowControl w:val="0"/>
        <w:shd w:val="clear" w:color="auto" w:fill="FFFFFF"/>
        <w:spacing w:line="240" w:lineRule="auto"/>
        <w:rPr>
          <w:rFonts w:eastAsia="Times New Roman"/>
          <w:i/>
          <w:iCs/>
          <w:sz w:val="16"/>
          <w:szCs w:val="16"/>
          <w:lang w:val="en-US"/>
        </w:rPr>
      </w:pPr>
      <w:r w:rsidRPr="00D47438">
        <w:rPr>
          <w:rFonts w:eastAsia="Times New Roman"/>
          <w:i/>
          <w:iCs/>
          <w:sz w:val="16"/>
          <w:szCs w:val="16"/>
          <w:lang w:val="en-US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2CCE732C" w14:textId="77777777" w:rsidR="00ED43D3" w:rsidRDefault="00ED43D3"/>
    <w:tbl>
      <w:tblPr>
        <w:tblStyle w:val="a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4050"/>
        <w:gridCol w:w="4410"/>
      </w:tblGrid>
      <w:tr w:rsidR="00F836DB" w14:paraId="1C60671B" w14:textId="77777777" w:rsidTr="00F836DB">
        <w:tc>
          <w:tcPr>
            <w:tcW w:w="1160" w:type="dxa"/>
            <w:shd w:val="clear" w:color="auto" w:fill="490F5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3707" w14:textId="77777777" w:rsidR="00F836DB" w:rsidRDefault="00F836DB">
            <w:pPr>
              <w:pStyle w:val="Heading2"/>
              <w:widowControl w:val="0"/>
              <w:spacing w:after="0"/>
              <w:ind w:left="450" w:hanging="360"/>
              <w:rPr>
                <w:color w:val="FFFFFF"/>
                <w:sz w:val="24"/>
                <w:szCs w:val="24"/>
              </w:rPr>
            </w:pPr>
            <w:bookmarkStart w:id="2" w:name="_fd22uttjxyq9" w:colFirst="0" w:colLast="0"/>
            <w:bookmarkEnd w:id="2"/>
            <w:r>
              <w:rPr>
                <w:color w:val="FFFFFF"/>
                <w:sz w:val="24"/>
                <w:szCs w:val="24"/>
              </w:rPr>
              <w:t>Time</w:t>
            </w:r>
          </w:p>
        </w:tc>
        <w:tc>
          <w:tcPr>
            <w:tcW w:w="4050" w:type="dxa"/>
            <w:shd w:val="clear" w:color="auto" w:fill="490F5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CB6E" w14:textId="77777777" w:rsidR="00F836DB" w:rsidRDefault="00F836DB">
            <w:pPr>
              <w:pStyle w:val="Heading2"/>
              <w:widowControl w:val="0"/>
              <w:spacing w:after="0"/>
              <w:ind w:left="450" w:hanging="360"/>
              <w:rPr>
                <w:color w:val="FFFFFF"/>
                <w:sz w:val="24"/>
                <w:szCs w:val="24"/>
              </w:rPr>
            </w:pPr>
            <w:bookmarkStart w:id="3" w:name="_dd4g3i50g98t" w:colFirst="0" w:colLast="0"/>
            <w:bookmarkEnd w:id="3"/>
            <w:r>
              <w:rPr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4410" w:type="dxa"/>
            <w:shd w:val="clear" w:color="auto" w:fill="490F5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042B" w14:textId="77777777" w:rsidR="00F836DB" w:rsidRDefault="00F836DB">
            <w:pPr>
              <w:pStyle w:val="Heading2"/>
              <w:widowControl w:val="0"/>
              <w:spacing w:after="0"/>
              <w:rPr>
                <w:color w:val="FFFFFF"/>
                <w:sz w:val="24"/>
                <w:szCs w:val="24"/>
              </w:rPr>
            </w:pPr>
            <w:bookmarkStart w:id="4" w:name="_wmhyq2oggylf" w:colFirst="0" w:colLast="0"/>
            <w:bookmarkEnd w:id="4"/>
            <w:r>
              <w:rPr>
                <w:color w:val="FFFFFF"/>
                <w:sz w:val="24"/>
                <w:szCs w:val="24"/>
              </w:rPr>
              <w:t>Presenter</w:t>
            </w:r>
          </w:p>
        </w:tc>
        <w:bookmarkStart w:id="5" w:name="_bdin5bd9qg2r" w:colFirst="0" w:colLast="0"/>
        <w:bookmarkEnd w:id="5"/>
      </w:tr>
      <w:tr w:rsidR="00F836DB" w14:paraId="795F07A9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3EAA" w14:textId="08B47FFC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3:00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E104" w14:textId="29D30833" w:rsidR="00F836DB" w:rsidRPr="00D11009" w:rsidRDefault="00F836DB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Welcome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2774" w14:textId="54484222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Stephen Foxley, HDC Chair</w:t>
            </w:r>
          </w:p>
        </w:tc>
      </w:tr>
      <w:tr w:rsidR="00F836DB" w14:paraId="3433340A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CD23" w14:textId="43CB0DAC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3:05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A389" w14:textId="2805B859" w:rsidR="00F836DB" w:rsidRPr="00D11009" w:rsidRDefault="00F836D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Approval of 11-21-23 Minutes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A738" w14:textId="5E0B12FA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Stephen Foxley, HDC Chair</w:t>
            </w:r>
          </w:p>
        </w:tc>
      </w:tr>
      <w:tr w:rsidR="00F836DB" w14:paraId="3E168E35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2E30" w14:textId="3DB578A1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3:10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95E3" w14:textId="77777777" w:rsidR="00F836DB" w:rsidRPr="00D11009" w:rsidRDefault="00F836D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Subcommittee Reports</w:t>
            </w:r>
          </w:p>
          <w:p w14:paraId="11BD6552" w14:textId="77777777" w:rsidR="00F836DB" w:rsidRPr="00D11009" w:rsidRDefault="00F836DB" w:rsidP="00D47438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Transparency</w:t>
            </w:r>
          </w:p>
          <w:p w14:paraId="3F9926C1" w14:textId="77777777" w:rsidR="00F836DB" w:rsidRPr="00D11009" w:rsidRDefault="00F836DB" w:rsidP="00D47438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Data Use</w:t>
            </w:r>
          </w:p>
          <w:p w14:paraId="1B56A128" w14:textId="77777777" w:rsidR="00F836DB" w:rsidRPr="00D11009" w:rsidRDefault="00F836DB" w:rsidP="00D47438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UPAS</w:t>
            </w:r>
          </w:p>
          <w:p w14:paraId="23D8B703" w14:textId="69E3FA47" w:rsidR="00F836DB" w:rsidRPr="00D11009" w:rsidRDefault="00F836DB" w:rsidP="00D47438">
            <w:pPr>
              <w:pStyle w:val="ListParagraph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C</w:t>
            </w:r>
            <w:r w:rsidRPr="00D11009">
              <w:rPr>
                <w:sz w:val="16"/>
                <w:szCs w:val="16"/>
              </w:rPr>
              <w:t>FS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755B" w14:textId="77777777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330C54F" w14:textId="4E8FAEBF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No meetings to report on</w:t>
            </w:r>
          </w:p>
          <w:p w14:paraId="6E237486" w14:textId="77777777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Jahn Barlow</w:t>
            </w:r>
          </w:p>
          <w:p w14:paraId="613A2972" w14:textId="77777777" w:rsidR="00F836DB" w:rsidRPr="00D11009" w:rsidRDefault="00F836DB" w:rsidP="00D1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No meetings to report on</w:t>
            </w:r>
          </w:p>
          <w:p w14:paraId="4BF1C42F" w14:textId="43C9FDAF" w:rsidR="00F836DB" w:rsidRPr="00D11009" w:rsidRDefault="00F836DB" w:rsidP="00D11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No meetings to report on</w:t>
            </w:r>
          </w:p>
        </w:tc>
      </w:tr>
      <w:tr w:rsidR="00F836DB" w14:paraId="20DAB813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691D" w14:textId="5A8D8A68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3:15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398D" w14:textId="2687CF85" w:rsidR="00F836DB" w:rsidRPr="00D11009" w:rsidRDefault="00F836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Annual Open Public Meetings Training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C305" w14:textId="1D8D9648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Stephen Foxley, HDC Chair</w:t>
            </w:r>
          </w:p>
        </w:tc>
      </w:tr>
      <w:tr w:rsidR="00F836DB" w14:paraId="0229F18C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1BEF" w14:textId="0EEC7D0C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3:20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6A01" w14:textId="7E447EB8" w:rsidR="00F836DB" w:rsidRPr="00D11009" w:rsidRDefault="00F836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 xml:space="preserve">Release of 2023 legislative </w:t>
            </w:r>
            <w:r>
              <w:rPr>
                <w:sz w:val="16"/>
                <w:szCs w:val="16"/>
              </w:rPr>
              <w:t>Reports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7B76" w14:textId="2B0F85C1" w:rsidR="00F836DB" w:rsidRPr="00D11009" w:rsidRDefault="00F83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Lori Savoie, HDC Executive Secretary</w:t>
            </w:r>
          </w:p>
        </w:tc>
      </w:tr>
      <w:tr w:rsidR="00F836DB" w14:paraId="23DF2934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1207" w14:textId="501F984C" w:rsidR="00F836DB" w:rsidRPr="00D11009" w:rsidRDefault="00F836DB" w:rsidP="0090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</w:t>
            </w:r>
            <w:r w:rsidR="00B30823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4B1F" w14:textId="2293AA9D" w:rsidR="00F836DB" w:rsidRPr="0090234A" w:rsidRDefault="00F836DB" w:rsidP="009023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 xml:space="preserve">  6.     </w:t>
            </w:r>
            <w:r w:rsidRPr="0090234A">
              <w:rPr>
                <w:color w:val="222222"/>
                <w:sz w:val="16"/>
                <w:szCs w:val="16"/>
              </w:rPr>
              <w:t>Legislative Updates:</w:t>
            </w:r>
          </w:p>
          <w:p w14:paraId="6CCE5D0C" w14:textId="210551E4" w:rsidR="00F836DB" w:rsidRPr="00D11009" w:rsidRDefault="00F836DB" w:rsidP="00DC4BF5">
            <w:pPr>
              <w:pStyle w:val="ListParagraph"/>
              <w:ind w:left="360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 xml:space="preserve">- </w:t>
            </w:r>
            <w:hyperlink r:id="rId7" w:tgtFrame="_blank" w:history="1">
              <w:r w:rsidRPr="00D11009">
                <w:rPr>
                  <w:rStyle w:val="Hyperlink"/>
                  <w:sz w:val="16"/>
                  <w:szCs w:val="16"/>
                </w:rPr>
                <w:t>SB0042</w:t>
              </w:r>
            </w:hyperlink>
            <w:r w:rsidRPr="00D11009">
              <w:rPr>
                <w:sz w:val="16"/>
                <w:szCs w:val="16"/>
              </w:rPr>
              <w:t xml:space="preserve"> - </w:t>
            </w:r>
            <w:r w:rsidRPr="00D11009">
              <w:rPr>
                <w:bCs/>
                <w:sz w:val="16"/>
                <w:szCs w:val="16"/>
              </w:rPr>
              <w:t>HEALTH AND HUMAN SERVICES REPORTING</w:t>
            </w:r>
            <w:r w:rsidRPr="00D11009">
              <w:rPr>
                <w:sz w:val="16"/>
                <w:szCs w:val="16"/>
              </w:rPr>
              <w:t> </w:t>
            </w:r>
            <w:r w:rsidRPr="00D11009">
              <w:rPr>
                <w:bCs/>
                <w:sz w:val="16"/>
                <w:szCs w:val="16"/>
              </w:rPr>
              <w:t>REQUIREMENTS</w:t>
            </w:r>
            <w:r w:rsidRPr="00D11009">
              <w:rPr>
                <w:bCs/>
                <w:sz w:val="16"/>
                <w:szCs w:val="16"/>
              </w:rPr>
              <w:br/>
            </w:r>
            <w:r w:rsidRPr="00D11009">
              <w:rPr>
                <w:sz w:val="16"/>
                <w:szCs w:val="16"/>
              </w:rPr>
              <w:t xml:space="preserve">- </w:t>
            </w:r>
            <w:hyperlink r:id="rId8" w:tgtFrame="_blank" w:history="1">
              <w:r w:rsidRPr="00D11009">
                <w:rPr>
                  <w:rStyle w:val="Hyperlink"/>
                  <w:sz w:val="16"/>
                  <w:szCs w:val="16"/>
                </w:rPr>
                <w:t xml:space="preserve">SB0046 - </w:t>
              </w:r>
            </w:hyperlink>
            <w:r w:rsidRPr="00D11009">
              <w:rPr>
                <w:sz w:val="16"/>
                <w:szCs w:val="16"/>
              </w:rPr>
              <w:t>HEALTH AND HUMAN SERVICES AMENDMENTS</w:t>
            </w:r>
            <w:r w:rsidRPr="00D11009">
              <w:rPr>
                <w:sz w:val="16"/>
                <w:szCs w:val="16"/>
              </w:rPr>
              <w:br/>
              <w:t xml:space="preserve">- </w:t>
            </w:r>
            <w:hyperlink r:id="rId9" w:history="1">
              <w:r w:rsidRPr="00D11009">
                <w:rPr>
                  <w:rStyle w:val="Hyperlink"/>
                  <w:bCs/>
                  <w:sz w:val="16"/>
                  <w:szCs w:val="16"/>
                </w:rPr>
                <w:t>H.B. 41</w:t>
              </w:r>
            </w:hyperlink>
            <w:r w:rsidRPr="00D11009">
              <w:rPr>
                <w:bCs/>
                <w:sz w:val="16"/>
                <w:szCs w:val="16"/>
              </w:rPr>
              <w:t xml:space="preserve"> - Health Data Authority Amendments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92A4" w14:textId="511D7412" w:rsidR="00F836DB" w:rsidRDefault="00F836DB" w:rsidP="00902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Lori Savoie, HDC Executive Secretary</w:t>
            </w:r>
          </w:p>
        </w:tc>
      </w:tr>
      <w:tr w:rsidR="00F836DB" w14:paraId="74D6C5BF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5360" w14:textId="2B5DF185" w:rsidR="00F836DB" w:rsidRDefault="00F836DB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</w:t>
            </w:r>
            <w:r w:rsidR="00B30823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5DA5" w14:textId="7DD767C2" w:rsidR="00F836DB" w:rsidRPr="00DC4BF5" w:rsidRDefault="00C879CD" w:rsidP="00C879CD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258" w:hanging="192"/>
              <w:rPr>
                <w:color w:val="22222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36DB">
              <w:rPr>
                <w:sz w:val="16"/>
                <w:szCs w:val="16"/>
              </w:rPr>
              <w:t>Update of DSG 4.2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5FA1" w14:textId="01156CC7" w:rsidR="00F836DB" w:rsidRDefault="00F836DB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Ryan Christenson, HIA Analy</w:t>
            </w:r>
            <w:r w:rsidR="001E10E0">
              <w:rPr>
                <w:sz w:val="16"/>
                <w:szCs w:val="16"/>
              </w:rPr>
              <w:t>tics Lead</w:t>
            </w:r>
          </w:p>
        </w:tc>
      </w:tr>
      <w:tr w:rsidR="003776ED" w14:paraId="29C44C12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1C26" w14:textId="52CC3739" w:rsidR="003776ED" w:rsidRDefault="00B30823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</w:t>
            </w:r>
            <w:r w:rsidR="003776ED">
              <w:rPr>
                <w:sz w:val="16"/>
                <w:szCs w:val="16"/>
              </w:rPr>
              <w:t xml:space="preserve">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C01D" w14:textId="119EA1C5" w:rsidR="003776ED" w:rsidRDefault="003776ED" w:rsidP="00C879CD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hanging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Utah</w:t>
            </w:r>
            <w:r w:rsidR="001E10E0">
              <w:rPr>
                <w:sz w:val="16"/>
                <w:szCs w:val="16"/>
              </w:rPr>
              <w:t xml:space="preserve"> Health</w:t>
            </w:r>
            <w:r>
              <w:rPr>
                <w:sz w:val="16"/>
                <w:szCs w:val="16"/>
              </w:rPr>
              <w:t xml:space="preserve"> Collaborative</w:t>
            </w:r>
            <w:r w:rsidR="001E10E0">
              <w:rPr>
                <w:sz w:val="16"/>
                <w:szCs w:val="16"/>
              </w:rPr>
              <w:t xml:space="preserve"> Presentation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D7FF" w14:textId="6684AE11" w:rsidR="003776ED" w:rsidRDefault="003776ED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Sri Bose,</w:t>
            </w:r>
            <w:r w:rsidR="00B30823">
              <w:rPr>
                <w:sz w:val="16"/>
                <w:szCs w:val="16"/>
              </w:rPr>
              <w:t xml:space="preserve"> Director of Research</w:t>
            </w:r>
          </w:p>
        </w:tc>
      </w:tr>
      <w:tr w:rsidR="00F836DB" w14:paraId="658AE094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2C7E" w14:textId="57DCE3CB" w:rsidR="00F836DB" w:rsidRDefault="00B30823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</w:t>
            </w:r>
            <w:r w:rsidR="001E10E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  <w:r w:rsidR="00F836DB">
              <w:rPr>
                <w:sz w:val="16"/>
                <w:szCs w:val="16"/>
              </w:rPr>
              <w:t xml:space="preserve">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C015" w14:textId="47BC2C07" w:rsidR="00F836DB" w:rsidRDefault="00F836DB" w:rsidP="00C879CD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hanging="2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Comment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A517" w14:textId="18435594" w:rsidR="00F836DB" w:rsidRDefault="00F836DB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D11009">
              <w:rPr>
                <w:sz w:val="16"/>
                <w:szCs w:val="16"/>
              </w:rPr>
              <w:t>Stephen Foxley, HDC Chair</w:t>
            </w:r>
          </w:p>
        </w:tc>
      </w:tr>
      <w:tr w:rsidR="00F836DB" w14:paraId="25890E3C" w14:textId="77777777" w:rsidTr="00F836DB">
        <w:tc>
          <w:tcPr>
            <w:tcW w:w="1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13B2" w14:textId="50D25683" w:rsidR="00F836DB" w:rsidRDefault="00B30823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F836DB">
              <w:rPr>
                <w:sz w:val="16"/>
                <w:szCs w:val="16"/>
              </w:rPr>
              <w:t>:</w:t>
            </w:r>
            <w:r w:rsidR="001E10E0">
              <w:rPr>
                <w:sz w:val="16"/>
                <w:szCs w:val="16"/>
              </w:rPr>
              <w:t>45</w:t>
            </w:r>
            <w:r w:rsidR="00F836DB">
              <w:rPr>
                <w:sz w:val="16"/>
                <w:szCs w:val="16"/>
              </w:rPr>
              <w:t xml:space="preserve"> p.m.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5E70" w14:textId="33A3C537" w:rsidR="00F836DB" w:rsidRDefault="00F836DB" w:rsidP="00DC4BF5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Adjourn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F987" w14:textId="77777777" w:rsidR="00F836DB" w:rsidRPr="00D11009" w:rsidRDefault="00F836DB" w:rsidP="00DC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1D46BA6" w14:textId="77777777" w:rsidR="00ED43D3" w:rsidRDefault="00ED43D3"/>
    <w:p w14:paraId="5EA963A7" w14:textId="77777777" w:rsidR="00DC4BF5" w:rsidRDefault="00DC4BF5" w:rsidP="00DC4BF5">
      <w:pPr>
        <w:rPr>
          <w:rFonts w:eastAsia="MS Shell Dlg"/>
          <w:bCs/>
          <w:sz w:val="18"/>
          <w:szCs w:val="18"/>
        </w:rPr>
      </w:pPr>
      <w:r w:rsidRPr="00DC4BF5">
        <w:rPr>
          <w:rFonts w:eastAsia="MS Shell Dlg"/>
          <w:bCs/>
          <w:sz w:val="18"/>
          <w:szCs w:val="18"/>
        </w:rPr>
        <w:t>Next Meeting:  Tuesday, March 19, 2024</w:t>
      </w:r>
    </w:p>
    <w:p w14:paraId="564F3B5A" w14:textId="77777777" w:rsidR="00DC4BF5" w:rsidRDefault="00DC4BF5" w:rsidP="00DC4BF5">
      <w:pPr>
        <w:rPr>
          <w:rFonts w:eastAsia="MS Shell Dlg"/>
          <w:bCs/>
          <w:sz w:val="18"/>
          <w:szCs w:val="18"/>
        </w:rPr>
      </w:pPr>
    </w:p>
    <w:p w14:paraId="38A4DB57" w14:textId="77777777" w:rsidR="00DC4BF5" w:rsidRPr="00F836DB" w:rsidRDefault="00DC4BF5" w:rsidP="00DC4BF5">
      <w:pPr>
        <w:jc w:val="center"/>
        <w:rPr>
          <w:b/>
          <w:sz w:val="20"/>
          <w:szCs w:val="20"/>
        </w:rPr>
      </w:pPr>
      <w:r w:rsidRPr="00F836DB">
        <w:rPr>
          <w:rFonts w:eastAsia="Arial"/>
          <w:b/>
          <w:i/>
          <w:sz w:val="20"/>
          <w:szCs w:val="20"/>
        </w:rPr>
        <w:t>If you are unable to attend, please contact Julie Olson</w:t>
      </w:r>
    </w:p>
    <w:p w14:paraId="277F64CF" w14:textId="77777777" w:rsidR="00DC4BF5" w:rsidRPr="00F836DB" w:rsidRDefault="00DC4BF5" w:rsidP="00DC4BF5">
      <w:pPr>
        <w:jc w:val="center"/>
        <w:rPr>
          <w:b/>
          <w:sz w:val="20"/>
          <w:szCs w:val="20"/>
        </w:rPr>
      </w:pPr>
      <w:r w:rsidRPr="00F836DB">
        <w:rPr>
          <w:rFonts w:eastAsia="Arial"/>
          <w:b/>
          <w:i/>
          <w:sz w:val="20"/>
          <w:szCs w:val="20"/>
        </w:rPr>
        <w:t xml:space="preserve"> at </w:t>
      </w:r>
      <w:hyperlink r:id="rId10" w:history="1">
        <w:r w:rsidRPr="00F836DB">
          <w:rPr>
            <w:rStyle w:val="Hyperlink"/>
            <w:b/>
            <w:sz w:val="20"/>
            <w:szCs w:val="20"/>
          </w:rPr>
          <w:t>juolson@utah.gov</w:t>
        </w:r>
      </w:hyperlink>
      <w:r w:rsidRPr="00F836DB">
        <w:rPr>
          <w:b/>
          <w:sz w:val="20"/>
          <w:szCs w:val="20"/>
        </w:rPr>
        <w:t xml:space="preserve"> </w:t>
      </w:r>
    </w:p>
    <w:p w14:paraId="2B70E301" w14:textId="2360DEC7" w:rsidR="00DC4BF5" w:rsidRPr="00DC4BF5" w:rsidRDefault="00DC4BF5" w:rsidP="00DC4BF5">
      <w:r w:rsidRPr="00DC4BF5">
        <w:t xml:space="preserve"> </w:t>
      </w:r>
    </w:p>
    <w:p w14:paraId="4D32825D" w14:textId="3CE77A51" w:rsidR="00ED43D3" w:rsidRDefault="00ED43D3"/>
    <w:p w14:paraId="25C0196F" w14:textId="77777777" w:rsidR="00ED43D3" w:rsidRDefault="00ED43D3"/>
    <w:p w14:paraId="559C742A" w14:textId="77777777" w:rsidR="00ED43D3" w:rsidRDefault="00ED43D3"/>
    <w:p w14:paraId="6E215BFA" w14:textId="77777777" w:rsidR="00ED43D3" w:rsidRDefault="00ED43D3"/>
    <w:sectPr w:rsidR="00ED43D3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2520" w14:textId="77777777" w:rsidR="00C879CD" w:rsidRDefault="00C879CD">
      <w:pPr>
        <w:spacing w:line="240" w:lineRule="auto"/>
      </w:pPr>
      <w:r>
        <w:separator/>
      </w:r>
    </w:p>
  </w:endnote>
  <w:endnote w:type="continuationSeparator" w:id="0">
    <w:p w14:paraId="3635393F" w14:textId="77777777" w:rsidR="00C879CD" w:rsidRDefault="00C87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0439" w14:textId="34A90547" w:rsidR="00ED43D3" w:rsidRDefault="00C879CD">
    <w:pPr>
      <w:pStyle w:val="Subtitle"/>
    </w:pPr>
    <w:bookmarkStart w:id="6" w:name="_mrsxwabktp7l" w:colFirst="0" w:colLast="0"/>
    <w:bookmarkEnd w:id="6"/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>PAGE</w:instrText>
    </w:r>
    <w:r>
      <w:fldChar w:fldCharType="separate"/>
    </w:r>
    <w:r w:rsidR="00D474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A319" w14:textId="77777777" w:rsidR="00C879CD" w:rsidRDefault="00C879CD">
      <w:pPr>
        <w:spacing w:line="240" w:lineRule="auto"/>
      </w:pPr>
      <w:r>
        <w:separator/>
      </w:r>
    </w:p>
  </w:footnote>
  <w:footnote w:type="continuationSeparator" w:id="0">
    <w:p w14:paraId="586AE006" w14:textId="77777777" w:rsidR="00C879CD" w:rsidRDefault="00C87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EA8B" w14:textId="77777777" w:rsidR="00ED43D3" w:rsidRDefault="00C879C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618A08" wp14:editId="58F914E5">
          <wp:simplePos x="0" y="0"/>
          <wp:positionH relativeFrom="page">
            <wp:posOffset>4772025</wp:posOffset>
          </wp:positionH>
          <wp:positionV relativeFrom="page">
            <wp:posOffset>485775</wp:posOffset>
          </wp:positionV>
          <wp:extent cx="2081213" cy="52394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1213" cy="523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87A"/>
    <w:multiLevelType w:val="multilevel"/>
    <w:tmpl w:val="5888E65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EF0C08"/>
    <w:multiLevelType w:val="multilevel"/>
    <w:tmpl w:val="7A28B28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F24E78"/>
    <w:multiLevelType w:val="hybridMultilevel"/>
    <w:tmpl w:val="A6C8C60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8674C4"/>
    <w:multiLevelType w:val="multilevel"/>
    <w:tmpl w:val="8924C83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2A0ED3"/>
    <w:multiLevelType w:val="hybridMultilevel"/>
    <w:tmpl w:val="110E8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15D8D"/>
    <w:multiLevelType w:val="multilevel"/>
    <w:tmpl w:val="7A603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4867772">
    <w:abstractNumId w:val="3"/>
  </w:num>
  <w:num w:numId="2" w16cid:durableId="1194727000">
    <w:abstractNumId w:val="0"/>
  </w:num>
  <w:num w:numId="3" w16cid:durableId="1253707278">
    <w:abstractNumId w:val="5"/>
  </w:num>
  <w:num w:numId="4" w16cid:durableId="981695643">
    <w:abstractNumId w:val="1"/>
  </w:num>
  <w:num w:numId="5" w16cid:durableId="1012878780">
    <w:abstractNumId w:val="4"/>
  </w:num>
  <w:num w:numId="6" w16cid:durableId="79170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D3"/>
    <w:rsid w:val="001E10E0"/>
    <w:rsid w:val="002F442C"/>
    <w:rsid w:val="003776ED"/>
    <w:rsid w:val="006134AE"/>
    <w:rsid w:val="006337D7"/>
    <w:rsid w:val="0090234A"/>
    <w:rsid w:val="00B30823"/>
    <w:rsid w:val="00C879CD"/>
    <w:rsid w:val="00D11009"/>
    <w:rsid w:val="00D47438"/>
    <w:rsid w:val="00DC4BF5"/>
    <w:rsid w:val="00ED43D3"/>
    <w:rsid w:val="00F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8F90"/>
  <w15:docId w15:val="{81CED4EE-0A34-4F29-8EA8-76BF274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 w:line="240" w:lineRule="auto"/>
      <w:outlineLvl w:val="0"/>
    </w:pPr>
    <w:rPr>
      <w:b/>
      <w:color w:val="23A59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200" w:line="240" w:lineRule="auto"/>
      <w:outlineLvl w:val="1"/>
    </w:pPr>
    <w:rPr>
      <w:rFonts w:ascii="Open Sans SemiBold" w:eastAsia="Open Sans SemiBold" w:hAnsi="Open Sans SemiBold" w:cs="Open Sans SemiBold"/>
      <w:color w:val="490F52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74747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47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AE"/>
  </w:style>
  <w:style w:type="paragraph" w:styleId="Footer">
    <w:name w:val="footer"/>
    <w:basedOn w:val="Normal"/>
    <w:link w:val="FooterChar"/>
    <w:uiPriority w:val="99"/>
    <w:unhideWhenUsed/>
    <w:rsid w:val="006134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utah.gov/~2024/bills/static/SB00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.utah.gov/~2024/bills/sbillint/SB004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olson@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.utah.gov/~2024/bills/static/HB0041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Olson</dc:creator>
  <cp:lastModifiedBy>Julie Olson</cp:lastModifiedBy>
  <cp:revision>9</cp:revision>
  <dcterms:created xsi:type="dcterms:W3CDTF">2024-01-10T23:13:00Z</dcterms:created>
  <dcterms:modified xsi:type="dcterms:W3CDTF">2024-01-11T00:36:00Z</dcterms:modified>
</cp:coreProperties>
</file>