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20F1ADDD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8B2F2A">
        <w:rPr>
          <w:rFonts w:ascii="Times New Roman" w:hAnsi="Times New Roman" w:cs="Times New Roman"/>
          <w:sz w:val="24"/>
          <w:szCs w:val="24"/>
        </w:rPr>
        <w:t>January</w:t>
      </w:r>
      <w:r w:rsidR="00B153E9">
        <w:rPr>
          <w:rFonts w:ascii="Times New Roman" w:hAnsi="Times New Roman" w:cs="Times New Roman"/>
          <w:sz w:val="24"/>
          <w:szCs w:val="24"/>
        </w:rPr>
        <w:t xml:space="preserve"> 1</w:t>
      </w:r>
      <w:r w:rsidR="00A12405">
        <w:rPr>
          <w:rFonts w:ascii="Times New Roman" w:hAnsi="Times New Roman" w:cs="Times New Roman"/>
          <w:sz w:val="24"/>
          <w:szCs w:val="24"/>
        </w:rPr>
        <w:t>8</w:t>
      </w:r>
      <w:r w:rsidR="00A12405" w:rsidRPr="00A1240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285F5EDC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1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Oath of Office (Before Meeting)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2DCC56E0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8B2F2A" w:rsidRPr="008B2F2A">
        <w:rPr>
          <w:rFonts w:ascii="Times New Roman" w:hAnsi="Times New Roman" w:cs="Times New Roman"/>
          <w:bCs/>
          <w:sz w:val="24"/>
          <w:szCs w:val="24"/>
        </w:rPr>
        <w:t>Election of New Vice Chairman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12405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295B40F4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C46D8B">
        <w:rPr>
          <w:rFonts w:ascii="Times New Roman" w:hAnsi="Times New Roman" w:cs="Times New Roman"/>
          <w:sz w:val="24"/>
          <w:szCs w:val="24"/>
        </w:rPr>
        <w:t xml:space="preserve">Minutes of </w:t>
      </w: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="00A12405">
        <w:rPr>
          <w:rFonts w:ascii="Times New Roman" w:hAnsi="Times New Roman" w:cs="Times New Roman"/>
          <w:sz w:val="24"/>
          <w:szCs w:val="24"/>
        </w:rPr>
        <w:t>21</w:t>
      </w:r>
      <w:r w:rsidR="00A12405" w:rsidRPr="00A1240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,</w:t>
      </w:r>
      <w:r w:rsidR="00C46D8B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A12405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3DE48C67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46D8B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="00C46D8B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>202</w:t>
      </w:r>
      <w:r w:rsidR="00A12405">
        <w:rPr>
          <w:rFonts w:ascii="Times New Roman" w:hAnsi="Times New Roman" w:cs="Times New Roman"/>
          <w:sz w:val="24"/>
          <w:szCs w:val="24"/>
        </w:rPr>
        <w:t>3</w:t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A12405">
        <w:rPr>
          <w:rFonts w:ascii="Times New Roman" w:hAnsi="Times New Roman" w:cs="Times New Roman"/>
          <w:sz w:val="24"/>
          <w:szCs w:val="24"/>
        </w:rPr>
        <w:t>Paul White</w:t>
      </w:r>
    </w:p>
    <w:p w14:paraId="1F3FBEFD" w14:textId="7CC4170D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C46D8B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CC1DCE">
        <w:rPr>
          <w:rFonts w:ascii="Times New Roman" w:hAnsi="Times New Roman" w:cs="Times New Roman"/>
          <w:sz w:val="24"/>
          <w:szCs w:val="24"/>
        </w:rPr>
        <w:t>December 202</w:t>
      </w:r>
      <w:r w:rsidR="00A12405">
        <w:rPr>
          <w:rFonts w:ascii="Times New Roman" w:hAnsi="Times New Roman" w:cs="Times New Roman"/>
          <w:sz w:val="24"/>
          <w:szCs w:val="24"/>
        </w:rPr>
        <w:t>3</w:t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5B4575">
        <w:rPr>
          <w:rFonts w:ascii="Times New Roman" w:hAnsi="Times New Roman" w:cs="Times New Roman"/>
          <w:sz w:val="24"/>
          <w:szCs w:val="24"/>
        </w:rPr>
        <w:t>Scott Parsell</w:t>
      </w:r>
    </w:p>
    <w:p w14:paraId="6B8EAE2C" w14:textId="27E71DDE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>Vehicle/Equipment Purchase</w:t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A12405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3527AC93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>PNL Pay Application #1 Phase III</w:t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A12405">
        <w:rPr>
          <w:rFonts w:ascii="Times New Roman" w:hAnsi="Times New Roman" w:cs="Times New Roman"/>
          <w:sz w:val="24"/>
          <w:szCs w:val="24"/>
        </w:rPr>
        <w:t>Paul White</w:t>
      </w:r>
    </w:p>
    <w:p w14:paraId="18541B0C" w14:textId="7082F688" w:rsidR="004F31B2" w:rsidRPr="00A12405" w:rsidRDefault="00DA0895" w:rsidP="00057F59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proofErr w:type="spellStart"/>
      <w:r w:rsidR="00A12405" w:rsidRPr="00A12405">
        <w:rPr>
          <w:rFonts w:ascii="Times New Roman" w:hAnsi="Times New Roman" w:cs="Times New Roman"/>
          <w:sz w:val="24"/>
          <w:szCs w:val="24"/>
        </w:rPr>
        <w:t>Yoppify</w:t>
      </w:r>
      <w:proofErr w:type="spellEnd"/>
      <w:r w:rsidR="00A12405" w:rsidRPr="00A12405">
        <w:rPr>
          <w:rFonts w:ascii="Times New Roman" w:hAnsi="Times New Roman" w:cs="Times New Roman"/>
          <w:sz w:val="24"/>
          <w:szCs w:val="24"/>
        </w:rPr>
        <w:t xml:space="preserve"> Proposal</w:t>
      </w:r>
      <w:r w:rsidR="00E51486" w:rsidRPr="00CC1DCE">
        <w:rPr>
          <w:rFonts w:ascii="Times New Roman" w:hAnsi="Times New Roman" w:cs="Times New Roman"/>
          <w:sz w:val="24"/>
          <w:szCs w:val="24"/>
        </w:rPr>
        <w:t xml:space="preserve"> </w:t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57F59">
        <w:rPr>
          <w:rFonts w:ascii="Times New Roman" w:hAnsi="Times New Roman" w:cs="Times New Roman"/>
          <w:sz w:val="24"/>
          <w:szCs w:val="24"/>
        </w:rPr>
        <w:t>Todd Schultz</w:t>
      </w:r>
    </w:p>
    <w:p w14:paraId="7B633CD3" w14:textId="15D11C4F" w:rsidR="00E51486" w:rsidRPr="00B153E9" w:rsidRDefault="001E51FC" w:rsidP="00057F5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E15518" w:rsidRPr="00B153E9">
        <w:rPr>
          <w:rFonts w:ascii="Times New Roman" w:hAnsi="Times New Roman" w:cs="Times New Roman"/>
          <w:sz w:val="24"/>
          <w:szCs w:val="24"/>
        </w:rPr>
        <w:tab/>
      </w:r>
      <w:r w:rsidR="00057F59">
        <w:rPr>
          <w:rFonts w:ascii="Times New Roman" w:hAnsi="Times New Roman" w:cs="Times New Roman"/>
          <w:sz w:val="24"/>
          <w:szCs w:val="24"/>
        </w:rPr>
        <w:t>PNL Certificate of Substantial Completion Phase I &amp; II</w:t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57F59">
        <w:rPr>
          <w:rFonts w:ascii="Times New Roman" w:hAnsi="Times New Roman" w:cs="Times New Roman"/>
          <w:sz w:val="24"/>
          <w:szCs w:val="24"/>
        </w:rPr>
        <w:t>Paul White</w:t>
      </w:r>
    </w:p>
    <w:p w14:paraId="4D9623CB" w14:textId="100D1586" w:rsidR="001604EF" w:rsidRPr="007A1EAF" w:rsidRDefault="008A41ED" w:rsidP="00057F5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7A1EAF" w:rsidRPr="00057F59">
        <w:rPr>
          <w:rFonts w:ascii="Times New Roman" w:hAnsi="Times New Roman" w:cs="Times New Roman"/>
          <w:bCs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bCs/>
          <w:sz w:val="24"/>
          <w:szCs w:val="24"/>
        </w:rPr>
        <w:t>District Newsletter (2024)</w:t>
      </w:r>
      <w:r w:rsidR="00336A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BA699E">
        <w:rPr>
          <w:rFonts w:ascii="Times New Roman" w:hAnsi="Times New Roman" w:cs="Times New Roman"/>
          <w:sz w:val="24"/>
          <w:szCs w:val="24"/>
        </w:rPr>
        <w:t xml:space="preserve"> </w:t>
      </w:r>
      <w:r w:rsidR="00057F59">
        <w:rPr>
          <w:rFonts w:ascii="Times New Roman" w:hAnsi="Times New Roman" w:cs="Times New Roman"/>
          <w:sz w:val="24"/>
          <w:szCs w:val="24"/>
        </w:rPr>
        <w:t>Paul White</w:t>
      </w:r>
    </w:p>
    <w:p w14:paraId="43FB97FA" w14:textId="307F6C1F" w:rsidR="00057F59" w:rsidRDefault="007A1EAF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604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604E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sz w:val="24"/>
          <w:szCs w:val="24"/>
        </w:rPr>
        <w:t>Trustee Report</w:t>
      </w:r>
      <w:r w:rsidR="00057F59" w:rsidRPr="00057F59">
        <w:rPr>
          <w:rFonts w:ascii="Times New Roman" w:hAnsi="Times New Roman" w:cs="Times New Roman"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sz w:val="24"/>
          <w:szCs w:val="24"/>
        </w:rPr>
        <w:tab/>
      </w:r>
      <w:r w:rsidR="00057F59">
        <w:rPr>
          <w:rFonts w:ascii="Times New Roman" w:hAnsi="Times New Roman" w:cs="Times New Roman"/>
          <w:sz w:val="24"/>
          <w:szCs w:val="24"/>
        </w:rPr>
        <w:t xml:space="preserve"> </w:t>
      </w:r>
      <w:r w:rsidR="00057F59" w:rsidRPr="00057F59">
        <w:rPr>
          <w:rFonts w:ascii="Times New Roman" w:hAnsi="Times New Roman" w:cs="Times New Roman"/>
          <w:sz w:val="24"/>
          <w:szCs w:val="24"/>
        </w:rPr>
        <w:t xml:space="preserve">   Paul White</w:t>
      </w:r>
    </w:p>
    <w:p w14:paraId="4680BFE4" w14:textId="77777777" w:rsidR="00057F59" w:rsidRDefault="00057F59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F5D7734" w14:textId="072FE4CD" w:rsidR="00DC50A0" w:rsidRDefault="00057F59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057F59">
        <w:rPr>
          <w:rFonts w:ascii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.      </w:t>
      </w:r>
      <w:r w:rsidR="00580B75" w:rsidRPr="007631C6">
        <w:rPr>
          <w:rFonts w:ascii="Times New Roman" w:hAnsi="Times New Roman" w:cs="Times New Roman"/>
          <w:sz w:val="24"/>
          <w:szCs w:val="24"/>
        </w:rPr>
        <w:t xml:space="preserve">Closed meeting by </w:t>
      </w:r>
      <w:r w:rsidR="00B34614">
        <w:rPr>
          <w:rFonts w:ascii="Times New Roman" w:hAnsi="Times New Roman" w:cs="Times New Roman"/>
          <w:sz w:val="24"/>
          <w:szCs w:val="24"/>
        </w:rPr>
        <w:t xml:space="preserve">the </w:t>
      </w:r>
      <w:r w:rsidR="00580B75" w:rsidRPr="007631C6">
        <w:rPr>
          <w:rFonts w:ascii="Times New Roman" w:hAnsi="Times New Roman" w:cs="Times New Roman"/>
          <w:sz w:val="24"/>
          <w:szCs w:val="24"/>
        </w:rPr>
        <w:t>motion of the Benchland W</w:t>
      </w:r>
      <w:r w:rsidR="00580B75">
        <w:rPr>
          <w:rFonts w:ascii="Times New Roman" w:hAnsi="Times New Roman" w:cs="Times New Roman"/>
          <w:sz w:val="24"/>
          <w:szCs w:val="24"/>
        </w:rPr>
        <w:t>at</w:t>
      </w:r>
      <w:r w:rsidR="001F0FF2">
        <w:rPr>
          <w:rFonts w:ascii="Times New Roman" w:hAnsi="Times New Roman" w:cs="Times New Roman"/>
          <w:sz w:val="24"/>
          <w:szCs w:val="24"/>
        </w:rPr>
        <w:t>er District Board</w:t>
      </w:r>
      <w:r w:rsidR="00DC50A0">
        <w:rPr>
          <w:rFonts w:ascii="Times New Roman" w:hAnsi="Times New Roman" w:cs="Times New Roman"/>
          <w:sz w:val="24"/>
          <w:szCs w:val="24"/>
        </w:rPr>
        <w:t xml:space="preserve"> </w:t>
      </w:r>
      <w:r w:rsidR="0038307A" w:rsidRPr="007631C6">
        <w:rPr>
          <w:rFonts w:ascii="Times New Roman" w:hAnsi="Times New Roman" w:cs="Times New Roman"/>
          <w:sz w:val="24"/>
          <w:szCs w:val="24"/>
        </w:rPr>
        <w:t>of</w:t>
      </w:r>
      <w:r w:rsidR="00580B75" w:rsidRPr="007631C6">
        <w:rPr>
          <w:rFonts w:ascii="Times New Roman" w:hAnsi="Times New Roman" w:cs="Times New Roman"/>
          <w:sz w:val="24"/>
          <w:szCs w:val="24"/>
        </w:rPr>
        <w:t xml:space="preserve"> Trustees, </w:t>
      </w:r>
      <w:r w:rsidR="00DC6AC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252A6">
        <w:rPr>
          <w:rFonts w:ascii="Times New Roman" w:hAnsi="Times New Roman" w:cs="Times New Roman"/>
          <w:sz w:val="24"/>
          <w:szCs w:val="24"/>
        </w:rPr>
        <w:t>Paul White</w:t>
      </w:r>
    </w:p>
    <w:p w14:paraId="043BD425" w14:textId="77777777" w:rsidR="00DC50A0" w:rsidRDefault="00DC50A0" w:rsidP="00245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0B75" w:rsidRPr="007631C6">
        <w:rPr>
          <w:rFonts w:ascii="Times New Roman" w:hAnsi="Times New Roman" w:cs="Times New Roman"/>
          <w:sz w:val="24"/>
          <w:szCs w:val="24"/>
        </w:rPr>
        <w:t>pursuant to title 52, Chapter 4 of the Utah code,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B75" w:rsidRPr="007631C6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50D6C822" w14:textId="07FCD049" w:rsidR="00C54036" w:rsidRDefault="00DC50A0" w:rsidP="002453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0B75" w:rsidRPr="007631C6">
        <w:rPr>
          <w:rFonts w:ascii="Times New Roman" w:hAnsi="Times New Roman" w:cs="Times New Roman"/>
          <w:sz w:val="24"/>
          <w:szCs w:val="24"/>
        </w:rPr>
        <w:t>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B75">
        <w:rPr>
          <w:rFonts w:ascii="Times New Roman" w:hAnsi="Times New Roman" w:cs="Times New Roman"/>
          <w:sz w:val="24"/>
          <w:szCs w:val="24"/>
        </w:rPr>
        <w:t>Purposed I</w:t>
      </w:r>
      <w:r w:rsidR="00580B75" w:rsidRPr="007631C6">
        <w:rPr>
          <w:rFonts w:ascii="Times New Roman" w:hAnsi="Times New Roman" w:cs="Times New Roman"/>
          <w:sz w:val="24"/>
          <w:szCs w:val="24"/>
        </w:rPr>
        <w:t>dentified in that Chapter</w:t>
      </w:r>
      <w:r w:rsidR="00580B75">
        <w:rPr>
          <w:rFonts w:ascii="Times New Roman" w:hAnsi="Times New Roman" w:cs="Times New Roman"/>
          <w:sz w:val="24"/>
          <w:szCs w:val="24"/>
        </w:rPr>
        <w:tab/>
      </w:r>
      <w:r w:rsidR="00580B75">
        <w:rPr>
          <w:rFonts w:ascii="Times New Roman" w:hAnsi="Times New Roman" w:cs="Times New Roman"/>
          <w:sz w:val="24"/>
          <w:szCs w:val="24"/>
        </w:rPr>
        <w:tab/>
      </w:r>
      <w:r w:rsidR="00580B75">
        <w:rPr>
          <w:rFonts w:ascii="Times New Roman" w:hAnsi="Times New Roman" w:cs="Times New Roman"/>
          <w:sz w:val="24"/>
          <w:szCs w:val="24"/>
        </w:rPr>
        <w:tab/>
      </w:r>
      <w:r w:rsidR="00580B75">
        <w:rPr>
          <w:rFonts w:ascii="Times New Roman" w:hAnsi="Times New Roman" w:cs="Times New Roman"/>
          <w:sz w:val="24"/>
          <w:szCs w:val="24"/>
        </w:rPr>
        <w:tab/>
      </w:r>
    </w:p>
    <w:p w14:paraId="5AC8A461" w14:textId="4645164D" w:rsidR="001C71B3" w:rsidRPr="00D16BA5" w:rsidRDefault="001F0FF2" w:rsidP="002453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7A1EAF">
        <w:rPr>
          <w:rFonts w:ascii="Times New Roman" w:hAnsi="Times New Roman" w:cs="Times New Roman"/>
          <w:b/>
          <w:sz w:val="24"/>
          <w:szCs w:val="24"/>
        </w:rPr>
        <w:t>I</w:t>
      </w:r>
      <w:r w:rsidR="00057F59">
        <w:rPr>
          <w:rFonts w:ascii="Times New Roman" w:hAnsi="Times New Roman" w:cs="Times New Roman"/>
          <w:b/>
          <w:sz w:val="24"/>
          <w:szCs w:val="24"/>
        </w:rPr>
        <w:t>I</w:t>
      </w:r>
      <w:r w:rsidR="00C54036">
        <w:rPr>
          <w:rFonts w:ascii="Times New Roman" w:hAnsi="Times New Roman" w:cs="Times New Roman"/>
          <w:b/>
          <w:sz w:val="24"/>
          <w:szCs w:val="24"/>
        </w:rPr>
        <w:t>.</w:t>
      </w:r>
      <w:r w:rsidR="00EF21AD" w:rsidRPr="00CE159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3252A6">
        <w:rPr>
          <w:rFonts w:ascii="Times New Roman" w:hAnsi="Times New Roman" w:cs="Times New Roman"/>
          <w:sz w:val="24"/>
          <w:szCs w:val="24"/>
        </w:rPr>
        <w:t>Paul White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7BC54D9E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057F59">
        <w:rPr>
          <w:rFonts w:ascii="Times New Roman" w:hAnsi="Times New Roman" w:cs="Times New Roman"/>
          <w:sz w:val="24"/>
          <w:szCs w:val="24"/>
        </w:rPr>
        <w:t>Utah Water Users Workshop. March 18-20 St. George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C2E1A" w14:textId="52796EE7" w:rsidR="006007AD" w:rsidRDefault="004F31B2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3252A6">
        <w:rPr>
          <w:rFonts w:ascii="Times New Roman" w:hAnsi="Times New Roman" w:cs="Times New Roman"/>
          <w:sz w:val="24"/>
          <w:szCs w:val="24"/>
        </w:rPr>
        <w:t>Blue Stakes – Free Month of Billing for December 23</w:t>
      </w:r>
    </w:p>
    <w:p w14:paraId="17A07913" w14:textId="66C2C764" w:rsidR="003252A6" w:rsidRPr="001F0B4D" w:rsidRDefault="003252A6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Jason’s Overtime Hours Reduction</w:t>
      </w:r>
    </w:p>
    <w:p w14:paraId="27131767" w14:textId="364803C2" w:rsidR="00F36DBE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74649D3B" w14:textId="5F9B2ED9" w:rsidR="000B38CE" w:rsidRPr="003E2D73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007A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6F441BCE" w:rsidR="00BC0EEB" w:rsidRPr="00DD4A0C" w:rsidRDefault="00663756" w:rsidP="00C95777">
      <w:pPr>
        <w:spacing w:line="360" w:lineRule="auto"/>
        <w:ind w:righ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A0C12">
        <w:rPr>
          <w:rFonts w:ascii="Times New Roman" w:hAnsi="Times New Roman" w:cs="Times New Roman"/>
          <w:b/>
          <w:sz w:val="24"/>
          <w:szCs w:val="24"/>
        </w:rPr>
        <w:t>I</w:t>
      </w:r>
      <w:r w:rsidR="006007AD">
        <w:rPr>
          <w:rFonts w:ascii="Times New Roman" w:hAnsi="Times New Roman" w:cs="Times New Roman"/>
          <w:b/>
          <w:sz w:val="24"/>
          <w:szCs w:val="24"/>
        </w:rPr>
        <w:t>I</w:t>
      </w:r>
      <w:r w:rsidR="003252A6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C95777">
        <w:rPr>
          <w:rFonts w:ascii="Times New Roman" w:hAnsi="Times New Roman" w:cs="Times New Roman"/>
          <w:sz w:val="24"/>
          <w:szCs w:val="24"/>
        </w:rPr>
        <w:t xml:space="preserve">    </w:t>
      </w:r>
      <w:r w:rsidR="003252A6">
        <w:rPr>
          <w:rFonts w:ascii="Times New Roman" w:hAnsi="Times New Roman" w:cs="Times New Roman"/>
          <w:sz w:val="24"/>
          <w:szCs w:val="24"/>
        </w:rPr>
        <w:t>Paul White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2CDFB783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6007AD">
        <w:rPr>
          <w:rFonts w:ascii="Times New Roman" w:hAnsi="Times New Roman" w:cs="Times New Roman"/>
          <w:b/>
          <w:sz w:val="24"/>
          <w:szCs w:val="24"/>
        </w:rPr>
        <w:t>February 1</w:t>
      </w:r>
      <w:r w:rsidR="003252A6">
        <w:rPr>
          <w:rFonts w:ascii="Times New Roman" w:hAnsi="Times New Roman" w:cs="Times New Roman"/>
          <w:b/>
          <w:sz w:val="24"/>
          <w:szCs w:val="24"/>
        </w:rPr>
        <w:t>5 2024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B38CE"/>
    <w:rsid w:val="000D7D9E"/>
    <w:rsid w:val="000E655E"/>
    <w:rsid w:val="001018D4"/>
    <w:rsid w:val="00113F28"/>
    <w:rsid w:val="00120FF9"/>
    <w:rsid w:val="0012176A"/>
    <w:rsid w:val="00121F31"/>
    <w:rsid w:val="00154277"/>
    <w:rsid w:val="001575B7"/>
    <w:rsid w:val="001604EF"/>
    <w:rsid w:val="00163986"/>
    <w:rsid w:val="0017019F"/>
    <w:rsid w:val="00184E20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43D0D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6621"/>
    <w:rsid w:val="007F655F"/>
    <w:rsid w:val="00814AFF"/>
    <w:rsid w:val="00816239"/>
    <w:rsid w:val="0081677E"/>
    <w:rsid w:val="00817953"/>
    <w:rsid w:val="008277AA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CE"/>
    <w:rsid w:val="00CC2AEB"/>
    <w:rsid w:val="00CE0972"/>
    <w:rsid w:val="00CE1595"/>
    <w:rsid w:val="00CF08D5"/>
    <w:rsid w:val="00CF255D"/>
    <w:rsid w:val="00D16BA5"/>
    <w:rsid w:val="00D30FD0"/>
    <w:rsid w:val="00D60F4C"/>
    <w:rsid w:val="00D61FB0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43DAF"/>
    <w:rsid w:val="00E51486"/>
    <w:rsid w:val="00E544C9"/>
    <w:rsid w:val="00E62AAA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33D20"/>
    <w:rsid w:val="00F36DBE"/>
    <w:rsid w:val="00F50A35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1105</Characters>
  <Application>Microsoft Office Word</Application>
  <DocSecurity>0</DocSecurity>
  <Lines>38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2</cp:revision>
  <cp:lastPrinted>2024-01-11T21:22:00Z</cp:lastPrinted>
  <dcterms:created xsi:type="dcterms:W3CDTF">2024-01-12T22:18:00Z</dcterms:created>
  <dcterms:modified xsi:type="dcterms:W3CDTF">2024-01-12T22:18:00Z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