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148B4" w14:textId="697A138D" w:rsidR="00FC2915" w:rsidRPr="002D575A" w:rsidRDefault="00DF19A1" w:rsidP="00C124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qoofakgv1vwi" w:colFirst="0" w:colLast="0"/>
      <w:bookmarkEnd w:id="0"/>
      <w:r>
        <w:rPr>
          <w:noProof/>
        </w:rPr>
        <w:drawing>
          <wp:anchor distT="114300" distB="114300" distL="114300" distR="114300" simplePos="0" relativeHeight="251658240" behindDoc="1" locked="0" layoutInCell="1" allowOverlap="1" wp14:anchorId="3516C727" wp14:editId="3409727E">
            <wp:simplePos x="0" y="0"/>
            <wp:positionH relativeFrom="column">
              <wp:posOffset>-152400</wp:posOffset>
            </wp:positionH>
            <wp:positionV relativeFrom="paragraph">
              <wp:posOffset>-142875</wp:posOffset>
            </wp:positionV>
            <wp:extent cx="2795270" cy="1462405"/>
            <wp:effectExtent l="0" t="0" r="0" b="0"/>
            <wp:wrapNone/>
            <wp:docPr id="5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0F3" w:rsidRPr="002D575A">
        <w:rPr>
          <w:rFonts w:ascii="Times New Roman" w:hAnsi="Times New Roman"/>
          <w:b/>
          <w:sz w:val="24"/>
          <w:szCs w:val="24"/>
        </w:rPr>
        <w:t>Nibley City</w:t>
      </w:r>
    </w:p>
    <w:p w14:paraId="283EECC5" w14:textId="77777777" w:rsidR="004630F3" w:rsidRPr="002D575A" w:rsidRDefault="000846C2" w:rsidP="000846C2">
      <w:pPr>
        <w:tabs>
          <w:tab w:val="left" w:pos="1020"/>
          <w:tab w:val="center" w:pos="5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D575A">
        <w:rPr>
          <w:rFonts w:ascii="Times New Roman" w:hAnsi="Times New Roman"/>
          <w:b/>
          <w:sz w:val="24"/>
          <w:szCs w:val="24"/>
        </w:rPr>
        <w:tab/>
      </w:r>
      <w:r w:rsidRPr="002D575A">
        <w:rPr>
          <w:rFonts w:ascii="Times New Roman" w:hAnsi="Times New Roman"/>
          <w:b/>
          <w:sz w:val="24"/>
          <w:szCs w:val="24"/>
        </w:rPr>
        <w:tab/>
      </w:r>
      <w:r w:rsidR="004630F3" w:rsidRPr="002D575A">
        <w:rPr>
          <w:rFonts w:ascii="Times New Roman" w:hAnsi="Times New Roman"/>
          <w:b/>
          <w:sz w:val="24"/>
          <w:szCs w:val="24"/>
        </w:rPr>
        <w:t>Planning Commission</w:t>
      </w:r>
      <w:r w:rsidR="001E7415" w:rsidRPr="002D575A">
        <w:rPr>
          <w:rFonts w:ascii="Times New Roman" w:hAnsi="Times New Roman"/>
          <w:b/>
          <w:sz w:val="24"/>
          <w:szCs w:val="24"/>
        </w:rPr>
        <w:t xml:space="preserve"> Meeting</w:t>
      </w:r>
    </w:p>
    <w:p w14:paraId="110E1112" w14:textId="6243CD6E" w:rsidR="004630F3" w:rsidRPr="002D575A" w:rsidRDefault="00CE4617" w:rsidP="00C124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575A">
        <w:rPr>
          <w:rFonts w:ascii="Times New Roman" w:hAnsi="Times New Roman"/>
          <w:noProof/>
          <w:sz w:val="24"/>
          <w:szCs w:val="24"/>
        </w:rPr>
        <w:t>Thursday</w:t>
      </w:r>
      <w:r w:rsidR="00ED4095" w:rsidRPr="002D575A">
        <w:rPr>
          <w:rFonts w:ascii="Times New Roman" w:hAnsi="Times New Roman"/>
          <w:noProof/>
          <w:sz w:val="24"/>
          <w:szCs w:val="24"/>
        </w:rPr>
        <w:t>,</w:t>
      </w:r>
      <w:r w:rsidR="006E29FE" w:rsidRPr="002D575A">
        <w:rPr>
          <w:rFonts w:ascii="Times New Roman" w:hAnsi="Times New Roman"/>
          <w:sz w:val="24"/>
          <w:szCs w:val="24"/>
        </w:rPr>
        <w:t xml:space="preserve"> </w:t>
      </w:r>
      <w:r w:rsidR="0073297E">
        <w:rPr>
          <w:rFonts w:ascii="Times New Roman" w:hAnsi="Times New Roman"/>
          <w:sz w:val="24"/>
          <w:szCs w:val="24"/>
        </w:rPr>
        <w:t>January 18, 2024</w:t>
      </w:r>
    </w:p>
    <w:p w14:paraId="2565CEB0" w14:textId="2E11814F" w:rsidR="000D07EF" w:rsidRDefault="000D07EF" w:rsidP="000D07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Nibley </w:t>
      </w:r>
      <w:r w:rsidR="00A90432">
        <w:rPr>
          <w:rFonts w:ascii="Times New Roman" w:hAnsi="Times New Roman"/>
          <w:b/>
          <w:bCs/>
          <w:sz w:val="24"/>
          <w:szCs w:val="24"/>
        </w:rPr>
        <w:t>City Hall</w:t>
      </w:r>
    </w:p>
    <w:p w14:paraId="63B1884C" w14:textId="7F56A424" w:rsidR="004630F3" w:rsidRDefault="00A90432" w:rsidP="005A1C3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455</w:t>
      </w:r>
      <w:r w:rsidR="004630F3" w:rsidRPr="002D575A">
        <w:rPr>
          <w:rFonts w:ascii="Times New Roman" w:hAnsi="Times New Roman"/>
          <w:b/>
          <w:bCs/>
          <w:sz w:val="24"/>
          <w:szCs w:val="24"/>
        </w:rPr>
        <w:t xml:space="preserve"> W. 3200 S.</w:t>
      </w:r>
    </w:p>
    <w:p w14:paraId="2CC6C49F" w14:textId="77777777" w:rsidR="00FC2915" w:rsidRPr="002D575A" w:rsidRDefault="00FC2915" w:rsidP="00E0159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D575A">
        <w:rPr>
          <w:rFonts w:ascii="Times New Roman" w:hAnsi="Times New Roman"/>
          <w:sz w:val="24"/>
          <w:szCs w:val="24"/>
        </w:rPr>
        <w:t>Nibley, UT</w:t>
      </w:r>
    </w:p>
    <w:p w14:paraId="6071C8A6" w14:textId="77777777" w:rsidR="00FC2915" w:rsidRPr="002D575A" w:rsidRDefault="00FC2915" w:rsidP="00C124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2B6DB0" w14:textId="77777777" w:rsidR="00810F0F" w:rsidRPr="002D575A" w:rsidRDefault="00810F0F" w:rsidP="00C124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A1275A" w14:textId="77777777" w:rsidR="00114300" w:rsidRDefault="00114300" w:rsidP="00C124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50A017" w14:textId="6E771658" w:rsidR="00FC2915" w:rsidRPr="002D575A" w:rsidRDefault="009B6F0C" w:rsidP="00C124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575A">
        <w:rPr>
          <w:rFonts w:ascii="Times New Roman" w:hAnsi="Times New Roman"/>
          <w:sz w:val="24"/>
          <w:szCs w:val="24"/>
        </w:rPr>
        <w:t>6:</w:t>
      </w:r>
      <w:r w:rsidR="00281A1E">
        <w:rPr>
          <w:rFonts w:ascii="Times New Roman" w:hAnsi="Times New Roman"/>
          <w:sz w:val="24"/>
          <w:szCs w:val="24"/>
        </w:rPr>
        <w:t>30</w:t>
      </w:r>
      <w:r w:rsidR="005156B3" w:rsidRPr="002D575A">
        <w:rPr>
          <w:rFonts w:ascii="Times New Roman" w:hAnsi="Times New Roman"/>
          <w:sz w:val="24"/>
          <w:szCs w:val="24"/>
        </w:rPr>
        <w:t xml:space="preserve"> p.m.</w:t>
      </w:r>
      <w:r w:rsidR="005156B3" w:rsidRPr="002D575A">
        <w:rPr>
          <w:rFonts w:ascii="Times New Roman" w:hAnsi="Times New Roman"/>
          <w:sz w:val="24"/>
          <w:szCs w:val="24"/>
        </w:rPr>
        <w:tab/>
        <w:t>Call to Order</w:t>
      </w:r>
      <w:r w:rsidR="00F12CA5" w:rsidRPr="002D575A">
        <w:rPr>
          <w:rFonts w:ascii="Times New Roman" w:hAnsi="Times New Roman"/>
          <w:sz w:val="24"/>
          <w:szCs w:val="24"/>
        </w:rPr>
        <w:t xml:space="preserve"> and Roll Call</w:t>
      </w:r>
      <w:r w:rsidR="0033121A" w:rsidRPr="002D575A">
        <w:rPr>
          <w:rFonts w:ascii="Times New Roman" w:hAnsi="Times New Roman"/>
          <w:sz w:val="24"/>
          <w:szCs w:val="24"/>
        </w:rPr>
        <w:tab/>
      </w:r>
      <w:r w:rsidR="0033121A" w:rsidRPr="002D575A">
        <w:rPr>
          <w:rFonts w:ascii="Times New Roman" w:hAnsi="Times New Roman"/>
          <w:sz w:val="24"/>
          <w:szCs w:val="24"/>
        </w:rPr>
        <w:tab/>
      </w:r>
      <w:r w:rsidR="0033121A" w:rsidRPr="002D575A">
        <w:rPr>
          <w:rFonts w:ascii="Times New Roman" w:hAnsi="Times New Roman"/>
          <w:sz w:val="24"/>
          <w:szCs w:val="24"/>
        </w:rPr>
        <w:tab/>
      </w:r>
      <w:r w:rsidR="0033121A" w:rsidRPr="002D575A">
        <w:rPr>
          <w:rFonts w:ascii="Times New Roman" w:hAnsi="Times New Roman"/>
          <w:sz w:val="24"/>
          <w:szCs w:val="24"/>
        </w:rPr>
        <w:tab/>
      </w:r>
      <w:r w:rsidR="0033121A" w:rsidRPr="002D575A">
        <w:rPr>
          <w:rFonts w:ascii="Times New Roman" w:hAnsi="Times New Roman"/>
          <w:sz w:val="24"/>
          <w:szCs w:val="24"/>
        </w:rPr>
        <w:tab/>
      </w:r>
      <w:r w:rsidR="0033121A" w:rsidRPr="002D575A">
        <w:rPr>
          <w:rFonts w:ascii="Times New Roman" w:hAnsi="Times New Roman"/>
          <w:sz w:val="24"/>
          <w:szCs w:val="24"/>
        </w:rPr>
        <w:tab/>
      </w:r>
    </w:p>
    <w:p w14:paraId="001A4D8E" w14:textId="77777777" w:rsidR="005156B3" w:rsidRPr="002D575A" w:rsidRDefault="005156B3" w:rsidP="00C124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575A">
        <w:rPr>
          <w:rFonts w:ascii="Times New Roman" w:hAnsi="Times New Roman"/>
          <w:sz w:val="24"/>
          <w:szCs w:val="24"/>
        </w:rPr>
        <w:tab/>
      </w:r>
      <w:r w:rsidRPr="002D575A">
        <w:rPr>
          <w:rFonts w:ascii="Times New Roman" w:hAnsi="Times New Roman"/>
          <w:sz w:val="24"/>
          <w:szCs w:val="24"/>
        </w:rPr>
        <w:tab/>
        <w:t>Approval of Agenda</w:t>
      </w:r>
      <w:r w:rsidR="009805ED" w:rsidRPr="002D575A">
        <w:rPr>
          <w:rFonts w:ascii="Times New Roman" w:hAnsi="Times New Roman"/>
          <w:sz w:val="24"/>
          <w:szCs w:val="24"/>
        </w:rPr>
        <w:tab/>
      </w:r>
      <w:r w:rsidR="009805ED" w:rsidRPr="002D575A">
        <w:rPr>
          <w:rFonts w:ascii="Times New Roman" w:hAnsi="Times New Roman"/>
          <w:sz w:val="24"/>
          <w:szCs w:val="24"/>
        </w:rPr>
        <w:tab/>
      </w:r>
      <w:r w:rsidR="009805ED" w:rsidRPr="002D575A">
        <w:rPr>
          <w:rFonts w:ascii="Times New Roman" w:hAnsi="Times New Roman"/>
          <w:sz w:val="24"/>
          <w:szCs w:val="24"/>
        </w:rPr>
        <w:tab/>
      </w:r>
      <w:r w:rsidR="009805ED" w:rsidRPr="002D575A">
        <w:rPr>
          <w:rFonts w:ascii="Times New Roman" w:hAnsi="Times New Roman"/>
          <w:sz w:val="24"/>
          <w:szCs w:val="24"/>
        </w:rPr>
        <w:tab/>
      </w:r>
      <w:r w:rsidR="009805ED" w:rsidRPr="002D575A">
        <w:rPr>
          <w:rFonts w:ascii="Times New Roman" w:hAnsi="Times New Roman"/>
          <w:sz w:val="24"/>
          <w:szCs w:val="24"/>
        </w:rPr>
        <w:tab/>
      </w:r>
      <w:r w:rsidR="009805ED" w:rsidRPr="002D575A">
        <w:rPr>
          <w:rFonts w:ascii="Times New Roman" w:hAnsi="Times New Roman"/>
          <w:sz w:val="24"/>
          <w:szCs w:val="24"/>
        </w:rPr>
        <w:tab/>
      </w:r>
    </w:p>
    <w:p w14:paraId="0C1DE0BC" w14:textId="77777777" w:rsidR="00C661B1" w:rsidRDefault="005156B3" w:rsidP="00E015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575A">
        <w:rPr>
          <w:rFonts w:ascii="Times New Roman" w:hAnsi="Times New Roman"/>
          <w:sz w:val="24"/>
          <w:szCs w:val="24"/>
        </w:rPr>
        <w:tab/>
      </w:r>
      <w:r w:rsidRPr="002D575A">
        <w:rPr>
          <w:rFonts w:ascii="Times New Roman" w:hAnsi="Times New Roman"/>
          <w:sz w:val="24"/>
          <w:szCs w:val="24"/>
        </w:rPr>
        <w:tab/>
        <w:t>Approval of</w:t>
      </w:r>
      <w:r w:rsidR="00F12CA5" w:rsidRPr="002D575A">
        <w:rPr>
          <w:rFonts w:ascii="Times New Roman" w:hAnsi="Times New Roman"/>
          <w:sz w:val="24"/>
          <w:szCs w:val="24"/>
        </w:rPr>
        <w:t xml:space="preserve"> Minutes </w:t>
      </w:r>
      <w:bookmarkStart w:id="1" w:name="_Hlk8399898"/>
    </w:p>
    <w:p w14:paraId="71433CD9" w14:textId="77777777" w:rsidR="00B83626" w:rsidRDefault="00B83626" w:rsidP="00E01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73E148" w14:textId="52E0CE79" w:rsidR="00BA70B3" w:rsidRPr="005E694B" w:rsidRDefault="00B83626" w:rsidP="005E694B">
      <w:pPr>
        <w:spacing w:after="0" w:line="240" w:lineRule="auto"/>
        <w:rPr>
          <w:rFonts w:ascii="Times New Roman" w:hAnsi="Times New Roman"/>
          <w:i/>
          <w:iCs/>
          <w:sz w:val="20"/>
          <w:szCs w:val="20"/>
          <w:shd w:val="clear" w:color="auto" w:fill="FFFFFF"/>
        </w:rPr>
      </w:pPr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In accordance with Utah Code Annotated 52-4-207 and Nibley City Resolution 12-04,</w:t>
      </w:r>
      <w:r w:rsidR="003A0739"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 </w:t>
      </w:r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this meeting may</w:t>
      </w:r>
      <w:r w:rsidR="00984D9C"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 </w:t>
      </w:r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be conducted electronically. The anchor location for the meeting will be Nibley </w:t>
      </w:r>
      <w:r w:rsidR="00FF07C0"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City Hall</w:t>
      </w:r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, </w:t>
      </w:r>
      <w:r w:rsidR="00FF07C0"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45</w:t>
      </w:r>
      <w:r w:rsidR="000D07EF"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5</w:t>
      </w:r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 West 3200 South, Nibley, Utah.</w:t>
      </w:r>
      <w:r w:rsidR="00984D9C"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 </w:t>
      </w:r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The public may participate in the meeting </w:t>
      </w:r>
      <w:r w:rsidR="009046A7"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either in person or </w:t>
      </w:r>
      <w:r w:rsidR="00F24C93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electronically </w:t>
      </w:r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via the meeting link provided at </w:t>
      </w:r>
      <w:hyperlink r:id="rId12" w:history="1">
        <w:r w:rsidRPr="005E694B">
          <w:rPr>
            <w:rStyle w:val="Hyperlink"/>
            <w:rFonts w:ascii="Times New Roman" w:hAnsi="Times New Roman"/>
            <w:i/>
            <w:iCs/>
            <w:sz w:val="20"/>
            <w:szCs w:val="20"/>
            <w:shd w:val="clear" w:color="auto" w:fill="FFFFFF"/>
          </w:rPr>
          <w:t>www.nibleycity.com</w:t>
        </w:r>
      </w:hyperlink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 .</w:t>
      </w:r>
      <w:bookmarkStart w:id="2" w:name="_Hlk120794206"/>
      <w:bookmarkStart w:id="3" w:name="_Hlk121218139"/>
      <w:bookmarkStart w:id="4" w:name="_Hlk120102107"/>
      <w:bookmarkStart w:id="5" w:name="_Hlk107476814"/>
      <w:bookmarkStart w:id="6" w:name="_Hlk106968711"/>
      <w:bookmarkStart w:id="7" w:name="_Hlk108776103"/>
      <w:bookmarkStart w:id="8" w:name="_Hlk96928542"/>
      <w:bookmarkStart w:id="9" w:name="_Hlk84590607"/>
      <w:bookmarkStart w:id="10" w:name="_Hlk78965032"/>
      <w:bookmarkEnd w:id="1"/>
    </w:p>
    <w:p w14:paraId="7D0667EF" w14:textId="19247461" w:rsidR="00F508A2" w:rsidRDefault="00F508A2" w:rsidP="004B3DFD">
      <w:pPr>
        <w:pStyle w:val="NormalWeb"/>
        <w:numPr>
          <w:ilvl w:val="0"/>
          <w:numId w:val="14"/>
        </w:numPr>
        <w:spacing w:before="180" w:beforeAutospacing="0" w:after="180" w:afterAutospacing="0"/>
        <w:contextualSpacing/>
        <w:rPr>
          <w:color w:val="000000"/>
        </w:rPr>
      </w:pPr>
      <w:bookmarkStart w:id="11" w:name="_Hlk139958213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A14FAA">
        <w:rPr>
          <w:b/>
          <w:bCs/>
          <w:color w:val="000000"/>
        </w:rPr>
        <w:t>Public Hearing</w:t>
      </w:r>
      <w:r>
        <w:rPr>
          <w:color w:val="000000"/>
        </w:rPr>
        <w:t xml:space="preserve">: </w:t>
      </w:r>
      <w:r w:rsidR="00A14FAA">
        <w:rPr>
          <w:color w:val="000000"/>
        </w:rPr>
        <w:t xml:space="preserve">Ordinance 24-01: </w:t>
      </w:r>
      <w:r w:rsidR="00A14FAA" w:rsidRPr="00A14FAA">
        <w:rPr>
          <w:color w:val="000000"/>
        </w:rPr>
        <w:t xml:space="preserve">Amending NCC 3.02.040, 17.06.050, 19.20, 19.22 and 19.24; removing owner occupation requirements for accessory dwelling units and two-family housing, amending impact fee provisions, height requirements and other provisions for accessory dwelling units and setback requirements for accessory </w:t>
      </w:r>
      <w:proofErr w:type="gramStart"/>
      <w:r w:rsidR="00A14FAA" w:rsidRPr="00A14FAA">
        <w:rPr>
          <w:color w:val="000000"/>
        </w:rPr>
        <w:t>buildings</w:t>
      </w:r>
      <w:proofErr w:type="gramEnd"/>
    </w:p>
    <w:p w14:paraId="433A240B" w14:textId="395F6564" w:rsidR="00A14FAA" w:rsidRPr="00F508A2" w:rsidRDefault="00A14FAA" w:rsidP="004B3DFD">
      <w:pPr>
        <w:pStyle w:val="NormalWeb"/>
        <w:numPr>
          <w:ilvl w:val="0"/>
          <w:numId w:val="14"/>
        </w:numPr>
        <w:spacing w:before="180" w:beforeAutospacing="0" w:after="180" w:afterAutospacing="0"/>
        <w:contextualSpacing/>
        <w:rPr>
          <w:color w:val="000000"/>
        </w:rPr>
      </w:pPr>
      <w:r>
        <w:rPr>
          <w:b/>
          <w:bCs/>
          <w:color w:val="000000"/>
        </w:rPr>
        <w:t>Discussion and Consideration</w:t>
      </w:r>
      <w:r w:rsidRPr="00A14FAA">
        <w:rPr>
          <w:color w:val="000000"/>
        </w:rPr>
        <w:t>:</w:t>
      </w:r>
      <w:r>
        <w:rPr>
          <w:color w:val="000000"/>
        </w:rPr>
        <w:t xml:space="preserve"> </w:t>
      </w:r>
      <w:r w:rsidR="00CC0472">
        <w:rPr>
          <w:color w:val="000000"/>
        </w:rPr>
        <w:t xml:space="preserve">Ordinance 24-01: </w:t>
      </w:r>
      <w:r w:rsidR="00CC0472" w:rsidRPr="00A14FAA">
        <w:rPr>
          <w:color w:val="000000"/>
        </w:rPr>
        <w:t xml:space="preserve">Amending NCC 3.02.040, 17.06.050, 19.20, 19.22 and 19.24; removing owner occupation requirements for accessory dwelling units and two-family housing, amending impact fee provisions, height requirements and other provisions for accessory dwelling units and setback requirements for accessory </w:t>
      </w:r>
      <w:proofErr w:type="gramStart"/>
      <w:r w:rsidR="00CC0472" w:rsidRPr="00A14FAA">
        <w:rPr>
          <w:color w:val="000000"/>
        </w:rPr>
        <w:t>buildings</w:t>
      </w:r>
      <w:proofErr w:type="gramEnd"/>
    </w:p>
    <w:p w14:paraId="56C10A62" w14:textId="5C9CC8B5" w:rsidR="00BF765B" w:rsidRDefault="00BF765B" w:rsidP="004B3DFD">
      <w:pPr>
        <w:pStyle w:val="NormalWeb"/>
        <w:numPr>
          <w:ilvl w:val="0"/>
          <w:numId w:val="14"/>
        </w:numPr>
        <w:spacing w:before="180" w:beforeAutospacing="0" w:after="180" w:afterAutospacing="0"/>
        <w:contextualSpacing/>
        <w:rPr>
          <w:color w:val="000000"/>
        </w:rPr>
      </w:pPr>
      <w:r>
        <w:rPr>
          <w:b/>
          <w:bCs/>
          <w:color w:val="000000"/>
        </w:rPr>
        <w:t>Workshop:</w:t>
      </w:r>
      <w:r>
        <w:rPr>
          <w:color w:val="000000"/>
        </w:rPr>
        <w:t xml:space="preserve"> </w:t>
      </w:r>
      <w:r w:rsidR="0063226D">
        <w:rPr>
          <w:color w:val="000000"/>
        </w:rPr>
        <w:t>Zoning Incentives for Moderate Income Housing</w:t>
      </w:r>
    </w:p>
    <w:p w14:paraId="6AAB193B" w14:textId="4C26E1EB" w:rsidR="00B47EE9" w:rsidRDefault="00530B53" w:rsidP="004B3DFD">
      <w:pPr>
        <w:pStyle w:val="NormalWeb"/>
        <w:numPr>
          <w:ilvl w:val="0"/>
          <w:numId w:val="14"/>
        </w:numPr>
        <w:spacing w:before="180" w:beforeAutospacing="0" w:after="180" w:afterAutospacing="0"/>
        <w:contextualSpacing/>
        <w:rPr>
          <w:color w:val="000000"/>
        </w:rPr>
      </w:pPr>
      <w:r>
        <w:rPr>
          <w:b/>
          <w:bCs/>
          <w:color w:val="000000"/>
        </w:rPr>
        <w:t>Workshop</w:t>
      </w:r>
      <w:r w:rsidR="00B47EE9">
        <w:rPr>
          <w:b/>
          <w:bCs/>
          <w:color w:val="000000"/>
        </w:rPr>
        <w:t>:</w:t>
      </w:r>
      <w:r w:rsidR="00B47EE9">
        <w:rPr>
          <w:color w:val="000000"/>
        </w:rPr>
        <w:t xml:space="preserve"> </w:t>
      </w:r>
      <w:r w:rsidR="00A0281A">
        <w:rPr>
          <w:color w:val="000000"/>
        </w:rPr>
        <w:t xml:space="preserve">Planning Commission </w:t>
      </w:r>
      <w:r>
        <w:rPr>
          <w:color w:val="000000"/>
        </w:rPr>
        <w:t>Goals</w:t>
      </w:r>
      <w:r w:rsidR="001F2D49">
        <w:rPr>
          <w:color w:val="000000"/>
        </w:rPr>
        <w:t xml:space="preserve"> for 2024</w:t>
      </w:r>
    </w:p>
    <w:bookmarkEnd w:id="11"/>
    <w:p w14:paraId="5C505402" w14:textId="12AED4FB" w:rsidR="00457A1C" w:rsidRPr="00AE05ED" w:rsidRDefault="001855BE" w:rsidP="004B3DFD">
      <w:pPr>
        <w:pStyle w:val="NormalWeb"/>
        <w:numPr>
          <w:ilvl w:val="0"/>
          <w:numId w:val="14"/>
        </w:numPr>
        <w:spacing w:before="180" w:beforeAutospacing="0" w:after="180" w:afterAutospacing="0"/>
        <w:contextualSpacing/>
        <w:rPr>
          <w:color w:val="000000"/>
        </w:rPr>
      </w:pPr>
      <w:r w:rsidRPr="00AE05ED">
        <w:t>Staff Report</w:t>
      </w:r>
      <w:r w:rsidR="0096641E" w:rsidRPr="00AE05ED">
        <w:t xml:space="preserve"> and Action Items</w:t>
      </w:r>
    </w:p>
    <w:p w14:paraId="10B3C8D7" w14:textId="77777777" w:rsidR="00CE4617" w:rsidRPr="002D575A" w:rsidRDefault="00CE4617" w:rsidP="003C6B5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5C2C9A19" w14:textId="77777777" w:rsidR="00EA1CF5" w:rsidRPr="003D01A0" w:rsidRDefault="00EA1CF5" w:rsidP="00C124EE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3D01A0">
        <w:rPr>
          <w:rFonts w:ascii="Times New Roman" w:hAnsi="Times New Roman"/>
          <w:i/>
          <w:sz w:val="20"/>
          <w:szCs w:val="20"/>
        </w:rPr>
        <w:t xml:space="preserve">Planning Commission agenda items may </w:t>
      </w:r>
      <w:r w:rsidRPr="003D01A0">
        <w:rPr>
          <w:rFonts w:ascii="Times New Roman" w:hAnsi="Times New Roman"/>
          <w:i/>
          <w:noProof/>
          <w:sz w:val="20"/>
          <w:szCs w:val="20"/>
        </w:rPr>
        <w:t>be tabled</w:t>
      </w:r>
      <w:r w:rsidRPr="003D01A0">
        <w:rPr>
          <w:rFonts w:ascii="Times New Roman" w:hAnsi="Times New Roman"/>
          <w:i/>
          <w:sz w:val="20"/>
          <w:szCs w:val="20"/>
        </w:rPr>
        <w:t xml:space="preserve"> </w:t>
      </w:r>
      <w:r w:rsidR="00457A1C" w:rsidRPr="003D01A0">
        <w:rPr>
          <w:rFonts w:ascii="Times New Roman" w:hAnsi="Times New Roman"/>
          <w:i/>
          <w:sz w:val="20"/>
          <w:szCs w:val="20"/>
        </w:rPr>
        <w:t xml:space="preserve">or continued </w:t>
      </w:r>
      <w:r w:rsidRPr="003D01A0">
        <w:rPr>
          <w:rFonts w:ascii="Times New Roman" w:hAnsi="Times New Roman"/>
          <w:i/>
          <w:noProof/>
          <w:sz w:val="20"/>
          <w:szCs w:val="20"/>
        </w:rPr>
        <w:t>if</w:t>
      </w:r>
      <w:r w:rsidRPr="003D01A0">
        <w:rPr>
          <w:rFonts w:ascii="Times New Roman" w:hAnsi="Times New Roman"/>
          <w:i/>
          <w:sz w:val="20"/>
          <w:szCs w:val="20"/>
        </w:rPr>
        <w:t xml:space="preserve"> 1) Additional information </w:t>
      </w:r>
      <w:r w:rsidRPr="003D01A0">
        <w:rPr>
          <w:rFonts w:ascii="Times New Roman" w:hAnsi="Times New Roman"/>
          <w:i/>
          <w:noProof/>
          <w:sz w:val="20"/>
          <w:szCs w:val="20"/>
        </w:rPr>
        <w:t>is needed</w:t>
      </w:r>
      <w:r w:rsidRPr="003D01A0">
        <w:rPr>
          <w:rFonts w:ascii="Times New Roman" w:hAnsi="Times New Roman"/>
          <w:i/>
          <w:sz w:val="20"/>
          <w:szCs w:val="20"/>
        </w:rPr>
        <w:t xml:space="preserve"> </w:t>
      </w:r>
      <w:r w:rsidRPr="003D01A0">
        <w:rPr>
          <w:rFonts w:ascii="Times New Roman" w:hAnsi="Times New Roman"/>
          <w:i/>
          <w:noProof/>
          <w:sz w:val="20"/>
          <w:szCs w:val="20"/>
        </w:rPr>
        <w:t>in order to</w:t>
      </w:r>
      <w:r w:rsidRPr="003D01A0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Pr="003D01A0">
        <w:rPr>
          <w:rFonts w:ascii="Times New Roman" w:hAnsi="Times New Roman"/>
          <w:i/>
          <w:sz w:val="20"/>
          <w:szCs w:val="20"/>
        </w:rPr>
        <w:t>take action</w:t>
      </w:r>
      <w:proofErr w:type="gramEnd"/>
      <w:r w:rsidRPr="003D01A0">
        <w:rPr>
          <w:rFonts w:ascii="Times New Roman" w:hAnsi="Times New Roman"/>
          <w:i/>
          <w:sz w:val="20"/>
          <w:szCs w:val="20"/>
        </w:rPr>
        <w:t xml:space="preserve"> on the </w:t>
      </w:r>
      <w:r w:rsidRPr="003D01A0">
        <w:rPr>
          <w:rFonts w:ascii="Times New Roman" w:hAnsi="Times New Roman"/>
          <w:i/>
          <w:noProof/>
          <w:sz w:val="20"/>
          <w:szCs w:val="20"/>
        </w:rPr>
        <w:t>item</w:t>
      </w:r>
      <w:r w:rsidR="001B0F9C" w:rsidRPr="003D01A0">
        <w:rPr>
          <w:rFonts w:ascii="Times New Roman" w:hAnsi="Times New Roman"/>
          <w:i/>
          <w:noProof/>
          <w:sz w:val="20"/>
          <w:szCs w:val="20"/>
        </w:rPr>
        <w:t>,</w:t>
      </w:r>
      <w:r w:rsidRPr="003D01A0">
        <w:rPr>
          <w:rFonts w:ascii="Times New Roman" w:hAnsi="Times New Roman"/>
          <w:i/>
          <w:noProof/>
          <w:sz w:val="20"/>
          <w:szCs w:val="20"/>
        </w:rPr>
        <w:t xml:space="preserve"> OR</w:t>
      </w:r>
      <w:r w:rsidRPr="003D01A0">
        <w:rPr>
          <w:rFonts w:ascii="Times New Roman" w:hAnsi="Times New Roman"/>
          <w:i/>
          <w:sz w:val="20"/>
          <w:szCs w:val="20"/>
        </w:rPr>
        <w:t xml:space="preserve"> 2) The Planning Commission feels there are unresolved issues that may need further attention before the Commission is ready to make a motion.  </w:t>
      </w:r>
      <w:r w:rsidRPr="003D01A0">
        <w:rPr>
          <w:rFonts w:ascii="Times New Roman" w:hAnsi="Times New Roman"/>
          <w:b/>
          <w:i/>
          <w:sz w:val="20"/>
          <w:szCs w:val="20"/>
          <w:u w:val="single"/>
        </w:rPr>
        <w:t>No agenda item will begin after 10:00 p.m. without a unanimous vote of the Commission</w:t>
      </w:r>
      <w:r w:rsidRPr="003D01A0">
        <w:rPr>
          <w:rFonts w:ascii="Times New Roman" w:hAnsi="Times New Roman"/>
          <w:i/>
          <w:sz w:val="20"/>
          <w:szCs w:val="20"/>
        </w:rPr>
        <w:t>.  The Commission may carry over agenda items, scheduled late in the evening and not heard, to the next regularly scheduled meeting.</w:t>
      </w:r>
    </w:p>
    <w:p w14:paraId="3620A18D" w14:textId="77777777" w:rsidR="00A8020C" w:rsidRPr="003D01A0" w:rsidRDefault="00A8020C" w:rsidP="00C124EE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1CE26A5A" w14:textId="77777777" w:rsidR="001855BE" w:rsidRPr="003D01A0" w:rsidRDefault="005156B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01A0">
        <w:rPr>
          <w:rFonts w:ascii="Times New Roman" w:hAnsi="Times New Roman"/>
          <w:i/>
          <w:sz w:val="20"/>
          <w:szCs w:val="20"/>
        </w:rPr>
        <w:t>IN COMPLIANCE WITH THE AMERICANS WITH DISABILITIES ACT, REASONABLE ACCOMMODATIONS FOR INDIVIDUALS WITH DISABILITIES WILL BE PROVIDED UPON REQUEST.  FOR ASSISTANCE, PLEASE CALL 752-0431 A MINIMUM OF 24 HOURS BEFORE THE MEETING.</w:t>
      </w:r>
    </w:p>
    <w:sectPr w:rsidR="001855BE" w:rsidRPr="003D01A0" w:rsidSect="002E32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876E9" w14:textId="77777777" w:rsidR="002E321F" w:rsidRDefault="002E321F" w:rsidP="00DD435C">
      <w:pPr>
        <w:spacing w:after="0" w:line="240" w:lineRule="auto"/>
      </w:pPr>
      <w:r>
        <w:separator/>
      </w:r>
    </w:p>
  </w:endnote>
  <w:endnote w:type="continuationSeparator" w:id="0">
    <w:p w14:paraId="37839494" w14:textId="77777777" w:rsidR="002E321F" w:rsidRDefault="002E321F" w:rsidP="00DD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96216" w14:textId="77777777" w:rsidR="002E321F" w:rsidRDefault="002E321F" w:rsidP="00DD435C">
      <w:pPr>
        <w:spacing w:after="0" w:line="240" w:lineRule="auto"/>
      </w:pPr>
      <w:r>
        <w:separator/>
      </w:r>
    </w:p>
  </w:footnote>
  <w:footnote w:type="continuationSeparator" w:id="0">
    <w:p w14:paraId="7D39FAA2" w14:textId="77777777" w:rsidR="002E321F" w:rsidRDefault="002E321F" w:rsidP="00DD4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66F1"/>
    <w:multiLevelType w:val="hybridMultilevel"/>
    <w:tmpl w:val="4B30E6C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43A8C"/>
    <w:multiLevelType w:val="hybridMultilevel"/>
    <w:tmpl w:val="8CD8CC64"/>
    <w:lvl w:ilvl="0" w:tplc="B406C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1194A"/>
    <w:multiLevelType w:val="hybridMultilevel"/>
    <w:tmpl w:val="E848CD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1B0D90"/>
    <w:multiLevelType w:val="hybridMultilevel"/>
    <w:tmpl w:val="33548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02E53"/>
    <w:multiLevelType w:val="hybridMultilevel"/>
    <w:tmpl w:val="4B30E6C6"/>
    <w:lvl w:ilvl="0" w:tplc="D7B845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95B8F"/>
    <w:multiLevelType w:val="hybridMultilevel"/>
    <w:tmpl w:val="8A184652"/>
    <w:lvl w:ilvl="0" w:tplc="0B286F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027FA"/>
    <w:multiLevelType w:val="hybridMultilevel"/>
    <w:tmpl w:val="BBF646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F955C5"/>
    <w:multiLevelType w:val="hybridMultilevel"/>
    <w:tmpl w:val="4934C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C74F0"/>
    <w:multiLevelType w:val="hybridMultilevel"/>
    <w:tmpl w:val="607E4BAE"/>
    <w:lvl w:ilvl="0" w:tplc="E50C788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795EC7"/>
    <w:multiLevelType w:val="hybridMultilevel"/>
    <w:tmpl w:val="76AAF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C7F01"/>
    <w:multiLevelType w:val="hybridMultilevel"/>
    <w:tmpl w:val="A67A3B24"/>
    <w:lvl w:ilvl="0" w:tplc="226010B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53FF1"/>
    <w:multiLevelType w:val="hybridMultilevel"/>
    <w:tmpl w:val="4F001900"/>
    <w:lvl w:ilvl="0" w:tplc="B406C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2685517">
    <w:abstractNumId w:val="2"/>
  </w:num>
  <w:num w:numId="2" w16cid:durableId="543949944">
    <w:abstractNumId w:val="3"/>
  </w:num>
  <w:num w:numId="3" w16cid:durableId="1757820164">
    <w:abstractNumId w:val="11"/>
  </w:num>
  <w:num w:numId="4" w16cid:durableId="2048799029">
    <w:abstractNumId w:val="10"/>
  </w:num>
  <w:num w:numId="5" w16cid:durableId="1674069343">
    <w:abstractNumId w:val="8"/>
  </w:num>
  <w:num w:numId="6" w16cid:durableId="1999532007">
    <w:abstractNumId w:val="6"/>
  </w:num>
  <w:num w:numId="7" w16cid:durableId="962885548">
    <w:abstractNumId w:val="1"/>
  </w:num>
  <w:num w:numId="8" w16cid:durableId="1662537773">
    <w:abstractNumId w:val="9"/>
  </w:num>
  <w:num w:numId="9" w16cid:durableId="1412384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2036422">
    <w:abstractNumId w:val="7"/>
  </w:num>
  <w:num w:numId="11" w16cid:durableId="118956922">
    <w:abstractNumId w:val="5"/>
  </w:num>
  <w:num w:numId="12" w16cid:durableId="8519961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9674952">
    <w:abstractNumId w:val="4"/>
  </w:num>
  <w:num w:numId="14" w16cid:durableId="208722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Q3NzAHEsamFkYW5ko6SsGpxcWZ+XkgBYYG5rUArsfXhi4AAAA="/>
  </w:docVars>
  <w:rsids>
    <w:rsidRoot w:val="004630F3"/>
    <w:rsid w:val="00000B65"/>
    <w:rsid w:val="00000B93"/>
    <w:rsid w:val="00003A89"/>
    <w:rsid w:val="0000414C"/>
    <w:rsid w:val="00004977"/>
    <w:rsid w:val="000110CB"/>
    <w:rsid w:val="00011BAD"/>
    <w:rsid w:val="00011F5D"/>
    <w:rsid w:val="0001412F"/>
    <w:rsid w:val="00014E20"/>
    <w:rsid w:val="000161D3"/>
    <w:rsid w:val="00020E5F"/>
    <w:rsid w:val="00021683"/>
    <w:rsid w:val="00021DD9"/>
    <w:rsid w:val="00025935"/>
    <w:rsid w:val="0002632F"/>
    <w:rsid w:val="00030565"/>
    <w:rsid w:val="00034615"/>
    <w:rsid w:val="00040BB4"/>
    <w:rsid w:val="000428A1"/>
    <w:rsid w:val="00044791"/>
    <w:rsid w:val="00044C0D"/>
    <w:rsid w:val="000467A4"/>
    <w:rsid w:val="00046D22"/>
    <w:rsid w:val="000501E3"/>
    <w:rsid w:val="00050A2D"/>
    <w:rsid w:val="0005139F"/>
    <w:rsid w:val="00052C93"/>
    <w:rsid w:val="00054A5E"/>
    <w:rsid w:val="000558EA"/>
    <w:rsid w:val="00056383"/>
    <w:rsid w:val="000573C8"/>
    <w:rsid w:val="000674F9"/>
    <w:rsid w:val="000675FE"/>
    <w:rsid w:val="000720B8"/>
    <w:rsid w:val="00073C98"/>
    <w:rsid w:val="000745D2"/>
    <w:rsid w:val="000748DF"/>
    <w:rsid w:val="000801A6"/>
    <w:rsid w:val="00080888"/>
    <w:rsid w:val="00080EE3"/>
    <w:rsid w:val="0008195A"/>
    <w:rsid w:val="00082732"/>
    <w:rsid w:val="00083F0E"/>
    <w:rsid w:val="000846C2"/>
    <w:rsid w:val="00084795"/>
    <w:rsid w:val="00084932"/>
    <w:rsid w:val="00090926"/>
    <w:rsid w:val="000937B4"/>
    <w:rsid w:val="000937D5"/>
    <w:rsid w:val="000964F7"/>
    <w:rsid w:val="0009782D"/>
    <w:rsid w:val="000A13C2"/>
    <w:rsid w:val="000A2A29"/>
    <w:rsid w:val="000A39AC"/>
    <w:rsid w:val="000A3E9C"/>
    <w:rsid w:val="000A45FF"/>
    <w:rsid w:val="000B3A5C"/>
    <w:rsid w:val="000C006F"/>
    <w:rsid w:val="000C0CA5"/>
    <w:rsid w:val="000C1FE7"/>
    <w:rsid w:val="000C4AFB"/>
    <w:rsid w:val="000C519B"/>
    <w:rsid w:val="000C52DA"/>
    <w:rsid w:val="000C6BC5"/>
    <w:rsid w:val="000D07EF"/>
    <w:rsid w:val="000D0BA3"/>
    <w:rsid w:val="000D1088"/>
    <w:rsid w:val="000D6660"/>
    <w:rsid w:val="000D77D9"/>
    <w:rsid w:val="000E132B"/>
    <w:rsid w:val="000E251E"/>
    <w:rsid w:val="000E2FC1"/>
    <w:rsid w:val="000E4FBB"/>
    <w:rsid w:val="000E63A3"/>
    <w:rsid w:val="000E7982"/>
    <w:rsid w:val="000E7CF7"/>
    <w:rsid w:val="000F24CC"/>
    <w:rsid w:val="000F4F35"/>
    <w:rsid w:val="000F5025"/>
    <w:rsid w:val="001010FF"/>
    <w:rsid w:val="00101446"/>
    <w:rsid w:val="00101756"/>
    <w:rsid w:val="00101D32"/>
    <w:rsid w:val="001031DB"/>
    <w:rsid w:val="0010328D"/>
    <w:rsid w:val="00111E0F"/>
    <w:rsid w:val="00114300"/>
    <w:rsid w:val="001169BD"/>
    <w:rsid w:val="001176DB"/>
    <w:rsid w:val="001202FD"/>
    <w:rsid w:val="001236DB"/>
    <w:rsid w:val="00124096"/>
    <w:rsid w:val="001247B6"/>
    <w:rsid w:val="00126013"/>
    <w:rsid w:val="001301EE"/>
    <w:rsid w:val="001323DA"/>
    <w:rsid w:val="001329F8"/>
    <w:rsid w:val="001375AE"/>
    <w:rsid w:val="00142B69"/>
    <w:rsid w:val="0014387D"/>
    <w:rsid w:val="00143CB9"/>
    <w:rsid w:val="0014541D"/>
    <w:rsid w:val="00151DB5"/>
    <w:rsid w:val="00152EC0"/>
    <w:rsid w:val="00154A42"/>
    <w:rsid w:val="0015500C"/>
    <w:rsid w:val="00155BCC"/>
    <w:rsid w:val="0015619F"/>
    <w:rsid w:val="0015653B"/>
    <w:rsid w:val="00160190"/>
    <w:rsid w:val="00162F55"/>
    <w:rsid w:val="00165E68"/>
    <w:rsid w:val="00173453"/>
    <w:rsid w:val="001736C4"/>
    <w:rsid w:val="00173997"/>
    <w:rsid w:val="00173B14"/>
    <w:rsid w:val="00174624"/>
    <w:rsid w:val="00180384"/>
    <w:rsid w:val="0018058D"/>
    <w:rsid w:val="001855BE"/>
    <w:rsid w:val="00186EB2"/>
    <w:rsid w:val="00187422"/>
    <w:rsid w:val="001924FE"/>
    <w:rsid w:val="00195C3E"/>
    <w:rsid w:val="001977E6"/>
    <w:rsid w:val="001A2C2A"/>
    <w:rsid w:val="001A41E6"/>
    <w:rsid w:val="001A423C"/>
    <w:rsid w:val="001B00E2"/>
    <w:rsid w:val="001B0F9C"/>
    <w:rsid w:val="001B10DB"/>
    <w:rsid w:val="001B3EF9"/>
    <w:rsid w:val="001B5C0A"/>
    <w:rsid w:val="001B6168"/>
    <w:rsid w:val="001B6E9D"/>
    <w:rsid w:val="001C056B"/>
    <w:rsid w:val="001C0E6F"/>
    <w:rsid w:val="001C3260"/>
    <w:rsid w:val="001C4A2F"/>
    <w:rsid w:val="001C5112"/>
    <w:rsid w:val="001C5737"/>
    <w:rsid w:val="001C5A9C"/>
    <w:rsid w:val="001D2143"/>
    <w:rsid w:val="001D2928"/>
    <w:rsid w:val="001D3A4B"/>
    <w:rsid w:val="001D524C"/>
    <w:rsid w:val="001D52E4"/>
    <w:rsid w:val="001D6E60"/>
    <w:rsid w:val="001D6F11"/>
    <w:rsid w:val="001E044A"/>
    <w:rsid w:val="001E0634"/>
    <w:rsid w:val="001E0BE0"/>
    <w:rsid w:val="001E3489"/>
    <w:rsid w:val="001E37D9"/>
    <w:rsid w:val="001E684D"/>
    <w:rsid w:val="001E7415"/>
    <w:rsid w:val="001F1A6B"/>
    <w:rsid w:val="001F2D49"/>
    <w:rsid w:val="002000C1"/>
    <w:rsid w:val="002002F2"/>
    <w:rsid w:val="0020793D"/>
    <w:rsid w:val="00207DB5"/>
    <w:rsid w:val="0021374C"/>
    <w:rsid w:val="002168A9"/>
    <w:rsid w:val="00217A1E"/>
    <w:rsid w:val="00220098"/>
    <w:rsid w:val="00221377"/>
    <w:rsid w:val="00221735"/>
    <w:rsid w:val="00223C83"/>
    <w:rsid w:val="00224B46"/>
    <w:rsid w:val="00224E34"/>
    <w:rsid w:val="00226738"/>
    <w:rsid w:val="00227517"/>
    <w:rsid w:val="00227579"/>
    <w:rsid w:val="00230A7C"/>
    <w:rsid w:val="00232621"/>
    <w:rsid w:val="00232883"/>
    <w:rsid w:val="00234384"/>
    <w:rsid w:val="00234FF2"/>
    <w:rsid w:val="00235A71"/>
    <w:rsid w:val="00241354"/>
    <w:rsid w:val="00241A3C"/>
    <w:rsid w:val="00241A49"/>
    <w:rsid w:val="00242205"/>
    <w:rsid w:val="00243DCA"/>
    <w:rsid w:val="002474E0"/>
    <w:rsid w:val="00252762"/>
    <w:rsid w:val="00252CBF"/>
    <w:rsid w:val="00253E73"/>
    <w:rsid w:val="00254597"/>
    <w:rsid w:val="00254A5C"/>
    <w:rsid w:val="00261E49"/>
    <w:rsid w:val="00276E9F"/>
    <w:rsid w:val="002805AB"/>
    <w:rsid w:val="00280EA9"/>
    <w:rsid w:val="00281A1E"/>
    <w:rsid w:val="002846DF"/>
    <w:rsid w:val="002853B2"/>
    <w:rsid w:val="0028632C"/>
    <w:rsid w:val="00286B9F"/>
    <w:rsid w:val="0029155E"/>
    <w:rsid w:val="002929EC"/>
    <w:rsid w:val="002944B2"/>
    <w:rsid w:val="0029520B"/>
    <w:rsid w:val="00297756"/>
    <w:rsid w:val="002A05FD"/>
    <w:rsid w:val="002A116A"/>
    <w:rsid w:val="002A11EA"/>
    <w:rsid w:val="002A40B8"/>
    <w:rsid w:val="002A4194"/>
    <w:rsid w:val="002A47C1"/>
    <w:rsid w:val="002A588D"/>
    <w:rsid w:val="002A66DC"/>
    <w:rsid w:val="002A7E94"/>
    <w:rsid w:val="002B0260"/>
    <w:rsid w:val="002B1AD8"/>
    <w:rsid w:val="002B2BF8"/>
    <w:rsid w:val="002B4073"/>
    <w:rsid w:val="002B4ACA"/>
    <w:rsid w:val="002C25F9"/>
    <w:rsid w:val="002C2684"/>
    <w:rsid w:val="002D04FC"/>
    <w:rsid w:val="002D0C1C"/>
    <w:rsid w:val="002D19C5"/>
    <w:rsid w:val="002D2849"/>
    <w:rsid w:val="002D2A08"/>
    <w:rsid w:val="002D2BA9"/>
    <w:rsid w:val="002D2C71"/>
    <w:rsid w:val="002D4574"/>
    <w:rsid w:val="002D575A"/>
    <w:rsid w:val="002D7C3E"/>
    <w:rsid w:val="002D7E1D"/>
    <w:rsid w:val="002E085E"/>
    <w:rsid w:val="002E0EC9"/>
    <w:rsid w:val="002E25AB"/>
    <w:rsid w:val="002E321F"/>
    <w:rsid w:val="002E3635"/>
    <w:rsid w:val="002E38A9"/>
    <w:rsid w:val="002E44BB"/>
    <w:rsid w:val="002E48EF"/>
    <w:rsid w:val="002F27B9"/>
    <w:rsid w:val="00300436"/>
    <w:rsid w:val="00300763"/>
    <w:rsid w:val="00303F62"/>
    <w:rsid w:val="0030570E"/>
    <w:rsid w:val="00306B76"/>
    <w:rsid w:val="003073E3"/>
    <w:rsid w:val="0031070A"/>
    <w:rsid w:val="003108CB"/>
    <w:rsid w:val="00311054"/>
    <w:rsid w:val="00311BDA"/>
    <w:rsid w:val="00313A2A"/>
    <w:rsid w:val="003162B0"/>
    <w:rsid w:val="00316B99"/>
    <w:rsid w:val="003216F6"/>
    <w:rsid w:val="00321EE3"/>
    <w:rsid w:val="00325851"/>
    <w:rsid w:val="00325883"/>
    <w:rsid w:val="00326AF4"/>
    <w:rsid w:val="003304EB"/>
    <w:rsid w:val="0033121A"/>
    <w:rsid w:val="00332356"/>
    <w:rsid w:val="003335F5"/>
    <w:rsid w:val="00333F08"/>
    <w:rsid w:val="00335C5F"/>
    <w:rsid w:val="00336FDC"/>
    <w:rsid w:val="00340014"/>
    <w:rsid w:val="00343D4D"/>
    <w:rsid w:val="0034501F"/>
    <w:rsid w:val="0034525C"/>
    <w:rsid w:val="00346FC2"/>
    <w:rsid w:val="00350F5D"/>
    <w:rsid w:val="00352880"/>
    <w:rsid w:val="00353E68"/>
    <w:rsid w:val="003569FE"/>
    <w:rsid w:val="00356AA1"/>
    <w:rsid w:val="00356C78"/>
    <w:rsid w:val="003570BF"/>
    <w:rsid w:val="003575E7"/>
    <w:rsid w:val="003576A9"/>
    <w:rsid w:val="00361B59"/>
    <w:rsid w:val="0036241C"/>
    <w:rsid w:val="003642BC"/>
    <w:rsid w:val="0036679B"/>
    <w:rsid w:val="00373110"/>
    <w:rsid w:val="00374AE2"/>
    <w:rsid w:val="003759A3"/>
    <w:rsid w:val="00376250"/>
    <w:rsid w:val="003856F9"/>
    <w:rsid w:val="00386124"/>
    <w:rsid w:val="00387F91"/>
    <w:rsid w:val="0039386B"/>
    <w:rsid w:val="0039438F"/>
    <w:rsid w:val="003955DA"/>
    <w:rsid w:val="00395637"/>
    <w:rsid w:val="0039649F"/>
    <w:rsid w:val="003967B2"/>
    <w:rsid w:val="00397D69"/>
    <w:rsid w:val="003A0739"/>
    <w:rsid w:val="003A12F8"/>
    <w:rsid w:val="003A4C71"/>
    <w:rsid w:val="003A7FB0"/>
    <w:rsid w:val="003B050B"/>
    <w:rsid w:val="003B4F8B"/>
    <w:rsid w:val="003B5B5B"/>
    <w:rsid w:val="003C11D2"/>
    <w:rsid w:val="003C61E9"/>
    <w:rsid w:val="003C6B5E"/>
    <w:rsid w:val="003C70BF"/>
    <w:rsid w:val="003C787F"/>
    <w:rsid w:val="003D01A0"/>
    <w:rsid w:val="003D10AE"/>
    <w:rsid w:val="003D40D9"/>
    <w:rsid w:val="003D46CF"/>
    <w:rsid w:val="003D58BA"/>
    <w:rsid w:val="003D6199"/>
    <w:rsid w:val="003D6CA8"/>
    <w:rsid w:val="003D7962"/>
    <w:rsid w:val="003E00B8"/>
    <w:rsid w:val="003E0C59"/>
    <w:rsid w:val="003E1E41"/>
    <w:rsid w:val="003E2610"/>
    <w:rsid w:val="003E3C62"/>
    <w:rsid w:val="003E41B9"/>
    <w:rsid w:val="003E62D4"/>
    <w:rsid w:val="003E6AB0"/>
    <w:rsid w:val="003E731D"/>
    <w:rsid w:val="003F1B34"/>
    <w:rsid w:val="003F20A4"/>
    <w:rsid w:val="003F4E92"/>
    <w:rsid w:val="003F663A"/>
    <w:rsid w:val="004005C0"/>
    <w:rsid w:val="00400656"/>
    <w:rsid w:val="00401DD6"/>
    <w:rsid w:val="00404488"/>
    <w:rsid w:val="004044F0"/>
    <w:rsid w:val="00404A42"/>
    <w:rsid w:val="004071FC"/>
    <w:rsid w:val="00407922"/>
    <w:rsid w:val="004108D1"/>
    <w:rsid w:val="00411BA1"/>
    <w:rsid w:val="00413C25"/>
    <w:rsid w:val="00415431"/>
    <w:rsid w:val="00420824"/>
    <w:rsid w:val="0042310B"/>
    <w:rsid w:val="00425E67"/>
    <w:rsid w:val="0042666D"/>
    <w:rsid w:val="00426C32"/>
    <w:rsid w:val="00427694"/>
    <w:rsid w:val="004310E6"/>
    <w:rsid w:val="00440F80"/>
    <w:rsid w:val="00441F84"/>
    <w:rsid w:val="00442BC1"/>
    <w:rsid w:val="00442C93"/>
    <w:rsid w:val="00444532"/>
    <w:rsid w:val="004461B5"/>
    <w:rsid w:val="0044669F"/>
    <w:rsid w:val="00447883"/>
    <w:rsid w:val="0045141E"/>
    <w:rsid w:val="0045531E"/>
    <w:rsid w:val="00457A1C"/>
    <w:rsid w:val="00460E9D"/>
    <w:rsid w:val="004630F3"/>
    <w:rsid w:val="00464CFB"/>
    <w:rsid w:val="00465F41"/>
    <w:rsid w:val="00467DB1"/>
    <w:rsid w:val="0047306B"/>
    <w:rsid w:val="0047312E"/>
    <w:rsid w:val="00475B46"/>
    <w:rsid w:val="00476FF7"/>
    <w:rsid w:val="00481CA8"/>
    <w:rsid w:val="00484F9B"/>
    <w:rsid w:val="00484FDA"/>
    <w:rsid w:val="00486A6B"/>
    <w:rsid w:val="0048723C"/>
    <w:rsid w:val="00491691"/>
    <w:rsid w:val="0049226A"/>
    <w:rsid w:val="0049410E"/>
    <w:rsid w:val="004971C6"/>
    <w:rsid w:val="00497308"/>
    <w:rsid w:val="004A14AC"/>
    <w:rsid w:val="004A1519"/>
    <w:rsid w:val="004A498D"/>
    <w:rsid w:val="004A6E7B"/>
    <w:rsid w:val="004A793B"/>
    <w:rsid w:val="004B3240"/>
    <w:rsid w:val="004B33B3"/>
    <w:rsid w:val="004B3DFD"/>
    <w:rsid w:val="004B4781"/>
    <w:rsid w:val="004C0F13"/>
    <w:rsid w:val="004C1999"/>
    <w:rsid w:val="004C2217"/>
    <w:rsid w:val="004C2BBD"/>
    <w:rsid w:val="004C52C4"/>
    <w:rsid w:val="004C7B37"/>
    <w:rsid w:val="004C7EC0"/>
    <w:rsid w:val="004D1C27"/>
    <w:rsid w:val="004E2181"/>
    <w:rsid w:val="004E42E1"/>
    <w:rsid w:val="004E632A"/>
    <w:rsid w:val="004E6761"/>
    <w:rsid w:val="004F2323"/>
    <w:rsid w:val="004F5818"/>
    <w:rsid w:val="004F59BD"/>
    <w:rsid w:val="004F6B7A"/>
    <w:rsid w:val="004F7C9F"/>
    <w:rsid w:val="00501DDA"/>
    <w:rsid w:val="00506BE6"/>
    <w:rsid w:val="00507637"/>
    <w:rsid w:val="00512A89"/>
    <w:rsid w:val="00512B50"/>
    <w:rsid w:val="005134BE"/>
    <w:rsid w:val="005136DA"/>
    <w:rsid w:val="00513A5B"/>
    <w:rsid w:val="005156B3"/>
    <w:rsid w:val="00516170"/>
    <w:rsid w:val="0052098F"/>
    <w:rsid w:val="0052140A"/>
    <w:rsid w:val="00523061"/>
    <w:rsid w:val="00526511"/>
    <w:rsid w:val="00527C3A"/>
    <w:rsid w:val="0053037D"/>
    <w:rsid w:val="00530B53"/>
    <w:rsid w:val="00531164"/>
    <w:rsid w:val="00534E6A"/>
    <w:rsid w:val="005354D3"/>
    <w:rsid w:val="00541304"/>
    <w:rsid w:val="00541F5F"/>
    <w:rsid w:val="00542A5D"/>
    <w:rsid w:val="00543EFA"/>
    <w:rsid w:val="00545F7C"/>
    <w:rsid w:val="0054791A"/>
    <w:rsid w:val="00551735"/>
    <w:rsid w:val="005537B4"/>
    <w:rsid w:val="005542A1"/>
    <w:rsid w:val="00557EDA"/>
    <w:rsid w:val="00560EB2"/>
    <w:rsid w:val="00563B1A"/>
    <w:rsid w:val="00563EC3"/>
    <w:rsid w:val="00565631"/>
    <w:rsid w:val="0056700C"/>
    <w:rsid w:val="00570881"/>
    <w:rsid w:val="00572102"/>
    <w:rsid w:val="0057398E"/>
    <w:rsid w:val="00575554"/>
    <w:rsid w:val="005763E1"/>
    <w:rsid w:val="00577BBA"/>
    <w:rsid w:val="005803DB"/>
    <w:rsid w:val="00580F5D"/>
    <w:rsid w:val="005816C1"/>
    <w:rsid w:val="005816D1"/>
    <w:rsid w:val="005825FD"/>
    <w:rsid w:val="00583D0F"/>
    <w:rsid w:val="00584568"/>
    <w:rsid w:val="00586770"/>
    <w:rsid w:val="005874AD"/>
    <w:rsid w:val="00590686"/>
    <w:rsid w:val="00592F54"/>
    <w:rsid w:val="005A02EE"/>
    <w:rsid w:val="005A0582"/>
    <w:rsid w:val="005A1C32"/>
    <w:rsid w:val="005A2A27"/>
    <w:rsid w:val="005A309A"/>
    <w:rsid w:val="005A3C24"/>
    <w:rsid w:val="005A3DAB"/>
    <w:rsid w:val="005B1BAD"/>
    <w:rsid w:val="005B21D0"/>
    <w:rsid w:val="005B3AE3"/>
    <w:rsid w:val="005B5BB3"/>
    <w:rsid w:val="005B5FDD"/>
    <w:rsid w:val="005B7016"/>
    <w:rsid w:val="005C1AD1"/>
    <w:rsid w:val="005C2EC4"/>
    <w:rsid w:val="005C3539"/>
    <w:rsid w:val="005C3FB7"/>
    <w:rsid w:val="005C6497"/>
    <w:rsid w:val="005C7EAB"/>
    <w:rsid w:val="005D316D"/>
    <w:rsid w:val="005D74D4"/>
    <w:rsid w:val="005E0F30"/>
    <w:rsid w:val="005E3894"/>
    <w:rsid w:val="005E694B"/>
    <w:rsid w:val="005E720A"/>
    <w:rsid w:val="005F23D2"/>
    <w:rsid w:val="005F647C"/>
    <w:rsid w:val="00600C20"/>
    <w:rsid w:val="00602F3E"/>
    <w:rsid w:val="00604933"/>
    <w:rsid w:val="0060700A"/>
    <w:rsid w:val="00610C29"/>
    <w:rsid w:val="006119A6"/>
    <w:rsid w:val="00612E32"/>
    <w:rsid w:val="00614884"/>
    <w:rsid w:val="00614D2B"/>
    <w:rsid w:val="00617785"/>
    <w:rsid w:val="0062064E"/>
    <w:rsid w:val="00620672"/>
    <w:rsid w:val="00622414"/>
    <w:rsid w:val="0062254E"/>
    <w:rsid w:val="00622EB1"/>
    <w:rsid w:val="00624E7E"/>
    <w:rsid w:val="006300B1"/>
    <w:rsid w:val="00631695"/>
    <w:rsid w:val="006316DD"/>
    <w:rsid w:val="00631A04"/>
    <w:rsid w:val="0063226D"/>
    <w:rsid w:val="00635125"/>
    <w:rsid w:val="00642A95"/>
    <w:rsid w:val="00644212"/>
    <w:rsid w:val="00644996"/>
    <w:rsid w:val="006452FF"/>
    <w:rsid w:val="00646261"/>
    <w:rsid w:val="00646782"/>
    <w:rsid w:val="00646916"/>
    <w:rsid w:val="0065024F"/>
    <w:rsid w:val="0065073A"/>
    <w:rsid w:val="006558F6"/>
    <w:rsid w:val="006567DB"/>
    <w:rsid w:val="00657E48"/>
    <w:rsid w:val="006610BD"/>
    <w:rsid w:val="00664ED7"/>
    <w:rsid w:val="00666F8E"/>
    <w:rsid w:val="0066721F"/>
    <w:rsid w:val="00667822"/>
    <w:rsid w:val="00670AD8"/>
    <w:rsid w:val="006818E4"/>
    <w:rsid w:val="006863A3"/>
    <w:rsid w:val="00686C78"/>
    <w:rsid w:val="00686FA5"/>
    <w:rsid w:val="00694A9C"/>
    <w:rsid w:val="006967AB"/>
    <w:rsid w:val="006A1C27"/>
    <w:rsid w:val="006A1D45"/>
    <w:rsid w:val="006A3723"/>
    <w:rsid w:val="006A6337"/>
    <w:rsid w:val="006A67F1"/>
    <w:rsid w:val="006B05E2"/>
    <w:rsid w:val="006B095F"/>
    <w:rsid w:val="006B4F43"/>
    <w:rsid w:val="006B6A42"/>
    <w:rsid w:val="006B709A"/>
    <w:rsid w:val="006B7EE9"/>
    <w:rsid w:val="006C4C30"/>
    <w:rsid w:val="006D0E32"/>
    <w:rsid w:val="006D37AD"/>
    <w:rsid w:val="006D4969"/>
    <w:rsid w:val="006D4DE6"/>
    <w:rsid w:val="006D6076"/>
    <w:rsid w:val="006D61DF"/>
    <w:rsid w:val="006D6245"/>
    <w:rsid w:val="006E1E83"/>
    <w:rsid w:val="006E29FE"/>
    <w:rsid w:val="006E724A"/>
    <w:rsid w:val="006F1158"/>
    <w:rsid w:val="006F3C54"/>
    <w:rsid w:val="006F545D"/>
    <w:rsid w:val="006F6C0C"/>
    <w:rsid w:val="006F74DC"/>
    <w:rsid w:val="006F7B69"/>
    <w:rsid w:val="007016EF"/>
    <w:rsid w:val="00702779"/>
    <w:rsid w:val="00704457"/>
    <w:rsid w:val="00705056"/>
    <w:rsid w:val="00706C88"/>
    <w:rsid w:val="00707F9D"/>
    <w:rsid w:val="00711E09"/>
    <w:rsid w:val="0071264C"/>
    <w:rsid w:val="00712D0A"/>
    <w:rsid w:val="00712D99"/>
    <w:rsid w:val="00712F96"/>
    <w:rsid w:val="00717735"/>
    <w:rsid w:val="007220BC"/>
    <w:rsid w:val="007221E3"/>
    <w:rsid w:val="00724B29"/>
    <w:rsid w:val="0072750A"/>
    <w:rsid w:val="00730396"/>
    <w:rsid w:val="007327A3"/>
    <w:rsid w:val="0073297E"/>
    <w:rsid w:val="00736B3F"/>
    <w:rsid w:val="00737029"/>
    <w:rsid w:val="0073765A"/>
    <w:rsid w:val="007419AC"/>
    <w:rsid w:val="0074379F"/>
    <w:rsid w:val="00743E46"/>
    <w:rsid w:val="0074437E"/>
    <w:rsid w:val="00746296"/>
    <w:rsid w:val="00747D0E"/>
    <w:rsid w:val="00750F2A"/>
    <w:rsid w:val="00756B47"/>
    <w:rsid w:val="00761165"/>
    <w:rsid w:val="00761BFC"/>
    <w:rsid w:val="007621E6"/>
    <w:rsid w:val="007628F0"/>
    <w:rsid w:val="00764673"/>
    <w:rsid w:val="00764F08"/>
    <w:rsid w:val="00766F35"/>
    <w:rsid w:val="00771300"/>
    <w:rsid w:val="007717CB"/>
    <w:rsid w:val="00772C49"/>
    <w:rsid w:val="00774ED8"/>
    <w:rsid w:val="007777FA"/>
    <w:rsid w:val="00783395"/>
    <w:rsid w:val="00783657"/>
    <w:rsid w:val="00784BF2"/>
    <w:rsid w:val="007869E2"/>
    <w:rsid w:val="0078783F"/>
    <w:rsid w:val="00787D88"/>
    <w:rsid w:val="00791CA6"/>
    <w:rsid w:val="00791E0D"/>
    <w:rsid w:val="0079557B"/>
    <w:rsid w:val="007960C0"/>
    <w:rsid w:val="00796F3B"/>
    <w:rsid w:val="00797A18"/>
    <w:rsid w:val="007A1C1F"/>
    <w:rsid w:val="007A39AB"/>
    <w:rsid w:val="007A435B"/>
    <w:rsid w:val="007A5C89"/>
    <w:rsid w:val="007A5E6F"/>
    <w:rsid w:val="007A5FC8"/>
    <w:rsid w:val="007A6547"/>
    <w:rsid w:val="007B14B5"/>
    <w:rsid w:val="007B78CD"/>
    <w:rsid w:val="007C2027"/>
    <w:rsid w:val="007C3063"/>
    <w:rsid w:val="007C3303"/>
    <w:rsid w:val="007C35E0"/>
    <w:rsid w:val="007C4592"/>
    <w:rsid w:val="007C50D1"/>
    <w:rsid w:val="007C5B72"/>
    <w:rsid w:val="007C5C42"/>
    <w:rsid w:val="007C64AC"/>
    <w:rsid w:val="007D0871"/>
    <w:rsid w:val="007D22C5"/>
    <w:rsid w:val="007D303F"/>
    <w:rsid w:val="007D4851"/>
    <w:rsid w:val="007D7198"/>
    <w:rsid w:val="007E0B66"/>
    <w:rsid w:val="007E1D27"/>
    <w:rsid w:val="007E2082"/>
    <w:rsid w:val="007E2EBF"/>
    <w:rsid w:val="007E4AEE"/>
    <w:rsid w:val="007E620E"/>
    <w:rsid w:val="007E773C"/>
    <w:rsid w:val="007E7DA5"/>
    <w:rsid w:val="007F17F7"/>
    <w:rsid w:val="007F2B32"/>
    <w:rsid w:val="007F6544"/>
    <w:rsid w:val="00801DC7"/>
    <w:rsid w:val="0080207F"/>
    <w:rsid w:val="0080275C"/>
    <w:rsid w:val="00804D10"/>
    <w:rsid w:val="00806037"/>
    <w:rsid w:val="00807F60"/>
    <w:rsid w:val="00810043"/>
    <w:rsid w:val="008101B3"/>
    <w:rsid w:val="00810F0F"/>
    <w:rsid w:val="008125BA"/>
    <w:rsid w:val="00814BB4"/>
    <w:rsid w:val="00815534"/>
    <w:rsid w:val="008263E5"/>
    <w:rsid w:val="008270B1"/>
    <w:rsid w:val="008270C8"/>
    <w:rsid w:val="00831069"/>
    <w:rsid w:val="00832858"/>
    <w:rsid w:val="00834463"/>
    <w:rsid w:val="008346BE"/>
    <w:rsid w:val="008416E7"/>
    <w:rsid w:val="00844EB8"/>
    <w:rsid w:val="0084554C"/>
    <w:rsid w:val="00847064"/>
    <w:rsid w:val="00847939"/>
    <w:rsid w:val="008518A9"/>
    <w:rsid w:val="00851CC3"/>
    <w:rsid w:val="00853BB3"/>
    <w:rsid w:val="00854AFB"/>
    <w:rsid w:val="0085753A"/>
    <w:rsid w:val="00862B5C"/>
    <w:rsid w:val="00863A7C"/>
    <w:rsid w:val="00864B7C"/>
    <w:rsid w:val="00866FE1"/>
    <w:rsid w:val="0086740F"/>
    <w:rsid w:val="00872B21"/>
    <w:rsid w:val="00872B3C"/>
    <w:rsid w:val="0087427A"/>
    <w:rsid w:val="00874C26"/>
    <w:rsid w:val="0087569F"/>
    <w:rsid w:val="0087693F"/>
    <w:rsid w:val="00880D09"/>
    <w:rsid w:val="00881183"/>
    <w:rsid w:val="00881298"/>
    <w:rsid w:val="00884BA7"/>
    <w:rsid w:val="00886139"/>
    <w:rsid w:val="008878B8"/>
    <w:rsid w:val="008A1199"/>
    <w:rsid w:val="008A529B"/>
    <w:rsid w:val="008A58B9"/>
    <w:rsid w:val="008A6FC6"/>
    <w:rsid w:val="008A7645"/>
    <w:rsid w:val="008B04F3"/>
    <w:rsid w:val="008B0D4F"/>
    <w:rsid w:val="008B1B2B"/>
    <w:rsid w:val="008B2C5C"/>
    <w:rsid w:val="008B388D"/>
    <w:rsid w:val="008B452B"/>
    <w:rsid w:val="008B6A3C"/>
    <w:rsid w:val="008C02DA"/>
    <w:rsid w:val="008C038B"/>
    <w:rsid w:val="008C10E9"/>
    <w:rsid w:val="008C2917"/>
    <w:rsid w:val="008C6366"/>
    <w:rsid w:val="008C7CF1"/>
    <w:rsid w:val="008D34EA"/>
    <w:rsid w:val="008D3DDD"/>
    <w:rsid w:val="008D59CD"/>
    <w:rsid w:val="008E0664"/>
    <w:rsid w:val="008E0675"/>
    <w:rsid w:val="008E0826"/>
    <w:rsid w:val="008E168E"/>
    <w:rsid w:val="008E4BAC"/>
    <w:rsid w:val="008E629E"/>
    <w:rsid w:val="008E6F4A"/>
    <w:rsid w:val="008F0375"/>
    <w:rsid w:val="008F2420"/>
    <w:rsid w:val="008F28DA"/>
    <w:rsid w:val="008F2B35"/>
    <w:rsid w:val="008F6EBB"/>
    <w:rsid w:val="0090082C"/>
    <w:rsid w:val="00902427"/>
    <w:rsid w:val="009046A7"/>
    <w:rsid w:val="00905626"/>
    <w:rsid w:val="00905654"/>
    <w:rsid w:val="00905A57"/>
    <w:rsid w:val="00905C07"/>
    <w:rsid w:val="00905EAA"/>
    <w:rsid w:val="00907068"/>
    <w:rsid w:val="00907DE3"/>
    <w:rsid w:val="00910369"/>
    <w:rsid w:val="00911CAC"/>
    <w:rsid w:val="00913FE8"/>
    <w:rsid w:val="00915A7F"/>
    <w:rsid w:val="00921092"/>
    <w:rsid w:val="009234EC"/>
    <w:rsid w:val="0092363F"/>
    <w:rsid w:val="0092384F"/>
    <w:rsid w:val="00927295"/>
    <w:rsid w:val="0093240E"/>
    <w:rsid w:val="00937AC9"/>
    <w:rsid w:val="00940274"/>
    <w:rsid w:val="00940382"/>
    <w:rsid w:val="009403A1"/>
    <w:rsid w:val="009418FD"/>
    <w:rsid w:val="0094477A"/>
    <w:rsid w:val="009455D1"/>
    <w:rsid w:val="009523B2"/>
    <w:rsid w:val="00952789"/>
    <w:rsid w:val="00956504"/>
    <w:rsid w:val="00956D2D"/>
    <w:rsid w:val="0096057E"/>
    <w:rsid w:val="009607E9"/>
    <w:rsid w:val="009628F7"/>
    <w:rsid w:val="00965307"/>
    <w:rsid w:val="0096641E"/>
    <w:rsid w:val="00970843"/>
    <w:rsid w:val="00970DC1"/>
    <w:rsid w:val="00971DB4"/>
    <w:rsid w:val="00976664"/>
    <w:rsid w:val="009805ED"/>
    <w:rsid w:val="009812A5"/>
    <w:rsid w:val="009819DB"/>
    <w:rsid w:val="00982D11"/>
    <w:rsid w:val="009849BA"/>
    <w:rsid w:val="00984D9C"/>
    <w:rsid w:val="0098566A"/>
    <w:rsid w:val="00992876"/>
    <w:rsid w:val="00992A50"/>
    <w:rsid w:val="00993101"/>
    <w:rsid w:val="00997C0E"/>
    <w:rsid w:val="009A0083"/>
    <w:rsid w:val="009A138F"/>
    <w:rsid w:val="009A1CDC"/>
    <w:rsid w:val="009A32CD"/>
    <w:rsid w:val="009A42F2"/>
    <w:rsid w:val="009A5758"/>
    <w:rsid w:val="009A691B"/>
    <w:rsid w:val="009A6DB5"/>
    <w:rsid w:val="009A7449"/>
    <w:rsid w:val="009A74D6"/>
    <w:rsid w:val="009B13B2"/>
    <w:rsid w:val="009B1F93"/>
    <w:rsid w:val="009B6F0C"/>
    <w:rsid w:val="009B7583"/>
    <w:rsid w:val="009B7A08"/>
    <w:rsid w:val="009C0264"/>
    <w:rsid w:val="009C066D"/>
    <w:rsid w:val="009C2D4A"/>
    <w:rsid w:val="009C3E28"/>
    <w:rsid w:val="009C7BED"/>
    <w:rsid w:val="009D5616"/>
    <w:rsid w:val="009D5A05"/>
    <w:rsid w:val="009D7597"/>
    <w:rsid w:val="009E1766"/>
    <w:rsid w:val="009E418B"/>
    <w:rsid w:val="009E7BCD"/>
    <w:rsid w:val="009E7CDC"/>
    <w:rsid w:val="009E7DDA"/>
    <w:rsid w:val="009F1172"/>
    <w:rsid w:val="009F18F3"/>
    <w:rsid w:val="009F3A63"/>
    <w:rsid w:val="009F3AD4"/>
    <w:rsid w:val="009F4DAB"/>
    <w:rsid w:val="009F7E3A"/>
    <w:rsid w:val="00A008C6"/>
    <w:rsid w:val="00A0281A"/>
    <w:rsid w:val="00A044BF"/>
    <w:rsid w:val="00A12AE4"/>
    <w:rsid w:val="00A14FAA"/>
    <w:rsid w:val="00A160E9"/>
    <w:rsid w:val="00A209EF"/>
    <w:rsid w:val="00A2406A"/>
    <w:rsid w:val="00A30469"/>
    <w:rsid w:val="00A30D5B"/>
    <w:rsid w:val="00A31821"/>
    <w:rsid w:val="00A32B1D"/>
    <w:rsid w:val="00A33ECA"/>
    <w:rsid w:val="00A35CA2"/>
    <w:rsid w:val="00A37425"/>
    <w:rsid w:val="00A40E42"/>
    <w:rsid w:val="00A41688"/>
    <w:rsid w:val="00A42A95"/>
    <w:rsid w:val="00A42F22"/>
    <w:rsid w:val="00A43ED9"/>
    <w:rsid w:val="00A448ED"/>
    <w:rsid w:val="00A44D18"/>
    <w:rsid w:val="00A47975"/>
    <w:rsid w:val="00A53420"/>
    <w:rsid w:val="00A57B54"/>
    <w:rsid w:val="00A616CF"/>
    <w:rsid w:val="00A64161"/>
    <w:rsid w:val="00A66241"/>
    <w:rsid w:val="00A675D7"/>
    <w:rsid w:val="00A73A0C"/>
    <w:rsid w:val="00A74D15"/>
    <w:rsid w:val="00A75203"/>
    <w:rsid w:val="00A77B6B"/>
    <w:rsid w:val="00A8020C"/>
    <w:rsid w:val="00A80826"/>
    <w:rsid w:val="00A81AA7"/>
    <w:rsid w:val="00A83B29"/>
    <w:rsid w:val="00A83FBF"/>
    <w:rsid w:val="00A841DB"/>
    <w:rsid w:val="00A8514B"/>
    <w:rsid w:val="00A90432"/>
    <w:rsid w:val="00A92FF8"/>
    <w:rsid w:val="00A947BB"/>
    <w:rsid w:val="00A948BE"/>
    <w:rsid w:val="00A96E17"/>
    <w:rsid w:val="00AA1427"/>
    <w:rsid w:val="00AA3715"/>
    <w:rsid w:val="00AA74C6"/>
    <w:rsid w:val="00AB0B62"/>
    <w:rsid w:val="00AB0CDD"/>
    <w:rsid w:val="00AB2220"/>
    <w:rsid w:val="00AB3CAC"/>
    <w:rsid w:val="00AB5561"/>
    <w:rsid w:val="00AC0283"/>
    <w:rsid w:val="00AC086A"/>
    <w:rsid w:val="00AC11C4"/>
    <w:rsid w:val="00AC212F"/>
    <w:rsid w:val="00AD0022"/>
    <w:rsid w:val="00AD0796"/>
    <w:rsid w:val="00AD3512"/>
    <w:rsid w:val="00AD5B41"/>
    <w:rsid w:val="00AD728E"/>
    <w:rsid w:val="00AE017B"/>
    <w:rsid w:val="00AE05ED"/>
    <w:rsid w:val="00AE1987"/>
    <w:rsid w:val="00AE2E00"/>
    <w:rsid w:val="00AE5757"/>
    <w:rsid w:val="00AE64EC"/>
    <w:rsid w:val="00AE66C4"/>
    <w:rsid w:val="00AE69F3"/>
    <w:rsid w:val="00AF1043"/>
    <w:rsid w:val="00AF5C87"/>
    <w:rsid w:val="00AF6498"/>
    <w:rsid w:val="00AF78A9"/>
    <w:rsid w:val="00B0092E"/>
    <w:rsid w:val="00B01888"/>
    <w:rsid w:val="00B01AAB"/>
    <w:rsid w:val="00B01C9D"/>
    <w:rsid w:val="00B04BA5"/>
    <w:rsid w:val="00B04EF2"/>
    <w:rsid w:val="00B05784"/>
    <w:rsid w:val="00B068B1"/>
    <w:rsid w:val="00B06B31"/>
    <w:rsid w:val="00B07144"/>
    <w:rsid w:val="00B078DD"/>
    <w:rsid w:val="00B1055F"/>
    <w:rsid w:val="00B10680"/>
    <w:rsid w:val="00B116FF"/>
    <w:rsid w:val="00B130F3"/>
    <w:rsid w:val="00B145AD"/>
    <w:rsid w:val="00B1485D"/>
    <w:rsid w:val="00B158E1"/>
    <w:rsid w:val="00B16475"/>
    <w:rsid w:val="00B1649E"/>
    <w:rsid w:val="00B17B21"/>
    <w:rsid w:val="00B21B68"/>
    <w:rsid w:val="00B24C02"/>
    <w:rsid w:val="00B25394"/>
    <w:rsid w:val="00B32A87"/>
    <w:rsid w:val="00B36EDD"/>
    <w:rsid w:val="00B405BF"/>
    <w:rsid w:val="00B41A54"/>
    <w:rsid w:val="00B421AF"/>
    <w:rsid w:val="00B42763"/>
    <w:rsid w:val="00B42D0E"/>
    <w:rsid w:val="00B43180"/>
    <w:rsid w:val="00B44C08"/>
    <w:rsid w:val="00B47EE9"/>
    <w:rsid w:val="00B50423"/>
    <w:rsid w:val="00B516C4"/>
    <w:rsid w:val="00B5170A"/>
    <w:rsid w:val="00B525AD"/>
    <w:rsid w:val="00B539DA"/>
    <w:rsid w:val="00B5560B"/>
    <w:rsid w:val="00B56C03"/>
    <w:rsid w:val="00B60DBF"/>
    <w:rsid w:val="00B65AF4"/>
    <w:rsid w:val="00B67D2D"/>
    <w:rsid w:val="00B712D8"/>
    <w:rsid w:val="00B71E59"/>
    <w:rsid w:val="00B72C59"/>
    <w:rsid w:val="00B73121"/>
    <w:rsid w:val="00B74767"/>
    <w:rsid w:val="00B83626"/>
    <w:rsid w:val="00B85F9C"/>
    <w:rsid w:val="00B91275"/>
    <w:rsid w:val="00B920EE"/>
    <w:rsid w:val="00B92915"/>
    <w:rsid w:val="00B92D87"/>
    <w:rsid w:val="00B9482E"/>
    <w:rsid w:val="00B955B9"/>
    <w:rsid w:val="00B96C96"/>
    <w:rsid w:val="00B97BE2"/>
    <w:rsid w:val="00BA1BB1"/>
    <w:rsid w:val="00BA338D"/>
    <w:rsid w:val="00BA456A"/>
    <w:rsid w:val="00BA45DD"/>
    <w:rsid w:val="00BA4DC9"/>
    <w:rsid w:val="00BA5114"/>
    <w:rsid w:val="00BA70B3"/>
    <w:rsid w:val="00BA7740"/>
    <w:rsid w:val="00BB14B2"/>
    <w:rsid w:val="00BB19ED"/>
    <w:rsid w:val="00BB3E77"/>
    <w:rsid w:val="00BB43BE"/>
    <w:rsid w:val="00BB528A"/>
    <w:rsid w:val="00BB73B7"/>
    <w:rsid w:val="00BC11B4"/>
    <w:rsid w:val="00BC191C"/>
    <w:rsid w:val="00BC47D4"/>
    <w:rsid w:val="00BC59C6"/>
    <w:rsid w:val="00BC5BB4"/>
    <w:rsid w:val="00BC7131"/>
    <w:rsid w:val="00BC78D2"/>
    <w:rsid w:val="00BD017D"/>
    <w:rsid w:val="00BD0AB9"/>
    <w:rsid w:val="00BD15BB"/>
    <w:rsid w:val="00BD1D47"/>
    <w:rsid w:val="00BD420B"/>
    <w:rsid w:val="00BD5273"/>
    <w:rsid w:val="00BE16B2"/>
    <w:rsid w:val="00BE3079"/>
    <w:rsid w:val="00BE714E"/>
    <w:rsid w:val="00BE73F3"/>
    <w:rsid w:val="00BF2EE5"/>
    <w:rsid w:val="00BF2F2D"/>
    <w:rsid w:val="00BF34D9"/>
    <w:rsid w:val="00BF5F93"/>
    <w:rsid w:val="00BF765B"/>
    <w:rsid w:val="00C01541"/>
    <w:rsid w:val="00C01F07"/>
    <w:rsid w:val="00C02A19"/>
    <w:rsid w:val="00C059EE"/>
    <w:rsid w:val="00C10484"/>
    <w:rsid w:val="00C109B5"/>
    <w:rsid w:val="00C10FBA"/>
    <w:rsid w:val="00C124EE"/>
    <w:rsid w:val="00C1372E"/>
    <w:rsid w:val="00C1501D"/>
    <w:rsid w:val="00C167E6"/>
    <w:rsid w:val="00C178B8"/>
    <w:rsid w:val="00C20138"/>
    <w:rsid w:val="00C211D9"/>
    <w:rsid w:val="00C21567"/>
    <w:rsid w:val="00C2568E"/>
    <w:rsid w:val="00C26538"/>
    <w:rsid w:val="00C31AF6"/>
    <w:rsid w:val="00C35A5E"/>
    <w:rsid w:val="00C35C3B"/>
    <w:rsid w:val="00C36241"/>
    <w:rsid w:val="00C37DDD"/>
    <w:rsid w:val="00C41524"/>
    <w:rsid w:val="00C415B8"/>
    <w:rsid w:val="00C44472"/>
    <w:rsid w:val="00C45921"/>
    <w:rsid w:val="00C47F31"/>
    <w:rsid w:val="00C50E2B"/>
    <w:rsid w:val="00C52C3C"/>
    <w:rsid w:val="00C537C3"/>
    <w:rsid w:val="00C56BA9"/>
    <w:rsid w:val="00C57AEE"/>
    <w:rsid w:val="00C6097D"/>
    <w:rsid w:val="00C60C72"/>
    <w:rsid w:val="00C61FBD"/>
    <w:rsid w:val="00C62FAE"/>
    <w:rsid w:val="00C6488E"/>
    <w:rsid w:val="00C64EDD"/>
    <w:rsid w:val="00C661B1"/>
    <w:rsid w:val="00C67386"/>
    <w:rsid w:val="00C70469"/>
    <w:rsid w:val="00C71F1A"/>
    <w:rsid w:val="00C83FDD"/>
    <w:rsid w:val="00C84EE5"/>
    <w:rsid w:val="00C852D4"/>
    <w:rsid w:val="00C85AAF"/>
    <w:rsid w:val="00C863F6"/>
    <w:rsid w:val="00C8710C"/>
    <w:rsid w:val="00C87C1A"/>
    <w:rsid w:val="00C903F6"/>
    <w:rsid w:val="00C9261A"/>
    <w:rsid w:val="00C93B4F"/>
    <w:rsid w:val="00C94332"/>
    <w:rsid w:val="00C95001"/>
    <w:rsid w:val="00C95094"/>
    <w:rsid w:val="00C95962"/>
    <w:rsid w:val="00CA1EC1"/>
    <w:rsid w:val="00CA4FB1"/>
    <w:rsid w:val="00CA5770"/>
    <w:rsid w:val="00CA5D99"/>
    <w:rsid w:val="00CA78ED"/>
    <w:rsid w:val="00CB000B"/>
    <w:rsid w:val="00CB2C4E"/>
    <w:rsid w:val="00CB4F3E"/>
    <w:rsid w:val="00CB7C7E"/>
    <w:rsid w:val="00CC0472"/>
    <w:rsid w:val="00CC1099"/>
    <w:rsid w:val="00CC311A"/>
    <w:rsid w:val="00CC3D3D"/>
    <w:rsid w:val="00CC47B3"/>
    <w:rsid w:val="00CC508C"/>
    <w:rsid w:val="00CC5A2B"/>
    <w:rsid w:val="00CC7F4A"/>
    <w:rsid w:val="00CD2CAF"/>
    <w:rsid w:val="00CD41BB"/>
    <w:rsid w:val="00CD4AA0"/>
    <w:rsid w:val="00CD63D4"/>
    <w:rsid w:val="00CD6B30"/>
    <w:rsid w:val="00CE0490"/>
    <w:rsid w:val="00CE3848"/>
    <w:rsid w:val="00CE4617"/>
    <w:rsid w:val="00CE4C3E"/>
    <w:rsid w:val="00CE58AC"/>
    <w:rsid w:val="00CE6585"/>
    <w:rsid w:val="00CE7DBC"/>
    <w:rsid w:val="00CF0508"/>
    <w:rsid w:val="00CF3C16"/>
    <w:rsid w:val="00CF4FA3"/>
    <w:rsid w:val="00CF58DE"/>
    <w:rsid w:val="00CF5BF9"/>
    <w:rsid w:val="00D01367"/>
    <w:rsid w:val="00D03A31"/>
    <w:rsid w:val="00D10F56"/>
    <w:rsid w:val="00D10FF1"/>
    <w:rsid w:val="00D120B8"/>
    <w:rsid w:val="00D15878"/>
    <w:rsid w:val="00D17A85"/>
    <w:rsid w:val="00D17BE3"/>
    <w:rsid w:val="00D17E32"/>
    <w:rsid w:val="00D20D1D"/>
    <w:rsid w:val="00D20D79"/>
    <w:rsid w:val="00D2355F"/>
    <w:rsid w:val="00D2366D"/>
    <w:rsid w:val="00D24E81"/>
    <w:rsid w:val="00D25D98"/>
    <w:rsid w:val="00D27035"/>
    <w:rsid w:val="00D27306"/>
    <w:rsid w:val="00D3000D"/>
    <w:rsid w:val="00D304B1"/>
    <w:rsid w:val="00D31CB3"/>
    <w:rsid w:val="00D32B2E"/>
    <w:rsid w:val="00D32F7F"/>
    <w:rsid w:val="00D37391"/>
    <w:rsid w:val="00D42198"/>
    <w:rsid w:val="00D44478"/>
    <w:rsid w:val="00D47C92"/>
    <w:rsid w:val="00D50B04"/>
    <w:rsid w:val="00D60A49"/>
    <w:rsid w:val="00D624FD"/>
    <w:rsid w:val="00D625B8"/>
    <w:rsid w:val="00D65178"/>
    <w:rsid w:val="00D672AF"/>
    <w:rsid w:val="00D706D4"/>
    <w:rsid w:val="00D71224"/>
    <w:rsid w:val="00D7164C"/>
    <w:rsid w:val="00D72490"/>
    <w:rsid w:val="00D73568"/>
    <w:rsid w:val="00D740E0"/>
    <w:rsid w:val="00D742FA"/>
    <w:rsid w:val="00D7533B"/>
    <w:rsid w:val="00D800BE"/>
    <w:rsid w:val="00D81C27"/>
    <w:rsid w:val="00D82DFE"/>
    <w:rsid w:val="00D83209"/>
    <w:rsid w:val="00D84540"/>
    <w:rsid w:val="00D85304"/>
    <w:rsid w:val="00D86AB9"/>
    <w:rsid w:val="00D87345"/>
    <w:rsid w:val="00D90E6C"/>
    <w:rsid w:val="00D9148D"/>
    <w:rsid w:val="00D9245F"/>
    <w:rsid w:val="00D94E54"/>
    <w:rsid w:val="00DA01D3"/>
    <w:rsid w:val="00DA079B"/>
    <w:rsid w:val="00DA171E"/>
    <w:rsid w:val="00DA22C4"/>
    <w:rsid w:val="00DA2AA4"/>
    <w:rsid w:val="00DA39D6"/>
    <w:rsid w:val="00DA5F72"/>
    <w:rsid w:val="00DA5FF0"/>
    <w:rsid w:val="00DA7084"/>
    <w:rsid w:val="00DB246A"/>
    <w:rsid w:val="00DB5123"/>
    <w:rsid w:val="00DC04EC"/>
    <w:rsid w:val="00DC40F4"/>
    <w:rsid w:val="00DC6704"/>
    <w:rsid w:val="00DC7C99"/>
    <w:rsid w:val="00DD24BC"/>
    <w:rsid w:val="00DD327B"/>
    <w:rsid w:val="00DD435C"/>
    <w:rsid w:val="00DD628C"/>
    <w:rsid w:val="00DD772D"/>
    <w:rsid w:val="00DE028C"/>
    <w:rsid w:val="00DE1F5C"/>
    <w:rsid w:val="00DE21DB"/>
    <w:rsid w:val="00DE2536"/>
    <w:rsid w:val="00DE343C"/>
    <w:rsid w:val="00DE4DA2"/>
    <w:rsid w:val="00DE602F"/>
    <w:rsid w:val="00DF19A1"/>
    <w:rsid w:val="00DF300B"/>
    <w:rsid w:val="00DF3077"/>
    <w:rsid w:val="00DF3E1B"/>
    <w:rsid w:val="00DF42B4"/>
    <w:rsid w:val="00DF47EA"/>
    <w:rsid w:val="00DF527B"/>
    <w:rsid w:val="00DF75B2"/>
    <w:rsid w:val="00E00FCE"/>
    <w:rsid w:val="00E0159E"/>
    <w:rsid w:val="00E026D5"/>
    <w:rsid w:val="00E026E2"/>
    <w:rsid w:val="00E03867"/>
    <w:rsid w:val="00E03992"/>
    <w:rsid w:val="00E06491"/>
    <w:rsid w:val="00E06DAB"/>
    <w:rsid w:val="00E077EE"/>
    <w:rsid w:val="00E10406"/>
    <w:rsid w:val="00E119E9"/>
    <w:rsid w:val="00E11A1B"/>
    <w:rsid w:val="00E166F3"/>
    <w:rsid w:val="00E23A35"/>
    <w:rsid w:val="00E27059"/>
    <w:rsid w:val="00E361DC"/>
    <w:rsid w:val="00E36C8B"/>
    <w:rsid w:val="00E36D1F"/>
    <w:rsid w:val="00E40D05"/>
    <w:rsid w:val="00E43222"/>
    <w:rsid w:val="00E43B7C"/>
    <w:rsid w:val="00E43F1A"/>
    <w:rsid w:val="00E45F4B"/>
    <w:rsid w:val="00E46F44"/>
    <w:rsid w:val="00E47E25"/>
    <w:rsid w:val="00E5454A"/>
    <w:rsid w:val="00E55503"/>
    <w:rsid w:val="00E556D3"/>
    <w:rsid w:val="00E57B8E"/>
    <w:rsid w:val="00E6095E"/>
    <w:rsid w:val="00E64089"/>
    <w:rsid w:val="00E71443"/>
    <w:rsid w:val="00E72E2A"/>
    <w:rsid w:val="00E745A2"/>
    <w:rsid w:val="00E767B9"/>
    <w:rsid w:val="00E86D47"/>
    <w:rsid w:val="00E91A04"/>
    <w:rsid w:val="00E9245A"/>
    <w:rsid w:val="00E92971"/>
    <w:rsid w:val="00E96A58"/>
    <w:rsid w:val="00E96A6F"/>
    <w:rsid w:val="00EA1710"/>
    <w:rsid w:val="00EA1CF5"/>
    <w:rsid w:val="00EA1D1B"/>
    <w:rsid w:val="00EA2DF2"/>
    <w:rsid w:val="00EA51C0"/>
    <w:rsid w:val="00EA7F10"/>
    <w:rsid w:val="00EB23F2"/>
    <w:rsid w:val="00EB4A4F"/>
    <w:rsid w:val="00EB4CE1"/>
    <w:rsid w:val="00EC0385"/>
    <w:rsid w:val="00EC0B7A"/>
    <w:rsid w:val="00EC1074"/>
    <w:rsid w:val="00EC5437"/>
    <w:rsid w:val="00EC5F08"/>
    <w:rsid w:val="00EC7D9D"/>
    <w:rsid w:val="00ED09E6"/>
    <w:rsid w:val="00ED1FC3"/>
    <w:rsid w:val="00ED4095"/>
    <w:rsid w:val="00ED5FA1"/>
    <w:rsid w:val="00ED70C5"/>
    <w:rsid w:val="00EE0363"/>
    <w:rsid w:val="00EE1ED7"/>
    <w:rsid w:val="00EE3A4B"/>
    <w:rsid w:val="00EE496A"/>
    <w:rsid w:val="00EE53FA"/>
    <w:rsid w:val="00EE677F"/>
    <w:rsid w:val="00EE75D0"/>
    <w:rsid w:val="00EF256B"/>
    <w:rsid w:val="00EF508E"/>
    <w:rsid w:val="00EF5870"/>
    <w:rsid w:val="00EF7407"/>
    <w:rsid w:val="00F00282"/>
    <w:rsid w:val="00F01253"/>
    <w:rsid w:val="00F01415"/>
    <w:rsid w:val="00F0179A"/>
    <w:rsid w:val="00F026FB"/>
    <w:rsid w:val="00F036C5"/>
    <w:rsid w:val="00F03AB4"/>
    <w:rsid w:val="00F03E58"/>
    <w:rsid w:val="00F0433D"/>
    <w:rsid w:val="00F0591E"/>
    <w:rsid w:val="00F06AA6"/>
    <w:rsid w:val="00F10CE7"/>
    <w:rsid w:val="00F12C1D"/>
    <w:rsid w:val="00F12CA5"/>
    <w:rsid w:val="00F12F66"/>
    <w:rsid w:val="00F132E1"/>
    <w:rsid w:val="00F14BBB"/>
    <w:rsid w:val="00F16C9C"/>
    <w:rsid w:val="00F170C6"/>
    <w:rsid w:val="00F17228"/>
    <w:rsid w:val="00F177F9"/>
    <w:rsid w:val="00F249AE"/>
    <w:rsid w:val="00F24C93"/>
    <w:rsid w:val="00F26656"/>
    <w:rsid w:val="00F3739D"/>
    <w:rsid w:val="00F40A97"/>
    <w:rsid w:val="00F430E2"/>
    <w:rsid w:val="00F432F6"/>
    <w:rsid w:val="00F43573"/>
    <w:rsid w:val="00F472DA"/>
    <w:rsid w:val="00F508A2"/>
    <w:rsid w:val="00F51DDE"/>
    <w:rsid w:val="00F5201A"/>
    <w:rsid w:val="00F57103"/>
    <w:rsid w:val="00F66750"/>
    <w:rsid w:val="00F66C6C"/>
    <w:rsid w:val="00F74F66"/>
    <w:rsid w:val="00F818A5"/>
    <w:rsid w:val="00F84119"/>
    <w:rsid w:val="00F85344"/>
    <w:rsid w:val="00F86960"/>
    <w:rsid w:val="00F87B76"/>
    <w:rsid w:val="00F900E0"/>
    <w:rsid w:val="00F91993"/>
    <w:rsid w:val="00F92039"/>
    <w:rsid w:val="00F92F0B"/>
    <w:rsid w:val="00FA0BDB"/>
    <w:rsid w:val="00FA1BBD"/>
    <w:rsid w:val="00FA2152"/>
    <w:rsid w:val="00FA2917"/>
    <w:rsid w:val="00FA3BE5"/>
    <w:rsid w:val="00FA5B3F"/>
    <w:rsid w:val="00FA79D5"/>
    <w:rsid w:val="00FB257A"/>
    <w:rsid w:val="00FB2C1D"/>
    <w:rsid w:val="00FB301B"/>
    <w:rsid w:val="00FB33BC"/>
    <w:rsid w:val="00FC09E1"/>
    <w:rsid w:val="00FC0EF9"/>
    <w:rsid w:val="00FC1D3C"/>
    <w:rsid w:val="00FC2915"/>
    <w:rsid w:val="00FC38A2"/>
    <w:rsid w:val="00FC57C0"/>
    <w:rsid w:val="00FC6D0C"/>
    <w:rsid w:val="00FD0EBE"/>
    <w:rsid w:val="00FD104D"/>
    <w:rsid w:val="00FD27A0"/>
    <w:rsid w:val="00FD2D53"/>
    <w:rsid w:val="00FD440C"/>
    <w:rsid w:val="00FD5639"/>
    <w:rsid w:val="00FD6CF3"/>
    <w:rsid w:val="00FD6D7B"/>
    <w:rsid w:val="00FE2076"/>
    <w:rsid w:val="00FE437E"/>
    <w:rsid w:val="00FE647F"/>
    <w:rsid w:val="00FF0374"/>
    <w:rsid w:val="00FF04F2"/>
    <w:rsid w:val="00FF07C0"/>
    <w:rsid w:val="00FF20C3"/>
    <w:rsid w:val="00FF30D7"/>
    <w:rsid w:val="00FF37CA"/>
    <w:rsid w:val="00FF4B7D"/>
    <w:rsid w:val="00FF523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E726F"/>
  <w15:chartTrackingRefBased/>
  <w15:docId w15:val="{99C3D5EA-6FAE-486E-A59B-E6127EA3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8E0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1D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30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63E1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rsid w:val="002C2684"/>
  </w:style>
  <w:style w:type="paragraph" w:styleId="FootnoteText">
    <w:name w:val="footnote text"/>
    <w:basedOn w:val="Normal"/>
    <w:link w:val="FootnoteTextChar"/>
    <w:uiPriority w:val="99"/>
    <w:semiHidden/>
    <w:unhideWhenUsed/>
    <w:rsid w:val="00DD43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435C"/>
  </w:style>
  <w:style w:type="character" w:styleId="FootnoteReference">
    <w:name w:val="footnote reference"/>
    <w:uiPriority w:val="99"/>
    <w:semiHidden/>
    <w:unhideWhenUsed/>
    <w:rsid w:val="00DD435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1C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1CF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1C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1CF5"/>
    <w:rPr>
      <w:sz w:val="22"/>
      <w:szCs w:val="22"/>
    </w:rPr>
  </w:style>
  <w:style w:type="paragraph" w:styleId="NoSpacing">
    <w:name w:val="No Spacing"/>
    <w:uiPriority w:val="1"/>
    <w:qFormat/>
    <w:rsid w:val="0058677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8E082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semiHidden/>
    <w:rsid w:val="006D61DF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B8362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8362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E05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ibleycity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4683F82AD9542A8D1AF5EF302D4F5" ma:contentTypeVersion="0" ma:contentTypeDescription="Create a new document." ma:contentTypeScope="" ma:versionID="4599df2512b9833318dfbb97135dfbe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bdcf26f133259999730471111e8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88C03B-C9A1-4BB5-9BB1-CA4587EACE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FE19E5-F487-47C8-8C62-0A0A1184232C}"/>
</file>

<file path=customXml/itemProps3.xml><?xml version="1.0" encoding="utf-8"?>
<ds:datastoreItem xmlns:ds="http://schemas.openxmlformats.org/officeDocument/2006/customXml" ds:itemID="{8C3E878A-45EF-4E29-9478-B5B78F13D4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3ECB35-529A-4D7A-82CF-264147B35236}">
  <ds:schemaRefs>
    <ds:schemaRef ds:uri="http://schemas.microsoft.com/office/2006/metadata/properties"/>
    <ds:schemaRef ds:uri="http://schemas.microsoft.com/office/infopath/2007/PartnerControls"/>
    <ds:schemaRef ds:uri="cb35032e-9b33-41c9-bcf8-b2db62a6c411"/>
    <ds:schemaRef ds:uri="40fa8d2d-8696-45f1-a182-947c63e383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Nibley City</Company>
  <LinksUpToDate>false</LinksUpToDate>
  <CharactersWithSpaces>2146</CharactersWithSpaces>
  <SharedDoc>false</SharedDoc>
  <HLinks>
    <vt:vector size="6" baseType="variant">
      <vt:variant>
        <vt:i4>3866674</vt:i4>
      </vt:variant>
      <vt:variant>
        <vt:i4>0</vt:i4>
      </vt:variant>
      <vt:variant>
        <vt:i4>0</vt:i4>
      </vt:variant>
      <vt:variant>
        <vt:i4>5</vt:i4>
      </vt:variant>
      <vt:variant>
        <vt:lpwstr>http://www.nibleycity.com/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 Utilities</dc:creator>
  <cp:keywords/>
  <dc:description/>
  <cp:lastModifiedBy>Levi Roberts</cp:lastModifiedBy>
  <cp:revision>7</cp:revision>
  <cp:lastPrinted>2022-04-11T21:10:00Z</cp:lastPrinted>
  <dcterms:created xsi:type="dcterms:W3CDTF">2024-01-11T20:37:00Z</dcterms:created>
  <dcterms:modified xsi:type="dcterms:W3CDTF">2024-01-11T20:40:00Z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0x010100D4B4683F82AD9542A8D1AF5EF302D4F5</vt:lpwstr>
  </property>
</Properties>
</file>