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39D55" w14:textId="5CAD9D1E" w:rsidR="005542A6" w:rsidRPr="00905C8E" w:rsidRDefault="0016297C" w:rsidP="00905C8E">
      <w:pPr>
        <w:pStyle w:val="BodyText"/>
        <w:widowControl/>
        <w:spacing w:line="276" w:lineRule="auto"/>
        <w:ind w:right="-40"/>
        <w:jc w:val="center"/>
        <w:rPr>
          <w:b/>
          <w:kern w:val="16"/>
          <w:sz w:val="24"/>
          <w:szCs w:val="24"/>
        </w:rPr>
      </w:pPr>
      <w:r w:rsidRPr="00905C8E">
        <w:rPr>
          <w:b/>
          <w:kern w:val="16"/>
          <w:sz w:val="24"/>
          <w:szCs w:val="24"/>
        </w:rPr>
        <w:t xml:space="preserve">SOUTHERN UTAH VALLEY POWER SYSTEMS </w:t>
      </w:r>
      <w:r w:rsidR="009C7E21" w:rsidRPr="00905C8E">
        <w:rPr>
          <w:b/>
          <w:kern w:val="16"/>
          <w:sz w:val="24"/>
          <w:szCs w:val="24"/>
        </w:rPr>
        <w:t>ORGANIZATION AGREEMENT</w:t>
      </w:r>
    </w:p>
    <w:p w14:paraId="0197A21F" w14:textId="77777777" w:rsidR="005542A6" w:rsidRPr="00905C8E" w:rsidRDefault="005542A6" w:rsidP="00905C8E">
      <w:pPr>
        <w:pStyle w:val="BodyText"/>
        <w:widowControl/>
        <w:spacing w:line="276" w:lineRule="auto"/>
        <w:ind w:right="-40"/>
        <w:rPr>
          <w:b/>
          <w:kern w:val="16"/>
          <w:sz w:val="24"/>
          <w:szCs w:val="24"/>
        </w:rPr>
      </w:pPr>
    </w:p>
    <w:p w14:paraId="011D2C30" w14:textId="40E244AB" w:rsidR="005542A6" w:rsidRPr="00905C8E" w:rsidRDefault="009C7E21" w:rsidP="00905C8E">
      <w:pPr>
        <w:widowControl/>
        <w:spacing w:line="276" w:lineRule="auto"/>
        <w:ind w:right="-40"/>
        <w:jc w:val="both"/>
        <w:rPr>
          <w:kern w:val="16"/>
          <w:sz w:val="24"/>
          <w:szCs w:val="24"/>
        </w:rPr>
      </w:pPr>
      <w:r w:rsidRPr="00905C8E">
        <w:rPr>
          <w:kern w:val="16"/>
          <w:sz w:val="24"/>
          <w:szCs w:val="24"/>
        </w:rPr>
        <w:t>This SOUTHERN UTAH VALLEY POWER SYSTEMS ORGANIZATION AGREEMENT (the “</w:t>
      </w:r>
      <w:r w:rsidRPr="00905C8E">
        <w:rPr>
          <w:b/>
          <w:bCs/>
          <w:kern w:val="16"/>
          <w:sz w:val="24"/>
          <w:szCs w:val="24"/>
        </w:rPr>
        <w:t>Organization</w:t>
      </w:r>
      <w:r w:rsidRPr="00905C8E">
        <w:rPr>
          <w:kern w:val="16"/>
          <w:sz w:val="24"/>
          <w:szCs w:val="24"/>
        </w:rPr>
        <w:t xml:space="preserve"> </w:t>
      </w:r>
      <w:r w:rsidRPr="00905C8E">
        <w:rPr>
          <w:b/>
          <w:bCs/>
          <w:kern w:val="16"/>
          <w:sz w:val="24"/>
          <w:szCs w:val="24"/>
        </w:rPr>
        <w:t>Agreement</w:t>
      </w:r>
      <w:r w:rsidRPr="00905C8E">
        <w:rPr>
          <w:kern w:val="16"/>
          <w:sz w:val="24"/>
          <w:szCs w:val="24"/>
        </w:rPr>
        <w:t>”)</w:t>
      </w:r>
      <w:r w:rsidR="0016297C" w:rsidRPr="00905C8E">
        <w:rPr>
          <w:kern w:val="16"/>
          <w:sz w:val="24"/>
          <w:szCs w:val="24"/>
        </w:rPr>
        <w:t xml:space="preserve"> is made and entered into </w:t>
      </w:r>
      <w:r w:rsidRPr="00905C8E">
        <w:rPr>
          <w:kern w:val="16"/>
          <w:sz w:val="24"/>
          <w:szCs w:val="24"/>
        </w:rPr>
        <w:t xml:space="preserve">as of </w:t>
      </w:r>
      <w:r w:rsidR="0016297C" w:rsidRPr="00905C8E">
        <w:rPr>
          <w:kern w:val="16"/>
          <w:sz w:val="24"/>
          <w:szCs w:val="24"/>
        </w:rPr>
        <w:t>thi</w:t>
      </w:r>
      <w:r w:rsidR="00FE48A8" w:rsidRPr="00905C8E">
        <w:rPr>
          <w:kern w:val="16"/>
          <w:sz w:val="24"/>
          <w:szCs w:val="24"/>
        </w:rPr>
        <w:t xml:space="preserve">s </w:t>
      </w:r>
      <w:r w:rsidRPr="00905C8E">
        <w:rPr>
          <w:kern w:val="16"/>
          <w:sz w:val="24"/>
          <w:szCs w:val="24"/>
        </w:rPr>
        <w:t>____</w:t>
      </w:r>
      <w:r w:rsidR="00FE48A8" w:rsidRPr="00905C8E">
        <w:rPr>
          <w:kern w:val="16"/>
          <w:sz w:val="24"/>
          <w:szCs w:val="24"/>
        </w:rPr>
        <w:t xml:space="preserve"> d</w:t>
      </w:r>
      <w:r w:rsidR="0016297C" w:rsidRPr="00905C8E">
        <w:rPr>
          <w:kern w:val="16"/>
          <w:sz w:val="24"/>
          <w:szCs w:val="24"/>
        </w:rPr>
        <w:t>ay</w:t>
      </w:r>
      <w:r w:rsidR="00FE48A8" w:rsidRPr="00905C8E">
        <w:rPr>
          <w:kern w:val="16"/>
          <w:sz w:val="24"/>
          <w:szCs w:val="24"/>
        </w:rPr>
        <w:t xml:space="preserve"> of </w:t>
      </w:r>
      <w:r w:rsidRPr="00905C8E">
        <w:rPr>
          <w:kern w:val="16"/>
          <w:sz w:val="24"/>
          <w:szCs w:val="24"/>
        </w:rPr>
        <w:t>___________________</w:t>
      </w:r>
      <w:r w:rsidR="002A7A9C">
        <w:rPr>
          <w:kern w:val="16"/>
          <w:sz w:val="24"/>
          <w:szCs w:val="24"/>
        </w:rPr>
        <w:t xml:space="preserve"> </w:t>
      </w:r>
      <w:r w:rsidR="0016297C" w:rsidRPr="00905C8E">
        <w:rPr>
          <w:kern w:val="16"/>
          <w:sz w:val="24"/>
          <w:szCs w:val="24"/>
        </w:rPr>
        <w:t xml:space="preserve">among </w:t>
      </w:r>
      <w:r w:rsidR="007C3D2F" w:rsidRPr="00905C8E">
        <w:rPr>
          <w:kern w:val="16"/>
          <w:sz w:val="24"/>
          <w:szCs w:val="24"/>
        </w:rPr>
        <w:t xml:space="preserve">PAYSON CITY, SALEM CITY, SPANISH FORK CITY, SPRINGVILLE CITY, </w:t>
      </w:r>
      <w:r w:rsidR="007C3D2F">
        <w:rPr>
          <w:kern w:val="16"/>
          <w:sz w:val="24"/>
          <w:szCs w:val="24"/>
        </w:rPr>
        <w:t>and</w:t>
      </w:r>
      <w:r w:rsidR="007C3D2F" w:rsidRPr="00905C8E">
        <w:rPr>
          <w:kern w:val="16"/>
          <w:sz w:val="24"/>
          <w:szCs w:val="24"/>
        </w:rPr>
        <w:t xml:space="preserve"> SOUTH UTAH VALLEY ELECTRIC SERVICE DISTRICT</w:t>
      </w:r>
      <w:r w:rsidR="0016297C" w:rsidRPr="00905C8E">
        <w:rPr>
          <w:kern w:val="16"/>
          <w:sz w:val="24"/>
          <w:szCs w:val="24"/>
        </w:rPr>
        <w:t xml:space="preserve"> (</w:t>
      </w:r>
      <w:r w:rsidR="007C3D2F">
        <w:rPr>
          <w:kern w:val="16"/>
          <w:sz w:val="24"/>
          <w:szCs w:val="24"/>
        </w:rPr>
        <w:t>each a “</w:t>
      </w:r>
      <w:r w:rsidR="007C3D2F" w:rsidRPr="007C3D2F">
        <w:rPr>
          <w:b/>
          <w:bCs/>
          <w:kern w:val="16"/>
          <w:sz w:val="24"/>
          <w:szCs w:val="24"/>
        </w:rPr>
        <w:t>Member</w:t>
      </w:r>
      <w:r w:rsidR="007C3D2F">
        <w:rPr>
          <w:kern w:val="16"/>
          <w:sz w:val="24"/>
          <w:szCs w:val="24"/>
        </w:rPr>
        <w:t xml:space="preserve">” and together </w:t>
      </w:r>
      <w:r w:rsidR="0016297C" w:rsidRPr="00905C8E">
        <w:rPr>
          <w:kern w:val="16"/>
          <w:sz w:val="24"/>
          <w:szCs w:val="24"/>
        </w:rPr>
        <w:t xml:space="preserve">the </w:t>
      </w:r>
      <w:r w:rsidRPr="00905C8E">
        <w:rPr>
          <w:kern w:val="16"/>
          <w:sz w:val="24"/>
          <w:szCs w:val="24"/>
        </w:rPr>
        <w:t>“</w:t>
      </w:r>
      <w:r w:rsidR="0016297C" w:rsidRPr="00905C8E">
        <w:rPr>
          <w:b/>
          <w:bCs/>
          <w:kern w:val="16"/>
          <w:sz w:val="24"/>
          <w:szCs w:val="24"/>
        </w:rPr>
        <w:t>Members</w:t>
      </w:r>
      <w:r w:rsidRPr="00905C8E">
        <w:rPr>
          <w:kern w:val="16"/>
          <w:sz w:val="24"/>
          <w:szCs w:val="24"/>
        </w:rPr>
        <w:t>”</w:t>
      </w:r>
      <w:r w:rsidR="0016297C" w:rsidRPr="00905C8E">
        <w:rPr>
          <w:kern w:val="16"/>
          <w:sz w:val="24"/>
          <w:szCs w:val="24"/>
        </w:rPr>
        <w:t>) pursuant to the provisions of the Interlocal Cooperation Act, Utah Code Ann. §§ 11-13-1</w:t>
      </w:r>
      <w:r w:rsidRPr="00905C8E">
        <w:rPr>
          <w:kern w:val="16"/>
          <w:sz w:val="24"/>
          <w:szCs w:val="24"/>
        </w:rPr>
        <w:t>, et seq.</w:t>
      </w:r>
      <w:r w:rsidR="0016297C" w:rsidRPr="00905C8E">
        <w:rPr>
          <w:kern w:val="16"/>
          <w:sz w:val="24"/>
          <w:szCs w:val="24"/>
        </w:rPr>
        <w:t xml:space="preserve">, as amended (the </w:t>
      </w:r>
      <w:r w:rsidRPr="00905C8E">
        <w:rPr>
          <w:kern w:val="16"/>
          <w:sz w:val="24"/>
          <w:szCs w:val="24"/>
        </w:rPr>
        <w:t>“</w:t>
      </w:r>
      <w:r w:rsidR="0016297C" w:rsidRPr="00905C8E">
        <w:rPr>
          <w:b/>
          <w:bCs/>
          <w:kern w:val="16"/>
          <w:sz w:val="24"/>
          <w:szCs w:val="24"/>
        </w:rPr>
        <w:t>Act</w:t>
      </w:r>
      <w:r w:rsidRPr="00905C8E">
        <w:rPr>
          <w:kern w:val="16"/>
          <w:sz w:val="24"/>
          <w:szCs w:val="24"/>
        </w:rPr>
        <w:t>”</w:t>
      </w:r>
      <w:r w:rsidR="0016297C" w:rsidRPr="00905C8E">
        <w:rPr>
          <w:kern w:val="16"/>
          <w:sz w:val="24"/>
          <w:szCs w:val="24"/>
        </w:rPr>
        <w:t>).</w:t>
      </w:r>
    </w:p>
    <w:p w14:paraId="5734E3DF" w14:textId="77777777" w:rsidR="005542A6" w:rsidRPr="00905C8E" w:rsidRDefault="005542A6" w:rsidP="00905C8E">
      <w:pPr>
        <w:pStyle w:val="BodyText"/>
        <w:widowControl/>
        <w:spacing w:line="276" w:lineRule="auto"/>
        <w:ind w:right="-40"/>
        <w:rPr>
          <w:kern w:val="16"/>
          <w:sz w:val="24"/>
          <w:szCs w:val="24"/>
        </w:rPr>
      </w:pPr>
    </w:p>
    <w:p w14:paraId="2316CD93" w14:textId="5D22857A" w:rsidR="005542A6" w:rsidRPr="00905C8E" w:rsidRDefault="0016297C" w:rsidP="00905C8E">
      <w:pPr>
        <w:widowControl/>
        <w:spacing w:line="276" w:lineRule="auto"/>
        <w:ind w:right="-40"/>
        <w:jc w:val="center"/>
        <w:rPr>
          <w:b/>
          <w:kern w:val="16"/>
          <w:sz w:val="24"/>
          <w:szCs w:val="24"/>
        </w:rPr>
      </w:pPr>
      <w:r w:rsidRPr="00905C8E">
        <w:rPr>
          <w:b/>
          <w:kern w:val="16"/>
          <w:sz w:val="24"/>
          <w:szCs w:val="24"/>
        </w:rPr>
        <w:t>RECITALS</w:t>
      </w:r>
    </w:p>
    <w:p w14:paraId="3CD948C9" w14:textId="23C2ED4A" w:rsidR="005542A6" w:rsidRPr="00905C8E" w:rsidRDefault="005542A6" w:rsidP="00905C8E">
      <w:pPr>
        <w:pStyle w:val="BodyText"/>
        <w:widowControl/>
        <w:spacing w:line="276" w:lineRule="auto"/>
        <w:ind w:right="-40"/>
        <w:rPr>
          <w:kern w:val="16"/>
          <w:sz w:val="24"/>
          <w:szCs w:val="24"/>
        </w:rPr>
      </w:pPr>
    </w:p>
    <w:p w14:paraId="76CA0C53" w14:textId="0853646D" w:rsidR="005542A6" w:rsidRPr="00905C8E" w:rsidRDefault="0016297C" w:rsidP="002A7A9C">
      <w:pPr>
        <w:pStyle w:val="BodyText"/>
        <w:widowControl/>
        <w:numPr>
          <w:ilvl w:val="0"/>
          <w:numId w:val="10"/>
        </w:numPr>
        <w:spacing w:line="276" w:lineRule="auto"/>
        <w:ind w:left="0" w:right="-40" w:firstLine="720"/>
        <w:jc w:val="both"/>
        <w:rPr>
          <w:kern w:val="16"/>
          <w:sz w:val="24"/>
          <w:szCs w:val="24"/>
        </w:rPr>
      </w:pPr>
      <w:r w:rsidRPr="00905C8E">
        <w:rPr>
          <w:kern w:val="16"/>
          <w:sz w:val="24"/>
          <w:szCs w:val="24"/>
        </w:rPr>
        <w:t>Southern Utah Valley Power Project (</w:t>
      </w:r>
      <w:r w:rsidR="009C7E21" w:rsidRPr="00905C8E">
        <w:rPr>
          <w:kern w:val="16"/>
          <w:sz w:val="24"/>
          <w:szCs w:val="24"/>
        </w:rPr>
        <w:t>“</w:t>
      </w:r>
      <w:r w:rsidRPr="00905C8E">
        <w:rPr>
          <w:b/>
          <w:bCs/>
          <w:kern w:val="16"/>
          <w:sz w:val="24"/>
          <w:szCs w:val="24"/>
        </w:rPr>
        <w:t>SUVP</w:t>
      </w:r>
      <w:r w:rsidR="009C7E21" w:rsidRPr="00905C8E">
        <w:rPr>
          <w:kern w:val="16"/>
          <w:sz w:val="24"/>
          <w:szCs w:val="24"/>
        </w:rPr>
        <w:t>”</w:t>
      </w:r>
      <w:r w:rsidRPr="00905C8E">
        <w:rPr>
          <w:kern w:val="16"/>
          <w:sz w:val="24"/>
          <w:szCs w:val="24"/>
        </w:rPr>
        <w:t xml:space="preserve">) was created as a joint power board by the Inter-local Cooperation Agreement Establishing Southern Utah Valley Power Project dated as of April 15, 1977 (the </w:t>
      </w:r>
      <w:r w:rsidR="009C7E21" w:rsidRPr="00905C8E">
        <w:rPr>
          <w:kern w:val="16"/>
          <w:sz w:val="24"/>
          <w:szCs w:val="24"/>
        </w:rPr>
        <w:t>“</w:t>
      </w:r>
      <w:r w:rsidRPr="00905C8E">
        <w:rPr>
          <w:b/>
          <w:bCs/>
          <w:kern w:val="16"/>
          <w:sz w:val="24"/>
          <w:szCs w:val="24"/>
        </w:rPr>
        <w:t>Original Agreement</w:t>
      </w:r>
      <w:r w:rsidR="009C7E21" w:rsidRPr="00905C8E">
        <w:rPr>
          <w:kern w:val="16"/>
          <w:sz w:val="24"/>
          <w:szCs w:val="24"/>
        </w:rPr>
        <w:t>”</w:t>
      </w:r>
      <w:r w:rsidRPr="00905C8E">
        <w:rPr>
          <w:kern w:val="16"/>
          <w:sz w:val="24"/>
          <w:szCs w:val="24"/>
        </w:rPr>
        <w:t>) pursuant to the provisions of the Act for the purpose of administering the joint and cooperative undertaking of the parties to the Original Agreement.</w:t>
      </w:r>
    </w:p>
    <w:p w14:paraId="0CE8E145" w14:textId="77777777" w:rsidR="009C7E21" w:rsidRPr="00905C8E" w:rsidRDefault="009C7E21" w:rsidP="002A7A9C">
      <w:pPr>
        <w:pStyle w:val="BodyText"/>
        <w:widowControl/>
        <w:spacing w:line="276" w:lineRule="auto"/>
        <w:ind w:right="-40" w:firstLine="720"/>
        <w:jc w:val="both"/>
        <w:rPr>
          <w:kern w:val="16"/>
          <w:sz w:val="24"/>
          <w:szCs w:val="24"/>
        </w:rPr>
      </w:pPr>
    </w:p>
    <w:p w14:paraId="1D916F92" w14:textId="52301349" w:rsidR="005542A6" w:rsidRPr="00905C8E" w:rsidRDefault="0016297C" w:rsidP="002A7A9C">
      <w:pPr>
        <w:pStyle w:val="BodyText"/>
        <w:widowControl/>
        <w:numPr>
          <w:ilvl w:val="0"/>
          <w:numId w:val="10"/>
        </w:numPr>
        <w:spacing w:line="276" w:lineRule="auto"/>
        <w:ind w:left="0" w:right="-40" w:firstLine="720"/>
        <w:jc w:val="both"/>
        <w:rPr>
          <w:kern w:val="16"/>
          <w:sz w:val="24"/>
          <w:szCs w:val="24"/>
        </w:rPr>
      </w:pPr>
      <w:r w:rsidRPr="00905C8E">
        <w:rPr>
          <w:kern w:val="16"/>
          <w:sz w:val="24"/>
          <w:szCs w:val="24"/>
        </w:rPr>
        <w:t>The Board of Directors of SUVP</w:t>
      </w:r>
      <w:r w:rsidR="00F43621">
        <w:rPr>
          <w:kern w:val="16"/>
          <w:sz w:val="24"/>
          <w:szCs w:val="24"/>
        </w:rPr>
        <w:t>S</w:t>
      </w:r>
      <w:r w:rsidRPr="00905C8E">
        <w:rPr>
          <w:kern w:val="16"/>
          <w:sz w:val="24"/>
          <w:szCs w:val="24"/>
        </w:rPr>
        <w:t xml:space="preserve"> adopted Bylaws on February 9, </w:t>
      </w:r>
      <w:proofErr w:type="gramStart"/>
      <w:r w:rsidRPr="00905C8E">
        <w:rPr>
          <w:kern w:val="16"/>
          <w:sz w:val="24"/>
          <w:szCs w:val="24"/>
        </w:rPr>
        <w:t>1978</w:t>
      </w:r>
      <w:proofErr w:type="gramEnd"/>
      <w:r w:rsidRPr="00905C8E">
        <w:rPr>
          <w:kern w:val="16"/>
          <w:sz w:val="24"/>
          <w:szCs w:val="24"/>
        </w:rPr>
        <w:t xml:space="preserve"> and incorporated a nonprofit corporation known as Southern Utah Valley Power Corporation, a Utah nonprofit corporation on November 14, 1980</w:t>
      </w:r>
      <w:r w:rsidR="009C7E21" w:rsidRPr="00905C8E">
        <w:rPr>
          <w:kern w:val="16"/>
          <w:sz w:val="24"/>
          <w:szCs w:val="24"/>
        </w:rPr>
        <w:t>, which was allowed to expire in 2007</w:t>
      </w:r>
      <w:r w:rsidRPr="00905C8E">
        <w:rPr>
          <w:kern w:val="16"/>
          <w:sz w:val="24"/>
          <w:szCs w:val="24"/>
        </w:rPr>
        <w:t>.</w:t>
      </w:r>
    </w:p>
    <w:p w14:paraId="6F71E856" w14:textId="77777777" w:rsidR="005542A6" w:rsidRPr="00905C8E" w:rsidRDefault="005542A6" w:rsidP="002A7A9C">
      <w:pPr>
        <w:pStyle w:val="BodyText"/>
        <w:widowControl/>
        <w:spacing w:line="276" w:lineRule="auto"/>
        <w:ind w:right="-40" w:firstLine="720"/>
        <w:jc w:val="both"/>
        <w:rPr>
          <w:kern w:val="16"/>
          <w:sz w:val="24"/>
          <w:szCs w:val="24"/>
        </w:rPr>
      </w:pPr>
    </w:p>
    <w:p w14:paraId="7FEB2333" w14:textId="675C3F11" w:rsidR="005542A6" w:rsidRPr="00905C8E" w:rsidRDefault="0016297C" w:rsidP="002A7A9C">
      <w:pPr>
        <w:pStyle w:val="ListParagraph"/>
        <w:widowControl/>
        <w:numPr>
          <w:ilvl w:val="0"/>
          <w:numId w:val="10"/>
        </w:numPr>
        <w:spacing w:line="276" w:lineRule="auto"/>
        <w:ind w:left="0" w:right="-40" w:firstLine="720"/>
        <w:jc w:val="both"/>
        <w:rPr>
          <w:kern w:val="16"/>
          <w:sz w:val="24"/>
          <w:szCs w:val="24"/>
        </w:rPr>
      </w:pPr>
      <w:r w:rsidRPr="00905C8E">
        <w:rPr>
          <w:kern w:val="16"/>
          <w:sz w:val="24"/>
          <w:szCs w:val="24"/>
        </w:rPr>
        <w:t>The Original Agreement has been amended and restated from time to time, including the Cooperation Agreement Establishing Southern Utah Valley Power Project To Provide For Termination Of Membership Of Two Parties dated as of February 1, 1987</w:t>
      </w:r>
      <w:r w:rsidR="009C7E21" w:rsidRPr="00905C8E">
        <w:rPr>
          <w:kern w:val="16"/>
          <w:sz w:val="24"/>
          <w:szCs w:val="24"/>
        </w:rPr>
        <w:t>,</w:t>
      </w:r>
      <w:r w:rsidRPr="00905C8E">
        <w:rPr>
          <w:kern w:val="16"/>
          <w:sz w:val="24"/>
          <w:szCs w:val="24"/>
        </w:rPr>
        <w:t xml:space="preserve"> and the Amended and Restated Agreement for Joint and Cooperative Action dated as of January 12, 2000 (collectively, the </w:t>
      </w:r>
      <w:r w:rsidR="009C7E21" w:rsidRPr="00905C8E">
        <w:rPr>
          <w:kern w:val="16"/>
          <w:sz w:val="24"/>
          <w:szCs w:val="24"/>
        </w:rPr>
        <w:t>“</w:t>
      </w:r>
      <w:r w:rsidRPr="00905C8E">
        <w:rPr>
          <w:b/>
          <w:bCs/>
          <w:kern w:val="16"/>
          <w:sz w:val="24"/>
          <w:szCs w:val="24"/>
        </w:rPr>
        <w:t>Restated Agreement</w:t>
      </w:r>
      <w:r w:rsidR="009C7E21" w:rsidRPr="00905C8E">
        <w:rPr>
          <w:kern w:val="16"/>
          <w:sz w:val="24"/>
          <w:szCs w:val="24"/>
        </w:rPr>
        <w:t>”</w:t>
      </w:r>
      <w:r w:rsidRPr="00905C8E">
        <w:rPr>
          <w:kern w:val="16"/>
          <w:sz w:val="24"/>
          <w:szCs w:val="24"/>
        </w:rPr>
        <w:t>).</w:t>
      </w:r>
    </w:p>
    <w:p w14:paraId="3FBBBF0B" w14:textId="77777777" w:rsidR="009C7E21" w:rsidRPr="00905C8E" w:rsidRDefault="009C7E21" w:rsidP="002A7A9C">
      <w:pPr>
        <w:widowControl/>
        <w:spacing w:line="276" w:lineRule="auto"/>
        <w:ind w:right="-40" w:firstLine="720"/>
        <w:jc w:val="both"/>
        <w:rPr>
          <w:kern w:val="16"/>
          <w:sz w:val="24"/>
          <w:szCs w:val="24"/>
        </w:rPr>
      </w:pPr>
    </w:p>
    <w:p w14:paraId="265C335B" w14:textId="4156F32C" w:rsidR="005542A6" w:rsidRPr="00905C8E" w:rsidRDefault="0016297C" w:rsidP="002A7A9C">
      <w:pPr>
        <w:pStyle w:val="ListParagraph"/>
        <w:widowControl/>
        <w:numPr>
          <w:ilvl w:val="0"/>
          <w:numId w:val="10"/>
        </w:numPr>
        <w:spacing w:line="276" w:lineRule="auto"/>
        <w:ind w:left="0" w:right="-40" w:firstLine="720"/>
        <w:jc w:val="both"/>
        <w:rPr>
          <w:kern w:val="16"/>
          <w:sz w:val="24"/>
          <w:szCs w:val="24"/>
        </w:rPr>
      </w:pPr>
      <w:r w:rsidRPr="00905C8E">
        <w:rPr>
          <w:kern w:val="16"/>
          <w:sz w:val="24"/>
          <w:szCs w:val="24"/>
        </w:rPr>
        <w:t xml:space="preserve">In furtherance of the purposes of the Original Agreement and the Restated Agreement, SUVP developed facilities and expertise </w:t>
      </w:r>
      <w:r w:rsidR="009C7E21" w:rsidRPr="00905C8E">
        <w:rPr>
          <w:kern w:val="16"/>
          <w:sz w:val="24"/>
          <w:szCs w:val="24"/>
        </w:rPr>
        <w:t>to</w:t>
      </w:r>
      <w:r w:rsidRPr="00905C8E">
        <w:rPr>
          <w:kern w:val="16"/>
          <w:sz w:val="24"/>
          <w:szCs w:val="24"/>
        </w:rPr>
        <w:t xml:space="preserve"> enable and allow SUVP to provide electric utility services to its Members</w:t>
      </w:r>
      <w:r w:rsidR="009C7E21" w:rsidRPr="00905C8E">
        <w:rPr>
          <w:kern w:val="16"/>
          <w:sz w:val="24"/>
          <w:szCs w:val="24"/>
        </w:rPr>
        <w:t xml:space="preserve"> as allowed by the Act</w:t>
      </w:r>
      <w:r w:rsidRPr="00905C8E">
        <w:rPr>
          <w:kern w:val="16"/>
          <w:sz w:val="24"/>
          <w:szCs w:val="24"/>
        </w:rPr>
        <w:t xml:space="preserve">. </w:t>
      </w:r>
    </w:p>
    <w:p w14:paraId="4011160D" w14:textId="77777777" w:rsidR="009C7E21" w:rsidRPr="00905C8E" w:rsidRDefault="009C7E21" w:rsidP="002A7A9C">
      <w:pPr>
        <w:pStyle w:val="ListParagraph"/>
        <w:widowControl/>
        <w:spacing w:line="276" w:lineRule="auto"/>
        <w:ind w:left="0" w:right="-40" w:firstLine="720"/>
        <w:jc w:val="both"/>
        <w:rPr>
          <w:kern w:val="16"/>
          <w:sz w:val="24"/>
          <w:szCs w:val="24"/>
        </w:rPr>
      </w:pPr>
    </w:p>
    <w:p w14:paraId="3A2AF85C" w14:textId="23FFF8D4" w:rsidR="005542A6" w:rsidRPr="00905C8E" w:rsidRDefault="0016297C" w:rsidP="002A7A9C">
      <w:pPr>
        <w:pStyle w:val="ListParagraph"/>
        <w:widowControl/>
        <w:numPr>
          <w:ilvl w:val="0"/>
          <w:numId w:val="10"/>
        </w:numPr>
        <w:spacing w:line="276" w:lineRule="auto"/>
        <w:ind w:left="0" w:right="-40" w:firstLine="720"/>
        <w:jc w:val="both"/>
        <w:rPr>
          <w:kern w:val="16"/>
          <w:sz w:val="24"/>
          <w:szCs w:val="24"/>
        </w:rPr>
      </w:pPr>
      <w:r w:rsidRPr="00905C8E">
        <w:rPr>
          <w:kern w:val="16"/>
          <w:sz w:val="24"/>
          <w:szCs w:val="24"/>
        </w:rPr>
        <w:t>The members of SUVP established Southern Utah Valley Power Systems (</w:t>
      </w:r>
      <w:r w:rsidR="009C7E21" w:rsidRPr="00905C8E">
        <w:rPr>
          <w:kern w:val="16"/>
          <w:sz w:val="24"/>
          <w:szCs w:val="24"/>
        </w:rPr>
        <w:t>“</w:t>
      </w:r>
      <w:r w:rsidRPr="00905C8E">
        <w:rPr>
          <w:b/>
          <w:bCs/>
          <w:kern w:val="16"/>
          <w:sz w:val="24"/>
          <w:szCs w:val="24"/>
        </w:rPr>
        <w:t>SUVPS</w:t>
      </w:r>
      <w:r w:rsidR="009C7E21" w:rsidRPr="00905C8E">
        <w:rPr>
          <w:kern w:val="16"/>
          <w:sz w:val="24"/>
          <w:szCs w:val="24"/>
        </w:rPr>
        <w:t>”</w:t>
      </w:r>
      <w:r w:rsidRPr="00905C8E">
        <w:rPr>
          <w:kern w:val="16"/>
          <w:sz w:val="24"/>
          <w:szCs w:val="24"/>
        </w:rPr>
        <w:t xml:space="preserve">), a separate legal entity and political subdivision of the State of Utah on January 1, </w:t>
      </w:r>
      <w:proofErr w:type="gramStart"/>
      <w:r w:rsidRPr="00905C8E">
        <w:rPr>
          <w:kern w:val="16"/>
          <w:sz w:val="24"/>
          <w:szCs w:val="24"/>
        </w:rPr>
        <w:t>2001</w:t>
      </w:r>
      <w:proofErr w:type="gramEnd"/>
      <w:r w:rsidRPr="00905C8E">
        <w:rPr>
          <w:kern w:val="16"/>
          <w:sz w:val="24"/>
          <w:szCs w:val="24"/>
        </w:rPr>
        <w:t xml:space="preserve"> by adopting </w:t>
      </w:r>
      <w:r w:rsidR="009C7E21" w:rsidRPr="00905C8E">
        <w:rPr>
          <w:kern w:val="16"/>
          <w:sz w:val="24"/>
          <w:szCs w:val="24"/>
        </w:rPr>
        <w:t xml:space="preserve">the </w:t>
      </w:r>
      <w:r w:rsidRPr="00905C8E">
        <w:rPr>
          <w:kern w:val="16"/>
          <w:sz w:val="24"/>
          <w:szCs w:val="24"/>
        </w:rPr>
        <w:t>Southern Utah Valley Power Systems Agreement For Joint And Cooperative Action (</w:t>
      </w:r>
      <w:r w:rsidR="009C7E21" w:rsidRPr="00905C8E">
        <w:rPr>
          <w:kern w:val="16"/>
          <w:sz w:val="24"/>
          <w:szCs w:val="24"/>
        </w:rPr>
        <w:t>“</w:t>
      </w:r>
      <w:r w:rsidRPr="00905C8E">
        <w:rPr>
          <w:b/>
          <w:bCs/>
          <w:kern w:val="16"/>
          <w:sz w:val="24"/>
          <w:szCs w:val="24"/>
        </w:rPr>
        <w:t>2001 Agreement</w:t>
      </w:r>
      <w:r w:rsidR="009C7E21" w:rsidRPr="00905C8E">
        <w:rPr>
          <w:kern w:val="16"/>
          <w:sz w:val="24"/>
          <w:szCs w:val="24"/>
        </w:rPr>
        <w:t>”</w:t>
      </w:r>
      <w:r w:rsidRPr="00905C8E">
        <w:rPr>
          <w:kern w:val="16"/>
          <w:sz w:val="24"/>
          <w:szCs w:val="24"/>
        </w:rPr>
        <w:t xml:space="preserve">). </w:t>
      </w:r>
    </w:p>
    <w:p w14:paraId="7EA0EA7D" w14:textId="77777777" w:rsidR="009C7E21" w:rsidRPr="00905C8E" w:rsidRDefault="009C7E21" w:rsidP="002A7A9C">
      <w:pPr>
        <w:pStyle w:val="ListParagraph"/>
        <w:widowControl/>
        <w:spacing w:line="276" w:lineRule="auto"/>
        <w:ind w:left="0" w:right="-40" w:firstLine="720"/>
        <w:jc w:val="both"/>
        <w:rPr>
          <w:kern w:val="16"/>
          <w:sz w:val="24"/>
          <w:szCs w:val="24"/>
        </w:rPr>
      </w:pPr>
    </w:p>
    <w:p w14:paraId="1133B1EC" w14:textId="077CBBCF" w:rsidR="005542A6" w:rsidRPr="00905C8E" w:rsidRDefault="009C7E21" w:rsidP="002A7A9C">
      <w:pPr>
        <w:pStyle w:val="ListParagraph"/>
        <w:widowControl/>
        <w:numPr>
          <w:ilvl w:val="0"/>
          <w:numId w:val="10"/>
        </w:numPr>
        <w:spacing w:line="276" w:lineRule="auto"/>
        <w:ind w:left="0" w:right="-40" w:firstLine="720"/>
        <w:jc w:val="both"/>
        <w:rPr>
          <w:kern w:val="16"/>
          <w:sz w:val="24"/>
          <w:szCs w:val="24"/>
        </w:rPr>
      </w:pPr>
      <w:r w:rsidRPr="00905C8E">
        <w:rPr>
          <w:kern w:val="16"/>
          <w:sz w:val="24"/>
          <w:szCs w:val="24"/>
        </w:rPr>
        <w:t>The then-current Members of SUVPS adopted the Southern Utah Valley Power Systems Amended and Restated Agreement for Joint and Cooperative Action, dated February 28, 2005 (the “</w:t>
      </w:r>
      <w:r w:rsidRPr="00905C8E">
        <w:rPr>
          <w:b/>
          <w:bCs/>
          <w:kern w:val="16"/>
          <w:sz w:val="24"/>
          <w:szCs w:val="24"/>
        </w:rPr>
        <w:t>2005 Agreement</w:t>
      </w:r>
      <w:r w:rsidRPr="00905C8E">
        <w:rPr>
          <w:kern w:val="16"/>
          <w:sz w:val="24"/>
          <w:szCs w:val="24"/>
        </w:rPr>
        <w:t xml:space="preserve">”).  </w:t>
      </w:r>
    </w:p>
    <w:p w14:paraId="5BFD6903" w14:textId="77777777" w:rsidR="009C7E21" w:rsidRPr="00905C8E" w:rsidRDefault="009C7E21" w:rsidP="002A7A9C">
      <w:pPr>
        <w:widowControl/>
        <w:spacing w:line="276" w:lineRule="auto"/>
        <w:ind w:right="-40" w:firstLine="720"/>
        <w:jc w:val="both"/>
        <w:rPr>
          <w:kern w:val="16"/>
          <w:sz w:val="24"/>
          <w:szCs w:val="24"/>
        </w:rPr>
      </w:pPr>
    </w:p>
    <w:p w14:paraId="27C16C2E" w14:textId="6FAEC11C" w:rsidR="009C7E21" w:rsidRPr="00905C8E" w:rsidRDefault="009C7E21" w:rsidP="002A7A9C">
      <w:pPr>
        <w:pStyle w:val="ListParagraph"/>
        <w:widowControl/>
        <w:numPr>
          <w:ilvl w:val="0"/>
          <w:numId w:val="10"/>
        </w:numPr>
        <w:spacing w:line="276" w:lineRule="auto"/>
        <w:ind w:left="0" w:right="-40" w:firstLine="720"/>
        <w:jc w:val="both"/>
        <w:rPr>
          <w:kern w:val="16"/>
          <w:sz w:val="24"/>
          <w:szCs w:val="24"/>
        </w:rPr>
      </w:pPr>
      <w:r w:rsidRPr="00905C8E">
        <w:rPr>
          <w:kern w:val="16"/>
          <w:sz w:val="24"/>
          <w:szCs w:val="24"/>
        </w:rPr>
        <w:lastRenderedPageBreak/>
        <w:t>South Utah Valley Electric Service District became a Member of SUVPS in 2008 and a signatory to the 2005 Agreement in 2008.</w:t>
      </w:r>
    </w:p>
    <w:p w14:paraId="425FFB30" w14:textId="77777777" w:rsidR="009C7E21" w:rsidRPr="00905C8E" w:rsidRDefault="009C7E21" w:rsidP="002A7A9C">
      <w:pPr>
        <w:pStyle w:val="ListParagraph"/>
        <w:widowControl/>
        <w:spacing w:line="276" w:lineRule="auto"/>
        <w:ind w:right="-40"/>
        <w:rPr>
          <w:kern w:val="16"/>
          <w:sz w:val="24"/>
          <w:szCs w:val="24"/>
        </w:rPr>
      </w:pPr>
    </w:p>
    <w:p w14:paraId="159D01F0" w14:textId="12C9648B" w:rsidR="009C7E21" w:rsidRPr="00905C8E" w:rsidRDefault="009C7E21" w:rsidP="002A7A9C">
      <w:pPr>
        <w:pStyle w:val="ListParagraph"/>
        <w:widowControl/>
        <w:numPr>
          <w:ilvl w:val="0"/>
          <w:numId w:val="10"/>
        </w:numPr>
        <w:spacing w:line="276" w:lineRule="auto"/>
        <w:ind w:left="0" w:right="-40" w:firstLine="720"/>
        <w:jc w:val="both"/>
        <w:rPr>
          <w:kern w:val="16"/>
          <w:sz w:val="24"/>
          <w:szCs w:val="24"/>
        </w:rPr>
      </w:pPr>
      <w:r w:rsidRPr="00905C8E">
        <w:rPr>
          <w:kern w:val="16"/>
          <w:sz w:val="24"/>
          <w:szCs w:val="24"/>
        </w:rPr>
        <w:t xml:space="preserve"> The 2005 Agreement allows for amendments thereto by approval of a majority of the Board of SUVPS and approval of at least three-fourth</w:t>
      </w:r>
      <w:r w:rsidR="00672D18">
        <w:rPr>
          <w:kern w:val="16"/>
          <w:sz w:val="24"/>
          <w:szCs w:val="24"/>
        </w:rPr>
        <w:t>s</w:t>
      </w:r>
      <w:r w:rsidRPr="00905C8E">
        <w:rPr>
          <w:kern w:val="16"/>
          <w:sz w:val="24"/>
          <w:szCs w:val="24"/>
        </w:rPr>
        <w:t xml:space="preserve"> of the Members.  </w:t>
      </w:r>
    </w:p>
    <w:p w14:paraId="435FFF1F" w14:textId="77777777" w:rsidR="009C7E21" w:rsidRPr="00905C8E" w:rsidRDefault="009C7E21" w:rsidP="002A7A9C">
      <w:pPr>
        <w:pStyle w:val="ListParagraph"/>
        <w:widowControl/>
        <w:spacing w:line="276" w:lineRule="auto"/>
        <w:ind w:right="-40"/>
        <w:rPr>
          <w:kern w:val="16"/>
          <w:sz w:val="24"/>
          <w:szCs w:val="24"/>
        </w:rPr>
      </w:pPr>
    </w:p>
    <w:p w14:paraId="3B72C65C" w14:textId="77777777" w:rsidR="009C7E21" w:rsidRPr="00905C8E" w:rsidRDefault="00A4587E" w:rsidP="002A7A9C">
      <w:pPr>
        <w:pStyle w:val="ListParagraph"/>
        <w:widowControl/>
        <w:numPr>
          <w:ilvl w:val="0"/>
          <w:numId w:val="10"/>
        </w:numPr>
        <w:spacing w:line="276" w:lineRule="auto"/>
        <w:ind w:left="0" w:right="-40" w:firstLine="720"/>
        <w:jc w:val="both"/>
        <w:rPr>
          <w:kern w:val="16"/>
          <w:sz w:val="24"/>
          <w:szCs w:val="24"/>
        </w:rPr>
      </w:pPr>
      <w:r w:rsidRPr="00905C8E">
        <w:rPr>
          <w:kern w:val="16"/>
          <w:sz w:val="24"/>
          <w:szCs w:val="24"/>
        </w:rPr>
        <w:t>The Board of SUVPS</w:t>
      </w:r>
      <w:r w:rsidR="009C7E21" w:rsidRPr="00905C8E">
        <w:rPr>
          <w:kern w:val="16"/>
          <w:sz w:val="24"/>
          <w:szCs w:val="24"/>
        </w:rPr>
        <w:t xml:space="preserve"> and the Members wish to amend, modify, and restate their agreement for joint and cooperative action as set forth in this Organization Agreement.</w:t>
      </w:r>
    </w:p>
    <w:p w14:paraId="3D308340" w14:textId="77777777" w:rsidR="009C7E21" w:rsidRPr="00905C8E" w:rsidRDefault="009C7E21" w:rsidP="002A7A9C">
      <w:pPr>
        <w:pStyle w:val="ListParagraph"/>
        <w:widowControl/>
        <w:spacing w:line="276" w:lineRule="auto"/>
        <w:ind w:right="-40"/>
        <w:rPr>
          <w:kern w:val="16"/>
          <w:sz w:val="24"/>
          <w:szCs w:val="24"/>
        </w:rPr>
      </w:pPr>
    </w:p>
    <w:p w14:paraId="0502B734" w14:textId="24A6C211" w:rsidR="009C7E21" w:rsidRPr="00905C8E" w:rsidRDefault="009C7E21" w:rsidP="002A7A9C">
      <w:pPr>
        <w:pStyle w:val="ListParagraph"/>
        <w:widowControl/>
        <w:numPr>
          <w:ilvl w:val="0"/>
          <w:numId w:val="10"/>
        </w:numPr>
        <w:spacing w:line="276" w:lineRule="auto"/>
        <w:ind w:left="0" w:right="-40" w:firstLine="720"/>
        <w:jc w:val="both"/>
        <w:rPr>
          <w:kern w:val="16"/>
          <w:sz w:val="24"/>
          <w:szCs w:val="24"/>
        </w:rPr>
      </w:pPr>
      <w:r w:rsidRPr="00905C8E">
        <w:rPr>
          <w:kern w:val="16"/>
          <w:sz w:val="24"/>
          <w:szCs w:val="24"/>
        </w:rPr>
        <w:t xml:space="preserve">The Members desire and intend for this Organization Agreement to replace and supersede all prior agreements among Payson City, Salem City, Spanish Fork City, Springville City, and South Utah Valley Electric Service District relating to SUVPS’s creation, organization, </w:t>
      </w:r>
      <w:proofErr w:type="gramStart"/>
      <w:r w:rsidRPr="00905C8E">
        <w:rPr>
          <w:kern w:val="16"/>
          <w:sz w:val="24"/>
          <w:szCs w:val="24"/>
        </w:rPr>
        <w:t>management</w:t>
      </w:r>
      <w:proofErr w:type="gramEnd"/>
      <w:r w:rsidRPr="00905C8E">
        <w:rPr>
          <w:kern w:val="16"/>
          <w:sz w:val="24"/>
          <w:szCs w:val="24"/>
        </w:rPr>
        <w:t xml:space="preserve"> and powers, and concerning the Members’ respective rights and interests in SUVPS or its assets.  </w:t>
      </w:r>
    </w:p>
    <w:p w14:paraId="0F7EF3DD" w14:textId="2D0DB22C" w:rsidR="009C7E21" w:rsidRPr="00905C8E" w:rsidRDefault="009C7E21" w:rsidP="00905C8E">
      <w:pPr>
        <w:widowControl/>
        <w:tabs>
          <w:tab w:val="left" w:pos="1864"/>
          <w:tab w:val="left" w:pos="1865"/>
        </w:tabs>
        <w:spacing w:line="276" w:lineRule="auto"/>
        <w:ind w:right="-40"/>
        <w:jc w:val="both"/>
        <w:rPr>
          <w:kern w:val="16"/>
          <w:sz w:val="24"/>
          <w:szCs w:val="24"/>
        </w:rPr>
      </w:pPr>
    </w:p>
    <w:p w14:paraId="017918D5" w14:textId="6E84F897" w:rsidR="009C7E21" w:rsidRPr="00905C8E" w:rsidRDefault="009C7E21" w:rsidP="00905C8E">
      <w:pPr>
        <w:widowControl/>
        <w:tabs>
          <w:tab w:val="left" w:pos="1864"/>
          <w:tab w:val="left" w:pos="1865"/>
        </w:tabs>
        <w:spacing w:line="276" w:lineRule="auto"/>
        <w:ind w:right="-40"/>
        <w:jc w:val="center"/>
        <w:rPr>
          <w:b/>
          <w:bCs/>
          <w:kern w:val="16"/>
          <w:sz w:val="24"/>
          <w:szCs w:val="24"/>
        </w:rPr>
      </w:pPr>
      <w:r w:rsidRPr="00905C8E">
        <w:rPr>
          <w:b/>
          <w:bCs/>
          <w:kern w:val="16"/>
          <w:sz w:val="24"/>
          <w:szCs w:val="24"/>
        </w:rPr>
        <w:t>AGREEMENT</w:t>
      </w:r>
    </w:p>
    <w:p w14:paraId="0DE2A0EB" w14:textId="77777777" w:rsidR="009C7E21" w:rsidRPr="00905C8E" w:rsidRDefault="009C7E21" w:rsidP="00905C8E">
      <w:pPr>
        <w:widowControl/>
        <w:tabs>
          <w:tab w:val="left" w:pos="1864"/>
          <w:tab w:val="left" w:pos="1865"/>
        </w:tabs>
        <w:spacing w:line="276" w:lineRule="auto"/>
        <w:ind w:right="-40"/>
        <w:jc w:val="both"/>
        <w:rPr>
          <w:kern w:val="16"/>
          <w:sz w:val="24"/>
          <w:szCs w:val="24"/>
        </w:rPr>
      </w:pPr>
    </w:p>
    <w:p w14:paraId="5B760B35" w14:textId="77777777" w:rsidR="005542A6" w:rsidRPr="00905C8E" w:rsidRDefault="0016297C" w:rsidP="00905C8E">
      <w:pPr>
        <w:pStyle w:val="BodyText"/>
        <w:widowControl/>
        <w:spacing w:line="276" w:lineRule="auto"/>
        <w:ind w:right="-40"/>
        <w:rPr>
          <w:kern w:val="16"/>
          <w:sz w:val="24"/>
          <w:szCs w:val="24"/>
        </w:rPr>
      </w:pPr>
      <w:r w:rsidRPr="00905C8E">
        <w:rPr>
          <w:kern w:val="16"/>
          <w:sz w:val="24"/>
          <w:szCs w:val="24"/>
        </w:rPr>
        <w:t>NOW THEREFORE, in consideration of the mutual covenants contained herein, the Members agree as follows:</w:t>
      </w:r>
    </w:p>
    <w:p w14:paraId="5A98CAC4" w14:textId="77777777" w:rsidR="005542A6" w:rsidRPr="00905C8E" w:rsidRDefault="005542A6" w:rsidP="00905C8E">
      <w:pPr>
        <w:pStyle w:val="BodyText"/>
        <w:widowControl/>
        <w:spacing w:line="276" w:lineRule="auto"/>
        <w:ind w:right="-40"/>
        <w:rPr>
          <w:kern w:val="16"/>
          <w:sz w:val="24"/>
          <w:szCs w:val="24"/>
        </w:rPr>
      </w:pPr>
    </w:p>
    <w:p w14:paraId="12A1025F" w14:textId="26D0960D" w:rsidR="009C7E21" w:rsidRDefault="0016297C" w:rsidP="00905C8E">
      <w:pPr>
        <w:pStyle w:val="Heading1"/>
        <w:widowControl/>
        <w:ind w:right="-40"/>
      </w:pPr>
      <w:r w:rsidRPr="00905C8E">
        <w:t>Section 1.</w:t>
      </w:r>
      <w:r w:rsidR="009C7E21" w:rsidRPr="00905C8E">
        <w:t xml:space="preserve"> </w:t>
      </w:r>
      <w:r w:rsidRPr="00905C8E">
        <w:t xml:space="preserve">Definitions. </w:t>
      </w:r>
    </w:p>
    <w:p w14:paraId="2B192FD0" w14:textId="77777777" w:rsidR="00DE162D" w:rsidRPr="00905C8E" w:rsidRDefault="00DE162D" w:rsidP="00DE162D"/>
    <w:p w14:paraId="32A7AB3A" w14:textId="45E4B214" w:rsidR="005542A6" w:rsidRPr="00905C8E" w:rsidRDefault="0016297C" w:rsidP="00DE162D">
      <w:pPr>
        <w:pStyle w:val="BodyText"/>
        <w:widowControl/>
        <w:numPr>
          <w:ilvl w:val="0"/>
          <w:numId w:val="32"/>
        </w:numPr>
        <w:tabs>
          <w:tab w:val="left" w:pos="2451"/>
        </w:tabs>
        <w:spacing w:line="276" w:lineRule="auto"/>
        <w:ind w:right="-40"/>
        <w:rPr>
          <w:kern w:val="16"/>
          <w:sz w:val="24"/>
          <w:szCs w:val="24"/>
        </w:rPr>
      </w:pPr>
      <w:r w:rsidRPr="00905C8E">
        <w:rPr>
          <w:kern w:val="16"/>
          <w:sz w:val="24"/>
          <w:szCs w:val="24"/>
        </w:rPr>
        <w:t>The following terms used herein shall have the meanings ascribed to them in the recitals and the meanings set forth below:</w:t>
      </w:r>
    </w:p>
    <w:p w14:paraId="6560AABB" w14:textId="77777777" w:rsidR="005542A6" w:rsidRPr="00905C8E" w:rsidRDefault="005542A6" w:rsidP="00905C8E">
      <w:pPr>
        <w:pStyle w:val="BodyText"/>
        <w:widowControl/>
        <w:spacing w:line="276" w:lineRule="auto"/>
        <w:ind w:right="-40"/>
        <w:rPr>
          <w:color w:val="FF0000"/>
          <w:kern w:val="16"/>
          <w:sz w:val="24"/>
          <w:szCs w:val="24"/>
        </w:rPr>
      </w:pPr>
    </w:p>
    <w:p w14:paraId="6AD6404B" w14:textId="6E95E4F0" w:rsidR="00F43621" w:rsidRPr="00F43621" w:rsidRDefault="00F43621" w:rsidP="00EE719E">
      <w:pPr>
        <w:pStyle w:val="BodyText"/>
        <w:widowControl/>
        <w:numPr>
          <w:ilvl w:val="0"/>
          <w:numId w:val="37"/>
        </w:numPr>
        <w:spacing w:after="240" w:line="276" w:lineRule="auto"/>
        <w:ind w:right="-40"/>
        <w:rPr>
          <w:kern w:val="16"/>
          <w:sz w:val="24"/>
          <w:szCs w:val="24"/>
        </w:rPr>
      </w:pPr>
      <w:r>
        <w:rPr>
          <w:kern w:val="16"/>
          <w:sz w:val="24"/>
          <w:szCs w:val="24"/>
        </w:rPr>
        <w:t>“</w:t>
      </w:r>
      <w:r w:rsidRPr="00F43621">
        <w:rPr>
          <w:kern w:val="16"/>
          <w:sz w:val="24"/>
          <w:szCs w:val="24"/>
        </w:rPr>
        <w:t>2001 Agreement</w:t>
      </w:r>
      <w:r>
        <w:rPr>
          <w:kern w:val="16"/>
          <w:sz w:val="24"/>
          <w:szCs w:val="24"/>
        </w:rPr>
        <w:t xml:space="preserve">” means the </w:t>
      </w:r>
      <w:r w:rsidRPr="00905C8E">
        <w:rPr>
          <w:kern w:val="16"/>
          <w:sz w:val="24"/>
          <w:szCs w:val="24"/>
        </w:rPr>
        <w:t>Southern Utah Valley Power Systems Agreement For Joint And Cooperative Action</w:t>
      </w:r>
      <w:r>
        <w:rPr>
          <w:kern w:val="16"/>
          <w:sz w:val="24"/>
          <w:szCs w:val="24"/>
        </w:rPr>
        <w:t>, as described in the Recitals, above.</w:t>
      </w:r>
    </w:p>
    <w:p w14:paraId="386D69E5" w14:textId="78BA145E" w:rsidR="00F43621" w:rsidRPr="00F43621" w:rsidRDefault="00F43621" w:rsidP="00EE719E">
      <w:pPr>
        <w:pStyle w:val="BodyText"/>
        <w:widowControl/>
        <w:numPr>
          <w:ilvl w:val="0"/>
          <w:numId w:val="37"/>
        </w:numPr>
        <w:spacing w:after="240" w:line="276" w:lineRule="auto"/>
        <w:ind w:right="-40"/>
        <w:rPr>
          <w:kern w:val="16"/>
          <w:sz w:val="24"/>
          <w:szCs w:val="24"/>
        </w:rPr>
      </w:pPr>
      <w:r>
        <w:rPr>
          <w:kern w:val="16"/>
          <w:sz w:val="24"/>
          <w:szCs w:val="24"/>
        </w:rPr>
        <w:t>“</w:t>
      </w:r>
      <w:r w:rsidRPr="00F43621">
        <w:rPr>
          <w:kern w:val="16"/>
          <w:sz w:val="24"/>
          <w:szCs w:val="24"/>
        </w:rPr>
        <w:t>2005 Agreement</w:t>
      </w:r>
      <w:r>
        <w:rPr>
          <w:kern w:val="16"/>
          <w:sz w:val="24"/>
          <w:szCs w:val="24"/>
        </w:rPr>
        <w:t xml:space="preserve">” means the </w:t>
      </w:r>
      <w:r w:rsidRPr="00905C8E">
        <w:rPr>
          <w:kern w:val="16"/>
          <w:sz w:val="24"/>
          <w:szCs w:val="24"/>
        </w:rPr>
        <w:t>Southern Utah Valley Power Systems Amended and Restated Agreement for Joint and Cooperative Action</w:t>
      </w:r>
      <w:r w:rsidR="00EE719E">
        <w:rPr>
          <w:kern w:val="16"/>
          <w:sz w:val="24"/>
          <w:szCs w:val="24"/>
        </w:rPr>
        <w:t>, as described in the Recitals, above.</w:t>
      </w:r>
    </w:p>
    <w:p w14:paraId="5884385A" w14:textId="02E659B5" w:rsidR="00F43621" w:rsidRPr="00F43621" w:rsidRDefault="00F43621" w:rsidP="00EE719E">
      <w:pPr>
        <w:pStyle w:val="BodyText"/>
        <w:widowControl/>
        <w:numPr>
          <w:ilvl w:val="0"/>
          <w:numId w:val="37"/>
        </w:numPr>
        <w:spacing w:after="240" w:line="276" w:lineRule="auto"/>
        <w:ind w:right="-40"/>
        <w:rPr>
          <w:kern w:val="16"/>
          <w:sz w:val="24"/>
          <w:szCs w:val="24"/>
        </w:rPr>
      </w:pPr>
      <w:r>
        <w:rPr>
          <w:kern w:val="16"/>
          <w:sz w:val="24"/>
          <w:szCs w:val="24"/>
        </w:rPr>
        <w:t>“</w:t>
      </w:r>
      <w:r w:rsidRPr="00F43621">
        <w:rPr>
          <w:kern w:val="16"/>
          <w:sz w:val="24"/>
          <w:szCs w:val="24"/>
        </w:rPr>
        <w:t>Act</w:t>
      </w:r>
      <w:r>
        <w:rPr>
          <w:kern w:val="16"/>
          <w:sz w:val="24"/>
          <w:szCs w:val="24"/>
        </w:rPr>
        <w:t>”</w:t>
      </w:r>
      <w:r w:rsidR="00EE719E">
        <w:rPr>
          <w:kern w:val="16"/>
          <w:sz w:val="24"/>
          <w:szCs w:val="24"/>
        </w:rPr>
        <w:t xml:space="preserve"> means the </w:t>
      </w:r>
      <w:r w:rsidR="00EE719E" w:rsidRPr="00905C8E">
        <w:rPr>
          <w:kern w:val="16"/>
          <w:sz w:val="24"/>
          <w:szCs w:val="24"/>
        </w:rPr>
        <w:t>Interlocal Cooperation Act, Utah Code Ann. §§ 11-13-1, et seq., as amended</w:t>
      </w:r>
      <w:r w:rsidR="00EE719E">
        <w:rPr>
          <w:kern w:val="16"/>
          <w:sz w:val="24"/>
          <w:szCs w:val="24"/>
        </w:rPr>
        <w:t>.</w:t>
      </w:r>
    </w:p>
    <w:p w14:paraId="6372BD71" w14:textId="34CF337E" w:rsidR="00F43621" w:rsidRPr="00F43621" w:rsidRDefault="00F43621" w:rsidP="00EE719E">
      <w:pPr>
        <w:pStyle w:val="BodyText"/>
        <w:widowControl/>
        <w:numPr>
          <w:ilvl w:val="0"/>
          <w:numId w:val="37"/>
        </w:numPr>
        <w:spacing w:after="240" w:line="276" w:lineRule="auto"/>
        <w:ind w:right="-40"/>
        <w:rPr>
          <w:kern w:val="16"/>
          <w:sz w:val="24"/>
          <w:szCs w:val="24"/>
        </w:rPr>
      </w:pPr>
      <w:r>
        <w:rPr>
          <w:kern w:val="16"/>
          <w:sz w:val="24"/>
          <w:szCs w:val="24"/>
        </w:rPr>
        <w:t>“</w:t>
      </w:r>
      <w:r w:rsidRPr="00F43621">
        <w:rPr>
          <w:kern w:val="16"/>
          <w:sz w:val="24"/>
          <w:szCs w:val="24"/>
        </w:rPr>
        <w:t>Additional Services</w:t>
      </w:r>
      <w:r>
        <w:rPr>
          <w:kern w:val="16"/>
          <w:sz w:val="24"/>
          <w:szCs w:val="24"/>
        </w:rPr>
        <w:t>”</w:t>
      </w:r>
      <w:r w:rsidR="00EE719E">
        <w:rPr>
          <w:kern w:val="16"/>
          <w:sz w:val="24"/>
          <w:szCs w:val="24"/>
        </w:rPr>
        <w:t xml:space="preserve"> means any services provided by SUVPS to the </w:t>
      </w:r>
      <w:r w:rsidR="00EE719E">
        <w:rPr>
          <w:bCs/>
          <w:sz w:val="24"/>
          <w:szCs w:val="24"/>
        </w:rPr>
        <w:t>Members not directly related to the transmission of electricity.</w:t>
      </w:r>
    </w:p>
    <w:p w14:paraId="4D35A4D4" w14:textId="77777777" w:rsidR="00EE719E" w:rsidRDefault="00EE719E" w:rsidP="00EE719E">
      <w:pPr>
        <w:pStyle w:val="BodyText"/>
        <w:widowControl/>
        <w:numPr>
          <w:ilvl w:val="0"/>
          <w:numId w:val="37"/>
        </w:numPr>
        <w:spacing w:after="240" w:line="276" w:lineRule="auto"/>
        <w:ind w:right="-40"/>
        <w:rPr>
          <w:kern w:val="16"/>
          <w:sz w:val="24"/>
          <w:szCs w:val="24"/>
        </w:rPr>
      </w:pPr>
      <w:r>
        <w:rPr>
          <w:kern w:val="16"/>
          <w:sz w:val="24"/>
          <w:szCs w:val="24"/>
        </w:rPr>
        <w:t>“Board” or “Board of Directors” means the SUVPS board of directors of SUVPS as established in Section 7 of this Organization Agreement.</w:t>
      </w:r>
    </w:p>
    <w:p w14:paraId="43DA95B5" w14:textId="1E01340E" w:rsidR="00F43621" w:rsidRPr="00F43621" w:rsidRDefault="00F43621" w:rsidP="00EE719E">
      <w:pPr>
        <w:pStyle w:val="BodyText"/>
        <w:widowControl/>
        <w:numPr>
          <w:ilvl w:val="0"/>
          <w:numId w:val="37"/>
        </w:numPr>
        <w:spacing w:after="240" w:line="276" w:lineRule="auto"/>
        <w:ind w:right="-40"/>
        <w:rPr>
          <w:kern w:val="16"/>
          <w:sz w:val="24"/>
          <w:szCs w:val="24"/>
        </w:rPr>
      </w:pPr>
      <w:r>
        <w:rPr>
          <w:kern w:val="16"/>
          <w:sz w:val="24"/>
          <w:szCs w:val="24"/>
        </w:rPr>
        <w:lastRenderedPageBreak/>
        <w:t>“</w:t>
      </w:r>
      <w:r w:rsidRPr="00F43621">
        <w:rPr>
          <w:kern w:val="16"/>
          <w:sz w:val="24"/>
          <w:szCs w:val="24"/>
        </w:rPr>
        <w:t>Bylaws</w:t>
      </w:r>
      <w:r>
        <w:rPr>
          <w:kern w:val="16"/>
          <w:sz w:val="24"/>
          <w:szCs w:val="24"/>
        </w:rPr>
        <w:t>”</w:t>
      </w:r>
      <w:r w:rsidR="00EE719E">
        <w:rPr>
          <w:kern w:val="16"/>
          <w:sz w:val="24"/>
          <w:szCs w:val="24"/>
        </w:rPr>
        <w:t xml:space="preserve"> means the set of Bylaws adopted by the Board, as may be amended from time to time.</w:t>
      </w:r>
    </w:p>
    <w:p w14:paraId="33AE0BAF" w14:textId="1A8A95D8" w:rsidR="00F43621" w:rsidRPr="00F43621" w:rsidRDefault="00F43621" w:rsidP="00EE719E">
      <w:pPr>
        <w:pStyle w:val="BodyText"/>
        <w:widowControl/>
        <w:numPr>
          <w:ilvl w:val="0"/>
          <w:numId w:val="37"/>
        </w:numPr>
        <w:spacing w:after="240" w:line="276" w:lineRule="auto"/>
        <w:ind w:right="-40"/>
        <w:rPr>
          <w:kern w:val="16"/>
          <w:sz w:val="24"/>
          <w:szCs w:val="24"/>
        </w:rPr>
      </w:pPr>
      <w:r>
        <w:rPr>
          <w:kern w:val="16"/>
          <w:sz w:val="24"/>
          <w:szCs w:val="24"/>
        </w:rPr>
        <w:t>“</w:t>
      </w:r>
      <w:r w:rsidRPr="00F43621">
        <w:rPr>
          <w:kern w:val="16"/>
          <w:sz w:val="24"/>
          <w:szCs w:val="24"/>
        </w:rPr>
        <w:t>Capital Costs</w:t>
      </w:r>
      <w:r>
        <w:rPr>
          <w:kern w:val="16"/>
          <w:sz w:val="24"/>
          <w:szCs w:val="24"/>
        </w:rPr>
        <w:t>”</w:t>
      </w:r>
      <w:r w:rsidR="00354F5F">
        <w:rPr>
          <w:kern w:val="16"/>
          <w:sz w:val="24"/>
          <w:szCs w:val="24"/>
        </w:rPr>
        <w:t xml:space="preserve"> </w:t>
      </w:r>
      <w:r w:rsidR="00354F5F" w:rsidRPr="00354F5F">
        <w:rPr>
          <w:kern w:val="16"/>
          <w:sz w:val="24"/>
          <w:szCs w:val="24"/>
        </w:rPr>
        <w:t xml:space="preserve">means expenses incurred for the acquisition of </w:t>
      </w:r>
      <w:r w:rsidR="002516AF">
        <w:rPr>
          <w:kern w:val="16"/>
          <w:sz w:val="24"/>
          <w:szCs w:val="24"/>
        </w:rPr>
        <w:t>property, equipment, assets (tangible or intangible)</w:t>
      </w:r>
      <w:r w:rsidR="00354F5F">
        <w:rPr>
          <w:kern w:val="16"/>
          <w:sz w:val="24"/>
          <w:szCs w:val="24"/>
        </w:rPr>
        <w:t>,</w:t>
      </w:r>
      <w:r w:rsidR="00354F5F" w:rsidRPr="00354F5F">
        <w:rPr>
          <w:kern w:val="16"/>
          <w:sz w:val="24"/>
          <w:szCs w:val="24"/>
        </w:rPr>
        <w:t xml:space="preserve"> and other expenditures required for the </w:t>
      </w:r>
      <w:r w:rsidR="00354F5F">
        <w:rPr>
          <w:kern w:val="16"/>
          <w:sz w:val="24"/>
          <w:szCs w:val="24"/>
        </w:rPr>
        <w:t>provision of electrical transmission services to the Members by SUVPS.</w:t>
      </w:r>
    </w:p>
    <w:p w14:paraId="370304A1" w14:textId="74A2C3CC" w:rsidR="00F43621" w:rsidRPr="00F43621" w:rsidRDefault="00F43621" w:rsidP="00EE719E">
      <w:pPr>
        <w:pStyle w:val="BodyText"/>
        <w:widowControl/>
        <w:numPr>
          <w:ilvl w:val="0"/>
          <w:numId w:val="37"/>
        </w:numPr>
        <w:spacing w:after="240" w:line="276" w:lineRule="auto"/>
        <w:ind w:right="-40"/>
        <w:rPr>
          <w:kern w:val="16"/>
          <w:sz w:val="24"/>
          <w:szCs w:val="24"/>
        </w:rPr>
      </w:pPr>
      <w:r>
        <w:rPr>
          <w:kern w:val="16"/>
          <w:sz w:val="24"/>
          <w:szCs w:val="24"/>
        </w:rPr>
        <w:t>“</w:t>
      </w:r>
      <w:r w:rsidRPr="00F43621">
        <w:rPr>
          <w:kern w:val="16"/>
          <w:sz w:val="24"/>
          <w:szCs w:val="24"/>
        </w:rPr>
        <w:t>Chair</w:t>
      </w:r>
      <w:r>
        <w:rPr>
          <w:kern w:val="16"/>
          <w:sz w:val="24"/>
          <w:szCs w:val="24"/>
        </w:rPr>
        <w:t>”</w:t>
      </w:r>
      <w:r w:rsidR="00EE719E">
        <w:rPr>
          <w:kern w:val="16"/>
          <w:sz w:val="24"/>
          <w:szCs w:val="24"/>
        </w:rPr>
        <w:t xml:space="preserve"> means the chairperson of the Board of Directors.</w:t>
      </w:r>
    </w:p>
    <w:p w14:paraId="09D555FB" w14:textId="4B53A0E7" w:rsidR="00F43621" w:rsidRPr="00F43621" w:rsidRDefault="00F43621" w:rsidP="00EE719E">
      <w:pPr>
        <w:pStyle w:val="BodyText"/>
        <w:widowControl/>
        <w:numPr>
          <w:ilvl w:val="0"/>
          <w:numId w:val="37"/>
        </w:numPr>
        <w:spacing w:after="240" w:line="276" w:lineRule="auto"/>
        <w:ind w:right="-40"/>
        <w:rPr>
          <w:kern w:val="16"/>
          <w:sz w:val="24"/>
          <w:szCs w:val="24"/>
        </w:rPr>
      </w:pPr>
      <w:r>
        <w:rPr>
          <w:kern w:val="16"/>
          <w:sz w:val="24"/>
          <w:szCs w:val="24"/>
        </w:rPr>
        <w:t>“</w:t>
      </w:r>
      <w:r w:rsidRPr="00F43621">
        <w:rPr>
          <w:kern w:val="16"/>
          <w:sz w:val="24"/>
          <w:szCs w:val="24"/>
        </w:rPr>
        <w:t>Demand Share</w:t>
      </w:r>
      <w:r>
        <w:rPr>
          <w:kern w:val="16"/>
          <w:sz w:val="24"/>
          <w:szCs w:val="24"/>
        </w:rPr>
        <w:t>”</w:t>
      </w:r>
      <w:r w:rsidR="002516AF">
        <w:rPr>
          <w:kern w:val="16"/>
          <w:sz w:val="24"/>
          <w:szCs w:val="24"/>
        </w:rPr>
        <w:t xml:space="preserve"> means </w:t>
      </w:r>
      <w:r w:rsidR="002516AF">
        <w:rPr>
          <w:sz w:val="24"/>
          <w:szCs w:val="24"/>
        </w:rPr>
        <w:t>each Member’s proportionate share of the coincident peak demand experienced by the SUVPS system during the SUVPS fiscal year.</w:t>
      </w:r>
    </w:p>
    <w:p w14:paraId="58502838" w14:textId="65E40387" w:rsidR="00F43621" w:rsidRPr="00F43621" w:rsidRDefault="00F43621" w:rsidP="00EE719E">
      <w:pPr>
        <w:pStyle w:val="BodyText"/>
        <w:widowControl/>
        <w:numPr>
          <w:ilvl w:val="0"/>
          <w:numId w:val="37"/>
        </w:numPr>
        <w:spacing w:after="240" w:line="276" w:lineRule="auto"/>
        <w:ind w:right="-40"/>
        <w:rPr>
          <w:kern w:val="16"/>
          <w:sz w:val="24"/>
          <w:szCs w:val="24"/>
        </w:rPr>
      </w:pPr>
      <w:r>
        <w:rPr>
          <w:kern w:val="16"/>
          <w:sz w:val="24"/>
          <w:szCs w:val="24"/>
        </w:rPr>
        <w:t>“</w:t>
      </w:r>
      <w:r w:rsidRPr="00F43621">
        <w:rPr>
          <w:kern w:val="16"/>
          <w:sz w:val="24"/>
          <w:szCs w:val="24"/>
        </w:rPr>
        <w:t>Director</w:t>
      </w:r>
      <w:r>
        <w:rPr>
          <w:kern w:val="16"/>
          <w:sz w:val="24"/>
          <w:szCs w:val="24"/>
        </w:rPr>
        <w:t>”</w:t>
      </w:r>
      <w:r w:rsidR="00EE719E">
        <w:rPr>
          <w:kern w:val="16"/>
          <w:sz w:val="24"/>
          <w:szCs w:val="24"/>
        </w:rPr>
        <w:t xml:space="preserve"> means any member of the Board of Directors.</w:t>
      </w:r>
    </w:p>
    <w:p w14:paraId="1623C25D" w14:textId="69A159BA" w:rsidR="00F43621" w:rsidRPr="00F43621" w:rsidRDefault="00F43621" w:rsidP="00EE719E">
      <w:pPr>
        <w:pStyle w:val="BodyText"/>
        <w:widowControl/>
        <w:numPr>
          <w:ilvl w:val="0"/>
          <w:numId w:val="37"/>
        </w:numPr>
        <w:spacing w:after="240" w:line="276" w:lineRule="auto"/>
        <w:ind w:right="-40"/>
        <w:rPr>
          <w:kern w:val="16"/>
          <w:sz w:val="24"/>
          <w:szCs w:val="24"/>
        </w:rPr>
      </w:pPr>
      <w:r>
        <w:rPr>
          <w:kern w:val="16"/>
          <w:sz w:val="24"/>
          <w:szCs w:val="24"/>
        </w:rPr>
        <w:t>“</w:t>
      </w:r>
      <w:r w:rsidRPr="00F43621">
        <w:rPr>
          <w:kern w:val="16"/>
          <w:sz w:val="24"/>
          <w:szCs w:val="24"/>
        </w:rPr>
        <w:t>Immunity Act</w:t>
      </w:r>
      <w:r>
        <w:rPr>
          <w:kern w:val="16"/>
          <w:sz w:val="24"/>
          <w:szCs w:val="24"/>
        </w:rPr>
        <w:t>”</w:t>
      </w:r>
      <w:r w:rsidR="00EE719E">
        <w:rPr>
          <w:kern w:val="16"/>
          <w:sz w:val="24"/>
          <w:szCs w:val="24"/>
        </w:rPr>
        <w:t xml:space="preserve"> means the </w:t>
      </w:r>
      <w:r w:rsidR="00EE719E" w:rsidRPr="00905C8E">
        <w:rPr>
          <w:kern w:val="16"/>
          <w:sz w:val="24"/>
          <w:szCs w:val="24"/>
        </w:rPr>
        <w:t>Utah Governmental Immunity Act, Utah Code Ann. §§ 63G-7-101, et seq., as amended and supplemented</w:t>
      </w:r>
      <w:r w:rsidR="00EE719E">
        <w:rPr>
          <w:kern w:val="16"/>
          <w:sz w:val="24"/>
          <w:szCs w:val="24"/>
        </w:rPr>
        <w:t>.</w:t>
      </w:r>
    </w:p>
    <w:p w14:paraId="74E43157" w14:textId="225B2A97" w:rsidR="00F43621" w:rsidRPr="00F43621" w:rsidRDefault="00F43621" w:rsidP="00EE719E">
      <w:pPr>
        <w:pStyle w:val="BodyText"/>
        <w:widowControl/>
        <w:numPr>
          <w:ilvl w:val="0"/>
          <w:numId w:val="37"/>
        </w:numPr>
        <w:spacing w:after="240" w:line="276" w:lineRule="auto"/>
        <w:ind w:right="-40"/>
        <w:rPr>
          <w:kern w:val="16"/>
          <w:sz w:val="24"/>
          <w:szCs w:val="24"/>
        </w:rPr>
      </w:pPr>
      <w:r>
        <w:rPr>
          <w:kern w:val="16"/>
          <w:sz w:val="24"/>
          <w:szCs w:val="24"/>
        </w:rPr>
        <w:t>“</w:t>
      </w:r>
      <w:r w:rsidRPr="00F43621">
        <w:rPr>
          <w:kern w:val="16"/>
          <w:sz w:val="24"/>
          <w:szCs w:val="24"/>
        </w:rPr>
        <w:t>Meeting</w:t>
      </w:r>
      <w:r>
        <w:rPr>
          <w:kern w:val="16"/>
          <w:sz w:val="24"/>
          <w:szCs w:val="24"/>
        </w:rPr>
        <w:t>”</w:t>
      </w:r>
      <w:r w:rsidR="00354F5F">
        <w:rPr>
          <w:kern w:val="16"/>
          <w:sz w:val="24"/>
          <w:szCs w:val="24"/>
        </w:rPr>
        <w:t xml:space="preserve"> means any meeting of the Board of Directors, whether regular or special.  </w:t>
      </w:r>
    </w:p>
    <w:p w14:paraId="7145C25A" w14:textId="60479063" w:rsidR="00F43621" w:rsidRPr="00F43621" w:rsidRDefault="00F43621" w:rsidP="00EE719E">
      <w:pPr>
        <w:pStyle w:val="BodyText"/>
        <w:widowControl/>
        <w:numPr>
          <w:ilvl w:val="0"/>
          <w:numId w:val="37"/>
        </w:numPr>
        <w:spacing w:after="240" w:line="276" w:lineRule="auto"/>
        <w:ind w:right="-40"/>
        <w:rPr>
          <w:kern w:val="16"/>
          <w:sz w:val="24"/>
          <w:szCs w:val="24"/>
        </w:rPr>
      </w:pPr>
      <w:r>
        <w:rPr>
          <w:kern w:val="16"/>
          <w:sz w:val="24"/>
          <w:szCs w:val="24"/>
        </w:rPr>
        <w:t>“</w:t>
      </w:r>
      <w:r w:rsidRPr="00F43621">
        <w:rPr>
          <w:kern w:val="16"/>
          <w:sz w:val="24"/>
          <w:szCs w:val="24"/>
        </w:rPr>
        <w:t>Member</w:t>
      </w:r>
      <w:r w:rsidR="00EE719E">
        <w:rPr>
          <w:kern w:val="16"/>
          <w:sz w:val="24"/>
          <w:szCs w:val="24"/>
        </w:rPr>
        <w:t>” means any of the entities that are party to this Organization Agreement and as listed in the Preamble, above.</w:t>
      </w:r>
    </w:p>
    <w:p w14:paraId="1C3DD854" w14:textId="4376E195" w:rsidR="00F43621" w:rsidRPr="00F43621" w:rsidRDefault="00F43621" w:rsidP="00EE719E">
      <w:pPr>
        <w:pStyle w:val="BodyText"/>
        <w:widowControl/>
        <w:numPr>
          <w:ilvl w:val="0"/>
          <w:numId w:val="37"/>
        </w:numPr>
        <w:spacing w:after="240" w:line="276" w:lineRule="auto"/>
        <w:ind w:right="-40"/>
        <w:rPr>
          <w:kern w:val="16"/>
          <w:sz w:val="24"/>
          <w:szCs w:val="24"/>
        </w:rPr>
      </w:pPr>
      <w:r>
        <w:rPr>
          <w:kern w:val="16"/>
          <w:sz w:val="24"/>
          <w:szCs w:val="24"/>
        </w:rPr>
        <w:t>“</w:t>
      </w:r>
      <w:r w:rsidRPr="00F43621">
        <w:rPr>
          <w:kern w:val="16"/>
          <w:sz w:val="24"/>
          <w:szCs w:val="24"/>
        </w:rPr>
        <w:t>Officers</w:t>
      </w:r>
      <w:r>
        <w:rPr>
          <w:kern w:val="16"/>
          <w:sz w:val="24"/>
          <w:szCs w:val="24"/>
        </w:rPr>
        <w:t>”</w:t>
      </w:r>
      <w:r w:rsidR="00EE719E">
        <w:rPr>
          <w:kern w:val="16"/>
          <w:sz w:val="24"/>
          <w:szCs w:val="24"/>
        </w:rPr>
        <w:t xml:space="preserve"> means </w:t>
      </w:r>
      <w:r w:rsidR="00EE719E" w:rsidRPr="00905C8E">
        <w:rPr>
          <w:kern w:val="16"/>
          <w:sz w:val="24"/>
          <w:szCs w:val="24"/>
        </w:rPr>
        <w:t>a Chair, Vice Chair, a Secretary/Treasurer, and such other officers as necessary or desirable and as provided for in the Bylaws</w:t>
      </w:r>
      <w:r w:rsidR="00EE719E">
        <w:rPr>
          <w:kern w:val="16"/>
          <w:sz w:val="24"/>
          <w:szCs w:val="24"/>
        </w:rPr>
        <w:t>.</w:t>
      </w:r>
    </w:p>
    <w:p w14:paraId="0BA0DC12" w14:textId="7735B5D4" w:rsidR="00F43621" w:rsidRPr="00F43621" w:rsidRDefault="00F43621" w:rsidP="00EE719E">
      <w:pPr>
        <w:pStyle w:val="BodyText"/>
        <w:widowControl/>
        <w:numPr>
          <w:ilvl w:val="0"/>
          <w:numId w:val="37"/>
        </w:numPr>
        <w:spacing w:after="240" w:line="276" w:lineRule="auto"/>
        <w:ind w:right="-40"/>
        <w:rPr>
          <w:kern w:val="16"/>
          <w:sz w:val="24"/>
          <w:szCs w:val="24"/>
        </w:rPr>
      </w:pPr>
      <w:r>
        <w:rPr>
          <w:kern w:val="16"/>
          <w:sz w:val="24"/>
          <w:szCs w:val="24"/>
        </w:rPr>
        <w:t>“</w:t>
      </w:r>
      <w:r w:rsidRPr="00F43621">
        <w:rPr>
          <w:kern w:val="16"/>
          <w:sz w:val="24"/>
          <w:szCs w:val="24"/>
        </w:rPr>
        <w:t>Operation</w:t>
      </w:r>
      <w:r w:rsidR="00EE719E">
        <w:rPr>
          <w:kern w:val="16"/>
          <w:sz w:val="24"/>
          <w:szCs w:val="24"/>
        </w:rPr>
        <w:t>al</w:t>
      </w:r>
      <w:r w:rsidRPr="00F43621">
        <w:rPr>
          <w:kern w:val="16"/>
          <w:sz w:val="24"/>
          <w:szCs w:val="24"/>
        </w:rPr>
        <w:t xml:space="preserve"> Costs</w:t>
      </w:r>
      <w:r w:rsidR="00EE719E">
        <w:rPr>
          <w:kern w:val="16"/>
          <w:sz w:val="24"/>
          <w:szCs w:val="24"/>
        </w:rPr>
        <w:t>”</w:t>
      </w:r>
      <w:r w:rsidR="00354F5F">
        <w:rPr>
          <w:kern w:val="16"/>
          <w:sz w:val="24"/>
          <w:szCs w:val="24"/>
        </w:rPr>
        <w:t xml:space="preserve"> means all costs associated with the operation, maintenance, management, repair, and protection of the electrical infrastructure owned and/or operated by SUVPS.</w:t>
      </w:r>
    </w:p>
    <w:p w14:paraId="352751F1" w14:textId="3000E09E" w:rsidR="00F43621" w:rsidRPr="00F43621" w:rsidRDefault="00F43621" w:rsidP="00EE719E">
      <w:pPr>
        <w:pStyle w:val="BodyText"/>
        <w:widowControl/>
        <w:numPr>
          <w:ilvl w:val="0"/>
          <w:numId w:val="37"/>
        </w:numPr>
        <w:spacing w:after="240" w:line="276" w:lineRule="auto"/>
        <w:ind w:right="-40"/>
        <w:rPr>
          <w:kern w:val="16"/>
          <w:sz w:val="24"/>
          <w:szCs w:val="24"/>
        </w:rPr>
      </w:pPr>
      <w:r>
        <w:rPr>
          <w:kern w:val="16"/>
          <w:sz w:val="24"/>
          <w:szCs w:val="24"/>
        </w:rPr>
        <w:t>“</w:t>
      </w:r>
      <w:r w:rsidRPr="00F43621">
        <w:rPr>
          <w:kern w:val="16"/>
          <w:sz w:val="24"/>
          <w:szCs w:val="24"/>
        </w:rPr>
        <w:t>Organization Agreement</w:t>
      </w:r>
      <w:r>
        <w:rPr>
          <w:kern w:val="16"/>
          <w:sz w:val="24"/>
          <w:szCs w:val="24"/>
        </w:rPr>
        <w:t>”</w:t>
      </w:r>
      <w:r w:rsidR="00EE719E">
        <w:rPr>
          <w:kern w:val="16"/>
          <w:sz w:val="24"/>
          <w:szCs w:val="24"/>
        </w:rPr>
        <w:t xml:space="preserve"> means this Organization Agreement entered into among the Members as of the date first written above.  </w:t>
      </w:r>
    </w:p>
    <w:p w14:paraId="2DF5AB3E" w14:textId="44B72EAF" w:rsidR="00354F5F" w:rsidRDefault="00354F5F" w:rsidP="00EE719E">
      <w:pPr>
        <w:pStyle w:val="BodyText"/>
        <w:widowControl/>
        <w:numPr>
          <w:ilvl w:val="0"/>
          <w:numId w:val="37"/>
        </w:numPr>
        <w:spacing w:after="240" w:line="276" w:lineRule="auto"/>
        <w:ind w:right="-40"/>
        <w:rPr>
          <w:kern w:val="16"/>
          <w:sz w:val="24"/>
          <w:szCs w:val="24"/>
        </w:rPr>
      </w:pPr>
      <w:r>
        <w:rPr>
          <w:kern w:val="16"/>
          <w:sz w:val="24"/>
          <w:szCs w:val="24"/>
        </w:rPr>
        <w:t xml:space="preserve">“Original Agreement” means the </w:t>
      </w:r>
      <w:r w:rsidRPr="00905C8E">
        <w:rPr>
          <w:kern w:val="16"/>
          <w:sz w:val="24"/>
          <w:szCs w:val="24"/>
        </w:rPr>
        <w:t>Inter-local Cooperation Agreement Establishing Southern Utah Valley Power Project dated as of April 15, 1977</w:t>
      </w:r>
      <w:r>
        <w:rPr>
          <w:kern w:val="16"/>
          <w:sz w:val="24"/>
          <w:szCs w:val="24"/>
        </w:rPr>
        <w:t>.</w:t>
      </w:r>
    </w:p>
    <w:p w14:paraId="407F5541" w14:textId="0491DEBF" w:rsidR="00F43621" w:rsidRPr="00F43621" w:rsidRDefault="00F43621" w:rsidP="00EE719E">
      <w:pPr>
        <w:pStyle w:val="BodyText"/>
        <w:widowControl/>
        <w:numPr>
          <w:ilvl w:val="0"/>
          <w:numId w:val="37"/>
        </w:numPr>
        <w:spacing w:after="240" w:line="276" w:lineRule="auto"/>
        <w:ind w:right="-40"/>
        <w:rPr>
          <w:kern w:val="16"/>
          <w:sz w:val="24"/>
          <w:szCs w:val="24"/>
        </w:rPr>
      </w:pPr>
      <w:r>
        <w:rPr>
          <w:kern w:val="16"/>
          <w:sz w:val="24"/>
          <w:szCs w:val="24"/>
        </w:rPr>
        <w:t>“</w:t>
      </w:r>
      <w:r w:rsidRPr="00F43621">
        <w:rPr>
          <w:kern w:val="16"/>
          <w:sz w:val="24"/>
          <w:szCs w:val="24"/>
        </w:rPr>
        <w:t>Public Ways</w:t>
      </w:r>
      <w:r>
        <w:rPr>
          <w:kern w:val="16"/>
          <w:sz w:val="24"/>
          <w:szCs w:val="24"/>
        </w:rPr>
        <w:t>”</w:t>
      </w:r>
      <w:r w:rsidR="002516AF">
        <w:rPr>
          <w:kern w:val="16"/>
          <w:sz w:val="24"/>
          <w:szCs w:val="24"/>
        </w:rPr>
        <w:t xml:space="preserve"> means </w:t>
      </w:r>
      <w:r w:rsidR="002516AF" w:rsidRPr="002516AF">
        <w:rPr>
          <w:kern w:val="16"/>
          <w:sz w:val="24"/>
          <w:szCs w:val="24"/>
        </w:rPr>
        <w:t>the areas in, upon, above, along, across, under and over the public streets, sidewalks, roads, lanes, courts, ways, alleys, boulevards, buildings</w:t>
      </w:r>
      <w:r w:rsidR="002516AF">
        <w:rPr>
          <w:kern w:val="16"/>
          <w:sz w:val="24"/>
          <w:szCs w:val="24"/>
        </w:rPr>
        <w:t>,</w:t>
      </w:r>
      <w:r w:rsidR="002516AF" w:rsidRPr="002516AF">
        <w:rPr>
          <w:kern w:val="16"/>
          <w:sz w:val="24"/>
          <w:szCs w:val="24"/>
        </w:rPr>
        <w:t xml:space="preserve"> and any other public places owned by and within </w:t>
      </w:r>
      <w:r w:rsidR="002516AF">
        <w:rPr>
          <w:kern w:val="16"/>
          <w:sz w:val="24"/>
          <w:szCs w:val="24"/>
        </w:rPr>
        <w:t>the boundaries of a Member</w:t>
      </w:r>
      <w:r w:rsidR="002516AF" w:rsidRPr="002516AF">
        <w:rPr>
          <w:kern w:val="16"/>
          <w:sz w:val="24"/>
          <w:szCs w:val="24"/>
        </w:rPr>
        <w:t xml:space="preserve"> as the same now or may hereafter exist and which are under the permitting jurisdiction of th</w:t>
      </w:r>
      <w:r w:rsidR="002516AF">
        <w:rPr>
          <w:kern w:val="16"/>
          <w:sz w:val="24"/>
          <w:szCs w:val="24"/>
        </w:rPr>
        <w:t>at Member.</w:t>
      </w:r>
    </w:p>
    <w:p w14:paraId="6FF67C1F" w14:textId="48A23D62" w:rsidR="00F43621" w:rsidRPr="00F43621" w:rsidRDefault="00F43621" w:rsidP="00EE719E">
      <w:pPr>
        <w:pStyle w:val="BodyText"/>
        <w:widowControl/>
        <w:numPr>
          <w:ilvl w:val="0"/>
          <w:numId w:val="37"/>
        </w:numPr>
        <w:spacing w:after="240" w:line="276" w:lineRule="auto"/>
        <w:ind w:right="-40"/>
        <w:rPr>
          <w:kern w:val="16"/>
          <w:sz w:val="24"/>
          <w:szCs w:val="24"/>
        </w:rPr>
      </w:pPr>
      <w:r>
        <w:rPr>
          <w:kern w:val="16"/>
          <w:sz w:val="24"/>
          <w:szCs w:val="24"/>
        </w:rPr>
        <w:t>“</w:t>
      </w:r>
      <w:r w:rsidRPr="00F43621">
        <w:rPr>
          <w:kern w:val="16"/>
          <w:sz w:val="24"/>
          <w:szCs w:val="24"/>
        </w:rPr>
        <w:t>Restated Agreement</w:t>
      </w:r>
      <w:r>
        <w:rPr>
          <w:kern w:val="16"/>
          <w:sz w:val="24"/>
          <w:szCs w:val="24"/>
        </w:rPr>
        <w:t>”</w:t>
      </w:r>
      <w:r w:rsidR="00354F5F">
        <w:rPr>
          <w:kern w:val="16"/>
          <w:sz w:val="24"/>
          <w:szCs w:val="24"/>
        </w:rPr>
        <w:t xml:space="preserve"> means, together, the </w:t>
      </w:r>
      <w:r w:rsidR="00354F5F" w:rsidRPr="00905C8E">
        <w:rPr>
          <w:kern w:val="16"/>
          <w:sz w:val="24"/>
          <w:szCs w:val="24"/>
        </w:rPr>
        <w:t xml:space="preserve">Cooperation Agreement Establishing Southern Utah Valley Power Project To Provide For Termination Of Membership Of </w:t>
      </w:r>
      <w:r w:rsidR="00354F5F" w:rsidRPr="00905C8E">
        <w:rPr>
          <w:kern w:val="16"/>
          <w:sz w:val="24"/>
          <w:szCs w:val="24"/>
        </w:rPr>
        <w:lastRenderedPageBreak/>
        <w:t>Two Parties dated as of February 1, 1987, and the Amended and Restated Agreement for Joint and Cooperative Action dated as of January 12, 2000</w:t>
      </w:r>
      <w:r w:rsidR="00354F5F">
        <w:rPr>
          <w:kern w:val="16"/>
          <w:sz w:val="24"/>
          <w:szCs w:val="24"/>
        </w:rPr>
        <w:t>.</w:t>
      </w:r>
    </w:p>
    <w:p w14:paraId="5E04A579" w14:textId="5D334944" w:rsidR="00F43621" w:rsidRPr="00F43621" w:rsidRDefault="00F43621" w:rsidP="00EE719E">
      <w:pPr>
        <w:pStyle w:val="BodyText"/>
        <w:widowControl/>
        <w:numPr>
          <w:ilvl w:val="0"/>
          <w:numId w:val="37"/>
        </w:numPr>
        <w:spacing w:after="240" w:line="276" w:lineRule="auto"/>
        <w:ind w:right="-40"/>
        <w:rPr>
          <w:kern w:val="16"/>
          <w:sz w:val="24"/>
          <w:szCs w:val="24"/>
        </w:rPr>
      </w:pPr>
      <w:r>
        <w:rPr>
          <w:kern w:val="16"/>
          <w:sz w:val="24"/>
          <w:szCs w:val="24"/>
        </w:rPr>
        <w:t>“</w:t>
      </w:r>
      <w:r w:rsidRPr="00F43621">
        <w:rPr>
          <w:kern w:val="16"/>
          <w:sz w:val="24"/>
          <w:szCs w:val="24"/>
        </w:rPr>
        <w:t>Secretary/Treasurer</w:t>
      </w:r>
      <w:r>
        <w:rPr>
          <w:kern w:val="16"/>
          <w:sz w:val="24"/>
          <w:szCs w:val="24"/>
        </w:rPr>
        <w:t>”</w:t>
      </w:r>
      <w:r w:rsidR="00354F5F">
        <w:rPr>
          <w:kern w:val="16"/>
          <w:sz w:val="24"/>
          <w:szCs w:val="24"/>
        </w:rPr>
        <w:t xml:space="preserve"> means the secretary/treasurer of the Board of Directors.</w:t>
      </w:r>
    </w:p>
    <w:p w14:paraId="734D08AB" w14:textId="727012A2" w:rsidR="00F43621" w:rsidRPr="00F43621" w:rsidRDefault="00F43621" w:rsidP="00EE719E">
      <w:pPr>
        <w:pStyle w:val="BodyText"/>
        <w:widowControl/>
        <w:numPr>
          <w:ilvl w:val="0"/>
          <w:numId w:val="37"/>
        </w:numPr>
        <w:spacing w:after="240" w:line="276" w:lineRule="auto"/>
        <w:ind w:right="-40"/>
        <w:rPr>
          <w:kern w:val="16"/>
          <w:sz w:val="24"/>
          <w:szCs w:val="24"/>
        </w:rPr>
      </w:pPr>
      <w:r>
        <w:rPr>
          <w:kern w:val="16"/>
          <w:sz w:val="24"/>
          <w:szCs w:val="24"/>
        </w:rPr>
        <w:t>“</w:t>
      </w:r>
      <w:r w:rsidRPr="00F43621">
        <w:rPr>
          <w:kern w:val="16"/>
          <w:sz w:val="24"/>
          <w:szCs w:val="24"/>
        </w:rPr>
        <w:t>SUVPS</w:t>
      </w:r>
      <w:r>
        <w:rPr>
          <w:kern w:val="16"/>
          <w:sz w:val="24"/>
          <w:szCs w:val="24"/>
        </w:rPr>
        <w:t>”</w:t>
      </w:r>
      <w:r w:rsidR="00354F5F">
        <w:rPr>
          <w:kern w:val="16"/>
          <w:sz w:val="24"/>
          <w:szCs w:val="24"/>
        </w:rPr>
        <w:t xml:space="preserve"> means </w:t>
      </w:r>
      <w:r w:rsidR="00354F5F" w:rsidRPr="00905C8E">
        <w:rPr>
          <w:kern w:val="16"/>
          <w:sz w:val="24"/>
          <w:szCs w:val="24"/>
        </w:rPr>
        <w:t xml:space="preserve">Southern Utah Valley Power Systems, a </w:t>
      </w:r>
      <w:r w:rsidR="00354F5F">
        <w:rPr>
          <w:kern w:val="16"/>
          <w:sz w:val="24"/>
          <w:szCs w:val="24"/>
        </w:rPr>
        <w:t xml:space="preserve">separate </w:t>
      </w:r>
      <w:r w:rsidR="00354F5F" w:rsidRPr="00905C8E">
        <w:rPr>
          <w:kern w:val="16"/>
          <w:sz w:val="24"/>
          <w:szCs w:val="24"/>
        </w:rPr>
        <w:t>legal entity and political subdivision of the State of Utah</w:t>
      </w:r>
      <w:r w:rsidR="00354F5F">
        <w:rPr>
          <w:kern w:val="16"/>
          <w:sz w:val="24"/>
          <w:szCs w:val="24"/>
        </w:rPr>
        <w:t>.</w:t>
      </w:r>
    </w:p>
    <w:p w14:paraId="6D526FAB" w14:textId="423919F8" w:rsidR="00F43621" w:rsidRPr="00F43621" w:rsidRDefault="00F43621" w:rsidP="00EE719E">
      <w:pPr>
        <w:pStyle w:val="BodyText"/>
        <w:widowControl/>
        <w:numPr>
          <w:ilvl w:val="0"/>
          <w:numId w:val="37"/>
        </w:numPr>
        <w:spacing w:after="240" w:line="276" w:lineRule="auto"/>
        <w:ind w:right="-40"/>
        <w:rPr>
          <w:kern w:val="16"/>
          <w:sz w:val="24"/>
          <w:szCs w:val="24"/>
        </w:rPr>
      </w:pPr>
      <w:r>
        <w:rPr>
          <w:kern w:val="16"/>
          <w:sz w:val="24"/>
          <w:szCs w:val="24"/>
        </w:rPr>
        <w:t>“</w:t>
      </w:r>
      <w:r w:rsidRPr="00F43621">
        <w:rPr>
          <w:kern w:val="16"/>
          <w:sz w:val="24"/>
          <w:szCs w:val="24"/>
        </w:rPr>
        <w:t>Total Costs</w:t>
      </w:r>
      <w:r>
        <w:rPr>
          <w:kern w:val="16"/>
          <w:sz w:val="24"/>
          <w:szCs w:val="24"/>
        </w:rPr>
        <w:t>”</w:t>
      </w:r>
    </w:p>
    <w:p w14:paraId="271E5D21" w14:textId="04D3DF66" w:rsidR="007D15B0" w:rsidRPr="00905C8E" w:rsidRDefault="00F43621" w:rsidP="00EE719E">
      <w:pPr>
        <w:pStyle w:val="BodyText"/>
        <w:widowControl/>
        <w:numPr>
          <w:ilvl w:val="0"/>
          <w:numId w:val="37"/>
        </w:numPr>
        <w:spacing w:after="240" w:line="276" w:lineRule="auto"/>
        <w:ind w:right="-40"/>
        <w:rPr>
          <w:kern w:val="16"/>
          <w:sz w:val="24"/>
          <w:szCs w:val="24"/>
        </w:rPr>
      </w:pPr>
      <w:r>
        <w:rPr>
          <w:kern w:val="16"/>
          <w:sz w:val="24"/>
          <w:szCs w:val="24"/>
        </w:rPr>
        <w:t>“</w:t>
      </w:r>
      <w:r w:rsidRPr="00F43621">
        <w:rPr>
          <w:kern w:val="16"/>
          <w:sz w:val="24"/>
          <w:szCs w:val="24"/>
        </w:rPr>
        <w:t>Vice Chair</w:t>
      </w:r>
      <w:r>
        <w:rPr>
          <w:kern w:val="16"/>
          <w:sz w:val="24"/>
          <w:szCs w:val="24"/>
        </w:rPr>
        <w:t>”</w:t>
      </w:r>
      <w:r w:rsidR="00354F5F">
        <w:rPr>
          <w:kern w:val="16"/>
          <w:sz w:val="24"/>
          <w:szCs w:val="24"/>
        </w:rPr>
        <w:t xml:space="preserve"> means the vice-chairperson of the Board of Directors.</w:t>
      </w:r>
    </w:p>
    <w:p w14:paraId="6CC3DDA1" w14:textId="004C1628" w:rsidR="009C7E21" w:rsidRDefault="0016297C" w:rsidP="00905C8E">
      <w:pPr>
        <w:pStyle w:val="Heading1"/>
        <w:widowControl/>
        <w:ind w:right="-40"/>
      </w:pPr>
      <w:r w:rsidRPr="00905C8E">
        <w:t xml:space="preserve">Section 2. Creation of SUVPS </w:t>
      </w:r>
    </w:p>
    <w:p w14:paraId="01FABCF9" w14:textId="77777777" w:rsidR="00DE162D" w:rsidRPr="00905C8E" w:rsidRDefault="00DE162D" w:rsidP="00DE162D"/>
    <w:p w14:paraId="607DCE56" w14:textId="1960B243" w:rsidR="009C7E21" w:rsidRPr="00905C8E" w:rsidRDefault="009C7E21" w:rsidP="00905C8E">
      <w:pPr>
        <w:pStyle w:val="ListParagraph"/>
        <w:widowControl/>
        <w:numPr>
          <w:ilvl w:val="0"/>
          <w:numId w:val="13"/>
        </w:numPr>
        <w:spacing w:line="276" w:lineRule="auto"/>
        <w:ind w:right="-40"/>
        <w:jc w:val="both"/>
        <w:rPr>
          <w:kern w:val="16"/>
          <w:sz w:val="24"/>
          <w:szCs w:val="24"/>
        </w:rPr>
      </w:pPr>
      <w:r w:rsidRPr="00905C8E">
        <w:rPr>
          <w:kern w:val="16"/>
          <w:sz w:val="24"/>
          <w:szCs w:val="24"/>
        </w:rPr>
        <w:t xml:space="preserve">The Members hereby confirm: (a) that SUVPS is an interlocal entity created by the Members pursuant to the Act to accomplish the purposes of their joint or cooperative action as set forth herein, (b) that, as an interlocal entity created and existing under the Act, SUVPS is a body politic and political subdivision of the State of Utah, and (c) that SUVPS is a legal entity separate and distinct from the Members.  Unless dissolved by the Members through termination of this Organization Agreement pursuant to </w:t>
      </w:r>
      <w:r w:rsidR="007C3D2F">
        <w:rPr>
          <w:kern w:val="16"/>
          <w:sz w:val="24"/>
          <w:szCs w:val="24"/>
        </w:rPr>
        <w:t>Section 14, below,</w:t>
      </w:r>
      <w:r w:rsidRPr="00905C8E">
        <w:rPr>
          <w:kern w:val="16"/>
          <w:sz w:val="24"/>
          <w:szCs w:val="24"/>
        </w:rPr>
        <w:t xml:space="preserve"> SUVPS shall </w:t>
      </w:r>
      <w:r w:rsidR="00E702D0">
        <w:rPr>
          <w:kern w:val="16"/>
          <w:sz w:val="24"/>
          <w:szCs w:val="24"/>
        </w:rPr>
        <w:t xml:space="preserve">remain in existence until the later to occur of (a) fifty (50) years after the date of the adoption of this Organization Agreement or later amendment hereto, (b) five (5) years after SUVPS has </w:t>
      </w:r>
      <w:r w:rsidR="00E702D0" w:rsidRPr="00E702D0">
        <w:rPr>
          <w:kern w:val="16"/>
          <w:sz w:val="24"/>
          <w:szCs w:val="24"/>
        </w:rPr>
        <w:t>fully paid or otherwise discharged all of its indebtedness</w:t>
      </w:r>
      <w:r w:rsidR="00E702D0">
        <w:rPr>
          <w:kern w:val="16"/>
          <w:sz w:val="24"/>
          <w:szCs w:val="24"/>
        </w:rPr>
        <w:t xml:space="preserve">, (c) five (5) years after SUVPS </w:t>
      </w:r>
      <w:r w:rsidR="00E702D0" w:rsidRPr="00E702D0">
        <w:rPr>
          <w:kern w:val="16"/>
          <w:sz w:val="24"/>
          <w:szCs w:val="24"/>
        </w:rPr>
        <w:t>has abandoned, decommissioned, or conveyed or transferred all of its interest in its facilities and improvements</w:t>
      </w:r>
      <w:r w:rsidR="00E702D0">
        <w:rPr>
          <w:kern w:val="16"/>
          <w:sz w:val="24"/>
          <w:szCs w:val="24"/>
        </w:rPr>
        <w:t xml:space="preserve">, or (d) </w:t>
      </w:r>
      <w:r w:rsidR="00E702D0" w:rsidRPr="00E702D0">
        <w:rPr>
          <w:kern w:val="16"/>
          <w:sz w:val="24"/>
          <w:szCs w:val="24"/>
        </w:rPr>
        <w:t xml:space="preserve">five years after the facilities and improvements of </w:t>
      </w:r>
      <w:r w:rsidR="00E702D0">
        <w:rPr>
          <w:kern w:val="16"/>
          <w:sz w:val="24"/>
          <w:szCs w:val="24"/>
        </w:rPr>
        <w:t>SUVPS</w:t>
      </w:r>
      <w:r w:rsidR="00E702D0" w:rsidRPr="00E702D0">
        <w:rPr>
          <w:kern w:val="16"/>
          <w:sz w:val="24"/>
          <w:szCs w:val="24"/>
        </w:rPr>
        <w:t xml:space="preserve"> are no longer useful in providing the service, output, product, or other benefit of the facilities and improvements, as determined under the agreement governing the sale of the service, output, product, or other benefit</w:t>
      </w:r>
      <w:r w:rsidR="00E702D0">
        <w:rPr>
          <w:kern w:val="16"/>
          <w:sz w:val="24"/>
          <w:szCs w:val="24"/>
        </w:rPr>
        <w:t xml:space="preserve">. </w:t>
      </w:r>
      <w:r w:rsidRPr="00905C8E">
        <w:rPr>
          <w:kern w:val="16"/>
          <w:sz w:val="24"/>
          <w:szCs w:val="24"/>
        </w:rPr>
        <w:t>.</w:t>
      </w:r>
    </w:p>
    <w:p w14:paraId="5CB4844A" w14:textId="1443EBD8" w:rsidR="009C7E21" w:rsidRPr="00905C8E" w:rsidRDefault="009C7E21" w:rsidP="00905C8E">
      <w:pPr>
        <w:widowControl/>
        <w:spacing w:line="276" w:lineRule="auto"/>
        <w:ind w:right="-40"/>
        <w:jc w:val="both"/>
        <w:rPr>
          <w:kern w:val="16"/>
          <w:sz w:val="24"/>
          <w:szCs w:val="24"/>
        </w:rPr>
      </w:pPr>
    </w:p>
    <w:p w14:paraId="0CBB7299" w14:textId="4ED38326" w:rsidR="009C7E21" w:rsidRPr="00905C8E" w:rsidRDefault="009C7E21" w:rsidP="00905C8E">
      <w:pPr>
        <w:pStyle w:val="ListParagraph"/>
        <w:widowControl/>
        <w:numPr>
          <w:ilvl w:val="0"/>
          <w:numId w:val="13"/>
        </w:numPr>
        <w:spacing w:line="276" w:lineRule="auto"/>
        <w:ind w:right="-40"/>
        <w:jc w:val="both"/>
        <w:rPr>
          <w:kern w:val="16"/>
          <w:sz w:val="24"/>
          <w:szCs w:val="24"/>
        </w:rPr>
      </w:pPr>
      <w:r w:rsidRPr="00905C8E">
        <w:rPr>
          <w:kern w:val="16"/>
          <w:sz w:val="24"/>
          <w:szCs w:val="24"/>
        </w:rPr>
        <w:t>From and after the effective date of this Organization Agreement, this Organization Agreement shall replace and supersede all prior agreements among Payson City, Salem City, Spanish Fork City, Springville City, and South Utah Valley Electric Service District relating to SUVPS’s creation, organization, management</w:t>
      </w:r>
      <w:r w:rsidR="00F43621">
        <w:rPr>
          <w:kern w:val="16"/>
          <w:sz w:val="24"/>
          <w:szCs w:val="24"/>
        </w:rPr>
        <w:t>,</w:t>
      </w:r>
      <w:r w:rsidRPr="00905C8E">
        <w:rPr>
          <w:kern w:val="16"/>
          <w:sz w:val="24"/>
          <w:szCs w:val="24"/>
        </w:rPr>
        <w:t xml:space="preserve"> and powers, and concerning the Members’ respective rights and interests in SUVPS or its assets.</w:t>
      </w:r>
    </w:p>
    <w:p w14:paraId="0C2BE022" w14:textId="0A421E45" w:rsidR="009C7E21" w:rsidRPr="00905C8E" w:rsidRDefault="009C7E21" w:rsidP="00905C8E">
      <w:pPr>
        <w:widowControl/>
        <w:spacing w:line="276" w:lineRule="auto"/>
        <w:ind w:right="-40"/>
        <w:jc w:val="both"/>
        <w:rPr>
          <w:kern w:val="16"/>
          <w:sz w:val="24"/>
          <w:szCs w:val="24"/>
        </w:rPr>
      </w:pPr>
    </w:p>
    <w:p w14:paraId="258FED19" w14:textId="4140C032" w:rsidR="009C7E21" w:rsidRPr="00905C8E" w:rsidRDefault="009C7E21" w:rsidP="00905C8E">
      <w:pPr>
        <w:pStyle w:val="ListParagraph"/>
        <w:widowControl/>
        <w:numPr>
          <w:ilvl w:val="0"/>
          <w:numId w:val="13"/>
        </w:numPr>
        <w:spacing w:line="276" w:lineRule="auto"/>
        <w:ind w:right="-40"/>
        <w:jc w:val="both"/>
        <w:rPr>
          <w:kern w:val="16"/>
          <w:sz w:val="24"/>
          <w:szCs w:val="24"/>
        </w:rPr>
      </w:pPr>
      <w:r w:rsidRPr="00905C8E">
        <w:rPr>
          <w:kern w:val="16"/>
          <w:sz w:val="24"/>
          <w:szCs w:val="24"/>
        </w:rPr>
        <w:t xml:space="preserve">SUVPS shall be bound by each and every resolution, contract, and agreement enacted or executed by SUVPS prior to the effective date of this Organization Agreement, including, without limitation, all resolutions, bond resolutions and indentures, ownership agreements, participation agreements, transmission service agreements or contracts, transmission purchase contracts, and similar agreements.  The current rights and obligations of SUVPS </w:t>
      </w:r>
      <w:r w:rsidRPr="00905C8E">
        <w:rPr>
          <w:kern w:val="16"/>
          <w:sz w:val="24"/>
          <w:szCs w:val="24"/>
        </w:rPr>
        <w:lastRenderedPageBreak/>
        <w:t xml:space="preserve">under such resolutions, contracts, and agreements shall in no way be affected by this Organization Agreement.  </w:t>
      </w:r>
    </w:p>
    <w:p w14:paraId="73DB5366" w14:textId="77777777" w:rsidR="009C7E21" w:rsidRPr="00905C8E" w:rsidRDefault="009C7E21" w:rsidP="00905C8E">
      <w:pPr>
        <w:widowControl/>
        <w:spacing w:line="276" w:lineRule="auto"/>
        <w:ind w:right="-40"/>
        <w:rPr>
          <w:kern w:val="16"/>
          <w:sz w:val="24"/>
          <w:szCs w:val="24"/>
        </w:rPr>
      </w:pPr>
    </w:p>
    <w:p w14:paraId="1233E79A" w14:textId="75309E64" w:rsidR="009C7E21" w:rsidRDefault="009C7E21" w:rsidP="00905C8E">
      <w:pPr>
        <w:pStyle w:val="Heading1"/>
        <w:widowControl/>
        <w:ind w:right="-40"/>
      </w:pPr>
      <w:r w:rsidRPr="00905C8E">
        <w:t xml:space="preserve">Section </w:t>
      </w:r>
      <w:r w:rsidR="005B5A75">
        <w:t>3</w:t>
      </w:r>
      <w:r w:rsidRPr="00905C8E">
        <w:t>. Purpose</w:t>
      </w:r>
    </w:p>
    <w:p w14:paraId="6A54DAA9" w14:textId="77777777" w:rsidR="00DE162D" w:rsidRPr="00905C8E" w:rsidRDefault="00DE162D" w:rsidP="00DE162D"/>
    <w:p w14:paraId="3DE67298" w14:textId="46084F49" w:rsidR="009C7E21" w:rsidRPr="00905C8E" w:rsidRDefault="009C7E21" w:rsidP="00905C8E">
      <w:pPr>
        <w:pStyle w:val="ListParagraph"/>
        <w:widowControl/>
        <w:numPr>
          <w:ilvl w:val="0"/>
          <w:numId w:val="15"/>
        </w:numPr>
        <w:spacing w:line="276" w:lineRule="auto"/>
        <w:ind w:right="-40"/>
        <w:jc w:val="both"/>
        <w:rPr>
          <w:kern w:val="16"/>
          <w:sz w:val="24"/>
          <w:szCs w:val="24"/>
        </w:rPr>
      </w:pPr>
      <w:r w:rsidRPr="00905C8E">
        <w:rPr>
          <w:kern w:val="16"/>
          <w:sz w:val="24"/>
          <w:szCs w:val="24"/>
        </w:rPr>
        <w:t>This Organization Agreement and the creation of SUVPS as a separate legal entity is to (a) promote the efficient, economic and reliable operation of the Members’ respective local electric systems, (b) develop facilities and improvements that will facilitate the coordinated operation of the Members’ respective utilities, (c) protect and foster the benefits of public power, (d) assist Members to provide reliable, competitive, low-cost electric service to their consumers, and (e) plan, finance, develop, acquire, construct, reconstruct, improve, enlarge, operate, and/or maintain facilities, services, and improvements that are necessary or desirable for the acquisition, generation, transmission, management, and distribution of electric energy for the benefit of  the Members.</w:t>
      </w:r>
    </w:p>
    <w:p w14:paraId="4CC70882" w14:textId="77777777" w:rsidR="009C7E21" w:rsidRPr="00905C8E" w:rsidRDefault="009C7E21" w:rsidP="00905C8E">
      <w:pPr>
        <w:widowControl/>
        <w:spacing w:line="276" w:lineRule="auto"/>
        <w:ind w:right="-40"/>
        <w:jc w:val="both"/>
        <w:rPr>
          <w:kern w:val="16"/>
          <w:sz w:val="24"/>
          <w:szCs w:val="24"/>
        </w:rPr>
      </w:pPr>
    </w:p>
    <w:p w14:paraId="24C57C71" w14:textId="661866A1" w:rsidR="009C7E21" w:rsidRDefault="009C7E21" w:rsidP="00905C8E">
      <w:pPr>
        <w:pStyle w:val="Heading1"/>
        <w:widowControl/>
        <w:ind w:right="-40"/>
      </w:pPr>
      <w:r w:rsidRPr="00905C8E">
        <w:t xml:space="preserve">Section </w:t>
      </w:r>
      <w:r w:rsidR="005B5A75">
        <w:t>4</w:t>
      </w:r>
      <w:r w:rsidRPr="00905C8E">
        <w:t>. Powers</w:t>
      </w:r>
    </w:p>
    <w:p w14:paraId="6D35AFCF" w14:textId="77777777" w:rsidR="00DE162D" w:rsidRPr="00905C8E" w:rsidRDefault="00DE162D" w:rsidP="00DE162D"/>
    <w:p w14:paraId="4F0E5228" w14:textId="2DA3668B" w:rsidR="007D15B0" w:rsidRPr="00905C8E" w:rsidRDefault="007D15B0" w:rsidP="00905C8E">
      <w:pPr>
        <w:pStyle w:val="ListParagraph"/>
        <w:widowControl/>
        <w:numPr>
          <w:ilvl w:val="0"/>
          <w:numId w:val="16"/>
        </w:numPr>
        <w:spacing w:line="276" w:lineRule="auto"/>
        <w:ind w:right="-40"/>
        <w:jc w:val="both"/>
        <w:rPr>
          <w:kern w:val="16"/>
          <w:sz w:val="24"/>
          <w:szCs w:val="24"/>
        </w:rPr>
      </w:pPr>
      <w:r w:rsidRPr="00905C8E">
        <w:rPr>
          <w:kern w:val="16"/>
          <w:sz w:val="24"/>
          <w:szCs w:val="24"/>
        </w:rPr>
        <w:t>In furtherance of the purposes of this Agreement, SUVPS shall have all powers conferred upon SUVPS as a separate legal entity pursuant to the Act, and all powers possessed by the Members with respect to electric utility undertakings, and such powers are hereby delegated to SUVPS as contemplated by the Act. The powers delegated to SUVPS shall be exercised by the Board and any committees of the Board. The powers thus delegated include, without limitation, the powers to do the following:</w:t>
      </w:r>
    </w:p>
    <w:p w14:paraId="7372A00B" w14:textId="77777777" w:rsidR="007D15B0" w:rsidRPr="00905C8E" w:rsidRDefault="007D15B0" w:rsidP="00905C8E">
      <w:pPr>
        <w:widowControl/>
        <w:spacing w:line="276" w:lineRule="auto"/>
        <w:ind w:right="-40"/>
        <w:jc w:val="both"/>
        <w:rPr>
          <w:kern w:val="16"/>
          <w:sz w:val="24"/>
          <w:szCs w:val="24"/>
        </w:rPr>
      </w:pPr>
    </w:p>
    <w:p w14:paraId="0F72CC32" w14:textId="3DFB7A1D" w:rsidR="007D15B0" w:rsidRPr="00905C8E" w:rsidRDefault="007D15B0" w:rsidP="00905C8E">
      <w:pPr>
        <w:pStyle w:val="ListParagraph"/>
        <w:widowControl/>
        <w:numPr>
          <w:ilvl w:val="0"/>
          <w:numId w:val="12"/>
        </w:numPr>
        <w:spacing w:line="276" w:lineRule="auto"/>
        <w:ind w:right="-40"/>
        <w:jc w:val="both"/>
        <w:rPr>
          <w:kern w:val="16"/>
          <w:sz w:val="24"/>
          <w:szCs w:val="24"/>
        </w:rPr>
      </w:pPr>
      <w:r w:rsidRPr="00905C8E">
        <w:rPr>
          <w:kern w:val="16"/>
          <w:sz w:val="24"/>
          <w:szCs w:val="24"/>
        </w:rPr>
        <w:t>adopt, amend, and repeal rules, bylaws, policies, and procedures for the regulation of its affairs and the conduct of its business</w:t>
      </w:r>
      <w:r w:rsidR="004736A6">
        <w:rPr>
          <w:kern w:val="16"/>
          <w:sz w:val="24"/>
          <w:szCs w:val="24"/>
        </w:rPr>
        <w:t>;</w:t>
      </w:r>
    </w:p>
    <w:p w14:paraId="421059EE" w14:textId="77777777" w:rsidR="007D15B0" w:rsidRPr="00905C8E" w:rsidRDefault="007D15B0" w:rsidP="00905C8E">
      <w:pPr>
        <w:widowControl/>
        <w:spacing w:line="276" w:lineRule="auto"/>
        <w:ind w:right="-40"/>
        <w:jc w:val="both"/>
        <w:rPr>
          <w:kern w:val="16"/>
          <w:sz w:val="24"/>
          <w:szCs w:val="24"/>
        </w:rPr>
      </w:pPr>
    </w:p>
    <w:p w14:paraId="0856C90B" w14:textId="47630D21" w:rsidR="007D15B0" w:rsidRPr="00905C8E" w:rsidRDefault="007D15B0" w:rsidP="00905C8E">
      <w:pPr>
        <w:pStyle w:val="ListParagraph"/>
        <w:widowControl/>
        <w:numPr>
          <w:ilvl w:val="0"/>
          <w:numId w:val="12"/>
        </w:numPr>
        <w:spacing w:line="276" w:lineRule="auto"/>
        <w:ind w:right="-40"/>
        <w:jc w:val="both"/>
        <w:rPr>
          <w:kern w:val="16"/>
          <w:sz w:val="24"/>
          <w:szCs w:val="24"/>
        </w:rPr>
      </w:pPr>
      <w:r w:rsidRPr="00905C8E">
        <w:rPr>
          <w:kern w:val="16"/>
          <w:sz w:val="24"/>
          <w:szCs w:val="24"/>
        </w:rPr>
        <w:t>set rates for services and charge fees as appropriate</w:t>
      </w:r>
      <w:r w:rsidR="004736A6">
        <w:rPr>
          <w:kern w:val="16"/>
          <w:sz w:val="24"/>
          <w:szCs w:val="24"/>
        </w:rPr>
        <w:t>;</w:t>
      </w:r>
    </w:p>
    <w:p w14:paraId="046B6CB6" w14:textId="77777777" w:rsidR="007D15B0" w:rsidRPr="00905C8E" w:rsidRDefault="007D15B0" w:rsidP="00905C8E">
      <w:pPr>
        <w:widowControl/>
        <w:spacing w:line="276" w:lineRule="auto"/>
        <w:ind w:right="-40"/>
        <w:jc w:val="both"/>
        <w:rPr>
          <w:kern w:val="16"/>
          <w:sz w:val="24"/>
          <w:szCs w:val="24"/>
        </w:rPr>
      </w:pPr>
    </w:p>
    <w:p w14:paraId="2836410F" w14:textId="77777777" w:rsidR="007D15B0" w:rsidRPr="00905C8E" w:rsidRDefault="007D15B0" w:rsidP="00905C8E">
      <w:pPr>
        <w:pStyle w:val="ListParagraph"/>
        <w:widowControl/>
        <w:numPr>
          <w:ilvl w:val="0"/>
          <w:numId w:val="12"/>
        </w:numPr>
        <w:spacing w:line="276" w:lineRule="auto"/>
        <w:ind w:right="-40"/>
        <w:jc w:val="both"/>
        <w:rPr>
          <w:kern w:val="16"/>
          <w:sz w:val="24"/>
          <w:szCs w:val="24"/>
        </w:rPr>
      </w:pPr>
      <w:r w:rsidRPr="00905C8E">
        <w:rPr>
          <w:kern w:val="16"/>
          <w:sz w:val="24"/>
          <w:szCs w:val="24"/>
        </w:rPr>
        <w:t>make and execute contracts and other instruments necessary or convenient for the performance of its duties and the exercise of its powers and functions;</w:t>
      </w:r>
    </w:p>
    <w:p w14:paraId="446AA61B" w14:textId="77777777" w:rsidR="007D15B0" w:rsidRPr="00905C8E" w:rsidRDefault="007D15B0" w:rsidP="00905C8E">
      <w:pPr>
        <w:widowControl/>
        <w:spacing w:line="276" w:lineRule="auto"/>
        <w:ind w:right="-40"/>
        <w:jc w:val="both"/>
        <w:rPr>
          <w:kern w:val="16"/>
          <w:sz w:val="24"/>
          <w:szCs w:val="24"/>
        </w:rPr>
      </w:pPr>
    </w:p>
    <w:p w14:paraId="4A73227D" w14:textId="77777777" w:rsidR="007D15B0" w:rsidRPr="00905C8E" w:rsidRDefault="007D15B0" w:rsidP="00905C8E">
      <w:pPr>
        <w:pStyle w:val="ListParagraph"/>
        <w:widowControl/>
        <w:numPr>
          <w:ilvl w:val="0"/>
          <w:numId w:val="12"/>
        </w:numPr>
        <w:spacing w:line="276" w:lineRule="auto"/>
        <w:ind w:right="-40"/>
        <w:jc w:val="both"/>
        <w:rPr>
          <w:kern w:val="16"/>
          <w:sz w:val="24"/>
          <w:szCs w:val="24"/>
        </w:rPr>
      </w:pPr>
      <w:r w:rsidRPr="00905C8E">
        <w:rPr>
          <w:kern w:val="16"/>
          <w:sz w:val="24"/>
          <w:szCs w:val="24"/>
        </w:rPr>
        <w:t>own, purchase, lease acquire by eminent domain, or otherwise, construct, operate, maintain, and repair or cause to be constructed, operated, maintained, and repaired any property, facilities, or infrastructure to provide or deliver electric energy to the Members or otherwise accomplish the purposes for which SUVPS was created;</w:t>
      </w:r>
    </w:p>
    <w:p w14:paraId="3DFEF698" w14:textId="77777777" w:rsidR="007D15B0" w:rsidRPr="00905C8E" w:rsidRDefault="007D15B0" w:rsidP="00905C8E">
      <w:pPr>
        <w:widowControl/>
        <w:spacing w:line="276" w:lineRule="auto"/>
        <w:ind w:right="-40"/>
        <w:jc w:val="both"/>
        <w:rPr>
          <w:kern w:val="16"/>
          <w:sz w:val="24"/>
          <w:szCs w:val="24"/>
        </w:rPr>
      </w:pPr>
    </w:p>
    <w:p w14:paraId="4A0DCB6A" w14:textId="77777777" w:rsidR="007C3D2F" w:rsidRPr="00905C8E" w:rsidRDefault="007C3D2F" w:rsidP="007C3D2F">
      <w:pPr>
        <w:pStyle w:val="ListParagraph"/>
        <w:widowControl/>
        <w:numPr>
          <w:ilvl w:val="0"/>
          <w:numId w:val="12"/>
        </w:numPr>
        <w:spacing w:line="276" w:lineRule="auto"/>
        <w:ind w:right="-40"/>
        <w:jc w:val="both"/>
        <w:rPr>
          <w:kern w:val="16"/>
          <w:sz w:val="24"/>
          <w:szCs w:val="24"/>
        </w:rPr>
      </w:pPr>
      <w:r w:rsidRPr="00905C8E">
        <w:rPr>
          <w:kern w:val="16"/>
          <w:sz w:val="24"/>
          <w:szCs w:val="24"/>
        </w:rPr>
        <w:t>incur debts, liabilities or obligations which are those of SUVPS and not the debts liabilities or obligations of any of the Members;</w:t>
      </w:r>
    </w:p>
    <w:p w14:paraId="01B5908B" w14:textId="77777777" w:rsidR="007C3D2F" w:rsidRDefault="007C3D2F" w:rsidP="007C3D2F">
      <w:pPr>
        <w:pStyle w:val="ListParagraph"/>
        <w:widowControl/>
        <w:spacing w:line="276" w:lineRule="auto"/>
        <w:ind w:left="720" w:right="-40" w:firstLine="0"/>
        <w:jc w:val="both"/>
        <w:rPr>
          <w:kern w:val="16"/>
          <w:sz w:val="24"/>
          <w:szCs w:val="24"/>
        </w:rPr>
      </w:pPr>
    </w:p>
    <w:p w14:paraId="2C089BCC" w14:textId="0E417F19" w:rsidR="007D15B0" w:rsidRPr="00905C8E" w:rsidRDefault="007D15B0" w:rsidP="00905C8E">
      <w:pPr>
        <w:pStyle w:val="ListParagraph"/>
        <w:widowControl/>
        <w:numPr>
          <w:ilvl w:val="0"/>
          <w:numId w:val="12"/>
        </w:numPr>
        <w:spacing w:line="276" w:lineRule="auto"/>
        <w:ind w:right="-40"/>
        <w:jc w:val="both"/>
        <w:rPr>
          <w:kern w:val="16"/>
          <w:sz w:val="24"/>
          <w:szCs w:val="24"/>
        </w:rPr>
      </w:pPr>
      <w:r w:rsidRPr="00905C8E">
        <w:rPr>
          <w:kern w:val="16"/>
          <w:sz w:val="24"/>
          <w:szCs w:val="24"/>
        </w:rPr>
        <w:lastRenderedPageBreak/>
        <w:t>offer, issue, and sell warrants, options, or other rights related to the bonds, notes, or other obligations issued by SUVPS;</w:t>
      </w:r>
    </w:p>
    <w:p w14:paraId="614DB3FA" w14:textId="77777777" w:rsidR="007D15B0" w:rsidRPr="00905C8E" w:rsidRDefault="007D15B0" w:rsidP="00905C8E">
      <w:pPr>
        <w:widowControl/>
        <w:spacing w:line="276" w:lineRule="auto"/>
        <w:ind w:right="-40"/>
        <w:jc w:val="both"/>
        <w:rPr>
          <w:kern w:val="16"/>
          <w:sz w:val="24"/>
          <w:szCs w:val="24"/>
        </w:rPr>
      </w:pPr>
    </w:p>
    <w:p w14:paraId="3E4F977D" w14:textId="73887D2E" w:rsidR="007D15B0" w:rsidRPr="00905C8E" w:rsidRDefault="007D15B0" w:rsidP="00905C8E">
      <w:pPr>
        <w:pStyle w:val="ListParagraph"/>
        <w:widowControl/>
        <w:numPr>
          <w:ilvl w:val="0"/>
          <w:numId w:val="12"/>
        </w:numPr>
        <w:spacing w:line="276" w:lineRule="auto"/>
        <w:ind w:right="-40"/>
        <w:jc w:val="both"/>
        <w:rPr>
          <w:kern w:val="16"/>
          <w:sz w:val="24"/>
          <w:szCs w:val="24"/>
        </w:rPr>
      </w:pPr>
      <w:r w:rsidRPr="00905C8E">
        <w:rPr>
          <w:kern w:val="16"/>
          <w:sz w:val="24"/>
          <w:szCs w:val="24"/>
        </w:rPr>
        <w:t>sell or contract for the sale of the services, output, product, or other benefits provided by SUVPS</w:t>
      </w:r>
      <w:r w:rsidR="004736A6">
        <w:rPr>
          <w:kern w:val="16"/>
          <w:sz w:val="24"/>
          <w:szCs w:val="24"/>
        </w:rPr>
        <w:t>;</w:t>
      </w:r>
    </w:p>
    <w:p w14:paraId="0E7376C5" w14:textId="77777777" w:rsidR="007D15B0" w:rsidRPr="00905C8E" w:rsidRDefault="007D15B0" w:rsidP="00905C8E">
      <w:pPr>
        <w:widowControl/>
        <w:spacing w:line="276" w:lineRule="auto"/>
        <w:ind w:right="-40"/>
        <w:jc w:val="both"/>
        <w:rPr>
          <w:kern w:val="16"/>
          <w:sz w:val="24"/>
          <w:szCs w:val="24"/>
        </w:rPr>
      </w:pPr>
    </w:p>
    <w:p w14:paraId="2AEA9D44" w14:textId="77777777" w:rsidR="007D15B0" w:rsidRPr="00905C8E" w:rsidRDefault="007D15B0" w:rsidP="00905C8E">
      <w:pPr>
        <w:pStyle w:val="ListParagraph"/>
        <w:widowControl/>
        <w:numPr>
          <w:ilvl w:val="0"/>
          <w:numId w:val="12"/>
        </w:numPr>
        <w:spacing w:line="276" w:lineRule="auto"/>
        <w:ind w:right="-40"/>
        <w:jc w:val="both"/>
        <w:rPr>
          <w:kern w:val="16"/>
          <w:sz w:val="24"/>
          <w:szCs w:val="24"/>
        </w:rPr>
      </w:pPr>
      <w:r w:rsidRPr="00905C8E">
        <w:rPr>
          <w:kern w:val="16"/>
          <w:sz w:val="24"/>
          <w:szCs w:val="24"/>
        </w:rPr>
        <w:t>exercise all powers conferred upon Members by the Electric Power Facilities Act, Utah Code Ann. §§ 54-9-1, et seq., as amended (or any similar or successor statute);</w:t>
      </w:r>
    </w:p>
    <w:p w14:paraId="05A00BAE" w14:textId="77777777" w:rsidR="007D15B0" w:rsidRPr="00905C8E" w:rsidRDefault="007D15B0" w:rsidP="00905C8E">
      <w:pPr>
        <w:widowControl/>
        <w:spacing w:line="276" w:lineRule="auto"/>
        <w:ind w:right="-40"/>
        <w:jc w:val="both"/>
        <w:rPr>
          <w:kern w:val="16"/>
          <w:sz w:val="24"/>
          <w:szCs w:val="24"/>
        </w:rPr>
      </w:pPr>
    </w:p>
    <w:p w14:paraId="78781016" w14:textId="77777777" w:rsidR="007D15B0" w:rsidRPr="00905C8E" w:rsidRDefault="007D15B0" w:rsidP="00905C8E">
      <w:pPr>
        <w:pStyle w:val="ListParagraph"/>
        <w:widowControl/>
        <w:numPr>
          <w:ilvl w:val="0"/>
          <w:numId w:val="12"/>
        </w:numPr>
        <w:spacing w:line="276" w:lineRule="auto"/>
        <w:ind w:right="-40"/>
        <w:jc w:val="both"/>
        <w:rPr>
          <w:kern w:val="16"/>
          <w:sz w:val="24"/>
          <w:szCs w:val="24"/>
        </w:rPr>
      </w:pPr>
      <w:r w:rsidRPr="00905C8E">
        <w:rPr>
          <w:kern w:val="16"/>
          <w:sz w:val="24"/>
          <w:szCs w:val="24"/>
        </w:rPr>
        <w:t>employ or contract with persons or firms for personnel to accomplish its purposes and powers;</w:t>
      </w:r>
    </w:p>
    <w:p w14:paraId="310E0472" w14:textId="77777777" w:rsidR="007D15B0" w:rsidRPr="00905C8E" w:rsidRDefault="007D15B0" w:rsidP="00905C8E">
      <w:pPr>
        <w:widowControl/>
        <w:spacing w:line="276" w:lineRule="auto"/>
        <w:ind w:right="-40"/>
        <w:jc w:val="both"/>
        <w:rPr>
          <w:kern w:val="16"/>
          <w:sz w:val="24"/>
          <w:szCs w:val="24"/>
        </w:rPr>
      </w:pPr>
    </w:p>
    <w:p w14:paraId="2DBE5C16" w14:textId="77777777" w:rsidR="007D15B0" w:rsidRPr="00905C8E" w:rsidRDefault="007D15B0" w:rsidP="00905C8E">
      <w:pPr>
        <w:pStyle w:val="ListParagraph"/>
        <w:widowControl/>
        <w:numPr>
          <w:ilvl w:val="0"/>
          <w:numId w:val="12"/>
        </w:numPr>
        <w:spacing w:line="276" w:lineRule="auto"/>
        <w:ind w:right="-40"/>
        <w:jc w:val="both"/>
        <w:rPr>
          <w:kern w:val="16"/>
          <w:sz w:val="24"/>
          <w:szCs w:val="24"/>
        </w:rPr>
      </w:pPr>
      <w:r w:rsidRPr="00905C8E">
        <w:rPr>
          <w:kern w:val="16"/>
          <w:sz w:val="24"/>
          <w:szCs w:val="24"/>
        </w:rPr>
        <w:t>sue and be sued in its own name;</w:t>
      </w:r>
    </w:p>
    <w:p w14:paraId="7ADF78F4" w14:textId="77777777" w:rsidR="007D15B0" w:rsidRPr="00905C8E" w:rsidRDefault="007D15B0" w:rsidP="00905C8E">
      <w:pPr>
        <w:widowControl/>
        <w:spacing w:line="276" w:lineRule="auto"/>
        <w:ind w:right="-40"/>
        <w:jc w:val="both"/>
        <w:rPr>
          <w:kern w:val="16"/>
          <w:sz w:val="24"/>
          <w:szCs w:val="24"/>
        </w:rPr>
      </w:pPr>
    </w:p>
    <w:p w14:paraId="67167A7A" w14:textId="235B226C" w:rsidR="009C7E21" w:rsidRPr="00905C8E" w:rsidRDefault="007D15B0" w:rsidP="00905C8E">
      <w:pPr>
        <w:pStyle w:val="ListParagraph"/>
        <w:widowControl/>
        <w:numPr>
          <w:ilvl w:val="0"/>
          <w:numId w:val="12"/>
        </w:numPr>
        <w:spacing w:line="276" w:lineRule="auto"/>
        <w:ind w:right="-40"/>
        <w:jc w:val="both"/>
        <w:rPr>
          <w:kern w:val="16"/>
          <w:sz w:val="24"/>
          <w:szCs w:val="24"/>
        </w:rPr>
      </w:pPr>
      <w:r w:rsidRPr="00905C8E">
        <w:rPr>
          <w:kern w:val="16"/>
          <w:sz w:val="24"/>
          <w:szCs w:val="24"/>
        </w:rPr>
        <w:t xml:space="preserve">take such other actions, engage in such other transactions, enter into such contracts and agreements, and do all other things as may be necessary, </w:t>
      </w:r>
      <w:proofErr w:type="gramStart"/>
      <w:r w:rsidRPr="00905C8E">
        <w:rPr>
          <w:kern w:val="16"/>
          <w:sz w:val="24"/>
          <w:szCs w:val="24"/>
        </w:rPr>
        <w:t>convenient</w:t>
      </w:r>
      <w:proofErr w:type="gramEnd"/>
      <w:r w:rsidRPr="00905C8E">
        <w:rPr>
          <w:kern w:val="16"/>
          <w:sz w:val="24"/>
          <w:szCs w:val="24"/>
        </w:rPr>
        <w:t xml:space="preserve"> or appropriate to accomplish it</w:t>
      </w:r>
      <w:r w:rsidR="00F43621">
        <w:rPr>
          <w:kern w:val="16"/>
          <w:sz w:val="24"/>
          <w:szCs w:val="24"/>
        </w:rPr>
        <w:t>s</w:t>
      </w:r>
      <w:r w:rsidRPr="00905C8E">
        <w:rPr>
          <w:kern w:val="16"/>
          <w:sz w:val="24"/>
          <w:szCs w:val="24"/>
        </w:rPr>
        <w:t xml:space="preserve"> purposes or carry out any of its powers.</w:t>
      </w:r>
    </w:p>
    <w:p w14:paraId="1610A5BA" w14:textId="77777777" w:rsidR="007D15B0" w:rsidRPr="00905C8E" w:rsidRDefault="007D15B0" w:rsidP="00905C8E">
      <w:pPr>
        <w:spacing w:line="276" w:lineRule="auto"/>
        <w:rPr>
          <w:sz w:val="24"/>
          <w:szCs w:val="24"/>
        </w:rPr>
      </w:pPr>
    </w:p>
    <w:p w14:paraId="74D8E79D" w14:textId="7D48B901" w:rsidR="005B5A75" w:rsidRDefault="005B5A75" w:rsidP="005B5A75">
      <w:pPr>
        <w:pStyle w:val="Heading1"/>
        <w:widowControl/>
        <w:ind w:right="-40"/>
      </w:pPr>
      <w:r w:rsidRPr="00905C8E">
        <w:t xml:space="preserve">Section </w:t>
      </w:r>
      <w:r>
        <w:t>5</w:t>
      </w:r>
      <w:r w:rsidRPr="00905C8E">
        <w:t xml:space="preserve">. </w:t>
      </w:r>
      <w:r>
        <w:t xml:space="preserve">Use of Public Rights of Way </w:t>
      </w:r>
    </w:p>
    <w:p w14:paraId="403A62E1" w14:textId="77777777" w:rsidR="005B5A75" w:rsidRPr="00905C8E" w:rsidRDefault="005B5A75" w:rsidP="005B5A75"/>
    <w:p w14:paraId="1AF01A7F" w14:textId="6F810593" w:rsidR="005B5A75" w:rsidRPr="001F1C86" w:rsidRDefault="005B5A75" w:rsidP="005B5A75">
      <w:pPr>
        <w:pStyle w:val="ListParagraph"/>
        <w:widowControl/>
        <w:numPr>
          <w:ilvl w:val="0"/>
          <w:numId w:val="14"/>
        </w:numPr>
        <w:spacing w:line="276" w:lineRule="auto"/>
        <w:ind w:right="-40"/>
        <w:jc w:val="both"/>
        <w:rPr>
          <w:kern w:val="16"/>
          <w:sz w:val="24"/>
          <w:szCs w:val="24"/>
        </w:rPr>
      </w:pPr>
      <w:r w:rsidRPr="001F1C86">
        <w:rPr>
          <w:kern w:val="16"/>
          <w:sz w:val="24"/>
          <w:szCs w:val="24"/>
        </w:rPr>
        <w:t>Each Member hereby agrees that SUVPS shall have the right, without payment therefor, to use the public rights of way of each Member</w:t>
      </w:r>
      <w:r w:rsidR="00E30AAA">
        <w:rPr>
          <w:kern w:val="16"/>
          <w:sz w:val="24"/>
          <w:szCs w:val="24"/>
        </w:rPr>
        <w:t>, including any easements granted to each Member for utility purposes</w:t>
      </w:r>
      <w:r w:rsidRPr="001F1C86">
        <w:rPr>
          <w:kern w:val="16"/>
          <w:sz w:val="24"/>
          <w:szCs w:val="24"/>
        </w:rPr>
        <w:t xml:space="preserve"> (</w:t>
      </w:r>
      <w:r w:rsidR="00E30AAA">
        <w:rPr>
          <w:kern w:val="16"/>
          <w:sz w:val="24"/>
          <w:szCs w:val="24"/>
        </w:rPr>
        <w:t xml:space="preserve">together, </w:t>
      </w:r>
      <w:r w:rsidRPr="001F1C86">
        <w:rPr>
          <w:kern w:val="16"/>
          <w:sz w:val="24"/>
          <w:szCs w:val="24"/>
        </w:rPr>
        <w:t>the “</w:t>
      </w:r>
      <w:r w:rsidRPr="001F1C86">
        <w:rPr>
          <w:b/>
          <w:bCs/>
          <w:kern w:val="16"/>
          <w:sz w:val="24"/>
          <w:szCs w:val="24"/>
        </w:rPr>
        <w:t>Public Ways</w:t>
      </w:r>
      <w:r w:rsidRPr="001F1C86">
        <w:rPr>
          <w:kern w:val="16"/>
          <w:sz w:val="24"/>
          <w:szCs w:val="24"/>
        </w:rPr>
        <w:t xml:space="preserve">”) for purposes for which SUVPS has been created, as described in Section 3, above.  Nothing in this Section 5 shall be read as restricting or eliminating the authority of each Member over </w:t>
      </w:r>
      <w:r w:rsidR="00165606" w:rsidRPr="001F1C86">
        <w:rPr>
          <w:kern w:val="16"/>
          <w:sz w:val="24"/>
          <w:szCs w:val="24"/>
        </w:rPr>
        <w:t xml:space="preserve">land use and permitting relating to SUVPS’s activities within the Public Ways.  </w:t>
      </w:r>
    </w:p>
    <w:p w14:paraId="260D83C1" w14:textId="42176386" w:rsidR="00165606" w:rsidRPr="001F1C86" w:rsidRDefault="00165606" w:rsidP="00165606">
      <w:pPr>
        <w:pStyle w:val="ListParagraph"/>
        <w:widowControl/>
        <w:spacing w:line="276" w:lineRule="auto"/>
        <w:ind w:left="360" w:right="-40" w:firstLine="0"/>
        <w:jc w:val="both"/>
        <w:rPr>
          <w:kern w:val="16"/>
          <w:sz w:val="24"/>
          <w:szCs w:val="24"/>
        </w:rPr>
      </w:pPr>
      <w:r w:rsidRPr="001F1C86">
        <w:rPr>
          <w:kern w:val="16"/>
          <w:sz w:val="24"/>
          <w:szCs w:val="24"/>
        </w:rPr>
        <w:t xml:space="preserve"> </w:t>
      </w:r>
    </w:p>
    <w:p w14:paraId="1651D689" w14:textId="0E2E63DB" w:rsidR="00165606" w:rsidRPr="001F1C86" w:rsidRDefault="00165606" w:rsidP="005B5A75">
      <w:pPr>
        <w:pStyle w:val="ListParagraph"/>
        <w:widowControl/>
        <w:numPr>
          <w:ilvl w:val="0"/>
          <w:numId w:val="14"/>
        </w:numPr>
        <w:spacing w:line="276" w:lineRule="auto"/>
        <w:ind w:right="-40"/>
        <w:jc w:val="both"/>
        <w:rPr>
          <w:kern w:val="16"/>
          <w:sz w:val="24"/>
          <w:szCs w:val="24"/>
        </w:rPr>
      </w:pPr>
      <w:r w:rsidRPr="001F1C86">
        <w:rPr>
          <w:kern w:val="16"/>
          <w:sz w:val="24"/>
          <w:szCs w:val="24"/>
        </w:rPr>
        <w:t xml:space="preserve">Notwithstanding the foregoing paragraph, each Member shall have the ability to place reasonable restrictions on the routing of SUVPS facilities through the Public Ways of that Member.   </w:t>
      </w:r>
    </w:p>
    <w:p w14:paraId="5218D863" w14:textId="77777777" w:rsidR="005B5A75" w:rsidRDefault="005B5A75" w:rsidP="005B5A75"/>
    <w:p w14:paraId="23E6B1E7" w14:textId="1E323239" w:rsidR="009C7E21" w:rsidRPr="00905C8E" w:rsidRDefault="009C7E21" w:rsidP="00905C8E">
      <w:pPr>
        <w:pStyle w:val="Heading1"/>
        <w:widowControl/>
        <w:ind w:right="-40"/>
      </w:pPr>
      <w:r w:rsidRPr="00905C8E">
        <w:t>Section 6. Assets</w:t>
      </w:r>
    </w:p>
    <w:p w14:paraId="713BB33C" w14:textId="1A57F6FD" w:rsidR="009C7E21" w:rsidRPr="00905C8E" w:rsidRDefault="009C7E21" w:rsidP="00905C8E">
      <w:pPr>
        <w:widowControl/>
        <w:spacing w:line="276" w:lineRule="auto"/>
        <w:ind w:right="-40"/>
        <w:rPr>
          <w:kern w:val="16"/>
          <w:sz w:val="24"/>
          <w:szCs w:val="24"/>
        </w:rPr>
      </w:pPr>
    </w:p>
    <w:p w14:paraId="3BAB1ADB" w14:textId="49E986F3" w:rsidR="009C7E21" w:rsidRPr="00905C8E" w:rsidRDefault="007D15B0" w:rsidP="00905C8E">
      <w:pPr>
        <w:pStyle w:val="ListParagraph"/>
        <w:widowControl/>
        <w:numPr>
          <w:ilvl w:val="0"/>
          <w:numId w:val="17"/>
        </w:numPr>
        <w:spacing w:line="276" w:lineRule="auto"/>
        <w:ind w:right="-40"/>
        <w:jc w:val="both"/>
        <w:rPr>
          <w:kern w:val="16"/>
          <w:sz w:val="24"/>
          <w:szCs w:val="24"/>
        </w:rPr>
      </w:pPr>
      <w:r w:rsidRPr="00905C8E">
        <w:rPr>
          <w:kern w:val="16"/>
          <w:sz w:val="24"/>
          <w:szCs w:val="24"/>
        </w:rPr>
        <w:t xml:space="preserve">SUVPS’s assets shall include all real and personal property, whether tangible or intangible, used in any way in the SUVPS’s transmission, management, and distribution of electric energy and related services. These assets may include, without limitation, generators, transformers, transmission lines, storage devices, office supplies and equipment, accounts receivable and cash, real estate, easements, distribution facilities, equipment and inventory, trade name, and going concern value.  SUVPS’s assets shall be held in the name of SUVPS </w:t>
      </w:r>
      <w:r w:rsidRPr="00905C8E">
        <w:rPr>
          <w:kern w:val="16"/>
          <w:sz w:val="24"/>
          <w:szCs w:val="24"/>
        </w:rPr>
        <w:lastRenderedPageBreak/>
        <w:t>and owned solely by SUVPS.  The Members confirm their relinquishment and transfer to SUVPS of any ownership interest that the Member may have in the assets of SUVPS.</w:t>
      </w:r>
    </w:p>
    <w:p w14:paraId="4E0C56BD" w14:textId="77777777" w:rsidR="007D15B0" w:rsidRPr="00905C8E" w:rsidRDefault="007D15B0" w:rsidP="00905C8E">
      <w:pPr>
        <w:widowControl/>
        <w:spacing w:line="276" w:lineRule="auto"/>
        <w:ind w:right="-40"/>
        <w:rPr>
          <w:kern w:val="16"/>
          <w:sz w:val="24"/>
          <w:szCs w:val="24"/>
        </w:rPr>
      </w:pPr>
    </w:p>
    <w:p w14:paraId="540EBEAF" w14:textId="6A779087" w:rsidR="009C7E21" w:rsidRPr="00905C8E" w:rsidRDefault="009C7E21" w:rsidP="00905C8E">
      <w:pPr>
        <w:pStyle w:val="Heading1"/>
        <w:widowControl/>
        <w:ind w:right="-40"/>
      </w:pPr>
      <w:r w:rsidRPr="00905C8E">
        <w:t>Section 7. Board of Directors</w:t>
      </w:r>
    </w:p>
    <w:p w14:paraId="07F07A9D" w14:textId="2F9C9E45" w:rsidR="009C7E21" w:rsidRPr="00905C8E" w:rsidRDefault="009C7E21" w:rsidP="00905C8E">
      <w:pPr>
        <w:widowControl/>
        <w:spacing w:line="276" w:lineRule="auto"/>
        <w:ind w:right="-40"/>
        <w:rPr>
          <w:kern w:val="16"/>
          <w:sz w:val="24"/>
          <w:szCs w:val="24"/>
        </w:rPr>
      </w:pPr>
    </w:p>
    <w:p w14:paraId="001ADA8A" w14:textId="77777777" w:rsidR="007D15B0" w:rsidRPr="00905C8E" w:rsidRDefault="007D15B0" w:rsidP="00905C8E">
      <w:pPr>
        <w:pStyle w:val="ListParagraph"/>
        <w:widowControl/>
        <w:numPr>
          <w:ilvl w:val="0"/>
          <w:numId w:val="31"/>
        </w:numPr>
        <w:spacing w:line="276" w:lineRule="auto"/>
        <w:ind w:right="-40"/>
        <w:jc w:val="both"/>
        <w:rPr>
          <w:kern w:val="16"/>
          <w:sz w:val="24"/>
          <w:szCs w:val="24"/>
        </w:rPr>
      </w:pPr>
      <w:r w:rsidRPr="00905C8E">
        <w:rPr>
          <w:kern w:val="16"/>
          <w:sz w:val="24"/>
          <w:szCs w:val="24"/>
        </w:rPr>
        <w:t>SUVPS shall be governed and managed by a Board of Directors and Officers as provided for below and in accordance with the Bylaws. The Bylaws provide, among other things, for (</w:t>
      </w:r>
      <w:proofErr w:type="spellStart"/>
      <w:r w:rsidRPr="00905C8E">
        <w:rPr>
          <w:kern w:val="16"/>
          <w:sz w:val="24"/>
          <w:szCs w:val="24"/>
        </w:rPr>
        <w:t>i</w:t>
      </w:r>
      <w:proofErr w:type="spellEnd"/>
      <w:r w:rsidRPr="00905C8E">
        <w:rPr>
          <w:kern w:val="16"/>
          <w:sz w:val="24"/>
          <w:szCs w:val="24"/>
        </w:rPr>
        <w:t>) the calling and holding of Meetings, (ii) the operation of the Board, and (iii) the election and duties of the Officers.</w:t>
      </w:r>
    </w:p>
    <w:p w14:paraId="213E9D47" w14:textId="77777777" w:rsidR="007D15B0" w:rsidRPr="00905C8E" w:rsidRDefault="007D15B0" w:rsidP="00905C8E">
      <w:pPr>
        <w:widowControl/>
        <w:spacing w:line="276" w:lineRule="auto"/>
        <w:ind w:right="-40"/>
        <w:jc w:val="both"/>
        <w:rPr>
          <w:kern w:val="16"/>
          <w:sz w:val="24"/>
          <w:szCs w:val="24"/>
        </w:rPr>
      </w:pPr>
    </w:p>
    <w:p w14:paraId="7A2468A9" w14:textId="46273DE6" w:rsidR="007D15B0" w:rsidRPr="00905C8E" w:rsidRDefault="007D15B0" w:rsidP="00905C8E">
      <w:pPr>
        <w:pStyle w:val="ListParagraph"/>
        <w:widowControl/>
        <w:numPr>
          <w:ilvl w:val="0"/>
          <w:numId w:val="31"/>
        </w:numPr>
        <w:spacing w:line="276" w:lineRule="auto"/>
        <w:ind w:right="-40"/>
        <w:jc w:val="both"/>
        <w:rPr>
          <w:kern w:val="16"/>
          <w:sz w:val="24"/>
          <w:szCs w:val="24"/>
        </w:rPr>
      </w:pPr>
      <w:r w:rsidRPr="00905C8E">
        <w:rPr>
          <w:kern w:val="16"/>
          <w:sz w:val="24"/>
          <w:szCs w:val="24"/>
        </w:rPr>
        <w:t xml:space="preserve">SUVPS shall be managed by the Board, comprised of one Director representing each Member. The Director representing each Member shall be the designated elected official of such Member and/or a person selected and appointed by the governing body of such Member for a period of four (4) years. Members shall appoint Directors to their respective four-year terms to foster continuity on the Board. Each Director serves at the pleasure of the Member and its respective governing body. Members may appoint an alternate Director to serve in the absence or unavailability of the appointed Director. The Board shall, by majority vote, select a Chair from among the Directors. The Chair shall hold office for a one-year term. Director vacancies shall be filled for any unexpired term(s) by resolution adopted by the governing body of the Member that the vacant seat represents. Each Member may remove its Director </w:t>
      </w:r>
      <w:r w:rsidR="00F43621" w:rsidRPr="00905C8E">
        <w:rPr>
          <w:kern w:val="16"/>
          <w:sz w:val="24"/>
          <w:szCs w:val="24"/>
        </w:rPr>
        <w:t>at</w:t>
      </w:r>
      <w:r w:rsidRPr="00905C8E">
        <w:rPr>
          <w:kern w:val="16"/>
          <w:sz w:val="24"/>
          <w:szCs w:val="24"/>
        </w:rPr>
        <w:t xml:space="preserve"> its own discretion</w:t>
      </w:r>
      <w:r w:rsidR="00753940">
        <w:rPr>
          <w:kern w:val="16"/>
          <w:sz w:val="24"/>
          <w:szCs w:val="24"/>
        </w:rPr>
        <w:t>, at any time, and for any reason</w:t>
      </w:r>
      <w:r w:rsidRPr="00905C8E">
        <w:rPr>
          <w:kern w:val="16"/>
          <w:sz w:val="24"/>
          <w:szCs w:val="24"/>
        </w:rPr>
        <w:t xml:space="preserve">. </w:t>
      </w:r>
    </w:p>
    <w:p w14:paraId="61D008A3" w14:textId="77777777" w:rsidR="007D15B0" w:rsidRPr="00905C8E" w:rsidRDefault="007D15B0" w:rsidP="00905C8E">
      <w:pPr>
        <w:widowControl/>
        <w:spacing w:line="276" w:lineRule="auto"/>
        <w:ind w:right="-40"/>
        <w:jc w:val="both"/>
        <w:rPr>
          <w:kern w:val="16"/>
          <w:sz w:val="24"/>
          <w:szCs w:val="24"/>
        </w:rPr>
      </w:pPr>
    </w:p>
    <w:p w14:paraId="04E84F21" w14:textId="53650D78" w:rsidR="007D15B0" w:rsidRPr="00905C8E" w:rsidRDefault="007D15B0" w:rsidP="00905C8E">
      <w:pPr>
        <w:pStyle w:val="ListParagraph"/>
        <w:widowControl/>
        <w:numPr>
          <w:ilvl w:val="0"/>
          <w:numId w:val="31"/>
        </w:numPr>
        <w:spacing w:line="276" w:lineRule="auto"/>
        <w:ind w:right="-40"/>
        <w:jc w:val="both"/>
        <w:rPr>
          <w:kern w:val="16"/>
          <w:sz w:val="24"/>
          <w:szCs w:val="24"/>
        </w:rPr>
      </w:pPr>
      <w:r w:rsidRPr="00905C8E">
        <w:rPr>
          <w:kern w:val="16"/>
          <w:sz w:val="24"/>
          <w:szCs w:val="24"/>
        </w:rPr>
        <w:t xml:space="preserve">Three (3) Directors </w:t>
      </w:r>
      <w:r w:rsidR="00F42E20">
        <w:rPr>
          <w:kern w:val="16"/>
          <w:sz w:val="24"/>
          <w:szCs w:val="24"/>
        </w:rPr>
        <w:t xml:space="preserve">(or alternates) </w:t>
      </w:r>
      <w:r w:rsidRPr="00905C8E">
        <w:rPr>
          <w:kern w:val="16"/>
          <w:sz w:val="24"/>
          <w:szCs w:val="24"/>
        </w:rPr>
        <w:t xml:space="preserve">shall constitute a quorum of the Board for the purpose of conducting the business of </w:t>
      </w:r>
      <w:r w:rsidR="004A0FF0" w:rsidRPr="00905C8E">
        <w:rPr>
          <w:kern w:val="16"/>
          <w:sz w:val="24"/>
          <w:szCs w:val="24"/>
        </w:rPr>
        <w:t>SUVPS</w:t>
      </w:r>
      <w:r w:rsidRPr="00905C8E">
        <w:rPr>
          <w:kern w:val="16"/>
          <w:sz w:val="24"/>
          <w:szCs w:val="24"/>
        </w:rPr>
        <w:t xml:space="preserve"> and exercising its powers and for all other purposes. When a quorum is in attendance, action may be taken by the Board upon a vote of the majority of its Directors present except as otherwise provided in this Organization Agreement.</w:t>
      </w:r>
    </w:p>
    <w:p w14:paraId="5F304668" w14:textId="77777777" w:rsidR="007D15B0" w:rsidRPr="00905C8E" w:rsidRDefault="007D15B0" w:rsidP="00905C8E">
      <w:pPr>
        <w:widowControl/>
        <w:spacing w:line="276" w:lineRule="auto"/>
        <w:ind w:right="-40"/>
        <w:jc w:val="both"/>
        <w:rPr>
          <w:kern w:val="16"/>
          <w:sz w:val="24"/>
          <w:szCs w:val="24"/>
        </w:rPr>
      </w:pPr>
    </w:p>
    <w:p w14:paraId="5A09DE12" w14:textId="77777777" w:rsidR="007D15B0" w:rsidRPr="00905C8E" w:rsidRDefault="007D15B0" w:rsidP="00905C8E">
      <w:pPr>
        <w:pStyle w:val="ListParagraph"/>
        <w:widowControl/>
        <w:numPr>
          <w:ilvl w:val="0"/>
          <w:numId w:val="31"/>
        </w:numPr>
        <w:spacing w:line="276" w:lineRule="auto"/>
        <w:ind w:right="-40"/>
        <w:jc w:val="both"/>
        <w:rPr>
          <w:kern w:val="16"/>
          <w:sz w:val="24"/>
          <w:szCs w:val="24"/>
        </w:rPr>
      </w:pPr>
      <w:r w:rsidRPr="00905C8E">
        <w:rPr>
          <w:kern w:val="16"/>
          <w:sz w:val="24"/>
          <w:szCs w:val="24"/>
        </w:rPr>
        <w:t>Meetings of the Board may be held through electronic communication, as provided for in written procedures adopted by the Board. A Director participating in a meeting through such means shall be considered present for purposes of a quorum and voting.</w:t>
      </w:r>
    </w:p>
    <w:p w14:paraId="47992DA8" w14:textId="77777777" w:rsidR="007D15B0" w:rsidRPr="00905C8E" w:rsidRDefault="007D15B0" w:rsidP="00905C8E">
      <w:pPr>
        <w:widowControl/>
        <w:spacing w:line="276" w:lineRule="auto"/>
        <w:ind w:right="-40"/>
        <w:jc w:val="both"/>
        <w:rPr>
          <w:kern w:val="16"/>
          <w:sz w:val="24"/>
          <w:szCs w:val="24"/>
        </w:rPr>
      </w:pPr>
    </w:p>
    <w:p w14:paraId="5A796D0E" w14:textId="77777777" w:rsidR="007D15B0" w:rsidRPr="00905C8E" w:rsidRDefault="007D15B0" w:rsidP="00905C8E">
      <w:pPr>
        <w:pStyle w:val="ListParagraph"/>
        <w:widowControl/>
        <w:numPr>
          <w:ilvl w:val="0"/>
          <w:numId w:val="31"/>
        </w:numPr>
        <w:spacing w:line="276" w:lineRule="auto"/>
        <w:ind w:right="-40"/>
        <w:jc w:val="both"/>
        <w:rPr>
          <w:kern w:val="16"/>
          <w:sz w:val="24"/>
          <w:szCs w:val="24"/>
        </w:rPr>
      </w:pPr>
      <w:r w:rsidRPr="00905C8E">
        <w:rPr>
          <w:kern w:val="16"/>
          <w:sz w:val="24"/>
          <w:szCs w:val="24"/>
        </w:rPr>
        <w:t>The Board is hereby authorized and empowered to make, alter, or repeal the Bylaws and to exercise all powers conferred upon SUVPS by the Act and this Agreement.</w:t>
      </w:r>
    </w:p>
    <w:p w14:paraId="7F59A8EB" w14:textId="77777777" w:rsidR="007D15B0" w:rsidRPr="00905C8E" w:rsidRDefault="007D15B0" w:rsidP="00905C8E">
      <w:pPr>
        <w:widowControl/>
        <w:spacing w:line="276" w:lineRule="auto"/>
        <w:ind w:right="-40"/>
        <w:jc w:val="both"/>
        <w:rPr>
          <w:kern w:val="16"/>
          <w:sz w:val="24"/>
          <w:szCs w:val="24"/>
        </w:rPr>
      </w:pPr>
    </w:p>
    <w:p w14:paraId="2DB242B9" w14:textId="77777777" w:rsidR="007D15B0" w:rsidRPr="00905C8E" w:rsidRDefault="007D15B0" w:rsidP="00905C8E">
      <w:pPr>
        <w:pStyle w:val="ListParagraph"/>
        <w:widowControl/>
        <w:numPr>
          <w:ilvl w:val="0"/>
          <w:numId w:val="31"/>
        </w:numPr>
        <w:spacing w:line="276" w:lineRule="auto"/>
        <w:ind w:right="-40"/>
        <w:jc w:val="both"/>
        <w:rPr>
          <w:kern w:val="16"/>
          <w:sz w:val="24"/>
          <w:szCs w:val="24"/>
        </w:rPr>
      </w:pPr>
      <w:r w:rsidRPr="00905C8E">
        <w:rPr>
          <w:kern w:val="16"/>
          <w:sz w:val="24"/>
          <w:szCs w:val="24"/>
        </w:rPr>
        <w:t>The officers of SUVPS shall consist of a Chair, Vice Chair, a Secretary/Treasurer, and such other officers as necessary or desirable and as provided for in the Bylaws. Each officer shall be elected annually by the Board for a one-year term. In addition to such officers, the Board may appoint such assistant officers as the Board determines necessary or desirable.</w:t>
      </w:r>
    </w:p>
    <w:p w14:paraId="2AB676B8" w14:textId="77777777" w:rsidR="007D15B0" w:rsidRPr="00905C8E" w:rsidRDefault="007D15B0" w:rsidP="00905C8E">
      <w:pPr>
        <w:widowControl/>
        <w:spacing w:line="276" w:lineRule="auto"/>
        <w:ind w:right="-40"/>
        <w:jc w:val="both"/>
        <w:rPr>
          <w:kern w:val="16"/>
          <w:sz w:val="24"/>
          <w:szCs w:val="24"/>
        </w:rPr>
      </w:pPr>
    </w:p>
    <w:p w14:paraId="34F53D92" w14:textId="77777777" w:rsidR="007D15B0" w:rsidRPr="00905C8E" w:rsidRDefault="007D15B0" w:rsidP="00905C8E">
      <w:pPr>
        <w:pStyle w:val="ListParagraph"/>
        <w:widowControl/>
        <w:numPr>
          <w:ilvl w:val="0"/>
          <w:numId w:val="31"/>
        </w:numPr>
        <w:spacing w:line="276" w:lineRule="auto"/>
        <w:ind w:right="-40"/>
        <w:jc w:val="both"/>
        <w:rPr>
          <w:kern w:val="16"/>
          <w:sz w:val="24"/>
          <w:szCs w:val="24"/>
        </w:rPr>
      </w:pPr>
      <w:r w:rsidRPr="00905C8E">
        <w:rPr>
          <w:kern w:val="16"/>
          <w:sz w:val="24"/>
          <w:szCs w:val="24"/>
        </w:rPr>
        <w:lastRenderedPageBreak/>
        <w:t>No Director shall be liable to SUVPS for breach of any fiduciary duty owed by such Director, except for damages arising out of: (a) a breach of the Director's duty of loyalty to SUVPS; (b) any act or omission not in good faith or which involves intentional misconduct or a knowing violation of law; or (c) any transaction from which the Director derived an improper personal benefit.</w:t>
      </w:r>
    </w:p>
    <w:p w14:paraId="3F47E3E1" w14:textId="77777777" w:rsidR="007D15B0" w:rsidRPr="00905C8E" w:rsidRDefault="007D15B0" w:rsidP="00905C8E">
      <w:pPr>
        <w:widowControl/>
        <w:spacing w:line="276" w:lineRule="auto"/>
        <w:ind w:right="-40"/>
        <w:jc w:val="both"/>
        <w:rPr>
          <w:kern w:val="16"/>
          <w:sz w:val="24"/>
          <w:szCs w:val="24"/>
        </w:rPr>
      </w:pPr>
    </w:p>
    <w:p w14:paraId="43FE0069" w14:textId="0FC23497" w:rsidR="007D15B0" w:rsidRPr="00905C8E" w:rsidRDefault="007D15B0" w:rsidP="00905C8E">
      <w:pPr>
        <w:pStyle w:val="ListParagraph"/>
        <w:widowControl/>
        <w:numPr>
          <w:ilvl w:val="0"/>
          <w:numId w:val="31"/>
        </w:numPr>
        <w:spacing w:line="276" w:lineRule="auto"/>
        <w:ind w:right="-40"/>
        <w:jc w:val="both"/>
        <w:rPr>
          <w:kern w:val="16"/>
          <w:sz w:val="24"/>
          <w:szCs w:val="24"/>
        </w:rPr>
      </w:pPr>
      <w:r w:rsidRPr="00905C8E">
        <w:rPr>
          <w:kern w:val="16"/>
          <w:sz w:val="24"/>
          <w:szCs w:val="24"/>
        </w:rPr>
        <w:t>The Members agree that the protection afforded to the Members under the Immunity Act</w:t>
      </w:r>
      <w:r w:rsidR="00EE719E">
        <w:rPr>
          <w:kern w:val="16"/>
          <w:sz w:val="24"/>
          <w:szCs w:val="24"/>
        </w:rPr>
        <w:t xml:space="preserve"> </w:t>
      </w:r>
      <w:r w:rsidRPr="00905C8E">
        <w:rPr>
          <w:kern w:val="16"/>
          <w:sz w:val="24"/>
          <w:szCs w:val="24"/>
        </w:rPr>
        <w:t>shall be extended to SUVPS, its board, officers, and employees, pursuant to the Act. The Members expressly intend that all of the protection afforded to the Members under the Immunity Act shall be extended to SUVPS, its Board, Officers, and employees. Each Member hereby delegates to SUVPS, to the extent permitted by law, all of the powers, privileges, and immunities conferred by the Immunity Act.</w:t>
      </w:r>
    </w:p>
    <w:p w14:paraId="0262958A" w14:textId="77777777" w:rsidR="007D15B0" w:rsidRPr="00905C8E" w:rsidRDefault="007D15B0" w:rsidP="00905C8E">
      <w:pPr>
        <w:widowControl/>
        <w:spacing w:line="276" w:lineRule="auto"/>
        <w:ind w:right="-40"/>
        <w:jc w:val="both"/>
        <w:rPr>
          <w:kern w:val="16"/>
          <w:sz w:val="24"/>
          <w:szCs w:val="24"/>
        </w:rPr>
      </w:pPr>
    </w:p>
    <w:p w14:paraId="2670909D" w14:textId="0856555F" w:rsidR="009C7E21" w:rsidRPr="00905C8E" w:rsidRDefault="007D15B0" w:rsidP="00905C8E">
      <w:pPr>
        <w:pStyle w:val="ListParagraph"/>
        <w:widowControl/>
        <w:numPr>
          <w:ilvl w:val="0"/>
          <w:numId w:val="31"/>
        </w:numPr>
        <w:spacing w:line="276" w:lineRule="auto"/>
        <w:ind w:right="-40"/>
        <w:jc w:val="both"/>
        <w:rPr>
          <w:kern w:val="16"/>
          <w:sz w:val="24"/>
          <w:szCs w:val="24"/>
        </w:rPr>
      </w:pPr>
      <w:r w:rsidRPr="00905C8E">
        <w:rPr>
          <w:kern w:val="16"/>
          <w:sz w:val="24"/>
          <w:szCs w:val="24"/>
        </w:rPr>
        <w:t xml:space="preserve">Each Director shall make diligent efforts to inform the governing body of the </w:t>
      </w:r>
      <w:r w:rsidR="00F42E20">
        <w:rPr>
          <w:kern w:val="16"/>
          <w:sz w:val="24"/>
          <w:szCs w:val="24"/>
        </w:rPr>
        <w:t>Member</w:t>
      </w:r>
      <w:r w:rsidRPr="00905C8E">
        <w:rPr>
          <w:kern w:val="16"/>
          <w:sz w:val="24"/>
          <w:szCs w:val="24"/>
        </w:rPr>
        <w:t>, that the Director represents, of SUVPS’s business including, but not limited to, operations, long-term contracts, debts, and general financial condition. The Members agree that they are individually responsible for ensuring that their Director representative keeps them properly informed of the business of SUVPS.</w:t>
      </w:r>
    </w:p>
    <w:p w14:paraId="42313F4F" w14:textId="77777777" w:rsidR="007D15B0" w:rsidRPr="00905C8E" w:rsidRDefault="007D15B0" w:rsidP="00905C8E">
      <w:pPr>
        <w:widowControl/>
        <w:spacing w:line="276" w:lineRule="auto"/>
        <w:ind w:right="-40"/>
        <w:rPr>
          <w:kern w:val="16"/>
          <w:sz w:val="24"/>
          <w:szCs w:val="24"/>
        </w:rPr>
      </w:pPr>
    </w:p>
    <w:p w14:paraId="195260FE" w14:textId="77777777" w:rsidR="007D15B0" w:rsidRPr="00905C8E" w:rsidRDefault="007D15B0" w:rsidP="00905C8E">
      <w:pPr>
        <w:pStyle w:val="Heading1"/>
        <w:widowControl/>
        <w:ind w:right="-40"/>
      </w:pPr>
      <w:r w:rsidRPr="00905C8E">
        <w:t>Section 8. Operational and Capital Costs</w:t>
      </w:r>
    </w:p>
    <w:p w14:paraId="5A41B597" w14:textId="77777777" w:rsidR="007D15B0" w:rsidRPr="00905C8E" w:rsidRDefault="007D15B0" w:rsidP="00905C8E">
      <w:pPr>
        <w:spacing w:line="276" w:lineRule="auto"/>
        <w:rPr>
          <w:sz w:val="24"/>
          <w:szCs w:val="24"/>
        </w:rPr>
      </w:pPr>
    </w:p>
    <w:p w14:paraId="33D5D141" w14:textId="5C09657E" w:rsidR="002D02AB" w:rsidRPr="002D02AB" w:rsidRDefault="007D15B0" w:rsidP="00DC73EA">
      <w:pPr>
        <w:pStyle w:val="ListParagraph"/>
        <w:widowControl/>
        <w:numPr>
          <w:ilvl w:val="0"/>
          <w:numId w:val="18"/>
        </w:numPr>
        <w:spacing w:line="276" w:lineRule="auto"/>
        <w:jc w:val="both"/>
        <w:rPr>
          <w:b/>
          <w:sz w:val="24"/>
          <w:szCs w:val="24"/>
        </w:rPr>
      </w:pPr>
      <w:r w:rsidRPr="00905C8E">
        <w:rPr>
          <w:sz w:val="24"/>
          <w:szCs w:val="24"/>
        </w:rPr>
        <w:t>The Members are responsible for the operational and capital costs of SUVPS</w:t>
      </w:r>
      <w:r w:rsidR="002D02AB">
        <w:rPr>
          <w:sz w:val="24"/>
          <w:szCs w:val="24"/>
        </w:rPr>
        <w:t xml:space="preserve">.  </w:t>
      </w:r>
      <w:r w:rsidRPr="00905C8E">
        <w:rPr>
          <w:sz w:val="24"/>
          <w:szCs w:val="24"/>
        </w:rPr>
        <w:t xml:space="preserve">SUVPS has no other significant source of revenue beyond </w:t>
      </w:r>
      <w:r w:rsidR="002D02AB">
        <w:rPr>
          <w:sz w:val="24"/>
          <w:szCs w:val="24"/>
        </w:rPr>
        <w:t xml:space="preserve">payments and </w:t>
      </w:r>
      <w:r w:rsidRPr="00905C8E">
        <w:rPr>
          <w:sz w:val="24"/>
          <w:szCs w:val="24"/>
        </w:rPr>
        <w:t xml:space="preserve">contributions from the Members.  The responsibility for the Total Costs (Operational and Capital) shall be shared proportionately among the Members based on </w:t>
      </w:r>
      <w:r w:rsidR="002D02AB">
        <w:rPr>
          <w:sz w:val="24"/>
          <w:szCs w:val="24"/>
        </w:rPr>
        <w:t xml:space="preserve">each Member’s proportionate share of the coincident peak demand experienced by the SUVPS system during the </w:t>
      </w:r>
      <w:r w:rsidR="00A20371">
        <w:rPr>
          <w:sz w:val="24"/>
          <w:szCs w:val="24"/>
        </w:rPr>
        <w:t xml:space="preserve">SUVPS fiscal </w:t>
      </w:r>
      <w:r w:rsidR="002D02AB">
        <w:rPr>
          <w:sz w:val="24"/>
          <w:szCs w:val="24"/>
        </w:rPr>
        <w:t xml:space="preserve">year.  </w:t>
      </w:r>
    </w:p>
    <w:p w14:paraId="5605D9E9" w14:textId="77777777" w:rsidR="002D02AB" w:rsidRPr="002D02AB" w:rsidRDefault="002D02AB" w:rsidP="00DC73EA">
      <w:pPr>
        <w:pStyle w:val="ListParagraph"/>
        <w:widowControl/>
        <w:spacing w:line="276" w:lineRule="auto"/>
        <w:ind w:left="360" w:firstLine="0"/>
        <w:jc w:val="both"/>
        <w:rPr>
          <w:b/>
          <w:sz w:val="24"/>
          <w:szCs w:val="24"/>
        </w:rPr>
      </w:pPr>
      <w:r>
        <w:rPr>
          <w:sz w:val="24"/>
          <w:szCs w:val="24"/>
        </w:rPr>
        <w:t xml:space="preserve"> </w:t>
      </w:r>
    </w:p>
    <w:p w14:paraId="3E4C7331" w14:textId="5CEDEADE" w:rsidR="002D02AB" w:rsidRPr="002D02AB" w:rsidRDefault="002D02AB" w:rsidP="00DC73EA">
      <w:pPr>
        <w:pStyle w:val="ListParagraph"/>
        <w:widowControl/>
        <w:numPr>
          <w:ilvl w:val="0"/>
          <w:numId w:val="18"/>
        </w:numPr>
        <w:spacing w:line="276" w:lineRule="auto"/>
        <w:jc w:val="both"/>
        <w:rPr>
          <w:bCs/>
          <w:sz w:val="24"/>
          <w:szCs w:val="24"/>
        </w:rPr>
      </w:pPr>
      <w:r w:rsidRPr="002D02AB">
        <w:rPr>
          <w:bCs/>
          <w:sz w:val="24"/>
          <w:szCs w:val="24"/>
        </w:rPr>
        <w:t xml:space="preserve">At the beginning of each </w:t>
      </w:r>
      <w:r w:rsidR="004D7FB6">
        <w:rPr>
          <w:bCs/>
          <w:sz w:val="24"/>
          <w:szCs w:val="24"/>
        </w:rPr>
        <w:t>fiscal</w:t>
      </w:r>
      <w:r w:rsidR="004D7FB6" w:rsidRPr="002D02AB">
        <w:rPr>
          <w:bCs/>
          <w:sz w:val="24"/>
          <w:szCs w:val="24"/>
        </w:rPr>
        <w:t xml:space="preserve"> </w:t>
      </w:r>
      <w:r w:rsidRPr="002D02AB">
        <w:rPr>
          <w:bCs/>
          <w:sz w:val="24"/>
          <w:szCs w:val="24"/>
        </w:rPr>
        <w:t>year</w:t>
      </w:r>
      <w:r w:rsidR="004D7FB6">
        <w:rPr>
          <w:bCs/>
          <w:sz w:val="24"/>
          <w:szCs w:val="24"/>
        </w:rPr>
        <w:t xml:space="preserve"> (July 1 to June 30), </w:t>
      </w:r>
      <w:r w:rsidRPr="002D02AB">
        <w:rPr>
          <w:bCs/>
          <w:sz w:val="24"/>
          <w:szCs w:val="24"/>
        </w:rPr>
        <w:t xml:space="preserve">SUVPS shall </w:t>
      </w:r>
      <w:r>
        <w:rPr>
          <w:bCs/>
          <w:sz w:val="24"/>
          <w:szCs w:val="24"/>
        </w:rPr>
        <w:t xml:space="preserve">make reasonable estimates of the anticipated Demand Share for each Member for the year.  The estimated Demand Share for each Member shall be that Member’s proportion of projected Total Costs for the year.  </w:t>
      </w:r>
    </w:p>
    <w:p w14:paraId="15EBE157" w14:textId="77777777" w:rsidR="002D02AB" w:rsidRPr="002D02AB" w:rsidRDefault="002D02AB" w:rsidP="00DC73EA">
      <w:pPr>
        <w:pStyle w:val="ListParagraph"/>
        <w:widowControl/>
        <w:rPr>
          <w:sz w:val="24"/>
          <w:szCs w:val="24"/>
        </w:rPr>
      </w:pPr>
    </w:p>
    <w:p w14:paraId="785C6C07" w14:textId="4838A502" w:rsidR="007D15B0" w:rsidRPr="00905C8E" w:rsidRDefault="007D15B0" w:rsidP="00DC73EA">
      <w:pPr>
        <w:pStyle w:val="ListParagraph"/>
        <w:widowControl/>
        <w:numPr>
          <w:ilvl w:val="0"/>
          <w:numId w:val="18"/>
        </w:numPr>
        <w:spacing w:line="276" w:lineRule="auto"/>
        <w:jc w:val="both"/>
        <w:rPr>
          <w:b/>
          <w:sz w:val="24"/>
          <w:szCs w:val="24"/>
        </w:rPr>
      </w:pPr>
      <w:r w:rsidRPr="00905C8E">
        <w:rPr>
          <w:sz w:val="24"/>
          <w:szCs w:val="24"/>
        </w:rPr>
        <w:t xml:space="preserve">SUVPS shall make such calculations (including reasonable adjustments </w:t>
      </w:r>
      <w:r w:rsidR="002D02AB">
        <w:rPr>
          <w:sz w:val="24"/>
          <w:szCs w:val="24"/>
        </w:rPr>
        <w:t>as may be appropriate</w:t>
      </w:r>
      <w:r w:rsidRPr="00905C8E">
        <w:rPr>
          <w:sz w:val="24"/>
          <w:szCs w:val="24"/>
        </w:rPr>
        <w:t xml:space="preserve">) and invoice each Member </w:t>
      </w:r>
      <w:r w:rsidR="002D02AB">
        <w:rPr>
          <w:sz w:val="24"/>
          <w:szCs w:val="24"/>
        </w:rPr>
        <w:t xml:space="preserve">on a monthly basis </w:t>
      </w:r>
      <w:r w:rsidRPr="00905C8E">
        <w:rPr>
          <w:sz w:val="24"/>
          <w:szCs w:val="24"/>
        </w:rPr>
        <w:t xml:space="preserve">for its proportionate share of the projected Total Costs for the year, based on the budget adopted by SUVPS.  </w:t>
      </w:r>
      <w:r w:rsidR="002D02AB">
        <w:rPr>
          <w:sz w:val="24"/>
          <w:szCs w:val="24"/>
        </w:rPr>
        <w:t xml:space="preserve">Each Member shall pay the full amount of such invoice within thirty (30) days of receipt.  </w:t>
      </w:r>
    </w:p>
    <w:p w14:paraId="7101476E" w14:textId="591E39E6" w:rsidR="007D15B0" w:rsidRPr="00905C8E" w:rsidRDefault="007D15B0" w:rsidP="00905C8E">
      <w:pPr>
        <w:spacing w:line="276" w:lineRule="auto"/>
        <w:jc w:val="both"/>
        <w:rPr>
          <w:sz w:val="24"/>
          <w:szCs w:val="24"/>
        </w:rPr>
      </w:pPr>
    </w:p>
    <w:p w14:paraId="54D0F7F2" w14:textId="4029453D" w:rsidR="007D15B0" w:rsidRPr="00905C8E" w:rsidRDefault="002D02AB" w:rsidP="00905C8E">
      <w:pPr>
        <w:pStyle w:val="ListParagraph"/>
        <w:numPr>
          <w:ilvl w:val="0"/>
          <w:numId w:val="18"/>
        </w:numPr>
        <w:spacing w:line="276" w:lineRule="auto"/>
        <w:jc w:val="both"/>
        <w:rPr>
          <w:b/>
          <w:sz w:val="24"/>
          <w:szCs w:val="24"/>
        </w:rPr>
      </w:pPr>
      <w:r>
        <w:rPr>
          <w:sz w:val="24"/>
          <w:szCs w:val="24"/>
        </w:rPr>
        <w:t xml:space="preserve">At the end of each </w:t>
      </w:r>
      <w:r w:rsidR="00520158">
        <w:rPr>
          <w:sz w:val="24"/>
          <w:szCs w:val="24"/>
        </w:rPr>
        <w:t>fiscal</w:t>
      </w:r>
      <w:r>
        <w:rPr>
          <w:sz w:val="24"/>
          <w:szCs w:val="24"/>
        </w:rPr>
        <w:t xml:space="preserve"> year, SUVPS shall calculate the actual Demand Share for the year </w:t>
      </w:r>
      <w:r w:rsidR="007C3D2F">
        <w:rPr>
          <w:sz w:val="24"/>
          <w:szCs w:val="24"/>
        </w:rPr>
        <w:t xml:space="preserve">for each Member </w:t>
      </w:r>
      <w:r>
        <w:rPr>
          <w:sz w:val="24"/>
          <w:szCs w:val="24"/>
        </w:rPr>
        <w:t xml:space="preserve">and compare that actual Demand Share to the estimated Demand Share.  In the event that the actual Demand Share is greater than the estimated Demand Share for </w:t>
      </w:r>
      <w:r>
        <w:rPr>
          <w:sz w:val="24"/>
          <w:szCs w:val="24"/>
        </w:rPr>
        <w:lastRenderedPageBreak/>
        <w:t>any Member, SUVPS shall invoice that Member based on actual Demand Share and SUVPS shall make refunds to any Member for which the actual Demand Share was less than the estimated Demand Share so that the proportionate amount of Total Costs paid by each Member for a given calendar year matches that Member’s actual Demand Share.  Refunds</w:t>
      </w:r>
      <w:r w:rsidR="007D15B0" w:rsidRPr="00905C8E">
        <w:rPr>
          <w:sz w:val="24"/>
          <w:szCs w:val="24"/>
        </w:rPr>
        <w:t xml:space="preserve"> shall be distributed to Members according to a reasonable process established by the Board.</w:t>
      </w:r>
    </w:p>
    <w:p w14:paraId="538CADD3" w14:textId="77777777" w:rsidR="007D15B0" w:rsidRPr="00905C8E" w:rsidRDefault="007D15B0" w:rsidP="00905C8E">
      <w:pPr>
        <w:spacing w:line="276" w:lineRule="auto"/>
        <w:jc w:val="both"/>
        <w:rPr>
          <w:sz w:val="24"/>
          <w:szCs w:val="24"/>
        </w:rPr>
      </w:pPr>
    </w:p>
    <w:p w14:paraId="1EC80EB8" w14:textId="01D5AB98" w:rsidR="00403F57" w:rsidRPr="00403F57" w:rsidRDefault="00403F57" w:rsidP="00905C8E">
      <w:pPr>
        <w:pStyle w:val="ListParagraph"/>
        <w:numPr>
          <w:ilvl w:val="0"/>
          <w:numId w:val="18"/>
        </w:numPr>
        <w:spacing w:line="276" w:lineRule="auto"/>
        <w:jc w:val="both"/>
        <w:rPr>
          <w:b/>
          <w:sz w:val="24"/>
          <w:szCs w:val="24"/>
        </w:rPr>
      </w:pPr>
      <w:r>
        <w:rPr>
          <w:b/>
          <w:sz w:val="24"/>
          <w:szCs w:val="24"/>
        </w:rPr>
        <w:t xml:space="preserve"> </w:t>
      </w:r>
      <w:r w:rsidR="002D02AB">
        <w:rPr>
          <w:bCs/>
          <w:sz w:val="24"/>
          <w:szCs w:val="24"/>
        </w:rPr>
        <w:t>SUVPS may, from time to time, provide services to the Members not directly related to the transmission of electricity (“</w:t>
      </w:r>
      <w:r w:rsidR="002D02AB" w:rsidRPr="00EE719E">
        <w:rPr>
          <w:b/>
          <w:sz w:val="24"/>
          <w:szCs w:val="24"/>
        </w:rPr>
        <w:t>Additional Services</w:t>
      </w:r>
      <w:r w:rsidR="002D02AB">
        <w:rPr>
          <w:bCs/>
          <w:sz w:val="24"/>
          <w:szCs w:val="24"/>
        </w:rPr>
        <w:t xml:space="preserve">”).  Any such Additional Services shall be approved in advance by the Board and shall be invoiced separately to the Members.  </w:t>
      </w:r>
    </w:p>
    <w:p w14:paraId="7BE975A4" w14:textId="77777777" w:rsidR="00403F57" w:rsidRPr="00403F57" w:rsidRDefault="00403F57" w:rsidP="00403F57">
      <w:pPr>
        <w:pStyle w:val="ListParagraph"/>
        <w:rPr>
          <w:sz w:val="24"/>
          <w:szCs w:val="24"/>
        </w:rPr>
      </w:pPr>
    </w:p>
    <w:p w14:paraId="13A19238" w14:textId="79128D63" w:rsidR="009C7E21" w:rsidRPr="00905C8E" w:rsidRDefault="009C7E21" w:rsidP="00905C8E">
      <w:pPr>
        <w:pStyle w:val="Heading1"/>
        <w:widowControl/>
        <w:ind w:right="-40"/>
      </w:pPr>
      <w:r w:rsidRPr="00905C8E">
        <w:t xml:space="preserve">Section </w:t>
      </w:r>
      <w:r w:rsidR="007D15B0" w:rsidRPr="00905C8E">
        <w:t>9</w:t>
      </w:r>
      <w:r w:rsidRPr="00905C8E">
        <w:t>.  Budget and Financing</w:t>
      </w:r>
    </w:p>
    <w:p w14:paraId="10C1C1F2" w14:textId="6FC119BB" w:rsidR="009C7E21" w:rsidRPr="00905C8E" w:rsidRDefault="009C7E21" w:rsidP="00905C8E">
      <w:pPr>
        <w:widowControl/>
        <w:spacing w:line="276" w:lineRule="auto"/>
        <w:ind w:right="-40"/>
        <w:rPr>
          <w:kern w:val="16"/>
          <w:sz w:val="24"/>
          <w:szCs w:val="24"/>
        </w:rPr>
      </w:pPr>
    </w:p>
    <w:p w14:paraId="5E04FC7D" w14:textId="40DBBB7E" w:rsidR="007D15B0" w:rsidRPr="00905C8E" w:rsidRDefault="007D15B0" w:rsidP="002D02AB">
      <w:pPr>
        <w:pStyle w:val="ListParagraph"/>
        <w:widowControl/>
        <w:numPr>
          <w:ilvl w:val="0"/>
          <w:numId w:val="19"/>
        </w:numPr>
        <w:spacing w:line="276" w:lineRule="auto"/>
        <w:ind w:right="-40"/>
        <w:jc w:val="both"/>
        <w:rPr>
          <w:kern w:val="16"/>
          <w:sz w:val="24"/>
          <w:szCs w:val="24"/>
        </w:rPr>
      </w:pPr>
      <w:r w:rsidRPr="00905C8E">
        <w:rPr>
          <w:kern w:val="16"/>
          <w:sz w:val="24"/>
          <w:szCs w:val="24"/>
        </w:rPr>
        <w:t>The operation and maintenance of SUVPS will be financed with revenue from the Members and related services and other available moneys.</w:t>
      </w:r>
    </w:p>
    <w:p w14:paraId="718C44C0" w14:textId="0EBD61E6" w:rsidR="009C7E21" w:rsidRPr="00905C8E" w:rsidRDefault="009C7E21" w:rsidP="00905C8E">
      <w:pPr>
        <w:widowControl/>
        <w:spacing w:line="276" w:lineRule="auto"/>
        <w:ind w:right="-40"/>
        <w:rPr>
          <w:kern w:val="16"/>
          <w:sz w:val="24"/>
          <w:szCs w:val="24"/>
        </w:rPr>
      </w:pPr>
    </w:p>
    <w:p w14:paraId="12617EBD" w14:textId="2CC89D24" w:rsidR="007D15B0" w:rsidRDefault="007D15B0" w:rsidP="002D02AB">
      <w:pPr>
        <w:pStyle w:val="ListParagraph"/>
        <w:widowControl/>
        <w:numPr>
          <w:ilvl w:val="0"/>
          <w:numId w:val="19"/>
        </w:numPr>
        <w:spacing w:line="276" w:lineRule="auto"/>
        <w:ind w:right="-40"/>
        <w:jc w:val="both"/>
        <w:rPr>
          <w:kern w:val="16"/>
          <w:sz w:val="24"/>
          <w:szCs w:val="24"/>
        </w:rPr>
      </w:pPr>
      <w:r w:rsidRPr="00905C8E">
        <w:rPr>
          <w:kern w:val="16"/>
          <w:sz w:val="24"/>
          <w:szCs w:val="24"/>
        </w:rPr>
        <w:t>SUVPS may also finance improvements, such as new construction and upgrade</w:t>
      </w:r>
      <w:r w:rsidR="007C3D2F">
        <w:rPr>
          <w:kern w:val="16"/>
          <w:sz w:val="24"/>
          <w:szCs w:val="24"/>
        </w:rPr>
        <w:t>s</w:t>
      </w:r>
      <w:r w:rsidRPr="00905C8E">
        <w:rPr>
          <w:kern w:val="16"/>
          <w:sz w:val="24"/>
          <w:szCs w:val="24"/>
        </w:rPr>
        <w:t xml:space="preserve"> of existing facilities, through the issuance of revenue bonds. Revenue bonds may be issued by SUVPS from time to time for any purpose permitted under the Act or this Organization Agreement. Any bond issued by SUVPS is not</w:t>
      </w:r>
      <w:r w:rsidR="004D7FB6">
        <w:rPr>
          <w:kern w:val="16"/>
          <w:sz w:val="24"/>
          <w:szCs w:val="24"/>
        </w:rPr>
        <w:t xml:space="preserve"> </w:t>
      </w:r>
      <w:r w:rsidRPr="00905C8E">
        <w:rPr>
          <w:kern w:val="16"/>
          <w:sz w:val="24"/>
          <w:szCs w:val="24"/>
        </w:rPr>
        <w:t xml:space="preserve">a debt of any Member, and </w:t>
      </w:r>
      <w:r w:rsidR="004D7FB6">
        <w:rPr>
          <w:kern w:val="16"/>
          <w:sz w:val="24"/>
          <w:szCs w:val="24"/>
        </w:rPr>
        <w:t xml:space="preserve">such bonds </w:t>
      </w:r>
      <w:r w:rsidRPr="00905C8E">
        <w:rPr>
          <w:kern w:val="16"/>
          <w:sz w:val="24"/>
          <w:szCs w:val="24"/>
        </w:rPr>
        <w:t>may</w:t>
      </w:r>
      <w:r w:rsidR="00A73209">
        <w:rPr>
          <w:kern w:val="16"/>
          <w:sz w:val="24"/>
          <w:szCs w:val="24"/>
        </w:rPr>
        <w:t xml:space="preserve"> </w:t>
      </w:r>
      <w:r w:rsidRPr="00905C8E">
        <w:rPr>
          <w:kern w:val="16"/>
          <w:sz w:val="24"/>
          <w:szCs w:val="24"/>
        </w:rPr>
        <w:t>be issued without the consent of the Members</w:t>
      </w:r>
      <w:r w:rsidR="007C3D2F">
        <w:rPr>
          <w:kern w:val="16"/>
          <w:sz w:val="24"/>
          <w:szCs w:val="24"/>
        </w:rPr>
        <w:t>’</w:t>
      </w:r>
      <w:r w:rsidRPr="00905C8E">
        <w:rPr>
          <w:kern w:val="16"/>
          <w:sz w:val="24"/>
          <w:szCs w:val="24"/>
        </w:rPr>
        <w:t xml:space="preserve"> governing bodies.</w:t>
      </w:r>
    </w:p>
    <w:p w14:paraId="2F399D96" w14:textId="77777777" w:rsidR="007013AA" w:rsidRDefault="007013AA" w:rsidP="007013AA">
      <w:pPr>
        <w:widowControl/>
        <w:spacing w:line="276" w:lineRule="auto"/>
        <w:ind w:right="-40"/>
        <w:jc w:val="both"/>
        <w:rPr>
          <w:kern w:val="16"/>
          <w:sz w:val="24"/>
          <w:szCs w:val="24"/>
        </w:rPr>
      </w:pPr>
    </w:p>
    <w:p w14:paraId="26D0EEC0" w14:textId="2A4B8E3F" w:rsidR="007013AA" w:rsidRPr="007D1A6B" w:rsidRDefault="007013AA" w:rsidP="007013AA">
      <w:pPr>
        <w:pStyle w:val="ListParagraph"/>
        <w:widowControl/>
        <w:numPr>
          <w:ilvl w:val="0"/>
          <w:numId w:val="34"/>
        </w:numPr>
        <w:spacing w:line="276" w:lineRule="auto"/>
        <w:ind w:left="720" w:right="-40"/>
        <w:jc w:val="both"/>
        <w:rPr>
          <w:kern w:val="16"/>
          <w:sz w:val="24"/>
          <w:szCs w:val="24"/>
        </w:rPr>
      </w:pPr>
      <w:r>
        <w:rPr>
          <w:kern w:val="16"/>
          <w:sz w:val="24"/>
          <w:szCs w:val="24"/>
        </w:rPr>
        <w:t>Prior to the issuance of any bonds by SUVPS, SUVPS shall send written notice of the planned bond issuance to the mayor/chairperson and administrator/manager of each Member.  Such notice</w:t>
      </w:r>
      <w:r w:rsidR="00AB2697">
        <w:rPr>
          <w:kern w:val="16"/>
          <w:sz w:val="24"/>
          <w:szCs w:val="24"/>
        </w:rPr>
        <w:t>s</w:t>
      </w:r>
      <w:r>
        <w:rPr>
          <w:kern w:val="16"/>
          <w:sz w:val="24"/>
          <w:szCs w:val="24"/>
        </w:rPr>
        <w:t xml:space="preserve"> shall be sent via email and/or </w:t>
      </w:r>
      <w:r w:rsidR="00AB2697">
        <w:rPr>
          <w:kern w:val="16"/>
          <w:sz w:val="24"/>
          <w:szCs w:val="24"/>
        </w:rPr>
        <w:t xml:space="preserve">U.S. Mail and shall be sent at least thirty (30) days prior to the adoption of a </w:t>
      </w:r>
      <w:proofErr w:type="gramStart"/>
      <w:r w:rsidR="00AB2697">
        <w:rPr>
          <w:kern w:val="16"/>
          <w:sz w:val="24"/>
          <w:szCs w:val="24"/>
        </w:rPr>
        <w:t>parameters</w:t>
      </w:r>
      <w:proofErr w:type="gramEnd"/>
      <w:r w:rsidR="00AB2697">
        <w:rPr>
          <w:kern w:val="16"/>
          <w:sz w:val="24"/>
          <w:szCs w:val="24"/>
        </w:rPr>
        <w:t xml:space="preserve"> resolution for such bond issuance by the SUVPS Board of Directors.</w:t>
      </w:r>
    </w:p>
    <w:p w14:paraId="3D1BD4FD" w14:textId="77777777" w:rsidR="007013AA" w:rsidRPr="009F6A9A" w:rsidRDefault="007013AA" w:rsidP="009F6A9A">
      <w:pPr>
        <w:widowControl/>
        <w:spacing w:line="276" w:lineRule="auto"/>
        <w:ind w:right="-40"/>
        <w:jc w:val="both"/>
        <w:rPr>
          <w:kern w:val="16"/>
          <w:sz w:val="24"/>
          <w:szCs w:val="24"/>
        </w:rPr>
      </w:pPr>
    </w:p>
    <w:p w14:paraId="4266E6F7" w14:textId="77777777" w:rsidR="00672D18" w:rsidRPr="00685EB5" w:rsidRDefault="00672D18" w:rsidP="00685EB5">
      <w:pPr>
        <w:rPr>
          <w:kern w:val="16"/>
          <w:sz w:val="24"/>
          <w:szCs w:val="24"/>
        </w:rPr>
      </w:pPr>
    </w:p>
    <w:p w14:paraId="4F736BCE" w14:textId="2D5BFC72" w:rsidR="007D15B0" w:rsidRPr="00905C8E" w:rsidRDefault="007D15B0" w:rsidP="002D02AB">
      <w:pPr>
        <w:pStyle w:val="ListParagraph"/>
        <w:widowControl/>
        <w:numPr>
          <w:ilvl w:val="0"/>
          <w:numId w:val="19"/>
        </w:numPr>
        <w:spacing w:line="276" w:lineRule="auto"/>
        <w:ind w:right="-40"/>
        <w:jc w:val="both"/>
        <w:rPr>
          <w:kern w:val="16"/>
          <w:sz w:val="24"/>
          <w:szCs w:val="24"/>
        </w:rPr>
      </w:pPr>
      <w:r w:rsidRPr="00905C8E">
        <w:rPr>
          <w:kern w:val="16"/>
          <w:sz w:val="24"/>
          <w:szCs w:val="24"/>
        </w:rPr>
        <w:t xml:space="preserve">Annually, on or before </w:t>
      </w:r>
      <w:r w:rsidR="00630C75">
        <w:rPr>
          <w:kern w:val="16"/>
          <w:sz w:val="24"/>
          <w:szCs w:val="24"/>
        </w:rPr>
        <w:t>July</w:t>
      </w:r>
      <w:r w:rsidRPr="00905C8E">
        <w:rPr>
          <w:kern w:val="16"/>
          <w:sz w:val="24"/>
          <w:szCs w:val="24"/>
        </w:rPr>
        <w:t xml:space="preserve"> 1, SUVPS shall adopt a budget for the ensuing year in accordance </w:t>
      </w:r>
      <w:r w:rsidR="002A7A9C">
        <w:rPr>
          <w:kern w:val="16"/>
          <w:sz w:val="24"/>
          <w:szCs w:val="24"/>
        </w:rPr>
        <w:t xml:space="preserve">with Utah law and in accordance </w:t>
      </w:r>
      <w:r w:rsidRPr="00905C8E">
        <w:rPr>
          <w:kern w:val="16"/>
          <w:sz w:val="24"/>
          <w:szCs w:val="24"/>
        </w:rPr>
        <w:t>with the requirements of its bond resolutions or indentures. At a minimum, each annual budget shall set forth, in reasonable detail, estimates of:</w:t>
      </w:r>
    </w:p>
    <w:p w14:paraId="7360E09C" w14:textId="77777777" w:rsidR="004A0FF0" w:rsidRPr="00905C8E" w:rsidRDefault="004A0FF0" w:rsidP="002D02AB">
      <w:pPr>
        <w:widowControl/>
        <w:spacing w:line="276" w:lineRule="auto"/>
        <w:ind w:right="-40"/>
        <w:jc w:val="both"/>
        <w:rPr>
          <w:kern w:val="16"/>
          <w:sz w:val="24"/>
          <w:szCs w:val="24"/>
        </w:rPr>
      </w:pPr>
    </w:p>
    <w:p w14:paraId="19FB9CFF" w14:textId="22419DF4" w:rsidR="007D15B0" w:rsidRPr="007D1A6B" w:rsidRDefault="007D15B0" w:rsidP="007D1A6B">
      <w:pPr>
        <w:pStyle w:val="ListParagraph"/>
        <w:widowControl/>
        <w:numPr>
          <w:ilvl w:val="0"/>
          <w:numId w:val="34"/>
        </w:numPr>
        <w:spacing w:line="276" w:lineRule="auto"/>
        <w:ind w:left="720" w:right="-40"/>
        <w:jc w:val="both"/>
        <w:rPr>
          <w:kern w:val="16"/>
          <w:sz w:val="24"/>
          <w:szCs w:val="24"/>
        </w:rPr>
      </w:pPr>
      <w:r w:rsidRPr="007D1A6B">
        <w:rPr>
          <w:kern w:val="16"/>
          <w:sz w:val="24"/>
          <w:szCs w:val="24"/>
        </w:rPr>
        <w:t>revenues and operating and maintenance expenses;</w:t>
      </w:r>
    </w:p>
    <w:p w14:paraId="64C2B056" w14:textId="4BA2CB00" w:rsidR="007D15B0" w:rsidRPr="007D1A6B" w:rsidRDefault="007D15B0" w:rsidP="007D1A6B">
      <w:pPr>
        <w:pStyle w:val="ListParagraph"/>
        <w:widowControl/>
        <w:numPr>
          <w:ilvl w:val="0"/>
          <w:numId w:val="34"/>
        </w:numPr>
        <w:spacing w:line="276" w:lineRule="auto"/>
        <w:ind w:left="720" w:right="-40"/>
        <w:jc w:val="both"/>
        <w:rPr>
          <w:kern w:val="16"/>
          <w:sz w:val="24"/>
          <w:szCs w:val="24"/>
        </w:rPr>
      </w:pPr>
      <w:r w:rsidRPr="007D1A6B">
        <w:rPr>
          <w:kern w:val="16"/>
          <w:sz w:val="24"/>
          <w:szCs w:val="24"/>
        </w:rPr>
        <w:t>debt service and reserve requirements;</w:t>
      </w:r>
    </w:p>
    <w:p w14:paraId="1BF3BAF2" w14:textId="63365573" w:rsidR="007D15B0" w:rsidRPr="007D1A6B" w:rsidRDefault="007D15B0" w:rsidP="007D1A6B">
      <w:pPr>
        <w:pStyle w:val="ListParagraph"/>
        <w:widowControl/>
        <w:numPr>
          <w:ilvl w:val="0"/>
          <w:numId w:val="34"/>
        </w:numPr>
        <w:spacing w:line="276" w:lineRule="auto"/>
        <w:ind w:left="720" w:right="-40"/>
        <w:jc w:val="both"/>
        <w:rPr>
          <w:kern w:val="16"/>
          <w:sz w:val="24"/>
          <w:szCs w:val="24"/>
        </w:rPr>
      </w:pPr>
      <w:r w:rsidRPr="007D1A6B">
        <w:rPr>
          <w:kern w:val="16"/>
          <w:sz w:val="24"/>
          <w:szCs w:val="24"/>
        </w:rPr>
        <w:t>cost of upgrade and/or replacement of existing facilities; and</w:t>
      </w:r>
    </w:p>
    <w:p w14:paraId="6B7D7922" w14:textId="5688F7BA" w:rsidR="007D15B0" w:rsidRPr="007D1A6B" w:rsidRDefault="007D15B0" w:rsidP="007D1A6B">
      <w:pPr>
        <w:pStyle w:val="ListParagraph"/>
        <w:widowControl/>
        <w:numPr>
          <w:ilvl w:val="0"/>
          <w:numId w:val="34"/>
        </w:numPr>
        <w:spacing w:line="276" w:lineRule="auto"/>
        <w:ind w:left="720" w:right="-40"/>
        <w:jc w:val="both"/>
        <w:rPr>
          <w:kern w:val="16"/>
          <w:sz w:val="24"/>
          <w:szCs w:val="24"/>
        </w:rPr>
      </w:pPr>
      <w:proofErr w:type="gramStart"/>
      <w:r w:rsidRPr="007D1A6B">
        <w:rPr>
          <w:kern w:val="16"/>
          <w:sz w:val="24"/>
          <w:szCs w:val="24"/>
        </w:rPr>
        <w:t>amount</w:t>
      </w:r>
      <w:proofErr w:type="gramEnd"/>
      <w:r w:rsidRPr="007D1A6B">
        <w:rPr>
          <w:kern w:val="16"/>
          <w:sz w:val="24"/>
          <w:szCs w:val="24"/>
        </w:rPr>
        <w:t xml:space="preserve"> of contingency reserves</w:t>
      </w:r>
      <w:r w:rsidR="007C3D2F" w:rsidRPr="007D1A6B">
        <w:rPr>
          <w:kern w:val="16"/>
          <w:sz w:val="24"/>
          <w:szCs w:val="24"/>
        </w:rPr>
        <w:t>.</w:t>
      </w:r>
    </w:p>
    <w:p w14:paraId="1E8A373F" w14:textId="77777777" w:rsidR="007D15B0" w:rsidRPr="00905C8E" w:rsidRDefault="007D15B0" w:rsidP="002D02AB">
      <w:pPr>
        <w:widowControl/>
        <w:spacing w:line="276" w:lineRule="auto"/>
        <w:ind w:right="-40"/>
        <w:jc w:val="both"/>
        <w:rPr>
          <w:kern w:val="16"/>
          <w:sz w:val="24"/>
          <w:szCs w:val="24"/>
        </w:rPr>
      </w:pPr>
    </w:p>
    <w:p w14:paraId="07C6177B" w14:textId="63F3CC79" w:rsidR="00AB2697" w:rsidRDefault="007D15B0" w:rsidP="002D02AB">
      <w:pPr>
        <w:pStyle w:val="ListParagraph"/>
        <w:widowControl/>
        <w:numPr>
          <w:ilvl w:val="0"/>
          <w:numId w:val="19"/>
        </w:numPr>
        <w:spacing w:line="276" w:lineRule="auto"/>
        <w:ind w:right="-40"/>
        <w:jc w:val="both"/>
        <w:rPr>
          <w:kern w:val="16"/>
          <w:sz w:val="24"/>
          <w:szCs w:val="24"/>
        </w:rPr>
      </w:pPr>
      <w:r w:rsidRPr="00905C8E">
        <w:rPr>
          <w:kern w:val="16"/>
          <w:sz w:val="24"/>
          <w:szCs w:val="24"/>
        </w:rPr>
        <w:t xml:space="preserve">SUVPS will send a copy of the </w:t>
      </w:r>
      <w:r w:rsidR="007A709B">
        <w:rPr>
          <w:kern w:val="16"/>
          <w:sz w:val="24"/>
          <w:szCs w:val="24"/>
        </w:rPr>
        <w:t xml:space="preserve">proposed </w:t>
      </w:r>
      <w:r w:rsidRPr="00905C8E">
        <w:rPr>
          <w:kern w:val="16"/>
          <w:sz w:val="24"/>
          <w:szCs w:val="24"/>
        </w:rPr>
        <w:t>annual budget</w:t>
      </w:r>
      <w:r w:rsidR="007A709B">
        <w:rPr>
          <w:kern w:val="16"/>
          <w:sz w:val="24"/>
          <w:szCs w:val="24"/>
        </w:rPr>
        <w:t xml:space="preserve"> </w:t>
      </w:r>
      <w:r w:rsidRPr="00905C8E">
        <w:rPr>
          <w:kern w:val="16"/>
          <w:sz w:val="24"/>
          <w:szCs w:val="24"/>
        </w:rPr>
        <w:t xml:space="preserve">to </w:t>
      </w:r>
      <w:r w:rsidR="004D7FB6">
        <w:rPr>
          <w:kern w:val="16"/>
          <w:sz w:val="24"/>
          <w:szCs w:val="24"/>
        </w:rPr>
        <w:t xml:space="preserve">each Member on or before </w:t>
      </w:r>
      <w:proofErr w:type="gramStart"/>
      <w:r w:rsidR="009F6A9A">
        <w:rPr>
          <w:kern w:val="16"/>
          <w:sz w:val="24"/>
          <w:szCs w:val="24"/>
        </w:rPr>
        <w:t xml:space="preserve">the </w:t>
      </w:r>
      <w:r w:rsidR="004D7FB6">
        <w:rPr>
          <w:kern w:val="16"/>
          <w:sz w:val="24"/>
          <w:szCs w:val="24"/>
        </w:rPr>
        <w:t>April</w:t>
      </w:r>
      <w:proofErr w:type="gramEnd"/>
      <w:r w:rsidR="004D7FB6">
        <w:rPr>
          <w:kern w:val="16"/>
          <w:sz w:val="24"/>
          <w:szCs w:val="24"/>
        </w:rPr>
        <w:t xml:space="preserve"> 1</w:t>
      </w:r>
      <w:r w:rsidR="009F6A9A">
        <w:rPr>
          <w:kern w:val="16"/>
          <w:sz w:val="24"/>
          <w:szCs w:val="24"/>
        </w:rPr>
        <w:t xml:space="preserve"> preceding the start of the next budget year</w:t>
      </w:r>
      <w:r w:rsidR="004D7FB6">
        <w:rPr>
          <w:kern w:val="16"/>
          <w:sz w:val="24"/>
          <w:szCs w:val="24"/>
        </w:rPr>
        <w:t>.</w:t>
      </w:r>
      <w:r w:rsidR="00920421">
        <w:rPr>
          <w:kern w:val="16"/>
          <w:sz w:val="24"/>
          <w:szCs w:val="24"/>
        </w:rPr>
        <w:t xml:space="preserve">  </w:t>
      </w:r>
    </w:p>
    <w:p w14:paraId="7FB5DE87" w14:textId="34CDB154" w:rsidR="007D15B0" w:rsidRPr="00905C8E" w:rsidRDefault="00AB2697" w:rsidP="002D02AB">
      <w:pPr>
        <w:pStyle w:val="ListParagraph"/>
        <w:widowControl/>
        <w:numPr>
          <w:ilvl w:val="0"/>
          <w:numId w:val="19"/>
        </w:numPr>
        <w:spacing w:line="276" w:lineRule="auto"/>
        <w:ind w:right="-40"/>
        <w:jc w:val="both"/>
        <w:rPr>
          <w:kern w:val="16"/>
          <w:sz w:val="24"/>
          <w:szCs w:val="24"/>
        </w:rPr>
      </w:pPr>
      <w:r>
        <w:rPr>
          <w:kern w:val="16"/>
          <w:sz w:val="24"/>
          <w:szCs w:val="24"/>
        </w:rPr>
        <w:lastRenderedPageBreak/>
        <w:t xml:space="preserve">By February 1 of each year, </w:t>
      </w:r>
      <w:r w:rsidR="00920421">
        <w:rPr>
          <w:kern w:val="16"/>
          <w:sz w:val="24"/>
          <w:szCs w:val="24"/>
        </w:rPr>
        <w:t>SUVPS shall provide the projected Demand Share for each Member,</w:t>
      </w:r>
      <w:r w:rsidR="00920421" w:rsidRPr="00905C8E">
        <w:rPr>
          <w:kern w:val="16"/>
          <w:sz w:val="24"/>
          <w:szCs w:val="24"/>
        </w:rPr>
        <w:t xml:space="preserve"> </w:t>
      </w:r>
      <w:r w:rsidR="00920421">
        <w:rPr>
          <w:kern w:val="16"/>
          <w:sz w:val="24"/>
          <w:szCs w:val="24"/>
        </w:rPr>
        <w:t>and any anticipated payments due to or from each Member based on the true</w:t>
      </w:r>
      <w:r>
        <w:rPr>
          <w:kern w:val="16"/>
          <w:sz w:val="24"/>
          <w:szCs w:val="24"/>
        </w:rPr>
        <w:t>-</w:t>
      </w:r>
      <w:r w:rsidR="00920421">
        <w:rPr>
          <w:kern w:val="16"/>
          <w:sz w:val="24"/>
          <w:szCs w:val="24"/>
        </w:rPr>
        <w:t>up between estimated and actual Demand Share for the current year,</w:t>
      </w:r>
    </w:p>
    <w:p w14:paraId="796C7806" w14:textId="3776261B" w:rsidR="007D15B0" w:rsidRPr="00905C8E" w:rsidRDefault="007D15B0" w:rsidP="002D02AB">
      <w:pPr>
        <w:widowControl/>
        <w:spacing w:line="276" w:lineRule="auto"/>
        <w:ind w:right="-40"/>
        <w:jc w:val="both"/>
        <w:rPr>
          <w:kern w:val="16"/>
          <w:sz w:val="24"/>
          <w:szCs w:val="24"/>
        </w:rPr>
      </w:pPr>
    </w:p>
    <w:p w14:paraId="4AA0B8D1" w14:textId="7C4F105D" w:rsidR="007D15B0" w:rsidRDefault="007D15B0" w:rsidP="002D02AB">
      <w:pPr>
        <w:pStyle w:val="ListParagraph"/>
        <w:widowControl/>
        <w:numPr>
          <w:ilvl w:val="0"/>
          <w:numId w:val="19"/>
        </w:numPr>
        <w:spacing w:line="276" w:lineRule="auto"/>
        <w:ind w:right="-40"/>
        <w:jc w:val="both"/>
        <w:rPr>
          <w:kern w:val="16"/>
          <w:sz w:val="24"/>
          <w:szCs w:val="24"/>
        </w:rPr>
      </w:pPr>
      <w:r w:rsidRPr="00905C8E">
        <w:rPr>
          <w:kern w:val="16"/>
          <w:sz w:val="24"/>
          <w:szCs w:val="24"/>
        </w:rPr>
        <w:t>SUVPS shall monthly provide the Member representatives on the Board with a monthly statement of revenue and expenses.</w:t>
      </w:r>
    </w:p>
    <w:p w14:paraId="59DDDB50" w14:textId="77777777" w:rsidR="00A73209" w:rsidRPr="00672D18" w:rsidRDefault="00A73209" w:rsidP="00672D18">
      <w:pPr>
        <w:pStyle w:val="ListParagraph"/>
        <w:rPr>
          <w:kern w:val="16"/>
          <w:sz w:val="24"/>
          <w:szCs w:val="24"/>
        </w:rPr>
      </w:pPr>
    </w:p>
    <w:p w14:paraId="0033AF6F" w14:textId="446714E1" w:rsidR="00A73209" w:rsidRPr="00905C8E" w:rsidRDefault="00A73209" w:rsidP="002D02AB">
      <w:pPr>
        <w:pStyle w:val="ListParagraph"/>
        <w:widowControl/>
        <w:numPr>
          <w:ilvl w:val="0"/>
          <w:numId w:val="19"/>
        </w:numPr>
        <w:spacing w:line="276" w:lineRule="auto"/>
        <w:ind w:right="-40"/>
        <w:jc w:val="both"/>
        <w:rPr>
          <w:kern w:val="16"/>
          <w:sz w:val="24"/>
          <w:szCs w:val="24"/>
        </w:rPr>
      </w:pPr>
      <w:r>
        <w:rPr>
          <w:kern w:val="16"/>
          <w:sz w:val="24"/>
          <w:szCs w:val="24"/>
        </w:rPr>
        <w:t xml:space="preserve">Budget adjustments </w:t>
      </w:r>
      <w:r w:rsidR="004D7FB6">
        <w:rPr>
          <w:kern w:val="16"/>
          <w:sz w:val="24"/>
          <w:szCs w:val="24"/>
        </w:rPr>
        <w:t>may be made from time to time as needed with approval of the Board, as allowed by law.</w:t>
      </w:r>
    </w:p>
    <w:p w14:paraId="6FDDA237" w14:textId="24A4FCB0" w:rsidR="007D15B0" w:rsidRPr="00905C8E" w:rsidRDefault="007D15B0" w:rsidP="00905C8E">
      <w:pPr>
        <w:widowControl/>
        <w:spacing w:line="276" w:lineRule="auto"/>
        <w:ind w:right="-40"/>
        <w:rPr>
          <w:kern w:val="16"/>
          <w:sz w:val="24"/>
          <w:szCs w:val="24"/>
        </w:rPr>
      </w:pPr>
    </w:p>
    <w:p w14:paraId="687EA435" w14:textId="269B8BB0" w:rsidR="007D15B0" w:rsidRPr="00905C8E" w:rsidRDefault="007D15B0" w:rsidP="002D02AB">
      <w:pPr>
        <w:pStyle w:val="ListParagraph"/>
        <w:widowControl/>
        <w:numPr>
          <w:ilvl w:val="0"/>
          <w:numId w:val="19"/>
        </w:numPr>
        <w:spacing w:line="276" w:lineRule="auto"/>
        <w:ind w:right="-40"/>
        <w:jc w:val="both"/>
        <w:rPr>
          <w:kern w:val="16"/>
          <w:sz w:val="24"/>
          <w:szCs w:val="24"/>
        </w:rPr>
      </w:pPr>
      <w:r w:rsidRPr="00905C8E">
        <w:rPr>
          <w:kern w:val="16"/>
          <w:sz w:val="24"/>
          <w:szCs w:val="24"/>
        </w:rPr>
        <w:t xml:space="preserve">No Party to this Organization Agreement shall be liable for any bond, note, indebtedness or other obligation incurred by </w:t>
      </w:r>
      <w:r w:rsidR="004A0FF0" w:rsidRPr="00905C8E">
        <w:rPr>
          <w:kern w:val="16"/>
          <w:sz w:val="24"/>
          <w:szCs w:val="24"/>
        </w:rPr>
        <w:t>SUVPS</w:t>
      </w:r>
      <w:r w:rsidRPr="00905C8E">
        <w:rPr>
          <w:kern w:val="16"/>
          <w:sz w:val="24"/>
          <w:szCs w:val="24"/>
        </w:rPr>
        <w:t>, or be liable for the indebtedness of any other Member, or be liable for any indebtedness or contractual or other obligation with respect to the operation of SUVPS.</w:t>
      </w:r>
    </w:p>
    <w:p w14:paraId="1277B2AB" w14:textId="77777777" w:rsidR="007D15B0" w:rsidRPr="00905C8E" w:rsidRDefault="007D15B0" w:rsidP="00905C8E">
      <w:pPr>
        <w:widowControl/>
        <w:spacing w:line="276" w:lineRule="auto"/>
        <w:ind w:right="-40"/>
        <w:rPr>
          <w:kern w:val="16"/>
          <w:sz w:val="24"/>
          <w:szCs w:val="24"/>
        </w:rPr>
      </w:pPr>
    </w:p>
    <w:p w14:paraId="1461075E" w14:textId="65D10C70" w:rsidR="009C7E21" w:rsidRPr="00905C8E" w:rsidRDefault="009C7E21" w:rsidP="00905C8E">
      <w:pPr>
        <w:pStyle w:val="Heading1"/>
        <w:widowControl/>
        <w:ind w:right="-40"/>
      </w:pPr>
      <w:r w:rsidRPr="00905C8E">
        <w:t>Section 1</w:t>
      </w:r>
      <w:r w:rsidR="009A7737">
        <w:t>0</w:t>
      </w:r>
      <w:r w:rsidRPr="00905C8E">
        <w:t>. Relationship of Parties; Liability</w:t>
      </w:r>
    </w:p>
    <w:p w14:paraId="78DEFBA8" w14:textId="5547C6F4" w:rsidR="009C7E21" w:rsidRPr="00905C8E" w:rsidRDefault="009C7E21" w:rsidP="00905C8E">
      <w:pPr>
        <w:widowControl/>
        <w:spacing w:line="276" w:lineRule="auto"/>
        <w:ind w:right="-40"/>
        <w:rPr>
          <w:kern w:val="16"/>
          <w:sz w:val="24"/>
          <w:szCs w:val="24"/>
        </w:rPr>
      </w:pPr>
    </w:p>
    <w:p w14:paraId="3DA86704" w14:textId="7DD18238" w:rsidR="009C7E21" w:rsidRPr="00905C8E" w:rsidRDefault="009C7E21" w:rsidP="00905C8E">
      <w:pPr>
        <w:pStyle w:val="ListParagraph"/>
        <w:widowControl/>
        <w:numPr>
          <w:ilvl w:val="0"/>
          <w:numId w:val="22"/>
        </w:numPr>
        <w:spacing w:line="276" w:lineRule="auto"/>
        <w:ind w:right="-40"/>
        <w:jc w:val="both"/>
        <w:rPr>
          <w:kern w:val="16"/>
          <w:sz w:val="24"/>
          <w:szCs w:val="24"/>
        </w:rPr>
      </w:pPr>
      <w:r w:rsidRPr="00905C8E">
        <w:rPr>
          <w:kern w:val="16"/>
          <w:sz w:val="24"/>
          <w:szCs w:val="24"/>
        </w:rPr>
        <w:t xml:space="preserve">The Members shall not be deemed under this Agreement to be partners, joint ventures, or associated in any manner which obligates them for the debts, </w:t>
      </w:r>
      <w:proofErr w:type="gramStart"/>
      <w:r w:rsidRPr="00905C8E">
        <w:rPr>
          <w:kern w:val="16"/>
          <w:sz w:val="24"/>
          <w:szCs w:val="24"/>
        </w:rPr>
        <w:t>defaults</w:t>
      </w:r>
      <w:proofErr w:type="gramEnd"/>
      <w:r w:rsidRPr="00905C8E">
        <w:rPr>
          <w:kern w:val="16"/>
          <w:sz w:val="24"/>
          <w:szCs w:val="24"/>
        </w:rPr>
        <w:t xml:space="preserve"> or mistakes of any other Member, or which renders them individually liable for any obligations of SUVPS.</w:t>
      </w:r>
    </w:p>
    <w:p w14:paraId="6F34EDD5" w14:textId="6528FA79" w:rsidR="009C7E21" w:rsidRPr="00905C8E" w:rsidRDefault="009C7E21" w:rsidP="00905C8E">
      <w:pPr>
        <w:widowControl/>
        <w:spacing w:line="276" w:lineRule="auto"/>
        <w:ind w:right="-40"/>
        <w:jc w:val="both"/>
        <w:rPr>
          <w:kern w:val="16"/>
          <w:sz w:val="24"/>
          <w:szCs w:val="24"/>
        </w:rPr>
      </w:pPr>
    </w:p>
    <w:p w14:paraId="701DE16D" w14:textId="77CDAF08" w:rsidR="009C7E21" w:rsidRPr="00905C8E" w:rsidRDefault="009C7E21" w:rsidP="00905C8E">
      <w:pPr>
        <w:pStyle w:val="ListParagraph"/>
        <w:widowControl/>
        <w:numPr>
          <w:ilvl w:val="0"/>
          <w:numId w:val="22"/>
        </w:numPr>
        <w:spacing w:line="276" w:lineRule="auto"/>
        <w:ind w:right="-40"/>
        <w:jc w:val="both"/>
        <w:rPr>
          <w:kern w:val="16"/>
          <w:sz w:val="24"/>
          <w:szCs w:val="24"/>
        </w:rPr>
      </w:pPr>
      <w:r w:rsidRPr="00905C8E">
        <w:rPr>
          <w:kern w:val="16"/>
          <w:sz w:val="24"/>
          <w:szCs w:val="24"/>
        </w:rPr>
        <w:t>Directors shall have no liability to any Member for any act or omission in the performance of his/her duties as a Director. The Members hereby agree not to make any claim or file any case of action arising from any act or omission of a Director in the performance of his/her duties as a Director.</w:t>
      </w:r>
    </w:p>
    <w:p w14:paraId="416F1D66" w14:textId="77777777" w:rsidR="009C7E21" w:rsidRPr="00905C8E" w:rsidRDefault="009C7E21" w:rsidP="00905C8E">
      <w:pPr>
        <w:widowControl/>
        <w:spacing w:line="276" w:lineRule="auto"/>
        <w:ind w:right="-40"/>
        <w:rPr>
          <w:kern w:val="16"/>
          <w:sz w:val="24"/>
          <w:szCs w:val="24"/>
        </w:rPr>
      </w:pPr>
    </w:p>
    <w:p w14:paraId="5A9E8828" w14:textId="1A0E4341" w:rsidR="009C7E21" w:rsidRDefault="009C7E21" w:rsidP="00905C8E">
      <w:pPr>
        <w:pStyle w:val="Heading1"/>
        <w:widowControl/>
        <w:ind w:right="-40"/>
      </w:pPr>
      <w:r w:rsidRPr="00905C8E">
        <w:t>Section 1</w:t>
      </w:r>
      <w:r w:rsidR="009A7737">
        <w:t>1</w:t>
      </w:r>
      <w:r w:rsidRPr="00905C8E">
        <w:t>. Amendments</w:t>
      </w:r>
    </w:p>
    <w:p w14:paraId="7096EE30" w14:textId="77777777" w:rsidR="00DE162D" w:rsidRPr="00905C8E" w:rsidRDefault="00DE162D" w:rsidP="00DE162D"/>
    <w:p w14:paraId="12E94E3B" w14:textId="0C9F1A2E" w:rsidR="009C7E21" w:rsidRPr="00905C8E" w:rsidRDefault="009C7E21" w:rsidP="007C3D2F">
      <w:pPr>
        <w:pStyle w:val="ListParagraph"/>
        <w:widowControl/>
        <w:numPr>
          <w:ilvl w:val="0"/>
          <w:numId w:val="23"/>
        </w:numPr>
        <w:spacing w:line="276" w:lineRule="auto"/>
        <w:ind w:right="-40"/>
        <w:jc w:val="both"/>
        <w:rPr>
          <w:kern w:val="16"/>
          <w:sz w:val="24"/>
          <w:szCs w:val="24"/>
        </w:rPr>
      </w:pPr>
      <w:r w:rsidRPr="00905C8E">
        <w:rPr>
          <w:kern w:val="16"/>
          <w:sz w:val="24"/>
          <w:szCs w:val="24"/>
        </w:rPr>
        <w:t>This Agreement may be amended by a majority vote of the Board. Any amendments shall become effective when at least three-fourths (3/4) of the Members have executed and approved the amendment(s) agreed to by the Board. To be effective, any amendment(s) shall be approved by an authorized attorney as required by the Act and Section 1</w:t>
      </w:r>
      <w:r w:rsidR="000D188A">
        <w:rPr>
          <w:kern w:val="16"/>
          <w:sz w:val="24"/>
          <w:szCs w:val="24"/>
        </w:rPr>
        <w:t>2,</w:t>
      </w:r>
      <w:r w:rsidRPr="00905C8E">
        <w:rPr>
          <w:kern w:val="16"/>
          <w:sz w:val="24"/>
          <w:szCs w:val="24"/>
        </w:rPr>
        <w:t xml:space="preserve"> below.</w:t>
      </w:r>
    </w:p>
    <w:p w14:paraId="32344737" w14:textId="497A8DFC" w:rsidR="009C7E21" w:rsidRDefault="009C7E21" w:rsidP="007C3D2F">
      <w:pPr>
        <w:widowControl/>
        <w:spacing w:line="276" w:lineRule="auto"/>
        <w:ind w:right="-40"/>
        <w:jc w:val="both"/>
        <w:rPr>
          <w:kern w:val="16"/>
          <w:sz w:val="24"/>
          <w:szCs w:val="24"/>
        </w:rPr>
      </w:pPr>
    </w:p>
    <w:p w14:paraId="7DA5E717" w14:textId="43E5A6A7" w:rsidR="00905C8E" w:rsidRDefault="00905C8E" w:rsidP="009A7737">
      <w:pPr>
        <w:pStyle w:val="Heading1"/>
        <w:widowControl/>
        <w:ind w:right="-40"/>
        <w:rPr>
          <w:b w:val="0"/>
          <w:bCs/>
        </w:rPr>
      </w:pPr>
      <w:r w:rsidRPr="00905C8E">
        <w:rPr>
          <w:bCs/>
        </w:rPr>
        <w:t>Sec</w:t>
      </w:r>
      <w:r w:rsidRPr="009A7737">
        <w:rPr>
          <w:bCs/>
        </w:rPr>
        <w:t>tion 1</w:t>
      </w:r>
      <w:r w:rsidR="009A7737" w:rsidRPr="009A7737">
        <w:rPr>
          <w:bCs/>
        </w:rPr>
        <w:t>2</w:t>
      </w:r>
      <w:r w:rsidRPr="009A7737">
        <w:rPr>
          <w:bCs/>
        </w:rPr>
        <w:t>. A</w:t>
      </w:r>
      <w:r w:rsidRPr="009A7737">
        <w:t>ttorney</w:t>
      </w:r>
      <w:r w:rsidRPr="00905C8E">
        <w:rPr>
          <w:bCs/>
        </w:rPr>
        <w:t xml:space="preserve"> Review</w:t>
      </w:r>
    </w:p>
    <w:p w14:paraId="5271A45E" w14:textId="77777777" w:rsidR="00DE162D" w:rsidRPr="00905C8E" w:rsidRDefault="00DE162D" w:rsidP="007C3D2F">
      <w:pPr>
        <w:widowControl/>
        <w:spacing w:line="276" w:lineRule="auto"/>
        <w:ind w:right="-40"/>
        <w:jc w:val="both"/>
        <w:rPr>
          <w:b/>
          <w:bCs/>
          <w:kern w:val="16"/>
          <w:sz w:val="24"/>
          <w:szCs w:val="24"/>
        </w:rPr>
      </w:pPr>
    </w:p>
    <w:p w14:paraId="0FFE40BB" w14:textId="28060506" w:rsidR="009C7E21" w:rsidRPr="00905C8E" w:rsidRDefault="009C7E21" w:rsidP="007C3D2F">
      <w:pPr>
        <w:pStyle w:val="ListParagraph"/>
        <w:widowControl/>
        <w:numPr>
          <w:ilvl w:val="0"/>
          <w:numId w:val="24"/>
        </w:numPr>
        <w:spacing w:line="276" w:lineRule="auto"/>
        <w:ind w:right="-40"/>
        <w:jc w:val="both"/>
        <w:rPr>
          <w:kern w:val="16"/>
          <w:sz w:val="24"/>
          <w:szCs w:val="24"/>
        </w:rPr>
      </w:pPr>
      <w:r w:rsidRPr="00905C8E">
        <w:rPr>
          <w:kern w:val="16"/>
          <w:sz w:val="24"/>
          <w:szCs w:val="24"/>
        </w:rPr>
        <w:t>This Agreement shall be submitted by each Member to an attorney duly licensed and practicing within the State of Utah who is familiar with SUVPS and the requirements of the Act and is authorized to review the same by the Member. The attorney shall determine whether this Agreement complies with the laws of the State of Utah. The attorney shall approve this Agreement by execution of the endorsement below.</w:t>
      </w:r>
    </w:p>
    <w:p w14:paraId="469EF516" w14:textId="5B2D24E2" w:rsidR="009C7E21" w:rsidRPr="00905C8E" w:rsidRDefault="009C7E21" w:rsidP="00905C8E">
      <w:pPr>
        <w:widowControl/>
        <w:spacing w:line="276" w:lineRule="auto"/>
        <w:ind w:right="-40"/>
        <w:rPr>
          <w:kern w:val="16"/>
          <w:sz w:val="24"/>
          <w:szCs w:val="24"/>
        </w:rPr>
      </w:pPr>
    </w:p>
    <w:p w14:paraId="6DECCE69" w14:textId="4BACA6A6" w:rsidR="009C7E21" w:rsidRPr="00F42E20" w:rsidRDefault="009C7E21" w:rsidP="00905C8E">
      <w:pPr>
        <w:pStyle w:val="Heading1"/>
        <w:widowControl/>
        <w:ind w:right="-40"/>
      </w:pPr>
      <w:r w:rsidRPr="00F42E20">
        <w:t>Section 1</w:t>
      </w:r>
      <w:r w:rsidR="009A7737">
        <w:t>3</w:t>
      </w:r>
      <w:r w:rsidRPr="00F42E20">
        <w:t>. Withdrawal of a Member</w:t>
      </w:r>
    </w:p>
    <w:p w14:paraId="725E6016" w14:textId="77777777" w:rsidR="00DE162D" w:rsidRPr="00F42E20" w:rsidRDefault="00DE162D" w:rsidP="00DE162D"/>
    <w:p w14:paraId="6E7FC691" w14:textId="35A40F35" w:rsidR="009C7E21" w:rsidRPr="00F42E20" w:rsidRDefault="009C7E21" w:rsidP="00905C8E">
      <w:pPr>
        <w:pStyle w:val="ListParagraph"/>
        <w:widowControl/>
        <w:numPr>
          <w:ilvl w:val="0"/>
          <w:numId w:val="25"/>
        </w:numPr>
        <w:spacing w:line="276" w:lineRule="auto"/>
        <w:ind w:right="-40"/>
        <w:jc w:val="both"/>
        <w:rPr>
          <w:kern w:val="16"/>
          <w:sz w:val="24"/>
          <w:szCs w:val="24"/>
        </w:rPr>
      </w:pPr>
      <w:r w:rsidRPr="00F42E20">
        <w:rPr>
          <w:kern w:val="16"/>
          <w:sz w:val="24"/>
          <w:szCs w:val="24"/>
        </w:rPr>
        <w:t xml:space="preserve">In accordance with these terms, a Member may withdraw from SUVPS. The withdrawal of any Member shall not constitute termination of this Agreement or of SUVPS, and the remaining Members shall do all things necessary to maintain operation of SUVPS. No such withdrawal shall constitute a termination of any contract between SUVPS and the terminated Member, nor shall such withdrawal discharge or relieve the terminated Member of is obligation under any </w:t>
      </w:r>
      <w:r w:rsidR="00F42E20" w:rsidRPr="00F42E20">
        <w:rPr>
          <w:kern w:val="16"/>
          <w:sz w:val="24"/>
          <w:szCs w:val="24"/>
        </w:rPr>
        <w:t xml:space="preserve">bond, </w:t>
      </w:r>
      <w:r w:rsidRPr="00F42E20">
        <w:rPr>
          <w:kern w:val="16"/>
          <w:sz w:val="24"/>
          <w:szCs w:val="24"/>
        </w:rPr>
        <w:t>contract</w:t>
      </w:r>
      <w:r w:rsidR="00F42E20" w:rsidRPr="00F42E20">
        <w:rPr>
          <w:kern w:val="16"/>
          <w:sz w:val="24"/>
          <w:szCs w:val="24"/>
        </w:rPr>
        <w:t>, or other agreement</w:t>
      </w:r>
      <w:r w:rsidRPr="00F42E20">
        <w:rPr>
          <w:kern w:val="16"/>
          <w:sz w:val="24"/>
          <w:szCs w:val="24"/>
        </w:rPr>
        <w:t xml:space="preserve"> to which the terminated Member is then a party.</w:t>
      </w:r>
      <w:r w:rsidR="00F42E20" w:rsidRPr="00F42E20">
        <w:rPr>
          <w:kern w:val="16"/>
          <w:sz w:val="24"/>
          <w:szCs w:val="24"/>
        </w:rPr>
        <w:t xml:space="preserve"> </w:t>
      </w:r>
    </w:p>
    <w:p w14:paraId="71E82178" w14:textId="79DB037B" w:rsidR="00F42E20" w:rsidRPr="00F42E20" w:rsidRDefault="00F42E20" w:rsidP="00F42E20">
      <w:pPr>
        <w:pStyle w:val="ListParagraph"/>
        <w:widowControl/>
        <w:spacing w:line="276" w:lineRule="auto"/>
        <w:ind w:left="360" w:right="-40" w:firstLine="0"/>
        <w:jc w:val="both"/>
        <w:rPr>
          <w:kern w:val="16"/>
          <w:sz w:val="24"/>
          <w:szCs w:val="24"/>
        </w:rPr>
      </w:pPr>
      <w:r w:rsidRPr="00F42E20">
        <w:rPr>
          <w:kern w:val="16"/>
          <w:sz w:val="24"/>
          <w:szCs w:val="24"/>
        </w:rPr>
        <w:t xml:space="preserve"> </w:t>
      </w:r>
    </w:p>
    <w:p w14:paraId="622184AF" w14:textId="160A7862" w:rsidR="00F42E20" w:rsidRPr="00F42E20" w:rsidRDefault="00F42E20" w:rsidP="00905C8E">
      <w:pPr>
        <w:pStyle w:val="ListParagraph"/>
        <w:widowControl/>
        <w:numPr>
          <w:ilvl w:val="0"/>
          <w:numId w:val="25"/>
        </w:numPr>
        <w:spacing w:line="276" w:lineRule="auto"/>
        <w:ind w:right="-40"/>
        <w:jc w:val="both"/>
        <w:rPr>
          <w:kern w:val="16"/>
          <w:sz w:val="24"/>
          <w:szCs w:val="24"/>
        </w:rPr>
      </w:pPr>
      <w:r w:rsidRPr="00F42E20">
        <w:rPr>
          <w:kern w:val="16"/>
          <w:sz w:val="24"/>
          <w:szCs w:val="24"/>
        </w:rPr>
        <w:t>A Member may withdraw from SUVPS on the following terms and conditions:</w:t>
      </w:r>
    </w:p>
    <w:p w14:paraId="15D57C52" w14:textId="77777777" w:rsidR="00F42E20" w:rsidRPr="00F42E20" w:rsidRDefault="00F42E20" w:rsidP="00F42E20">
      <w:pPr>
        <w:pStyle w:val="ListParagraph"/>
        <w:rPr>
          <w:kern w:val="16"/>
          <w:sz w:val="24"/>
          <w:szCs w:val="24"/>
        </w:rPr>
      </w:pPr>
    </w:p>
    <w:p w14:paraId="2AB8FD2D" w14:textId="633BFDB4" w:rsidR="00F42E20" w:rsidRPr="007D1A6B" w:rsidRDefault="00F42E20" w:rsidP="007D1A6B">
      <w:pPr>
        <w:pStyle w:val="ListParagraph"/>
        <w:widowControl/>
        <w:numPr>
          <w:ilvl w:val="0"/>
          <w:numId w:val="36"/>
        </w:numPr>
        <w:spacing w:line="276" w:lineRule="auto"/>
        <w:ind w:right="-40"/>
        <w:jc w:val="both"/>
        <w:rPr>
          <w:kern w:val="16"/>
          <w:sz w:val="24"/>
          <w:szCs w:val="24"/>
        </w:rPr>
      </w:pPr>
      <w:r w:rsidRPr="007D1A6B">
        <w:rPr>
          <w:kern w:val="16"/>
          <w:sz w:val="24"/>
          <w:szCs w:val="24"/>
        </w:rPr>
        <w:t>The withdrawing Member shall give SUVPS and the remaining Members at least twelve months’ written notice of the Member’s intention to withdraw.</w:t>
      </w:r>
    </w:p>
    <w:p w14:paraId="0F80DE07" w14:textId="77777777" w:rsidR="00F42E20" w:rsidRPr="00F42E20" w:rsidRDefault="00F42E20" w:rsidP="00B2338A">
      <w:pPr>
        <w:pStyle w:val="ListParagraph"/>
        <w:widowControl/>
        <w:spacing w:line="276" w:lineRule="auto"/>
        <w:ind w:left="720" w:right="-40" w:firstLine="0"/>
        <w:jc w:val="both"/>
        <w:rPr>
          <w:kern w:val="16"/>
          <w:sz w:val="24"/>
          <w:szCs w:val="24"/>
        </w:rPr>
      </w:pPr>
    </w:p>
    <w:p w14:paraId="0190507B" w14:textId="060854D6" w:rsidR="00F42E20" w:rsidRPr="007D1A6B" w:rsidRDefault="00F42E20" w:rsidP="007D1A6B">
      <w:pPr>
        <w:pStyle w:val="ListParagraph"/>
        <w:widowControl/>
        <w:numPr>
          <w:ilvl w:val="0"/>
          <w:numId w:val="36"/>
        </w:numPr>
        <w:spacing w:line="276" w:lineRule="auto"/>
        <w:ind w:right="-40"/>
        <w:jc w:val="both"/>
        <w:rPr>
          <w:kern w:val="16"/>
          <w:sz w:val="24"/>
          <w:szCs w:val="24"/>
        </w:rPr>
      </w:pPr>
      <w:r w:rsidRPr="007D1A6B">
        <w:rPr>
          <w:kern w:val="16"/>
          <w:sz w:val="24"/>
          <w:szCs w:val="24"/>
        </w:rPr>
        <w:t xml:space="preserve">Within thirty days of the receipt of the notice of withdrawal, the Board shall reject the notice of withdrawal only if the Member’s withdrawal would adversely affect SUVPS’s contract rights or bond obligations. </w:t>
      </w:r>
    </w:p>
    <w:p w14:paraId="6E652348" w14:textId="77777777" w:rsidR="00F42E20" w:rsidRPr="00F42E20" w:rsidRDefault="00F42E20" w:rsidP="00B2338A">
      <w:pPr>
        <w:pStyle w:val="ListParagraph"/>
        <w:ind w:left="720"/>
        <w:rPr>
          <w:kern w:val="16"/>
          <w:sz w:val="24"/>
          <w:szCs w:val="24"/>
        </w:rPr>
      </w:pPr>
    </w:p>
    <w:p w14:paraId="57C46080" w14:textId="037BE24B" w:rsidR="00F42E20" w:rsidRPr="007D1A6B" w:rsidRDefault="00F42E20" w:rsidP="007D1A6B">
      <w:pPr>
        <w:pStyle w:val="ListParagraph"/>
        <w:widowControl/>
        <w:numPr>
          <w:ilvl w:val="0"/>
          <w:numId w:val="36"/>
        </w:numPr>
        <w:spacing w:line="276" w:lineRule="auto"/>
        <w:ind w:right="-40"/>
        <w:jc w:val="both"/>
        <w:rPr>
          <w:kern w:val="16"/>
          <w:sz w:val="24"/>
          <w:szCs w:val="24"/>
        </w:rPr>
      </w:pPr>
      <w:r w:rsidRPr="007D1A6B">
        <w:rPr>
          <w:kern w:val="16"/>
          <w:sz w:val="24"/>
          <w:szCs w:val="24"/>
        </w:rPr>
        <w:t xml:space="preserve">To the extent that SUVPS facilities are already in place, the withdrawing Member shall not revoke or alter the rights granted to SUVPS to use the public rights of way or other property owned or controlled by the withdrawing Member. </w:t>
      </w:r>
    </w:p>
    <w:p w14:paraId="42A5161C" w14:textId="0DE8DFD4" w:rsidR="00F42E20" w:rsidRPr="00F42E20" w:rsidRDefault="00F42E20" w:rsidP="00B2338A">
      <w:pPr>
        <w:widowControl/>
        <w:spacing w:line="276" w:lineRule="auto"/>
        <w:ind w:left="720" w:right="-40"/>
        <w:jc w:val="both"/>
        <w:rPr>
          <w:kern w:val="16"/>
          <w:sz w:val="24"/>
          <w:szCs w:val="24"/>
        </w:rPr>
      </w:pPr>
    </w:p>
    <w:p w14:paraId="6BA908CE" w14:textId="7D6A83F0" w:rsidR="009C7E21" w:rsidRDefault="009C7E21" w:rsidP="007D1A6B">
      <w:pPr>
        <w:pStyle w:val="ListParagraph"/>
        <w:widowControl/>
        <w:numPr>
          <w:ilvl w:val="0"/>
          <w:numId w:val="36"/>
        </w:numPr>
        <w:spacing w:line="276" w:lineRule="auto"/>
        <w:ind w:right="-40"/>
        <w:jc w:val="both"/>
        <w:rPr>
          <w:kern w:val="16"/>
          <w:sz w:val="24"/>
          <w:szCs w:val="24"/>
        </w:rPr>
      </w:pPr>
      <w:r w:rsidRPr="007D1A6B">
        <w:rPr>
          <w:kern w:val="16"/>
          <w:sz w:val="24"/>
          <w:szCs w:val="24"/>
        </w:rPr>
        <w:t xml:space="preserve">A Member that withdraws shall be entitled </w:t>
      </w:r>
      <w:r w:rsidR="00F42E20" w:rsidRPr="007D1A6B">
        <w:rPr>
          <w:kern w:val="16"/>
          <w:sz w:val="24"/>
          <w:szCs w:val="24"/>
        </w:rPr>
        <w:t>to ownership of those SUVPS assets that exist solely to serve the needs of the withdrawing member</w:t>
      </w:r>
      <w:r w:rsidR="002D02AB" w:rsidRPr="007D1A6B">
        <w:rPr>
          <w:kern w:val="16"/>
          <w:sz w:val="24"/>
          <w:szCs w:val="24"/>
        </w:rPr>
        <w:t>.  The withdrawing Member</w:t>
      </w:r>
      <w:r w:rsidR="00F42E20" w:rsidRPr="007D1A6B">
        <w:rPr>
          <w:kern w:val="16"/>
          <w:sz w:val="24"/>
          <w:szCs w:val="24"/>
        </w:rPr>
        <w:t xml:space="preserve"> shall not be entitled to any other assets of SUVPS </w:t>
      </w:r>
      <w:r w:rsidR="002D02AB" w:rsidRPr="007D1A6B">
        <w:rPr>
          <w:kern w:val="16"/>
          <w:sz w:val="24"/>
          <w:szCs w:val="24"/>
        </w:rPr>
        <w:t xml:space="preserve">(including any SUVPS assets that are used to serve the withdrawing Member and one or more of the other Members) </w:t>
      </w:r>
      <w:r w:rsidR="00F42E20" w:rsidRPr="007D1A6B">
        <w:rPr>
          <w:kern w:val="16"/>
          <w:sz w:val="24"/>
          <w:szCs w:val="24"/>
        </w:rPr>
        <w:t>or to payments of any sort from the remaining Members</w:t>
      </w:r>
      <w:r w:rsidRPr="007D1A6B">
        <w:rPr>
          <w:kern w:val="16"/>
          <w:sz w:val="24"/>
          <w:szCs w:val="24"/>
        </w:rPr>
        <w:t>.</w:t>
      </w:r>
      <w:r w:rsidR="00DB60C1">
        <w:rPr>
          <w:kern w:val="16"/>
          <w:sz w:val="24"/>
          <w:szCs w:val="24"/>
        </w:rPr>
        <w:t xml:space="preserve">  </w:t>
      </w:r>
      <w:r w:rsidR="00AB2697">
        <w:rPr>
          <w:kern w:val="16"/>
          <w:sz w:val="24"/>
          <w:szCs w:val="24"/>
        </w:rPr>
        <w:t>For any assets retained by a withdrawing Member, that withdrawing Member shall remain responsible</w:t>
      </w:r>
      <w:r w:rsidR="00E67B68">
        <w:rPr>
          <w:kern w:val="16"/>
          <w:sz w:val="24"/>
          <w:szCs w:val="24"/>
        </w:rPr>
        <w:t xml:space="preserve"> for</w:t>
      </w:r>
      <w:r w:rsidR="00AB2697">
        <w:rPr>
          <w:kern w:val="16"/>
          <w:sz w:val="24"/>
          <w:szCs w:val="24"/>
        </w:rPr>
        <w:t xml:space="preserve"> all debt obligations associated with those assets.</w:t>
      </w:r>
    </w:p>
    <w:p w14:paraId="1EA8157E" w14:textId="77777777" w:rsidR="006367E5" w:rsidRPr="006202C7" w:rsidRDefault="006367E5" w:rsidP="006202C7">
      <w:pPr>
        <w:pStyle w:val="ListParagraph"/>
        <w:rPr>
          <w:kern w:val="16"/>
          <w:sz w:val="24"/>
          <w:szCs w:val="24"/>
        </w:rPr>
      </w:pPr>
    </w:p>
    <w:p w14:paraId="358075F8" w14:textId="5308F0EA" w:rsidR="004D7FB6" w:rsidRDefault="006367E5" w:rsidP="007D1A6B">
      <w:pPr>
        <w:pStyle w:val="ListParagraph"/>
        <w:widowControl/>
        <w:numPr>
          <w:ilvl w:val="0"/>
          <w:numId w:val="36"/>
        </w:numPr>
        <w:spacing w:line="276" w:lineRule="auto"/>
        <w:ind w:right="-40"/>
        <w:jc w:val="both"/>
        <w:rPr>
          <w:kern w:val="16"/>
          <w:sz w:val="24"/>
          <w:szCs w:val="24"/>
        </w:rPr>
      </w:pPr>
      <w:r>
        <w:rPr>
          <w:kern w:val="16"/>
          <w:sz w:val="24"/>
          <w:szCs w:val="24"/>
        </w:rPr>
        <w:t xml:space="preserve">The withdrawing </w:t>
      </w:r>
      <w:r w:rsidR="004D7FB6">
        <w:rPr>
          <w:kern w:val="16"/>
          <w:sz w:val="24"/>
          <w:szCs w:val="24"/>
        </w:rPr>
        <w:t>M</w:t>
      </w:r>
      <w:r>
        <w:rPr>
          <w:kern w:val="16"/>
          <w:sz w:val="24"/>
          <w:szCs w:val="24"/>
        </w:rPr>
        <w:t xml:space="preserve">ember is responsible to make SUVPS whole at the </w:t>
      </w:r>
      <w:r w:rsidR="004D7FB6">
        <w:rPr>
          <w:kern w:val="16"/>
          <w:sz w:val="24"/>
          <w:szCs w:val="24"/>
        </w:rPr>
        <w:t>M</w:t>
      </w:r>
      <w:r>
        <w:rPr>
          <w:kern w:val="16"/>
          <w:sz w:val="24"/>
          <w:szCs w:val="24"/>
        </w:rPr>
        <w:t xml:space="preserve">ember’s </w:t>
      </w:r>
      <w:r w:rsidR="004D7FB6">
        <w:rPr>
          <w:kern w:val="16"/>
          <w:sz w:val="24"/>
          <w:szCs w:val="24"/>
        </w:rPr>
        <w:t>own expense, including but not limited to the costs of relocating transformers, breakers, switches, and other substation equipment where such SUVPS equipment is located on property owned by the withdrawing Member.</w:t>
      </w:r>
    </w:p>
    <w:p w14:paraId="190F2E2E" w14:textId="77777777" w:rsidR="004D7FB6" w:rsidRPr="004D7FB6" w:rsidRDefault="004D7FB6" w:rsidP="004D7FB6">
      <w:pPr>
        <w:widowControl/>
        <w:spacing w:line="276" w:lineRule="auto"/>
        <w:ind w:right="-40"/>
        <w:jc w:val="both"/>
        <w:rPr>
          <w:kern w:val="16"/>
          <w:sz w:val="24"/>
          <w:szCs w:val="24"/>
        </w:rPr>
      </w:pPr>
    </w:p>
    <w:p w14:paraId="0D5C07E8" w14:textId="3B880C4F" w:rsidR="006367E5" w:rsidRDefault="004D7FB6" w:rsidP="004D7FB6">
      <w:pPr>
        <w:pStyle w:val="ListParagraph"/>
        <w:widowControl/>
        <w:numPr>
          <w:ilvl w:val="0"/>
          <w:numId w:val="25"/>
        </w:numPr>
        <w:spacing w:line="276" w:lineRule="auto"/>
        <w:ind w:right="-40"/>
        <w:jc w:val="both"/>
        <w:rPr>
          <w:kern w:val="16"/>
          <w:sz w:val="24"/>
          <w:szCs w:val="24"/>
        </w:rPr>
      </w:pPr>
      <w:r>
        <w:rPr>
          <w:kern w:val="16"/>
          <w:sz w:val="24"/>
          <w:szCs w:val="24"/>
        </w:rPr>
        <w:t xml:space="preserve"> A Member may only be removed as a member of SUVPS upon request of that Member.  No action of the Board or action by any combination of the Members may be taken to force removal of a Member without the consent to withdrawal from that Member.</w:t>
      </w:r>
      <w:r w:rsidR="008316B8">
        <w:rPr>
          <w:kern w:val="16"/>
          <w:sz w:val="24"/>
          <w:szCs w:val="24"/>
        </w:rPr>
        <w:t xml:space="preserve"> Notwithstanding </w:t>
      </w:r>
      <w:r w:rsidR="008316B8">
        <w:rPr>
          <w:kern w:val="16"/>
          <w:sz w:val="24"/>
          <w:szCs w:val="24"/>
        </w:rPr>
        <w:lastRenderedPageBreak/>
        <w:t xml:space="preserve">Section 11, this Section 13(3) may only be amended or removed from this Agreement by a unanimous vote of the Board.  </w:t>
      </w:r>
    </w:p>
    <w:p w14:paraId="43E0889C" w14:textId="17E59EFE" w:rsidR="009C7E21" w:rsidRPr="00905C8E" w:rsidRDefault="009C7E21" w:rsidP="00905C8E">
      <w:pPr>
        <w:widowControl/>
        <w:spacing w:line="276" w:lineRule="auto"/>
        <w:ind w:right="-40"/>
        <w:rPr>
          <w:kern w:val="16"/>
          <w:sz w:val="24"/>
          <w:szCs w:val="24"/>
        </w:rPr>
      </w:pPr>
    </w:p>
    <w:p w14:paraId="5F113357" w14:textId="29991DF6" w:rsidR="009C7E21" w:rsidRDefault="009C7E21" w:rsidP="00905C8E">
      <w:pPr>
        <w:pStyle w:val="Heading1"/>
        <w:widowControl/>
        <w:ind w:right="-40"/>
      </w:pPr>
      <w:r w:rsidRPr="00905C8E">
        <w:t>Section 14. Termination</w:t>
      </w:r>
    </w:p>
    <w:p w14:paraId="721F247B" w14:textId="77777777" w:rsidR="00DE162D" w:rsidRPr="00905C8E" w:rsidRDefault="00DE162D" w:rsidP="00DE162D"/>
    <w:p w14:paraId="0D873227" w14:textId="77777777" w:rsidR="009A7737" w:rsidRDefault="009C7E21" w:rsidP="00905C8E">
      <w:pPr>
        <w:pStyle w:val="ListParagraph"/>
        <w:widowControl/>
        <w:numPr>
          <w:ilvl w:val="0"/>
          <w:numId w:val="26"/>
        </w:numPr>
        <w:spacing w:line="276" w:lineRule="auto"/>
        <w:ind w:right="-40"/>
        <w:jc w:val="both"/>
        <w:rPr>
          <w:kern w:val="16"/>
          <w:sz w:val="24"/>
          <w:szCs w:val="24"/>
        </w:rPr>
      </w:pPr>
      <w:r w:rsidRPr="00905C8E">
        <w:rPr>
          <w:kern w:val="16"/>
          <w:sz w:val="24"/>
          <w:szCs w:val="24"/>
        </w:rPr>
        <w:t>The Members, through a unanimous vote of the Board and consent from the governing body of each Member, may terminate this Organization Agreement and dissolve SUVPS.</w:t>
      </w:r>
      <w:r w:rsidR="009A7737">
        <w:rPr>
          <w:kern w:val="16"/>
          <w:sz w:val="24"/>
          <w:szCs w:val="24"/>
        </w:rPr>
        <w:t xml:space="preserve"> </w:t>
      </w:r>
    </w:p>
    <w:p w14:paraId="1A768EF8" w14:textId="77777777" w:rsidR="009A7737" w:rsidRDefault="009A7737" w:rsidP="009A7737">
      <w:pPr>
        <w:pStyle w:val="ListParagraph"/>
        <w:widowControl/>
        <w:spacing w:line="276" w:lineRule="auto"/>
        <w:ind w:left="360" w:right="-40" w:firstLine="0"/>
        <w:jc w:val="both"/>
        <w:rPr>
          <w:kern w:val="16"/>
          <w:sz w:val="24"/>
          <w:szCs w:val="24"/>
        </w:rPr>
      </w:pPr>
      <w:r>
        <w:rPr>
          <w:kern w:val="16"/>
          <w:sz w:val="24"/>
          <w:szCs w:val="24"/>
        </w:rPr>
        <w:t xml:space="preserve"> </w:t>
      </w:r>
    </w:p>
    <w:p w14:paraId="26ED4C31" w14:textId="77777777" w:rsidR="009A7737" w:rsidRPr="002D02AB" w:rsidRDefault="009A7737" w:rsidP="009A7737">
      <w:pPr>
        <w:pStyle w:val="ListParagraph"/>
        <w:widowControl/>
        <w:numPr>
          <w:ilvl w:val="0"/>
          <w:numId w:val="26"/>
        </w:numPr>
        <w:spacing w:line="276" w:lineRule="auto"/>
        <w:ind w:right="-40"/>
        <w:jc w:val="both"/>
        <w:rPr>
          <w:kern w:val="16"/>
          <w:sz w:val="24"/>
          <w:szCs w:val="24"/>
        </w:rPr>
      </w:pPr>
      <w:r w:rsidRPr="00905C8E">
        <w:rPr>
          <w:kern w:val="16"/>
          <w:sz w:val="24"/>
          <w:szCs w:val="24"/>
        </w:rPr>
        <w:t xml:space="preserve"> </w:t>
      </w:r>
      <w:r w:rsidRPr="002D02AB">
        <w:rPr>
          <w:kern w:val="16"/>
          <w:sz w:val="24"/>
          <w:szCs w:val="24"/>
        </w:rPr>
        <w:t xml:space="preserve">Upon the termination of this Organization Agreement, the Board will sell the assets of SUVPS, pay its debts and </w:t>
      </w:r>
      <w:proofErr w:type="gramStart"/>
      <w:r w:rsidRPr="002D02AB">
        <w:rPr>
          <w:kern w:val="16"/>
          <w:sz w:val="24"/>
          <w:szCs w:val="24"/>
        </w:rPr>
        <w:t>obligations</w:t>
      </w:r>
      <w:proofErr w:type="gramEnd"/>
      <w:r w:rsidRPr="002D02AB">
        <w:rPr>
          <w:kern w:val="16"/>
          <w:sz w:val="24"/>
          <w:szCs w:val="24"/>
        </w:rPr>
        <w:t xml:space="preserve"> and distribute the balance to each Member pro rata based on each Member’s average Demand Share for the </w:t>
      </w:r>
      <w:r>
        <w:rPr>
          <w:kern w:val="16"/>
          <w:sz w:val="24"/>
          <w:szCs w:val="24"/>
        </w:rPr>
        <w:t xml:space="preserve">shorter of (1) the period of time since the effective date of this Agreement or (2) the </w:t>
      </w:r>
      <w:r w:rsidRPr="002D02AB">
        <w:rPr>
          <w:kern w:val="16"/>
          <w:sz w:val="24"/>
          <w:szCs w:val="24"/>
        </w:rPr>
        <w:t>preceding ten (10) years.</w:t>
      </w:r>
    </w:p>
    <w:p w14:paraId="7CA3D115" w14:textId="77777777" w:rsidR="009C7E21" w:rsidRPr="00905C8E" w:rsidRDefault="009C7E21" w:rsidP="00905C8E">
      <w:pPr>
        <w:widowControl/>
        <w:spacing w:line="276" w:lineRule="auto"/>
        <w:ind w:right="-40"/>
        <w:rPr>
          <w:kern w:val="16"/>
          <w:sz w:val="24"/>
          <w:szCs w:val="24"/>
        </w:rPr>
      </w:pPr>
    </w:p>
    <w:p w14:paraId="6EF8B739" w14:textId="2FC772C7" w:rsidR="009C7E21" w:rsidRDefault="009C7E21" w:rsidP="00905C8E">
      <w:pPr>
        <w:pStyle w:val="Heading1"/>
        <w:widowControl/>
        <w:ind w:right="-40"/>
      </w:pPr>
      <w:r w:rsidRPr="00905C8E">
        <w:t>Section 15. Governing Law</w:t>
      </w:r>
    </w:p>
    <w:p w14:paraId="118B0BF2" w14:textId="77777777" w:rsidR="00DE162D" w:rsidRPr="00905C8E" w:rsidRDefault="00DE162D" w:rsidP="00DE162D"/>
    <w:p w14:paraId="65B3ECB0" w14:textId="34EF628B" w:rsidR="009C7E21" w:rsidRPr="00905C8E" w:rsidRDefault="009C7E21" w:rsidP="00905C8E">
      <w:pPr>
        <w:pStyle w:val="ListParagraph"/>
        <w:widowControl/>
        <w:numPr>
          <w:ilvl w:val="0"/>
          <w:numId w:val="27"/>
        </w:numPr>
        <w:spacing w:line="276" w:lineRule="auto"/>
        <w:ind w:right="-40"/>
        <w:rPr>
          <w:kern w:val="16"/>
          <w:sz w:val="24"/>
          <w:szCs w:val="24"/>
        </w:rPr>
      </w:pPr>
      <w:r w:rsidRPr="00905C8E">
        <w:rPr>
          <w:kern w:val="16"/>
          <w:sz w:val="24"/>
          <w:szCs w:val="24"/>
        </w:rPr>
        <w:t>This Organization Agreement is made in the State of Utah, under the Constitution and laws of the State of Utah and is to be construed pursuant to such laws.</w:t>
      </w:r>
    </w:p>
    <w:p w14:paraId="1F7C7216" w14:textId="04318173" w:rsidR="009C7E21" w:rsidRPr="00905C8E" w:rsidRDefault="009C7E21" w:rsidP="00905C8E">
      <w:pPr>
        <w:widowControl/>
        <w:spacing w:line="276" w:lineRule="auto"/>
        <w:ind w:right="-40"/>
        <w:rPr>
          <w:kern w:val="16"/>
          <w:sz w:val="24"/>
          <w:szCs w:val="24"/>
        </w:rPr>
      </w:pPr>
    </w:p>
    <w:p w14:paraId="7A3FC8E1" w14:textId="1E55F99D" w:rsidR="009C7E21" w:rsidRDefault="009C7E21" w:rsidP="00905C8E">
      <w:pPr>
        <w:pStyle w:val="Heading1"/>
        <w:widowControl/>
        <w:ind w:right="-40"/>
      </w:pPr>
      <w:r w:rsidRPr="00905C8E">
        <w:t>Section 16. Severability</w:t>
      </w:r>
    </w:p>
    <w:p w14:paraId="6355C670" w14:textId="77777777" w:rsidR="00DE162D" w:rsidRPr="00905C8E" w:rsidRDefault="00DE162D" w:rsidP="00DE162D"/>
    <w:p w14:paraId="5587E94F" w14:textId="5A0E6100" w:rsidR="009C7E21" w:rsidRPr="00905C8E" w:rsidRDefault="009C7E21" w:rsidP="00905C8E">
      <w:pPr>
        <w:pStyle w:val="ListParagraph"/>
        <w:widowControl/>
        <w:numPr>
          <w:ilvl w:val="0"/>
          <w:numId w:val="28"/>
        </w:numPr>
        <w:spacing w:line="276" w:lineRule="auto"/>
        <w:ind w:right="-40"/>
        <w:jc w:val="both"/>
        <w:rPr>
          <w:kern w:val="16"/>
          <w:sz w:val="24"/>
          <w:szCs w:val="24"/>
        </w:rPr>
      </w:pPr>
      <w:r w:rsidRPr="00905C8E">
        <w:rPr>
          <w:kern w:val="16"/>
          <w:sz w:val="24"/>
          <w:szCs w:val="24"/>
        </w:rPr>
        <w:t>Should any part, term, provision of this Agreement be held by the courts as void, illegal, in conflict with any law of the State of Utah, or otherwise rendered unenforceable or ineffectual, the validity of the remaining portions or provisions shall not be affected.</w:t>
      </w:r>
    </w:p>
    <w:p w14:paraId="2B0886B8" w14:textId="01250422" w:rsidR="009C7E21" w:rsidRPr="00905C8E" w:rsidRDefault="009C7E21" w:rsidP="00905C8E">
      <w:pPr>
        <w:widowControl/>
        <w:spacing w:line="276" w:lineRule="auto"/>
        <w:ind w:right="-40"/>
        <w:rPr>
          <w:kern w:val="16"/>
          <w:sz w:val="24"/>
          <w:szCs w:val="24"/>
        </w:rPr>
      </w:pPr>
    </w:p>
    <w:p w14:paraId="041C442D" w14:textId="6CAA9EB0" w:rsidR="009C7E21" w:rsidRDefault="009C7E21" w:rsidP="00905C8E">
      <w:pPr>
        <w:pStyle w:val="Heading1"/>
        <w:widowControl/>
        <w:ind w:right="-40"/>
      </w:pPr>
      <w:r w:rsidRPr="00905C8E">
        <w:t>Section 17. Effective Date</w:t>
      </w:r>
    </w:p>
    <w:p w14:paraId="6896A445" w14:textId="77777777" w:rsidR="00DE162D" w:rsidRPr="00905C8E" w:rsidRDefault="00DE162D" w:rsidP="00DE162D"/>
    <w:p w14:paraId="73571A7F" w14:textId="3653673B" w:rsidR="009C7E21" w:rsidRPr="00905C8E" w:rsidRDefault="009C7E21" w:rsidP="00905C8E">
      <w:pPr>
        <w:pStyle w:val="ListParagraph"/>
        <w:widowControl/>
        <w:numPr>
          <w:ilvl w:val="0"/>
          <w:numId w:val="29"/>
        </w:numPr>
        <w:spacing w:line="276" w:lineRule="auto"/>
        <w:ind w:right="-40"/>
        <w:rPr>
          <w:kern w:val="16"/>
          <w:sz w:val="24"/>
          <w:szCs w:val="24"/>
        </w:rPr>
      </w:pPr>
      <w:r w:rsidRPr="00905C8E">
        <w:rPr>
          <w:kern w:val="16"/>
          <w:sz w:val="24"/>
          <w:szCs w:val="24"/>
        </w:rPr>
        <w:t>This Agreement shall be effective on and as of the date of the authorization and execution of this Agreement by all of the Members of SUVPS.</w:t>
      </w:r>
    </w:p>
    <w:p w14:paraId="4DAF20EC" w14:textId="77777777" w:rsidR="000D188A" w:rsidRDefault="000D188A" w:rsidP="000D188A">
      <w:pPr>
        <w:pStyle w:val="BodyText"/>
        <w:widowControl/>
        <w:spacing w:line="276" w:lineRule="auto"/>
        <w:ind w:right="-40"/>
        <w:jc w:val="both"/>
        <w:rPr>
          <w:kern w:val="16"/>
          <w:sz w:val="24"/>
          <w:szCs w:val="24"/>
        </w:rPr>
      </w:pPr>
    </w:p>
    <w:p w14:paraId="7CF6CD38" w14:textId="19D2F935" w:rsidR="000D188A" w:rsidRPr="00905C8E" w:rsidRDefault="000D188A" w:rsidP="000D188A">
      <w:pPr>
        <w:pStyle w:val="BodyText"/>
        <w:widowControl/>
        <w:spacing w:line="276" w:lineRule="auto"/>
        <w:ind w:right="-40"/>
        <w:jc w:val="both"/>
        <w:rPr>
          <w:kern w:val="16"/>
          <w:sz w:val="24"/>
          <w:szCs w:val="24"/>
        </w:rPr>
      </w:pPr>
      <w:r w:rsidRPr="00905C8E">
        <w:rPr>
          <w:kern w:val="16"/>
          <w:sz w:val="24"/>
          <w:szCs w:val="24"/>
        </w:rPr>
        <w:t>This Organization Agreement was approved by the Board of Directors of Southern Utah Valley Power Systems on ______________________, with voting as follows:</w:t>
      </w:r>
    </w:p>
    <w:p w14:paraId="232BE604" w14:textId="77777777" w:rsidR="000D188A" w:rsidRPr="00905C8E" w:rsidRDefault="000D188A" w:rsidP="000D188A">
      <w:pPr>
        <w:pStyle w:val="BodyText"/>
        <w:widowControl/>
        <w:spacing w:line="276" w:lineRule="auto"/>
        <w:ind w:right="-40"/>
        <w:rPr>
          <w:kern w:val="16"/>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1530"/>
        <w:gridCol w:w="1440"/>
        <w:gridCol w:w="1350"/>
        <w:gridCol w:w="1305"/>
      </w:tblGrid>
      <w:tr w:rsidR="000D188A" w14:paraId="58616C1A" w14:textId="77777777" w:rsidTr="000D188A">
        <w:trPr>
          <w:trHeight w:val="432"/>
        </w:trPr>
        <w:tc>
          <w:tcPr>
            <w:tcW w:w="3505" w:type="dxa"/>
            <w:vAlign w:val="center"/>
          </w:tcPr>
          <w:p w14:paraId="06A74A16" w14:textId="468965DC" w:rsidR="000D188A" w:rsidRPr="000D188A" w:rsidRDefault="000D188A" w:rsidP="000D188A">
            <w:pPr>
              <w:widowControl/>
              <w:spacing w:line="276" w:lineRule="auto"/>
              <w:ind w:right="-40"/>
              <w:jc w:val="center"/>
              <w:rPr>
                <w:b/>
                <w:bCs/>
                <w:kern w:val="16"/>
                <w:sz w:val="24"/>
                <w:szCs w:val="24"/>
              </w:rPr>
            </w:pPr>
            <w:r w:rsidRPr="000D188A">
              <w:rPr>
                <w:b/>
                <w:bCs/>
                <w:kern w:val="16"/>
                <w:sz w:val="24"/>
                <w:szCs w:val="24"/>
              </w:rPr>
              <w:t>Board Member</w:t>
            </w:r>
          </w:p>
        </w:tc>
        <w:tc>
          <w:tcPr>
            <w:tcW w:w="1530" w:type="dxa"/>
            <w:vAlign w:val="center"/>
          </w:tcPr>
          <w:p w14:paraId="5AD1D5C7" w14:textId="71ED088F" w:rsidR="000D188A" w:rsidRPr="000D188A" w:rsidRDefault="000D188A" w:rsidP="000D188A">
            <w:pPr>
              <w:widowControl/>
              <w:spacing w:line="276" w:lineRule="auto"/>
              <w:ind w:right="-40"/>
              <w:jc w:val="center"/>
              <w:rPr>
                <w:b/>
                <w:bCs/>
                <w:kern w:val="16"/>
                <w:sz w:val="24"/>
                <w:szCs w:val="24"/>
              </w:rPr>
            </w:pPr>
            <w:r w:rsidRPr="000D188A">
              <w:rPr>
                <w:b/>
                <w:bCs/>
                <w:kern w:val="16"/>
                <w:sz w:val="24"/>
                <w:szCs w:val="24"/>
              </w:rPr>
              <w:t>Yes</w:t>
            </w:r>
          </w:p>
        </w:tc>
        <w:tc>
          <w:tcPr>
            <w:tcW w:w="1440" w:type="dxa"/>
            <w:vAlign w:val="center"/>
          </w:tcPr>
          <w:p w14:paraId="3F031E71" w14:textId="79C70C1F" w:rsidR="000D188A" w:rsidRPr="000D188A" w:rsidRDefault="000D188A" w:rsidP="000D188A">
            <w:pPr>
              <w:widowControl/>
              <w:spacing w:line="276" w:lineRule="auto"/>
              <w:ind w:right="-40"/>
              <w:jc w:val="center"/>
              <w:rPr>
                <w:b/>
                <w:bCs/>
                <w:kern w:val="16"/>
                <w:sz w:val="24"/>
                <w:szCs w:val="24"/>
              </w:rPr>
            </w:pPr>
            <w:r w:rsidRPr="000D188A">
              <w:rPr>
                <w:b/>
                <w:bCs/>
                <w:kern w:val="16"/>
                <w:sz w:val="24"/>
                <w:szCs w:val="24"/>
              </w:rPr>
              <w:t>No</w:t>
            </w:r>
          </w:p>
        </w:tc>
        <w:tc>
          <w:tcPr>
            <w:tcW w:w="1350" w:type="dxa"/>
            <w:vAlign w:val="center"/>
          </w:tcPr>
          <w:p w14:paraId="75B3A525" w14:textId="36314EB6" w:rsidR="000D188A" w:rsidRPr="000D188A" w:rsidRDefault="000D188A" w:rsidP="000D188A">
            <w:pPr>
              <w:widowControl/>
              <w:spacing w:line="276" w:lineRule="auto"/>
              <w:ind w:right="-40"/>
              <w:jc w:val="center"/>
              <w:rPr>
                <w:b/>
                <w:bCs/>
                <w:kern w:val="16"/>
                <w:sz w:val="24"/>
                <w:szCs w:val="24"/>
              </w:rPr>
            </w:pPr>
            <w:r w:rsidRPr="000D188A">
              <w:rPr>
                <w:b/>
                <w:bCs/>
                <w:kern w:val="16"/>
                <w:sz w:val="24"/>
                <w:szCs w:val="24"/>
              </w:rPr>
              <w:t>Absent</w:t>
            </w:r>
          </w:p>
        </w:tc>
        <w:tc>
          <w:tcPr>
            <w:tcW w:w="1305" w:type="dxa"/>
            <w:vAlign w:val="center"/>
          </w:tcPr>
          <w:p w14:paraId="07D38351" w14:textId="2AEDE9D9" w:rsidR="000D188A" w:rsidRPr="000D188A" w:rsidRDefault="000D188A" w:rsidP="000D188A">
            <w:pPr>
              <w:widowControl/>
              <w:spacing w:line="276" w:lineRule="auto"/>
              <w:ind w:right="-40"/>
              <w:jc w:val="center"/>
              <w:rPr>
                <w:b/>
                <w:bCs/>
                <w:kern w:val="16"/>
                <w:sz w:val="24"/>
                <w:szCs w:val="24"/>
              </w:rPr>
            </w:pPr>
            <w:r w:rsidRPr="000D188A">
              <w:rPr>
                <w:b/>
                <w:bCs/>
                <w:kern w:val="16"/>
                <w:sz w:val="24"/>
                <w:szCs w:val="24"/>
              </w:rPr>
              <w:t>Abstain</w:t>
            </w:r>
          </w:p>
        </w:tc>
      </w:tr>
      <w:tr w:rsidR="000D188A" w14:paraId="19B3701A" w14:textId="77777777" w:rsidTr="000D188A">
        <w:trPr>
          <w:trHeight w:val="432"/>
        </w:trPr>
        <w:tc>
          <w:tcPr>
            <w:tcW w:w="3505" w:type="dxa"/>
            <w:vAlign w:val="center"/>
          </w:tcPr>
          <w:p w14:paraId="2C7D0BB2" w14:textId="666F1917" w:rsidR="000D188A" w:rsidRDefault="000D188A" w:rsidP="000D188A">
            <w:pPr>
              <w:widowControl/>
              <w:spacing w:line="276" w:lineRule="auto"/>
              <w:ind w:right="-40"/>
              <w:jc w:val="center"/>
              <w:rPr>
                <w:kern w:val="16"/>
                <w:sz w:val="24"/>
                <w:szCs w:val="24"/>
              </w:rPr>
            </w:pPr>
            <w:r>
              <w:rPr>
                <w:kern w:val="16"/>
                <w:sz w:val="24"/>
                <w:szCs w:val="24"/>
              </w:rPr>
              <w:t>_________________________</w:t>
            </w:r>
          </w:p>
        </w:tc>
        <w:tc>
          <w:tcPr>
            <w:tcW w:w="1530" w:type="dxa"/>
            <w:vAlign w:val="center"/>
          </w:tcPr>
          <w:p w14:paraId="543674DE" w14:textId="255FA364" w:rsidR="000D188A" w:rsidRDefault="000D188A" w:rsidP="000D188A">
            <w:pPr>
              <w:widowControl/>
              <w:spacing w:line="276" w:lineRule="auto"/>
              <w:ind w:right="-40"/>
              <w:jc w:val="center"/>
              <w:rPr>
                <w:kern w:val="16"/>
                <w:sz w:val="24"/>
                <w:szCs w:val="24"/>
              </w:rPr>
            </w:pPr>
            <w:r>
              <w:rPr>
                <w:kern w:val="16"/>
                <w:sz w:val="24"/>
                <w:szCs w:val="24"/>
              </w:rPr>
              <w:t>______</w:t>
            </w:r>
          </w:p>
        </w:tc>
        <w:tc>
          <w:tcPr>
            <w:tcW w:w="1440" w:type="dxa"/>
            <w:vAlign w:val="center"/>
          </w:tcPr>
          <w:p w14:paraId="482E543F" w14:textId="5178FA1B" w:rsidR="000D188A" w:rsidRDefault="000D188A" w:rsidP="000D188A">
            <w:pPr>
              <w:widowControl/>
              <w:spacing w:line="276" w:lineRule="auto"/>
              <w:ind w:right="-40"/>
              <w:jc w:val="center"/>
              <w:rPr>
                <w:kern w:val="16"/>
                <w:sz w:val="24"/>
                <w:szCs w:val="24"/>
              </w:rPr>
            </w:pPr>
            <w:r>
              <w:rPr>
                <w:kern w:val="16"/>
                <w:sz w:val="24"/>
                <w:szCs w:val="24"/>
              </w:rPr>
              <w:t>______</w:t>
            </w:r>
          </w:p>
        </w:tc>
        <w:tc>
          <w:tcPr>
            <w:tcW w:w="1350" w:type="dxa"/>
            <w:vAlign w:val="center"/>
          </w:tcPr>
          <w:p w14:paraId="3462C86F" w14:textId="0D11CAAB" w:rsidR="000D188A" w:rsidRDefault="000D188A" w:rsidP="000D188A">
            <w:pPr>
              <w:widowControl/>
              <w:spacing w:line="276" w:lineRule="auto"/>
              <w:ind w:right="-40"/>
              <w:jc w:val="center"/>
              <w:rPr>
                <w:kern w:val="16"/>
                <w:sz w:val="24"/>
                <w:szCs w:val="24"/>
              </w:rPr>
            </w:pPr>
            <w:r>
              <w:rPr>
                <w:kern w:val="16"/>
                <w:sz w:val="24"/>
                <w:szCs w:val="24"/>
              </w:rPr>
              <w:t>______</w:t>
            </w:r>
          </w:p>
        </w:tc>
        <w:tc>
          <w:tcPr>
            <w:tcW w:w="1305" w:type="dxa"/>
            <w:vAlign w:val="center"/>
          </w:tcPr>
          <w:p w14:paraId="4CB0121B" w14:textId="528CD1E2" w:rsidR="000D188A" w:rsidRDefault="000D188A" w:rsidP="000D188A">
            <w:pPr>
              <w:widowControl/>
              <w:spacing w:line="276" w:lineRule="auto"/>
              <w:ind w:right="-40"/>
              <w:jc w:val="center"/>
              <w:rPr>
                <w:kern w:val="16"/>
                <w:sz w:val="24"/>
                <w:szCs w:val="24"/>
              </w:rPr>
            </w:pPr>
            <w:r>
              <w:rPr>
                <w:kern w:val="16"/>
                <w:sz w:val="24"/>
                <w:szCs w:val="24"/>
              </w:rPr>
              <w:t>______</w:t>
            </w:r>
          </w:p>
        </w:tc>
      </w:tr>
      <w:tr w:rsidR="000D188A" w14:paraId="24CA5063" w14:textId="77777777" w:rsidTr="000D188A">
        <w:trPr>
          <w:trHeight w:val="432"/>
        </w:trPr>
        <w:tc>
          <w:tcPr>
            <w:tcW w:w="3505" w:type="dxa"/>
            <w:vAlign w:val="center"/>
          </w:tcPr>
          <w:p w14:paraId="13E04434" w14:textId="31EB0C77" w:rsidR="000D188A" w:rsidRDefault="000D188A" w:rsidP="000D188A">
            <w:pPr>
              <w:widowControl/>
              <w:spacing w:line="276" w:lineRule="auto"/>
              <w:ind w:right="-40"/>
              <w:jc w:val="center"/>
              <w:rPr>
                <w:kern w:val="16"/>
                <w:sz w:val="24"/>
                <w:szCs w:val="24"/>
              </w:rPr>
            </w:pPr>
            <w:r>
              <w:rPr>
                <w:kern w:val="16"/>
                <w:sz w:val="24"/>
                <w:szCs w:val="24"/>
              </w:rPr>
              <w:t>_________________________</w:t>
            </w:r>
          </w:p>
        </w:tc>
        <w:tc>
          <w:tcPr>
            <w:tcW w:w="1530" w:type="dxa"/>
            <w:vAlign w:val="center"/>
          </w:tcPr>
          <w:p w14:paraId="1DA53F8E" w14:textId="214A065A" w:rsidR="000D188A" w:rsidRDefault="000D188A" w:rsidP="000D188A">
            <w:pPr>
              <w:widowControl/>
              <w:spacing w:line="276" w:lineRule="auto"/>
              <w:ind w:right="-40"/>
              <w:jc w:val="center"/>
              <w:rPr>
                <w:kern w:val="16"/>
                <w:sz w:val="24"/>
                <w:szCs w:val="24"/>
              </w:rPr>
            </w:pPr>
            <w:r>
              <w:rPr>
                <w:kern w:val="16"/>
                <w:sz w:val="24"/>
                <w:szCs w:val="24"/>
              </w:rPr>
              <w:t>______</w:t>
            </w:r>
          </w:p>
        </w:tc>
        <w:tc>
          <w:tcPr>
            <w:tcW w:w="1440" w:type="dxa"/>
            <w:vAlign w:val="center"/>
          </w:tcPr>
          <w:p w14:paraId="6783FB0F" w14:textId="2FE26B5C" w:rsidR="000D188A" w:rsidRDefault="000D188A" w:rsidP="000D188A">
            <w:pPr>
              <w:widowControl/>
              <w:spacing w:line="276" w:lineRule="auto"/>
              <w:ind w:right="-40"/>
              <w:jc w:val="center"/>
              <w:rPr>
                <w:kern w:val="16"/>
                <w:sz w:val="24"/>
                <w:szCs w:val="24"/>
              </w:rPr>
            </w:pPr>
            <w:r>
              <w:rPr>
                <w:kern w:val="16"/>
                <w:sz w:val="24"/>
                <w:szCs w:val="24"/>
              </w:rPr>
              <w:t>______</w:t>
            </w:r>
          </w:p>
        </w:tc>
        <w:tc>
          <w:tcPr>
            <w:tcW w:w="1350" w:type="dxa"/>
            <w:vAlign w:val="center"/>
          </w:tcPr>
          <w:p w14:paraId="4D434B6F" w14:textId="1C3D78E6" w:rsidR="000D188A" w:rsidRDefault="000D188A" w:rsidP="000D188A">
            <w:pPr>
              <w:widowControl/>
              <w:spacing w:line="276" w:lineRule="auto"/>
              <w:ind w:right="-40"/>
              <w:jc w:val="center"/>
              <w:rPr>
                <w:kern w:val="16"/>
                <w:sz w:val="24"/>
                <w:szCs w:val="24"/>
              </w:rPr>
            </w:pPr>
            <w:r>
              <w:rPr>
                <w:kern w:val="16"/>
                <w:sz w:val="24"/>
                <w:szCs w:val="24"/>
              </w:rPr>
              <w:t>______</w:t>
            </w:r>
          </w:p>
        </w:tc>
        <w:tc>
          <w:tcPr>
            <w:tcW w:w="1305" w:type="dxa"/>
            <w:vAlign w:val="center"/>
          </w:tcPr>
          <w:p w14:paraId="29B1CB20" w14:textId="7D53C62D" w:rsidR="000D188A" w:rsidRDefault="000D188A" w:rsidP="000D188A">
            <w:pPr>
              <w:widowControl/>
              <w:spacing w:line="276" w:lineRule="auto"/>
              <w:ind w:right="-40"/>
              <w:jc w:val="center"/>
              <w:rPr>
                <w:kern w:val="16"/>
                <w:sz w:val="24"/>
                <w:szCs w:val="24"/>
              </w:rPr>
            </w:pPr>
            <w:r>
              <w:rPr>
                <w:kern w:val="16"/>
                <w:sz w:val="24"/>
                <w:szCs w:val="24"/>
              </w:rPr>
              <w:t>______</w:t>
            </w:r>
          </w:p>
        </w:tc>
      </w:tr>
      <w:tr w:rsidR="000D188A" w14:paraId="37AD11A3" w14:textId="77777777" w:rsidTr="000D188A">
        <w:trPr>
          <w:trHeight w:val="432"/>
        </w:trPr>
        <w:tc>
          <w:tcPr>
            <w:tcW w:w="3505" w:type="dxa"/>
            <w:vAlign w:val="center"/>
          </w:tcPr>
          <w:p w14:paraId="007A9D91" w14:textId="5F585D7B" w:rsidR="000D188A" w:rsidRDefault="000D188A" w:rsidP="000D188A">
            <w:pPr>
              <w:widowControl/>
              <w:spacing w:line="276" w:lineRule="auto"/>
              <w:ind w:right="-40"/>
              <w:jc w:val="center"/>
              <w:rPr>
                <w:kern w:val="16"/>
                <w:sz w:val="24"/>
                <w:szCs w:val="24"/>
              </w:rPr>
            </w:pPr>
            <w:r>
              <w:rPr>
                <w:kern w:val="16"/>
                <w:sz w:val="24"/>
                <w:szCs w:val="24"/>
              </w:rPr>
              <w:t>_________________________</w:t>
            </w:r>
          </w:p>
        </w:tc>
        <w:tc>
          <w:tcPr>
            <w:tcW w:w="1530" w:type="dxa"/>
            <w:vAlign w:val="center"/>
          </w:tcPr>
          <w:p w14:paraId="7AFB6E9B" w14:textId="5C071A83" w:rsidR="000D188A" w:rsidRDefault="000D188A" w:rsidP="000D188A">
            <w:pPr>
              <w:widowControl/>
              <w:spacing w:line="276" w:lineRule="auto"/>
              <w:ind w:right="-40"/>
              <w:jc w:val="center"/>
              <w:rPr>
                <w:kern w:val="16"/>
                <w:sz w:val="24"/>
                <w:szCs w:val="24"/>
              </w:rPr>
            </w:pPr>
            <w:r>
              <w:rPr>
                <w:kern w:val="16"/>
                <w:sz w:val="24"/>
                <w:szCs w:val="24"/>
              </w:rPr>
              <w:t>______</w:t>
            </w:r>
          </w:p>
        </w:tc>
        <w:tc>
          <w:tcPr>
            <w:tcW w:w="1440" w:type="dxa"/>
            <w:vAlign w:val="center"/>
          </w:tcPr>
          <w:p w14:paraId="1ACF3396" w14:textId="179103D6" w:rsidR="000D188A" w:rsidRDefault="000D188A" w:rsidP="000D188A">
            <w:pPr>
              <w:widowControl/>
              <w:spacing w:line="276" w:lineRule="auto"/>
              <w:ind w:right="-40"/>
              <w:jc w:val="center"/>
              <w:rPr>
                <w:kern w:val="16"/>
                <w:sz w:val="24"/>
                <w:szCs w:val="24"/>
              </w:rPr>
            </w:pPr>
            <w:r>
              <w:rPr>
                <w:kern w:val="16"/>
                <w:sz w:val="24"/>
                <w:szCs w:val="24"/>
              </w:rPr>
              <w:t>______</w:t>
            </w:r>
          </w:p>
        </w:tc>
        <w:tc>
          <w:tcPr>
            <w:tcW w:w="1350" w:type="dxa"/>
            <w:vAlign w:val="center"/>
          </w:tcPr>
          <w:p w14:paraId="19FAC980" w14:textId="314CDFF7" w:rsidR="000D188A" w:rsidRDefault="000D188A" w:rsidP="000D188A">
            <w:pPr>
              <w:widowControl/>
              <w:spacing w:line="276" w:lineRule="auto"/>
              <w:ind w:right="-40"/>
              <w:jc w:val="center"/>
              <w:rPr>
                <w:kern w:val="16"/>
                <w:sz w:val="24"/>
                <w:szCs w:val="24"/>
              </w:rPr>
            </w:pPr>
            <w:r>
              <w:rPr>
                <w:kern w:val="16"/>
                <w:sz w:val="24"/>
                <w:szCs w:val="24"/>
              </w:rPr>
              <w:t>______</w:t>
            </w:r>
          </w:p>
        </w:tc>
        <w:tc>
          <w:tcPr>
            <w:tcW w:w="1305" w:type="dxa"/>
            <w:vAlign w:val="center"/>
          </w:tcPr>
          <w:p w14:paraId="4510FC55" w14:textId="6D38DB8C" w:rsidR="000D188A" w:rsidRDefault="000D188A" w:rsidP="000D188A">
            <w:pPr>
              <w:widowControl/>
              <w:spacing w:line="276" w:lineRule="auto"/>
              <w:ind w:right="-40"/>
              <w:jc w:val="center"/>
              <w:rPr>
                <w:kern w:val="16"/>
                <w:sz w:val="24"/>
                <w:szCs w:val="24"/>
              </w:rPr>
            </w:pPr>
            <w:r>
              <w:rPr>
                <w:kern w:val="16"/>
                <w:sz w:val="24"/>
                <w:szCs w:val="24"/>
              </w:rPr>
              <w:t>______</w:t>
            </w:r>
          </w:p>
        </w:tc>
      </w:tr>
      <w:tr w:rsidR="000D188A" w14:paraId="5310A8DE" w14:textId="77777777" w:rsidTr="000D188A">
        <w:trPr>
          <w:trHeight w:val="432"/>
        </w:trPr>
        <w:tc>
          <w:tcPr>
            <w:tcW w:w="3505" w:type="dxa"/>
            <w:vAlign w:val="center"/>
          </w:tcPr>
          <w:p w14:paraId="058A5C01" w14:textId="05B3E1B8" w:rsidR="000D188A" w:rsidRDefault="000D188A" w:rsidP="000D188A">
            <w:pPr>
              <w:widowControl/>
              <w:spacing w:line="276" w:lineRule="auto"/>
              <w:ind w:right="-40"/>
              <w:jc w:val="center"/>
              <w:rPr>
                <w:kern w:val="16"/>
                <w:sz w:val="24"/>
                <w:szCs w:val="24"/>
              </w:rPr>
            </w:pPr>
            <w:r>
              <w:rPr>
                <w:kern w:val="16"/>
                <w:sz w:val="24"/>
                <w:szCs w:val="24"/>
              </w:rPr>
              <w:t>_________________________</w:t>
            </w:r>
          </w:p>
        </w:tc>
        <w:tc>
          <w:tcPr>
            <w:tcW w:w="1530" w:type="dxa"/>
            <w:vAlign w:val="center"/>
          </w:tcPr>
          <w:p w14:paraId="27F85846" w14:textId="60E70378" w:rsidR="000D188A" w:rsidRDefault="000D188A" w:rsidP="000D188A">
            <w:pPr>
              <w:widowControl/>
              <w:spacing w:line="276" w:lineRule="auto"/>
              <w:ind w:right="-40"/>
              <w:jc w:val="center"/>
              <w:rPr>
                <w:kern w:val="16"/>
                <w:sz w:val="24"/>
                <w:szCs w:val="24"/>
              </w:rPr>
            </w:pPr>
            <w:r>
              <w:rPr>
                <w:kern w:val="16"/>
                <w:sz w:val="24"/>
                <w:szCs w:val="24"/>
              </w:rPr>
              <w:t>______</w:t>
            </w:r>
          </w:p>
        </w:tc>
        <w:tc>
          <w:tcPr>
            <w:tcW w:w="1440" w:type="dxa"/>
            <w:vAlign w:val="center"/>
          </w:tcPr>
          <w:p w14:paraId="7D5F3AF6" w14:textId="197CF234" w:rsidR="000D188A" w:rsidRDefault="000D188A" w:rsidP="000D188A">
            <w:pPr>
              <w:widowControl/>
              <w:spacing w:line="276" w:lineRule="auto"/>
              <w:ind w:right="-40"/>
              <w:jc w:val="center"/>
              <w:rPr>
                <w:kern w:val="16"/>
                <w:sz w:val="24"/>
                <w:szCs w:val="24"/>
              </w:rPr>
            </w:pPr>
            <w:r>
              <w:rPr>
                <w:kern w:val="16"/>
                <w:sz w:val="24"/>
                <w:szCs w:val="24"/>
              </w:rPr>
              <w:t>______</w:t>
            </w:r>
          </w:p>
        </w:tc>
        <w:tc>
          <w:tcPr>
            <w:tcW w:w="1350" w:type="dxa"/>
            <w:vAlign w:val="center"/>
          </w:tcPr>
          <w:p w14:paraId="4965DEC9" w14:textId="69648609" w:rsidR="000D188A" w:rsidRDefault="000D188A" w:rsidP="000D188A">
            <w:pPr>
              <w:widowControl/>
              <w:spacing w:line="276" w:lineRule="auto"/>
              <w:ind w:right="-40"/>
              <w:jc w:val="center"/>
              <w:rPr>
                <w:kern w:val="16"/>
                <w:sz w:val="24"/>
                <w:szCs w:val="24"/>
              </w:rPr>
            </w:pPr>
            <w:r>
              <w:rPr>
                <w:kern w:val="16"/>
                <w:sz w:val="24"/>
                <w:szCs w:val="24"/>
              </w:rPr>
              <w:t>______</w:t>
            </w:r>
          </w:p>
        </w:tc>
        <w:tc>
          <w:tcPr>
            <w:tcW w:w="1305" w:type="dxa"/>
            <w:vAlign w:val="center"/>
          </w:tcPr>
          <w:p w14:paraId="6420A2C1" w14:textId="5076FC9B" w:rsidR="000D188A" w:rsidRDefault="000D188A" w:rsidP="000D188A">
            <w:pPr>
              <w:widowControl/>
              <w:spacing w:line="276" w:lineRule="auto"/>
              <w:ind w:right="-40"/>
              <w:jc w:val="center"/>
              <w:rPr>
                <w:kern w:val="16"/>
                <w:sz w:val="24"/>
                <w:szCs w:val="24"/>
              </w:rPr>
            </w:pPr>
            <w:r>
              <w:rPr>
                <w:kern w:val="16"/>
                <w:sz w:val="24"/>
                <w:szCs w:val="24"/>
              </w:rPr>
              <w:t>______</w:t>
            </w:r>
          </w:p>
        </w:tc>
      </w:tr>
      <w:tr w:rsidR="000D188A" w14:paraId="0AD23975" w14:textId="77777777" w:rsidTr="000D188A">
        <w:trPr>
          <w:trHeight w:val="432"/>
        </w:trPr>
        <w:tc>
          <w:tcPr>
            <w:tcW w:w="3505" w:type="dxa"/>
            <w:vAlign w:val="center"/>
          </w:tcPr>
          <w:p w14:paraId="412B35EC" w14:textId="105CD698" w:rsidR="000D188A" w:rsidRDefault="000D188A" w:rsidP="000D188A">
            <w:pPr>
              <w:widowControl/>
              <w:spacing w:line="276" w:lineRule="auto"/>
              <w:ind w:right="-40"/>
              <w:jc w:val="center"/>
              <w:rPr>
                <w:kern w:val="16"/>
                <w:sz w:val="24"/>
                <w:szCs w:val="24"/>
              </w:rPr>
            </w:pPr>
            <w:r>
              <w:rPr>
                <w:kern w:val="16"/>
                <w:sz w:val="24"/>
                <w:szCs w:val="24"/>
              </w:rPr>
              <w:t>_________________________</w:t>
            </w:r>
          </w:p>
        </w:tc>
        <w:tc>
          <w:tcPr>
            <w:tcW w:w="1530" w:type="dxa"/>
            <w:vAlign w:val="center"/>
          </w:tcPr>
          <w:p w14:paraId="31C08071" w14:textId="54A13CBD" w:rsidR="000D188A" w:rsidRDefault="000D188A" w:rsidP="000D188A">
            <w:pPr>
              <w:widowControl/>
              <w:spacing w:line="276" w:lineRule="auto"/>
              <w:ind w:right="-40"/>
              <w:jc w:val="center"/>
              <w:rPr>
                <w:kern w:val="16"/>
                <w:sz w:val="24"/>
                <w:szCs w:val="24"/>
              </w:rPr>
            </w:pPr>
            <w:r>
              <w:rPr>
                <w:kern w:val="16"/>
                <w:sz w:val="24"/>
                <w:szCs w:val="24"/>
              </w:rPr>
              <w:t>______</w:t>
            </w:r>
          </w:p>
        </w:tc>
        <w:tc>
          <w:tcPr>
            <w:tcW w:w="1440" w:type="dxa"/>
            <w:vAlign w:val="center"/>
          </w:tcPr>
          <w:p w14:paraId="410C437F" w14:textId="48A40F5A" w:rsidR="000D188A" w:rsidRDefault="000D188A" w:rsidP="000D188A">
            <w:pPr>
              <w:widowControl/>
              <w:spacing w:line="276" w:lineRule="auto"/>
              <w:ind w:right="-40"/>
              <w:jc w:val="center"/>
              <w:rPr>
                <w:kern w:val="16"/>
                <w:sz w:val="24"/>
                <w:szCs w:val="24"/>
              </w:rPr>
            </w:pPr>
            <w:r>
              <w:rPr>
                <w:kern w:val="16"/>
                <w:sz w:val="24"/>
                <w:szCs w:val="24"/>
              </w:rPr>
              <w:t>______</w:t>
            </w:r>
          </w:p>
        </w:tc>
        <w:tc>
          <w:tcPr>
            <w:tcW w:w="1350" w:type="dxa"/>
            <w:vAlign w:val="center"/>
          </w:tcPr>
          <w:p w14:paraId="0E862DD1" w14:textId="58EDD0BA" w:rsidR="000D188A" w:rsidRDefault="000D188A" w:rsidP="000D188A">
            <w:pPr>
              <w:widowControl/>
              <w:spacing w:line="276" w:lineRule="auto"/>
              <w:ind w:right="-40"/>
              <w:jc w:val="center"/>
              <w:rPr>
                <w:kern w:val="16"/>
                <w:sz w:val="24"/>
                <w:szCs w:val="24"/>
              </w:rPr>
            </w:pPr>
            <w:r>
              <w:rPr>
                <w:kern w:val="16"/>
                <w:sz w:val="24"/>
                <w:szCs w:val="24"/>
              </w:rPr>
              <w:t>______</w:t>
            </w:r>
          </w:p>
        </w:tc>
        <w:tc>
          <w:tcPr>
            <w:tcW w:w="1305" w:type="dxa"/>
            <w:vAlign w:val="center"/>
          </w:tcPr>
          <w:p w14:paraId="4C9853C3" w14:textId="366D5207" w:rsidR="000D188A" w:rsidRDefault="000D188A" w:rsidP="000D188A">
            <w:pPr>
              <w:widowControl/>
              <w:spacing w:line="276" w:lineRule="auto"/>
              <w:ind w:right="-40"/>
              <w:jc w:val="center"/>
              <w:rPr>
                <w:kern w:val="16"/>
                <w:sz w:val="24"/>
                <w:szCs w:val="24"/>
              </w:rPr>
            </w:pPr>
            <w:r>
              <w:rPr>
                <w:kern w:val="16"/>
                <w:sz w:val="24"/>
                <w:szCs w:val="24"/>
              </w:rPr>
              <w:t>______</w:t>
            </w:r>
          </w:p>
        </w:tc>
      </w:tr>
    </w:tbl>
    <w:p w14:paraId="0BA9AF62" w14:textId="46149680" w:rsidR="000D188A" w:rsidRPr="000D188A" w:rsidRDefault="000D188A" w:rsidP="000D188A">
      <w:pPr>
        <w:pStyle w:val="BodyText"/>
        <w:widowControl/>
        <w:spacing w:line="276" w:lineRule="auto"/>
        <w:ind w:left="5040" w:right="-40"/>
        <w:rPr>
          <w:b/>
          <w:bCs/>
          <w:kern w:val="16"/>
          <w:sz w:val="24"/>
          <w:szCs w:val="24"/>
        </w:rPr>
      </w:pPr>
      <w:r>
        <w:rPr>
          <w:b/>
          <w:bCs/>
          <w:kern w:val="16"/>
          <w:sz w:val="24"/>
          <w:szCs w:val="24"/>
        </w:rPr>
        <w:lastRenderedPageBreak/>
        <w:t>SOUTHERN UTAH VALLEY POWER SYSTEMS</w:t>
      </w:r>
    </w:p>
    <w:p w14:paraId="07B9E7FF" w14:textId="77777777" w:rsidR="000D188A" w:rsidRDefault="000D188A" w:rsidP="000D188A">
      <w:pPr>
        <w:pStyle w:val="BodyText"/>
        <w:widowControl/>
        <w:spacing w:line="276" w:lineRule="auto"/>
        <w:ind w:left="5040" w:right="-40"/>
        <w:rPr>
          <w:kern w:val="16"/>
          <w:sz w:val="24"/>
          <w:szCs w:val="24"/>
        </w:rPr>
      </w:pPr>
    </w:p>
    <w:p w14:paraId="0205C741" w14:textId="77777777" w:rsidR="000D188A" w:rsidRDefault="000D188A" w:rsidP="000D188A">
      <w:pPr>
        <w:pStyle w:val="BodyText"/>
        <w:widowControl/>
        <w:spacing w:line="276" w:lineRule="auto"/>
        <w:ind w:left="5040" w:right="-40"/>
        <w:rPr>
          <w:kern w:val="16"/>
          <w:sz w:val="24"/>
          <w:szCs w:val="24"/>
        </w:rPr>
      </w:pPr>
      <w:r>
        <w:rPr>
          <w:kern w:val="16"/>
          <w:sz w:val="24"/>
          <w:szCs w:val="24"/>
        </w:rPr>
        <w:t xml:space="preserve">By: ____________________ </w:t>
      </w:r>
    </w:p>
    <w:p w14:paraId="32B9C322" w14:textId="77777777" w:rsidR="000D188A" w:rsidRDefault="000D188A" w:rsidP="000D188A">
      <w:pPr>
        <w:pStyle w:val="BodyText"/>
        <w:widowControl/>
        <w:spacing w:line="276" w:lineRule="auto"/>
        <w:ind w:left="5040" w:right="-40"/>
        <w:rPr>
          <w:kern w:val="16"/>
          <w:sz w:val="24"/>
          <w:szCs w:val="24"/>
        </w:rPr>
      </w:pPr>
      <w:r>
        <w:rPr>
          <w:kern w:val="16"/>
          <w:sz w:val="24"/>
          <w:szCs w:val="24"/>
        </w:rPr>
        <w:t>Name:</w:t>
      </w:r>
    </w:p>
    <w:p w14:paraId="1B7FC3E0" w14:textId="77777777" w:rsidR="000D188A" w:rsidRDefault="000D188A" w:rsidP="000D188A">
      <w:pPr>
        <w:pStyle w:val="BodyText"/>
        <w:widowControl/>
        <w:spacing w:line="276" w:lineRule="auto"/>
        <w:ind w:left="5040" w:right="-40"/>
        <w:rPr>
          <w:kern w:val="16"/>
          <w:sz w:val="24"/>
          <w:szCs w:val="24"/>
        </w:rPr>
      </w:pPr>
      <w:r>
        <w:rPr>
          <w:kern w:val="16"/>
          <w:sz w:val="24"/>
          <w:szCs w:val="24"/>
        </w:rPr>
        <w:t>Title:</w:t>
      </w:r>
    </w:p>
    <w:p w14:paraId="432CCB68" w14:textId="77777777" w:rsidR="000D188A" w:rsidRDefault="000D188A" w:rsidP="000D188A">
      <w:pPr>
        <w:pStyle w:val="BodyText"/>
        <w:widowControl/>
        <w:spacing w:line="276" w:lineRule="auto"/>
        <w:ind w:right="-40"/>
        <w:rPr>
          <w:kern w:val="16"/>
          <w:sz w:val="24"/>
          <w:szCs w:val="24"/>
        </w:rPr>
      </w:pPr>
      <w:r>
        <w:rPr>
          <w:kern w:val="16"/>
          <w:sz w:val="24"/>
          <w:szCs w:val="24"/>
        </w:rPr>
        <w:t>Attest:</w:t>
      </w:r>
    </w:p>
    <w:p w14:paraId="28842F99" w14:textId="77777777" w:rsidR="000D188A" w:rsidRDefault="000D188A" w:rsidP="000D188A">
      <w:pPr>
        <w:pStyle w:val="BodyText"/>
        <w:widowControl/>
        <w:spacing w:line="276" w:lineRule="auto"/>
        <w:ind w:right="-40"/>
        <w:rPr>
          <w:kern w:val="16"/>
          <w:sz w:val="24"/>
          <w:szCs w:val="24"/>
        </w:rPr>
      </w:pPr>
    </w:p>
    <w:p w14:paraId="7222B9C0" w14:textId="77777777" w:rsidR="000D188A" w:rsidRDefault="000D188A" w:rsidP="000D188A">
      <w:pPr>
        <w:pStyle w:val="BodyText"/>
        <w:widowControl/>
        <w:spacing w:line="276" w:lineRule="auto"/>
        <w:ind w:right="-40"/>
        <w:rPr>
          <w:kern w:val="16"/>
          <w:sz w:val="24"/>
          <w:szCs w:val="24"/>
        </w:rPr>
      </w:pPr>
      <w:r>
        <w:rPr>
          <w:kern w:val="16"/>
          <w:sz w:val="24"/>
          <w:szCs w:val="24"/>
        </w:rPr>
        <w:t xml:space="preserve">_________________ </w:t>
      </w:r>
    </w:p>
    <w:p w14:paraId="393CEB4B" w14:textId="77777777" w:rsidR="000D188A" w:rsidRDefault="000D188A" w:rsidP="000D188A">
      <w:pPr>
        <w:pStyle w:val="BodyText"/>
        <w:widowControl/>
        <w:spacing w:line="276" w:lineRule="auto"/>
        <w:ind w:right="-40"/>
        <w:rPr>
          <w:kern w:val="16"/>
          <w:sz w:val="24"/>
          <w:szCs w:val="24"/>
        </w:rPr>
      </w:pPr>
      <w:r>
        <w:rPr>
          <w:kern w:val="16"/>
          <w:sz w:val="24"/>
          <w:szCs w:val="24"/>
        </w:rPr>
        <w:t>Name:</w:t>
      </w:r>
    </w:p>
    <w:p w14:paraId="711B6F7D" w14:textId="77777777" w:rsidR="000D188A" w:rsidRDefault="000D188A" w:rsidP="000D188A">
      <w:pPr>
        <w:pStyle w:val="BodyText"/>
        <w:widowControl/>
        <w:spacing w:line="276" w:lineRule="auto"/>
        <w:ind w:right="-40"/>
        <w:rPr>
          <w:kern w:val="16"/>
          <w:sz w:val="24"/>
          <w:szCs w:val="24"/>
        </w:rPr>
      </w:pPr>
      <w:r>
        <w:rPr>
          <w:kern w:val="16"/>
          <w:sz w:val="24"/>
          <w:szCs w:val="24"/>
        </w:rPr>
        <w:t>Title:</w:t>
      </w:r>
    </w:p>
    <w:p w14:paraId="01C692B2" w14:textId="77777777" w:rsidR="000D188A" w:rsidRPr="00905C8E" w:rsidRDefault="000D188A" w:rsidP="000D188A">
      <w:pPr>
        <w:widowControl/>
        <w:spacing w:line="276" w:lineRule="auto"/>
        <w:ind w:right="-40"/>
        <w:rPr>
          <w:kern w:val="16"/>
          <w:sz w:val="24"/>
          <w:szCs w:val="24"/>
        </w:rPr>
      </w:pPr>
    </w:p>
    <w:p w14:paraId="2701118B" w14:textId="77777777" w:rsidR="000D188A" w:rsidRPr="000D188A" w:rsidRDefault="000D188A" w:rsidP="000D188A">
      <w:pPr>
        <w:pStyle w:val="BodyText"/>
        <w:widowControl/>
        <w:spacing w:line="276" w:lineRule="auto"/>
        <w:ind w:right="-40"/>
        <w:rPr>
          <w:i/>
          <w:iCs/>
          <w:kern w:val="16"/>
          <w:sz w:val="24"/>
          <w:szCs w:val="24"/>
        </w:rPr>
      </w:pPr>
      <w:r w:rsidRPr="000D188A">
        <w:rPr>
          <w:i/>
          <w:iCs/>
          <w:kern w:val="16"/>
          <w:sz w:val="24"/>
          <w:szCs w:val="24"/>
        </w:rPr>
        <w:t>Attorney Review:</w:t>
      </w:r>
    </w:p>
    <w:p w14:paraId="6F0ABBCA" w14:textId="42B926F9" w:rsidR="000D188A" w:rsidRDefault="000D188A" w:rsidP="000D188A">
      <w:pPr>
        <w:pStyle w:val="BodyText"/>
        <w:widowControl/>
        <w:spacing w:line="276" w:lineRule="auto"/>
        <w:ind w:right="-40"/>
        <w:rPr>
          <w:kern w:val="16"/>
          <w:sz w:val="24"/>
          <w:szCs w:val="24"/>
        </w:rPr>
      </w:pPr>
      <w:r>
        <w:rPr>
          <w:kern w:val="16"/>
          <w:sz w:val="24"/>
          <w:szCs w:val="24"/>
        </w:rPr>
        <w:t>The undersigned attorney, who is licensed to practice law in the State of Utah, has reviewed the foregoing Organization Agreement on behalf of Southern Utah Valley Power Systems and finds it to be in compliance with Utah law.</w:t>
      </w:r>
    </w:p>
    <w:p w14:paraId="09D31A5D" w14:textId="77777777" w:rsidR="000D188A" w:rsidRDefault="000D188A" w:rsidP="000D188A">
      <w:pPr>
        <w:pStyle w:val="BodyText"/>
        <w:widowControl/>
        <w:spacing w:line="276" w:lineRule="auto"/>
        <w:ind w:right="-40"/>
        <w:rPr>
          <w:kern w:val="16"/>
          <w:sz w:val="24"/>
          <w:szCs w:val="24"/>
        </w:rPr>
      </w:pPr>
    </w:p>
    <w:p w14:paraId="02A71D82" w14:textId="77777777" w:rsidR="000D188A" w:rsidRDefault="000D188A" w:rsidP="000D188A">
      <w:pPr>
        <w:pStyle w:val="BodyText"/>
        <w:widowControl/>
        <w:spacing w:line="276" w:lineRule="auto"/>
        <w:ind w:right="-40"/>
        <w:rPr>
          <w:kern w:val="16"/>
          <w:sz w:val="24"/>
          <w:szCs w:val="24"/>
        </w:rPr>
      </w:pPr>
      <w:r>
        <w:rPr>
          <w:kern w:val="16"/>
          <w:sz w:val="24"/>
          <w:szCs w:val="24"/>
        </w:rPr>
        <w:t xml:space="preserve">______________________ </w:t>
      </w:r>
    </w:p>
    <w:p w14:paraId="5AD678A5" w14:textId="3C2F4E5F" w:rsidR="00A6455F" w:rsidRPr="000D188A" w:rsidRDefault="000D188A" w:rsidP="000D188A">
      <w:pPr>
        <w:pStyle w:val="BodyText"/>
        <w:widowControl/>
        <w:spacing w:line="276" w:lineRule="auto"/>
        <w:ind w:right="-40"/>
        <w:rPr>
          <w:kern w:val="16"/>
          <w:sz w:val="24"/>
          <w:szCs w:val="24"/>
        </w:rPr>
      </w:pPr>
      <w:r>
        <w:rPr>
          <w:kern w:val="16"/>
          <w:sz w:val="24"/>
          <w:szCs w:val="24"/>
        </w:rPr>
        <w:t>Adam S. Long</w:t>
      </w:r>
    </w:p>
    <w:p w14:paraId="39F6680B" w14:textId="77777777" w:rsidR="000D188A" w:rsidRPr="00905C8E" w:rsidRDefault="000D188A" w:rsidP="000D188A">
      <w:pPr>
        <w:pStyle w:val="BodyText"/>
        <w:widowControl/>
        <w:spacing w:line="276" w:lineRule="auto"/>
        <w:ind w:right="-40"/>
        <w:rPr>
          <w:kern w:val="16"/>
          <w:sz w:val="24"/>
          <w:szCs w:val="24"/>
        </w:rPr>
      </w:pPr>
    </w:p>
    <w:p w14:paraId="3D023C60" w14:textId="77777777" w:rsidR="000D188A" w:rsidRPr="00905C8E" w:rsidRDefault="000D188A" w:rsidP="000D188A">
      <w:pPr>
        <w:pStyle w:val="BodyText"/>
        <w:widowControl/>
        <w:spacing w:line="276" w:lineRule="auto"/>
        <w:ind w:right="-40"/>
        <w:rPr>
          <w:kern w:val="16"/>
          <w:sz w:val="24"/>
          <w:szCs w:val="24"/>
        </w:rPr>
      </w:pPr>
    </w:p>
    <w:p w14:paraId="483B005A" w14:textId="7916A29F" w:rsidR="009C7E21" w:rsidRPr="00905C8E" w:rsidRDefault="009C7E21" w:rsidP="00905C8E">
      <w:pPr>
        <w:pStyle w:val="BodyText"/>
        <w:widowControl/>
        <w:spacing w:line="276" w:lineRule="auto"/>
        <w:ind w:right="-40"/>
        <w:jc w:val="both"/>
        <w:rPr>
          <w:kern w:val="16"/>
          <w:sz w:val="24"/>
          <w:szCs w:val="24"/>
        </w:rPr>
      </w:pPr>
      <w:r w:rsidRPr="00905C8E">
        <w:rPr>
          <w:kern w:val="16"/>
          <w:sz w:val="24"/>
          <w:szCs w:val="24"/>
        </w:rPr>
        <w:t>IN WITNESS WHEREOF, each Member has caused this Agreement to be executed and attested by its proper officers, pursuant to a written resolution of its governing body, and is bound hereby.</w:t>
      </w:r>
    </w:p>
    <w:p w14:paraId="74699C0E" w14:textId="3F8D9889" w:rsidR="009C7E21" w:rsidRDefault="009C7E21" w:rsidP="00905C8E">
      <w:pPr>
        <w:pStyle w:val="BodyText"/>
        <w:widowControl/>
        <w:spacing w:line="276" w:lineRule="auto"/>
        <w:ind w:right="-40"/>
        <w:rPr>
          <w:kern w:val="16"/>
          <w:sz w:val="24"/>
          <w:szCs w:val="24"/>
        </w:rPr>
      </w:pPr>
    </w:p>
    <w:p w14:paraId="3621A29A" w14:textId="0A01995D" w:rsidR="004D7FB6" w:rsidRDefault="004D7FB6" w:rsidP="004D7FB6">
      <w:pPr>
        <w:pStyle w:val="BodyText"/>
        <w:widowControl/>
        <w:spacing w:line="276" w:lineRule="auto"/>
        <w:ind w:right="-40"/>
        <w:jc w:val="center"/>
        <w:rPr>
          <w:kern w:val="16"/>
          <w:sz w:val="24"/>
          <w:szCs w:val="24"/>
        </w:rPr>
      </w:pPr>
      <w:r>
        <w:rPr>
          <w:kern w:val="16"/>
          <w:sz w:val="24"/>
          <w:szCs w:val="24"/>
        </w:rPr>
        <w:t>[</w:t>
      </w:r>
      <w:r w:rsidRPr="004D7FB6">
        <w:rPr>
          <w:i/>
          <w:iCs/>
          <w:kern w:val="16"/>
          <w:sz w:val="24"/>
          <w:szCs w:val="24"/>
        </w:rPr>
        <w:t>signature pages follow</w:t>
      </w:r>
      <w:r>
        <w:rPr>
          <w:kern w:val="16"/>
          <w:sz w:val="24"/>
          <w:szCs w:val="24"/>
        </w:rPr>
        <w:t>]</w:t>
      </w:r>
    </w:p>
    <w:p w14:paraId="0F630DF3" w14:textId="77777777" w:rsidR="000D188A" w:rsidRPr="00905C8E" w:rsidRDefault="000D188A" w:rsidP="00905C8E">
      <w:pPr>
        <w:pStyle w:val="BodyText"/>
        <w:widowControl/>
        <w:spacing w:line="276" w:lineRule="auto"/>
        <w:ind w:right="-40"/>
        <w:rPr>
          <w:kern w:val="16"/>
          <w:sz w:val="24"/>
          <w:szCs w:val="24"/>
        </w:rPr>
      </w:pPr>
    </w:p>
    <w:p w14:paraId="1EF7A6E6" w14:textId="77777777" w:rsidR="004736A6" w:rsidRDefault="004736A6" w:rsidP="00905C8E">
      <w:pPr>
        <w:pStyle w:val="BodyText"/>
        <w:widowControl/>
        <w:spacing w:line="276" w:lineRule="auto"/>
        <w:ind w:right="-40"/>
        <w:rPr>
          <w:color w:val="FF0000"/>
          <w:kern w:val="16"/>
          <w:sz w:val="24"/>
          <w:szCs w:val="24"/>
        </w:rPr>
      </w:pPr>
    </w:p>
    <w:p w14:paraId="64879623" w14:textId="77777777" w:rsidR="004D7FB6" w:rsidRDefault="004D7FB6">
      <w:pPr>
        <w:rPr>
          <w:b/>
          <w:bCs/>
          <w:kern w:val="16"/>
          <w:sz w:val="24"/>
          <w:szCs w:val="24"/>
        </w:rPr>
      </w:pPr>
      <w:r>
        <w:rPr>
          <w:b/>
          <w:bCs/>
          <w:kern w:val="16"/>
          <w:sz w:val="24"/>
          <w:szCs w:val="24"/>
        </w:rPr>
        <w:br w:type="page"/>
      </w:r>
    </w:p>
    <w:p w14:paraId="2232A3D6" w14:textId="278CEDB2" w:rsidR="004736A6" w:rsidRPr="000D188A" w:rsidRDefault="004736A6" w:rsidP="000D188A">
      <w:pPr>
        <w:pStyle w:val="BodyText"/>
        <w:widowControl/>
        <w:spacing w:line="276" w:lineRule="auto"/>
        <w:ind w:left="5040" w:right="-40"/>
        <w:rPr>
          <w:b/>
          <w:bCs/>
          <w:kern w:val="16"/>
          <w:sz w:val="24"/>
          <w:szCs w:val="24"/>
        </w:rPr>
      </w:pPr>
      <w:r w:rsidRPr="000D188A">
        <w:rPr>
          <w:b/>
          <w:bCs/>
          <w:kern w:val="16"/>
          <w:sz w:val="24"/>
          <w:szCs w:val="24"/>
        </w:rPr>
        <w:lastRenderedPageBreak/>
        <w:t>PAYSON CITY</w:t>
      </w:r>
    </w:p>
    <w:p w14:paraId="72A2875A" w14:textId="602F6EF2" w:rsidR="000D188A" w:rsidRDefault="000D188A" w:rsidP="000D188A">
      <w:pPr>
        <w:pStyle w:val="BodyText"/>
        <w:widowControl/>
        <w:spacing w:line="276" w:lineRule="auto"/>
        <w:ind w:left="5040" w:right="-40"/>
        <w:rPr>
          <w:kern w:val="16"/>
          <w:sz w:val="24"/>
          <w:szCs w:val="24"/>
        </w:rPr>
      </w:pPr>
    </w:p>
    <w:p w14:paraId="16C01F72" w14:textId="72379C13" w:rsidR="000D188A" w:rsidRDefault="000D188A" w:rsidP="000D188A">
      <w:pPr>
        <w:pStyle w:val="BodyText"/>
        <w:widowControl/>
        <w:spacing w:line="276" w:lineRule="auto"/>
        <w:ind w:left="5040" w:right="-40"/>
        <w:rPr>
          <w:kern w:val="16"/>
          <w:sz w:val="24"/>
          <w:szCs w:val="24"/>
        </w:rPr>
      </w:pPr>
      <w:r>
        <w:rPr>
          <w:kern w:val="16"/>
          <w:sz w:val="24"/>
          <w:szCs w:val="24"/>
        </w:rPr>
        <w:t xml:space="preserve">By: ____________________ </w:t>
      </w:r>
    </w:p>
    <w:p w14:paraId="0A88A182" w14:textId="644761E4" w:rsidR="000D188A" w:rsidRDefault="000D188A" w:rsidP="000D188A">
      <w:pPr>
        <w:pStyle w:val="BodyText"/>
        <w:widowControl/>
        <w:spacing w:line="276" w:lineRule="auto"/>
        <w:ind w:left="5040" w:right="-40"/>
        <w:rPr>
          <w:kern w:val="16"/>
          <w:sz w:val="24"/>
          <w:szCs w:val="24"/>
        </w:rPr>
      </w:pPr>
      <w:r>
        <w:rPr>
          <w:kern w:val="16"/>
          <w:sz w:val="24"/>
          <w:szCs w:val="24"/>
        </w:rPr>
        <w:t>Name:</w:t>
      </w:r>
    </w:p>
    <w:p w14:paraId="21834D95" w14:textId="5A6B7CB6" w:rsidR="000D188A" w:rsidRDefault="000D188A" w:rsidP="000D188A">
      <w:pPr>
        <w:pStyle w:val="BodyText"/>
        <w:widowControl/>
        <w:spacing w:line="276" w:lineRule="auto"/>
        <w:ind w:left="5040" w:right="-40"/>
        <w:rPr>
          <w:kern w:val="16"/>
          <w:sz w:val="24"/>
          <w:szCs w:val="24"/>
        </w:rPr>
      </w:pPr>
      <w:r>
        <w:rPr>
          <w:kern w:val="16"/>
          <w:sz w:val="24"/>
          <w:szCs w:val="24"/>
        </w:rPr>
        <w:t>Title:</w:t>
      </w:r>
    </w:p>
    <w:p w14:paraId="689C3D0A" w14:textId="4CDE8A30" w:rsidR="000D188A" w:rsidRDefault="000D188A" w:rsidP="00905C8E">
      <w:pPr>
        <w:pStyle w:val="BodyText"/>
        <w:widowControl/>
        <w:spacing w:line="276" w:lineRule="auto"/>
        <w:ind w:right="-40"/>
        <w:rPr>
          <w:kern w:val="16"/>
          <w:sz w:val="24"/>
          <w:szCs w:val="24"/>
        </w:rPr>
      </w:pPr>
    </w:p>
    <w:p w14:paraId="10684050" w14:textId="1A30E0D2" w:rsidR="000D188A" w:rsidRDefault="000D188A" w:rsidP="00905C8E">
      <w:pPr>
        <w:pStyle w:val="BodyText"/>
        <w:widowControl/>
        <w:spacing w:line="276" w:lineRule="auto"/>
        <w:ind w:right="-40"/>
        <w:rPr>
          <w:kern w:val="16"/>
          <w:sz w:val="24"/>
          <w:szCs w:val="24"/>
        </w:rPr>
      </w:pPr>
      <w:r>
        <w:rPr>
          <w:kern w:val="16"/>
          <w:sz w:val="24"/>
          <w:szCs w:val="24"/>
        </w:rPr>
        <w:t>Attest:</w:t>
      </w:r>
    </w:p>
    <w:p w14:paraId="602DA0AB" w14:textId="5179ABCB" w:rsidR="000D188A" w:rsidRDefault="000D188A" w:rsidP="00905C8E">
      <w:pPr>
        <w:pStyle w:val="BodyText"/>
        <w:widowControl/>
        <w:spacing w:line="276" w:lineRule="auto"/>
        <w:ind w:right="-40"/>
        <w:rPr>
          <w:kern w:val="16"/>
          <w:sz w:val="24"/>
          <w:szCs w:val="24"/>
        </w:rPr>
      </w:pPr>
    </w:p>
    <w:p w14:paraId="43C06542" w14:textId="280166F4" w:rsidR="000D188A" w:rsidRDefault="000D188A" w:rsidP="00905C8E">
      <w:pPr>
        <w:pStyle w:val="BodyText"/>
        <w:widowControl/>
        <w:spacing w:line="276" w:lineRule="auto"/>
        <w:ind w:right="-40"/>
        <w:rPr>
          <w:kern w:val="16"/>
          <w:sz w:val="24"/>
          <w:szCs w:val="24"/>
        </w:rPr>
      </w:pPr>
      <w:r>
        <w:rPr>
          <w:kern w:val="16"/>
          <w:sz w:val="24"/>
          <w:szCs w:val="24"/>
        </w:rPr>
        <w:t xml:space="preserve">_________________ </w:t>
      </w:r>
    </w:p>
    <w:p w14:paraId="58D76A04" w14:textId="3C099E30" w:rsidR="000D188A" w:rsidRDefault="000D188A" w:rsidP="00905C8E">
      <w:pPr>
        <w:pStyle w:val="BodyText"/>
        <w:widowControl/>
        <w:spacing w:line="276" w:lineRule="auto"/>
        <w:ind w:right="-40"/>
        <w:rPr>
          <w:kern w:val="16"/>
          <w:sz w:val="24"/>
          <w:szCs w:val="24"/>
        </w:rPr>
      </w:pPr>
      <w:r>
        <w:rPr>
          <w:kern w:val="16"/>
          <w:sz w:val="24"/>
          <w:szCs w:val="24"/>
        </w:rPr>
        <w:t>Name:</w:t>
      </w:r>
    </w:p>
    <w:p w14:paraId="58067A1E" w14:textId="31BEB6A3" w:rsidR="000D188A" w:rsidRDefault="000D188A" w:rsidP="00905C8E">
      <w:pPr>
        <w:pStyle w:val="BodyText"/>
        <w:widowControl/>
        <w:spacing w:line="276" w:lineRule="auto"/>
        <w:ind w:right="-40"/>
        <w:rPr>
          <w:kern w:val="16"/>
          <w:sz w:val="24"/>
          <w:szCs w:val="24"/>
        </w:rPr>
      </w:pPr>
      <w:r>
        <w:rPr>
          <w:kern w:val="16"/>
          <w:sz w:val="24"/>
          <w:szCs w:val="24"/>
        </w:rPr>
        <w:t>Title:</w:t>
      </w:r>
    </w:p>
    <w:p w14:paraId="7C7164D3" w14:textId="77777777" w:rsidR="000D188A" w:rsidRDefault="000D188A" w:rsidP="00905C8E">
      <w:pPr>
        <w:pStyle w:val="BodyText"/>
        <w:widowControl/>
        <w:spacing w:line="276" w:lineRule="auto"/>
        <w:ind w:right="-40"/>
        <w:rPr>
          <w:kern w:val="16"/>
          <w:sz w:val="24"/>
          <w:szCs w:val="24"/>
        </w:rPr>
      </w:pPr>
    </w:p>
    <w:p w14:paraId="1BC2BED0" w14:textId="1C85B406" w:rsidR="000D188A" w:rsidRPr="000D188A" w:rsidRDefault="000D188A" w:rsidP="000D188A">
      <w:pPr>
        <w:pStyle w:val="BodyText"/>
        <w:widowControl/>
        <w:spacing w:line="276" w:lineRule="auto"/>
        <w:ind w:right="-40"/>
        <w:rPr>
          <w:i/>
          <w:iCs/>
          <w:kern w:val="16"/>
          <w:sz w:val="24"/>
          <w:szCs w:val="24"/>
        </w:rPr>
      </w:pPr>
      <w:r w:rsidRPr="000D188A">
        <w:rPr>
          <w:i/>
          <w:iCs/>
          <w:kern w:val="16"/>
          <w:sz w:val="24"/>
          <w:szCs w:val="24"/>
        </w:rPr>
        <w:t>Attorney Review:</w:t>
      </w:r>
    </w:p>
    <w:p w14:paraId="50581016" w14:textId="50BFA7B9" w:rsidR="000D188A" w:rsidRDefault="000D188A" w:rsidP="000D188A">
      <w:pPr>
        <w:pStyle w:val="BodyText"/>
        <w:widowControl/>
        <w:spacing w:line="276" w:lineRule="auto"/>
        <w:ind w:right="-40"/>
        <w:rPr>
          <w:kern w:val="16"/>
          <w:sz w:val="24"/>
          <w:szCs w:val="24"/>
        </w:rPr>
      </w:pPr>
      <w:r>
        <w:rPr>
          <w:kern w:val="16"/>
          <w:sz w:val="24"/>
          <w:szCs w:val="24"/>
        </w:rPr>
        <w:t>The undersigned attorney, who is licensed to practice law in the State of Utah, has reviewed the foregoing Organization Agreement on behalf of Payson City and finds it to be in compliance with Utah law.</w:t>
      </w:r>
    </w:p>
    <w:p w14:paraId="63925100" w14:textId="7F3A634F" w:rsidR="000D188A" w:rsidRDefault="000D188A" w:rsidP="000D188A">
      <w:pPr>
        <w:pStyle w:val="BodyText"/>
        <w:widowControl/>
        <w:spacing w:line="276" w:lineRule="auto"/>
        <w:ind w:right="-40"/>
        <w:rPr>
          <w:kern w:val="16"/>
          <w:sz w:val="24"/>
          <w:szCs w:val="24"/>
        </w:rPr>
      </w:pPr>
    </w:p>
    <w:p w14:paraId="7E00C6A1" w14:textId="60D1FB77" w:rsidR="000D188A" w:rsidRDefault="000D188A" w:rsidP="000D188A">
      <w:pPr>
        <w:pStyle w:val="BodyText"/>
        <w:widowControl/>
        <w:spacing w:line="276" w:lineRule="auto"/>
        <w:ind w:right="-40"/>
        <w:rPr>
          <w:kern w:val="16"/>
          <w:sz w:val="24"/>
          <w:szCs w:val="24"/>
        </w:rPr>
      </w:pPr>
      <w:r>
        <w:rPr>
          <w:kern w:val="16"/>
          <w:sz w:val="24"/>
          <w:szCs w:val="24"/>
        </w:rPr>
        <w:t xml:space="preserve">______________________ </w:t>
      </w:r>
    </w:p>
    <w:p w14:paraId="72A8FF09" w14:textId="63054AB3" w:rsidR="000D188A" w:rsidRPr="000D188A" w:rsidRDefault="000D188A" w:rsidP="000D188A">
      <w:pPr>
        <w:pStyle w:val="BodyText"/>
        <w:widowControl/>
        <w:spacing w:line="276" w:lineRule="auto"/>
        <w:ind w:right="-40"/>
        <w:rPr>
          <w:kern w:val="16"/>
          <w:sz w:val="24"/>
          <w:szCs w:val="24"/>
        </w:rPr>
      </w:pPr>
      <w:r>
        <w:rPr>
          <w:kern w:val="16"/>
          <w:sz w:val="24"/>
          <w:szCs w:val="24"/>
        </w:rPr>
        <w:t xml:space="preserve">Name: </w:t>
      </w:r>
    </w:p>
    <w:p w14:paraId="52763498" w14:textId="77777777" w:rsidR="000D188A" w:rsidRDefault="000D188A" w:rsidP="000D188A">
      <w:pPr>
        <w:pStyle w:val="BodyText"/>
        <w:widowControl/>
        <w:spacing w:line="276" w:lineRule="auto"/>
        <w:ind w:left="5040" w:right="-40"/>
        <w:rPr>
          <w:b/>
          <w:bCs/>
          <w:kern w:val="16"/>
          <w:sz w:val="24"/>
          <w:szCs w:val="24"/>
        </w:rPr>
      </w:pPr>
    </w:p>
    <w:p w14:paraId="4AB3B1D6" w14:textId="77777777" w:rsidR="000D188A" w:rsidRDefault="000D188A" w:rsidP="000D188A">
      <w:pPr>
        <w:pStyle w:val="BodyText"/>
        <w:widowControl/>
        <w:spacing w:line="276" w:lineRule="auto"/>
        <w:ind w:left="5040" w:right="-40"/>
        <w:rPr>
          <w:b/>
          <w:bCs/>
          <w:kern w:val="16"/>
          <w:sz w:val="24"/>
          <w:szCs w:val="24"/>
        </w:rPr>
      </w:pPr>
    </w:p>
    <w:p w14:paraId="5ED71A7D" w14:textId="369A577E" w:rsidR="000D188A" w:rsidRPr="000D188A" w:rsidRDefault="000D188A" w:rsidP="000D188A">
      <w:pPr>
        <w:pStyle w:val="BodyText"/>
        <w:widowControl/>
        <w:spacing w:line="276" w:lineRule="auto"/>
        <w:ind w:right="-40"/>
        <w:jc w:val="center"/>
        <w:rPr>
          <w:kern w:val="16"/>
          <w:sz w:val="24"/>
          <w:szCs w:val="24"/>
        </w:rPr>
      </w:pPr>
      <w:r w:rsidRPr="000D188A">
        <w:rPr>
          <w:kern w:val="16"/>
          <w:sz w:val="24"/>
          <w:szCs w:val="24"/>
        </w:rPr>
        <w:t>[</w:t>
      </w:r>
      <w:r w:rsidRPr="000D188A">
        <w:rPr>
          <w:i/>
          <w:iCs/>
          <w:kern w:val="16"/>
          <w:sz w:val="24"/>
          <w:szCs w:val="24"/>
        </w:rPr>
        <w:t>signatures continue</w:t>
      </w:r>
      <w:r w:rsidRPr="000D188A">
        <w:rPr>
          <w:kern w:val="16"/>
          <w:sz w:val="24"/>
          <w:szCs w:val="24"/>
        </w:rPr>
        <w:t>]</w:t>
      </w:r>
    </w:p>
    <w:p w14:paraId="51EDE679" w14:textId="77777777" w:rsidR="000D188A" w:rsidRDefault="000D188A" w:rsidP="000D188A">
      <w:pPr>
        <w:pStyle w:val="BodyText"/>
        <w:widowControl/>
        <w:spacing w:line="276" w:lineRule="auto"/>
        <w:ind w:left="5040" w:right="-40"/>
        <w:rPr>
          <w:b/>
          <w:bCs/>
          <w:kern w:val="16"/>
          <w:sz w:val="24"/>
          <w:szCs w:val="24"/>
        </w:rPr>
      </w:pPr>
    </w:p>
    <w:p w14:paraId="164669DF" w14:textId="77777777" w:rsidR="004D7FB6" w:rsidRDefault="004D7FB6">
      <w:pPr>
        <w:rPr>
          <w:b/>
          <w:bCs/>
          <w:kern w:val="16"/>
          <w:sz w:val="24"/>
          <w:szCs w:val="24"/>
        </w:rPr>
      </w:pPr>
      <w:r>
        <w:rPr>
          <w:b/>
          <w:bCs/>
          <w:kern w:val="16"/>
          <w:sz w:val="24"/>
          <w:szCs w:val="24"/>
        </w:rPr>
        <w:br w:type="page"/>
      </w:r>
    </w:p>
    <w:p w14:paraId="06954607" w14:textId="7A652B98" w:rsidR="004736A6" w:rsidRPr="000D188A" w:rsidRDefault="004736A6" w:rsidP="000D188A">
      <w:pPr>
        <w:pStyle w:val="BodyText"/>
        <w:widowControl/>
        <w:spacing w:line="276" w:lineRule="auto"/>
        <w:ind w:left="5040" w:right="-40"/>
        <w:rPr>
          <w:b/>
          <w:bCs/>
          <w:kern w:val="16"/>
          <w:sz w:val="24"/>
          <w:szCs w:val="24"/>
        </w:rPr>
      </w:pPr>
      <w:r w:rsidRPr="000D188A">
        <w:rPr>
          <w:b/>
          <w:bCs/>
          <w:kern w:val="16"/>
          <w:sz w:val="24"/>
          <w:szCs w:val="24"/>
        </w:rPr>
        <w:lastRenderedPageBreak/>
        <w:t>SALEM CITY</w:t>
      </w:r>
    </w:p>
    <w:p w14:paraId="42EB3A5A" w14:textId="77777777" w:rsidR="000D188A" w:rsidRDefault="000D188A" w:rsidP="000D188A">
      <w:pPr>
        <w:pStyle w:val="BodyText"/>
        <w:widowControl/>
        <w:spacing w:line="276" w:lineRule="auto"/>
        <w:ind w:left="5040" w:right="-40"/>
        <w:rPr>
          <w:kern w:val="16"/>
          <w:sz w:val="24"/>
          <w:szCs w:val="24"/>
        </w:rPr>
      </w:pPr>
    </w:p>
    <w:p w14:paraId="552A5D85" w14:textId="77777777" w:rsidR="000D188A" w:rsidRDefault="000D188A" w:rsidP="000D188A">
      <w:pPr>
        <w:pStyle w:val="BodyText"/>
        <w:widowControl/>
        <w:spacing w:line="276" w:lineRule="auto"/>
        <w:ind w:left="5040" w:right="-40"/>
        <w:rPr>
          <w:kern w:val="16"/>
          <w:sz w:val="24"/>
          <w:szCs w:val="24"/>
        </w:rPr>
      </w:pPr>
      <w:r>
        <w:rPr>
          <w:kern w:val="16"/>
          <w:sz w:val="24"/>
          <w:szCs w:val="24"/>
        </w:rPr>
        <w:t xml:space="preserve">By: ____________________ </w:t>
      </w:r>
    </w:p>
    <w:p w14:paraId="55529474" w14:textId="77777777" w:rsidR="000D188A" w:rsidRDefault="000D188A" w:rsidP="000D188A">
      <w:pPr>
        <w:pStyle w:val="BodyText"/>
        <w:widowControl/>
        <w:spacing w:line="276" w:lineRule="auto"/>
        <w:ind w:left="5040" w:right="-40"/>
        <w:rPr>
          <w:kern w:val="16"/>
          <w:sz w:val="24"/>
          <w:szCs w:val="24"/>
        </w:rPr>
      </w:pPr>
      <w:r>
        <w:rPr>
          <w:kern w:val="16"/>
          <w:sz w:val="24"/>
          <w:szCs w:val="24"/>
        </w:rPr>
        <w:t>Name:</w:t>
      </w:r>
    </w:p>
    <w:p w14:paraId="5C15F783" w14:textId="77777777" w:rsidR="000D188A" w:rsidRDefault="000D188A" w:rsidP="000D188A">
      <w:pPr>
        <w:pStyle w:val="BodyText"/>
        <w:widowControl/>
        <w:spacing w:line="276" w:lineRule="auto"/>
        <w:ind w:left="5040" w:right="-40"/>
        <w:rPr>
          <w:kern w:val="16"/>
          <w:sz w:val="24"/>
          <w:szCs w:val="24"/>
        </w:rPr>
      </w:pPr>
      <w:r>
        <w:rPr>
          <w:kern w:val="16"/>
          <w:sz w:val="24"/>
          <w:szCs w:val="24"/>
        </w:rPr>
        <w:t>Title:</w:t>
      </w:r>
    </w:p>
    <w:p w14:paraId="17471A4E" w14:textId="77777777" w:rsidR="000D188A" w:rsidRDefault="000D188A" w:rsidP="000D188A">
      <w:pPr>
        <w:pStyle w:val="BodyText"/>
        <w:widowControl/>
        <w:spacing w:line="276" w:lineRule="auto"/>
        <w:ind w:right="-40"/>
        <w:rPr>
          <w:kern w:val="16"/>
          <w:sz w:val="24"/>
          <w:szCs w:val="24"/>
        </w:rPr>
      </w:pPr>
      <w:r>
        <w:rPr>
          <w:kern w:val="16"/>
          <w:sz w:val="24"/>
          <w:szCs w:val="24"/>
        </w:rPr>
        <w:t>Attest:</w:t>
      </w:r>
    </w:p>
    <w:p w14:paraId="1DC8EC98" w14:textId="77777777" w:rsidR="000D188A" w:rsidRDefault="000D188A" w:rsidP="000D188A">
      <w:pPr>
        <w:pStyle w:val="BodyText"/>
        <w:widowControl/>
        <w:spacing w:line="276" w:lineRule="auto"/>
        <w:ind w:right="-40"/>
        <w:rPr>
          <w:kern w:val="16"/>
          <w:sz w:val="24"/>
          <w:szCs w:val="24"/>
        </w:rPr>
      </w:pPr>
    </w:p>
    <w:p w14:paraId="402936EB" w14:textId="77777777" w:rsidR="000D188A" w:rsidRDefault="000D188A" w:rsidP="000D188A">
      <w:pPr>
        <w:pStyle w:val="BodyText"/>
        <w:widowControl/>
        <w:spacing w:line="276" w:lineRule="auto"/>
        <w:ind w:right="-40"/>
        <w:rPr>
          <w:kern w:val="16"/>
          <w:sz w:val="24"/>
          <w:szCs w:val="24"/>
        </w:rPr>
      </w:pPr>
      <w:r>
        <w:rPr>
          <w:kern w:val="16"/>
          <w:sz w:val="24"/>
          <w:szCs w:val="24"/>
        </w:rPr>
        <w:t xml:space="preserve">_________________ </w:t>
      </w:r>
    </w:p>
    <w:p w14:paraId="082CBBF4" w14:textId="77777777" w:rsidR="000D188A" w:rsidRDefault="000D188A" w:rsidP="000D188A">
      <w:pPr>
        <w:pStyle w:val="BodyText"/>
        <w:widowControl/>
        <w:spacing w:line="276" w:lineRule="auto"/>
        <w:ind w:right="-40"/>
        <w:rPr>
          <w:kern w:val="16"/>
          <w:sz w:val="24"/>
          <w:szCs w:val="24"/>
        </w:rPr>
      </w:pPr>
      <w:r>
        <w:rPr>
          <w:kern w:val="16"/>
          <w:sz w:val="24"/>
          <w:szCs w:val="24"/>
        </w:rPr>
        <w:t>Name:</w:t>
      </w:r>
    </w:p>
    <w:p w14:paraId="3733264E" w14:textId="2B494FD5" w:rsidR="000D188A" w:rsidRDefault="000D188A" w:rsidP="000D188A">
      <w:pPr>
        <w:pStyle w:val="BodyText"/>
        <w:widowControl/>
        <w:spacing w:line="276" w:lineRule="auto"/>
        <w:ind w:right="-40"/>
        <w:rPr>
          <w:kern w:val="16"/>
          <w:sz w:val="24"/>
          <w:szCs w:val="24"/>
        </w:rPr>
      </w:pPr>
      <w:r>
        <w:rPr>
          <w:kern w:val="16"/>
          <w:sz w:val="24"/>
          <w:szCs w:val="24"/>
        </w:rPr>
        <w:t>Title:</w:t>
      </w:r>
    </w:p>
    <w:p w14:paraId="3688761F" w14:textId="77777777" w:rsidR="000D188A" w:rsidRDefault="000D188A" w:rsidP="000D188A">
      <w:pPr>
        <w:pStyle w:val="BodyText"/>
        <w:widowControl/>
        <w:spacing w:line="276" w:lineRule="auto"/>
        <w:ind w:right="-40"/>
        <w:rPr>
          <w:kern w:val="16"/>
          <w:sz w:val="24"/>
          <w:szCs w:val="24"/>
        </w:rPr>
      </w:pPr>
    </w:p>
    <w:p w14:paraId="758A1C8F" w14:textId="77777777" w:rsidR="000D188A" w:rsidRPr="000D188A" w:rsidRDefault="000D188A" w:rsidP="000D188A">
      <w:pPr>
        <w:pStyle w:val="BodyText"/>
        <w:widowControl/>
        <w:spacing w:line="276" w:lineRule="auto"/>
        <w:ind w:right="-40"/>
        <w:rPr>
          <w:i/>
          <w:iCs/>
          <w:kern w:val="16"/>
          <w:sz w:val="24"/>
          <w:szCs w:val="24"/>
        </w:rPr>
      </w:pPr>
      <w:r w:rsidRPr="000D188A">
        <w:rPr>
          <w:i/>
          <w:iCs/>
          <w:kern w:val="16"/>
          <w:sz w:val="24"/>
          <w:szCs w:val="24"/>
        </w:rPr>
        <w:t>Attorney Review:</w:t>
      </w:r>
    </w:p>
    <w:p w14:paraId="4E767DE7" w14:textId="6F7C9844" w:rsidR="000D188A" w:rsidRDefault="000D188A" w:rsidP="000D188A">
      <w:pPr>
        <w:pStyle w:val="BodyText"/>
        <w:widowControl/>
        <w:spacing w:line="276" w:lineRule="auto"/>
        <w:ind w:right="-40"/>
        <w:rPr>
          <w:kern w:val="16"/>
          <w:sz w:val="24"/>
          <w:szCs w:val="24"/>
        </w:rPr>
      </w:pPr>
      <w:r>
        <w:rPr>
          <w:kern w:val="16"/>
          <w:sz w:val="24"/>
          <w:szCs w:val="24"/>
        </w:rPr>
        <w:t>The undersigned attorney, who is licensed to practice law in the State of Utah, has reviewed the foregoing Organization Agreement on behalf of Salem City and finds it to be in compliance with Utah law.</w:t>
      </w:r>
    </w:p>
    <w:p w14:paraId="32C8ECBF" w14:textId="77777777" w:rsidR="000D188A" w:rsidRDefault="000D188A" w:rsidP="000D188A">
      <w:pPr>
        <w:pStyle w:val="BodyText"/>
        <w:widowControl/>
        <w:spacing w:line="276" w:lineRule="auto"/>
        <w:ind w:right="-40"/>
        <w:rPr>
          <w:kern w:val="16"/>
          <w:sz w:val="24"/>
          <w:szCs w:val="24"/>
        </w:rPr>
      </w:pPr>
    </w:p>
    <w:p w14:paraId="612F2F74" w14:textId="77777777" w:rsidR="000D188A" w:rsidRDefault="000D188A" w:rsidP="000D188A">
      <w:pPr>
        <w:pStyle w:val="BodyText"/>
        <w:widowControl/>
        <w:spacing w:line="276" w:lineRule="auto"/>
        <w:ind w:right="-40"/>
        <w:rPr>
          <w:kern w:val="16"/>
          <w:sz w:val="24"/>
          <w:szCs w:val="24"/>
        </w:rPr>
      </w:pPr>
      <w:r>
        <w:rPr>
          <w:kern w:val="16"/>
          <w:sz w:val="24"/>
          <w:szCs w:val="24"/>
        </w:rPr>
        <w:t xml:space="preserve">______________________ </w:t>
      </w:r>
    </w:p>
    <w:p w14:paraId="6A3C6DB3" w14:textId="77777777" w:rsidR="000D188A" w:rsidRPr="000D188A" w:rsidRDefault="000D188A" w:rsidP="000D188A">
      <w:pPr>
        <w:pStyle w:val="BodyText"/>
        <w:widowControl/>
        <w:spacing w:line="276" w:lineRule="auto"/>
        <w:ind w:right="-40"/>
        <w:rPr>
          <w:kern w:val="16"/>
          <w:sz w:val="24"/>
          <w:szCs w:val="24"/>
        </w:rPr>
      </w:pPr>
      <w:r>
        <w:rPr>
          <w:kern w:val="16"/>
          <w:sz w:val="24"/>
          <w:szCs w:val="24"/>
        </w:rPr>
        <w:t xml:space="preserve">Name: </w:t>
      </w:r>
    </w:p>
    <w:p w14:paraId="0A1E1A21" w14:textId="77777777" w:rsidR="000D188A" w:rsidRDefault="000D188A" w:rsidP="00905C8E">
      <w:pPr>
        <w:pStyle w:val="BodyText"/>
        <w:widowControl/>
        <w:spacing w:line="276" w:lineRule="auto"/>
        <w:ind w:right="-40"/>
        <w:rPr>
          <w:kern w:val="16"/>
          <w:sz w:val="24"/>
          <w:szCs w:val="24"/>
        </w:rPr>
      </w:pPr>
    </w:p>
    <w:p w14:paraId="2C1A6B48" w14:textId="77777777" w:rsidR="004D7FB6" w:rsidRPr="000D188A" w:rsidRDefault="004D7FB6" w:rsidP="004D7FB6">
      <w:pPr>
        <w:pStyle w:val="BodyText"/>
        <w:widowControl/>
        <w:spacing w:line="276" w:lineRule="auto"/>
        <w:ind w:right="-40"/>
        <w:jc w:val="center"/>
        <w:rPr>
          <w:kern w:val="16"/>
          <w:sz w:val="24"/>
          <w:szCs w:val="24"/>
        </w:rPr>
      </w:pPr>
      <w:r w:rsidRPr="000D188A">
        <w:rPr>
          <w:kern w:val="16"/>
          <w:sz w:val="24"/>
          <w:szCs w:val="24"/>
        </w:rPr>
        <w:t>[</w:t>
      </w:r>
      <w:r w:rsidRPr="000D188A">
        <w:rPr>
          <w:i/>
          <w:iCs/>
          <w:kern w:val="16"/>
          <w:sz w:val="24"/>
          <w:szCs w:val="24"/>
        </w:rPr>
        <w:t>signatures continue</w:t>
      </w:r>
      <w:r w:rsidRPr="000D188A">
        <w:rPr>
          <w:kern w:val="16"/>
          <w:sz w:val="24"/>
          <w:szCs w:val="24"/>
        </w:rPr>
        <w:t>]</w:t>
      </w:r>
    </w:p>
    <w:p w14:paraId="23F69A84" w14:textId="0C927344" w:rsidR="004D7FB6" w:rsidRDefault="004D7FB6">
      <w:pPr>
        <w:rPr>
          <w:b/>
          <w:bCs/>
          <w:kern w:val="16"/>
          <w:sz w:val="24"/>
          <w:szCs w:val="24"/>
        </w:rPr>
      </w:pPr>
    </w:p>
    <w:p w14:paraId="695C9D77" w14:textId="2111CD0D" w:rsidR="004D7FB6" w:rsidRDefault="004D7FB6">
      <w:pPr>
        <w:rPr>
          <w:b/>
          <w:bCs/>
          <w:kern w:val="16"/>
          <w:sz w:val="24"/>
          <w:szCs w:val="24"/>
        </w:rPr>
      </w:pPr>
      <w:r>
        <w:rPr>
          <w:b/>
          <w:bCs/>
          <w:kern w:val="16"/>
          <w:sz w:val="24"/>
          <w:szCs w:val="24"/>
        </w:rPr>
        <w:br w:type="page"/>
      </w:r>
    </w:p>
    <w:p w14:paraId="42F43800" w14:textId="77777777" w:rsidR="004D7FB6" w:rsidRDefault="004D7FB6">
      <w:pPr>
        <w:rPr>
          <w:b/>
          <w:bCs/>
          <w:kern w:val="16"/>
          <w:sz w:val="24"/>
          <w:szCs w:val="24"/>
        </w:rPr>
      </w:pPr>
    </w:p>
    <w:p w14:paraId="7C15BCBC" w14:textId="26584909" w:rsidR="004736A6" w:rsidRPr="000D188A" w:rsidRDefault="004736A6" w:rsidP="000D188A">
      <w:pPr>
        <w:pStyle w:val="BodyText"/>
        <w:widowControl/>
        <w:spacing w:line="276" w:lineRule="auto"/>
        <w:ind w:left="5040" w:right="-40"/>
        <w:rPr>
          <w:b/>
          <w:bCs/>
          <w:kern w:val="16"/>
          <w:sz w:val="24"/>
          <w:szCs w:val="24"/>
        </w:rPr>
      </w:pPr>
      <w:r w:rsidRPr="000D188A">
        <w:rPr>
          <w:b/>
          <w:bCs/>
          <w:kern w:val="16"/>
          <w:sz w:val="24"/>
          <w:szCs w:val="24"/>
        </w:rPr>
        <w:t>SPANISH FORK CITY</w:t>
      </w:r>
    </w:p>
    <w:p w14:paraId="3FDD1883" w14:textId="77777777" w:rsidR="000D188A" w:rsidRDefault="000D188A" w:rsidP="000D188A">
      <w:pPr>
        <w:pStyle w:val="BodyText"/>
        <w:widowControl/>
        <w:spacing w:line="276" w:lineRule="auto"/>
        <w:ind w:left="5040" w:right="-40"/>
        <w:rPr>
          <w:kern w:val="16"/>
          <w:sz w:val="24"/>
          <w:szCs w:val="24"/>
        </w:rPr>
      </w:pPr>
    </w:p>
    <w:p w14:paraId="20024018" w14:textId="77777777" w:rsidR="000D188A" w:rsidRDefault="000D188A" w:rsidP="000D188A">
      <w:pPr>
        <w:pStyle w:val="BodyText"/>
        <w:widowControl/>
        <w:spacing w:line="276" w:lineRule="auto"/>
        <w:ind w:left="5040" w:right="-40"/>
        <w:rPr>
          <w:kern w:val="16"/>
          <w:sz w:val="24"/>
          <w:szCs w:val="24"/>
        </w:rPr>
      </w:pPr>
      <w:r>
        <w:rPr>
          <w:kern w:val="16"/>
          <w:sz w:val="24"/>
          <w:szCs w:val="24"/>
        </w:rPr>
        <w:t xml:space="preserve">By: ____________________ </w:t>
      </w:r>
    </w:p>
    <w:p w14:paraId="11619EC8" w14:textId="77777777" w:rsidR="000D188A" w:rsidRDefault="000D188A" w:rsidP="000D188A">
      <w:pPr>
        <w:pStyle w:val="BodyText"/>
        <w:widowControl/>
        <w:spacing w:line="276" w:lineRule="auto"/>
        <w:ind w:left="5040" w:right="-40"/>
        <w:rPr>
          <w:kern w:val="16"/>
          <w:sz w:val="24"/>
          <w:szCs w:val="24"/>
        </w:rPr>
      </w:pPr>
      <w:r>
        <w:rPr>
          <w:kern w:val="16"/>
          <w:sz w:val="24"/>
          <w:szCs w:val="24"/>
        </w:rPr>
        <w:t>Name:</w:t>
      </w:r>
    </w:p>
    <w:p w14:paraId="69150BC3" w14:textId="77777777" w:rsidR="000D188A" w:rsidRDefault="000D188A" w:rsidP="000D188A">
      <w:pPr>
        <w:pStyle w:val="BodyText"/>
        <w:widowControl/>
        <w:spacing w:line="276" w:lineRule="auto"/>
        <w:ind w:left="5040" w:right="-40"/>
        <w:rPr>
          <w:kern w:val="16"/>
          <w:sz w:val="24"/>
          <w:szCs w:val="24"/>
        </w:rPr>
      </w:pPr>
      <w:r>
        <w:rPr>
          <w:kern w:val="16"/>
          <w:sz w:val="24"/>
          <w:szCs w:val="24"/>
        </w:rPr>
        <w:t>Title:</w:t>
      </w:r>
    </w:p>
    <w:p w14:paraId="79BFBADC" w14:textId="77777777" w:rsidR="000D188A" w:rsidRDefault="000D188A" w:rsidP="000D188A">
      <w:pPr>
        <w:pStyle w:val="BodyText"/>
        <w:widowControl/>
        <w:spacing w:line="276" w:lineRule="auto"/>
        <w:ind w:right="-40"/>
        <w:rPr>
          <w:kern w:val="16"/>
          <w:sz w:val="24"/>
          <w:szCs w:val="24"/>
        </w:rPr>
      </w:pPr>
      <w:r>
        <w:rPr>
          <w:kern w:val="16"/>
          <w:sz w:val="24"/>
          <w:szCs w:val="24"/>
        </w:rPr>
        <w:t>Attest:</w:t>
      </w:r>
    </w:p>
    <w:p w14:paraId="4B708507" w14:textId="77777777" w:rsidR="000D188A" w:rsidRDefault="000D188A" w:rsidP="000D188A">
      <w:pPr>
        <w:pStyle w:val="BodyText"/>
        <w:widowControl/>
        <w:spacing w:line="276" w:lineRule="auto"/>
        <w:ind w:right="-40"/>
        <w:rPr>
          <w:kern w:val="16"/>
          <w:sz w:val="24"/>
          <w:szCs w:val="24"/>
        </w:rPr>
      </w:pPr>
    </w:p>
    <w:p w14:paraId="36AC482B" w14:textId="77777777" w:rsidR="000D188A" w:rsidRDefault="000D188A" w:rsidP="000D188A">
      <w:pPr>
        <w:pStyle w:val="BodyText"/>
        <w:widowControl/>
        <w:spacing w:line="276" w:lineRule="auto"/>
        <w:ind w:right="-40"/>
        <w:rPr>
          <w:kern w:val="16"/>
          <w:sz w:val="24"/>
          <w:szCs w:val="24"/>
        </w:rPr>
      </w:pPr>
      <w:r>
        <w:rPr>
          <w:kern w:val="16"/>
          <w:sz w:val="24"/>
          <w:szCs w:val="24"/>
        </w:rPr>
        <w:t xml:space="preserve">_________________ </w:t>
      </w:r>
    </w:p>
    <w:p w14:paraId="0A595F4F" w14:textId="77777777" w:rsidR="000D188A" w:rsidRDefault="000D188A" w:rsidP="000D188A">
      <w:pPr>
        <w:pStyle w:val="BodyText"/>
        <w:widowControl/>
        <w:spacing w:line="276" w:lineRule="auto"/>
        <w:ind w:right="-40"/>
        <w:rPr>
          <w:kern w:val="16"/>
          <w:sz w:val="24"/>
          <w:szCs w:val="24"/>
        </w:rPr>
      </w:pPr>
      <w:r>
        <w:rPr>
          <w:kern w:val="16"/>
          <w:sz w:val="24"/>
          <w:szCs w:val="24"/>
        </w:rPr>
        <w:t>Name:</w:t>
      </w:r>
    </w:p>
    <w:p w14:paraId="21AA0A54" w14:textId="77777777" w:rsidR="000D188A" w:rsidRDefault="000D188A" w:rsidP="000D188A">
      <w:pPr>
        <w:pStyle w:val="BodyText"/>
        <w:widowControl/>
        <w:spacing w:line="276" w:lineRule="auto"/>
        <w:ind w:right="-40"/>
        <w:rPr>
          <w:kern w:val="16"/>
          <w:sz w:val="24"/>
          <w:szCs w:val="24"/>
        </w:rPr>
      </w:pPr>
      <w:r>
        <w:rPr>
          <w:kern w:val="16"/>
          <w:sz w:val="24"/>
          <w:szCs w:val="24"/>
        </w:rPr>
        <w:t>Title:</w:t>
      </w:r>
    </w:p>
    <w:p w14:paraId="2732665D" w14:textId="2C2851A3" w:rsidR="000D188A" w:rsidRDefault="000D188A" w:rsidP="000D188A">
      <w:pPr>
        <w:pStyle w:val="BodyText"/>
        <w:widowControl/>
        <w:spacing w:line="276" w:lineRule="auto"/>
        <w:ind w:right="-40"/>
        <w:rPr>
          <w:kern w:val="16"/>
          <w:sz w:val="24"/>
          <w:szCs w:val="24"/>
        </w:rPr>
      </w:pPr>
    </w:p>
    <w:p w14:paraId="5E928F04" w14:textId="77777777" w:rsidR="000D188A" w:rsidRPr="000D188A" w:rsidRDefault="000D188A" w:rsidP="000D188A">
      <w:pPr>
        <w:pStyle w:val="BodyText"/>
        <w:widowControl/>
        <w:spacing w:line="276" w:lineRule="auto"/>
        <w:ind w:right="-40"/>
        <w:rPr>
          <w:i/>
          <w:iCs/>
          <w:kern w:val="16"/>
          <w:sz w:val="24"/>
          <w:szCs w:val="24"/>
        </w:rPr>
      </w:pPr>
      <w:r w:rsidRPr="000D188A">
        <w:rPr>
          <w:i/>
          <w:iCs/>
          <w:kern w:val="16"/>
          <w:sz w:val="24"/>
          <w:szCs w:val="24"/>
        </w:rPr>
        <w:t>Attorney Review:</w:t>
      </w:r>
    </w:p>
    <w:p w14:paraId="37856E16" w14:textId="6EFDA831" w:rsidR="000D188A" w:rsidRDefault="000D188A" w:rsidP="000D188A">
      <w:pPr>
        <w:pStyle w:val="BodyText"/>
        <w:widowControl/>
        <w:spacing w:line="276" w:lineRule="auto"/>
        <w:ind w:right="-40"/>
        <w:rPr>
          <w:kern w:val="16"/>
          <w:sz w:val="24"/>
          <w:szCs w:val="24"/>
        </w:rPr>
      </w:pPr>
      <w:r>
        <w:rPr>
          <w:kern w:val="16"/>
          <w:sz w:val="24"/>
          <w:szCs w:val="24"/>
        </w:rPr>
        <w:t>The undersigned attorney, who is licensed to practice law in the State of Utah, has reviewed the foregoing Organization Agreement on behalf of Spanish Fork City and finds it to be in compliance with Utah law.</w:t>
      </w:r>
    </w:p>
    <w:p w14:paraId="14DD0F79" w14:textId="77777777" w:rsidR="000D188A" w:rsidRDefault="000D188A" w:rsidP="000D188A">
      <w:pPr>
        <w:pStyle w:val="BodyText"/>
        <w:widowControl/>
        <w:spacing w:line="276" w:lineRule="auto"/>
        <w:ind w:right="-40"/>
        <w:rPr>
          <w:kern w:val="16"/>
          <w:sz w:val="24"/>
          <w:szCs w:val="24"/>
        </w:rPr>
      </w:pPr>
    </w:p>
    <w:p w14:paraId="7FA74163" w14:textId="77777777" w:rsidR="000D188A" w:rsidRDefault="000D188A" w:rsidP="000D188A">
      <w:pPr>
        <w:pStyle w:val="BodyText"/>
        <w:widowControl/>
        <w:spacing w:line="276" w:lineRule="auto"/>
        <w:ind w:right="-40"/>
        <w:rPr>
          <w:kern w:val="16"/>
          <w:sz w:val="24"/>
          <w:szCs w:val="24"/>
        </w:rPr>
      </w:pPr>
      <w:r>
        <w:rPr>
          <w:kern w:val="16"/>
          <w:sz w:val="24"/>
          <w:szCs w:val="24"/>
        </w:rPr>
        <w:t xml:space="preserve">______________________ </w:t>
      </w:r>
    </w:p>
    <w:p w14:paraId="4E846827" w14:textId="77777777" w:rsidR="000D188A" w:rsidRPr="000D188A" w:rsidRDefault="000D188A" w:rsidP="000D188A">
      <w:pPr>
        <w:pStyle w:val="BodyText"/>
        <w:widowControl/>
        <w:spacing w:line="276" w:lineRule="auto"/>
        <w:ind w:right="-40"/>
        <w:rPr>
          <w:kern w:val="16"/>
          <w:sz w:val="24"/>
          <w:szCs w:val="24"/>
        </w:rPr>
      </w:pPr>
      <w:r>
        <w:rPr>
          <w:kern w:val="16"/>
          <w:sz w:val="24"/>
          <w:szCs w:val="24"/>
        </w:rPr>
        <w:t xml:space="preserve">Name: </w:t>
      </w:r>
    </w:p>
    <w:p w14:paraId="21D0B3E8" w14:textId="77777777" w:rsidR="000D188A" w:rsidRDefault="000D188A" w:rsidP="000D188A">
      <w:pPr>
        <w:pStyle w:val="BodyText"/>
        <w:widowControl/>
        <w:spacing w:line="276" w:lineRule="auto"/>
        <w:ind w:right="-40"/>
        <w:rPr>
          <w:kern w:val="16"/>
          <w:sz w:val="24"/>
          <w:szCs w:val="24"/>
        </w:rPr>
      </w:pPr>
    </w:p>
    <w:p w14:paraId="66AB4D23" w14:textId="77777777" w:rsidR="000D188A" w:rsidRPr="000D188A" w:rsidRDefault="000D188A" w:rsidP="000D188A">
      <w:pPr>
        <w:pStyle w:val="BodyText"/>
        <w:widowControl/>
        <w:spacing w:line="276" w:lineRule="auto"/>
        <w:ind w:right="-40"/>
        <w:jc w:val="center"/>
        <w:rPr>
          <w:kern w:val="16"/>
          <w:sz w:val="24"/>
          <w:szCs w:val="24"/>
        </w:rPr>
      </w:pPr>
      <w:r w:rsidRPr="000D188A">
        <w:rPr>
          <w:kern w:val="16"/>
          <w:sz w:val="24"/>
          <w:szCs w:val="24"/>
        </w:rPr>
        <w:t>[</w:t>
      </w:r>
      <w:r w:rsidRPr="000D188A">
        <w:rPr>
          <w:i/>
          <w:iCs/>
          <w:kern w:val="16"/>
          <w:sz w:val="24"/>
          <w:szCs w:val="24"/>
        </w:rPr>
        <w:t>signatures continue</w:t>
      </w:r>
      <w:r w:rsidRPr="000D188A">
        <w:rPr>
          <w:kern w:val="16"/>
          <w:sz w:val="24"/>
          <w:szCs w:val="24"/>
        </w:rPr>
        <w:t>]</w:t>
      </w:r>
    </w:p>
    <w:p w14:paraId="5F24FC18" w14:textId="77777777" w:rsidR="000D188A" w:rsidRDefault="000D188A" w:rsidP="000D188A">
      <w:pPr>
        <w:pStyle w:val="BodyText"/>
        <w:widowControl/>
        <w:spacing w:line="276" w:lineRule="auto"/>
        <w:ind w:right="-40"/>
        <w:rPr>
          <w:b/>
          <w:bCs/>
          <w:kern w:val="16"/>
          <w:sz w:val="24"/>
          <w:szCs w:val="24"/>
        </w:rPr>
      </w:pPr>
    </w:p>
    <w:p w14:paraId="7AB6640B" w14:textId="77777777" w:rsidR="004D7FB6" w:rsidRDefault="004D7FB6">
      <w:pPr>
        <w:rPr>
          <w:b/>
          <w:bCs/>
          <w:kern w:val="16"/>
          <w:sz w:val="24"/>
          <w:szCs w:val="24"/>
        </w:rPr>
      </w:pPr>
      <w:r>
        <w:rPr>
          <w:b/>
          <w:bCs/>
          <w:kern w:val="16"/>
          <w:sz w:val="24"/>
          <w:szCs w:val="24"/>
        </w:rPr>
        <w:br w:type="page"/>
      </w:r>
    </w:p>
    <w:p w14:paraId="77CDCA1C" w14:textId="46926EED" w:rsidR="004736A6" w:rsidRPr="000D188A" w:rsidRDefault="004736A6" w:rsidP="000D188A">
      <w:pPr>
        <w:pStyle w:val="BodyText"/>
        <w:widowControl/>
        <w:spacing w:line="276" w:lineRule="auto"/>
        <w:ind w:left="5040" w:right="-40"/>
        <w:rPr>
          <w:b/>
          <w:bCs/>
          <w:kern w:val="16"/>
          <w:sz w:val="24"/>
          <w:szCs w:val="24"/>
        </w:rPr>
      </w:pPr>
      <w:r w:rsidRPr="000D188A">
        <w:rPr>
          <w:b/>
          <w:bCs/>
          <w:kern w:val="16"/>
          <w:sz w:val="24"/>
          <w:szCs w:val="24"/>
        </w:rPr>
        <w:lastRenderedPageBreak/>
        <w:t>SPRINGVILLE CITY</w:t>
      </w:r>
    </w:p>
    <w:p w14:paraId="538DBDC6" w14:textId="77777777" w:rsidR="000D188A" w:rsidRDefault="000D188A" w:rsidP="000D188A">
      <w:pPr>
        <w:pStyle w:val="BodyText"/>
        <w:widowControl/>
        <w:spacing w:line="276" w:lineRule="auto"/>
        <w:ind w:left="5040" w:right="-40"/>
        <w:rPr>
          <w:kern w:val="16"/>
          <w:sz w:val="24"/>
          <w:szCs w:val="24"/>
        </w:rPr>
      </w:pPr>
    </w:p>
    <w:p w14:paraId="7FB63369" w14:textId="77777777" w:rsidR="000D188A" w:rsidRDefault="000D188A" w:rsidP="000D188A">
      <w:pPr>
        <w:pStyle w:val="BodyText"/>
        <w:widowControl/>
        <w:spacing w:line="276" w:lineRule="auto"/>
        <w:ind w:left="5040" w:right="-40"/>
        <w:rPr>
          <w:kern w:val="16"/>
          <w:sz w:val="24"/>
          <w:szCs w:val="24"/>
        </w:rPr>
      </w:pPr>
      <w:r>
        <w:rPr>
          <w:kern w:val="16"/>
          <w:sz w:val="24"/>
          <w:szCs w:val="24"/>
        </w:rPr>
        <w:t xml:space="preserve">By: ____________________ </w:t>
      </w:r>
    </w:p>
    <w:p w14:paraId="0BDF4539" w14:textId="77777777" w:rsidR="000D188A" w:rsidRDefault="000D188A" w:rsidP="000D188A">
      <w:pPr>
        <w:pStyle w:val="BodyText"/>
        <w:widowControl/>
        <w:spacing w:line="276" w:lineRule="auto"/>
        <w:ind w:left="5040" w:right="-40"/>
        <w:rPr>
          <w:kern w:val="16"/>
          <w:sz w:val="24"/>
          <w:szCs w:val="24"/>
        </w:rPr>
      </w:pPr>
      <w:r>
        <w:rPr>
          <w:kern w:val="16"/>
          <w:sz w:val="24"/>
          <w:szCs w:val="24"/>
        </w:rPr>
        <w:t>Name:</w:t>
      </w:r>
    </w:p>
    <w:p w14:paraId="0F6F5BC6" w14:textId="77777777" w:rsidR="000D188A" w:rsidRDefault="000D188A" w:rsidP="000D188A">
      <w:pPr>
        <w:pStyle w:val="BodyText"/>
        <w:widowControl/>
        <w:spacing w:line="276" w:lineRule="auto"/>
        <w:ind w:left="5040" w:right="-40"/>
        <w:rPr>
          <w:kern w:val="16"/>
          <w:sz w:val="24"/>
          <w:szCs w:val="24"/>
        </w:rPr>
      </w:pPr>
      <w:r>
        <w:rPr>
          <w:kern w:val="16"/>
          <w:sz w:val="24"/>
          <w:szCs w:val="24"/>
        </w:rPr>
        <w:t>Title:</w:t>
      </w:r>
    </w:p>
    <w:p w14:paraId="7EF5E967" w14:textId="77777777" w:rsidR="000D188A" w:rsidRDefault="000D188A" w:rsidP="000D188A">
      <w:pPr>
        <w:pStyle w:val="BodyText"/>
        <w:widowControl/>
        <w:spacing w:line="276" w:lineRule="auto"/>
        <w:ind w:right="-40"/>
        <w:rPr>
          <w:kern w:val="16"/>
          <w:sz w:val="24"/>
          <w:szCs w:val="24"/>
        </w:rPr>
      </w:pPr>
      <w:r>
        <w:rPr>
          <w:kern w:val="16"/>
          <w:sz w:val="24"/>
          <w:szCs w:val="24"/>
        </w:rPr>
        <w:t>Attest:</w:t>
      </w:r>
    </w:p>
    <w:p w14:paraId="3B082195" w14:textId="77777777" w:rsidR="000D188A" w:rsidRDefault="000D188A" w:rsidP="000D188A">
      <w:pPr>
        <w:pStyle w:val="BodyText"/>
        <w:widowControl/>
        <w:spacing w:line="276" w:lineRule="auto"/>
        <w:ind w:right="-40"/>
        <w:rPr>
          <w:kern w:val="16"/>
          <w:sz w:val="24"/>
          <w:szCs w:val="24"/>
        </w:rPr>
      </w:pPr>
    </w:p>
    <w:p w14:paraId="41FD330F" w14:textId="77777777" w:rsidR="000D188A" w:rsidRDefault="000D188A" w:rsidP="000D188A">
      <w:pPr>
        <w:pStyle w:val="BodyText"/>
        <w:widowControl/>
        <w:spacing w:line="276" w:lineRule="auto"/>
        <w:ind w:right="-40"/>
        <w:rPr>
          <w:kern w:val="16"/>
          <w:sz w:val="24"/>
          <w:szCs w:val="24"/>
        </w:rPr>
      </w:pPr>
      <w:r>
        <w:rPr>
          <w:kern w:val="16"/>
          <w:sz w:val="24"/>
          <w:szCs w:val="24"/>
        </w:rPr>
        <w:t xml:space="preserve">_________________ </w:t>
      </w:r>
    </w:p>
    <w:p w14:paraId="299CAFCD" w14:textId="77777777" w:rsidR="000D188A" w:rsidRDefault="000D188A" w:rsidP="000D188A">
      <w:pPr>
        <w:pStyle w:val="BodyText"/>
        <w:widowControl/>
        <w:spacing w:line="276" w:lineRule="auto"/>
        <w:ind w:right="-40"/>
        <w:rPr>
          <w:kern w:val="16"/>
          <w:sz w:val="24"/>
          <w:szCs w:val="24"/>
        </w:rPr>
      </w:pPr>
      <w:r>
        <w:rPr>
          <w:kern w:val="16"/>
          <w:sz w:val="24"/>
          <w:szCs w:val="24"/>
        </w:rPr>
        <w:t>Name:</w:t>
      </w:r>
    </w:p>
    <w:p w14:paraId="7B110DC8" w14:textId="77777777" w:rsidR="000D188A" w:rsidRDefault="000D188A" w:rsidP="000D188A">
      <w:pPr>
        <w:pStyle w:val="BodyText"/>
        <w:widowControl/>
        <w:spacing w:line="276" w:lineRule="auto"/>
        <w:ind w:right="-40"/>
        <w:rPr>
          <w:kern w:val="16"/>
          <w:sz w:val="24"/>
          <w:szCs w:val="24"/>
        </w:rPr>
      </w:pPr>
      <w:r>
        <w:rPr>
          <w:kern w:val="16"/>
          <w:sz w:val="24"/>
          <w:szCs w:val="24"/>
        </w:rPr>
        <w:t>Title:</w:t>
      </w:r>
    </w:p>
    <w:p w14:paraId="43290705" w14:textId="489C7D4E" w:rsidR="000D188A" w:rsidRDefault="000D188A" w:rsidP="00905C8E">
      <w:pPr>
        <w:pStyle w:val="BodyText"/>
        <w:widowControl/>
        <w:spacing w:line="276" w:lineRule="auto"/>
        <w:ind w:right="-40"/>
        <w:rPr>
          <w:kern w:val="16"/>
          <w:sz w:val="24"/>
          <w:szCs w:val="24"/>
        </w:rPr>
      </w:pPr>
    </w:p>
    <w:p w14:paraId="645C05A2" w14:textId="77777777" w:rsidR="000D188A" w:rsidRPr="000D188A" w:rsidRDefault="000D188A" w:rsidP="000D188A">
      <w:pPr>
        <w:pStyle w:val="BodyText"/>
        <w:widowControl/>
        <w:spacing w:line="276" w:lineRule="auto"/>
        <w:ind w:right="-40"/>
        <w:rPr>
          <w:i/>
          <w:iCs/>
          <w:kern w:val="16"/>
          <w:sz w:val="24"/>
          <w:szCs w:val="24"/>
        </w:rPr>
      </w:pPr>
      <w:r w:rsidRPr="000D188A">
        <w:rPr>
          <w:i/>
          <w:iCs/>
          <w:kern w:val="16"/>
          <w:sz w:val="24"/>
          <w:szCs w:val="24"/>
        </w:rPr>
        <w:t>Attorney Review:</w:t>
      </w:r>
    </w:p>
    <w:p w14:paraId="3950F690" w14:textId="5F497D68" w:rsidR="000D188A" w:rsidRDefault="000D188A" w:rsidP="000D188A">
      <w:pPr>
        <w:pStyle w:val="BodyText"/>
        <w:widowControl/>
        <w:spacing w:line="276" w:lineRule="auto"/>
        <w:ind w:right="-40"/>
        <w:rPr>
          <w:kern w:val="16"/>
          <w:sz w:val="24"/>
          <w:szCs w:val="24"/>
        </w:rPr>
      </w:pPr>
      <w:r>
        <w:rPr>
          <w:kern w:val="16"/>
          <w:sz w:val="24"/>
          <w:szCs w:val="24"/>
        </w:rPr>
        <w:t>The undersigned attorney, who is licensed to practice law in the State of Utah, has reviewed the foregoing Organization Agreement on behalf of Springville City and finds it to be in compliance with Utah law.</w:t>
      </w:r>
    </w:p>
    <w:p w14:paraId="720FBC90" w14:textId="77777777" w:rsidR="000D188A" w:rsidRDefault="000D188A" w:rsidP="000D188A">
      <w:pPr>
        <w:pStyle w:val="BodyText"/>
        <w:widowControl/>
        <w:spacing w:line="276" w:lineRule="auto"/>
        <w:ind w:right="-40"/>
        <w:rPr>
          <w:kern w:val="16"/>
          <w:sz w:val="24"/>
          <w:szCs w:val="24"/>
        </w:rPr>
      </w:pPr>
    </w:p>
    <w:p w14:paraId="60C1E0BD" w14:textId="77777777" w:rsidR="000D188A" w:rsidRDefault="000D188A" w:rsidP="000D188A">
      <w:pPr>
        <w:pStyle w:val="BodyText"/>
        <w:widowControl/>
        <w:spacing w:line="276" w:lineRule="auto"/>
        <w:ind w:right="-40"/>
        <w:rPr>
          <w:kern w:val="16"/>
          <w:sz w:val="24"/>
          <w:szCs w:val="24"/>
        </w:rPr>
      </w:pPr>
      <w:r>
        <w:rPr>
          <w:kern w:val="16"/>
          <w:sz w:val="24"/>
          <w:szCs w:val="24"/>
        </w:rPr>
        <w:t xml:space="preserve">______________________ </w:t>
      </w:r>
    </w:p>
    <w:p w14:paraId="08D79964" w14:textId="77777777" w:rsidR="000D188A" w:rsidRPr="000D188A" w:rsidRDefault="000D188A" w:rsidP="000D188A">
      <w:pPr>
        <w:pStyle w:val="BodyText"/>
        <w:widowControl/>
        <w:spacing w:line="276" w:lineRule="auto"/>
        <w:ind w:right="-40"/>
        <w:rPr>
          <w:kern w:val="16"/>
          <w:sz w:val="24"/>
          <w:szCs w:val="24"/>
        </w:rPr>
      </w:pPr>
      <w:r>
        <w:rPr>
          <w:kern w:val="16"/>
          <w:sz w:val="24"/>
          <w:szCs w:val="24"/>
        </w:rPr>
        <w:t xml:space="preserve">Name: </w:t>
      </w:r>
    </w:p>
    <w:p w14:paraId="367FEAB5" w14:textId="77777777" w:rsidR="000D188A" w:rsidRDefault="000D188A" w:rsidP="00905C8E">
      <w:pPr>
        <w:pStyle w:val="BodyText"/>
        <w:widowControl/>
        <w:spacing w:line="276" w:lineRule="auto"/>
        <w:ind w:right="-40"/>
        <w:rPr>
          <w:kern w:val="16"/>
          <w:sz w:val="24"/>
          <w:szCs w:val="24"/>
        </w:rPr>
      </w:pPr>
    </w:p>
    <w:p w14:paraId="2E152E65" w14:textId="77777777" w:rsidR="004D7FB6" w:rsidRPr="000D188A" w:rsidRDefault="004D7FB6" w:rsidP="004D7FB6">
      <w:pPr>
        <w:pStyle w:val="BodyText"/>
        <w:widowControl/>
        <w:spacing w:line="276" w:lineRule="auto"/>
        <w:ind w:right="-40"/>
        <w:jc w:val="center"/>
        <w:rPr>
          <w:kern w:val="16"/>
          <w:sz w:val="24"/>
          <w:szCs w:val="24"/>
        </w:rPr>
      </w:pPr>
      <w:r w:rsidRPr="000D188A">
        <w:rPr>
          <w:kern w:val="16"/>
          <w:sz w:val="24"/>
          <w:szCs w:val="24"/>
        </w:rPr>
        <w:t>[</w:t>
      </w:r>
      <w:r w:rsidRPr="000D188A">
        <w:rPr>
          <w:i/>
          <w:iCs/>
          <w:kern w:val="16"/>
          <w:sz w:val="24"/>
          <w:szCs w:val="24"/>
        </w:rPr>
        <w:t>signatures continue</w:t>
      </w:r>
      <w:r w:rsidRPr="000D188A">
        <w:rPr>
          <w:kern w:val="16"/>
          <w:sz w:val="24"/>
          <w:szCs w:val="24"/>
        </w:rPr>
        <w:t>]</w:t>
      </w:r>
    </w:p>
    <w:p w14:paraId="382792E1" w14:textId="77777777" w:rsidR="004D7FB6" w:rsidRDefault="004D7FB6">
      <w:pPr>
        <w:rPr>
          <w:b/>
          <w:bCs/>
          <w:kern w:val="16"/>
          <w:sz w:val="24"/>
          <w:szCs w:val="24"/>
        </w:rPr>
      </w:pPr>
      <w:r>
        <w:rPr>
          <w:b/>
          <w:bCs/>
          <w:kern w:val="16"/>
          <w:sz w:val="24"/>
          <w:szCs w:val="24"/>
        </w:rPr>
        <w:br w:type="page"/>
      </w:r>
    </w:p>
    <w:p w14:paraId="31A18274" w14:textId="4228F40E" w:rsidR="004736A6" w:rsidRPr="000D188A" w:rsidRDefault="004736A6" w:rsidP="000D188A">
      <w:pPr>
        <w:pStyle w:val="BodyText"/>
        <w:widowControl/>
        <w:tabs>
          <w:tab w:val="left" w:pos="90"/>
          <w:tab w:val="left" w:pos="2430"/>
        </w:tabs>
        <w:spacing w:line="276" w:lineRule="auto"/>
        <w:ind w:left="5040" w:right="-40"/>
        <w:rPr>
          <w:b/>
          <w:bCs/>
          <w:color w:val="FF0000"/>
          <w:kern w:val="16"/>
          <w:sz w:val="24"/>
          <w:szCs w:val="24"/>
        </w:rPr>
      </w:pPr>
      <w:r w:rsidRPr="000D188A">
        <w:rPr>
          <w:b/>
          <w:bCs/>
          <w:kern w:val="16"/>
          <w:sz w:val="24"/>
          <w:szCs w:val="24"/>
        </w:rPr>
        <w:lastRenderedPageBreak/>
        <w:t>SOUTH UTAH VALLEY ELECTRIC SERVICE DISTRICT</w:t>
      </w:r>
      <w:r w:rsidRPr="000D188A">
        <w:rPr>
          <w:b/>
          <w:bCs/>
          <w:color w:val="FF0000"/>
          <w:kern w:val="16"/>
          <w:sz w:val="24"/>
          <w:szCs w:val="24"/>
        </w:rPr>
        <w:t xml:space="preserve"> </w:t>
      </w:r>
    </w:p>
    <w:p w14:paraId="17FF167F" w14:textId="77777777" w:rsidR="000D188A" w:rsidRDefault="000D188A" w:rsidP="000D188A">
      <w:pPr>
        <w:pStyle w:val="BodyText"/>
        <w:widowControl/>
        <w:tabs>
          <w:tab w:val="left" w:pos="90"/>
          <w:tab w:val="left" w:pos="2430"/>
        </w:tabs>
        <w:spacing w:line="276" w:lineRule="auto"/>
        <w:ind w:left="5040" w:right="-40"/>
        <w:rPr>
          <w:kern w:val="16"/>
          <w:sz w:val="24"/>
          <w:szCs w:val="24"/>
        </w:rPr>
      </w:pPr>
    </w:p>
    <w:p w14:paraId="300ECB26" w14:textId="77777777" w:rsidR="000D188A" w:rsidRDefault="000D188A" w:rsidP="000D188A">
      <w:pPr>
        <w:pStyle w:val="BodyText"/>
        <w:widowControl/>
        <w:tabs>
          <w:tab w:val="left" w:pos="90"/>
          <w:tab w:val="left" w:pos="2430"/>
        </w:tabs>
        <w:spacing w:line="276" w:lineRule="auto"/>
        <w:ind w:left="5040" w:right="-40"/>
        <w:rPr>
          <w:kern w:val="16"/>
          <w:sz w:val="24"/>
          <w:szCs w:val="24"/>
        </w:rPr>
      </w:pPr>
      <w:r>
        <w:rPr>
          <w:kern w:val="16"/>
          <w:sz w:val="24"/>
          <w:szCs w:val="24"/>
        </w:rPr>
        <w:t xml:space="preserve">By: ____________________ </w:t>
      </w:r>
    </w:p>
    <w:p w14:paraId="42942F72" w14:textId="534325B0" w:rsidR="000D188A" w:rsidRDefault="000D188A" w:rsidP="000D188A">
      <w:pPr>
        <w:pStyle w:val="BodyText"/>
        <w:widowControl/>
        <w:tabs>
          <w:tab w:val="left" w:pos="90"/>
          <w:tab w:val="left" w:pos="2430"/>
        </w:tabs>
        <w:spacing w:line="276" w:lineRule="auto"/>
        <w:ind w:left="5040" w:right="-40"/>
        <w:rPr>
          <w:kern w:val="16"/>
          <w:sz w:val="24"/>
          <w:szCs w:val="24"/>
        </w:rPr>
      </w:pPr>
      <w:r>
        <w:rPr>
          <w:kern w:val="16"/>
          <w:sz w:val="24"/>
          <w:szCs w:val="24"/>
        </w:rPr>
        <w:t>Name:</w:t>
      </w:r>
      <w:r w:rsidR="005647BC">
        <w:rPr>
          <w:kern w:val="16"/>
          <w:sz w:val="24"/>
          <w:szCs w:val="24"/>
        </w:rPr>
        <w:t xml:space="preserve">  </w:t>
      </w:r>
    </w:p>
    <w:p w14:paraId="49ECFC8F" w14:textId="55139DAE" w:rsidR="000D188A" w:rsidRDefault="000D188A" w:rsidP="000D188A">
      <w:pPr>
        <w:pStyle w:val="BodyText"/>
        <w:widowControl/>
        <w:tabs>
          <w:tab w:val="left" w:pos="90"/>
          <w:tab w:val="left" w:pos="2430"/>
        </w:tabs>
        <w:spacing w:line="276" w:lineRule="auto"/>
        <w:ind w:left="5040" w:right="-40"/>
        <w:rPr>
          <w:kern w:val="16"/>
          <w:sz w:val="24"/>
          <w:szCs w:val="24"/>
        </w:rPr>
      </w:pPr>
      <w:r>
        <w:rPr>
          <w:kern w:val="16"/>
          <w:sz w:val="24"/>
          <w:szCs w:val="24"/>
        </w:rPr>
        <w:t>Title:</w:t>
      </w:r>
      <w:r w:rsidR="005647BC">
        <w:rPr>
          <w:kern w:val="16"/>
          <w:sz w:val="24"/>
          <w:szCs w:val="24"/>
        </w:rPr>
        <w:t xml:space="preserve">  </w:t>
      </w:r>
    </w:p>
    <w:p w14:paraId="122CDF39" w14:textId="77777777" w:rsidR="000D188A" w:rsidRDefault="000D188A" w:rsidP="000D188A">
      <w:pPr>
        <w:pStyle w:val="BodyText"/>
        <w:widowControl/>
        <w:spacing w:line="276" w:lineRule="auto"/>
        <w:ind w:right="-40"/>
        <w:rPr>
          <w:kern w:val="16"/>
          <w:sz w:val="24"/>
          <w:szCs w:val="24"/>
        </w:rPr>
      </w:pPr>
      <w:r>
        <w:rPr>
          <w:kern w:val="16"/>
          <w:sz w:val="24"/>
          <w:szCs w:val="24"/>
        </w:rPr>
        <w:t>Attest:</w:t>
      </w:r>
    </w:p>
    <w:p w14:paraId="5E7C3F75" w14:textId="77777777" w:rsidR="000D188A" w:rsidRDefault="000D188A" w:rsidP="000D188A">
      <w:pPr>
        <w:pStyle w:val="BodyText"/>
        <w:widowControl/>
        <w:spacing w:line="276" w:lineRule="auto"/>
        <w:ind w:right="-40"/>
        <w:rPr>
          <w:kern w:val="16"/>
          <w:sz w:val="24"/>
          <w:szCs w:val="24"/>
        </w:rPr>
      </w:pPr>
    </w:p>
    <w:p w14:paraId="5F9B5CB8" w14:textId="77777777" w:rsidR="000D188A" w:rsidRDefault="000D188A" w:rsidP="000D188A">
      <w:pPr>
        <w:pStyle w:val="BodyText"/>
        <w:widowControl/>
        <w:spacing w:line="276" w:lineRule="auto"/>
        <w:ind w:right="-40"/>
        <w:rPr>
          <w:kern w:val="16"/>
          <w:sz w:val="24"/>
          <w:szCs w:val="24"/>
        </w:rPr>
      </w:pPr>
      <w:r>
        <w:rPr>
          <w:kern w:val="16"/>
          <w:sz w:val="24"/>
          <w:szCs w:val="24"/>
        </w:rPr>
        <w:t xml:space="preserve">_________________ </w:t>
      </w:r>
    </w:p>
    <w:p w14:paraId="6640EA4A" w14:textId="77777777" w:rsidR="000D188A" w:rsidRDefault="000D188A" w:rsidP="000D188A">
      <w:pPr>
        <w:pStyle w:val="BodyText"/>
        <w:widowControl/>
        <w:spacing w:line="276" w:lineRule="auto"/>
        <w:ind w:right="-40"/>
        <w:rPr>
          <w:kern w:val="16"/>
          <w:sz w:val="24"/>
          <w:szCs w:val="24"/>
        </w:rPr>
      </w:pPr>
      <w:r>
        <w:rPr>
          <w:kern w:val="16"/>
          <w:sz w:val="24"/>
          <w:szCs w:val="24"/>
        </w:rPr>
        <w:t>Name:</w:t>
      </w:r>
    </w:p>
    <w:p w14:paraId="636904DA" w14:textId="77777777" w:rsidR="000D188A" w:rsidRDefault="000D188A" w:rsidP="000D188A">
      <w:pPr>
        <w:pStyle w:val="BodyText"/>
        <w:widowControl/>
        <w:spacing w:line="276" w:lineRule="auto"/>
        <w:ind w:right="-40"/>
        <w:rPr>
          <w:kern w:val="16"/>
          <w:sz w:val="24"/>
          <w:szCs w:val="24"/>
        </w:rPr>
      </w:pPr>
      <w:r>
        <w:rPr>
          <w:kern w:val="16"/>
          <w:sz w:val="24"/>
          <w:szCs w:val="24"/>
        </w:rPr>
        <w:t>Title:</w:t>
      </w:r>
    </w:p>
    <w:p w14:paraId="20E4BBF5" w14:textId="522445ED" w:rsidR="004736A6" w:rsidRDefault="004736A6" w:rsidP="00905C8E">
      <w:pPr>
        <w:pStyle w:val="BodyText"/>
        <w:widowControl/>
        <w:spacing w:line="276" w:lineRule="auto"/>
        <w:ind w:right="-40"/>
        <w:rPr>
          <w:color w:val="FF0000"/>
          <w:kern w:val="16"/>
          <w:sz w:val="24"/>
          <w:szCs w:val="24"/>
        </w:rPr>
      </w:pPr>
    </w:p>
    <w:p w14:paraId="6CECDCF9" w14:textId="77777777" w:rsidR="000D188A" w:rsidRPr="000D188A" w:rsidRDefault="000D188A" w:rsidP="000D188A">
      <w:pPr>
        <w:pStyle w:val="BodyText"/>
        <w:widowControl/>
        <w:spacing w:line="276" w:lineRule="auto"/>
        <w:ind w:right="-40"/>
        <w:rPr>
          <w:i/>
          <w:iCs/>
          <w:kern w:val="16"/>
          <w:sz w:val="24"/>
          <w:szCs w:val="24"/>
        </w:rPr>
      </w:pPr>
      <w:r w:rsidRPr="000D188A">
        <w:rPr>
          <w:i/>
          <w:iCs/>
          <w:kern w:val="16"/>
          <w:sz w:val="24"/>
          <w:szCs w:val="24"/>
        </w:rPr>
        <w:t>Attorney Review:</w:t>
      </w:r>
    </w:p>
    <w:p w14:paraId="55E636AA" w14:textId="16A107A2" w:rsidR="000D188A" w:rsidRDefault="000D188A" w:rsidP="000D188A">
      <w:pPr>
        <w:pStyle w:val="BodyText"/>
        <w:widowControl/>
        <w:spacing w:line="276" w:lineRule="auto"/>
        <w:ind w:right="-40"/>
        <w:rPr>
          <w:kern w:val="16"/>
          <w:sz w:val="24"/>
          <w:szCs w:val="24"/>
        </w:rPr>
      </w:pPr>
      <w:r>
        <w:rPr>
          <w:kern w:val="16"/>
          <w:sz w:val="24"/>
          <w:szCs w:val="24"/>
        </w:rPr>
        <w:t>The undersigned attorney, who is licensed to practice law in the State of Utah, has reviewed the foregoing Organization Agreement on behalf of South Utah Valley Electric Service District and finds it to be in compliance with Utah law.</w:t>
      </w:r>
    </w:p>
    <w:p w14:paraId="7BCBFB7C" w14:textId="77777777" w:rsidR="000D188A" w:rsidRDefault="000D188A" w:rsidP="000D188A">
      <w:pPr>
        <w:pStyle w:val="BodyText"/>
        <w:widowControl/>
        <w:spacing w:line="276" w:lineRule="auto"/>
        <w:ind w:right="-40"/>
        <w:rPr>
          <w:kern w:val="16"/>
          <w:sz w:val="24"/>
          <w:szCs w:val="24"/>
        </w:rPr>
      </w:pPr>
    </w:p>
    <w:p w14:paraId="5B7BBB2E" w14:textId="77777777" w:rsidR="000D188A" w:rsidRDefault="000D188A" w:rsidP="000D188A">
      <w:pPr>
        <w:pStyle w:val="BodyText"/>
        <w:widowControl/>
        <w:spacing w:line="276" w:lineRule="auto"/>
        <w:ind w:right="-40"/>
        <w:rPr>
          <w:kern w:val="16"/>
          <w:sz w:val="24"/>
          <w:szCs w:val="24"/>
        </w:rPr>
      </w:pPr>
      <w:r>
        <w:rPr>
          <w:kern w:val="16"/>
          <w:sz w:val="24"/>
          <w:szCs w:val="24"/>
        </w:rPr>
        <w:t xml:space="preserve">______________________ </w:t>
      </w:r>
    </w:p>
    <w:p w14:paraId="34C8CCB9" w14:textId="77777777" w:rsidR="000D188A" w:rsidRPr="000D188A" w:rsidRDefault="000D188A" w:rsidP="000D188A">
      <w:pPr>
        <w:pStyle w:val="BodyText"/>
        <w:widowControl/>
        <w:spacing w:line="276" w:lineRule="auto"/>
        <w:ind w:right="-40"/>
        <w:rPr>
          <w:kern w:val="16"/>
          <w:sz w:val="24"/>
          <w:szCs w:val="24"/>
        </w:rPr>
      </w:pPr>
      <w:r>
        <w:rPr>
          <w:kern w:val="16"/>
          <w:sz w:val="24"/>
          <w:szCs w:val="24"/>
        </w:rPr>
        <w:t xml:space="preserve">Name: </w:t>
      </w:r>
    </w:p>
    <w:p w14:paraId="424A9658" w14:textId="54BB130D" w:rsidR="009C7E21" w:rsidRDefault="009C7E21" w:rsidP="000D188A">
      <w:pPr>
        <w:pStyle w:val="BodyText"/>
        <w:widowControl/>
        <w:spacing w:line="276" w:lineRule="auto"/>
        <w:ind w:right="-40"/>
        <w:rPr>
          <w:kern w:val="16"/>
          <w:sz w:val="24"/>
          <w:szCs w:val="24"/>
        </w:rPr>
      </w:pPr>
    </w:p>
    <w:p w14:paraId="3DA663CA" w14:textId="7358F2BD" w:rsidR="005542A6" w:rsidRPr="00905C8E" w:rsidRDefault="000D188A" w:rsidP="000D188A">
      <w:pPr>
        <w:pStyle w:val="BodyText"/>
        <w:widowControl/>
        <w:spacing w:line="276" w:lineRule="auto"/>
        <w:ind w:right="-40"/>
        <w:jc w:val="center"/>
        <w:rPr>
          <w:kern w:val="16"/>
          <w:sz w:val="24"/>
          <w:szCs w:val="24"/>
        </w:rPr>
      </w:pPr>
      <w:r w:rsidRPr="000D188A">
        <w:rPr>
          <w:kern w:val="16"/>
          <w:sz w:val="24"/>
          <w:szCs w:val="24"/>
        </w:rPr>
        <w:t>[</w:t>
      </w:r>
      <w:r>
        <w:rPr>
          <w:i/>
          <w:iCs/>
          <w:kern w:val="16"/>
          <w:sz w:val="24"/>
          <w:szCs w:val="24"/>
        </w:rPr>
        <w:t>end of signatures</w:t>
      </w:r>
      <w:r w:rsidRPr="000D188A">
        <w:rPr>
          <w:kern w:val="16"/>
          <w:sz w:val="24"/>
          <w:szCs w:val="24"/>
        </w:rPr>
        <w:t>]</w:t>
      </w:r>
    </w:p>
    <w:sectPr w:rsidR="005542A6" w:rsidRPr="00905C8E" w:rsidSect="009C7E21">
      <w:footerReference w:type="default" r:id="rId7"/>
      <w:pgSz w:w="12020" w:h="1560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33970" w14:textId="77777777" w:rsidR="00822C59" w:rsidRDefault="00822C59" w:rsidP="007D15B0">
      <w:r>
        <w:separator/>
      </w:r>
    </w:p>
  </w:endnote>
  <w:endnote w:type="continuationSeparator" w:id="0">
    <w:p w14:paraId="3527D32B" w14:textId="77777777" w:rsidR="00822C59" w:rsidRDefault="00822C59" w:rsidP="007D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285177"/>
      <w:docPartObj>
        <w:docPartGallery w:val="Page Numbers (Bottom of Page)"/>
        <w:docPartUnique/>
      </w:docPartObj>
    </w:sdtPr>
    <w:sdtEndPr/>
    <w:sdtContent>
      <w:sdt>
        <w:sdtPr>
          <w:id w:val="-1769616900"/>
          <w:docPartObj>
            <w:docPartGallery w:val="Page Numbers (Top of Page)"/>
            <w:docPartUnique/>
          </w:docPartObj>
        </w:sdtPr>
        <w:sdtEndPr/>
        <w:sdtContent>
          <w:p w14:paraId="59C1CF53" w14:textId="2F2100FD" w:rsidR="005D6B19" w:rsidRPr="005D6B19" w:rsidRDefault="005D6B19" w:rsidP="005D6B19">
            <w:pPr>
              <w:pStyle w:val="Footer"/>
            </w:pPr>
            <w:r w:rsidRPr="005D6B19">
              <w:rPr>
                <w:i/>
                <w:iCs/>
              </w:rPr>
              <w:t>SUVPS Organization Agreement</w:t>
            </w:r>
            <w:r>
              <w:tab/>
            </w:r>
            <w:r>
              <w:tab/>
            </w:r>
            <w:r w:rsidRPr="005D6B19">
              <w:t xml:space="preserve">Page </w:t>
            </w:r>
            <w:r w:rsidRPr="005D6B19">
              <w:rPr>
                <w:sz w:val="24"/>
                <w:szCs w:val="24"/>
              </w:rPr>
              <w:fldChar w:fldCharType="begin"/>
            </w:r>
            <w:r w:rsidRPr="005D6B19">
              <w:instrText xml:space="preserve"> PAGE </w:instrText>
            </w:r>
            <w:r w:rsidRPr="005D6B19">
              <w:rPr>
                <w:sz w:val="24"/>
                <w:szCs w:val="24"/>
              </w:rPr>
              <w:fldChar w:fldCharType="separate"/>
            </w:r>
            <w:r w:rsidRPr="005D6B19">
              <w:rPr>
                <w:noProof/>
              </w:rPr>
              <w:t>2</w:t>
            </w:r>
            <w:r w:rsidRPr="005D6B19">
              <w:rPr>
                <w:sz w:val="24"/>
                <w:szCs w:val="24"/>
              </w:rPr>
              <w:fldChar w:fldCharType="end"/>
            </w:r>
            <w:r w:rsidRPr="005D6B19">
              <w:t xml:space="preserve"> of </w:t>
            </w:r>
            <w:r w:rsidR="00EE6E87">
              <w:fldChar w:fldCharType="begin"/>
            </w:r>
            <w:r w:rsidR="00EE6E87">
              <w:instrText xml:space="preserve"> NUMPAGES  </w:instrText>
            </w:r>
            <w:r w:rsidR="00EE6E87">
              <w:fldChar w:fldCharType="separate"/>
            </w:r>
            <w:r w:rsidRPr="005D6B19">
              <w:rPr>
                <w:noProof/>
              </w:rPr>
              <w:t>2</w:t>
            </w:r>
            <w:r w:rsidR="00EE6E87">
              <w:rPr>
                <w:noProof/>
              </w:rPr>
              <w:fldChar w:fldCharType="end"/>
            </w:r>
          </w:p>
        </w:sdtContent>
      </w:sdt>
    </w:sdtContent>
  </w:sdt>
  <w:p w14:paraId="7387D5EA" w14:textId="77777777" w:rsidR="005D6B19" w:rsidRDefault="005D6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7B346" w14:textId="77777777" w:rsidR="00822C59" w:rsidRDefault="00822C59" w:rsidP="007D15B0">
      <w:r>
        <w:separator/>
      </w:r>
    </w:p>
  </w:footnote>
  <w:footnote w:type="continuationSeparator" w:id="0">
    <w:p w14:paraId="24C14B78" w14:textId="77777777" w:rsidR="00822C59" w:rsidRDefault="00822C59" w:rsidP="007D1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64F"/>
    <w:multiLevelType w:val="hybridMultilevel"/>
    <w:tmpl w:val="73981D0E"/>
    <w:lvl w:ilvl="0" w:tplc="07D6F44C">
      <w:start w:val="7"/>
      <w:numFmt w:val="lowerLetter"/>
      <w:lvlText w:val="(%1)"/>
      <w:lvlJc w:val="left"/>
      <w:pPr>
        <w:ind w:left="398" w:hanging="345"/>
      </w:pPr>
      <w:rPr>
        <w:rFonts w:ascii="Times New Roman" w:eastAsia="Times New Roman" w:hAnsi="Times New Roman" w:cs="Times New Roman" w:hint="default"/>
        <w:w w:val="95"/>
        <w:sz w:val="25"/>
        <w:szCs w:val="25"/>
      </w:rPr>
    </w:lvl>
    <w:lvl w:ilvl="1" w:tplc="A8542186">
      <w:numFmt w:val="bullet"/>
      <w:lvlText w:val="•"/>
      <w:lvlJc w:val="left"/>
      <w:pPr>
        <w:ind w:left="1352" w:hanging="345"/>
      </w:pPr>
      <w:rPr>
        <w:rFonts w:hint="default"/>
      </w:rPr>
    </w:lvl>
    <w:lvl w:ilvl="2" w:tplc="62A614F2">
      <w:numFmt w:val="bullet"/>
      <w:lvlText w:val="•"/>
      <w:lvlJc w:val="left"/>
      <w:pPr>
        <w:ind w:left="2304" w:hanging="345"/>
      </w:pPr>
      <w:rPr>
        <w:rFonts w:hint="default"/>
      </w:rPr>
    </w:lvl>
    <w:lvl w:ilvl="3" w:tplc="D35CF6FC">
      <w:numFmt w:val="bullet"/>
      <w:lvlText w:val="•"/>
      <w:lvlJc w:val="left"/>
      <w:pPr>
        <w:ind w:left="3256" w:hanging="345"/>
      </w:pPr>
      <w:rPr>
        <w:rFonts w:hint="default"/>
      </w:rPr>
    </w:lvl>
    <w:lvl w:ilvl="4" w:tplc="DE8E7468">
      <w:numFmt w:val="bullet"/>
      <w:lvlText w:val="•"/>
      <w:lvlJc w:val="left"/>
      <w:pPr>
        <w:ind w:left="4208" w:hanging="345"/>
      </w:pPr>
      <w:rPr>
        <w:rFonts w:hint="default"/>
      </w:rPr>
    </w:lvl>
    <w:lvl w:ilvl="5" w:tplc="5E00B480">
      <w:numFmt w:val="bullet"/>
      <w:lvlText w:val="•"/>
      <w:lvlJc w:val="left"/>
      <w:pPr>
        <w:ind w:left="5160" w:hanging="345"/>
      </w:pPr>
      <w:rPr>
        <w:rFonts w:hint="default"/>
      </w:rPr>
    </w:lvl>
    <w:lvl w:ilvl="6" w:tplc="2636680C">
      <w:numFmt w:val="bullet"/>
      <w:lvlText w:val="•"/>
      <w:lvlJc w:val="left"/>
      <w:pPr>
        <w:ind w:left="6112" w:hanging="345"/>
      </w:pPr>
      <w:rPr>
        <w:rFonts w:hint="default"/>
      </w:rPr>
    </w:lvl>
    <w:lvl w:ilvl="7" w:tplc="2BE2CBE8">
      <w:numFmt w:val="bullet"/>
      <w:lvlText w:val="•"/>
      <w:lvlJc w:val="left"/>
      <w:pPr>
        <w:ind w:left="7064" w:hanging="345"/>
      </w:pPr>
      <w:rPr>
        <w:rFonts w:hint="default"/>
      </w:rPr>
    </w:lvl>
    <w:lvl w:ilvl="8" w:tplc="FE14CF62">
      <w:numFmt w:val="bullet"/>
      <w:lvlText w:val="•"/>
      <w:lvlJc w:val="left"/>
      <w:pPr>
        <w:ind w:left="8016" w:hanging="345"/>
      </w:pPr>
      <w:rPr>
        <w:rFonts w:hint="default"/>
      </w:rPr>
    </w:lvl>
  </w:abstractNum>
  <w:abstractNum w:abstractNumId="1" w15:restartNumberingAfterBreak="0">
    <w:nsid w:val="086115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B154BB"/>
    <w:multiLevelType w:val="multilevel"/>
    <w:tmpl w:val="B636C3B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1D0D25"/>
    <w:multiLevelType w:val="hybridMultilevel"/>
    <w:tmpl w:val="F50698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259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4237BA"/>
    <w:multiLevelType w:val="multilevel"/>
    <w:tmpl w:val="B636C3B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C17C2D"/>
    <w:multiLevelType w:val="multilevel"/>
    <w:tmpl w:val="B636C3B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702395"/>
    <w:multiLevelType w:val="multilevel"/>
    <w:tmpl w:val="B636C3B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CF4D3A"/>
    <w:multiLevelType w:val="multilevel"/>
    <w:tmpl w:val="B636C3B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68365C"/>
    <w:multiLevelType w:val="hybridMultilevel"/>
    <w:tmpl w:val="4F9C72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C5F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EC1A20"/>
    <w:multiLevelType w:val="multilevel"/>
    <w:tmpl w:val="70F047E6"/>
    <w:lvl w:ilvl="0">
      <w:start w:val="10"/>
      <w:numFmt w:val="decimal"/>
      <w:lvlText w:val="%1"/>
      <w:lvlJc w:val="left"/>
      <w:pPr>
        <w:ind w:left="364" w:hanging="489"/>
      </w:pPr>
      <w:rPr>
        <w:rFonts w:hint="default"/>
      </w:rPr>
    </w:lvl>
    <w:lvl w:ilvl="1">
      <w:start w:val="2"/>
      <w:numFmt w:val="decimal"/>
      <w:lvlText w:val="%1.%2"/>
      <w:lvlJc w:val="left"/>
      <w:pPr>
        <w:ind w:left="364" w:hanging="489"/>
      </w:pPr>
      <w:rPr>
        <w:rFonts w:hint="default"/>
        <w:w w:val="95"/>
      </w:rPr>
    </w:lvl>
    <w:lvl w:ilvl="2">
      <w:numFmt w:val="bullet"/>
      <w:lvlText w:val="•"/>
      <w:lvlJc w:val="left"/>
      <w:pPr>
        <w:ind w:left="2272" w:hanging="489"/>
      </w:pPr>
      <w:rPr>
        <w:rFonts w:hint="default"/>
      </w:rPr>
    </w:lvl>
    <w:lvl w:ilvl="3">
      <w:numFmt w:val="bullet"/>
      <w:lvlText w:val="•"/>
      <w:lvlJc w:val="left"/>
      <w:pPr>
        <w:ind w:left="3228" w:hanging="489"/>
      </w:pPr>
      <w:rPr>
        <w:rFonts w:hint="default"/>
      </w:rPr>
    </w:lvl>
    <w:lvl w:ilvl="4">
      <w:numFmt w:val="bullet"/>
      <w:lvlText w:val="•"/>
      <w:lvlJc w:val="left"/>
      <w:pPr>
        <w:ind w:left="4184" w:hanging="489"/>
      </w:pPr>
      <w:rPr>
        <w:rFonts w:hint="default"/>
      </w:rPr>
    </w:lvl>
    <w:lvl w:ilvl="5">
      <w:numFmt w:val="bullet"/>
      <w:lvlText w:val="•"/>
      <w:lvlJc w:val="left"/>
      <w:pPr>
        <w:ind w:left="5140" w:hanging="489"/>
      </w:pPr>
      <w:rPr>
        <w:rFonts w:hint="default"/>
      </w:rPr>
    </w:lvl>
    <w:lvl w:ilvl="6">
      <w:numFmt w:val="bullet"/>
      <w:lvlText w:val="•"/>
      <w:lvlJc w:val="left"/>
      <w:pPr>
        <w:ind w:left="6096" w:hanging="489"/>
      </w:pPr>
      <w:rPr>
        <w:rFonts w:hint="default"/>
      </w:rPr>
    </w:lvl>
    <w:lvl w:ilvl="7">
      <w:numFmt w:val="bullet"/>
      <w:lvlText w:val="•"/>
      <w:lvlJc w:val="left"/>
      <w:pPr>
        <w:ind w:left="7052" w:hanging="489"/>
      </w:pPr>
      <w:rPr>
        <w:rFonts w:hint="default"/>
      </w:rPr>
    </w:lvl>
    <w:lvl w:ilvl="8">
      <w:numFmt w:val="bullet"/>
      <w:lvlText w:val="•"/>
      <w:lvlJc w:val="left"/>
      <w:pPr>
        <w:ind w:left="8008" w:hanging="489"/>
      </w:pPr>
      <w:rPr>
        <w:rFonts w:hint="default"/>
      </w:rPr>
    </w:lvl>
  </w:abstractNum>
  <w:abstractNum w:abstractNumId="12" w15:restartNumberingAfterBreak="0">
    <w:nsid w:val="1A0A2245"/>
    <w:multiLevelType w:val="hybridMultilevel"/>
    <w:tmpl w:val="BC1864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407FFB"/>
    <w:multiLevelType w:val="multilevel"/>
    <w:tmpl w:val="B636C3B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307B2B"/>
    <w:multiLevelType w:val="hybridMultilevel"/>
    <w:tmpl w:val="FD70660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31D458F"/>
    <w:multiLevelType w:val="hybridMultilevel"/>
    <w:tmpl w:val="A51218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9F00587"/>
    <w:multiLevelType w:val="hybridMultilevel"/>
    <w:tmpl w:val="57780CFE"/>
    <w:lvl w:ilvl="0" w:tplc="EA0665FA">
      <w:start w:val="1"/>
      <w:numFmt w:val="lowerLetter"/>
      <w:lvlText w:val="(%1)"/>
      <w:lvlJc w:val="left"/>
      <w:pPr>
        <w:ind w:left="388" w:hanging="372"/>
      </w:pPr>
      <w:rPr>
        <w:rFonts w:hint="default"/>
        <w:spacing w:val="-1"/>
        <w:w w:val="92"/>
      </w:rPr>
    </w:lvl>
    <w:lvl w:ilvl="1" w:tplc="A2BA4E26">
      <w:numFmt w:val="bullet"/>
      <w:lvlText w:val="•"/>
      <w:lvlJc w:val="left"/>
      <w:pPr>
        <w:ind w:left="1334" w:hanging="372"/>
      </w:pPr>
      <w:rPr>
        <w:rFonts w:hint="default"/>
      </w:rPr>
    </w:lvl>
    <w:lvl w:ilvl="2" w:tplc="95E04C04">
      <w:numFmt w:val="bullet"/>
      <w:lvlText w:val="•"/>
      <w:lvlJc w:val="left"/>
      <w:pPr>
        <w:ind w:left="2288" w:hanging="372"/>
      </w:pPr>
      <w:rPr>
        <w:rFonts w:hint="default"/>
      </w:rPr>
    </w:lvl>
    <w:lvl w:ilvl="3" w:tplc="B1DA7B04">
      <w:numFmt w:val="bullet"/>
      <w:lvlText w:val="•"/>
      <w:lvlJc w:val="left"/>
      <w:pPr>
        <w:ind w:left="3242" w:hanging="372"/>
      </w:pPr>
      <w:rPr>
        <w:rFonts w:hint="default"/>
      </w:rPr>
    </w:lvl>
    <w:lvl w:ilvl="4" w:tplc="E88025DA">
      <w:numFmt w:val="bullet"/>
      <w:lvlText w:val="•"/>
      <w:lvlJc w:val="left"/>
      <w:pPr>
        <w:ind w:left="4196" w:hanging="372"/>
      </w:pPr>
      <w:rPr>
        <w:rFonts w:hint="default"/>
      </w:rPr>
    </w:lvl>
    <w:lvl w:ilvl="5" w:tplc="71F66000">
      <w:numFmt w:val="bullet"/>
      <w:lvlText w:val="•"/>
      <w:lvlJc w:val="left"/>
      <w:pPr>
        <w:ind w:left="5150" w:hanging="372"/>
      </w:pPr>
      <w:rPr>
        <w:rFonts w:hint="default"/>
      </w:rPr>
    </w:lvl>
    <w:lvl w:ilvl="6" w:tplc="740C662C">
      <w:numFmt w:val="bullet"/>
      <w:lvlText w:val="•"/>
      <w:lvlJc w:val="left"/>
      <w:pPr>
        <w:ind w:left="6104" w:hanging="372"/>
      </w:pPr>
      <w:rPr>
        <w:rFonts w:hint="default"/>
      </w:rPr>
    </w:lvl>
    <w:lvl w:ilvl="7" w:tplc="4292461E">
      <w:numFmt w:val="bullet"/>
      <w:lvlText w:val="•"/>
      <w:lvlJc w:val="left"/>
      <w:pPr>
        <w:ind w:left="7058" w:hanging="372"/>
      </w:pPr>
      <w:rPr>
        <w:rFonts w:hint="default"/>
      </w:rPr>
    </w:lvl>
    <w:lvl w:ilvl="8" w:tplc="617C49F8">
      <w:numFmt w:val="bullet"/>
      <w:lvlText w:val="•"/>
      <w:lvlJc w:val="left"/>
      <w:pPr>
        <w:ind w:left="8012" w:hanging="372"/>
      </w:pPr>
      <w:rPr>
        <w:rFonts w:hint="default"/>
      </w:rPr>
    </w:lvl>
  </w:abstractNum>
  <w:abstractNum w:abstractNumId="17" w15:restartNumberingAfterBreak="0">
    <w:nsid w:val="31401B2E"/>
    <w:multiLevelType w:val="hybridMultilevel"/>
    <w:tmpl w:val="B1B4D148"/>
    <w:lvl w:ilvl="0" w:tplc="36DE5A52">
      <w:start w:val="3"/>
      <w:numFmt w:val="upperLetter"/>
      <w:lvlText w:val="%1."/>
      <w:lvlJc w:val="left"/>
      <w:pPr>
        <w:ind w:left="1817" w:hanging="723"/>
      </w:pPr>
      <w:rPr>
        <w:rFonts w:hint="default"/>
        <w:spacing w:val="-1"/>
        <w:w w:val="83"/>
      </w:rPr>
    </w:lvl>
    <w:lvl w:ilvl="1" w:tplc="8332B524">
      <w:numFmt w:val="bullet"/>
      <w:lvlText w:val="•"/>
      <w:lvlJc w:val="left"/>
      <w:pPr>
        <w:ind w:left="2630" w:hanging="723"/>
      </w:pPr>
      <w:rPr>
        <w:rFonts w:hint="default"/>
      </w:rPr>
    </w:lvl>
    <w:lvl w:ilvl="2" w:tplc="9962D4A6">
      <w:numFmt w:val="bullet"/>
      <w:lvlText w:val="•"/>
      <w:lvlJc w:val="left"/>
      <w:pPr>
        <w:ind w:left="3440" w:hanging="723"/>
      </w:pPr>
      <w:rPr>
        <w:rFonts w:hint="default"/>
      </w:rPr>
    </w:lvl>
    <w:lvl w:ilvl="3" w:tplc="5ED80C36">
      <w:numFmt w:val="bullet"/>
      <w:lvlText w:val="•"/>
      <w:lvlJc w:val="left"/>
      <w:pPr>
        <w:ind w:left="4250" w:hanging="723"/>
      </w:pPr>
      <w:rPr>
        <w:rFonts w:hint="default"/>
      </w:rPr>
    </w:lvl>
    <w:lvl w:ilvl="4" w:tplc="D4788C00">
      <w:numFmt w:val="bullet"/>
      <w:lvlText w:val="•"/>
      <w:lvlJc w:val="left"/>
      <w:pPr>
        <w:ind w:left="5060" w:hanging="723"/>
      </w:pPr>
      <w:rPr>
        <w:rFonts w:hint="default"/>
      </w:rPr>
    </w:lvl>
    <w:lvl w:ilvl="5" w:tplc="73E81EC6">
      <w:numFmt w:val="bullet"/>
      <w:lvlText w:val="•"/>
      <w:lvlJc w:val="left"/>
      <w:pPr>
        <w:ind w:left="5870" w:hanging="723"/>
      </w:pPr>
      <w:rPr>
        <w:rFonts w:hint="default"/>
      </w:rPr>
    </w:lvl>
    <w:lvl w:ilvl="6" w:tplc="039CC896">
      <w:numFmt w:val="bullet"/>
      <w:lvlText w:val="•"/>
      <w:lvlJc w:val="left"/>
      <w:pPr>
        <w:ind w:left="6680" w:hanging="723"/>
      </w:pPr>
      <w:rPr>
        <w:rFonts w:hint="default"/>
      </w:rPr>
    </w:lvl>
    <w:lvl w:ilvl="7" w:tplc="BDCE11F2">
      <w:numFmt w:val="bullet"/>
      <w:lvlText w:val="•"/>
      <w:lvlJc w:val="left"/>
      <w:pPr>
        <w:ind w:left="7490" w:hanging="723"/>
      </w:pPr>
      <w:rPr>
        <w:rFonts w:hint="default"/>
      </w:rPr>
    </w:lvl>
    <w:lvl w:ilvl="8" w:tplc="F710EB50">
      <w:numFmt w:val="bullet"/>
      <w:lvlText w:val="•"/>
      <w:lvlJc w:val="left"/>
      <w:pPr>
        <w:ind w:left="8300" w:hanging="723"/>
      </w:pPr>
      <w:rPr>
        <w:rFonts w:hint="default"/>
      </w:rPr>
    </w:lvl>
  </w:abstractNum>
  <w:abstractNum w:abstractNumId="18" w15:restartNumberingAfterBreak="0">
    <w:nsid w:val="31F66119"/>
    <w:multiLevelType w:val="hybridMultilevel"/>
    <w:tmpl w:val="8340A196"/>
    <w:lvl w:ilvl="0" w:tplc="79064FC8">
      <w:start w:val="7"/>
      <w:numFmt w:val="lowerLetter"/>
      <w:lvlText w:val="(%1)"/>
      <w:lvlJc w:val="left"/>
      <w:pPr>
        <w:ind w:left="1111" w:hanging="348"/>
      </w:pPr>
      <w:rPr>
        <w:rFonts w:hint="default"/>
        <w:w w:val="95"/>
      </w:rPr>
    </w:lvl>
    <w:lvl w:ilvl="1" w:tplc="0F906CF8">
      <w:start w:val="1"/>
      <w:numFmt w:val="decimal"/>
      <w:lvlText w:val="(%2)"/>
      <w:lvlJc w:val="left"/>
      <w:pPr>
        <w:ind w:left="1107" w:hanging="348"/>
      </w:pPr>
      <w:rPr>
        <w:rFonts w:ascii="Times New Roman" w:eastAsia="Times New Roman" w:hAnsi="Times New Roman" w:cs="Times New Roman" w:hint="default"/>
        <w:w w:val="95"/>
        <w:sz w:val="25"/>
        <w:szCs w:val="25"/>
      </w:rPr>
    </w:lvl>
    <w:lvl w:ilvl="2" w:tplc="CEA2A6EE">
      <w:numFmt w:val="bullet"/>
      <w:lvlText w:val="•"/>
      <w:lvlJc w:val="left"/>
      <w:pPr>
        <w:ind w:left="2097" w:hanging="348"/>
      </w:pPr>
      <w:rPr>
        <w:rFonts w:hint="default"/>
      </w:rPr>
    </w:lvl>
    <w:lvl w:ilvl="3" w:tplc="80E070B6">
      <w:numFmt w:val="bullet"/>
      <w:lvlText w:val="•"/>
      <w:lvlJc w:val="left"/>
      <w:pPr>
        <w:ind w:left="3075" w:hanging="348"/>
      </w:pPr>
      <w:rPr>
        <w:rFonts w:hint="default"/>
      </w:rPr>
    </w:lvl>
    <w:lvl w:ilvl="4" w:tplc="63BA4AE0">
      <w:numFmt w:val="bullet"/>
      <w:lvlText w:val="•"/>
      <w:lvlJc w:val="left"/>
      <w:pPr>
        <w:ind w:left="4053" w:hanging="348"/>
      </w:pPr>
      <w:rPr>
        <w:rFonts w:hint="default"/>
      </w:rPr>
    </w:lvl>
    <w:lvl w:ilvl="5" w:tplc="EDE2AF8E">
      <w:numFmt w:val="bullet"/>
      <w:lvlText w:val="•"/>
      <w:lvlJc w:val="left"/>
      <w:pPr>
        <w:ind w:left="5031" w:hanging="348"/>
      </w:pPr>
      <w:rPr>
        <w:rFonts w:hint="default"/>
      </w:rPr>
    </w:lvl>
    <w:lvl w:ilvl="6" w:tplc="83082AE6">
      <w:numFmt w:val="bullet"/>
      <w:lvlText w:val="•"/>
      <w:lvlJc w:val="left"/>
      <w:pPr>
        <w:ind w:left="6008" w:hanging="348"/>
      </w:pPr>
      <w:rPr>
        <w:rFonts w:hint="default"/>
      </w:rPr>
    </w:lvl>
    <w:lvl w:ilvl="7" w:tplc="0158DFE2">
      <w:numFmt w:val="bullet"/>
      <w:lvlText w:val="•"/>
      <w:lvlJc w:val="left"/>
      <w:pPr>
        <w:ind w:left="6986" w:hanging="348"/>
      </w:pPr>
      <w:rPr>
        <w:rFonts w:hint="default"/>
      </w:rPr>
    </w:lvl>
    <w:lvl w:ilvl="8" w:tplc="7BCC9DE4">
      <w:numFmt w:val="bullet"/>
      <w:lvlText w:val="•"/>
      <w:lvlJc w:val="left"/>
      <w:pPr>
        <w:ind w:left="7964" w:hanging="348"/>
      </w:pPr>
      <w:rPr>
        <w:rFonts w:hint="default"/>
      </w:rPr>
    </w:lvl>
  </w:abstractNum>
  <w:abstractNum w:abstractNumId="19" w15:restartNumberingAfterBreak="0">
    <w:nsid w:val="38B82D8C"/>
    <w:multiLevelType w:val="hybridMultilevel"/>
    <w:tmpl w:val="1F1CE040"/>
    <w:lvl w:ilvl="0" w:tplc="A296CDD2">
      <w:start w:val="13"/>
      <w:numFmt w:val="lowerLetter"/>
      <w:lvlText w:val="(%1)"/>
      <w:lvlJc w:val="left"/>
      <w:pPr>
        <w:ind w:left="1107" w:hanging="408"/>
      </w:pPr>
      <w:rPr>
        <w:rFonts w:ascii="Times New Roman" w:eastAsia="Times New Roman" w:hAnsi="Times New Roman" w:cs="Times New Roman" w:hint="default"/>
        <w:spacing w:val="-1"/>
        <w:w w:val="94"/>
        <w:sz w:val="25"/>
        <w:szCs w:val="25"/>
      </w:rPr>
    </w:lvl>
    <w:lvl w:ilvl="1" w:tplc="65EC6C74">
      <w:numFmt w:val="bullet"/>
      <w:lvlText w:val="•"/>
      <w:lvlJc w:val="left"/>
      <w:pPr>
        <w:ind w:left="1982" w:hanging="408"/>
      </w:pPr>
      <w:rPr>
        <w:rFonts w:hint="default"/>
      </w:rPr>
    </w:lvl>
    <w:lvl w:ilvl="2" w:tplc="1F6E26DE">
      <w:numFmt w:val="bullet"/>
      <w:lvlText w:val="•"/>
      <w:lvlJc w:val="left"/>
      <w:pPr>
        <w:ind w:left="2864" w:hanging="408"/>
      </w:pPr>
      <w:rPr>
        <w:rFonts w:hint="default"/>
      </w:rPr>
    </w:lvl>
    <w:lvl w:ilvl="3" w:tplc="668EC316">
      <w:numFmt w:val="bullet"/>
      <w:lvlText w:val="•"/>
      <w:lvlJc w:val="left"/>
      <w:pPr>
        <w:ind w:left="3746" w:hanging="408"/>
      </w:pPr>
      <w:rPr>
        <w:rFonts w:hint="default"/>
      </w:rPr>
    </w:lvl>
    <w:lvl w:ilvl="4" w:tplc="BE5089F2">
      <w:numFmt w:val="bullet"/>
      <w:lvlText w:val="•"/>
      <w:lvlJc w:val="left"/>
      <w:pPr>
        <w:ind w:left="4628" w:hanging="408"/>
      </w:pPr>
      <w:rPr>
        <w:rFonts w:hint="default"/>
      </w:rPr>
    </w:lvl>
    <w:lvl w:ilvl="5" w:tplc="992CC648">
      <w:numFmt w:val="bullet"/>
      <w:lvlText w:val="•"/>
      <w:lvlJc w:val="left"/>
      <w:pPr>
        <w:ind w:left="5510" w:hanging="408"/>
      </w:pPr>
      <w:rPr>
        <w:rFonts w:hint="default"/>
      </w:rPr>
    </w:lvl>
    <w:lvl w:ilvl="6" w:tplc="62E45CDC">
      <w:numFmt w:val="bullet"/>
      <w:lvlText w:val="•"/>
      <w:lvlJc w:val="left"/>
      <w:pPr>
        <w:ind w:left="6392" w:hanging="408"/>
      </w:pPr>
      <w:rPr>
        <w:rFonts w:hint="default"/>
      </w:rPr>
    </w:lvl>
    <w:lvl w:ilvl="7" w:tplc="DF1E3AF8">
      <w:numFmt w:val="bullet"/>
      <w:lvlText w:val="•"/>
      <w:lvlJc w:val="left"/>
      <w:pPr>
        <w:ind w:left="7274" w:hanging="408"/>
      </w:pPr>
      <w:rPr>
        <w:rFonts w:hint="default"/>
      </w:rPr>
    </w:lvl>
    <w:lvl w:ilvl="8" w:tplc="9F62E316">
      <w:numFmt w:val="bullet"/>
      <w:lvlText w:val="•"/>
      <w:lvlJc w:val="left"/>
      <w:pPr>
        <w:ind w:left="8156" w:hanging="408"/>
      </w:pPr>
      <w:rPr>
        <w:rFonts w:hint="default"/>
      </w:rPr>
    </w:lvl>
  </w:abstractNum>
  <w:abstractNum w:abstractNumId="20" w15:restartNumberingAfterBreak="0">
    <w:nsid w:val="3CA0067A"/>
    <w:multiLevelType w:val="hybridMultilevel"/>
    <w:tmpl w:val="321844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F0C33"/>
    <w:multiLevelType w:val="multilevel"/>
    <w:tmpl w:val="D9C27D30"/>
    <w:lvl w:ilvl="0">
      <w:start w:val="6"/>
      <w:numFmt w:val="decimal"/>
      <w:lvlText w:val="%1"/>
      <w:lvlJc w:val="left"/>
      <w:pPr>
        <w:ind w:left="379" w:hanging="425"/>
      </w:pPr>
      <w:rPr>
        <w:rFonts w:hint="default"/>
      </w:rPr>
    </w:lvl>
    <w:lvl w:ilvl="1">
      <w:start w:val="1"/>
      <w:numFmt w:val="decimal"/>
      <w:lvlText w:val="%1.%2."/>
      <w:lvlJc w:val="left"/>
      <w:pPr>
        <w:ind w:left="379" w:hanging="425"/>
      </w:pPr>
      <w:rPr>
        <w:rFonts w:ascii="Times New Roman" w:eastAsia="Times New Roman" w:hAnsi="Times New Roman" w:cs="Times New Roman" w:hint="default"/>
        <w:w w:val="93"/>
        <w:sz w:val="25"/>
        <w:szCs w:val="25"/>
      </w:rPr>
    </w:lvl>
    <w:lvl w:ilvl="2">
      <w:numFmt w:val="bullet"/>
      <w:lvlText w:val="•"/>
      <w:lvlJc w:val="left"/>
      <w:pPr>
        <w:ind w:left="2288" w:hanging="425"/>
      </w:pPr>
      <w:rPr>
        <w:rFonts w:hint="default"/>
      </w:rPr>
    </w:lvl>
    <w:lvl w:ilvl="3">
      <w:numFmt w:val="bullet"/>
      <w:lvlText w:val="•"/>
      <w:lvlJc w:val="left"/>
      <w:pPr>
        <w:ind w:left="3242" w:hanging="425"/>
      </w:pPr>
      <w:rPr>
        <w:rFonts w:hint="default"/>
      </w:rPr>
    </w:lvl>
    <w:lvl w:ilvl="4">
      <w:numFmt w:val="bullet"/>
      <w:lvlText w:val="•"/>
      <w:lvlJc w:val="left"/>
      <w:pPr>
        <w:ind w:left="4196" w:hanging="425"/>
      </w:pPr>
      <w:rPr>
        <w:rFonts w:hint="default"/>
      </w:rPr>
    </w:lvl>
    <w:lvl w:ilvl="5">
      <w:numFmt w:val="bullet"/>
      <w:lvlText w:val="•"/>
      <w:lvlJc w:val="left"/>
      <w:pPr>
        <w:ind w:left="5150" w:hanging="425"/>
      </w:pPr>
      <w:rPr>
        <w:rFonts w:hint="default"/>
      </w:rPr>
    </w:lvl>
    <w:lvl w:ilvl="6">
      <w:numFmt w:val="bullet"/>
      <w:lvlText w:val="•"/>
      <w:lvlJc w:val="left"/>
      <w:pPr>
        <w:ind w:left="6104" w:hanging="425"/>
      </w:pPr>
      <w:rPr>
        <w:rFonts w:hint="default"/>
      </w:rPr>
    </w:lvl>
    <w:lvl w:ilvl="7">
      <w:numFmt w:val="bullet"/>
      <w:lvlText w:val="•"/>
      <w:lvlJc w:val="left"/>
      <w:pPr>
        <w:ind w:left="7058" w:hanging="425"/>
      </w:pPr>
      <w:rPr>
        <w:rFonts w:hint="default"/>
      </w:rPr>
    </w:lvl>
    <w:lvl w:ilvl="8">
      <w:numFmt w:val="bullet"/>
      <w:lvlText w:val="•"/>
      <w:lvlJc w:val="left"/>
      <w:pPr>
        <w:ind w:left="8012" w:hanging="425"/>
      </w:pPr>
      <w:rPr>
        <w:rFonts w:hint="default"/>
      </w:rPr>
    </w:lvl>
  </w:abstractNum>
  <w:abstractNum w:abstractNumId="22" w15:restartNumberingAfterBreak="0">
    <w:nsid w:val="3EC258CC"/>
    <w:multiLevelType w:val="hybridMultilevel"/>
    <w:tmpl w:val="A3EE8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C7976"/>
    <w:multiLevelType w:val="multilevel"/>
    <w:tmpl w:val="B636C3B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2621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D6745D"/>
    <w:multiLevelType w:val="multilevel"/>
    <w:tmpl w:val="3F1A433A"/>
    <w:lvl w:ilvl="0">
      <w:start w:val="7"/>
      <w:numFmt w:val="decimal"/>
      <w:lvlText w:val="%1"/>
      <w:lvlJc w:val="left"/>
      <w:pPr>
        <w:ind w:left="394" w:hanging="735"/>
      </w:pPr>
      <w:rPr>
        <w:rFonts w:hint="default"/>
      </w:rPr>
    </w:lvl>
    <w:lvl w:ilvl="1">
      <w:start w:val="2"/>
      <w:numFmt w:val="decimal"/>
      <w:lvlText w:val="%1.%2"/>
      <w:lvlJc w:val="left"/>
      <w:pPr>
        <w:ind w:left="394" w:hanging="735"/>
      </w:pPr>
      <w:rPr>
        <w:rFonts w:ascii="Times New Roman" w:eastAsia="Times New Roman" w:hAnsi="Times New Roman" w:cs="Times New Roman" w:hint="default"/>
        <w:w w:val="93"/>
        <w:sz w:val="25"/>
        <w:szCs w:val="25"/>
      </w:rPr>
    </w:lvl>
    <w:lvl w:ilvl="2">
      <w:start w:val="1"/>
      <w:numFmt w:val="lowerLetter"/>
      <w:lvlText w:val="(%3)"/>
      <w:lvlJc w:val="left"/>
      <w:pPr>
        <w:ind w:left="1121" w:hanging="333"/>
      </w:pPr>
      <w:rPr>
        <w:rFonts w:ascii="Times New Roman" w:eastAsia="Times New Roman" w:hAnsi="Times New Roman" w:cs="Times New Roman" w:hint="default"/>
        <w:spacing w:val="-1"/>
        <w:w w:val="95"/>
        <w:sz w:val="25"/>
        <w:szCs w:val="25"/>
      </w:rPr>
    </w:lvl>
    <w:lvl w:ilvl="3">
      <w:numFmt w:val="bullet"/>
      <w:lvlText w:val="•"/>
      <w:lvlJc w:val="left"/>
      <w:pPr>
        <w:ind w:left="3075" w:hanging="333"/>
      </w:pPr>
      <w:rPr>
        <w:rFonts w:hint="default"/>
      </w:rPr>
    </w:lvl>
    <w:lvl w:ilvl="4">
      <w:numFmt w:val="bullet"/>
      <w:lvlText w:val="•"/>
      <w:lvlJc w:val="left"/>
      <w:pPr>
        <w:ind w:left="4053" w:hanging="333"/>
      </w:pPr>
      <w:rPr>
        <w:rFonts w:hint="default"/>
      </w:rPr>
    </w:lvl>
    <w:lvl w:ilvl="5">
      <w:numFmt w:val="bullet"/>
      <w:lvlText w:val="•"/>
      <w:lvlJc w:val="left"/>
      <w:pPr>
        <w:ind w:left="5031" w:hanging="333"/>
      </w:pPr>
      <w:rPr>
        <w:rFonts w:hint="default"/>
      </w:rPr>
    </w:lvl>
    <w:lvl w:ilvl="6">
      <w:numFmt w:val="bullet"/>
      <w:lvlText w:val="•"/>
      <w:lvlJc w:val="left"/>
      <w:pPr>
        <w:ind w:left="6008" w:hanging="333"/>
      </w:pPr>
      <w:rPr>
        <w:rFonts w:hint="default"/>
      </w:rPr>
    </w:lvl>
    <w:lvl w:ilvl="7">
      <w:numFmt w:val="bullet"/>
      <w:lvlText w:val="•"/>
      <w:lvlJc w:val="left"/>
      <w:pPr>
        <w:ind w:left="6986" w:hanging="333"/>
      </w:pPr>
      <w:rPr>
        <w:rFonts w:hint="default"/>
      </w:rPr>
    </w:lvl>
    <w:lvl w:ilvl="8">
      <w:numFmt w:val="bullet"/>
      <w:lvlText w:val="•"/>
      <w:lvlJc w:val="left"/>
      <w:pPr>
        <w:ind w:left="7964" w:hanging="333"/>
      </w:pPr>
      <w:rPr>
        <w:rFonts w:hint="default"/>
      </w:rPr>
    </w:lvl>
  </w:abstractNum>
  <w:abstractNum w:abstractNumId="26" w15:restartNumberingAfterBreak="0">
    <w:nsid w:val="4EEB489E"/>
    <w:multiLevelType w:val="multilevel"/>
    <w:tmpl w:val="B636C3B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7E6C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3D6715"/>
    <w:multiLevelType w:val="hybridMultilevel"/>
    <w:tmpl w:val="CD3E752E"/>
    <w:lvl w:ilvl="0" w:tplc="C53E59BA">
      <w:start w:val="1"/>
      <w:numFmt w:val="lowerLetter"/>
      <w:lvlText w:val="(%1)"/>
      <w:lvlJc w:val="left"/>
      <w:pPr>
        <w:ind w:left="409" w:hanging="366"/>
      </w:pPr>
      <w:rPr>
        <w:rFonts w:ascii="Times New Roman" w:eastAsia="Times New Roman" w:hAnsi="Times New Roman" w:cs="Times New Roman" w:hint="default"/>
        <w:spacing w:val="-1"/>
        <w:w w:val="92"/>
        <w:sz w:val="25"/>
        <w:szCs w:val="25"/>
      </w:rPr>
    </w:lvl>
    <w:lvl w:ilvl="1" w:tplc="BA46A460">
      <w:start w:val="1"/>
      <w:numFmt w:val="upperRoman"/>
      <w:lvlText w:val="(%2)"/>
      <w:lvlJc w:val="left"/>
      <w:pPr>
        <w:ind w:left="401" w:hanging="302"/>
      </w:pPr>
      <w:rPr>
        <w:rFonts w:ascii="Times New Roman" w:eastAsia="Times New Roman" w:hAnsi="Times New Roman" w:cs="Times New Roman" w:hint="default"/>
        <w:w w:val="91"/>
        <w:sz w:val="25"/>
        <w:szCs w:val="25"/>
      </w:rPr>
    </w:lvl>
    <w:lvl w:ilvl="2" w:tplc="7E863C86">
      <w:numFmt w:val="bullet"/>
      <w:lvlText w:val="•"/>
      <w:lvlJc w:val="left"/>
      <w:pPr>
        <w:ind w:left="2304" w:hanging="302"/>
      </w:pPr>
      <w:rPr>
        <w:rFonts w:hint="default"/>
      </w:rPr>
    </w:lvl>
    <w:lvl w:ilvl="3" w:tplc="720CACAA">
      <w:numFmt w:val="bullet"/>
      <w:lvlText w:val="•"/>
      <w:lvlJc w:val="left"/>
      <w:pPr>
        <w:ind w:left="3256" w:hanging="302"/>
      </w:pPr>
      <w:rPr>
        <w:rFonts w:hint="default"/>
      </w:rPr>
    </w:lvl>
    <w:lvl w:ilvl="4" w:tplc="92C04E40">
      <w:numFmt w:val="bullet"/>
      <w:lvlText w:val="•"/>
      <w:lvlJc w:val="left"/>
      <w:pPr>
        <w:ind w:left="4208" w:hanging="302"/>
      </w:pPr>
      <w:rPr>
        <w:rFonts w:hint="default"/>
      </w:rPr>
    </w:lvl>
    <w:lvl w:ilvl="5" w:tplc="535E8ECC">
      <w:numFmt w:val="bullet"/>
      <w:lvlText w:val="•"/>
      <w:lvlJc w:val="left"/>
      <w:pPr>
        <w:ind w:left="5160" w:hanging="302"/>
      </w:pPr>
      <w:rPr>
        <w:rFonts w:hint="default"/>
      </w:rPr>
    </w:lvl>
    <w:lvl w:ilvl="6" w:tplc="99BC33F4">
      <w:numFmt w:val="bullet"/>
      <w:lvlText w:val="•"/>
      <w:lvlJc w:val="left"/>
      <w:pPr>
        <w:ind w:left="6112" w:hanging="302"/>
      </w:pPr>
      <w:rPr>
        <w:rFonts w:hint="default"/>
      </w:rPr>
    </w:lvl>
    <w:lvl w:ilvl="7" w:tplc="6BD669AC">
      <w:numFmt w:val="bullet"/>
      <w:lvlText w:val="•"/>
      <w:lvlJc w:val="left"/>
      <w:pPr>
        <w:ind w:left="7064" w:hanging="302"/>
      </w:pPr>
      <w:rPr>
        <w:rFonts w:hint="default"/>
      </w:rPr>
    </w:lvl>
    <w:lvl w:ilvl="8" w:tplc="60EA6C18">
      <w:numFmt w:val="bullet"/>
      <w:lvlText w:val="•"/>
      <w:lvlJc w:val="left"/>
      <w:pPr>
        <w:ind w:left="8016" w:hanging="302"/>
      </w:pPr>
      <w:rPr>
        <w:rFonts w:hint="default"/>
      </w:rPr>
    </w:lvl>
  </w:abstractNum>
  <w:abstractNum w:abstractNumId="29" w15:restartNumberingAfterBreak="0">
    <w:nsid w:val="58BC6C27"/>
    <w:multiLevelType w:val="multilevel"/>
    <w:tmpl w:val="B636C3B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134D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572E24"/>
    <w:multiLevelType w:val="multilevel"/>
    <w:tmpl w:val="B636C3B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DC38B2"/>
    <w:multiLevelType w:val="multilevel"/>
    <w:tmpl w:val="B636C3B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F86B78"/>
    <w:multiLevelType w:val="hybridMultilevel"/>
    <w:tmpl w:val="525C17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CC09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CC7E90"/>
    <w:multiLevelType w:val="multilevel"/>
    <w:tmpl w:val="B636C3B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D2A18FD"/>
    <w:multiLevelType w:val="multilevel"/>
    <w:tmpl w:val="B636C3B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2782855">
    <w:abstractNumId w:val="11"/>
  </w:num>
  <w:num w:numId="2" w16cid:durableId="200552229">
    <w:abstractNumId w:val="19"/>
  </w:num>
  <w:num w:numId="3" w16cid:durableId="1056440916">
    <w:abstractNumId w:val="18"/>
  </w:num>
  <w:num w:numId="4" w16cid:durableId="525482377">
    <w:abstractNumId w:val="25"/>
  </w:num>
  <w:num w:numId="5" w16cid:durableId="894387721">
    <w:abstractNumId w:val="21"/>
  </w:num>
  <w:num w:numId="6" w16cid:durableId="1869680089">
    <w:abstractNumId w:val="16"/>
  </w:num>
  <w:num w:numId="7" w16cid:durableId="750809379">
    <w:abstractNumId w:val="0"/>
  </w:num>
  <w:num w:numId="8" w16cid:durableId="123500012">
    <w:abstractNumId w:val="28"/>
  </w:num>
  <w:num w:numId="9" w16cid:durableId="1434937925">
    <w:abstractNumId w:val="17"/>
  </w:num>
  <w:num w:numId="10" w16cid:durableId="766191356">
    <w:abstractNumId w:val="20"/>
  </w:num>
  <w:num w:numId="11" w16cid:durableId="1715425209">
    <w:abstractNumId w:val="33"/>
  </w:num>
  <w:num w:numId="12" w16cid:durableId="1294362485">
    <w:abstractNumId w:val="9"/>
  </w:num>
  <w:num w:numId="13" w16cid:durableId="1131167843">
    <w:abstractNumId w:val="34"/>
  </w:num>
  <w:num w:numId="14" w16cid:durableId="574781055">
    <w:abstractNumId w:val="24"/>
  </w:num>
  <w:num w:numId="15" w16cid:durableId="1298414893">
    <w:abstractNumId w:val="4"/>
  </w:num>
  <w:num w:numId="16" w16cid:durableId="1310402387">
    <w:abstractNumId w:val="1"/>
  </w:num>
  <w:num w:numId="17" w16cid:durableId="194199659">
    <w:abstractNumId w:val="10"/>
  </w:num>
  <w:num w:numId="18" w16cid:durableId="663237465">
    <w:abstractNumId w:val="13"/>
  </w:num>
  <w:num w:numId="19" w16cid:durableId="624502209">
    <w:abstractNumId w:val="7"/>
  </w:num>
  <w:num w:numId="20" w16cid:durableId="1907108113">
    <w:abstractNumId w:val="32"/>
  </w:num>
  <w:num w:numId="21" w16cid:durableId="1807159239">
    <w:abstractNumId w:val="8"/>
  </w:num>
  <w:num w:numId="22" w16cid:durableId="326634263">
    <w:abstractNumId w:val="23"/>
  </w:num>
  <w:num w:numId="23" w16cid:durableId="1137604732">
    <w:abstractNumId w:val="2"/>
  </w:num>
  <w:num w:numId="24" w16cid:durableId="344672492">
    <w:abstractNumId w:val="5"/>
  </w:num>
  <w:num w:numId="25" w16cid:durableId="384716305">
    <w:abstractNumId w:val="29"/>
  </w:num>
  <w:num w:numId="26" w16cid:durableId="743911618">
    <w:abstractNumId w:val="6"/>
  </w:num>
  <w:num w:numId="27" w16cid:durableId="947085484">
    <w:abstractNumId w:val="26"/>
  </w:num>
  <w:num w:numId="28" w16cid:durableId="1573193147">
    <w:abstractNumId w:val="36"/>
  </w:num>
  <w:num w:numId="29" w16cid:durableId="1302886069">
    <w:abstractNumId w:val="35"/>
  </w:num>
  <w:num w:numId="30" w16cid:durableId="180779089">
    <w:abstractNumId w:val="31"/>
  </w:num>
  <w:num w:numId="31" w16cid:durableId="363948938">
    <w:abstractNumId w:val="27"/>
  </w:num>
  <w:num w:numId="32" w16cid:durableId="164587903">
    <w:abstractNumId w:val="30"/>
  </w:num>
  <w:num w:numId="33" w16cid:durableId="248124315">
    <w:abstractNumId w:val="12"/>
  </w:num>
  <w:num w:numId="34" w16cid:durableId="1301611822">
    <w:abstractNumId w:val="15"/>
  </w:num>
  <w:num w:numId="35" w16cid:durableId="314066299">
    <w:abstractNumId w:val="14"/>
  </w:num>
  <w:num w:numId="36" w16cid:durableId="1133449365">
    <w:abstractNumId w:val="3"/>
  </w:num>
  <w:num w:numId="37" w16cid:durableId="609088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A6"/>
    <w:rsid w:val="00033405"/>
    <w:rsid w:val="0005734B"/>
    <w:rsid w:val="000D188A"/>
    <w:rsid w:val="0016297C"/>
    <w:rsid w:val="00163FA1"/>
    <w:rsid w:val="00165606"/>
    <w:rsid w:val="00170AE8"/>
    <w:rsid w:val="001C465C"/>
    <w:rsid w:val="001F1C86"/>
    <w:rsid w:val="001F5F56"/>
    <w:rsid w:val="00236B56"/>
    <w:rsid w:val="002516AF"/>
    <w:rsid w:val="0025585F"/>
    <w:rsid w:val="00283173"/>
    <w:rsid w:val="00287332"/>
    <w:rsid w:val="002A7A9C"/>
    <w:rsid w:val="002D02AB"/>
    <w:rsid w:val="002F645A"/>
    <w:rsid w:val="003169A1"/>
    <w:rsid w:val="00324256"/>
    <w:rsid w:val="0033351B"/>
    <w:rsid w:val="003420B0"/>
    <w:rsid w:val="00354F5F"/>
    <w:rsid w:val="00403F57"/>
    <w:rsid w:val="00463883"/>
    <w:rsid w:val="004736A6"/>
    <w:rsid w:val="004927D1"/>
    <w:rsid w:val="004A0FF0"/>
    <w:rsid w:val="004D7FB6"/>
    <w:rsid w:val="00520158"/>
    <w:rsid w:val="00542FB6"/>
    <w:rsid w:val="005542A6"/>
    <w:rsid w:val="005647BC"/>
    <w:rsid w:val="005B5A75"/>
    <w:rsid w:val="005D36C7"/>
    <w:rsid w:val="005D6B19"/>
    <w:rsid w:val="005F2BE9"/>
    <w:rsid w:val="006202C7"/>
    <w:rsid w:val="00630C75"/>
    <w:rsid w:val="00635531"/>
    <w:rsid w:val="006367E5"/>
    <w:rsid w:val="00642CAD"/>
    <w:rsid w:val="00672D18"/>
    <w:rsid w:val="00685EB5"/>
    <w:rsid w:val="006D381D"/>
    <w:rsid w:val="007013AA"/>
    <w:rsid w:val="00753940"/>
    <w:rsid w:val="00786B1E"/>
    <w:rsid w:val="007A709B"/>
    <w:rsid w:val="007B3BCA"/>
    <w:rsid w:val="007C3D2F"/>
    <w:rsid w:val="007D15B0"/>
    <w:rsid w:val="007D1A6B"/>
    <w:rsid w:val="00822C59"/>
    <w:rsid w:val="008316B8"/>
    <w:rsid w:val="00836CC3"/>
    <w:rsid w:val="00875218"/>
    <w:rsid w:val="00905C8E"/>
    <w:rsid w:val="00920421"/>
    <w:rsid w:val="0092324A"/>
    <w:rsid w:val="00982849"/>
    <w:rsid w:val="00996066"/>
    <w:rsid w:val="009A124A"/>
    <w:rsid w:val="009A7737"/>
    <w:rsid w:val="009C76B5"/>
    <w:rsid w:val="009C7E21"/>
    <w:rsid w:val="009E4741"/>
    <w:rsid w:val="009F6A9A"/>
    <w:rsid w:val="00A20371"/>
    <w:rsid w:val="00A4587E"/>
    <w:rsid w:val="00A6455F"/>
    <w:rsid w:val="00A72D93"/>
    <w:rsid w:val="00A73209"/>
    <w:rsid w:val="00A93FF5"/>
    <w:rsid w:val="00AB2697"/>
    <w:rsid w:val="00AD6299"/>
    <w:rsid w:val="00B10EAE"/>
    <w:rsid w:val="00B2338A"/>
    <w:rsid w:val="00B53369"/>
    <w:rsid w:val="00B77935"/>
    <w:rsid w:val="00BC33D7"/>
    <w:rsid w:val="00BE2044"/>
    <w:rsid w:val="00C347AF"/>
    <w:rsid w:val="00CC255A"/>
    <w:rsid w:val="00CD31E5"/>
    <w:rsid w:val="00CE13BA"/>
    <w:rsid w:val="00D22059"/>
    <w:rsid w:val="00D346C2"/>
    <w:rsid w:val="00DB60C1"/>
    <w:rsid w:val="00DC73EA"/>
    <w:rsid w:val="00DE162D"/>
    <w:rsid w:val="00E106F7"/>
    <w:rsid w:val="00E14FB7"/>
    <w:rsid w:val="00E30AAA"/>
    <w:rsid w:val="00E467BE"/>
    <w:rsid w:val="00E67B68"/>
    <w:rsid w:val="00E702D0"/>
    <w:rsid w:val="00E869D1"/>
    <w:rsid w:val="00EB6666"/>
    <w:rsid w:val="00EE6E87"/>
    <w:rsid w:val="00EE719E"/>
    <w:rsid w:val="00EF7239"/>
    <w:rsid w:val="00F27E61"/>
    <w:rsid w:val="00F42E20"/>
    <w:rsid w:val="00F43621"/>
    <w:rsid w:val="00F70826"/>
    <w:rsid w:val="00F84E30"/>
    <w:rsid w:val="00FA51A6"/>
    <w:rsid w:val="00FE48A8"/>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41ABD"/>
  <w15:docId w15:val="{3105DAFD-634C-4967-9768-A887497D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BodyText"/>
    <w:uiPriority w:val="9"/>
    <w:qFormat/>
    <w:rsid w:val="009C7E21"/>
    <w:pPr>
      <w:tabs>
        <w:tab w:val="left" w:pos="2451"/>
      </w:tabs>
      <w:spacing w:line="276" w:lineRule="auto"/>
      <w:ind w:right="388"/>
      <w:outlineLvl w:val="0"/>
    </w:pPr>
    <w:rPr>
      <w:b/>
      <w:kern w:val="1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pPr>
      <w:ind w:left="1107" w:firstLine="71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960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066"/>
    <w:rPr>
      <w:rFonts w:ascii="Segoe UI" w:eastAsia="Times New Roman" w:hAnsi="Segoe UI" w:cs="Segoe UI"/>
      <w:sz w:val="18"/>
      <w:szCs w:val="18"/>
    </w:rPr>
  </w:style>
  <w:style w:type="paragraph" w:styleId="Revision">
    <w:name w:val="Revision"/>
    <w:hidden/>
    <w:uiPriority w:val="99"/>
    <w:semiHidden/>
    <w:rsid w:val="00E869D1"/>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C7E21"/>
    <w:rPr>
      <w:sz w:val="16"/>
      <w:szCs w:val="16"/>
    </w:rPr>
  </w:style>
  <w:style w:type="paragraph" w:styleId="CommentText">
    <w:name w:val="annotation text"/>
    <w:basedOn w:val="Normal"/>
    <w:link w:val="CommentTextChar"/>
    <w:uiPriority w:val="99"/>
    <w:unhideWhenUsed/>
    <w:rsid w:val="009C7E21"/>
    <w:rPr>
      <w:sz w:val="20"/>
      <w:szCs w:val="20"/>
    </w:rPr>
  </w:style>
  <w:style w:type="character" w:customStyle="1" w:styleId="CommentTextChar">
    <w:name w:val="Comment Text Char"/>
    <w:basedOn w:val="DefaultParagraphFont"/>
    <w:link w:val="CommentText"/>
    <w:uiPriority w:val="99"/>
    <w:rsid w:val="009C7E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7E21"/>
    <w:rPr>
      <w:b/>
      <w:bCs/>
    </w:rPr>
  </w:style>
  <w:style w:type="character" w:customStyle="1" w:styleId="CommentSubjectChar">
    <w:name w:val="Comment Subject Char"/>
    <w:basedOn w:val="CommentTextChar"/>
    <w:link w:val="CommentSubject"/>
    <w:uiPriority w:val="99"/>
    <w:semiHidden/>
    <w:rsid w:val="009C7E2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D15B0"/>
    <w:pPr>
      <w:tabs>
        <w:tab w:val="center" w:pos="4680"/>
        <w:tab w:val="right" w:pos="9360"/>
      </w:tabs>
    </w:pPr>
  </w:style>
  <w:style w:type="character" w:customStyle="1" w:styleId="HeaderChar">
    <w:name w:val="Header Char"/>
    <w:basedOn w:val="DefaultParagraphFont"/>
    <w:link w:val="Header"/>
    <w:uiPriority w:val="99"/>
    <w:rsid w:val="007D15B0"/>
    <w:rPr>
      <w:rFonts w:ascii="Times New Roman" w:eastAsia="Times New Roman" w:hAnsi="Times New Roman" w:cs="Times New Roman"/>
    </w:rPr>
  </w:style>
  <w:style w:type="paragraph" w:styleId="Footer">
    <w:name w:val="footer"/>
    <w:basedOn w:val="Normal"/>
    <w:link w:val="FooterChar"/>
    <w:uiPriority w:val="99"/>
    <w:unhideWhenUsed/>
    <w:rsid w:val="007D15B0"/>
    <w:pPr>
      <w:tabs>
        <w:tab w:val="center" w:pos="4680"/>
        <w:tab w:val="right" w:pos="9360"/>
      </w:tabs>
    </w:pPr>
  </w:style>
  <w:style w:type="character" w:customStyle="1" w:styleId="FooterChar">
    <w:name w:val="Footer Char"/>
    <w:basedOn w:val="DefaultParagraphFont"/>
    <w:link w:val="Footer"/>
    <w:uiPriority w:val="99"/>
    <w:rsid w:val="007D15B0"/>
    <w:rPr>
      <w:rFonts w:ascii="Times New Roman" w:eastAsia="Times New Roman" w:hAnsi="Times New Roman" w:cs="Times New Roman"/>
    </w:rPr>
  </w:style>
  <w:style w:type="table" w:styleId="TableGrid">
    <w:name w:val="Table Grid"/>
    <w:basedOn w:val="TableNormal"/>
    <w:uiPriority w:val="39"/>
    <w:rsid w:val="000D1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3405"/>
    <w:pPr>
      <w:widowControl/>
      <w:autoSpaceDE/>
      <w:autoSpaceDN/>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115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4343</Words>
  <Characters>24758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dc:creator>
  <cp:lastModifiedBy>Mark Holdaway</cp:lastModifiedBy>
  <cp:revision>3</cp:revision>
  <cp:lastPrinted>2024-01-05T22:55:00Z</cp:lastPrinted>
  <dcterms:created xsi:type="dcterms:W3CDTF">2024-01-05T22:42:00Z</dcterms:created>
  <dcterms:modified xsi:type="dcterms:W3CDTF">2024-01-05T23:00:00Z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2009-07-31T00:00:00Z</vt:filetime>
  </property>
  <property fmtid="{D5CDD505-2E9C-101B-9397-08002B2CF9AE}" pid="3" name="LastSaved">
    <vt:filetime>2009-07-31T00:00:00Z</vt:filetime>
  </property>
</Properties>
</file>