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AEE1251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8268BA">
        <w:rPr>
          <w:rFonts w:ascii="Arial" w:hAnsi="Arial" w:cs="Arial"/>
          <w:sz w:val="20"/>
          <w:szCs w:val="20"/>
        </w:rPr>
        <w:t>Jan 10,</w:t>
      </w:r>
      <w:r w:rsidRPr="002154E4">
        <w:rPr>
          <w:rFonts w:ascii="Arial" w:hAnsi="Arial" w:cs="Arial"/>
          <w:sz w:val="20"/>
          <w:szCs w:val="20"/>
        </w:rPr>
        <w:t xml:space="preserve">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81027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1027E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81027E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A419520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102D573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5D67DF3A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  <w:r w:rsidR="00974BC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74BC6">
        <w:rPr>
          <w:rFonts w:ascii="Arial" w:hAnsi="Arial" w:cs="Arial"/>
          <w:color w:val="000000"/>
          <w:sz w:val="20"/>
          <w:szCs w:val="20"/>
          <w:shd w:val="clear" w:color="auto" w:fill="FFFFFF"/>
        </w:rPr>
        <w:t>Rob Patterson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2ACC096A" w14:textId="09867EA5" w:rsidR="005A4BCD" w:rsidRPr="005A4BCD" w:rsidRDefault="005A4BCD" w:rsidP="005A4BCD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A4BCD">
        <w:rPr>
          <w:rFonts w:ascii="Arial" w:hAnsi="Arial" w:cs="Arial"/>
          <w:color w:val="000000"/>
          <w:sz w:val="20"/>
          <w:szCs w:val="20"/>
        </w:rPr>
        <w:t>12.13.2023</w:t>
      </w:r>
    </w:p>
    <w:p w14:paraId="2B7F3C62" w14:textId="01DDCB94" w:rsidR="005A4BCD" w:rsidRPr="005A4BCD" w:rsidRDefault="005A4BCD" w:rsidP="005A4BCD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A4BCD">
        <w:rPr>
          <w:rFonts w:ascii="Arial" w:hAnsi="Arial" w:cs="Arial"/>
          <w:sz w:val="20"/>
          <w:szCs w:val="20"/>
        </w:rPr>
        <w:t>01.03.2023 Work Session</w:t>
      </w:r>
    </w:p>
    <w:p w14:paraId="446A7C0E" w14:textId="1FD2728C" w:rsidR="005A4BCD" w:rsidRPr="005A4BCD" w:rsidRDefault="005A4BCD" w:rsidP="005A4BCD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A4BCD">
        <w:rPr>
          <w:rFonts w:ascii="Arial" w:hAnsi="Arial" w:cs="Arial"/>
          <w:color w:val="000000"/>
          <w:sz w:val="20"/>
          <w:szCs w:val="20"/>
        </w:rPr>
        <w:t>01.03.2023 Business Session</w:t>
      </w:r>
    </w:p>
    <w:p w14:paraId="158DE93D" w14:textId="77777777" w:rsidR="002D450E" w:rsidRPr="005A4BCD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5AE36598" w14:textId="2B71772D" w:rsidR="005A4BCD" w:rsidRPr="00FB5974" w:rsidRDefault="005A4BCD" w:rsidP="005A4BC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B5974">
        <w:rPr>
          <w:rFonts w:ascii="Arial" w:hAnsi="Arial" w:cs="Arial"/>
          <w:sz w:val="20"/>
          <w:szCs w:val="20"/>
        </w:rPr>
        <w:t>Sheriff Report</w:t>
      </w:r>
    </w:p>
    <w:p w14:paraId="4844EA56" w14:textId="22DA079E" w:rsidR="005A4BCD" w:rsidRPr="00FB5974" w:rsidRDefault="005A4BCD" w:rsidP="005A4BC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B5974">
        <w:rPr>
          <w:rFonts w:ascii="Arial" w:hAnsi="Arial" w:cs="Arial"/>
          <w:sz w:val="20"/>
          <w:szCs w:val="20"/>
        </w:rPr>
        <w:t>Fire Dept Report</w:t>
      </w:r>
    </w:p>
    <w:p w14:paraId="6A3D1F62" w14:textId="095E0F3A" w:rsidR="005A4BCD" w:rsidRPr="00FB5974" w:rsidRDefault="005A4BCD" w:rsidP="005A4BCD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B5974">
        <w:rPr>
          <w:rFonts w:ascii="Arial" w:hAnsi="Arial" w:cs="Arial"/>
          <w:sz w:val="20"/>
          <w:szCs w:val="20"/>
        </w:rPr>
        <w:t>Special Recognition for Lake Point Auto Recycling</w:t>
      </w:r>
    </w:p>
    <w:p w14:paraId="2494E105" w14:textId="1028A9D6" w:rsidR="00FB5974" w:rsidRPr="00FB5974" w:rsidRDefault="00FB5974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B5974">
        <w:rPr>
          <w:rFonts w:ascii="Arial" w:hAnsi="Arial" w:cs="Arial"/>
          <w:sz w:val="20"/>
          <w:szCs w:val="20"/>
        </w:rPr>
        <w:t>Treasurer Report -Doyle Garrard</w:t>
      </w:r>
    </w:p>
    <w:p w14:paraId="36C2C17A" w14:textId="7859E85F" w:rsidR="00FB5974" w:rsidRPr="00FB5974" w:rsidRDefault="00FB5974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B5974">
        <w:rPr>
          <w:rFonts w:ascii="Arial" w:hAnsi="Arial" w:cs="Arial"/>
          <w:sz w:val="20"/>
          <w:szCs w:val="20"/>
        </w:rPr>
        <w:t>Mosquito Abatement - Doyle Garrard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39C2D07A" w14:textId="4D2AB732" w:rsidR="00FB5974" w:rsidRPr="005A7E5C" w:rsidRDefault="00FB5974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A7E5C">
        <w:rPr>
          <w:rFonts w:ascii="Arial" w:hAnsi="Arial" w:cs="Arial"/>
          <w:sz w:val="20"/>
          <w:szCs w:val="20"/>
          <w:u w:color="000000"/>
        </w:rPr>
        <w:t>O-2024-02 Site Plan Review</w:t>
      </w:r>
    </w:p>
    <w:p w14:paraId="20F74A16" w14:textId="4BD314E9" w:rsidR="00FB5974" w:rsidRPr="005A7E5C" w:rsidRDefault="00FB5974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A7E5C">
        <w:rPr>
          <w:rFonts w:ascii="Arial" w:hAnsi="Arial" w:cs="Arial"/>
          <w:sz w:val="20"/>
          <w:szCs w:val="20"/>
          <w:u w:color="000000"/>
        </w:rPr>
        <w:t>O-2024-0</w:t>
      </w:r>
      <w:r w:rsidRPr="005A7E5C">
        <w:rPr>
          <w:rFonts w:ascii="Arial" w:hAnsi="Arial" w:cs="Arial"/>
          <w:sz w:val="20"/>
          <w:szCs w:val="20"/>
          <w:u w:color="000000"/>
        </w:rPr>
        <w:t>3</w:t>
      </w:r>
      <w:r w:rsidR="006346DC" w:rsidRPr="005A7E5C">
        <w:rPr>
          <w:rFonts w:ascii="Arial" w:hAnsi="Arial" w:cs="Arial"/>
          <w:sz w:val="20"/>
          <w:szCs w:val="20"/>
          <w:u w:color="000000"/>
        </w:rPr>
        <w:t xml:space="preserve"> RR-1 Zoning Dist</w:t>
      </w:r>
      <w:r w:rsidR="005069ED" w:rsidRPr="005A7E5C">
        <w:rPr>
          <w:rFonts w:ascii="Arial" w:hAnsi="Arial" w:cs="Arial"/>
          <w:sz w:val="20"/>
          <w:szCs w:val="20"/>
          <w:u w:color="000000"/>
        </w:rPr>
        <w:t>rict Regulations</w:t>
      </w:r>
    </w:p>
    <w:p w14:paraId="6D090B80" w14:textId="262D7A6C" w:rsidR="00FB5974" w:rsidRDefault="00FB5974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A7E5C">
        <w:rPr>
          <w:rFonts w:ascii="Arial" w:hAnsi="Arial" w:cs="Arial"/>
          <w:sz w:val="20"/>
          <w:szCs w:val="20"/>
          <w:u w:color="000000"/>
        </w:rPr>
        <w:t>O-2024-0</w:t>
      </w:r>
      <w:r w:rsidRPr="005A7E5C">
        <w:rPr>
          <w:rFonts w:ascii="Arial" w:hAnsi="Arial" w:cs="Arial"/>
          <w:sz w:val="20"/>
          <w:szCs w:val="20"/>
          <w:u w:color="000000"/>
        </w:rPr>
        <w:t>4</w:t>
      </w:r>
      <w:r w:rsidR="005A7E5C" w:rsidRPr="005A7E5C">
        <w:rPr>
          <w:rFonts w:ascii="Arial" w:hAnsi="Arial" w:cs="Arial"/>
          <w:sz w:val="20"/>
          <w:szCs w:val="20"/>
          <w:u w:color="000000"/>
        </w:rPr>
        <w:t xml:space="preserve"> Stormwater Drain Criteria</w:t>
      </w:r>
    </w:p>
    <w:p w14:paraId="00A3FF61" w14:textId="7806CBED" w:rsidR="006163AB" w:rsidRPr="006163AB" w:rsidRDefault="006163AB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18"/>
          <w:szCs w:val="18"/>
        </w:rPr>
        <w:t>TV &amp; Stand Purchase Approval (</w:t>
      </w:r>
      <w:r>
        <w:rPr>
          <w:rFonts w:ascii="Arial" w:hAnsi="Arial" w:cs="Arial"/>
          <w:sz w:val="18"/>
          <w:szCs w:val="18"/>
        </w:rPr>
        <w:t>for p</w:t>
      </w:r>
      <w:r>
        <w:rPr>
          <w:rFonts w:ascii="Arial" w:hAnsi="Arial" w:cs="Arial"/>
          <w:sz w:val="18"/>
          <w:szCs w:val="18"/>
        </w:rPr>
        <w:t>resentations)</w:t>
      </w:r>
    </w:p>
    <w:p w14:paraId="6B34672E" w14:textId="31C4F822" w:rsidR="006163AB" w:rsidRPr="006163AB" w:rsidRDefault="006163AB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Part-Time City Treasurer &amp; Compensation</w:t>
      </w:r>
    </w:p>
    <w:p w14:paraId="6231D900" w14:textId="092D470F" w:rsidR="006163AB" w:rsidRPr="00F8711F" w:rsidRDefault="006163AB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Check Deposit Streamlini</w:t>
      </w:r>
      <w:r w:rsidR="00F8711F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</w:t>
      </w:r>
    </w:p>
    <w:p w14:paraId="2ADD871D" w14:textId="32BDA38F" w:rsidR="00F8711F" w:rsidRDefault="00F8711F" w:rsidP="00FB597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Tree Removal on Center Street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6E885A2" w14:textId="77777777" w:rsidR="00974BC6" w:rsidRDefault="00974BC6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6E85F86E" w:rsidR="002D450E" w:rsidRDefault="009F114D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07646DA" w14:textId="19B1D470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56EFC3CF" w:rsidR="002D450E" w:rsidRPr="00974BC6" w:rsidRDefault="00974BC6" w:rsidP="00974BC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7AD9C462" w14:textId="799C317D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38C1C94F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  <w:r w:rsidR="00FC6ED4" w:rsidRPr="00FC6ED4">
        <w:rPr>
          <w:rFonts w:ascii="Arial" w:hAnsi="Arial" w:cs="Arial"/>
          <w:color w:val="000000"/>
          <w:sz w:val="20"/>
          <w:szCs w:val="20"/>
        </w:rPr>
        <w:t>- Time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AF571B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8674" w14:textId="77777777" w:rsidR="00AF571B" w:rsidRDefault="00AF571B">
      <w:r>
        <w:separator/>
      </w:r>
    </w:p>
  </w:endnote>
  <w:endnote w:type="continuationSeparator" w:id="0">
    <w:p w14:paraId="2A58FD27" w14:textId="77777777" w:rsidR="00AF571B" w:rsidRDefault="00AF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BC6B" w14:textId="77777777" w:rsidR="00AF571B" w:rsidRDefault="00AF571B">
      <w:r>
        <w:separator/>
      </w:r>
    </w:p>
  </w:footnote>
  <w:footnote w:type="continuationSeparator" w:id="0">
    <w:p w14:paraId="665CCBE8" w14:textId="77777777" w:rsidR="00AF571B" w:rsidRDefault="00AF5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452DBF"/>
    <w:rsid w:val="004B27ED"/>
    <w:rsid w:val="005069ED"/>
    <w:rsid w:val="00533D04"/>
    <w:rsid w:val="005A4BCD"/>
    <w:rsid w:val="005A7E5C"/>
    <w:rsid w:val="006163AB"/>
    <w:rsid w:val="006346DC"/>
    <w:rsid w:val="006A492E"/>
    <w:rsid w:val="007D6910"/>
    <w:rsid w:val="0081027E"/>
    <w:rsid w:val="008268BA"/>
    <w:rsid w:val="00974BC6"/>
    <w:rsid w:val="009752E3"/>
    <w:rsid w:val="009F114D"/>
    <w:rsid w:val="00A72EF5"/>
    <w:rsid w:val="00A76D90"/>
    <w:rsid w:val="00AF571B"/>
    <w:rsid w:val="00CF7965"/>
    <w:rsid w:val="00E161CB"/>
    <w:rsid w:val="00F676DE"/>
    <w:rsid w:val="00F8711F"/>
    <w:rsid w:val="00FB5974"/>
    <w:rsid w:val="00FC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7</cp:revision>
  <dcterms:created xsi:type="dcterms:W3CDTF">2023-03-14T00:16:00Z</dcterms:created>
  <dcterms:modified xsi:type="dcterms:W3CDTF">2024-01-08T00:21:00Z</dcterms:modified>
</cp:coreProperties>
</file>