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EEA4" w14:textId="77777777" w:rsidR="00F00FAB" w:rsidRDefault="00000000">
      <w:pPr>
        <w:jc w:val="center"/>
      </w:pPr>
      <w:r>
        <w:rPr>
          <w:noProof/>
        </w:rPr>
        <w:drawing>
          <wp:inline distT="0" distB="0" distL="114300" distR="114300" wp14:anchorId="1F95EEC1" wp14:editId="1F95EEC2">
            <wp:extent cx="5885815" cy="21532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5815" cy="2153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95EEA5" w14:textId="77777777" w:rsidR="00F00FAB" w:rsidRDefault="00F00FAB"/>
    <w:p w14:paraId="1F95EEA6" w14:textId="77777777" w:rsidR="00F00FAB" w:rsidRDefault="00F00FAB"/>
    <w:p w14:paraId="1F95EEA7" w14:textId="77777777" w:rsidR="00F00FAB" w:rsidRDefault="00000000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G Times" w:eastAsia="CG Times" w:hAnsi="CG Times" w:cs="CG Times"/>
          <w:b w:val="0"/>
          <w:sz w:val="40"/>
          <w:szCs w:val="40"/>
        </w:rPr>
      </w:pPr>
      <w:r>
        <w:rPr>
          <w:b w:val="0"/>
          <w:sz w:val="36"/>
          <w:szCs w:val="36"/>
        </w:rPr>
        <w:tab/>
        <w:t xml:space="preserve">              Search and Rescue Advisory Board Meeting</w:t>
      </w:r>
    </w:p>
    <w:p w14:paraId="1F95EEA8" w14:textId="77777777" w:rsidR="00F00FAB" w:rsidRDefault="00F00F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" w:eastAsia="Times" w:hAnsi="Times" w:cs="Times"/>
          <w:sz w:val="28"/>
          <w:szCs w:val="28"/>
        </w:rPr>
      </w:pPr>
    </w:p>
    <w:p w14:paraId="1F95EEA9" w14:textId="77777777" w:rsidR="00F00FAB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Friday, December 15, 2023</w:t>
      </w:r>
    </w:p>
    <w:p w14:paraId="1F95EEAA" w14:textId="77777777" w:rsidR="00F00FAB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Utah Division of Emergency Management, Taylorsville Utah</w:t>
      </w:r>
    </w:p>
    <w:p w14:paraId="1F95EEAB" w14:textId="77777777" w:rsidR="00F00FAB" w:rsidRDefault="00F00F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" w:eastAsia="Times" w:hAnsi="Times" w:cs="Times"/>
          <w:sz w:val="26"/>
          <w:szCs w:val="26"/>
        </w:rPr>
      </w:pPr>
    </w:p>
    <w:p w14:paraId="1F95EEAC" w14:textId="77777777" w:rsidR="00F00FAB" w:rsidRDefault="00F00F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" w:eastAsia="Times" w:hAnsi="Times" w:cs="Times"/>
          <w:sz w:val="26"/>
          <w:szCs w:val="26"/>
        </w:rPr>
      </w:pPr>
    </w:p>
    <w:p w14:paraId="1F95EEAD" w14:textId="77777777" w:rsidR="00F00FAB" w:rsidRDefault="00000000">
      <w:pPr>
        <w:pStyle w:val="Heading2"/>
      </w:pPr>
      <w:r>
        <w:t>AGENDA</w:t>
      </w:r>
    </w:p>
    <w:p w14:paraId="1F95EEAE" w14:textId="77777777" w:rsidR="00F00FAB" w:rsidRDefault="00F00F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  <w:rPr>
          <w:rFonts w:ascii="Times" w:eastAsia="Times" w:hAnsi="Times" w:cs="Times"/>
          <w:b w:val="0"/>
          <w:sz w:val="28"/>
          <w:szCs w:val="28"/>
        </w:rPr>
      </w:pPr>
    </w:p>
    <w:p w14:paraId="1F95EEAF" w14:textId="77777777" w:rsidR="00F00FAB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  <w:rPr>
          <w:rFonts w:ascii="Times" w:eastAsia="Times" w:hAnsi="Times" w:cs="Times"/>
          <w:b w:val="0"/>
          <w:sz w:val="26"/>
          <w:szCs w:val="26"/>
        </w:rPr>
      </w:pPr>
      <w:r>
        <w:rPr>
          <w:rFonts w:ascii="Times" w:eastAsia="Times" w:hAnsi="Times" w:cs="Times"/>
          <w:b w:val="0"/>
          <w:sz w:val="26"/>
          <w:szCs w:val="26"/>
        </w:rPr>
        <w:t>Welcome</w:t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  <w:t xml:space="preserve">                                           Sheriff Nathan Curtis</w:t>
      </w:r>
    </w:p>
    <w:p w14:paraId="1F95EEB0" w14:textId="77777777" w:rsidR="00F00FAB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0"/>
        <w:rPr>
          <w:rFonts w:ascii="Times" w:eastAsia="Times" w:hAnsi="Times" w:cs="Times"/>
          <w:b w:val="0"/>
          <w:sz w:val="26"/>
          <w:szCs w:val="26"/>
        </w:rPr>
      </w:pPr>
      <w:r>
        <w:rPr>
          <w:rFonts w:ascii="Times" w:eastAsia="Times" w:hAnsi="Times" w:cs="Times"/>
          <w:b w:val="0"/>
          <w:sz w:val="26"/>
          <w:szCs w:val="26"/>
        </w:rPr>
        <w:t xml:space="preserve">                                   </w:t>
      </w:r>
      <w:r>
        <w:rPr>
          <w:rFonts w:ascii="Times" w:eastAsia="Times" w:hAnsi="Times" w:cs="Times"/>
          <w:b w:val="0"/>
          <w:i/>
          <w:sz w:val="26"/>
          <w:szCs w:val="26"/>
        </w:rPr>
        <w:t>Board Chair</w:t>
      </w:r>
    </w:p>
    <w:p w14:paraId="1F95EEB1" w14:textId="77777777" w:rsidR="00F00FAB" w:rsidRDefault="00F00FAB">
      <w:pPr>
        <w:rPr>
          <w:rFonts w:ascii="Times" w:eastAsia="Times" w:hAnsi="Times" w:cs="Times"/>
          <w:b w:val="0"/>
          <w:sz w:val="26"/>
          <w:szCs w:val="26"/>
        </w:rPr>
      </w:pPr>
    </w:p>
    <w:p w14:paraId="1F95EEB2" w14:textId="77777777" w:rsidR="00F00FAB" w:rsidRDefault="00000000">
      <w:pPr>
        <w:rPr>
          <w:rFonts w:ascii="Times" w:eastAsia="Times" w:hAnsi="Times" w:cs="Times"/>
          <w:b w:val="0"/>
          <w:sz w:val="26"/>
          <w:szCs w:val="26"/>
        </w:rPr>
      </w:pPr>
      <w:r>
        <w:rPr>
          <w:rFonts w:ascii="Times" w:eastAsia="Times" w:hAnsi="Times" w:cs="Times"/>
          <w:b w:val="0"/>
          <w:sz w:val="26"/>
          <w:szCs w:val="26"/>
        </w:rPr>
        <w:t>Review of Target River USARA Marketing</w:t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  <w:t xml:space="preserve">      Wade Mathews</w:t>
      </w:r>
    </w:p>
    <w:p w14:paraId="09036C3C" w14:textId="77777777" w:rsidR="00CC5A56" w:rsidRDefault="00CC5A56">
      <w:pPr>
        <w:rPr>
          <w:rFonts w:ascii="Times" w:eastAsia="Times" w:hAnsi="Times" w:cs="Times"/>
          <w:b w:val="0"/>
          <w:sz w:val="26"/>
          <w:szCs w:val="26"/>
        </w:rPr>
      </w:pPr>
    </w:p>
    <w:p w14:paraId="5748D802" w14:textId="1ED56124" w:rsidR="00CC5A56" w:rsidRDefault="00CC5A56">
      <w:pPr>
        <w:rPr>
          <w:rFonts w:ascii="Times" w:eastAsia="Times" w:hAnsi="Times" w:cs="Times"/>
          <w:b w:val="0"/>
          <w:sz w:val="26"/>
          <w:szCs w:val="26"/>
        </w:rPr>
      </w:pPr>
      <w:r>
        <w:rPr>
          <w:rFonts w:ascii="Times" w:eastAsia="Times" w:hAnsi="Times" w:cs="Times"/>
          <w:b w:val="0"/>
          <w:sz w:val="26"/>
          <w:szCs w:val="26"/>
        </w:rPr>
        <w:t>Utah Open Meetings Training</w:t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 w:rsidR="006348A4">
        <w:rPr>
          <w:rFonts w:ascii="Times" w:eastAsia="Times" w:hAnsi="Times" w:cs="Times"/>
          <w:b w:val="0"/>
          <w:sz w:val="26"/>
          <w:szCs w:val="26"/>
        </w:rPr>
        <w:t xml:space="preserve">        </w:t>
      </w:r>
      <w:r>
        <w:rPr>
          <w:rFonts w:ascii="Times" w:eastAsia="Times" w:hAnsi="Times" w:cs="Times"/>
          <w:b w:val="0"/>
          <w:sz w:val="26"/>
          <w:szCs w:val="26"/>
        </w:rPr>
        <w:t>David Mooer</w:t>
      </w:r>
      <w:r w:rsidR="006348A4">
        <w:rPr>
          <w:rFonts w:ascii="Times" w:eastAsia="Times" w:hAnsi="Times" w:cs="Times"/>
          <w:b w:val="0"/>
          <w:sz w:val="26"/>
          <w:szCs w:val="26"/>
        </w:rPr>
        <w:t>s</w:t>
      </w:r>
      <w:r>
        <w:rPr>
          <w:rFonts w:ascii="Times" w:eastAsia="Times" w:hAnsi="Times" w:cs="Times"/>
          <w:b w:val="0"/>
          <w:sz w:val="26"/>
          <w:szCs w:val="26"/>
        </w:rPr>
        <w:t>-Pu</w:t>
      </w:r>
      <w:r w:rsidR="006348A4">
        <w:rPr>
          <w:rFonts w:ascii="Times" w:eastAsia="Times" w:hAnsi="Times" w:cs="Times"/>
          <w:b w:val="0"/>
          <w:sz w:val="26"/>
          <w:szCs w:val="26"/>
        </w:rPr>
        <w:t>tzer</w:t>
      </w:r>
    </w:p>
    <w:p w14:paraId="1F95EEB3" w14:textId="77777777" w:rsidR="00F00FAB" w:rsidRDefault="00F00FAB">
      <w:pPr>
        <w:pStyle w:val="Heading1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i w:val="0"/>
          <w:sz w:val="26"/>
          <w:szCs w:val="26"/>
        </w:rPr>
      </w:pPr>
    </w:p>
    <w:p w14:paraId="1F95EEB4" w14:textId="77777777" w:rsidR="00F00FAB" w:rsidRDefault="00000000">
      <w:pPr>
        <w:pStyle w:val="Heading1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Review and Approval of Minutes</w:t>
      </w:r>
    </w:p>
    <w:p w14:paraId="1F95EEB5" w14:textId="77777777" w:rsidR="00F00FAB" w:rsidRDefault="00F00FAB">
      <w:pPr>
        <w:pStyle w:val="Heading1"/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i w:val="0"/>
          <w:sz w:val="26"/>
          <w:szCs w:val="26"/>
        </w:rPr>
      </w:pPr>
    </w:p>
    <w:p w14:paraId="1F95EEB6" w14:textId="77777777" w:rsidR="00F00FAB" w:rsidRDefault="00000000">
      <w:pPr>
        <w:pStyle w:val="Heading1"/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left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Review New Applications for Reimbursement</w:t>
      </w:r>
    </w:p>
    <w:p w14:paraId="1F95EEB7" w14:textId="77777777" w:rsidR="00F00FAB" w:rsidRDefault="00F00FAB">
      <w:pPr>
        <w:jc w:val="center"/>
        <w:rPr>
          <w:b w:val="0"/>
          <w:sz w:val="26"/>
          <w:szCs w:val="26"/>
        </w:rPr>
      </w:pPr>
    </w:p>
    <w:p w14:paraId="1F95EEB8" w14:textId="77777777" w:rsidR="00F00FAB" w:rsidRDefault="00F00FAB">
      <w:pPr>
        <w:jc w:val="center"/>
        <w:rPr>
          <w:b w:val="0"/>
          <w:i/>
          <w:sz w:val="26"/>
          <w:szCs w:val="26"/>
        </w:rPr>
      </w:pPr>
    </w:p>
    <w:p w14:paraId="1F95EEB9" w14:textId="77777777" w:rsidR="00F00FAB" w:rsidRDefault="00000000">
      <w:pPr>
        <w:jc w:val="center"/>
        <w:rPr>
          <w:b w:val="0"/>
          <w:sz w:val="26"/>
          <w:szCs w:val="26"/>
        </w:rPr>
      </w:pPr>
      <w:r>
        <w:rPr>
          <w:b w:val="0"/>
          <w:i/>
          <w:sz w:val="26"/>
          <w:szCs w:val="26"/>
        </w:rPr>
        <w:t>Working Lunch</w:t>
      </w:r>
    </w:p>
    <w:p w14:paraId="1F95EEBA" w14:textId="77777777" w:rsidR="00F00FAB" w:rsidRDefault="00F00FAB">
      <w:pPr>
        <w:rPr>
          <w:b w:val="0"/>
          <w:sz w:val="26"/>
          <w:szCs w:val="26"/>
        </w:rPr>
      </w:pPr>
    </w:p>
    <w:p w14:paraId="1F95EEBB" w14:textId="77777777" w:rsidR="00F00FAB" w:rsidRDefault="00F00FAB">
      <w:pPr>
        <w:rPr>
          <w:b w:val="0"/>
          <w:sz w:val="26"/>
          <w:szCs w:val="26"/>
        </w:rPr>
      </w:pPr>
    </w:p>
    <w:p w14:paraId="1F95EEBC" w14:textId="77777777" w:rsidR="00F00FAB" w:rsidRDefault="00000000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Unfinished Business</w:t>
      </w:r>
      <w:r>
        <w:rPr>
          <w:b w:val="0"/>
          <w:sz w:val="26"/>
          <w:szCs w:val="26"/>
        </w:rPr>
        <w:tab/>
      </w:r>
    </w:p>
    <w:p w14:paraId="1F95EEBD" w14:textId="77777777" w:rsidR="00F00FAB" w:rsidRDefault="00F00F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" w:eastAsia="Times" w:hAnsi="Times" w:cs="Times"/>
          <w:b w:val="0"/>
          <w:sz w:val="26"/>
          <w:szCs w:val="26"/>
        </w:rPr>
      </w:pPr>
    </w:p>
    <w:p w14:paraId="1F95EEBE" w14:textId="77777777" w:rsidR="00F00FAB" w:rsidRDefault="00F00F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  <w:rPr>
          <w:rFonts w:ascii="Times" w:eastAsia="Times" w:hAnsi="Times" w:cs="Times"/>
          <w:b w:val="0"/>
          <w:sz w:val="26"/>
          <w:szCs w:val="26"/>
        </w:rPr>
      </w:pPr>
    </w:p>
    <w:p w14:paraId="1F95EEBF" w14:textId="2232142F" w:rsidR="00F00FAB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  <w:rPr>
          <w:rFonts w:ascii="Times" w:eastAsia="Times" w:hAnsi="Times" w:cs="Times"/>
          <w:b w:val="0"/>
          <w:sz w:val="26"/>
          <w:szCs w:val="26"/>
        </w:rPr>
      </w:pPr>
      <w:r>
        <w:rPr>
          <w:rFonts w:ascii="Times" w:eastAsia="Times" w:hAnsi="Times" w:cs="Times"/>
          <w:b w:val="0"/>
          <w:sz w:val="26"/>
          <w:szCs w:val="26"/>
        </w:rPr>
        <w:t>Meeting Adjourned</w:t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  <w:t xml:space="preserve">        </w:t>
      </w:r>
      <w:r>
        <w:rPr>
          <w:rFonts w:ascii="Times" w:eastAsia="Times" w:hAnsi="Times" w:cs="Times"/>
          <w:b w:val="0"/>
          <w:sz w:val="26"/>
          <w:szCs w:val="26"/>
        </w:rPr>
        <w:tab/>
      </w:r>
      <w:proofErr w:type="gramStart"/>
      <w:r>
        <w:rPr>
          <w:rFonts w:ascii="Times" w:eastAsia="Times" w:hAnsi="Times" w:cs="Times"/>
          <w:b w:val="0"/>
          <w:sz w:val="26"/>
          <w:szCs w:val="26"/>
        </w:rPr>
        <w:tab/>
        <w:t xml:space="preserve">  </w:t>
      </w:r>
      <w:r w:rsidR="006348A4">
        <w:rPr>
          <w:rFonts w:ascii="Times" w:eastAsia="Times" w:hAnsi="Times" w:cs="Times"/>
          <w:b w:val="0"/>
          <w:sz w:val="26"/>
          <w:szCs w:val="26"/>
        </w:rPr>
        <w:tab/>
      </w:r>
      <w:proofErr w:type="gramEnd"/>
      <w:r>
        <w:rPr>
          <w:rFonts w:ascii="Times" w:eastAsia="Times" w:hAnsi="Times" w:cs="Times"/>
          <w:b w:val="0"/>
          <w:sz w:val="26"/>
          <w:szCs w:val="26"/>
        </w:rPr>
        <w:t xml:space="preserve">  </w:t>
      </w:r>
      <w:r w:rsidR="006348A4">
        <w:rPr>
          <w:rFonts w:ascii="Times" w:eastAsia="Times" w:hAnsi="Times" w:cs="Times"/>
          <w:b w:val="0"/>
          <w:sz w:val="26"/>
          <w:szCs w:val="26"/>
        </w:rPr>
        <w:t xml:space="preserve">     </w:t>
      </w:r>
      <w:r>
        <w:rPr>
          <w:rFonts w:ascii="Times" w:eastAsia="Times" w:hAnsi="Times" w:cs="Times"/>
          <w:b w:val="0"/>
          <w:sz w:val="26"/>
          <w:szCs w:val="26"/>
        </w:rPr>
        <w:t>Sheriff Nathan Curtis</w:t>
      </w:r>
    </w:p>
    <w:p w14:paraId="1F95EEC0" w14:textId="5A761F3E" w:rsidR="00F00FAB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  <w:rPr>
          <w:rFonts w:ascii="Times" w:eastAsia="Times" w:hAnsi="Times" w:cs="Times"/>
          <w:b w:val="0"/>
          <w:i/>
          <w:sz w:val="26"/>
          <w:szCs w:val="26"/>
        </w:rPr>
      </w:pP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</w:r>
      <w:r>
        <w:rPr>
          <w:rFonts w:ascii="Times" w:eastAsia="Times" w:hAnsi="Times" w:cs="Times"/>
          <w:b w:val="0"/>
          <w:sz w:val="26"/>
          <w:szCs w:val="26"/>
        </w:rPr>
        <w:tab/>
        <w:t xml:space="preserve">   </w:t>
      </w:r>
      <w:r>
        <w:rPr>
          <w:rFonts w:ascii="Times" w:eastAsia="Times" w:hAnsi="Times" w:cs="Times"/>
          <w:b w:val="0"/>
          <w:i/>
          <w:sz w:val="26"/>
          <w:szCs w:val="26"/>
        </w:rPr>
        <w:t xml:space="preserve">       Board Chair</w:t>
      </w:r>
    </w:p>
    <w:sectPr w:rsidR="00F00FAB">
      <w:pgSz w:w="12240" w:h="15840"/>
      <w:pgMar w:top="720" w:right="720" w:bottom="720" w:left="72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AB"/>
    <w:rsid w:val="006348A4"/>
    <w:rsid w:val="00CC5A56"/>
    <w:rsid w:val="00F0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5EEA4"/>
  <w15:docId w15:val="{124E0EDE-A86F-4201-92D7-239C9633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rFonts w:ascii="Times" w:eastAsia="Times" w:hAnsi="Times" w:cs="Times"/>
      <w:b w:val="0"/>
      <w:i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1"/>
    </w:pPr>
    <w:rPr>
      <w:rFonts w:ascii="Times" w:eastAsia="Times" w:hAnsi="Times" w:cs="Times"/>
      <w:b w:val="0"/>
      <w:i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/+R41QTXYZeVXhXDw9DjJI5N4A==">CgMxLjA4AHIhMXFEYl9uaXBqSGh3OGZDcG9jbVMtTlRUNnpNem9nRzZJ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536</Characters>
  <Application>Microsoft Office Word</Application>
  <DocSecurity>0</DocSecurity>
  <Lines>48</Lines>
  <Paragraphs>23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 Behunin</cp:lastModifiedBy>
  <cp:revision>3</cp:revision>
  <dcterms:created xsi:type="dcterms:W3CDTF">2023-12-14T05:43:00Z</dcterms:created>
  <dcterms:modified xsi:type="dcterms:W3CDTF">2023-12-14T05:44:00Z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c85fd5f7eeef8801a30b9b7125c623630e433369b0a13b6e169d38bd1a9c9678</vt:lpwstr>
  </property>
</Properties>
</file>