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851DA2F"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w:t>
      </w:r>
      <w:r w:rsidR="003C061F">
        <w:rPr>
          <w:rFonts w:ascii="Times New Roman" w:hAnsi="Times New Roman" w:cs="Times New Roman"/>
          <w:b/>
          <w:bCs/>
          <w:sz w:val="28"/>
          <w:szCs w:val="28"/>
        </w:rPr>
        <w:t>s</w:t>
      </w:r>
      <w:r w:rsidR="00D15E7D" w:rsidRPr="007B4AF0">
        <w:rPr>
          <w:rFonts w:ascii="Times New Roman" w:hAnsi="Times New Roman" w:cs="Times New Roman"/>
          <w:b/>
          <w:bCs/>
          <w:sz w:val="28"/>
          <w:szCs w:val="28"/>
        </w:rPr>
        <w:t>. 1</w:t>
      </w:r>
      <w:r w:rsidR="003C061F">
        <w:rPr>
          <w:rFonts w:ascii="Times New Roman" w:hAnsi="Times New Roman" w:cs="Times New Roman"/>
          <w:b/>
          <w:bCs/>
          <w:sz w:val="28"/>
          <w:szCs w:val="28"/>
        </w:rPr>
        <w:t xml:space="preserve"> &amp; 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3B45DBFF" w:rsidR="00353526" w:rsidRPr="007B4AF0" w:rsidRDefault="003C061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865626">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982FB2C"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w:t>
      </w:r>
      <w:r w:rsidR="003C061F">
        <w:rPr>
          <w:rFonts w:ascii="Times New Roman" w:hAnsi="Times New Roman" w:cs="Times New Roman"/>
          <w:color w:val="08050B"/>
          <w:sz w:val="24"/>
          <w:szCs w:val="24"/>
        </w:rPr>
        <w:t>S</w:t>
      </w:r>
      <w:r w:rsidR="00D15E7D" w:rsidRPr="007E6146">
        <w:rPr>
          <w:rFonts w:ascii="Times New Roman" w:hAnsi="Times New Roman" w:cs="Times New Roman"/>
          <w:color w:val="08050B"/>
          <w:sz w:val="24"/>
          <w:szCs w:val="24"/>
        </w:rPr>
        <w:t>. 1</w:t>
      </w:r>
      <w:r w:rsidR="008352FE" w:rsidRPr="007E6146">
        <w:rPr>
          <w:rFonts w:ascii="Times New Roman" w:hAnsi="Times New Roman" w:cs="Times New Roman"/>
          <w:color w:val="08050B"/>
          <w:sz w:val="24"/>
          <w:szCs w:val="24"/>
        </w:rPr>
        <w:t xml:space="preserve"> </w:t>
      </w:r>
      <w:r w:rsidR="003C061F">
        <w:rPr>
          <w:rFonts w:ascii="Times New Roman" w:hAnsi="Times New Roman" w:cs="Times New Roman"/>
          <w:color w:val="08050B"/>
          <w:sz w:val="24"/>
          <w:szCs w:val="24"/>
        </w:rPr>
        <w:t xml:space="preserve">AND 2 </w:t>
      </w:r>
      <w:r w:rsidR="008352FE" w:rsidRPr="007E6146">
        <w:rPr>
          <w:rFonts w:ascii="Times New Roman" w:hAnsi="Times New Roman" w:cs="Times New Roman"/>
          <w:color w:val="08050B"/>
          <w:sz w:val="24"/>
          <w:szCs w:val="24"/>
        </w:rPr>
        <w:t xml:space="preserve">WILL HOLD A </w:t>
      </w:r>
      <w:r w:rsidR="003C061F">
        <w:rPr>
          <w:rFonts w:ascii="Times New Roman" w:hAnsi="Times New Roman" w:cs="Times New Roman"/>
          <w:color w:val="08050B"/>
          <w:sz w:val="24"/>
          <w:szCs w:val="24"/>
        </w:rPr>
        <w:t xml:space="preserve">JOINT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545F35">
        <w:rPr>
          <w:rFonts w:ascii="Times New Roman" w:hAnsi="Times New Roman" w:cs="Times New Roman"/>
          <w:color w:val="08050B"/>
          <w:sz w:val="24"/>
          <w:szCs w:val="24"/>
          <w:u w:val="single"/>
        </w:rPr>
        <w:t>DECEM</w:t>
      </w:r>
      <w:r w:rsidR="00A43D00">
        <w:rPr>
          <w:rFonts w:ascii="Times New Roman" w:hAnsi="Times New Roman" w:cs="Times New Roman"/>
          <w:color w:val="08050B"/>
          <w:sz w:val="24"/>
          <w:szCs w:val="24"/>
          <w:u w:val="single"/>
        </w:rPr>
        <w:t>BER</w:t>
      </w:r>
      <w:r w:rsidR="00C11337">
        <w:rPr>
          <w:rFonts w:ascii="Times New Roman" w:hAnsi="Times New Roman" w:cs="Times New Roman"/>
          <w:color w:val="08050B"/>
          <w:sz w:val="24"/>
          <w:szCs w:val="24"/>
          <w:u w:val="single"/>
        </w:rPr>
        <w:t xml:space="preserve"> </w:t>
      </w:r>
      <w:r w:rsidR="005D147A">
        <w:rPr>
          <w:rFonts w:ascii="Times New Roman" w:hAnsi="Times New Roman" w:cs="Times New Roman"/>
          <w:color w:val="08050B"/>
          <w:sz w:val="24"/>
          <w:szCs w:val="24"/>
          <w:u w:val="single"/>
        </w:rPr>
        <w:t>1</w:t>
      </w:r>
      <w:r w:rsidR="00545F35">
        <w:rPr>
          <w:rFonts w:ascii="Times New Roman" w:hAnsi="Times New Roman" w:cs="Times New Roman"/>
          <w:color w:val="08050B"/>
          <w:sz w:val="24"/>
          <w:szCs w:val="24"/>
          <w:u w:val="single"/>
        </w:rPr>
        <w:t>8</w:t>
      </w:r>
      <w:r w:rsidR="009338DF">
        <w:rPr>
          <w:rFonts w:ascii="Times New Roman" w:hAnsi="Times New Roman" w:cs="Times New Roman"/>
          <w:color w:val="08050B"/>
          <w:sz w:val="24"/>
          <w:szCs w:val="24"/>
          <w:u w:val="single"/>
        </w:rPr>
        <w:t xml:space="preserve">, </w:t>
      </w:r>
      <w:r w:rsidR="003D5CB0">
        <w:rPr>
          <w:rFonts w:ascii="Times New Roman" w:hAnsi="Times New Roman" w:cs="Times New Roman"/>
          <w:color w:val="08050B"/>
          <w:sz w:val="24"/>
          <w:szCs w:val="24"/>
          <w:u w:val="single"/>
        </w:rPr>
        <w:t>2023,</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192E617"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971623" w:rsidRPr="007532EB">
        <w:rPr>
          <w:rFonts w:ascii="Times New Roman" w:hAnsi="Times New Roman" w:cs="Times New Roman"/>
          <w:color w:val="08050B"/>
          <w:sz w:val="24"/>
          <w:szCs w:val="24"/>
          <w:u w:val="single"/>
        </w:rPr>
        <w:t>11</w:t>
      </w:r>
      <w:r w:rsidR="009338DF" w:rsidRPr="007532EB">
        <w:rPr>
          <w:rFonts w:ascii="Times New Roman" w:hAnsi="Times New Roman" w:cs="Times New Roman"/>
          <w:color w:val="08050B"/>
          <w:sz w:val="24"/>
          <w:szCs w:val="24"/>
          <w:u w:val="single"/>
        </w:rPr>
        <w:t>:</w:t>
      </w:r>
      <w:r w:rsidR="007532EB" w:rsidRPr="007532EB">
        <w:rPr>
          <w:rFonts w:ascii="Times New Roman" w:hAnsi="Times New Roman" w:cs="Times New Roman"/>
          <w:color w:val="08050B"/>
          <w:sz w:val="24"/>
          <w:szCs w:val="24"/>
          <w:u w:val="single"/>
        </w:rPr>
        <w:t>00</w:t>
      </w:r>
      <w:r w:rsidR="000D4AE8" w:rsidRPr="007532EB">
        <w:rPr>
          <w:rFonts w:ascii="Times New Roman" w:hAnsi="Times New Roman" w:cs="Times New Roman"/>
          <w:color w:val="08050B"/>
          <w:sz w:val="24"/>
          <w:szCs w:val="24"/>
          <w:u w:val="single"/>
        </w:rPr>
        <w:t xml:space="preserve"> A</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56DD8A77"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3C061F">
        <w:rPr>
          <w:rFonts w:ascii="Times New Roman" w:hAnsi="Times New Roman" w:cs="Times New Roman"/>
          <w:color w:val="08050B"/>
          <w:sz w:val="24"/>
          <w:szCs w:val="24"/>
        </w:rPr>
        <w:t xml:space="preserve">the </w:t>
      </w:r>
      <w:r w:rsidR="000857AC">
        <w:rPr>
          <w:rFonts w:ascii="Times New Roman" w:hAnsi="Times New Roman" w:cs="Times New Roman"/>
          <w:color w:val="08050B"/>
          <w:sz w:val="24"/>
          <w:szCs w:val="24"/>
        </w:rPr>
        <w:t xml:space="preserve">joint </w:t>
      </w:r>
      <w:r w:rsidRPr="00171B82">
        <w:rPr>
          <w:rFonts w:ascii="Times New Roman" w:hAnsi="Times New Roman" w:cs="Times New Roman"/>
          <w:color w:val="08050B"/>
          <w:sz w:val="24"/>
          <w:szCs w:val="24"/>
        </w:rPr>
        <w:t xml:space="preserve">Board meeting held on </w:t>
      </w:r>
      <w:r w:rsidR="00545F35">
        <w:rPr>
          <w:rFonts w:ascii="Times New Roman" w:hAnsi="Times New Roman" w:cs="Times New Roman"/>
          <w:color w:val="08050B"/>
          <w:sz w:val="24"/>
          <w:szCs w:val="24"/>
        </w:rPr>
        <w:t>November</w:t>
      </w:r>
      <w:r w:rsidR="00C11337" w:rsidRPr="007532EB">
        <w:rPr>
          <w:rFonts w:ascii="Times New Roman" w:hAnsi="Times New Roman" w:cs="Times New Roman"/>
          <w:color w:val="08050B"/>
          <w:sz w:val="24"/>
          <w:szCs w:val="24"/>
        </w:rPr>
        <w:t xml:space="preserve"> </w:t>
      </w:r>
      <w:r w:rsidR="00545F35">
        <w:rPr>
          <w:rFonts w:ascii="Times New Roman" w:hAnsi="Times New Roman" w:cs="Times New Roman"/>
          <w:color w:val="08050B"/>
          <w:sz w:val="24"/>
          <w:szCs w:val="24"/>
        </w:rPr>
        <w:t>3</w:t>
      </w:r>
      <w:r w:rsidR="00C11337" w:rsidRPr="007532EB">
        <w:rPr>
          <w:rFonts w:ascii="Times New Roman" w:hAnsi="Times New Roman" w:cs="Times New Roman"/>
          <w:color w:val="08050B"/>
          <w:sz w:val="24"/>
          <w:szCs w:val="24"/>
        </w:rPr>
        <w:t>, 2023</w:t>
      </w:r>
      <w:r w:rsidRPr="00171B82">
        <w:rPr>
          <w:rFonts w:ascii="Times New Roman" w:hAnsi="Times New Roman" w:cs="Times New Roman"/>
          <w:color w:val="08050B"/>
          <w:sz w:val="24"/>
          <w:szCs w:val="24"/>
        </w:rPr>
        <w:t>.</w:t>
      </w:r>
    </w:p>
    <w:bookmarkEnd w:id="6"/>
    <w:p w14:paraId="09E6F129" w14:textId="77777777" w:rsidR="00A31399" w:rsidRDefault="00A31399" w:rsidP="000D4AE8">
      <w:pPr>
        <w:ind w:left="0"/>
        <w:rPr>
          <w:rFonts w:ascii="Times New Roman" w:hAnsi="Times New Roman" w:cs="Times New Roman"/>
          <w:bCs/>
          <w:color w:val="08050B"/>
          <w:sz w:val="24"/>
          <w:szCs w:val="24"/>
          <w:u w:val="single"/>
        </w:rPr>
      </w:pPr>
    </w:p>
    <w:p w14:paraId="24D65CBF" w14:textId="77777777" w:rsidR="000B59E3" w:rsidRDefault="000B59E3" w:rsidP="000B59E3">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4EB0C0F6" w14:textId="77777777" w:rsidR="000B59E3" w:rsidRDefault="000B59E3" w:rsidP="000B59E3">
      <w:pPr>
        <w:pStyle w:val="BodyText2"/>
        <w:ind w:left="720" w:right="-450"/>
        <w:jc w:val="left"/>
        <w:rPr>
          <w:rFonts w:ascii="Times New Roman" w:hAnsi="Times New Roman" w:cs="Times New Roman"/>
          <w:color w:val="08050B"/>
          <w:sz w:val="24"/>
          <w:szCs w:val="24"/>
          <w:u w:val="single"/>
        </w:rPr>
      </w:pPr>
    </w:p>
    <w:p w14:paraId="6DE77255" w14:textId="61EABF3A" w:rsidR="000B59E3" w:rsidRDefault="000B59E3" w:rsidP="000B59E3">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w:t>
      </w:r>
      <w:r w:rsidR="007579B9">
        <w:rPr>
          <w:rFonts w:ascii="Times New Roman" w:hAnsi="Times New Roman" w:cs="Times New Roman"/>
          <w:b w:val="0"/>
          <w:bCs/>
          <w:color w:val="08050B"/>
          <w:sz w:val="24"/>
          <w:szCs w:val="24"/>
        </w:rPr>
        <w:t>proposed amendment</w:t>
      </w:r>
      <w:r w:rsidRPr="003B36D2">
        <w:rPr>
          <w:rFonts w:ascii="Times New Roman" w:hAnsi="Times New Roman" w:cs="Times New Roman"/>
          <w:b w:val="0"/>
          <w:bCs/>
          <w:color w:val="08050B"/>
          <w:sz w:val="24"/>
          <w:szCs w:val="24"/>
        </w:rPr>
        <w:t xml:space="preserve"> </w:t>
      </w:r>
      <w:r w:rsidR="007579B9">
        <w:rPr>
          <w:rFonts w:ascii="Times New Roman" w:hAnsi="Times New Roman" w:cs="Times New Roman"/>
          <w:b w:val="0"/>
          <w:bCs/>
          <w:color w:val="08050B"/>
          <w:sz w:val="24"/>
          <w:szCs w:val="24"/>
        </w:rPr>
        <w:t>to the District No. 1 operating and capital budget for calendar year 2023, tentatively approved</w:t>
      </w:r>
      <w:r w:rsidRPr="003B36D2">
        <w:rPr>
          <w:rFonts w:ascii="Times New Roman" w:hAnsi="Times New Roman" w:cs="Times New Roman"/>
          <w:b w:val="0"/>
          <w:bCs/>
          <w:color w:val="08050B"/>
          <w:sz w:val="24"/>
          <w:szCs w:val="24"/>
        </w:rPr>
        <w:t xml:space="preserve"> on </w:t>
      </w:r>
      <w:r>
        <w:rPr>
          <w:rFonts w:ascii="Times New Roman" w:hAnsi="Times New Roman" w:cs="Times New Roman"/>
          <w:b w:val="0"/>
          <w:bCs/>
          <w:color w:val="08050B"/>
          <w:sz w:val="24"/>
          <w:szCs w:val="24"/>
        </w:rPr>
        <w:t>November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w:t>
      </w:r>
    </w:p>
    <w:p w14:paraId="302D917F" w14:textId="77777777" w:rsidR="007579B9" w:rsidRDefault="007579B9" w:rsidP="007579B9">
      <w:pPr>
        <w:pStyle w:val="BodyText2"/>
        <w:ind w:left="1080" w:right="-450"/>
        <w:jc w:val="left"/>
        <w:rPr>
          <w:rFonts w:ascii="Times New Roman" w:hAnsi="Times New Roman" w:cs="Times New Roman"/>
          <w:b w:val="0"/>
          <w:bCs/>
          <w:color w:val="08050B"/>
          <w:sz w:val="24"/>
          <w:szCs w:val="24"/>
        </w:rPr>
      </w:pPr>
    </w:p>
    <w:p w14:paraId="6351121B" w14:textId="0187405B" w:rsidR="007579B9" w:rsidRDefault="007579B9" w:rsidP="007579B9">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w:t>
      </w:r>
      <w:r>
        <w:rPr>
          <w:rFonts w:ascii="Times New Roman" w:hAnsi="Times New Roman" w:cs="Times New Roman"/>
          <w:b w:val="0"/>
          <w:bCs/>
          <w:color w:val="08050B"/>
          <w:sz w:val="24"/>
          <w:szCs w:val="24"/>
        </w:rPr>
        <w:t xml:space="preserve">proposed District No. 1 </w:t>
      </w:r>
      <w:r w:rsidRPr="003B36D2">
        <w:rPr>
          <w:rFonts w:ascii="Times New Roman" w:hAnsi="Times New Roman" w:cs="Times New Roman"/>
          <w:b w:val="0"/>
          <w:bCs/>
          <w:color w:val="08050B"/>
          <w:sz w:val="24"/>
          <w:szCs w:val="24"/>
        </w:rPr>
        <w:t>operating and capital budget for calendar year 202</w:t>
      </w:r>
      <w:r>
        <w:rPr>
          <w:rFonts w:ascii="Times New Roman" w:hAnsi="Times New Roman" w:cs="Times New Roman"/>
          <w:b w:val="0"/>
          <w:bCs/>
          <w:color w:val="08050B"/>
          <w:sz w:val="24"/>
          <w:szCs w:val="24"/>
        </w:rPr>
        <w:t>4</w:t>
      </w:r>
      <w:r>
        <w:rPr>
          <w:rFonts w:ascii="Times New Roman" w:hAnsi="Times New Roman" w:cs="Times New Roman"/>
          <w:b w:val="0"/>
          <w:bCs/>
          <w:color w:val="08050B"/>
          <w:sz w:val="24"/>
          <w:szCs w:val="24"/>
        </w:rPr>
        <w:t>, tentatively approved on November 3, 2023</w:t>
      </w:r>
      <w:r w:rsidRPr="003B36D2">
        <w:rPr>
          <w:rFonts w:ascii="Times New Roman" w:hAnsi="Times New Roman" w:cs="Times New Roman"/>
          <w:b w:val="0"/>
          <w:bCs/>
          <w:color w:val="08050B"/>
          <w:sz w:val="24"/>
          <w:szCs w:val="24"/>
        </w:rPr>
        <w:t>.</w:t>
      </w:r>
    </w:p>
    <w:p w14:paraId="6C7AD332" w14:textId="77777777" w:rsidR="007579B9" w:rsidRDefault="007579B9" w:rsidP="007579B9">
      <w:pPr>
        <w:pStyle w:val="BodyText2"/>
        <w:ind w:left="0" w:right="-450"/>
        <w:jc w:val="left"/>
        <w:rPr>
          <w:rFonts w:ascii="Times New Roman" w:hAnsi="Times New Roman" w:cs="Times New Roman"/>
          <w:b w:val="0"/>
          <w:bCs/>
          <w:color w:val="08050B"/>
          <w:sz w:val="24"/>
          <w:szCs w:val="24"/>
        </w:rPr>
      </w:pPr>
    </w:p>
    <w:p w14:paraId="19838487" w14:textId="4E1279F8" w:rsidR="007579B9" w:rsidRDefault="007579B9" w:rsidP="007579B9">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w:t>
      </w:r>
      <w:r>
        <w:rPr>
          <w:rFonts w:ascii="Times New Roman" w:hAnsi="Times New Roman" w:cs="Times New Roman"/>
          <w:b w:val="0"/>
          <w:bCs/>
          <w:color w:val="08050B"/>
          <w:sz w:val="24"/>
          <w:szCs w:val="24"/>
        </w:rPr>
        <w:t>proposed amendment</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to the District No. </w:t>
      </w:r>
      <w:r>
        <w:rPr>
          <w:rFonts w:ascii="Times New Roman" w:hAnsi="Times New Roman" w:cs="Times New Roman"/>
          <w:b w:val="0"/>
          <w:bCs/>
          <w:color w:val="08050B"/>
          <w:sz w:val="24"/>
          <w:szCs w:val="24"/>
        </w:rPr>
        <w:t>2</w:t>
      </w:r>
      <w:r>
        <w:rPr>
          <w:rFonts w:ascii="Times New Roman" w:hAnsi="Times New Roman" w:cs="Times New Roman"/>
          <w:b w:val="0"/>
          <w:bCs/>
          <w:color w:val="08050B"/>
          <w:sz w:val="24"/>
          <w:szCs w:val="24"/>
        </w:rPr>
        <w:t xml:space="preserve"> operating and capital budget for calendar year 2023, tentatively approved</w:t>
      </w:r>
      <w:r w:rsidRPr="003B36D2">
        <w:rPr>
          <w:rFonts w:ascii="Times New Roman" w:hAnsi="Times New Roman" w:cs="Times New Roman"/>
          <w:b w:val="0"/>
          <w:bCs/>
          <w:color w:val="08050B"/>
          <w:sz w:val="24"/>
          <w:szCs w:val="24"/>
        </w:rPr>
        <w:t xml:space="preserve"> on </w:t>
      </w:r>
      <w:r>
        <w:rPr>
          <w:rFonts w:ascii="Times New Roman" w:hAnsi="Times New Roman" w:cs="Times New Roman"/>
          <w:b w:val="0"/>
          <w:bCs/>
          <w:color w:val="08050B"/>
          <w:sz w:val="24"/>
          <w:szCs w:val="24"/>
        </w:rPr>
        <w:t>November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w:t>
      </w:r>
    </w:p>
    <w:p w14:paraId="180D6B71" w14:textId="77777777" w:rsidR="007579B9" w:rsidRDefault="007579B9" w:rsidP="007579B9">
      <w:pPr>
        <w:pStyle w:val="BodyText2"/>
        <w:ind w:left="0" w:right="-450"/>
        <w:jc w:val="left"/>
        <w:rPr>
          <w:rFonts w:ascii="Times New Roman" w:hAnsi="Times New Roman" w:cs="Times New Roman"/>
          <w:b w:val="0"/>
          <w:bCs/>
          <w:color w:val="08050B"/>
          <w:sz w:val="24"/>
          <w:szCs w:val="24"/>
        </w:rPr>
      </w:pPr>
    </w:p>
    <w:p w14:paraId="657FFA0B" w14:textId="233537F0" w:rsidR="007579B9" w:rsidRDefault="007579B9" w:rsidP="007579B9">
      <w:pPr>
        <w:pStyle w:val="BodyText2"/>
        <w:numPr>
          <w:ilvl w:val="3"/>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w:t>
      </w:r>
      <w:r>
        <w:rPr>
          <w:rFonts w:ascii="Times New Roman" w:hAnsi="Times New Roman" w:cs="Times New Roman"/>
          <w:b w:val="0"/>
          <w:bCs/>
          <w:color w:val="08050B"/>
          <w:sz w:val="24"/>
          <w:szCs w:val="24"/>
        </w:rPr>
        <w:t xml:space="preserve">proposed District No. </w:t>
      </w:r>
      <w:r>
        <w:rPr>
          <w:rFonts w:ascii="Times New Roman" w:hAnsi="Times New Roman" w:cs="Times New Roman"/>
          <w:b w:val="0"/>
          <w:bCs/>
          <w:color w:val="08050B"/>
          <w:sz w:val="24"/>
          <w:szCs w:val="24"/>
        </w:rPr>
        <w:t>2</w:t>
      </w:r>
      <w:r>
        <w:rPr>
          <w:rFonts w:ascii="Times New Roman" w:hAnsi="Times New Roman" w:cs="Times New Roman"/>
          <w:b w:val="0"/>
          <w:bCs/>
          <w:color w:val="08050B"/>
          <w:sz w:val="24"/>
          <w:szCs w:val="24"/>
        </w:rPr>
        <w:t xml:space="preserve"> </w:t>
      </w:r>
      <w:r w:rsidRPr="003B36D2">
        <w:rPr>
          <w:rFonts w:ascii="Times New Roman" w:hAnsi="Times New Roman" w:cs="Times New Roman"/>
          <w:b w:val="0"/>
          <w:bCs/>
          <w:color w:val="08050B"/>
          <w:sz w:val="24"/>
          <w:szCs w:val="24"/>
        </w:rPr>
        <w:t>operating and capital budget for calendar year 202</w:t>
      </w:r>
      <w:r>
        <w:rPr>
          <w:rFonts w:ascii="Times New Roman" w:hAnsi="Times New Roman" w:cs="Times New Roman"/>
          <w:b w:val="0"/>
          <w:bCs/>
          <w:color w:val="08050B"/>
          <w:sz w:val="24"/>
          <w:szCs w:val="24"/>
        </w:rPr>
        <w:t>4, tentatively approved on November 3, 2023</w:t>
      </w:r>
      <w:r w:rsidRPr="003B36D2">
        <w:rPr>
          <w:rFonts w:ascii="Times New Roman" w:hAnsi="Times New Roman" w:cs="Times New Roman"/>
          <w:b w:val="0"/>
          <w:bCs/>
          <w:color w:val="08050B"/>
          <w:sz w:val="24"/>
          <w:szCs w:val="24"/>
        </w:rPr>
        <w:t>.</w:t>
      </w:r>
    </w:p>
    <w:p w14:paraId="742AB107" w14:textId="28EF5DCF" w:rsidR="000B59E3" w:rsidRPr="000D4AE8" w:rsidRDefault="000B59E3" w:rsidP="000857AC">
      <w:pPr>
        <w:pStyle w:val="xmsonormal"/>
        <w:rPr>
          <w:rFonts w:ascii="Times New Roman" w:hAnsi="Times New Roman" w:cs="Times New Roman"/>
          <w:bCs/>
          <w:color w:val="08050B"/>
          <w:sz w:val="24"/>
          <w:szCs w:val="24"/>
          <w:u w:val="single"/>
        </w:rPr>
      </w:pPr>
      <w:r>
        <w:rPr>
          <w:b/>
          <w:bCs/>
        </w:rPr>
        <w:t> </w:t>
      </w: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2F33C0B9" w14:textId="4191F407" w:rsidR="003C061F" w:rsidRDefault="003C061F" w:rsidP="003C061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7579B9">
        <w:rPr>
          <w:rFonts w:ascii="Times New Roman" w:hAnsi="Times New Roman" w:cs="Times New Roman"/>
          <w:color w:val="08050B"/>
          <w:sz w:val="24"/>
          <w:szCs w:val="24"/>
        </w:rPr>
        <w:t>the</w:t>
      </w:r>
      <w:r>
        <w:rPr>
          <w:rFonts w:ascii="Times New Roman" w:hAnsi="Times New Roman" w:cs="Times New Roman"/>
          <w:color w:val="08050B"/>
          <w:sz w:val="24"/>
          <w:szCs w:val="24"/>
        </w:rPr>
        <w:t xml:space="preserve"> proposed amendment to </w:t>
      </w:r>
      <w:r w:rsidR="007579B9">
        <w:rPr>
          <w:rFonts w:ascii="Times New Roman" w:hAnsi="Times New Roman" w:cs="Times New Roman"/>
          <w:color w:val="08050B"/>
          <w:sz w:val="24"/>
          <w:szCs w:val="24"/>
        </w:rPr>
        <w:t xml:space="preserve">the </w:t>
      </w:r>
      <w:r w:rsidR="003D5CB0">
        <w:rPr>
          <w:rFonts w:ascii="Times New Roman" w:hAnsi="Times New Roman" w:cs="Times New Roman"/>
          <w:color w:val="08050B"/>
          <w:sz w:val="24"/>
          <w:szCs w:val="24"/>
        </w:rPr>
        <w:t>District</w:t>
      </w:r>
      <w:r>
        <w:rPr>
          <w:rFonts w:ascii="Times New Roman" w:hAnsi="Times New Roman" w:cs="Times New Roman"/>
          <w:color w:val="08050B"/>
          <w:sz w:val="24"/>
          <w:szCs w:val="24"/>
        </w:rPr>
        <w:t xml:space="preserve"> No. 1 operating and capital budget for calendar year </w:t>
      </w:r>
      <w:r w:rsidR="003D5CB0">
        <w:rPr>
          <w:rFonts w:ascii="Times New Roman" w:hAnsi="Times New Roman" w:cs="Times New Roman"/>
          <w:color w:val="08050B"/>
          <w:sz w:val="24"/>
          <w:szCs w:val="24"/>
        </w:rPr>
        <w:t>2023</w:t>
      </w:r>
      <w:r>
        <w:rPr>
          <w:rFonts w:ascii="Times New Roman" w:hAnsi="Times New Roman" w:cs="Times New Roman"/>
          <w:color w:val="08050B"/>
          <w:sz w:val="24"/>
          <w:szCs w:val="24"/>
        </w:rPr>
        <w:t>.</w:t>
      </w:r>
    </w:p>
    <w:p w14:paraId="456C4A9A" w14:textId="77777777" w:rsidR="007579B9" w:rsidRPr="007579B9" w:rsidRDefault="007579B9" w:rsidP="007579B9">
      <w:pPr>
        <w:rPr>
          <w:rFonts w:ascii="Times New Roman" w:hAnsi="Times New Roman" w:cs="Times New Roman"/>
          <w:color w:val="08050B"/>
          <w:sz w:val="24"/>
          <w:szCs w:val="24"/>
        </w:rPr>
      </w:pPr>
    </w:p>
    <w:p w14:paraId="329EF9BE" w14:textId="603E7A01" w:rsidR="003C061F" w:rsidRDefault="007579B9" w:rsidP="003C061F">
      <w:pPr>
        <w:pStyle w:val="ListParagraph"/>
        <w:numPr>
          <w:ilvl w:val="0"/>
          <w:numId w:val="18"/>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 xml:space="preserve">the </w:t>
      </w:r>
      <w:r w:rsidRPr="00F83D68">
        <w:rPr>
          <w:rFonts w:ascii="Times New Roman" w:hAnsi="Times New Roman" w:cs="Times New Roman"/>
          <w:color w:val="08050B"/>
          <w:sz w:val="24"/>
          <w:szCs w:val="24"/>
        </w:rPr>
        <w:t xml:space="preserve">tentative operating and capital budget </w:t>
      </w:r>
      <w:r>
        <w:rPr>
          <w:rFonts w:ascii="Times New Roman" w:hAnsi="Times New Roman" w:cs="Times New Roman"/>
          <w:color w:val="08050B"/>
          <w:sz w:val="24"/>
          <w:szCs w:val="24"/>
        </w:rPr>
        <w:t xml:space="preserve">for District No. 1 as the Final Budget </w:t>
      </w:r>
      <w:r w:rsidRPr="00F83D68">
        <w:rPr>
          <w:rFonts w:ascii="Times New Roman" w:hAnsi="Times New Roman" w:cs="Times New Roman"/>
          <w:color w:val="08050B"/>
          <w:sz w:val="24"/>
          <w:szCs w:val="24"/>
        </w:rPr>
        <w:t>for calendar year 202</w:t>
      </w:r>
      <w:r>
        <w:rPr>
          <w:rFonts w:ascii="Times New Roman" w:hAnsi="Times New Roman" w:cs="Times New Roman"/>
          <w:color w:val="08050B"/>
          <w:sz w:val="24"/>
          <w:szCs w:val="24"/>
        </w:rPr>
        <w:t>4.</w:t>
      </w:r>
    </w:p>
    <w:p w14:paraId="6766B49F" w14:textId="77777777" w:rsidR="007579B9" w:rsidRPr="007579B9" w:rsidRDefault="007579B9" w:rsidP="007579B9">
      <w:pPr>
        <w:ind w:left="0"/>
        <w:rPr>
          <w:rFonts w:ascii="Times New Roman" w:hAnsi="Times New Roman" w:cs="Times New Roman"/>
          <w:color w:val="08050B"/>
          <w:sz w:val="24"/>
          <w:szCs w:val="24"/>
        </w:rPr>
      </w:pPr>
    </w:p>
    <w:p w14:paraId="6CD7DD41" w14:textId="53C67269" w:rsidR="007579B9" w:rsidRDefault="007579B9" w:rsidP="007579B9">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the proposed amendment to the District No. </w:t>
      </w:r>
      <w:r>
        <w:rPr>
          <w:rFonts w:ascii="Times New Roman" w:hAnsi="Times New Roman" w:cs="Times New Roman"/>
          <w:color w:val="08050B"/>
          <w:sz w:val="24"/>
          <w:szCs w:val="24"/>
        </w:rPr>
        <w:t>2</w:t>
      </w:r>
      <w:r>
        <w:rPr>
          <w:rFonts w:ascii="Times New Roman" w:hAnsi="Times New Roman" w:cs="Times New Roman"/>
          <w:color w:val="08050B"/>
          <w:sz w:val="24"/>
          <w:szCs w:val="24"/>
        </w:rPr>
        <w:t xml:space="preserve"> operating and capital budget for calendar year 2023.</w:t>
      </w:r>
    </w:p>
    <w:p w14:paraId="305007DE" w14:textId="77777777" w:rsidR="007579B9" w:rsidRPr="007579B9" w:rsidRDefault="007579B9" w:rsidP="007579B9">
      <w:pPr>
        <w:rPr>
          <w:rFonts w:ascii="Times New Roman" w:hAnsi="Times New Roman" w:cs="Times New Roman"/>
          <w:color w:val="08050B"/>
          <w:sz w:val="24"/>
          <w:szCs w:val="24"/>
        </w:rPr>
      </w:pPr>
    </w:p>
    <w:p w14:paraId="094A8FDE" w14:textId="0BBA408E" w:rsidR="007579B9" w:rsidRDefault="007579B9" w:rsidP="007579B9">
      <w:pPr>
        <w:pStyle w:val="ListParagraph"/>
        <w:numPr>
          <w:ilvl w:val="0"/>
          <w:numId w:val="18"/>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 xml:space="preserve">the </w:t>
      </w:r>
      <w:r w:rsidRPr="00F83D68">
        <w:rPr>
          <w:rFonts w:ascii="Times New Roman" w:hAnsi="Times New Roman" w:cs="Times New Roman"/>
          <w:color w:val="08050B"/>
          <w:sz w:val="24"/>
          <w:szCs w:val="24"/>
        </w:rPr>
        <w:t xml:space="preserve">tentative operating and capital budget </w:t>
      </w:r>
      <w:r>
        <w:rPr>
          <w:rFonts w:ascii="Times New Roman" w:hAnsi="Times New Roman" w:cs="Times New Roman"/>
          <w:color w:val="08050B"/>
          <w:sz w:val="24"/>
          <w:szCs w:val="24"/>
        </w:rPr>
        <w:t xml:space="preserve">for District No. </w:t>
      </w:r>
      <w:r>
        <w:rPr>
          <w:rFonts w:ascii="Times New Roman" w:hAnsi="Times New Roman" w:cs="Times New Roman"/>
          <w:color w:val="08050B"/>
          <w:sz w:val="24"/>
          <w:szCs w:val="24"/>
        </w:rPr>
        <w:t>2</w:t>
      </w:r>
      <w:r>
        <w:rPr>
          <w:rFonts w:ascii="Times New Roman" w:hAnsi="Times New Roman" w:cs="Times New Roman"/>
          <w:color w:val="08050B"/>
          <w:sz w:val="24"/>
          <w:szCs w:val="24"/>
        </w:rPr>
        <w:t xml:space="preserve"> as the Final Budget </w:t>
      </w:r>
      <w:r w:rsidRPr="00F83D68">
        <w:rPr>
          <w:rFonts w:ascii="Times New Roman" w:hAnsi="Times New Roman" w:cs="Times New Roman"/>
          <w:color w:val="08050B"/>
          <w:sz w:val="24"/>
          <w:szCs w:val="24"/>
        </w:rPr>
        <w:t>for calendar year 202</w:t>
      </w:r>
      <w:r>
        <w:rPr>
          <w:rFonts w:ascii="Times New Roman" w:hAnsi="Times New Roman" w:cs="Times New Roman"/>
          <w:color w:val="08050B"/>
          <w:sz w:val="24"/>
          <w:szCs w:val="24"/>
        </w:rPr>
        <w:t>4.</w:t>
      </w:r>
    </w:p>
    <w:p w14:paraId="2B39AB34" w14:textId="77777777" w:rsidR="00917D86" w:rsidRDefault="00917D86" w:rsidP="00917D86">
      <w:pPr>
        <w:pStyle w:val="ListParagraph"/>
        <w:ind w:left="1080"/>
        <w:rPr>
          <w:rFonts w:ascii="Times New Roman" w:hAnsi="Times New Roman" w:cs="Times New Roman"/>
          <w:color w:val="08050B"/>
          <w:sz w:val="24"/>
          <w:szCs w:val="24"/>
        </w:rPr>
      </w:pPr>
    </w:p>
    <w:p w14:paraId="4EE9E47E" w14:textId="3F0BC2C4" w:rsidR="003D5CB0" w:rsidRDefault="003D5CB0" w:rsidP="003D5CB0">
      <w:pPr>
        <w:pStyle w:val="ListParagraph"/>
        <w:numPr>
          <w:ilvl w:val="0"/>
          <w:numId w:val="18"/>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 xml:space="preserve">Consider approval of renewal of </w:t>
      </w:r>
      <w:r w:rsidR="008C6367">
        <w:rPr>
          <w:rFonts w:ascii="Times New Roman" w:hAnsi="Times New Roman" w:cs="Times New Roman"/>
          <w:color w:val="08050B"/>
          <w:sz w:val="24"/>
          <w:szCs w:val="24"/>
        </w:rPr>
        <w:t xml:space="preserve">District No. 1 </w:t>
      </w:r>
      <w:r w:rsidRPr="00E30807">
        <w:rPr>
          <w:rFonts w:ascii="Times New Roman" w:hAnsi="Times New Roman" w:cs="Times New Roman"/>
          <w:color w:val="08050B"/>
          <w:sz w:val="24"/>
          <w:szCs w:val="24"/>
        </w:rPr>
        <w:t xml:space="preserve">engagement for auditing services with </w:t>
      </w:r>
      <w:bookmarkStart w:id="8" w:name="_Hlk152685994"/>
      <w:r w:rsidR="00124053" w:rsidRPr="00124053">
        <w:rPr>
          <w:rFonts w:ascii="Times New Roman" w:hAnsi="Times New Roman" w:cs="Times New Roman"/>
          <w:sz w:val="22"/>
          <w:szCs w:val="22"/>
        </w:rPr>
        <w:t>Haynie</w:t>
      </w:r>
      <w:r w:rsidRPr="00E30807">
        <w:rPr>
          <w:rFonts w:ascii="Times New Roman" w:hAnsi="Times New Roman" w:cs="Times New Roman"/>
          <w:color w:val="08050B"/>
          <w:sz w:val="24"/>
          <w:szCs w:val="24"/>
        </w:rPr>
        <w:t xml:space="preserve"> </w:t>
      </w:r>
      <w:bookmarkEnd w:id="8"/>
      <w:r w:rsidRPr="00E30807">
        <w:rPr>
          <w:rFonts w:ascii="Times New Roman" w:hAnsi="Times New Roman" w:cs="Times New Roman"/>
          <w:color w:val="08050B"/>
          <w:sz w:val="24"/>
          <w:szCs w:val="24"/>
        </w:rPr>
        <w:t>for 2023 audit, not to exceed $8,000, and authorize the Chair to sign.</w:t>
      </w:r>
    </w:p>
    <w:p w14:paraId="60B4DA80" w14:textId="77777777" w:rsidR="007579B9" w:rsidRPr="007579B9" w:rsidRDefault="007579B9" w:rsidP="007579B9">
      <w:pPr>
        <w:pStyle w:val="ListParagraph"/>
        <w:rPr>
          <w:rFonts w:ascii="Times New Roman" w:hAnsi="Times New Roman" w:cs="Times New Roman"/>
          <w:color w:val="08050B"/>
          <w:sz w:val="24"/>
          <w:szCs w:val="24"/>
        </w:rPr>
      </w:pPr>
    </w:p>
    <w:p w14:paraId="0D2F0A8F" w14:textId="7B99ABCF" w:rsidR="007579B9" w:rsidRPr="008C6367" w:rsidRDefault="008C6367" w:rsidP="008C6367">
      <w:pPr>
        <w:pStyle w:val="ListParagraph"/>
        <w:numPr>
          <w:ilvl w:val="0"/>
          <w:numId w:val="18"/>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 xml:space="preserve">Consider approval of renewal of </w:t>
      </w:r>
      <w:r>
        <w:rPr>
          <w:rFonts w:ascii="Times New Roman" w:hAnsi="Times New Roman" w:cs="Times New Roman"/>
          <w:color w:val="08050B"/>
          <w:sz w:val="24"/>
          <w:szCs w:val="24"/>
        </w:rPr>
        <w:t xml:space="preserve">District No. </w:t>
      </w:r>
      <w:r>
        <w:rPr>
          <w:rFonts w:ascii="Times New Roman" w:hAnsi="Times New Roman" w:cs="Times New Roman"/>
          <w:color w:val="08050B"/>
          <w:sz w:val="24"/>
          <w:szCs w:val="24"/>
        </w:rPr>
        <w:t>2</w:t>
      </w:r>
      <w:r>
        <w:rPr>
          <w:rFonts w:ascii="Times New Roman" w:hAnsi="Times New Roman" w:cs="Times New Roman"/>
          <w:color w:val="08050B"/>
          <w:sz w:val="24"/>
          <w:szCs w:val="24"/>
        </w:rPr>
        <w:t xml:space="preserve"> </w:t>
      </w:r>
      <w:r w:rsidRPr="00E30807">
        <w:rPr>
          <w:rFonts w:ascii="Times New Roman" w:hAnsi="Times New Roman" w:cs="Times New Roman"/>
          <w:color w:val="08050B"/>
          <w:sz w:val="24"/>
          <w:szCs w:val="24"/>
        </w:rPr>
        <w:t xml:space="preserve">engagement for auditing services with </w:t>
      </w:r>
      <w:r w:rsidRPr="00124053">
        <w:rPr>
          <w:rFonts w:ascii="Times New Roman" w:hAnsi="Times New Roman" w:cs="Times New Roman"/>
          <w:sz w:val="22"/>
          <w:szCs w:val="22"/>
        </w:rPr>
        <w:t>Haynie</w:t>
      </w:r>
      <w:r w:rsidRPr="00E30807">
        <w:rPr>
          <w:rFonts w:ascii="Times New Roman" w:hAnsi="Times New Roman" w:cs="Times New Roman"/>
          <w:color w:val="08050B"/>
          <w:sz w:val="24"/>
          <w:szCs w:val="24"/>
        </w:rPr>
        <w:t xml:space="preserve"> for 2023 audit, not to exceed $8,000, and authorize the Chair to sign.</w:t>
      </w:r>
    </w:p>
    <w:p w14:paraId="7A0E507F" w14:textId="77777777" w:rsidR="007579B9" w:rsidRPr="007579B9" w:rsidRDefault="007579B9" w:rsidP="007579B9">
      <w:pPr>
        <w:ind w:left="0"/>
        <w:rPr>
          <w:rFonts w:ascii="Times New Roman" w:hAnsi="Times New Roman" w:cs="Times New Roman"/>
          <w:color w:val="08050B"/>
          <w:sz w:val="24"/>
          <w:szCs w:val="24"/>
        </w:rPr>
      </w:pPr>
    </w:p>
    <w:p w14:paraId="2A4FB545" w14:textId="5400F003" w:rsidR="003D5CB0" w:rsidRPr="008C6367" w:rsidRDefault="003D5CB0" w:rsidP="008C6367">
      <w:pPr>
        <w:pStyle w:val="ListParagraph"/>
        <w:numPr>
          <w:ilvl w:val="0"/>
          <w:numId w:val="18"/>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 xml:space="preserve">calendar for Board meetings </w:t>
      </w:r>
      <w:r w:rsidR="008C6367">
        <w:rPr>
          <w:rFonts w:ascii="Times New Roman" w:hAnsi="Times New Roman" w:cs="Times New Roman"/>
          <w:color w:val="08050B"/>
          <w:sz w:val="24"/>
          <w:szCs w:val="24"/>
        </w:rPr>
        <w:t xml:space="preserve">for District Nos. 1 &amp; 2 </w:t>
      </w:r>
      <w:r>
        <w:rPr>
          <w:rFonts w:ascii="Times New Roman" w:hAnsi="Times New Roman" w:cs="Times New Roman"/>
          <w:color w:val="08050B"/>
          <w:sz w:val="24"/>
          <w:szCs w:val="24"/>
        </w:rPr>
        <w:t>in 2024.</w:t>
      </w:r>
    </w:p>
    <w:p w14:paraId="2C64E91A" w14:textId="77777777" w:rsidR="00171B82" w:rsidRPr="00171B82" w:rsidRDefault="00171B82" w:rsidP="00171B82">
      <w:pPr>
        <w:ind w:left="0"/>
        <w:rPr>
          <w:rFonts w:ascii="Times New Roman" w:hAnsi="Times New Roman" w:cs="Times New Roman"/>
          <w:color w:val="08050B"/>
          <w:sz w:val="24"/>
          <w:szCs w:val="24"/>
        </w:rPr>
      </w:pPr>
    </w:p>
    <w:p w14:paraId="5FE857C3" w14:textId="77777777" w:rsidR="000B59E3" w:rsidRDefault="000B59E3" w:rsidP="000B59E3">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6F7BBBD7" w14:textId="77777777" w:rsidR="000B59E3" w:rsidRDefault="000B59E3" w:rsidP="000B59E3">
      <w:pPr>
        <w:pStyle w:val="BodyText2"/>
        <w:ind w:left="0"/>
        <w:rPr>
          <w:rFonts w:ascii="Times New Roman" w:hAnsi="Times New Roman" w:cs="Times New Roman"/>
          <w:bCs/>
          <w:color w:val="08050B"/>
          <w:sz w:val="24"/>
          <w:szCs w:val="24"/>
        </w:rPr>
      </w:pPr>
    </w:p>
    <w:p w14:paraId="78E210E7" w14:textId="77777777" w:rsidR="000B59E3" w:rsidRPr="00C12ACB" w:rsidRDefault="000B59E3" w:rsidP="000B59E3">
      <w:pPr>
        <w:pStyle w:val="BodyText2"/>
        <w:numPr>
          <w:ilvl w:val="0"/>
          <w:numId w:val="19"/>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54560891"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76A47" w14:textId="77777777" w:rsidR="005B382A" w:rsidRDefault="005B382A">
      <w:r>
        <w:separator/>
      </w:r>
    </w:p>
  </w:endnote>
  <w:endnote w:type="continuationSeparator" w:id="0">
    <w:p w14:paraId="0C8B9C6F" w14:textId="77777777" w:rsidR="005B382A" w:rsidRDefault="005B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428D" w14:textId="77777777" w:rsidR="005B382A" w:rsidRDefault="005B382A">
      <w:r>
        <w:separator/>
      </w:r>
    </w:p>
  </w:footnote>
  <w:footnote w:type="continuationSeparator" w:id="0">
    <w:p w14:paraId="64796209" w14:textId="77777777" w:rsidR="005B382A" w:rsidRDefault="005B3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E17192"/>
    <w:multiLevelType w:val="hybridMultilevel"/>
    <w:tmpl w:val="A388195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76881350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7AC"/>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B59E3"/>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053"/>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27422"/>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5CB0"/>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5F35"/>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382A"/>
    <w:rsid w:val="005B4469"/>
    <w:rsid w:val="005B4EAB"/>
    <w:rsid w:val="005B63DD"/>
    <w:rsid w:val="005B6A9D"/>
    <w:rsid w:val="005B7863"/>
    <w:rsid w:val="005B7EF4"/>
    <w:rsid w:val="005C0882"/>
    <w:rsid w:val="005C6369"/>
    <w:rsid w:val="005C69A4"/>
    <w:rsid w:val="005D1039"/>
    <w:rsid w:val="005D147A"/>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6C8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579B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6367"/>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17D86"/>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0F1B"/>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0B59E3"/>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2473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2023-12-13T00:02:00Z</dcterms:created>
  <dcterms:modified xsi:type="dcterms:W3CDTF">2023-12-13T13:29:00Z</dcterms:modified>
</cp:coreProperties>
</file>