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0F3A2604" w:rsidR="00CB3372" w:rsidRPr="00187B6B" w:rsidRDefault="00DC76C8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</w:t>
      </w:r>
      <w:r w:rsidR="00301699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B9BE373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F7FA4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F7FA4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DC76C8">
        <w:rPr>
          <w:rFonts w:ascii="Times New Roman" w:hAnsi="Times New Roman" w:cs="Times New Roman"/>
          <w:color w:val="08050B"/>
          <w:sz w:val="24"/>
          <w:szCs w:val="24"/>
        </w:rPr>
        <w:t>NINE EXCHANGE PLACE, SUITE 600, SALT LAKE CITY, UT 84111</w:t>
      </w:r>
    </w:p>
    <w:p w14:paraId="03C0062F" w14:textId="2B7FD819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B226C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15983505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Lishelle Sumbot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AB2E93" w:rsidRP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 (via zoom);</w:t>
      </w:r>
    </w:p>
    <w:p w14:paraId="36DF26F7" w14:textId="0E0D586E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zoom);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Clyman, CLA (via zoom); </w:t>
      </w:r>
      <w:r w:rsidR="00357E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E078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- Snow Jensen &amp; Reece.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924B09F" w:rsidR="00C579DC" w:rsidRPr="00187B6B" w:rsidRDefault="00B226C3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</w:t>
      </w:r>
      <w:r w:rsidR="00FB24DA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357E30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DC76C8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357E30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FB24DA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DC76C8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04E265F0" w14:textId="35131C87" w:rsidR="00A63977" w:rsidRDefault="00EF48B1" w:rsidP="00A63977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A63977"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7C6D6374" w14:textId="77777777" w:rsidR="00A63977" w:rsidRPr="00477EE3" w:rsidRDefault="00A63977" w:rsidP="00A63977">
      <w:pPr>
        <w:pStyle w:val="BodyText2"/>
        <w:ind w:left="720"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58BD803" w14:textId="0AA4CCA7" w:rsidR="00FB24DA" w:rsidRDefault="00FB24DA" w:rsidP="00FB24DA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31F4E681" w14:textId="77777777" w:rsidR="00B226C3" w:rsidRDefault="00B226C3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AD50FE8" w14:textId="05C3CB83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discussed 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 xml:space="preserve">whether </w:t>
      </w:r>
      <w:r>
        <w:rPr>
          <w:rFonts w:ascii="Times New Roman" w:hAnsi="Times New Roman" w:cs="Times New Roman"/>
          <w:color w:val="08050B"/>
          <w:sz w:val="24"/>
          <w:szCs w:val="24"/>
        </w:rPr>
        <w:t>there were any outstanding requisitions or payments to be addressed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>. 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here are none for this meeting.  </w:t>
      </w:r>
    </w:p>
    <w:p w14:paraId="12A5205C" w14:textId="77777777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E3220CF" w14:textId="3BCACF9D" w:rsidR="00B226C3" w:rsidRPr="00B226C3" w:rsidRDefault="00EF48B1" w:rsidP="00B226C3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226C3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B226C3">
        <w:rPr>
          <w:rFonts w:ascii="Times New Roman" w:hAnsi="Times New Roman" w:cs="Times New Roman"/>
          <w:color w:val="08050B"/>
          <w:sz w:val="24"/>
          <w:szCs w:val="24"/>
        </w:rPr>
        <w:t xml:space="preserve">the minutes from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November 1</w:t>
      </w:r>
      <w:r w:rsidR="00B226C3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B226C3" w:rsidRPr="00B226C3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14219884" w14:textId="7DC9B22D" w:rsidR="00B226C3" w:rsidRPr="007B0B01" w:rsidRDefault="00EF48B1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B226C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AB2E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E4C868" w14:textId="3D584995" w:rsidR="00B226C3" w:rsidRPr="00DC76C8" w:rsidRDefault="00EF48B1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B226C3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EE9306C" w14:textId="77777777" w:rsidR="00B226C3" w:rsidRDefault="00B226C3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A7736A" w14:textId="77777777" w:rsidR="004F7FA4" w:rsidRDefault="004F7FA4" w:rsidP="004F7FA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510376E8" w14:textId="77777777" w:rsidR="004F7FA4" w:rsidRDefault="004F7FA4" w:rsidP="004F7FA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CF5947A" w14:textId="77777777" w:rsidR="004F7FA4" w:rsidRDefault="004F7FA4" w:rsidP="004F7FA4">
      <w:pPr>
        <w:pStyle w:val="BodyText2"/>
        <w:numPr>
          <w:ilvl w:val="3"/>
          <w:numId w:val="4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ake public comment on the operating and capital budget adopted on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November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with amendments, 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0653B7A" w14:textId="77777777" w:rsidR="004F7FA4" w:rsidRPr="00187B6B" w:rsidRDefault="004F7FA4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702FCB" w14:textId="3FD50BFA" w:rsidR="004F7FA4" w:rsidRPr="00B226C3" w:rsidRDefault="00EF48B1" w:rsidP="004F7FA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>tions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open the meeting to the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public.</w:t>
      </w:r>
    </w:p>
    <w:p w14:paraId="57E65A45" w14:textId="5B0926CB" w:rsidR="004F7FA4" w:rsidRPr="007B0B01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AB2E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3B21F138" w14:textId="7DB4B7DF" w:rsidR="004F7FA4" w:rsidRPr="00DC76C8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02FB741" w14:textId="77777777" w:rsidR="004F7FA4" w:rsidRDefault="004F7FA4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F24B49F" w14:textId="77777777" w:rsidR="00B226C3" w:rsidRDefault="00B226C3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65DAFE" w14:textId="1F8A345B" w:rsidR="004F7FA4" w:rsidRDefault="00E07862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-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CLA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explains to the board there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>have been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no changes since the November 17</w:t>
      </w:r>
      <w:r w:rsidRPr="00E07862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meeting budget presented &amp; offers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>review the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John Nemelka who was not present for the meeting. John Nemelka accepts the offer &amp; Shelby presents the budget.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 xml:space="preserve">John Nemelka asks how the tax information is collected. 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Shelby explains they are received from the Tax Commission &amp; they get their information from the county assessor.  </w:t>
      </w:r>
    </w:p>
    <w:p w14:paraId="7392C0E9" w14:textId="77777777" w:rsidR="004F7FA4" w:rsidRDefault="004F7FA4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149F46" w14:textId="6C51ED4A" w:rsidR="004F7FA4" w:rsidRPr="00B226C3" w:rsidRDefault="00EF48B1" w:rsidP="004F7FA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close the public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>hearing.</w:t>
      </w:r>
    </w:p>
    <w:p w14:paraId="0E2EEBD1" w14:textId="14075403" w:rsidR="004F7FA4" w:rsidRPr="007B0B01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116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9196AEC" w14:textId="5F3F07EA" w:rsidR="004F7FA4" w:rsidRPr="00DC76C8" w:rsidRDefault="000116B6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116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F27A9D7" w14:textId="77777777" w:rsidR="004F7FA4" w:rsidRDefault="004F7FA4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63F756" w14:textId="77777777" w:rsidR="004F7FA4" w:rsidRDefault="004F7FA4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AC2692" w14:textId="02508E21" w:rsidR="00A63977" w:rsidRDefault="00A63977" w:rsidP="00BA457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F550C2" w14:textId="55412C3E" w:rsidR="007B7296" w:rsidRPr="007B7296" w:rsidRDefault="00A63977" w:rsidP="007B7296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32D8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01282A40" w14:textId="77777777" w:rsidR="007B7296" w:rsidRPr="00AA279D" w:rsidRDefault="007B7296" w:rsidP="007B729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2A8880EE" w14:textId="77777777" w:rsidR="004F7FA4" w:rsidRPr="005B7F73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B7F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Resolution 2023-05, adopting a Final Budget for calendar year 2024, the previously adopted ad valorem tax rate remains unchanged from the prior year.</w:t>
      </w:r>
    </w:p>
    <w:p w14:paraId="34DE73D0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104BDD" w14:textId="4717255E" w:rsidR="004F7FA4" w:rsidRPr="004F7FA4" w:rsidRDefault="000116B6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Pr="00E977EF">
        <w:rPr>
          <w:rFonts w:ascii="Times New Roman" w:hAnsi="Times New Roman" w:cs="Times New Roman"/>
          <w:color w:val="08050B"/>
          <w:sz w:val="24"/>
          <w:szCs w:val="24"/>
        </w:rPr>
        <w:t>2023-0</w:t>
      </w:r>
      <w:r>
        <w:rPr>
          <w:rFonts w:ascii="Times New Roman" w:hAnsi="Times New Roman" w:cs="Times New Roman"/>
          <w:color w:val="08050B"/>
          <w:sz w:val="24"/>
          <w:szCs w:val="24"/>
        </w:rPr>
        <w:t>5 adopting the final</w:t>
      </w:r>
      <w:r w:rsidR="004F7FA4"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 operating and capital 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3B29C9" w14:textId="5E01663B" w:rsidR="004F7FA4" w:rsidRPr="007B0B01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116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BEEF51" w14:textId="6A876421" w:rsidR="004F7FA4" w:rsidRPr="00DC76C8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DEFD476" w14:textId="77777777" w:rsidR="004F7FA4" w:rsidRPr="00187B6B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C6EBB9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4DFA10" w14:textId="15E87A6A" w:rsidR="004F7FA4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renewal of CLA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master service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engagement agreement and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statement of work then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>authorize the Chair to sign.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Shelby from CLA explains. </w:t>
      </w:r>
    </w:p>
    <w:p w14:paraId="657F1A31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4DC0CB" w14:textId="53D5BE11" w:rsidR="00E54F29" w:rsidRDefault="00E54F29" w:rsidP="00E54F29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4F7FA4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renewal of CLA engagement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(SMA &amp; SOW)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agreement. </w:t>
      </w:r>
    </w:p>
    <w:p w14:paraId="730C8F95" w14:textId="443CADA2" w:rsidR="004F7FA4" w:rsidRPr="007B0B01" w:rsidRDefault="00EF48B1" w:rsidP="00E54F29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54F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ED361A" w14:textId="5672A6A9" w:rsidR="004F7FA4" w:rsidRPr="00DC76C8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E414E4C" w14:textId="77777777" w:rsidR="004F7FA4" w:rsidRPr="00187B6B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D4A9E63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B7059B4" w14:textId="20F5E747" w:rsidR="00B55DA4" w:rsidRDefault="00B55D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33E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Greg Stewart joins the meeting via Zoom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40E55A" w14:textId="77777777" w:rsidR="00B55DA4" w:rsidRDefault="00B55D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81CB698" w14:textId="2A04CF9E" w:rsidR="004F7FA4" w:rsidRPr="00E30807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renewal of engagement for auditing services with </w:t>
      </w:r>
      <w:r w:rsidR="00B55DA4" w:rsidRPr="00E30807">
        <w:rPr>
          <w:rFonts w:ascii="Times New Roman" w:hAnsi="Times New Roman" w:cs="Times New Roman"/>
          <w:color w:val="08050B"/>
          <w:sz w:val="24"/>
          <w:szCs w:val="24"/>
        </w:rPr>
        <w:t>H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>aynie</w:t>
      </w:r>
      <w:r w:rsidR="00AD436B">
        <w:rPr>
          <w:rFonts w:ascii="Times New Roman" w:hAnsi="Times New Roman" w:cs="Times New Roman"/>
          <w:color w:val="08050B"/>
          <w:sz w:val="24"/>
          <w:szCs w:val="24"/>
        </w:rPr>
        <w:t xml:space="preserve"> &amp; Company renewal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 for 2023 audit, not to exceed $8,000, and authorize the Chair to sign.</w:t>
      </w:r>
    </w:p>
    <w:p w14:paraId="6095DB87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EB8688" w14:textId="5D2B7BDF" w:rsidR="00B55DA4" w:rsidRDefault="00B55DA4" w:rsidP="00B55DA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4F7FA4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>approval of renewal of engagement for auditing services with H</w:t>
      </w:r>
      <w:r>
        <w:rPr>
          <w:rFonts w:ascii="Times New Roman" w:hAnsi="Times New Roman" w:cs="Times New Roman"/>
          <w:color w:val="08050B"/>
          <w:sz w:val="24"/>
          <w:szCs w:val="24"/>
        </w:rPr>
        <w:t>aynie</w:t>
      </w:r>
      <w:r w:rsidR="00AD436B">
        <w:rPr>
          <w:rFonts w:ascii="Times New Roman" w:hAnsi="Times New Roman" w:cs="Times New Roman"/>
          <w:color w:val="08050B"/>
          <w:sz w:val="24"/>
          <w:szCs w:val="24"/>
        </w:rPr>
        <w:t xml:space="preserve"> &amp; Company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 for 2023 audit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4BE6847" w14:textId="4F284BAA" w:rsidR="004F7FA4" w:rsidRPr="007B0B01" w:rsidRDefault="00EF48B1" w:rsidP="00B55DA4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seconds the </w:t>
      </w:r>
      <w:r w:rsidR="000116B6" w:rsidRPr="00B55DA4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r w:rsidR="000116B6" w:rsidRPr="00187B6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27B348B5" w14:textId="77777777" w:rsidR="004F7FA4" w:rsidRPr="00DC76C8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23F90439" w14:textId="77777777" w:rsidR="004F7FA4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68AC2DF" w14:textId="4E1B15FF" w:rsidR="000116B6" w:rsidRPr="000116B6" w:rsidRDefault="000116B6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116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AD43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879F636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13C2FA" w14:textId="7A381E1F" w:rsidR="004F7FA4" w:rsidRPr="000D41D6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>
        <w:rPr>
          <w:rFonts w:ascii="Times New Roman" w:hAnsi="Times New Roman" w:cs="Times New Roman"/>
          <w:color w:val="08050B"/>
          <w:sz w:val="24"/>
          <w:szCs w:val="24"/>
        </w:rPr>
        <w:t>calendar for Board meetings in 2024.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 Discussion of dates for the months of April, July, October, November &amp; December meetings begins.  The proposed day chosen is the 2</w:t>
      </w:r>
      <w:r w:rsidR="00B55DA4" w:rsidRPr="00B55DA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 Tuesday of each month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previously mentioned at 10am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5CE67C78" w14:textId="77777777" w:rsidR="00FC1B5B" w:rsidRDefault="00FC1B5B" w:rsidP="00FC1B5B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17F8218" w14:textId="5A4D0B6F" w:rsidR="007B0B01" w:rsidRPr="00FC1B5B" w:rsidRDefault="00B55DA4" w:rsidP="00FC1B5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B0B01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7B0B01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meetings for 2024 occur on the 2</w:t>
      </w:r>
      <w:r w:rsidRPr="00B55DA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Tuesday of each month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at 10am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8D8D567" w14:textId="1B87FB95" w:rsidR="007B0B01" w:rsidRPr="007B0B01" w:rsidRDefault="00B55DA4" w:rsidP="00FC1B5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0B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71C6871B" w14:textId="77777777" w:rsidR="00DC76C8" w:rsidRPr="00DC76C8" w:rsidRDefault="00DC76C8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683A1536" w14:textId="77777777" w:rsidR="00DC76C8" w:rsidRDefault="00DC76C8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5900911" w14:textId="7571B8C1" w:rsidR="00EF48B1" w:rsidRPr="00187B6B" w:rsidRDefault="00EF48B1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Nemelka: Aye</w:t>
      </w:r>
    </w:p>
    <w:p w14:paraId="483FB7C0" w14:textId="4762D9D7" w:rsidR="007B0B01" w:rsidRPr="00FC1B5B" w:rsidRDefault="007B0B01" w:rsidP="00FC1B5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43E6D3B8" w14:textId="77777777" w:rsidR="00FC1B5B" w:rsidRPr="00171B82" w:rsidRDefault="00FC1B5B" w:rsidP="007B0B0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1DE938" w14:textId="77777777" w:rsidR="007B0B01" w:rsidRPr="00171B82" w:rsidRDefault="007B0B01" w:rsidP="007B0B0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78A71545" w14:textId="2EC701BF" w:rsidR="00B55DA4" w:rsidRDefault="00B55DA4" w:rsidP="00B55DA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7EAB5" w14:textId="77777777" w:rsidR="00B55DA4" w:rsidRDefault="00B55DA4" w:rsidP="00B55DA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23F84C" w14:textId="6B991BCC" w:rsidR="00B55DA4" w:rsidRPr="00C12ACB" w:rsidRDefault="00B55DA4" w:rsidP="00B55DA4">
      <w:pPr>
        <w:pStyle w:val="BodyText2"/>
        <w:numPr>
          <w:ilvl w:val="0"/>
          <w:numId w:val="1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</w:t>
      </w:r>
      <w:r w:rsidR="00833E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Michael conducts training for the board members.  Training for 2024 is complete. </w:t>
      </w:r>
    </w:p>
    <w:p w14:paraId="54AA4686" w14:textId="06F94D96" w:rsidR="00B55DA4" w:rsidRPr="00187B6B" w:rsidRDefault="00B55DA4" w:rsidP="00B55DA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1F1FECE" w14:textId="1AF309AA" w:rsidR="00D4132C" w:rsidRDefault="00D4132C" w:rsidP="007233AC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77777777" w:rsidR="00C64C14" w:rsidRPr="00187B6B" w:rsidRDefault="00C64C14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78641F1E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F60ACF8" w14:textId="77777777" w:rsidR="00B55DA4" w:rsidRPr="00187B6B" w:rsidRDefault="00B55DA4" w:rsidP="00FB24D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7E6BB27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DC76C8" w:rsidRPr="00DC76C8">
        <w:rPr>
          <w:rFonts w:ascii="Times New Roman" w:hAnsi="Times New Roman" w:cs="Times New Roman"/>
          <w:color w:val="08050B"/>
          <w:sz w:val="24"/>
          <w:szCs w:val="24"/>
        </w:rPr>
        <w:t>Lishelle Sumbot</w:t>
      </w:r>
      <w:r w:rsidR="0073193E" w:rsidRPr="00DC76C8"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46EECE3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7B729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674051"/>
      <w:docPartObj>
        <w:docPartGallery w:val="Watermarks"/>
        <w:docPartUnique/>
      </w:docPartObj>
    </w:sdtPr>
    <w:sdtEndPr/>
    <w:sdtContent>
      <w:p w14:paraId="1C82D0FB" w14:textId="0C5E6C94" w:rsidR="007D2937" w:rsidRDefault="00AD436B">
        <w:pPr>
          <w:pStyle w:val="Header"/>
        </w:pPr>
        <w:r>
          <w:rPr>
            <w:noProof/>
          </w:rPr>
          <w:pict w14:anchorId="4252FB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368986" o:spid="_x0000_s10241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5"/>
  </w:num>
  <w:num w:numId="2" w16cid:durableId="726610329">
    <w:abstractNumId w:val="16"/>
  </w:num>
  <w:num w:numId="3" w16cid:durableId="1937710703">
    <w:abstractNumId w:val="11"/>
  </w:num>
  <w:num w:numId="4" w16cid:durableId="294870240">
    <w:abstractNumId w:val="15"/>
  </w:num>
  <w:num w:numId="5" w16cid:durableId="181869406">
    <w:abstractNumId w:val="13"/>
  </w:num>
  <w:num w:numId="6" w16cid:durableId="1019237945">
    <w:abstractNumId w:val="10"/>
  </w:num>
  <w:num w:numId="7" w16cid:durableId="1351688183">
    <w:abstractNumId w:val="0"/>
  </w:num>
  <w:num w:numId="8" w16cid:durableId="1852723524">
    <w:abstractNumId w:val="6"/>
  </w:num>
  <w:num w:numId="9" w16cid:durableId="2026204973">
    <w:abstractNumId w:val="4"/>
  </w:num>
  <w:num w:numId="10" w16cid:durableId="362757028">
    <w:abstractNumId w:val="17"/>
  </w:num>
  <w:num w:numId="11" w16cid:durableId="1229268293">
    <w:abstractNumId w:val="1"/>
  </w:num>
  <w:num w:numId="12" w16cid:durableId="398211278">
    <w:abstractNumId w:val="14"/>
  </w:num>
  <w:num w:numId="13" w16cid:durableId="1688826577">
    <w:abstractNumId w:val="1"/>
  </w:num>
  <w:num w:numId="14" w16cid:durableId="1061712876">
    <w:abstractNumId w:val="7"/>
  </w:num>
  <w:num w:numId="15" w16cid:durableId="1814710904">
    <w:abstractNumId w:val="8"/>
  </w:num>
  <w:num w:numId="16" w16cid:durableId="1850169293">
    <w:abstractNumId w:val="2"/>
  </w:num>
  <w:num w:numId="17" w16cid:durableId="2008557525">
    <w:abstractNumId w:val="9"/>
  </w:num>
  <w:num w:numId="18" w16cid:durableId="158540475">
    <w:abstractNumId w:val="12"/>
  </w:num>
  <w:num w:numId="19" w16cid:durableId="1299527469">
    <w:abstractNumId w:val="3"/>
  </w:num>
  <w:num w:numId="20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16B6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699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38DD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FA4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B7F73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296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3E1B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2E93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D161E"/>
    <w:rsid w:val="00AD1FF8"/>
    <w:rsid w:val="00AD20D4"/>
    <w:rsid w:val="00AD25A9"/>
    <w:rsid w:val="00AD436B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6C3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DA4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862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4F29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48B1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24DA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575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3646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37</cp:revision>
  <cp:lastPrinted>2023-12-08T16:55:00Z</cp:lastPrinted>
  <dcterms:created xsi:type="dcterms:W3CDTF">2021-09-09T00:24:00Z</dcterms:created>
  <dcterms:modified xsi:type="dcterms:W3CDTF">2023-12-11T21:26:00Z</dcterms:modified>
</cp:coreProperties>
</file>