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073670">
        <w:rPr>
          <w:b/>
          <w:u w:val="single"/>
        </w:rPr>
        <w:t>December 12</w:t>
      </w:r>
      <w:r w:rsidR="004C5939">
        <w:rPr>
          <w:b/>
          <w:u w:val="single"/>
        </w:rPr>
        <w:t>, 2023 at 1</w:t>
      </w:r>
      <w:r w:rsidR="00AB6918">
        <w:rPr>
          <w:b/>
          <w:u w:val="single"/>
        </w:rPr>
        <w:t>:3</w:t>
      </w:r>
      <w:r w:rsidR="002025A2">
        <w:rPr>
          <w:b/>
          <w:u w:val="single"/>
        </w:rPr>
        <w:t>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4C5939">
        <w:rPr>
          <w:b/>
        </w:rPr>
        <w:t>School Board Room</w:t>
      </w:r>
      <w:r w:rsidR="00BC0679">
        <w:rPr>
          <w:b/>
        </w:rPr>
        <w:t xml:space="preserve"> at the Kanab Center</w:t>
      </w:r>
      <w:r w:rsidR="00843DE1">
        <w:rPr>
          <w:b/>
        </w:rPr>
        <w:t xml:space="preserve">, </w:t>
      </w:r>
      <w:r w:rsidR="00BC0679">
        <w:rPr>
          <w:b/>
        </w:rPr>
        <w:t>20</w:t>
      </w:r>
      <w:r w:rsidR="008F7D3F">
        <w:rPr>
          <w:b/>
        </w:rPr>
        <w:t xml:space="preserve"> N</w:t>
      </w:r>
      <w:r w:rsidR="00BC0679">
        <w:rPr>
          <w:b/>
        </w:rPr>
        <w:t>orth 100 East,</w:t>
      </w:r>
      <w:r w:rsidR="00843DE1">
        <w:rPr>
          <w:b/>
        </w:rPr>
        <w:t xml:space="preserve"> Kanab</w:t>
      </w:r>
      <w:r w:rsidR="00BC0679">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073670">
        <w:t>Minutes for October 24</w:t>
      </w:r>
      <w:r w:rsidR="000825A1">
        <w:t>, 2023</w:t>
      </w:r>
    </w:p>
    <w:p w:rsidR="00843DE1" w:rsidRDefault="00843DE1" w:rsidP="00277A5A">
      <w:pPr>
        <w:tabs>
          <w:tab w:val="left" w:pos="2505"/>
        </w:tabs>
      </w:pPr>
    </w:p>
    <w:p w:rsidR="00BC52C3" w:rsidRDefault="00C9490B" w:rsidP="00035D96">
      <w:pPr>
        <w:rPr>
          <w:b/>
        </w:rPr>
      </w:pPr>
      <w:r w:rsidRPr="00802E8E">
        <w:rPr>
          <w:b/>
        </w:rPr>
        <w:t>REGULAR AGENDA:</w:t>
      </w:r>
    </w:p>
    <w:p w:rsidR="009632F2" w:rsidRPr="004C5939" w:rsidRDefault="009632F2" w:rsidP="009632F2">
      <w:pPr>
        <w:ind w:left="720"/>
        <w:rPr>
          <w:b/>
        </w:rPr>
      </w:pPr>
    </w:p>
    <w:p w:rsidR="00C97ADE" w:rsidRDefault="00073670" w:rsidP="004C5939">
      <w:pPr>
        <w:pStyle w:val="ListParagraph"/>
        <w:numPr>
          <w:ilvl w:val="0"/>
          <w:numId w:val="38"/>
        </w:numPr>
        <w:spacing w:after="200" w:line="276" w:lineRule="auto"/>
        <w:rPr>
          <w:rFonts w:eastAsiaTheme="minorEastAsia"/>
          <w:b/>
          <w:lang w:eastAsia="en-US"/>
        </w:rPr>
      </w:pPr>
      <w:r>
        <w:rPr>
          <w:rFonts w:eastAsiaTheme="minorEastAsia"/>
          <w:b/>
          <w:lang w:eastAsia="en-US"/>
        </w:rPr>
        <w:t>Approval of the Maxwell</w:t>
      </w:r>
      <w:r w:rsidR="00DA3076">
        <w:rPr>
          <w:rFonts w:eastAsiaTheme="minorEastAsia"/>
          <w:b/>
          <w:lang w:eastAsia="en-US"/>
        </w:rPr>
        <w:t xml:space="preserve"> Construction</w:t>
      </w:r>
      <w:bookmarkStart w:id="0" w:name="_GoBack"/>
      <w:bookmarkEnd w:id="0"/>
      <w:r>
        <w:rPr>
          <w:rFonts w:eastAsiaTheme="minorEastAsia"/>
          <w:b/>
          <w:lang w:eastAsia="en-US"/>
        </w:rPr>
        <w:t xml:space="preserve"> Contract for the Kane County Community Outreach Center (KCCOC)</w:t>
      </w:r>
    </w:p>
    <w:p w:rsidR="0077411B" w:rsidRDefault="0077411B" w:rsidP="0077411B">
      <w:pPr>
        <w:pStyle w:val="ListParagraph"/>
        <w:spacing w:after="200" w:line="276" w:lineRule="auto"/>
        <w:rPr>
          <w:rFonts w:eastAsiaTheme="minorEastAsia"/>
          <w:b/>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1"/>
  </w:num>
  <w:num w:numId="3">
    <w:abstractNumId w:val="25"/>
  </w:num>
  <w:num w:numId="4">
    <w:abstractNumId w:val="32"/>
  </w:num>
  <w:num w:numId="5">
    <w:abstractNumId w:val="3"/>
  </w:num>
  <w:num w:numId="6">
    <w:abstractNumId w:val="23"/>
  </w:num>
  <w:num w:numId="7">
    <w:abstractNumId w:val="20"/>
  </w:num>
  <w:num w:numId="8">
    <w:abstractNumId w:val="33"/>
  </w:num>
  <w:num w:numId="9">
    <w:abstractNumId w:val="34"/>
  </w:num>
  <w:num w:numId="10">
    <w:abstractNumId w:val="36"/>
  </w:num>
  <w:num w:numId="11">
    <w:abstractNumId w:val="10"/>
  </w:num>
  <w:num w:numId="12">
    <w:abstractNumId w:val="15"/>
  </w:num>
  <w:num w:numId="13">
    <w:abstractNumId w:val="1"/>
  </w:num>
  <w:num w:numId="14">
    <w:abstractNumId w:val="37"/>
  </w:num>
  <w:num w:numId="15">
    <w:abstractNumId w:val="5"/>
  </w:num>
  <w:num w:numId="16">
    <w:abstractNumId w:val="7"/>
  </w:num>
  <w:num w:numId="17">
    <w:abstractNumId w:val="35"/>
  </w:num>
  <w:num w:numId="18">
    <w:abstractNumId w:val="24"/>
  </w:num>
  <w:num w:numId="19">
    <w:abstractNumId w:val="31"/>
  </w:num>
  <w:num w:numId="20">
    <w:abstractNumId w:val="22"/>
  </w:num>
  <w:num w:numId="21">
    <w:abstractNumId w:val="29"/>
  </w:num>
  <w:num w:numId="22">
    <w:abstractNumId w:val="30"/>
  </w:num>
  <w:num w:numId="23">
    <w:abstractNumId w:val="27"/>
  </w:num>
  <w:num w:numId="24">
    <w:abstractNumId w:val="4"/>
  </w:num>
  <w:num w:numId="25">
    <w:abstractNumId w:val="13"/>
  </w:num>
  <w:num w:numId="26">
    <w:abstractNumId w:val="8"/>
  </w:num>
  <w:num w:numId="27">
    <w:abstractNumId w:val="16"/>
  </w:num>
  <w:num w:numId="28">
    <w:abstractNumId w:val="17"/>
  </w:num>
  <w:num w:numId="29">
    <w:abstractNumId w:val="9"/>
  </w:num>
  <w:num w:numId="30">
    <w:abstractNumId w:val="0"/>
  </w:num>
  <w:num w:numId="31">
    <w:abstractNumId w:val="6"/>
  </w:num>
  <w:num w:numId="32">
    <w:abstractNumId w:val="11"/>
  </w:num>
  <w:num w:numId="33">
    <w:abstractNumId w:val="18"/>
  </w:num>
  <w:num w:numId="34">
    <w:abstractNumId w:val="14"/>
  </w:num>
  <w:num w:numId="35">
    <w:abstractNumId w:val="26"/>
  </w:num>
  <w:num w:numId="36">
    <w:abstractNumId w:val="19"/>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05732"/>
    <w:rsid w:val="0002383B"/>
    <w:rsid w:val="00032AEC"/>
    <w:rsid w:val="00035D96"/>
    <w:rsid w:val="0003768E"/>
    <w:rsid w:val="00046068"/>
    <w:rsid w:val="00060815"/>
    <w:rsid w:val="00060D9A"/>
    <w:rsid w:val="000636EB"/>
    <w:rsid w:val="00073670"/>
    <w:rsid w:val="000804D4"/>
    <w:rsid w:val="000825A1"/>
    <w:rsid w:val="000876D4"/>
    <w:rsid w:val="000A63E9"/>
    <w:rsid w:val="000A7A0A"/>
    <w:rsid w:val="000B6E81"/>
    <w:rsid w:val="000B7045"/>
    <w:rsid w:val="000C1974"/>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436C7"/>
    <w:rsid w:val="00755049"/>
    <w:rsid w:val="007601D9"/>
    <w:rsid w:val="00765E15"/>
    <w:rsid w:val="0077411B"/>
    <w:rsid w:val="00783AAB"/>
    <w:rsid w:val="0079192D"/>
    <w:rsid w:val="007921BE"/>
    <w:rsid w:val="00793BF3"/>
    <w:rsid w:val="007A1299"/>
    <w:rsid w:val="007A5EC8"/>
    <w:rsid w:val="007C3BCA"/>
    <w:rsid w:val="007C59FC"/>
    <w:rsid w:val="007E1777"/>
    <w:rsid w:val="007E7C2D"/>
    <w:rsid w:val="007F1558"/>
    <w:rsid w:val="00802E8E"/>
    <w:rsid w:val="0080421C"/>
    <w:rsid w:val="0080497C"/>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5257"/>
    <w:rsid w:val="00995E11"/>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076"/>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BC014"/>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928C1-2769-49DC-B376-5E56706FF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4</cp:revision>
  <cp:lastPrinted>2022-11-21T21:01:00Z</cp:lastPrinted>
  <dcterms:created xsi:type="dcterms:W3CDTF">2023-12-07T19:47:00Z</dcterms:created>
  <dcterms:modified xsi:type="dcterms:W3CDTF">2023-12-07T19:52:00Z</dcterms:modified>
</cp:coreProperties>
</file>