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8EB6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36"/>
          <w:szCs w:val="36"/>
          <w:u w:val="single"/>
          <w14:ligatures w14:val="none"/>
        </w:rPr>
      </w:pPr>
      <w:r w:rsidRPr="00895B75">
        <w:rPr>
          <w:rFonts w:ascii="Arial" w:eastAsia="Times New Roman" w:hAnsi="Arial" w:cs="Arial"/>
          <w:kern w:val="0"/>
          <w:sz w:val="36"/>
          <w:szCs w:val="36"/>
          <w:u w:val="single"/>
          <w14:ligatures w14:val="none"/>
        </w:rPr>
        <w:t>N O T I C E</w:t>
      </w:r>
    </w:p>
    <w:p w14:paraId="6DD78181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</w:pPr>
    </w:p>
    <w:p w14:paraId="7F902433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FEDERAL MINERAL LEASE SPECIAL SERVICE DISTRICT</w:t>
      </w:r>
    </w:p>
    <w:p w14:paraId="57C9BFEC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71D4A343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A MEETING OF THE FEDERAL MINERAL LEASE SPECIAL SERVICE DISTRICT</w:t>
      </w:r>
    </w:p>
    <w:p w14:paraId="05883C14" w14:textId="39CDD48A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WILL BE HELD AT </w:t>
      </w:r>
      <w:r w:rsidR="002730C2">
        <w:rPr>
          <w:rFonts w:ascii="Arial" w:eastAsia="Times New Roman" w:hAnsi="Arial" w:cs="Arial"/>
          <w:kern w:val="0"/>
          <w:sz w:val="24"/>
          <w:szCs w:val="24"/>
          <w14:ligatures w14:val="none"/>
        </w:rPr>
        <w:t>2:30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P.M.,</w:t>
      </w:r>
    </w:p>
    <w:p w14:paraId="56756CC2" w14:textId="2DA34491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ON 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WEDNESDAY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THE 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20th</w:t>
      </w:r>
      <w:r w:rsidR="00D51760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DAY</w:t>
      </w:r>
      <w:r w:rsidR="00895B75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OF DECEMBER 2023</w:t>
      </w:r>
    </w:p>
    <w:p w14:paraId="71DA2FBB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A66104B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 THE SANPETE COUNTY COURTHOUSE,</w:t>
      </w:r>
    </w:p>
    <w:p w14:paraId="188BF4BA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160 NORTH MAIN, ROOM 101, MANTI, UTAH.</w:t>
      </w:r>
    </w:p>
    <w:p w14:paraId="4F65C8D2" w14:textId="77777777" w:rsidR="00895B75" w:rsidRPr="00895B75" w:rsidRDefault="00895B75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C383120" w14:textId="77777777" w:rsidR="00602D43" w:rsidRPr="00895B75" w:rsidRDefault="00602D43" w:rsidP="00602D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MATTERS TO BE DISCUSSED AT THE MEETING ARE OUTLINED IN THE FOLLOWING AGENDA</w:t>
      </w:r>
    </w:p>
    <w:p w14:paraId="0701BC08" w14:textId="27702AD5" w:rsidR="00971647" w:rsidRDefault="00971647" w:rsidP="00895B75">
      <w:pPr>
        <w:rPr>
          <w:rFonts w:ascii="Arial" w:hAnsi="Arial" w:cs="Arial"/>
          <w:sz w:val="24"/>
          <w:szCs w:val="24"/>
        </w:rPr>
      </w:pPr>
    </w:p>
    <w:p w14:paraId="76136F69" w14:textId="77777777" w:rsidR="002730C2" w:rsidRDefault="00971647" w:rsidP="00895B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AGENDA</w:t>
      </w:r>
    </w:p>
    <w:p w14:paraId="0ED5F363" w14:textId="285F963D" w:rsidR="00895B75" w:rsidRPr="00895B75" w:rsidRDefault="00895B75" w:rsidP="00895B75">
      <w:pPr>
        <w:rPr>
          <w:rFonts w:ascii="Arial" w:hAnsi="Arial" w:cs="Arial"/>
          <w:sz w:val="24"/>
          <w:szCs w:val="24"/>
        </w:rPr>
      </w:pPr>
      <w:r w:rsidRPr="00895B75">
        <w:rPr>
          <w:rFonts w:ascii="Arial" w:hAnsi="Arial" w:cs="Arial"/>
          <w:sz w:val="24"/>
          <w:szCs w:val="24"/>
        </w:rPr>
        <w:tab/>
      </w:r>
    </w:p>
    <w:p w14:paraId="46A0B915" w14:textId="60F2D52E" w:rsidR="004A4D7D" w:rsidRDefault="00971647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2:30 P.M.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730C2">
        <w:rPr>
          <w:rFonts w:ascii="Arial" w:hAnsi="Arial" w:cs="Arial"/>
          <w:sz w:val="24"/>
          <w:szCs w:val="24"/>
        </w:rPr>
        <w:t>Report and Approval of Finances</w:t>
      </w:r>
    </w:p>
    <w:p w14:paraId="32CD9A7B" w14:textId="00431CC2" w:rsidR="002730C2" w:rsidRDefault="002730C2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Hearing on budget for 2024</w:t>
      </w:r>
    </w:p>
    <w:p w14:paraId="5043D776" w14:textId="77777777" w:rsidR="002730C2" w:rsidRDefault="002730C2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022EBFC4" w14:textId="77777777" w:rsidR="002730C2" w:rsidRDefault="002730C2" w:rsidP="0097164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3A655DCE" w14:textId="77777777" w:rsidR="00602D43" w:rsidRPr="00895B75" w:rsidRDefault="00602D43" w:rsidP="00602D43">
      <w:pPr>
        <w:spacing w:after="0" w:line="240" w:lineRule="auto"/>
        <w:ind w:left="216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DCC85DF" w14:textId="1951701A" w:rsidR="00602D43" w:rsidRPr="00895B75" w:rsidRDefault="00602D43" w:rsidP="00602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Individuals with disabilities needing special accommodations during this proceeding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</w:p>
    <w:p w14:paraId="0A389448" w14:textId="4F1AB132" w:rsidR="00602D43" w:rsidRPr="00895B75" w:rsidRDefault="00602D43" w:rsidP="00602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contact Troy Shelley, Federal Mineral Lease SSD Chair, (435) 691-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6000 in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advance.</w:t>
      </w:r>
    </w:p>
    <w:p w14:paraId="379D4095" w14:textId="77777777" w:rsidR="00602D43" w:rsidRPr="00895B75" w:rsidRDefault="00602D43" w:rsidP="00602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6C37756" w14:textId="5E5D264E" w:rsidR="00602D43" w:rsidRPr="00895B75" w:rsidRDefault="00602D43" w:rsidP="00602D43">
      <w:pPr>
        <w:spacing w:after="0" w:line="240" w:lineRule="auto"/>
        <w:ind w:left="72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Attested to this </w:t>
      </w:r>
      <w:r w:rsidR="00F43A28">
        <w:rPr>
          <w:rFonts w:ascii="Arial" w:eastAsia="Times New Roman" w:hAnsi="Arial" w:cs="Arial"/>
          <w:kern w:val="0"/>
          <w:sz w:val="24"/>
          <w:szCs w:val="24"/>
          <w14:ligatures w14:val="none"/>
        </w:rPr>
        <w:t>10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 day of 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December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2023.</w:t>
      </w:r>
    </w:p>
    <w:p w14:paraId="33C5E49A" w14:textId="77777777" w:rsidR="00602D43" w:rsidRPr="00895B75" w:rsidRDefault="00602D43" w:rsidP="00602D43">
      <w:pPr>
        <w:spacing w:after="0" w:line="240" w:lineRule="auto"/>
        <w:ind w:left="720" w:firstLine="72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9DFB0ED" w14:textId="77777777" w:rsidR="00602D43" w:rsidRPr="00895B75" w:rsidRDefault="00602D43" w:rsidP="00602D43">
      <w:pPr>
        <w:spacing w:after="0" w:line="240" w:lineRule="auto"/>
        <w:ind w:left="720" w:firstLine="720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Troy Shelley</w:t>
      </w:r>
    </w:p>
    <w:p w14:paraId="25934ACB" w14:textId="1AD3B27C" w:rsidR="00602D43" w:rsidRPr="00895B75" w:rsidRDefault="00602D43" w:rsidP="00602D4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>Federal Mineral Lease Special</w:t>
      </w:r>
      <w:r w:rsidR="00413F48"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Service District</w:t>
      </w:r>
      <w:r w:rsidRPr="00895B7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Chair</w:t>
      </w:r>
    </w:p>
    <w:sectPr w:rsidR="00602D43" w:rsidRPr="00895B75" w:rsidSect="00273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43"/>
    <w:rsid w:val="00086351"/>
    <w:rsid w:val="001C5EF8"/>
    <w:rsid w:val="002730C2"/>
    <w:rsid w:val="00413F48"/>
    <w:rsid w:val="004A4D7D"/>
    <w:rsid w:val="00503623"/>
    <w:rsid w:val="00602D43"/>
    <w:rsid w:val="00686084"/>
    <w:rsid w:val="00895B75"/>
    <w:rsid w:val="008D4EA2"/>
    <w:rsid w:val="00971647"/>
    <w:rsid w:val="00C503ED"/>
    <w:rsid w:val="00D51760"/>
    <w:rsid w:val="00F4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696DE"/>
  <w15:chartTrackingRefBased/>
  <w15:docId w15:val="{9F1967DD-2DC2-4A0E-BC99-56A6991A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Shelly</dc:creator>
  <cp:keywords/>
  <dc:description/>
  <cp:lastModifiedBy>Lisa R</cp:lastModifiedBy>
  <cp:revision>2</cp:revision>
  <dcterms:created xsi:type="dcterms:W3CDTF">2023-12-10T23:55:00Z</dcterms:created>
  <dcterms:modified xsi:type="dcterms:W3CDTF">2023-12-10T23:55:00Z</dcterms:modified>
</cp:coreProperties>
</file>