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D61C1D" w:rsidRDefault="00D61C1D" w:rsidP="00D61C1D">
      <w:pPr>
        <w:widowControl/>
        <w:autoSpaceDE/>
        <w:autoSpaceDN/>
        <w:adjustRightInd/>
        <w:jc w:val="center"/>
      </w:pPr>
      <w:r w:rsidRPr="00D61C1D">
        <w:rPr>
          <w:b/>
          <w:bCs/>
          <w:color w:val="000000"/>
          <w:sz w:val="28"/>
          <w:szCs w:val="28"/>
        </w:rPr>
        <w:t>MILLARD COUNTY CD MEETING</w:t>
      </w:r>
    </w:p>
    <w:p w:rsidR="00D61C1D" w:rsidRPr="00D61C1D" w:rsidRDefault="00D61C1D" w:rsidP="00D61C1D">
      <w:pPr>
        <w:widowControl/>
        <w:autoSpaceDE/>
        <w:autoSpaceDN/>
        <w:adjustRightInd/>
        <w:jc w:val="center"/>
      </w:pPr>
      <w:r w:rsidRPr="00D61C1D">
        <w:rPr>
          <w:b/>
          <w:bCs/>
          <w:color w:val="000000"/>
          <w:sz w:val="28"/>
          <w:szCs w:val="28"/>
        </w:rPr>
        <w:t>AGENDA</w:t>
      </w:r>
    </w:p>
    <w:p w:rsidR="00D61C1D" w:rsidRPr="00D61C1D" w:rsidRDefault="00D61C1D" w:rsidP="00D61C1D">
      <w:pPr>
        <w:widowControl/>
        <w:autoSpaceDE/>
        <w:autoSpaceDN/>
        <w:adjustRightInd/>
        <w:jc w:val="center"/>
      </w:pPr>
      <w:r w:rsidRPr="00D61C1D">
        <w:rPr>
          <w:b/>
          <w:bCs/>
          <w:color w:val="000000"/>
          <w:sz w:val="28"/>
          <w:szCs w:val="28"/>
        </w:rPr>
        <w:t>T</w:t>
      </w:r>
      <w:r w:rsidR="008C1DB4">
        <w:rPr>
          <w:b/>
          <w:bCs/>
          <w:color w:val="000000"/>
          <w:sz w:val="28"/>
          <w:szCs w:val="28"/>
        </w:rPr>
        <w:t>ue</w:t>
      </w:r>
      <w:r w:rsidRPr="00D61C1D">
        <w:rPr>
          <w:b/>
          <w:bCs/>
          <w:color w:val="000000"/>
          <w:sz w:val="28"/>
          <w:szCs w:val="28"/>
        </w:rPr>
        <w:t xml:space="preserve">sday, </w:t>
      </w:r>
      <w:r w:rsidR="008C1DB4">
        <w:rPr>
          <w:b/>
          <w:bCs/>
          <w:color w:val="000000"/>
          <w:sz w:val="28"/>
          <w:szCs w:val="28"/>
        </w:rPr>
        <w:t xml:space="preserve">November </w:t>
      </w:r>
      <w:r w:rsidR="00CC518C">
        <w:rPr>
          <w:b/>
          <w:bCs/>
          <w:color w:val="000000"/>
          <w:sz w:val="28"/>
          <w:szCs w:val="28"/>
        </w:rPr>
        <w:t>1</w:t>
      </w:r>
      <w:r w:rsidR="008C1DB4">
        <w:rPr>
          <w:b/>
          <w:bCs/>
          <w:color w:val="000000"/>
          <w:sz w:val="28"/>
          <w:szCs w:val="28"/>
        </w:rPr>
        <w:t>4</w:t>
      </w:r>
      <w:r w:rsidR="00A312A7">
        <w:rPr>
          <w:b/>
          <w:bCs/>
          <w:color w:val="000000"/>
          <w:sz w:val="28"/>
          <w:szCs w:val="28"/>
        </w:rPr>
        <w:t>,</w:t>
      </w:r>
      <w:r w:rsidR="006A39FA">
        <w:rPr>
          <w:b/>
          <w:bCs/>
          <w:color w:val="000000"/>
          <w:sz w:val="28"/>
          <w:szCs w:val="28"/>
        </w:rPr>
        <w:t xml:space="preserve"> 202</w:t>
      </w:r>
      <w:r w:rsidR="00CC518C">
        <w:rPr>
          <w:b/>
          <w:bCs/>
          <w:color w:val="000000"/>
          <w:sz w:val="28"/>
          <w:szCs w:val="28"/>
        </w:rPr>
        <w:t>3</w:t>
      </w:r>
    </w:p>
    <w:p w:rsidR="008C27FA" w:rsidRDefault="00103138" w:rsidP="00D61C1D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USDA Conference Room</w:t>
      </w:r>
    </w:p>
    <w:p w:rsidR="00103138" w:rsidRDefault="00103138" w:rsidP="00D61C1D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65 W 100 N</w:t>
      </w:r>
    </w:p>
    <w:p w:rsidR="00103138" w:rsidRDefault="00103138" w:rsidP="00D61C1D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Fillmore, Utah  84631</w:t>
      </w:r>
    </w:p>
    <w:p w:rsidR="00D61C1D" w:rsidRDefault="008C1DB4" w:rsidP="009346FA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E65948">
        <w:rPr>
          <w:b/>
          <w:bCs/>
          <w:color w:val="000000"/>
          <w:sz w:val="28"/>
          <w:szCs w:val="28"/>
        </w:rPr>
        <w:t>:</w:t>
      </w:r>
      <w:r w:rsidR="006048A4">
        <w:rPr>
          <w:b/>
          <w:bCs/>
          <w:color w:val="000000"/>
          <w:sz w:val="28"/>
          <w:szCs w:val="28"/>
        </w:rPr>
        <w:t>00</w:t>
      </w:r>
      <w:r>
        <w:rPr>
          <w:b/>
          <w:bCs/>
          <w:color w:val="000000"/>
          <w:sz w:val="28"/>
          <w:szCs w:val="28"/>
        </w:rPr>
        <w:t xml:space="preserve"> </w:t>
      </w:r>
      <w:r w:rsidR="00E65948">
        <w:rPr>
          <w:b/>
          <w:bCs/>
          <w:color w:val="000000"/>
          <w:sz w:val="28"/>
          <w:szCs w:val="28"/>
        </w:rPr>
        <w:t>pm</w:t>
      </w:r>
    </w:p>
    <w:p w:rsidR="00957290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</w:p>
    <w:p w:rsidR="00D61C1D" w:rsidRDefault="00D61C1D" w:rsidP="00597432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 w:rsidRPr="00D61C1D">
        <w:rPr>
          <w:color w:val="000000"/>
          <w:sz w:val="28"/>
          <w:szCs w:val="28"/>
        </w:rPr>
        <w:t xml:space="preserve">Call to </w:t>
      </w:r>
      <w:r w:rsidR="007F4B44">
        <w:rPr>
          <w:color w:val="000000"/>
          <w:sz w:val="28"/>
          <w:szCs w:val="28"/>
        </w:rPr>
        <w:t>O</w:t>
      </w:r>
      <w:r w:rsidRPr="00D61C1D">
        <w:rPr>
          <w:color w:val="000000"/>
          <w:sz w:val="28"/>
          <w:szCs w:val="28"/>
        </w:rPr>
        <w:t>rder</w:t>
      </w:r>
    </w:p>
    <w:p w:rsidR="00957290" w:rsidRDefault="007E5269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Approve Agenda</w:t>
      </w:r>
    </w:p>
    <w:p w:rsidR="00957290" w:rsidRPr="00957290" w:rsidRDefault="00957290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 w:rsidRPr="00957290">
        <w:rPr>
          <w:color w:val="000000"/>
          <w:sz w:val="28"/>
          <w:szCs w:val="28"/>
        </w:rPr>
        <w:t>Conflict of Interest Declaration</w:t>
      </w:r>
    </w:p>
    <w:p w:rsidR="006048A4" w:rsidRDefault="006048A4" w:rsidP="002A19E3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  <w:sz w:val="28"/>
          <w:szCs w:val="28"/>
        </w:rPr>
      </w:pPr>
      <w:r w:rsidRPr="006048A4">
        <w:rPr>
          <w:color w:val="000000"/>
          <w:sz w:val="28"/>
          <w:szCs w:val="28"/>
        </w:rPr>
        <w:t>Approval of Minutes – Action Item</w:t>
      </w:r>
    </w:p>
    <w:p w:rsidR="000A0929" w:rsidRPr="006048A4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  <w:sz w:val="28"/>
          <w:szCs w:val="28"/>
        </w:rPr>
      </w:pPr>
      <w:r w:rsidRPr="006048A4">
        <w:rPr>
          <w:color w:val="000000"/>
          <w:sz w:val="28"/>
          <w:szCs w:val="28"/>
        </w:rPr>
        <w:t>Report on district financial matters – Treasurer</w:t>
      </w:r>
      <w:r w:rsidR="007E5269" w:rsidRPr="006048A4">
        <w:rPr>
          <w:color w:val="000000"/>
          <w:sz w:val="28"/>
          <w:szCs w:val="28"/>
        </w:rPr>
        <w:t xml:space="preserve"> – Action Items</w:t>
      </w:r>
    </w:p>
    <w:p w:rsidR="00C027CD" w:rsidRDefault="006C3C26" w:rsidP="00134BBA">
      <w:pPr>
        <w:pStyle w:val="ListParagraph"/>
        <w:widowControl/>
        <w:numPr>
          <w:ilvl w:val="0"/>
          <w:numId w:val="43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Approve</w:t>
      </w:r>
      <w:r w:rsidR="00D50BFE">
        <w:rPr>
          <w:color w:val="000000"/>
          <w:sz w:val="28"/>
          <w:szCs w:val="28"/>
        </w:rPr>
        <w:t xml:space="preserve"> Payment </w:t>
      </w:r>
      <w:r w:rsidR="008C1DB4">
        <w:rPr>
          <w:color w:val="000000"/>
          <w:sz w:val="28"/>
          <w:szCs w:val="28"/>
        </w:rPr>
        <w:t>to Lynette Bond for</w:t>
      </w:r>
      <w:r>
        <w:rPr>
          <w:color w:val="000000"/>
          <w:sz w:val="28"/>
          <w:szCs w:val="28"/>
        </w:rPr>
        <w:t xml:space="preserve"> Door Prizes</w:t>
      </w:r>
      <w:r w:rsidR="00D50BF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Auction Item</w:t>
      </w:r>
      <w:r w:rsidR="008C1DB4">
        <w:rPr>
          <w:color w:val="000000"/>
          <w:sz w:val="28"/>
          <w:szCs w:val="28"/>
        </w:rPr>
        <w:t xml:space="preserve"> for UACD Convention</w:t>
      </w:r>
      <w:r w:rsidR="00D50BFE">
        <w:rPr>
          <w:color w:val="000000"/>
          <w:sz w:val="28"/>
          <w:szCs w:val="28"/>
        </w:rPr>
        <w:t xml:space="preserve">, FOY Plaque, Mileage to pick up Plaque, </w:t>
      </w:r>
      <w:r w:rsidR="007A29EB">
        <w:rPr>
          <w:color w:val="000000"/>
          <w:sz w:val="28"/>
          <w:szCs w:val="28"/>
        </w:rPr>
        <w:t xml:space="preserve">Flowers, </w:t>
      </w:r>
      <w:r w:rsidR="00D50BFE">
        <w:rPr>
          <w:color w:val="000000"/>
          <w:sz w:val="28"/>
          <w:szCs w:val="28"/>
        </w:rPr>
        <w:t>and Rental of POD.</w:t>
      </w:r>
    </w:p>
    <w:p w:rsidR="008C1DB4" w:rsidRDefault="008C1DB4" w:rsidP="00134BBA">
      <w:pPr>
        <w:pStyle w:val="ListParagraph"/>
        <w:widowControl/>
        <w:numPr>
          <w:ilvl w:val="0"/>
          <w:numId w:val="43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Approve </w:t>
      </w:r>
      <w:r w:rsidR="007B1612">
        <w:rPr>
          <w:color w:val="000000"/>
          <w:sz w:val="28"/>
          <w:szCs w:val="28"/>
        </w:rPr>
        <w:t>to Pay</w:t>
      </w:r>
      <w:r>
        <w:rPr>
          <w:color w:val="000000"/>
          <w:sz w:val="28"/>
          <w:szCs w:val="28"/>
        </w:rPr>
        <w:t xml:space="preserve"> Ashton</w:t>
      </w:r>
      <w:r w:rsidR="007B1612">
        <w:rPr>
          <w:color w:val="000000"/>
          <w:sz w:val="28"/>
          <w:szCs w:val="28"/>
        </w:rPr>
        <w:t xml:space="preserve"> Meats</w:t>
      </w:r>
      <w:r>
        <w:rPr>
          <w:color w:val="000000"/>
          <w:sz w:val="28"/>
          <w:szCs w:val="28"/>
        </w:rPr>
        <w:t xml:space="preserve"> for FOY Dinner</w:t>
      </w:r>
    </w:p>
    <w:p w:rsidR="0006703E" w:rsidRPr="00D50BFE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  <w:sz w:val="28"/>
          <w:szCs w:val="28"/>
        </w:rPr>
      </w:pPr>
      <w:bookmarkStart w:id="0" w:name="_GoBack"/>
      <w:bookmarkEnd w:id="0"/>
    </w:p>
    <w:p w:rsidR="00571CD1" w:rsidRDefault="00571CD1" w:rsidP="00571CD1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USU Extension – Kalen Taylor</w:t>
      </w:r>
    </w:p>
    <w:p w:rsidR="00571CD1" w:rsidRDefault="00571CD1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County Commissioner Report – Trevor Johnson</w:t>
      </w:r>
    </w:p>
    <w:p w:rsidR="000A0929" w:rsidRPr="000A0929" w:rsidRDefault="000A0929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 w:rsidRPr="000A0929">
        <w:rPr>
          <w:color w:val="000000"/>
          <w:sz w:val="28"/>
          <w:szCs w:val="28"/>
        </w:rPr>
        <w:t>Review of conservation programs – Chairman</w:t>
      </w:r>
    </w:p>
    <w:p w:rsidR="000A0929" w:rsidRPr="000A0929" w:rsidRDefault="000A0929" w:rsidP="00597432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  <w:sz w:val="28"/>
          <w:szCs w:val="28"/>
        </w:rPr>
      </w:pPr>
      <w:r w:rsidRPr="000A0929">
        <w:rPr>
          <w:color w:val="000000"/>
          <w:sz w:val="28"/>
          <w:szCs w:val="28"/>
        </w:rPr>
        <w:t>(ARDL; CRP; EQIP; WHIP; TREES; OTHER)</w:t>
      </w:r>
    </w:p>
    <w:p w:rsidR="000A0929" w:rsidRDefault="000A0929" w:rsidP="006048A4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NRCS Update – </w:t>
      </w:r>
      <w:r w:rsidR="00957290">
        <w:rPr>
          <w:color w:val="000000"/>
          <w:sz w:val="28"/>
          <w:szCs w:val="28"/>
        </w:rPr>
        <w:t>Tyrell Belnap</w:t>
      </w:r>
    </w:p>
    <w:p w:rsidR="000A0929" w:rsidRDefault="000A0929" w:rsidP="0078601D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Review of Zone Operations – Tracy Balch</w:t>
      </w:r>
    </w:p>
    <w:p w:rsidR="000A0929" w:rsidRPr="00AC566C" w:rsidRDefault="00103138" w:rsidP="00AC566C">
      <w:pPr>
        <w:pStyle w:val="ListParagraph"/>
        <w:widowControl/>
        <w:numPr>
          <w:ilvl w:val="1"/>
          <w:numId w:val="7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  <w:sz w:val="28"/>
          <w:szCs w:val="28"/>
        </w:rPr>
      </w:pPr>
      <w:r w:rsidRPr="00AC566C">
        <w:rPr>
          <w:color w:val="000000"/>
          <w:sz w:val="28"/>
          <w:szCs w:val="28"/>
        </w:rPr>
        <w:t>District Administration</w:t>
      </w:r>
    </w:p>
    <w:p w:rsidR="000A0929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  <w:sz w:val="28"/>
          <w:szCs w:val="28"/>
        </w:rPr>
      </w:pPr>
      <w:r w:rsidRPr="00597432">
        <w:rPr>
          <w:color w:val="000000"/>
          <w:sz w:val="28"/>
          <w:szCs w:val="28"/>
        </w:rPr>
        <w:t>Other Business</w:t>
      </w:r>
      <w:r w:rsidR="004C7482">
        <w:rPr>
          <w:color w:val="000000"/>
          <w:sz w:val="28"/>
          <w:szCs w:val="28"/>
        </w:rPr>
        <w:t xml:space="preserve"> – Action Items</w:t>
      </w:r>
    </w:p>
    <w:p w:rsidR="00D757E4" w:rsidRDefault="006512D4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Sign SERA Forms</w:t>
      </w:r>
    </w:p>
    <w:p w:rsidR="008C1DB4" w:rsidRDefault="00A13981" w:rsidP="00407CE1">
      <w:pPr>
        <w:pStyle w:val="ListParagraph"/>
        <w:widowControl/>
        <w:numPr>
          <w:ilvl w:val="0"/>
          <w:numId w:val="7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Review</w:t>
      </w:r>
      <w:r w:rsidR="006C3C26" w:rsidRPr="008C1DB4">
        <w:rPr>
          <w:color w:val="000000"/>
          <w:sz w:val="28"/>
          <w:szCs w:val="28"/>
        </w:rPr>
        <w:t xml:space="preserve"> </w:t>
      </w:r>
      <w:r w:rsidR="008C1DB4" w:rsidRPr="008C1DB4">
        <w:rPr>
          <w:color w:val="000000"/>
          <w:sz w:val="28"/>
          <w:szCs w:val="28"/>
        </w:rPr>
        <w:t xml:space="preserve">and </w:t>
      </w:r>
      <w:r w:rsidR="001537D1">
        <w:rPr>
          <w:color w:val="000000"/>
          <w:sz w:val="28"/>
          <w:szCs w:val="28"/>
        </w:rPr>
        <w:t>A</w:t>
      </w:r>
      <w:r w:rsidR="008C1DB4" w:rsidRPr="008C1DB4">
        <w:rPr>
          <w:color w:val="000000"/>
          <w:sz w:val="28"/>
          <w:szCs w:val="28"/>
        </w:rPr>
        <w:t xml:space="preserve">pproval </w:t>
      </w:r>
      <w:r>
        <w:rPr>
          <w:color w:val="000000"/>
          <w:sz w:val="28"/>
          <w:szCs w:val="28"/>
        </w:rPr>
        <w:t xml:space="preserve">of the </w:t>
      </w:r>
      <w:r w:rsidR="008C1DB4" w:rsidRPr="008C1DB4">
        <w:rPr>
          <w:color w:val="000000"/>
          <w:sz w:val="28"/>
          <w:szCs w:val="28"/>
        </w:rPr>
        <w:t xml:space="preserve">Utah Department of Agriculture and Food Grant Agreement for the </w:t>
      </w:r>
      <w:r w:rsidR="006C3C26" w:rsidRPr="008C1DB4">
        <w:rPr>
          <w:color w:val="000000"/>
          <w:sz w:val="28"/>
          <w:szCs w:val="28"/>
        </w:rPr>
        <w:t>Range Drill</w:t>
      </w:r>
    </w:p>
    <w:p w:rsidR="000A0929" w:rsidRPr="008C1DB4" w:rsidRDefault="000A0929" w:rsidP="00407CE1">
      <w:pPr>
        <w:pStyle w:val="ListParagraph"/>
        <w:widowControl/>
        <w:numPr>
          <w:ilvl w:val="0"/>
          <w:numId w:val="7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8C1DB4">
        <w:rPr>
          <w:color w:val="000000"/>
          <w:sz w:val="28"/>
          <w:szCs w:val="28"/>
        </w:rPr>
        <w:t>Adjournment</w:t>
      </w:r>
    </w:p>
    <w:p w:rsidR="001366AE" w:rsidRPr="001366AE" w:rsidRDefault="001366AE" w:rsidP="00597432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597432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0A0929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2C5" w:rsidRDefault="009E32C5" w:rsidP="00571CD1">
      <w:r>
        <w:separator/>
      </w:r>
    </w:p>
  </w:endnote>
  <w:endnote w:type="continuationSeparator" w:id="0">
    <w:p w:rsidR="009E32C5" w:rsidRDefault="009E32C5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2C5" w:rsidRDefault="009E32C5" w:rsidP="00571CD1">
      <w:r>
        <w:separator/>
      </w:r>
    </w:p>
  </w:footnote>
  <w:footnote w:type="continuationSeparator" w:id="0">
    <w:p w:rsidR="009E32C5" w:rsidRDefault="009E32C5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CF231B"/>
    <w:multiLevelType w:val="hybridMultilevel"/>
    <w:tmpl w:val="C49E9E4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20B6E"/>
    <w:multiLevelType w:val="hybridMultilevel"/>
    <w:tmpl w:val="EF8C5DCA"/>
    <w:lvl w:ilvl="0" w:tplc="540CC00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F47BA"/>
    <w:multiLevelType w:val="hybridMultilevel"/>
    <w:tmpl w:val="162CFF1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4048B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66C28"/>
    <w:multiLevelType w:val="hybridMultilevel"/>
    <w:tmpl w:val="B7DA99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C5234"/>
    <w:multiLevelType w:val="hybridMultilevel"/>
    <w:tmpl w:val="D56418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8138DC"/>
    <w:multiLevelType w:val="multilevel"/>
    <w:tmpl w:val="CA965544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9" w15:restartNumberingAfterBreak="0">
    <w:nsid w:val="17E0292E"/>
    <w:multiLevelType w:val="hybridMultilevel"/>
    <w:tmpl w:val="ED0A4A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620C42"/>
    <w:multiLevelType w:val="multilevel"/>
    <w:tmpl w:val="F1D04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9FC7E77"/>
    <w:multiLevelType w:val="hybridMultilevel"/>
    <w:tmpl w:val="2B445D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69622A"/>
    <w:multiLevelType w:val="hybridMultilevel"/>
    <w:tmpl w:val="544EC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935D2"/>
    <w:multiLevelType w:val="hybridMultilevel"/>
    <w:tmpl w:val="BA38927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A97143B"/>
    <w:multiLevelType w:val="hybridMultilevel"/>
    <w:tmpl w:val="A74ECE8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B180E"/>
    <w:multiLevelType w:val="hybridMultilevel"/>
    <w:tmpl w:val="11903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1F7EE9"/>
    <w:multiLevelType w:val="hybridMultilevel"/>
    <w:tmpl w:val="00FC189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F2305F3"/>
    <w:multiLevelType w:val="hybridMultilevel"/>
    <w:tmpl w:val="188C2016"/>
    <w:lvl w:ilvl="0" w:tplc="8E1C726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E1516"/>
    <w:multiLevelType w:val="multilevel"/>
    <w:tmpl w:val="A85C767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0" w15:restartNumberingAfterBreak="0">
    <w:nsid w:val="325B0564"/>
    <w:multiLevelType w:val="multilevel"/>
    <w:tmpl w:val="DB84E7F2"/>
    <w:lvl w:ilvl="0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</w:lvl>
    <w:lvl w:ilvl="1">
      <w:start w:val="1"/>
      <w:numFmt w:val="lowerLetter"/>
      <w:lvlText w:val="%2."/>
      <w:lvlJc w:val="left"/>
      <w:pPr>
        <w:ind w:left="64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7200"/>
        </w:tabs>
        <w:ind w:left="7200" w:hanging="360"/>
      </w:pPr>
    </w:lvl>
    <w:lvl w:ilvl="3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entative="1">
      <w:start w:val="1"/>
      <w:numFmt w:val="decimal"/>
      <w:lvlText w:val="%5."/>
      <w:lvlJc w:val="left"/>
      <w:pPr>
        <w:tabs>
          <w:tab w:val="num" w:pos="8640"/>
        </w:tabs>
        <w:ind w:left="8640" w:hanging="360"/>
      </w:pPr>
    </w:lvl>
    <w:lvl w:ilvl="5" w:tentative="1">
      <w:start w:val="1"/>
      <w:numFmt w:val="decimal"/>
      <w:lvlText w:val="%6."/>
      <w:lvlJc w:val="left"/>
      <w:pPr>
        <w:tabs>
          <w:tab w:val="num" w:pos="9360"/>
        </w:tabs>
        <w:ind w:left="9360" w:hanging="360"/>
      </w:pPr>
    </w:lvl>
    <w:lvl w:ilvl="6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entative="1">
      <w:start w:val="1"/>
      <w:numFmt w:val="decimal"/>
      <w:lvlText w:val="%8."/>
      <w:lvlJc w:val="left"/>
      <w:pPr>
        <w:tabs>
          <w:tab w:val="num" w:pos="10800"/>
        </w:tabs>
        <w:ind w:left="10800" w:hanging="360"/>
      </w:pPr>
    </w:lvl>
    <w:lvl w:ilvl="8" w:tentative="1">
      <w:start w:val="1"/>
      <w:numFmt w:val="decimal"/>
      <w:lvlText w:val="%9."/>
      <w:lvlJc w:val="left"/>
      <w:pPr>
        <w:tabs>
          <w:tab w:val="num" w:pos="11520"/>
        </w:tabs>
        <w:ind w:left="11520" w:hanging="360"/>
      </w:pPr>
    </w:lvl>
  </w:abstractNum>
  <w:abstractNum w:abstractNumId="21" w15:restartNumberingAfterBreak="0">
    <w:nsid w:val="32801C1D"/>
    <w:multiLevelType w:val="hybridMultilevel"/>
    <w:tmpl w:val="EC6443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C51648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46E6A4B"/>
    <w:multiLevelType w:val="multilevel"/>
    <w:tmpl w:val="0D0243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7" w15:restartNumberingAfterBreak="0">
    <w:nsid w:val="44E7097A"/>
    <w:multiLevelType w:val="hybridMultilevel"/>
    <w:tmpl w:val="65F830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65213F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9C54FB7"/>
    <w:multiLevelType w:val="multilevel"/>
    <w:tmpl w:val="B52A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2A54A2"/>
    <w:multiLevelType w:val="hybridMultilevel"/>
    <w:tmpl w:val="0074A1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EA42DCC"/>
    <w:multiLevelType w:val="hybridMultilevel"/>
    <w:tmpl w:val="4170E1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185309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5606604C"/>
    <w:multiLevelType w:val="hybridMultilevel"/>
    <w:tmpl w:val="1C92801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C04D81"/>
    <w:multiLevelType w:val="multilevel"/>
    <w:tmpl w:val="47EA5A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B42069"/>
    <w:multiLevelType w:val="hybridMultilevel"/>
    <w:tmpl w:val="0AA0F3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F3C4866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F14EA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82531A1"/>
    <w:multiLevelType w:val="hybridMultilevel"/>
    <w:tmpl w:val="39CEE6A2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3C15B4"/>
    <w:multiLevelType w:val="hybridMultilevel"/>
    <w:tmpl w:val="8E0C0B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F0276A7"/>
    <w:multiLevelType w:val="hybridMultilevel"/>
    <w:tmpl w:val="5ED8DA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13B2CC5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E8B75DD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46" w15:restartNumberingAfterBreak="0">
    <w:nsid w:val="7E990CD5"/>
    <w:multiLevelType w:val="multilevel"/>
    <w:tmpl w:val="051C7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32"/>
  </w:num>
  <w:num w:numId="3">
    <w:abstractNumId w:val="16"/>
  </w:num>
  <w:num w:numId="4">
    <w:abstractNumId w:val="41"/>
  </w:num>
  <w:num w:numId="5">
    <w:abstractNumId w:val="34"/>
  </w:num>
  <w:num w:numId="6">
    <w:abstractNumId w:val="43"/>
  </w:num>
  <w:num w:numId="7">
    <w:abstractNumId w:val="11"/>
  </w:num>
  <w:num w:numId="8">
    <w:abstractNumId w:val="10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9">
    <w:abstractNumId w:val="38"/>
    <w:lvlOverride w:ilvl="0">
      <w:lvl w:ilvl="0">
        <w:numFmt w:val="decimal"/>
        <w:lvlText w:val="%1."/>
        <w:lvlJc w:val="left"/>
      </w:lvl>
    </w:lvlOverride>
  </w:num>
  <w:num w:numId="10">
    <w:abstractNumId w:val="23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39"/>
    <w:lvlOverride w:ilvl="0">
      <w:lvl w:ilvl="0">
        <w:numFmt w:val="decimal"/>
        <w:lvlText w:val="%1."/>
        <w:lvlJc w:val="left"/>
      </w:lvl>
    </w:lvlOverride>
  </w:num>
  <w:num w:numId="13">
    <w:abstractNumId w:val="29"/>
    <w:lvlOverride w:ilvl="0">
      <w:lvl w:ilvl="0">
        <w:numFmt w:val="lowerLetter"/>
        <w:lvlText w:val="%1."/>
        <w:lvlJc w:val="left"/>
      </w:lvl>
    </w:lvlOverride>
  </w:num>
  <w:num w:numId="14">
    <w:abstractNumId w:val="25"/>
    <w:lvlOverride w:ilvl="0">
      <w:lvl w:ilvl="0"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5">
    <w:abstractNumId w:val="46"/>
    <w:lvlOverride w:ilvl="0">
      <w:lvl w:ilvl="0">
        <w:numFmt w:val="lowerLetter"/>
        <w:lvlText w:val="%1."/>
        <w:lvlJc w:val="left"/>
      </w:lvl>
    </w:lvlOverride>
  </w:num>
  <w:num w:numId="16">
    <w:abstractNumId w:val="35"/>
    <w:lvlOverride w:ilvl="0">
      <w:lvl w:ilvl="0">
        <w:numFmt w:val="decimal"/>
        <w:lvlText w:val="%1."/>
        <w:lvlJc w:val="left"/>
      </w:lvl>
    </w:lvlOverride>
  </w:num>
  <w:num w:numId="17">
    <w:abstractNumId w:val="20"/>
  </w:num>
  <w:num w:numId="18">
    <w:abstractNumId w:val="8"/>
  </w:num>
  <w:num w:numId="19">
    <w:abstractNumId w:val="9"/>
  </w:num>
  <w:num w:numId="20">
    <w:abstractNumId w:val="17"/>
  </w:num>
  <w:num w:numId="21">
    <w:abstractNumId w:val="13"/>
  </w:num>
  <w:num w:numId="22">
    <w:abstractNumId w:val="12"/>
  </w:num>
  <w:num w:numId="23">
    <w:abstractNumId w:val="30"/>
  </w:num>
  <w:num w:numId="24">
    <w:abstractNumId w:val="33"/>
  </w:num>
  <w:num w:numId="25">
    <w:abstractNumId w:val="36"/>
  </w:num>
  <w:num w:numId="26">
    <w:abstractNumId w:val="40"/>
  </w:num>
  <w:num w:numId="27">
    <w:abstractNumId w:val="15"/>
  </w:num>
  <w:num w:numId="28">
    <w:abstractNumId w:val="31"/>
  </w:num>
  <w:num w:numId="29">
    <w:abstractNumId w:val="28"/>
  </w:num>
  <w:num w:numId="30">
    <w:abstractNumId w:val="6"/>
  </w:num>
  <w:num w:numId="31">
    <w:abstractNumId w:val="4"/>
  </w:num>
  <w:num w:numId="32">
    <w:abstractNumId w:val="18"/>
  </w:num>
  <w:num w:numId="33">
    <w:abstractNumId w:val="2"/>
  </w:num>
  <w:num w:numId="34">
    <w:abstractNumId w:val="1"/>
  </w:num>
  <w:num w:numId="35">
    <w:abstractNumId w:val="3"/>
  </w:num>
  <w:num w:numId="36">
    <w:abstractNumId w:val="37"/>
  </w:num>
  <w:num w:numId="37">
    <w:abstractNumId w:val="44"/>
  </w:num>
  <w:num w:numId="38">
    <w:abstractNumId w:val="27"/>
  </w:num>
  <w:num w:numId="39">
    <w:abstractNumId w:val="45"/>
  </w:num>
  <w:num w:numId="40">
    <w:abstractNumId w:val="5"/>
  </w:num>
  <w:num w:numId="41">
    <w:abstractNumId w:val="21"/>
  </w:num>
  <w:num w:numId="42">
    <w:abstractNumId w:val="42"/>
  </w:num>
  <w:num w:numId="43">
    <w:abstractNumId w:val="14"/>
  </w:num>
  <w:num w:numId="44">
    <w:abstractNumId w:val="22"/>
  </w:num>
  <w:num w:numId="45">
    <w:abstractNumId w:val="24"/>
  </w:num>
  <w:num w:numId="46">
    <w:abstractNumId w:val="19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F2B94"/>
    <w:rsid w:val="000F4A7C"/>
    <w:rsid w:val="00103138"/>
    <w:rsid w:val="001160EF"/>
    <w:rsid w:val="00134BBA"/>
    <w:rsid w:val="001366AE"/>
    <w:rsid w:val="001537D1"/>
    <w:rsid w:val="00177AAC"/>
    <w:rsid w:val="00196066"/>
    <w:rsid w:val="001B0D07"/>
    <w:rsid w:val="001C1351"/>
    <w:rsid w:val="001E14D7"/>
    <w:rsid w:val="001E578D"/>
    <w:rsid w:val="001F4064"/>
    <w:rsid w:val="00215981"/>
    <w:rsid w:val="00222533"/>
    <w:rsid w:val="00244E9A"/>
    <w:rsid w:val="002611E6"/>
    <w:rsid w:val="00293609"/>
    <w:rsid w:val="002A19E3"/>
    <w:rsid w:val="002A2927"/>
    <w:rsid w:val="002B7DF8"/>
    <w:rsid w:val="002F7408"/>
    <w:rsid w:val="00333110"/>
    <w:rsid w:val="003651CB"/>
    <w:rsid w:val="00376169"/>
    <w:rsid w:val="003A25BD"/>
    <w:rsid w:val="003B0BB7"/>
    <w:rsid w:val="003D1A95"/>
    <w:rsid w:val="003F1F36"/>
    <w:rsid w:val="003F67C8"/>
    <w:rsid w:val="00421D68"/>
    <w:rsid w:val="00431F5E"/>
    <w:rsid w:val="0045113C"/>
    <w:rsid w:val="004A52D4"/>
    <w:rsid w:val="004C4CC2"/>
    <w:rsid w:val="004C7482"/>
    <w:rsid w:val="004C7E80"/>
    <w:rsid w:val="0055518D"/>
    <w:rsid w:val="00556E1B"/>
    <w:rsid w:val="0056094A"/>
    <w:rsid w:val="00571CD1"/>
    <w:rsid w:val="005727A4"/>
    <w:rsid w:val="00583D65"/>
    <w:rsid w:val="00597432"/>
    <w:rsid w:val="005A1517"/>
    <w:rsid w:val="005D4E04"/>
    <w:rsid w:val="006048A4"/>
    <w:rsid w:val="006241F3"/>
    <w:rsid w:val="006419A8"/>
    <w:rsid w:val="006512D4"/>
    <w:rsid w:val="0066602E"/>
    <w:rsid w:val="006A39FA"/>
    <w:rsid w:val="006B784E"/>
    <w:rsid w:val="006C27A8"/>
    <w:rsid w:val="006C3C26"/>
    <w:rsid w:val="006D579F"/>
    <w:rsid w:val="006E03B4"/>
    <w:rsid w:val="006F4CE8"/>
    <w:rsid w:val="00733988"/>
    <w:rsid w:val="00762AD1"/>
    <w:rsid w:val="0078601D"/>
    <w:rsid w:val="007A29EB"/>
    <w:rsid w:val="007B1612"/>
    <w:rsid w:val="007C3CDF"/>
    <w:rsid w:val="007E5269"/>
    <w:rsid w:val="007F44AE"/>
    <w:rsid w:val="007F4B44"/>
    <w:rsid w:val="0082350A"/>
    <w:rsid w:val="00852C6B"/>
    <w:rsid w:val="00870E8F"/>
    <w:rsid w:val="00872340"/>
    <w:rsid w:val="008C1DB4"/>
    <w:rsid w:val="008C27FA"/>
    <w:rsid w:val="009346FA"/>
    <w:rsid w:val="00954C10"/>
    <w:rsid w:val="00957290"/>
    <w:rsid w:val="00960D68"/>
    <w:rsid w:val="009624C5"/>
    <w:rsid w:val="0098736A"/>
    <w:rsid w:val="009E32C5"/>
    <w:rsid w:val="00A13981"/>
    <w:rsid w:val="00A312A7"/>
    <w:rsid w:val="00A427A5"/>
    <w:rsid w:val="00A471E5"/>
    <w:rsid w:val="00A50070"/>
    <w:rsid w:val="00A6232D"/>
    <w:rsid w:val="00A65F9E"/>
    <w:rsid w:val="00AC566C"/>
    <w:rsid w:val="00AD1D2D"/>
    <w:rsid w:val="00AF7BA2"/>
    <w:rsid w:val="00B27118"/>
    <w:rsid w:val="00B52D0B"/>
    <w:rsid w:val="00B81B05"/>
    <w:rsid w:val="00BB0D06"/>
    <w:rsid w:val="00BB35A2"/>
    <w:rsid w:val="00BE3A09"/>
    <w:rsid w:val="00BE5B6C"/>
    <w:rsid w:val="00BF43C3"/>
    <w:rsid w:val="00C027CD"/>
    <w:rsid w:val="00C072CD"/>
    <w:rsid w:val="00C10DDF"/>
    <w:rsid w:val="00C16C92"/>
    <w:rsid w:val="00C33115"/>
    <w:rsid w:val="00C77371"/>
    <w:rsid w:val="00C77DCD"/>
    <w:rsid w:val="00CB314B"/>
    <w:rsid w:val="00CC518C"/>
    <w:rsid w:val="00CE564B"/>
    <w:rsid w:val="00D07681"/>
    <w:rsid w:val="00D34F8B"/>
    <w:rsid w:val="00D50BFE"/>
    <w:rsid w:val="00D61C1D"/>
    <w:rsid w:val="00D63CD3"/>
    <w:rsid w:val="00D64911"/>
    <w:rsid w:val="00D757E4"/>
    <w:rsid w:val="00D878A4"/>
    <w:rsid w:val="00DA3FEF"/>
    <w:rsid w:val="00DA6FD9"/>
    <w:rsid w:val="00DC29E4"/>
    <w:rsid w:val="00DD3786"/>
    <w:rsid w:val="00DD4CD5"/>
    <w:rsid w:val="00E02061"/>
    <w:rsid w:val="00E2681A"/>
    <w:rsid w:val="00E27B68"/>
    <w:rsid w:val="00E65948"/>
    <w:rsid w:val="00E81198"/>
    <w:rsid w:val="00E82521"/>
    <w:rsid w:val="00EB2E34"/>
    <w:rsid w:val="00F36161"/>
    <w:rsid w:val="00F47518"/>
    <w:rsid w:val="00F47642"/>
    <w:rsid w:val="00F5549A"/>
    <w:rsid w:val="00F744D7"/>
    <w:rsid w:val="00F831B5"/>
    <w:rsid w:val="00F855A9"/>
    <w:rsid w:val="00F86EB1"/>
    <w:rsid w:val="00FB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406DA-33AA-4193-ABD4-ED7D7992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2023-11-11T00:37:00Z</cp:lastPrinted>
  <dcterms:created xsi:type="dcterms:W3CDTF">2023-11-10T23:02:00Z</dcterms:created>
  <dcterms:modified xsi:type="dcterms:W3CDTF">2023-12-09T21:52:00Z</dcterms:modified>
</cp:coreProperties>
</file>