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5CDEA" w14:textId="77777777" w:rsidR="00A21C6A" w:rsidRPr="003A0012" w:rsidRDefault="00A21C6A" w:rsidP="00A21C6A">
      <w:pPr>
        <w:pStyle w:val="NoSpacing"/>
        <w:jc w:val="center"/>
        <w:rPr>
          <w:rFonts w:ascii="Times New Roman" w:hAnsi="Times New Roman" w:cs="Times New Roman"/>
          <w:b/>
          <w:bCs/>
          <w:sz w:val="24"/>
          <w:szCs w:val="24"/>
        </w:rPr>
      </w:pPr>
      <w:r w:rsidRPr="003A0012">
        <w:rPr>
          <w:rFonts w:ascii="Times New Roman" w:hAnsi="Times New Roman" w:cs="Times New Roman"/>
          <w:b/>
          <w:bCs/>
          <w:sz w:val="28"/>
          <w:szCs w:val="28"/>
        </w:rPr>
        <w:t>Delta-Sutherland-Oasis Cemetery Maintenance District</w:t>
      </w:r>
    </w:p>
    <w:p w14:paraId="75C94247" w14:textId="7869B73F" w:rsidR="00A21C6A" w:rsidRPr="003A0012" w:rsidRDefault="00A21C6A" w:rsidP="00A21C6A">
      <w:pPr>
        <w:pStyle w:val="NoSpacing"/>
        <w:jc w:val="center"/>
        <w:rPr>
          <w:rFonts w:ascii="Times New Roman" w:hAnsi="Times New Roman" w:cs="Times New Roman"/>
          <w:sz w:val="24"/>
          <w:szCs w:val="24"/>
        </w:rPr>
      </w:pPr>
      <w:r w:rsidRPr="003A0012">
        <w:rPr>
          <w:rFonts w:ascii="Times New Roman" w:hAnsi="Times New Roman" w:cs="Times New Roman"/>
          <w:sz w:val="24"/>
          <w:szCs w:val="24"/>
        </w:rPr>
        <w:t>Board Meeting</w:t>
      </w:r>
    </w:p>
    <w:p w14:paraId="45008771" w14:textId="7B6683F2" w:rsidR="00A21C6A" w:rsidRPr="003A0012" w:rsidRDefault="00A21C6A" w:rsidP="00A21C6A">
      <w:pPr>
        <w:pStyle w:val="NoSpacing"/>
        <w:jc w:val="center"/>
        <w:rPr>
          <w:rFonts w:ascii="Times New Roman" w:hAnsi="Times New Roman" w:cs="Times New Roman"/>
          <w:sz w:val="24"/>
          <w:szCs w:val="24"/>
        </w:rPr>
      </w:pPr>
      <w:r w:rsidRPr="003A0012">
        <w:rPr>
          <w:rFonts w:ascii="Times New Roman" w:hAnsi="Times New Roman" w:cs="Times New Roman"/>
          <w:sz w:val="24"/>
          <w:szCs w:val="24"/>
        </w:rPr>
        <w:t xml:space="preserve">6:00 p.m. </w:t>
      </w:r>
      <w:r w:rsidR="002751D5">
        <w:rPr>
          <w:rFonts w:ascii="Times New Roman" w:hAnsi="Times New Roman" w:cs="Times New Roman"/>
          <w:sz w:val="24"/>
          <w:szCs w:val="24"/>
        </w:rPr>
        <w:t xml:space="preserve"> </w:t>
      </w:r>
      <w:r w:rsidR="007E311D">
        <w:rPr>
          <w:rFonts w:ascii="Times New Roman" w:hAnsi="Times New Roman" w:cs="Times New Roman"/>
          <w:sz w:val="24"/>
          <w:szCs w:val="24"/>
        </w:rPr>
        <w:t xml:space="preserve">October </w:t>
      </w:r>
      <w:r w:rsidR="002B41E8">
        <w:rPr>
          <w:rFonts w:ascii="Times New Roman" w:hAnsi="Times New Roman" w:cs="Times New Roman"/>
          <w:sz w:val="24"/>
          <w:szCs w:val="24"/>
        </w:rPr>
        <w:t>2</w:t>
      </w:r>
      <w:r w:rsidR="002751D5">
        <w:rPr>
          <w:rFonts w:ascii="Times New Roman" w:hAnsi="Times New Roman" w:cs="Times New Roman"/>
          <w:sz w:val="24"/>
          <w:szCs w:val="24"/>
        </w:rPr>
        <w:t>,</w:t>
      </w:r>
      <w:r>
        <w:rPr>
          <w:rFonts w:ascii="Times New Roman" w:hAnsi="Times New Roman" w:cs="Times New Roman"/>
          <w:sz w:val="24"/>
          <w:szCs w:val="24"/>
        </w:rPr>
        <w:t xml:space="preserve"> 202</w:t>
      </w:r>
      <w:r w:rsidR="002B41E8">
        <w:rPr>
          <w:rFonts w:ascii="Times New Roman" w:hAnsi="Times New Roman" w:cs="Times New Roman"/>
          <w:sz w:val="24"/>
          <w:szCs w:val="24"/>
        </w:rPr>
        <w:t>3</w:t>
      </w:r>
    </w:p>
    <w:p w14:paraId="75AAB25F" w14:textId="3A99703C" w:rsidR="009C29EC" w:rsidRDefault="009C29EC" w:rsidP="00A21C6A">
      <w:pPr>
        <w:pStyle w:val="NoSpacing"/>
        <w:jc w:val="center"/>
        <w:rPr>
          <w:rFonts w:ascii="Times New Roman" w:hAnsi="Times New Roman" w:cs="Times New Roman"/>
          <w:sz w:val="24"/>
          <w:szCs w:val="24"/>
        </w:rPr>
      </w:pPr>
      <w:r>
        <w:rPr>
          <w:rFonts w:ascii="Times New Roman" w:hAnsi="Times New Roman" w:cs="Times New Roman"/>
          <w:sz w:val="24"/>
          <w:szCs w:val="24"/>
        </w:rPr>
        <w:t>Farm Bureau Insurance Bldg</w:t>
      </w:r>
      <w:r w:rsidR="00431871">
        <w:rPr>
          <w:rFonts w:ascii="Times New Roman" w:hAnsi="Times New Roman" w:cs="Times New Roman"/>
          <w:sz w:val="24"/>
          <w:szCs w:val="24"/>
        </w:rPr>
        <w:t>.</w:t>
      </w:r>
    </w:p>
    <w:p w14:paraId="2B721BBE" w14:textId="39C1AA3C" w:rsidR="00A21C6A" w:rsidRDefault="009C29EC" w:rsidP="00A21C6A">
      <w:pPr>
        <w:pStyle w:val="NoSpacing"/>
        <w:jc w:val="center"/>
        <w:rPr>
          <w:rFonts w:ascii="Times New Roman" w:hAnsi="Times New Roman" w:cs="Times New Roman"/>
          <w:sz w:val="24"/>
          <w:szCs w:val="24"/>
        </w:rPr>
      </w:pPr>
      <w:r>
        <w:rPr>
          <w:rFonts w:ascii="Times New Roman" w:hAnsi="Times New Roman" w:cs="Times New Roman"/>
          <w:sz w:val="24"/>
          <w:szCs w:val="24"/>
        </w:rPr>
        <w:t>94 Ea</w:t>
      </w:r>
      <w:r w:rsidR="00DF0149">
        <w:rPr>
          <w:rFonts w:ascii="Times New Roman" w:hAnsi="Times New Roman" w:cs="Times New Roman"/>
          <w:sz w:val="24"/>
          <w:szCs w:val="24"/>
        </w:rPr>
        <w:t xml:space="preserve">st Main </w:t>
      </w:r>
      <w:r>
        <w:rPr>
          <w:rFonts w:ascii="Times New Roman" w:hAnsi="Times New Roman" w:cs="Times New Roman"/>
          <w:sz w:val="24"/>
          <w:szCs w:val="24"/>
        </w:rPr>
        <w:t>Street -</w:t>
      </w:r>
      <w:r w:rsidR="00A21C6A" w:rsidRPr="003A0012">
        <w:rPr>
          <w:rFonts w:ascii="Times New Roman" w:hAnsi="Times New Roman" w:cs="Times New Roman"/>
          <w:sz w:val="24"/>
          <w:szCs w:val="24"/>
        </w:rPr>
        <w:t xml:space="preserve"> Delta, Utah</w:t>
      </w:r>
    </w:p>
    <w:p w14:paraId="378D6B98" w14:textId="77777777" w:rsidR="00805596" w:rsidRDefault="00805596" w:rsidP="00805596">
      <w:pPr>
        <w:pStyle w:val="NoSpacing"/>
        <w:ind w:left="450" w:hanging="450"/>
        <w:rPr>
          <w:rFonts w:ascii="Times New Roman" w:hAnsi="Times New Roman" w:cs="Times New Roman"/>
          <w:sz w:val="24"/>
          <w:szCs w:val="24"/>
        </w:rPr>
      </w:pPr>
    </w:p>
    <w:p w14:paraId="09769606" w14:textId="7EA39B9A" w:rsidR="00A21C6A" w:rsidRPr="00D53CCB" w:rsidRDefault="00A21C6A" w:rsidP="009C29EC">
      <w:pPr>
        <w:pStyle w:val="NoSpacing"/>
        <w:ind w:left="450" w:hanging="450"/>
        <w:rPr>
          <w:rFonts w:ascii="Times New Roman" w:hAnsi="Times New Roman" w:cs="Times New Roman"/>
          <w:b/>
          <w:bCs/>
          <w:i/>
          <w:iCs/>
          <w:sz w:val="24"/>
          <w:szCs w:val="24"/>
        </w:rPr>
      </w:pPr>
      <w:r w:rsidRPr="004717F2">
        <w:rPr>
          <w:rFonts w:ascii="Times New Roman" w:hAnsi="Times New Roman" w:cs="Times New Roman"/>
          <w:sz w:val="24"/>
          <w:szCs w:val="24"/>
        </w:rPr>
        <w:t>1</w:t>
      </w:r>
      <w:r w:rsidRPr="003A0012">
        <w:rPr>
          <w:rFonts w:ascii="Times New Roman" w:hAnsi="Times New Roman" w:cs="Times New Roman"/>
          <w:sz w:val="24"/>
          <w:szCs w:val="24"/>
        </w:rPr>
        <w:t xml:space="preserve">.    </w:t>
      </w:r>
      <w:r w:rsidRPr="003A0012">
        <w:rPr>
          <w:rFonts w:ascii="Times New Roman" w:hAnsi="Times New Roman" w:cs="Times New Roman"/>
          <w:sz w:val="24"/>
          <w:szCs w:val="24"/>
        </w:rPr>
        <w:tab/>
      </w:r>
      <w:r w:rsidR="0052794B" w:rsidRPr="009C29EC">
        <w:rPr>
          <w:rFonts w:ascii="Times New Roman" w:hAnsi="Times New Roman" w:cs="Times New Roman"/>
          <w:b/>
          <w:bCs/>
          <w:sz w:val="24"/>
          <w:szCs w:val="24"/>
          <w:u w:val="single"/>
        </w:rPr>
        <w:t>Christina</w:t>
      </w:r>
      <w:r w:rsidRPr="00902801">
        <w:rPr>
          <w:rFonts w:ascii="Times New Roman" w:hAnsi="Times New Roman" w:cs="Times New Roman"/>
          <w:sz w:val="24"/>
          <w:szCs w:val="24"/>
          <w:u w:val="single"/>
        </w:rPr>
        <w:t xml:space="preserve"> called</w:t>
      </w:r>
      <w:r>
        <w:rPr>
          <w:rFonts w:ascii="Times New Roman" w:hAnsi="Times New Roman" w:cs="Times New Roman"/>
          <w:sz w:val="24"/>
          <w:szCs w:val="24"/>
        </w:rPr>
        <w:t xml:space="preserve"> </w:t>
      </w:r>
      <w:r w:rsidR="009C29EC">
        <w:rPr>
          <w:rFonts w:ascii="Times New Roman" w:hAnsi="Times New Roman" w:cs="Times New Roman"/>
          <w:sz w:val="24"/>
          <w:szCs w:val="24"/>
        </w:rPr>
        <w:t>to open the meeting</w:t>
      </w:r>
      <w:r w:rsidR="008A343F">
        <w:rPr>
          <w:rFonts w:ascii="Times New Roman" w:hAnsi="Times New Roman" w:cs="Times New Roman"/>
          <w:sz w:val="24"/>
          <w:szCs w:val="24"/>
        </w:rPr>
        <w:t xml:space="preserve"> for DSOCMD</w:t>
      </w:r>
    </w:p>
    <w:p w14:paraId="256625D2" w14:textId="77777777" w:rsidR="00A21C6A" w:rsidRPr="0051038E" w:rsidRDefault="00A21C6A" w:rsidP="00A21C6A">
      <w:pPr>
        <w:pStyle w:val="NoSpacing"/>
        <w:rPr>
          <w:rFonts w:ascii="Times New Roman" w:hAnsi="Times New Roman" w:cs="Times New Roman"/>
          <w:b/>
          <w:bCs/>
          <w:sz w:val="24"/>
          <w:szCs w:val="24"/>
        </w:rPr>
      </w:pPr>
    </w:p>
    <w:p w14:paraId="5AC5A142" w14:textId="4B1D0041" w:rsidR="00A21C6A" w:rsidRDefault="00A21C6A" w:rsidP="009C29EC">
      <w:pPr>
        <w:pStyle w:val="NoSpacing"/>
        <w:ind w:left="450"/>
        <w:rPr>
          <w:rFonts w:ascii="Times New Roman" w:hAnsi="Times New Roman" w:cs="Times New Roman"/>
          <w:sz w:val="24"/>
          <w:szCs w:val="24"/>
        </w:rPr>
      </w:pPr>
      <w:r w:rsidRPr="00F26485">
        <w:rPr>
          <w:rFonts w:ascii="Times New Roman" w:hAnsi="Times New Roman" w:cs="Times New Roman"/>
          <w:b/>
          <w:bCs/>
          <w:sz w:val="24"/>
          <w:szCs w:val="24"/>
        </w:rPr>
        <w:t>Roll Call</w:t>
      </w:r>
      <w:r>
        <w:rPr>
          <w:rFonts w:ascii="Times New Roman" w:hAnsi="Times New Roman" w:cs="Times New Roman"/>
          <w:sz w:val="24"/>
          <w:szCs w:val="24"/>
        </w:rPr>
        <w:t xml:space="preserve">:  </w:t>
      </w:r>
      <w:r w:rsidR="0052794B">
        <w:rPr>
          <w:rFonts w:ascii="Times New Roman" w:hAnsi="Times New Roman" w:cs="Times New Roman"/>
          <w:sz w:val="24"/>
          <w:szCs w:val="24"/>
        </w:rPr>
        <w:t>Christina Stanworth</w:t>
      </w:r>
      <w:r>
        <w:rPr>
          <w:rFonts w:ascii="Times New Roman" w:hAnsi="Times New Roman" w:cs="Times New Roman"/>
          <w:sz w:val="24"/>
          <w:szCs w:val="24"/>
        </w:rPr>
        <w:t>,</w:t>
      </w:r>
      <w:r w:rsidR="009035AD">
        <w:rPr>
          <w:rFonts w:ascii="Times New Roman" w:hAnsi="Times New Roman" w:cs="Times New Roman"/>
          <w:sz w:val="24"/>
          <w:szCs w:val="24"/>
        </w:rPr>
        <w:t xml:space="preserve"> Chair</w:t>
      </w:r>
      <w:r w:rsidR="009C29EC">
        <w:rPr>
          <w:rFonts w:ascii="Times New Roman" w:hAnsi="Times New Roman" w:cs="Times New Roman"/>
          <w:sz w:val="24"/>
          <w:szCs w:val="24"/>
        </w:rPr>
        <w:t>/Oasis caretaker</w:t>
      </w:r>
      <w:r w:rsidR="009035AD">
        <w:rPr>
          <w:rFonts w:ascii="Times New Roman" w:hAnsi="Times New Roman" w:cs="Times New Roman"/>
          <w:sz w:val="24"/>
          <w:szCs w:val="24"/>
        </w:rPr>
        <w:t>;</w:t>
      </w:r>
      <w:r>
        <w:rPr>
          <w:rFonts w:ascii="Times New Roman" w:hAnsi="Times New Roman" w:cs="Times New Roman"/>
          <w:sz w:val="24"/>
          <w:szCs w:val="24"/>
        </w:rPr>
        <w:t xml:space="preserve"> </w:t>
      </w:r>
      <w:r w:rsidR="00E12116">
        <w:rPr>
          <w:rFonts w:ascii="Times New Roman" w:hAnsi="Times New Roman" w:cs="Times New Roman"/>
          <w:sz w:val="24"/>
          <w:szCs w:val="24"/>
        </w:rPr>
        <w:t>M</w:t>
      </w:r>
      <w:r w:rsidR="009C29EC">
        <w:rPr>
          <w:rFonts w:ascii="Times New Roman" w:hAnsi="Times New Roman" w:cs="Times New Roman"/>
          <w:sz w:val="24"/>
          <w:szCs w:val="24"/>
        </w:rPr>
        <w:t>arci Jackson</w:t>
      </w:r>
      <w:r w:rsidR="00E12116">
        <w:rPr>
          <w:rFonts w:ascii="Times New Roman" w:hAnsi="Times New Roman" w:cs="Times New Roman"/>
          <w:sz w:val="24"/>
          <w:szCs w:val="24"/>
        </w:rPr>
        <w:t xml:space="preserve">, Vice Chair; </w:t>
      </w:r>
      <w:r>
        <w:rPr>
          <w:rFonts w:ascii="Times New Roman" w:hAnsi="Times New Roman" w:cs="Times New Roman"/>
          <w:sz w:val="24"/>
          <w:szCs w:val="24"/>
        </w:rPr>
        <w:t>Tony Stanworth,</w:t>
      </w:r>
      <w:r w:rsidR="0052794B">
        <w:rPr>
          <w:rFonts w:ascii="Times New Roman" w:hAnsi="Times New Roman" w:cs="Times New Roman"/>
          <w:sz w:val="24"/>
          <w:szCs w:val="24"/>
        </w:rPr>
        <w:t xml:space="preserve"> Treasurer</w:t>
      </w:r>
      <w:r w:rsidR="009C29EC">
        <w:rPr>
          <w:rFonts w:ascii="Times New Roman" w:hAnsi="Times New Roman" w:cs="Times New Roman"/>
          <w:sz w:val="24"/>
          <w:szCs w:val="24"/>
        </w:rPr>
        <w:t>/Oasis sexton</w:t>
      </w:r>
      <w:r w:rsidR="0052794B">
        <w:rPr>
          <w:rFonts w:ascii="Times New Roman" w:hAnsi="Times New Roman" w:cs="Times New Roman"/>
          <w:sz w:val="24"/>
          <w:szCs w:val="24"/>
        </w:rPr>
        <w:t>;</w:t>
      </w:r>
      <w:r>
        <w:rPr>
          <w:rFonts w:ascii="Times New Roman" w:hAnsi="Times New Roman" w:cs="Times New Roman"/>
          <w:sz w:val="24"/>
          <w:szCs w:val="24"/>
        </w:rPr>
        <w:t xml:space="preserve"> </w:t>
      </w:r>
      <w:r w:rsidR="009C29EC">
        <w:rPr>
          <w:rFonts w:ascii="Times New Roman" w:hAnsi="Times New Roman" w:cs="Times New Roman"/>
          <w:sz w:val="24"/>
          <w:szCs w:val="24"/>
        </w:rPr>
        <w:t>Denise Dennison</w:t>
      </w:r>
      <w:r w:rsidR="00C12FC2">
        <w:rPr>
          <w:rFonts w:ascii="Times New Roman" w:hAnsi="Times New Roman" w:cs="Times New Roman"/>
          <w:sz w:val="24"/>
          <w:szCs w:val="24"/>
        </w:rPr>
        <w:t>, Delta sexton</w:t>
      </w:r>
      <w:r w:rsidR="009C29EC">
        <w:rPr>
          <w:rFonts w:ascii="Times New Roman" w:hAnsi="Times New Roman" w:cs="Times New Roman"/>
          <w:sz w:val="24"/>
          <w:szCs w:val="24"/>
        </w:rPr>
        <w:t>/caretaker</w:t>
      </w:r>
      <w:r w:rsidR="00C12FC2">
        <w:rPr>
          <w:rFonts w:ascii="Times New Roman" w:hAnsi="Times New Roman" w:cs="Times New Roman"/>
          <w:sz w:val="24"/>
          <w:szCs w:val="24"/>
        </w:rPr>
        <w:t>;</w:t>
      </w:r>
      <w:r w:rsidR="009035AD">
        <w:rPr>
          <w:rFonts w:ascii="Times New Roman" w:hAnsi="Times New Roman" w:cs="Times New Roman"/>
          <w:sz w:val="24"/>
          <w:szCs w:val="24"/>
        </w:rPr>
        <w:t xml:space="preserve"> </w:t>
      </w:r>
      <w:r w:rsidR="009C29EC">
        <w:rPr>
          <w:rFonts w:ascii="Times New Roman" w:hAnsi="Times New Roman" w:cs="Times New Roman"/>
          <w:sz w:val="24"/>
          <w:szCs w:val="24"/>
        </w:rPr>
        <w:t>Matthew</w:t>
      </w:r>
      <w:r w:rsidR="007E311D">
        <w:rPr>
          <w:rFonts w:ascii="Times New Roman" w:hAnsi="Times New Roman" w:cs="Times New Roman"/>
          <w:sz w:val="24"/>
          <w:szCs w:val="24"/>
        </w:rPr>
        <w:t xml:space="preserve"> Bassett, Sutherland sexton</w:t>
      </w:r>
      <w:r w:rsidR="009C29EC">
        <w:rPr>
          <w:rFonts w:ascii="Times New Roman" w:hAnsi="Times New Roman" w:cs="Times New Roman"/>
          <w:sz w:val="24"/>
          <w:szCs w:val="24"/>
        </w:rPr>
        <w:t>/caretaker</w:t>
      </w:r>
      <w:r w:rsidR="007E311D">
        <w:rPr>
          <w:rFonts w:ascii="Times New Roman" w:hAnsi="Times New Roman" w:cs="Times New Roman"/>
          <w:sz w:val="24"/>
          <w:szCs w:val="24"/>
        </w:rPr>
        <w:t xml:space="preserve">; </w:t>
      </w:r>
      <w:r w:rsidR="009035AD">
        <w:rPr>
          <w:rFonts w:ascii="Times New Roman" w:hAnsi="Times New Roman" w:cs="Times New Roman"/>
          <w:sz w:val="24"/>
          <w:szCs w:val="24"/>
        </w:rPr>
        <w:t>and</w:t>
      </w:r>
      <w:r w:rsidR="009035AD" w:rsidRPr="009035AD">
        <w:rPr>
          <w:rFonts w:ascii="Times New Roman" w:hAnsi="Times New Roman" w:cs="Times New Roman"/>
          <w:sz w:val="24"/>
          <w:szCs w:val="24"/>
        </w:rPr>
        <w:t xml:space="preserve"> </w:t>
      </w:r>
      <w:r w:rsidR="009035AD">
        <w:rPr>
          <w:rFonts w:ascii="Times New Roman" w:hAnsi="Times New Roman" w:cs="Times New Roman"/>
          <w:sz w:val="24"/>
          <w:szCs w:val="24"/>
        </w:rPr>
        <w:t xml:space="preserve">Carol Meinhardt, </w:t>
      </w:r>
      <w:r w:rsidR="00E12116">
        <w:rPr>
          <w:rFonts w:ascii="Times New Roman" w:hAnsi="Times New Roman" w:cs="Times New Roman"/>
          <w:sz w:val="24"/>
          <w:szCs w:val="24"/>
        </w:rPr>
        <w:t>Board secretary.</w:t>
      </w:r>
    </w:p>
    <w:p w14:paraId="2D997925" w14:textId="73C95C60" w:rsidR="004717F2" w:rsidRDefault="004717F2" w:rsidP="00A21C6A">
      <w:pPr>
        <w:pStyle w:val="NoSpacing"/>
        <w:ind w:left="450" w:hanging="450"/>
        <w:rPr>
          <w:rFonts w:ascii="Times New Roman" w:hAnsi="Times New Roman" w:cs="Times New Roman"/>
          <w:sz w:val="24"/>
          <w:szCs w:val="24"/>
        </w:rPr>
      </w:pPr>
    </w:p>
    <w:p w14:paraId="375FA03A" w14:textId="71720DAD" w:rsidR="004F1401" w:rsidRDefault="009C29EC" w:rsidP="006D5A23">
      <w:pPr>
        <w:pStyle w:val="NoSpacing"/>
        <w:ind w:left="450" w:hanging="450"/>
        <w:rPr>
          <w:rFonts w:ascii="Times New Roman" w:hAnsi="Times New Roman" w:cs="Times New Roman"/>
          <w:sz w:val="24"/>
          <w:szCs w:val="24"/>
        </w:rPr>
      </w:pPr>
      <w:r>
        <w:rPr>
          <w:rFonts w:ascii="Times New Roman" w:hAnsi="Times New Roman" w:cs="Times New Roman"/>
          <w:sz w:val="24"/>
          <w:szCs w:val="24"/>
        </w:rPr>
        <w:t>2</w:t>
      </w:r>
      <w:r w:rsidR="002C314B">
        <w:rPr>
          <w:rFonts w:ascii="Times New Roman" w:hAnsi="Times New Roman" w:cs="Times New Roman"/>
          <w:sz w:val="24"/>
          <w:szCs w:val="24"/>
        </w:rPr>
        <w:t xml:space="preserve">.    </w:t>
      </w:r>
      <w:r w:rsidR="00A42502" w:rsidRPr="00A42502">
        <w:rPr>
          <w:rFonts w:ascii="Times New Roman" w:hAnsi="Times New Roman" w:cs="Times New Roman"/>
          <w:b/>
          <w:bCs/>
          <w:sz w:val="24"/>
          <w:szCs w:val="24"/>
        </w:rPr>
        <w:t xml:space="preserve">Review and </w:t>
      </w:r>
      <w:r w:rsidR="00A42502">
        <w:rPr>
          <w:rFonts w:ascii="Times New Roman" w:hAnsi="Times New Roman" w:cs="Times New Roman"/>
          <w:b/>
          <w:bCs/>
          <w:sz w:val="24"/>
          <w:szCs w:val="24"/>
        </w:rPr>
        <w:t>M</w:t>
      </w:r>
      <w:r w:rsidR="00A42502" w:rsidRPr="00A42502">
        <w:rPr>
          <w:rFonts w:ascii="Times New Roman" w:hAnsi="Times New Roman" w:cs="Times New Roman"/>
          <w:b/>
          <w:bCs/>
          <w:sz w:val="24"/>
          <w:szCs w:val="24"/>
        </w:rPr>
        <w:t xml:space="preserve">otion to </w:t>
      </w:r>
      <w:r w:rsidR="00A42502">
        <w:rPr>
          <w:rFonts w:ascii="Times New Roman" w:hAnsi="Times New Roman" w:cs="Times New Roman"/>
          <w:b/>
          <w:bCs/>
          <w:sz w:val="24"/>
          <w:szCs w:val="24"/>
        </w:rPr>
        <w:t>A</w:t>
      </w:r>
      <w:r w:rsidR="00A42502" w:rsidRPr="00A42502">
        <w:rPr>
          <w:rFonts w:ascii="Times New Roman" w:hAnsi="Times New Roman" w:cs="Times New Roman"/>
          <w:b/>
          <w:bCs/>
          <w:sz w:val="24"/>
          <w:szCs w:val="24"/>
        </w:rPr>
        <w:t>pprove Ju</w:t>
      </w:r>
      <w:r w:rsidR="007E311D">
        <w:rPr>
          <w:rFonts w:ascii="Times New Roman" w:hAnsi="Times New Roman" w:cs="Times New Roman"/>
          <w:b/>
          <w:bCs/>
          <w:sz w:val="24"/>
          <w:szCs w:val="24"/>
        </w:rPr>
        <w:t>ly 1</w:t>
      </w:r>
      <w:r>
        <w:rPr>
          <w:rFonts w:ascii="Times New Roman" w:hAnsi="Times New Roman" w:cs="Times New Roman"/>
          <w:b/>
          <w:bCs/>
          <w:sz w:val="24"/>
          <w:szCs w:val="24"/>
        </w:rPr>
        <w:t>0</w:t>
      </w:r>
      <w:r w:rsidR="00A42502" w:rsidRPr="00A42502">
        <w:rPr>
          <w:rFonts w:ascii="Times New Roman" w:hAnsi="Times New Roman" w:cs="Times New Roman"/>
          <w:b/>
          <w:bCs/>
          <w:sz w:val="24"/>
          <w:szCs w:val="24"/>
        </w:rPr>
        <w:t xml:space="preserve"> </w:t>
      </w:r>
      <w:r w:rsidR="00A42502">
        <w:rPr>
          <w:rFonts w:ascii="Times New Roman" w:hAnsi="Times New Roman" w:cs="Times New Roman"/>
          <w:b/>
          <w:bCs/>
          <w:sz w:val="24"/>
          <w:szCs w:val="24"/>
        </w:rPr>
        <w:t>M</w:t>
      </w:r>
      <w:r w:rsidR="00A42502" w:rsidRPr="00A42502">
        <w:rPr>
          <w:rFonts w:ascii="Times New Roman" w:hAnsi="Times New Roman" w:cs="Times New Roman"/>
          <w:b/>
          <w:bCs/>
          <w:sz w:val="24"/>
          <w:szCs w:val="24"/>
        </w:rPr>
        <w:t xml:space="preserve">eeting </w:t>
      </w:r>
      <w:r w:rsidR="00A42502">
        <w:rPr>
          <w:rFonts w:ascii="Times New Roman" w:hAnsi="Times New Roman" w:cs="Times New Roman"/>
          <w:b/>
          <w:bCs/>
          <w:sz w:val="24"/>
          <w:szCs w:val="24"/>
        </w:rPr>
        <w:t>M</w:t>
      </w:r>
      <w:r w:rsidR="00A42502" w:rsidRPr="00A42502">
        <w:rPr>
          <w:rFonts w:ascii="Times New Roman" w:hAnsi="Times New Roman" w:cs="Times New Roman"/>
          <w:b/>
          <w:bCs/>
          <w:sz w:val="24"/>
          <w:szCs w:val="24"/>
        </w:rPr>
        <w:t xml:space="preserve">inutes: </w:t>
      </w:r>
      <w:r w:rsidR="00A42502">
        <w:rPr>
          <w:rFonts w:ascii="Times New Roman" w:hAnsi="Times New Roman" w:cs="Times New Roman"/>
          <w:b/>
          <w:bCs/>
          <w:sz w:val="24"/>
          <w:szCs w:val="24"/>
        </w:rPr>
        <w:t xml:space="preserve"> </w:t>
      </w:r>
      <w:r w:rsidR="00A42502" w:rsidRPr="00AB0DE3">
        <w:rPr>
          <w:rFonts w:ascii="Times New Roman" w:hAnsi="Times New Roman" w:cs="Times New Roman"/>
          <w:sz w:val="24"/>
          <w:szCs w:val="24"/>
          <w:u w:val="single"/>
        </w:rPr>
        <w:t>Christina asked</w:t>
      </w:r>
      <w:r w:rsidR="00A42502">
        <w:rPr>
          <w:rFonts w:ascii="Times New Roman" w:hAnsi="Times New Roman" w:cs="Times New Roman"/>
          <w:sz w:val="24"/>
          <w:szCs w:val="24"/>
        </w:rPr>
        <w:t xml:space="preserve"> if the Board </w:t>
      </w:r>
      <w:r w:rsidR="007E311D">
        <w:rPr>
          <w:rFonts w:ascii="Times New Roman" w:hAnsi="Times New Roman" w:cs="Times New Roman"/>
          <w:sz w:val="24"/>
          <w:szCs w:val="24"/>
        </w:rPr>
        <w:t xml:space="preserve">had </w:t>
      </w:r>
      <w:r w:rsidR="00A42502">
        <w:rPr>
          <w:rFonts w:ascii="Times New Roman" w:hAnsi="Times New Roman" w:cs="Times New Roman"/>
          <w:sz w:val="24"/>
          <w:szCs w:val="24"/>
        </w:rPr>
        <w:t>reviewed the minutes</w:t>
      </w:r>
      <w:r>
        <w:rPr>
          <w:rFonts w:ascii="Times New Roman" w:hAnsi="Times New Roman" w:cs="Times New Roman"/>
          <w:sz w:val="24"/>
          <w:szCs w:val="24"/>
        </w:rPr>
        <w:t xml:space="preserve">. </w:t>
      </w:r>
      <w:r w:rsidR="007E311D">
        <w:rPr>
          <w:rFonts w:ascii="Times New Roman" w:hAnsi="Times New Roman" w:cs="Times New Roman"/>
          <w:sz w:val="24"/>
          <w:szCs w:val="24"/>
        </w:rPr>
        <w:t xml:space="preserve">Board members </w:t>
      </w:r>
      <w:r w:rsidR="008A343F">
        <w:rPr>
          <w:rFonts w:ascii="Times New Roman" w:hAnsi="Times New Roman" w:cs="Times New Roman"/>
          <w:sz w:val="24"/>
          <w:szCs w:val="24"/>
        </w:rPr>
        <w:t>looked over the printout of the minutes and agreed</w:t>
      </w:r>
      <w:r w:rsidR="007E311D">
        <w:rPr>
          <w:rFonts w:ascii="Times New Roman" w:hAnsi="Times New Roman" w:cs="Times New Roman"/>
          <w:sz w:val="24"/>
          <w:szCs w:val="24"/>
        </w:rPr>
        <w:t xml:space="preserve"> </w:t>
      </w:r>
      <w:r w:rsidR="00A42502">
        <w:rPr>
          <w:rFonts w:ascii="Times New Roman" w:hAnsi="Times New Roman" w:cs="Times New Roman"/>
          <w:sz w:val="24"/>
          <w:szCs w:val="24"/>
        </w:rPr>
        <w:t xml:space="preserve">that the minutes </w:t>
      </w:r>
      <w:r w:rsidR="00AB0DE3">
        <w:rPr>
          <w:rFonts w:ascii="Times New Roman" w:hAnsi="Times New Roman" w:cs="Times New Roman"/>
          <w:sz w:val="24"/>
          <w:szCs w:val="24"/>
        </w:rPr>
        <w:t>looked</w:t>
      </w:r>
      <w:r w:rsidR="00A42502">
        <w:rPr>
          <w:rFonts w:ascii="Times New Roman" w:hAnsi="Times New Roman" w:cs="Times New Roman"/>
          <w:sz w:val="24"/>
          <w:szCs w:val="24"/>
        </w:rPr>
        <w:t xml:space="preserve"> fine.</w:t>
      </w:r>
    </w:p>
    <w:p w14:paraId="68A52CF8" w14:textId="77777777" w:rsidR="00431871" w:rsidRDefault="00431871" w:rsidP="006D5A23">
      <w:pPr>
        <w:pStyle w:val="NoSpacing"/>
        <w:ind w:left="450" w:hanging="450"/>
        <w:rPr>
          <w:rFonts w:ascii="Times New Roman" w:hAnsi="Times New Roman" w:cs="Times New Roman"/>
          <w:sz w:val="24"/>
          <w:szCs w:val="24"/>
        </w:rPr>
      </w:pPr>
    </w:p>
    <w:p w14:paraId="0969926D" w14:textId="129D7894" w:rsidR="00431871" w:rsidRPr="008A343F" w:rsidRDefault="00431871" w:rsidP="006D5A23">
      <w:pPr>
        <w:pStyle w:val="NoSpacing"/>
        <w:ind w:left="450" w:hanging="45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
          <w:bCs/>
          <w:sz w:val="24"/>
          <w:szCs w:val="24"/>
        </w:rPr>
        <w:t>Welcome Denise Dennison as the newest Delta Cemetery Sexton</w:t>
      </w:r>
      <w:r w:rsidR="008A343F">
        <w:rPr>
          <w:rFonts w:ascii="Times New Roman" w:hAnsi="Times New Roman" w:cs="Times New Roman"/>
          <w:b/>
          <w:bCs/>
          <w:sz w:val="24"/>
          <w:szCs w:val="24"/>
        </w:rPr>
        <w:t xml:space="preserve">:  </w:t>
      </w:r>
      <w:r w:rsidR="008A343F">
        <w:rPr>
          <w:rFonts w:ascii="Times New Roman" w:hAnsi="Times New Roman" w:cs="Times New Roman"/>
          <w:sz w:val="24"/>
          <w:szCs w:val="24"/>
        </w:rPr>
        <w:t>All in attendance welcomed Denise on board as the new Delta Cemetery Sexton.  She is very familiar with the cemetery and will do a great job.</w:t>
      </w:r>
    </w:p>
    <w:p w14:paraId="3C6C4636" w14:textId="77777777" w:rsidR="00A42502" w:rsidRPr="00A42502" w:rsidRDefault="00A42502" w:rsidP="006D5A23">
      <w:pPr>
        <w:pStyle w:val="NoSpacing"/>
        <w:ind w:left="450" w:hanging="450"/>
        <w:rPr>
          <w:rFonts w:ascii="Times New Roman" w:hAnsi="Times New Roman" w:cs="Times New Roman"/>
          <w:sz w:val="24"/>
          <w:szCs w:val="24"/>
        </w:rPr>
      </w:pPr>
    </w:p>
    <w:p w14:paraId="59652312" w14:textId="05AFCF62" w:rsidR="00A95912" w:rsidRDefault="005948A8" w:rsidP="008A343F">
      <w:pPr>
        <w:pStyle w:val="NoSpacing"/>
        <w:ind w:left="450" w:hanging="450"/>
        <w:rPr>
          <w:rFonts w:ascii="Times New Roman" w:hAnsi="Times New Roman" w:cs="Times New Roman"/>
          <w:sz w:val="24"/>
          <w:szCs w:val="24"/>
        </w:rPr>
      </w:pPr>
      <w:r>
        <w:rPr>
          <w:rFonts w:ascii="Times New Roman" w:hAnsi="Times New Roman" w:cs="Times New Roman"/>
          <w:sz w:val="24"/>
          <w:szCs w:val="24"/>
        </w:rPr>
        <w:t>4.</w:t>
      </w:r>
      <w:r w:rsidR="00306A5B">
        <w:rPr>
          <w:rFonts w:ascii="Times New Roman" w:hAnsi="Times New Roman" w:cs="Times New Roman"/>
          <w:sz w:val="24"/>
          <w:szCs w:val="24"/>
        </w:rPr>
        <w:t xml:space="preserve">  </w:t>
      </w:r>
      <w:r w:rsidR="00431871">
        <w:rPr>
          <w:rFonts w:ascii="Times New Roman" w:hAnsi="Times New Roman" w:cs="Times New Roman"/>
          <w:sz w:val="24"/>
          <w:szCs w:val="24"/>
        </w:rPr>
        <w:t xml:space="preserve">  </w:t>
      </w:r>
      <w:r w:rsidR="006C62D6" w:rsidRPr="00D76B87">
        <w:rPr>
          <w:rFonts w:ascii="Times New Roman" w:hAnsi="Times New Roman" w:cs="Times New Roman"/>
          <w:b/>
          <w:bCs/>
          <w:sz w:val="24"/>
          <w:szCs w:val="24"/>
        </w:rPr>
        <w:t>Publishing for addition of new board member for 1/1/202</w:t>
      </w:r>
      <w:r w:rsidR="008A343F">
        <w:rPr>
          <w:rFonts w:ascii="Times New Roman" w:hAnsi="Times New Roman" w:cs="Times New Roman"/>
          <w:b/>
          <w:bCs/>
          <w:sz w:val="24"/>
          <w:szCs w:val="24"/>
        </w:rPr>
        <w:t xml:space="preserve">4; </w:t>
      </w:r>
      <w:r w:rsidR="006C62D6" w:rsidRPr="00D76B87">
        <w:rPr>
          <w:rFonts w:ascii="Times New Roman" w:hAnsi="Times New Roman" w:cs="Times New Roman"/>
          <w:b/>
          <w:bCs/>
          <w:sz w:val="24"/>
          <w:szCs w:val="24"/>
        </w:rPr>
        <w:t>error discovered on terms</w:t>
      </w:r>
      <w:r w:rsidR="008A343F">
        <w:rPr>
          <w:rFonts w:ascii="Times New Roman" w:hAnsi="Times New Roman" w:cs="Times New Roman"/>
          <w:b/>
          <w:bCs/>
          <w:sz w:val="24"/>
          <w:szCs w:val="24"/>
        </w:rPr>
        <w:t xml:space="preserve"> of Board Member</w:t>
      </w:r>
      <w:r w:rsidR="006C62D6">
        <w:rPr>
          <w:rFonts w:ascii="Times New Roman" w:hAnsi="Times New Roman" w:cs="Times New Roman"/>
          <w:sz w:val="24"/>
          <w:szCs w:val="24"/>
        </w:rPr>
        <w:t xml:space="preserve">:  </w:t>
      </w:r>
      <w:r w:rsidR="008A343F">
        <w:rPr>
          <w:rFonts w:ascii="Times New Roman" w:hAnsi="Times New Roman" w:cs="Times New Roman"/>
          <w:sz w:val="24"/>
          <w:szCs w:val="24"/>
        </w:rPr>
        <w:t xml:space="preserve">A </w:t>
      </w:r>
      <w:r w:rsidR="006C62D6">
        <w:rPr>
          <w:rFonts w:ascii="Times New Roman" w:hAnsi="Times New Roman" w:cs="Times New Roman"/>
          <w:sz w:val="24"/>
          <w:szCs w:val="24"/>
        </w:rPr>
        <w:t>Board member term</w:t>
      </w:r>
      <w:r w:rsidR="008A343F">
        <w:rPr>
          <w:rFonts w:ascii="Times New Roman" w:hAnsi="Times New Roman" w:cs="Times New Roman"/>
          <w:sz w:val="24"/>
          <w:szCs w:val="24"/>
        </w:rPr>
        <w:t xml:space="preserve"> is</w:t>
      </w:r>
      <w:r w:rsidR="006C62D6">
        <w:rPr>
          <w:rFonts w:ascii="Times New Roman" w:hAnsi="Times New Roman" w:cs="Times New Roman"/>
          <w:sz w:val="24"/>
          <w:szCs w:val="24"/>
        </w:rPr>
        <w:t xml:space="preserve"> 4</w:t>
      </w:r>
      <w:r w:rsidR="00A95912">
        <w:rPr>
          <w:rFonts w:ascii="Times New Roman" w:hAnsi="Times New Roman" w:cs="Times New Roman"/>
          <w:sz w:val="24"/>
          <w:szCs w:val="24"/>
        </w:rPr>
        <w:t>-</w:t>
      </w:r>
      <w:r w:rsidR="006C62D6">
        <w:rPr>
          <w:rFonts w:ascii="Times New Roman" w:hAnsi="Times New Roman" w:cs="Times New Roman"/>
          <w:sz w:val="24"/>
          <w:szCs w:val="24"/>
        </w:rPr>
        <w:t xml:space="preserve">years.  An error </w:t>
      </w:r>
      <w:r w:rsidR="00A95912">
        <w:rPr>
          <w:rFonts w:ascii="Times New Roman" w:hAnsi="Times New Roman" w:cs="Times New Roman"/>
          <w:sz w:val="24"/>
          <w:szCs w:val="24"/>
        </w:rPr>
        <w:t xml:space="preserve">was discovered </w:t>
      </w:r>
      <w:r w:rsidR="006C62D6">
        <w:rPr>
          <w:rFonts w:ascii="Times New Roman" w:hAnsi="Times New Roman" w:cs="Times New Roman"/>
          <w:sz w:val="24"/>
          <w:szCs w:val="24"/>
        </w:rPr>
        <w:t xml:space="preserve">in </w:t>
      </w:r>
      <w:r w:rsidR="00A95912">
        <w:rPr>
          <w:rFonts w:ascii="Times New Roman" w:hAnsi="Times New Roman" w:cs="Times New Roman"/>
          <w:sz w:val="24"/>
          <w:szCs w:val="24"/>
        </w:rPr>
        <w:t xml:space="preserve">the calculation for terms and was </w:t>
      </w:r>
      <w:r w:rsidR="006C62D6">
        <w:rPr>
          <w:rFonts w:ascii="Times New Roman" w:hAnsi="Times New Roman" w:cs="Times New Roman"/>
          <w:sz w:val="24"/>
          <w:szCs w:val="24"/>
        </w:rPr>
        <w:t xml:space="preserve">corrected.  </w:t>
      </w:r>
      <w:r w:rsidR="008A343F">
        <w:rPr>
          <w:rFonts w:ascii="Times New Roman" w:hAnsi="Times New Roman" w:cs="Times New Roman"/>
          <w:sz w:val="24"/>
          <w:szCs w:val="24"/>
        </w:rPr>
        <w:t>T</w:t>
      </w:r>
      <w:r w:rsidR="006C62D6">
        <w:rPr>
          <w:rFonts w:ascii="Times New Roman" w:hAnsi="Times New Roman" w:cs="Times New Roman"/>
          <w:sz w:val="24"/>
          <w:szCs w:val="24"/>
        </w:rPr>
        <w:t>he Board</w:t>
      </w:r>
      <w:r w:rsidR="00A95912">
        <w:rPr>
          <w:rFonts w:ascii="Times New Roman" w:hAnsi="Times New Roman" w:cs="Times New Roman"/>
          <w:sz w:val="24"/>
          <w:szCs w:val="24"/>
        </w:rPr>
        <w:t xml:space="preserve"> Member</w:t>
      </w:r>
      <w:r w:rsidR="006C62D6">
        <w:rPr>
          <w:rFonts w:ascii="Times New Roman" w:hAnsi="Times New Roman" w:cs="Times New Roman"/>
          <w:sz w:val="24"/>
          <w:szCs w:val="24"/>
        </w:rPr>
        <w:t xml:space="preserve"> terms with the correction</w:t>
      </w:r>
      <w:r w:rsidR="00A95912">
        <w:rPr>
          <w:rFonts w:ascii="Times New Roman" w:hAnsi="Times New Roman" w:cs="Times New Roman"/>
          <w:sz w:val="24"/>
          <w:szCs w:val="24"/>
        </w:rPr>
        <w:t>s will be</w:t>
      </w:r>
      <w:r w:rsidR="006C62D6">
        <w:rPr>
          <w:rFonts w:ascii="Times New Roman" w:hAnsi="Times New Roman" w:cs="Times New Roman"/>
          <w:sz w:val="24"/>
          <w:szCs w:val="24"/>
        </w:rPr>
        <w:t xml:space="preserve">: </w:t>
      </w:r>
    </w:p>
    <w:p w14:paraId="0A274EEA" w14:textId="77777777" w:rsidR="00A95912" w:rsidRDefault="006C62D6" w:rsidP="00A95912">
      <w:pPr>
        <w:pStyle w:val="NoSpacing"/>
        <w:ind w:left="450" w:firstLine="270"/>
        <w:rPr>
          <w:rFonts w:ascii="Times New Roman" w:hAnsi="Times New Roman" w:cs="Times New Roman"/>
          <w:sz w:val="24"/>
          <w:szCs w:val="24"/>
        </w:rPr>
      </w:pPr>
      <w:r w:rsidRPr="00A95912">
        <w:rPr>
          <w:rFonts w:ascii="Times New Roman" w:hAnsi="Times New Roman" w:cs="Times New Roman"/>
          <w:sz w:val="24"/>
          <w:szCs w:val="24"/>
          <w:u w:val="single"/>
        </w:rPr>
        <w:t>Delta</w:t>
      </w:r>
      <w:r>
        <w:rPr>
          <w:rFonts w:ascii="Times New Roman" w:hAnsi="Times New Roman" w:cs="Times New Roman"/>
          <w:sz w:val="24"/>
          <w:szCs w:val="24"/>
        </w:rPr>
        <w:t>, Christina Stanworth 202</w:t>
      </w:r>
      <w:r w:rsidR="00A95912">
        <w:rPr>
          <w:rFonts w:ascii="Times New Roman" w:hAnsi="Times New Roman" w:cs="Times New Roman"/>
          <w:sz w:val="24"/>
          <w:szCs w:val="24"/>
        </w:rPr>
        <w:t>3</w:t>
      </w:r>
      <w:r>
        <w:rPr>
          <w:rFonts w:ascii="Times New Roman" w:hAnsi="Times New Roman" w:cs="Times New Roman"/>
          <w:sz w:val="24"/>
          <w:szCs w:val="24"/>
        </w:rPr>
        <w:t>-202</w:t>
      </w:r>
      <w:r w:rsidR="00A95912">
        <w:rPr>
          <w:rFonts w:ascii="Times New Roman" w:hAnsi="Times New Roman" w:cs="Times New Roman"/>
          <w:sz w:val="24"/>
          <w:szCs w:val="24"/>
        </w:rPr>
        <w:t>7</w:t>
      </w:r>
    </w:p>
    <w:p w14:paraId="6CA48A24" w14:textId="77777777" w:rsidR="00A95912" w:rsidRDefault="006C62D6" w:rsidP="00A95912">
      <w:pPr>
        <w:pStyle w:val="NoSpacing"/>
        <w:ind w:left="450" w:firstLine="270"/>
        <w:rPr>
          <w:rFonts w:ascii="Times New Roman" w:hAnsi="Times New Roman" w:cs="Times New Roman"/>
          <w:sz w:val="24"/>
          <w:szCs w:val="24"/>
        </w:rPr>
      </w:pPr>
      <w:r w:rsidRPr="00A95912">
        <w:rPr>
          <w:rFonts w:ascii="Times New Roman" w:hAnsi="Times New Roman" w:cs="Times New Roman"/>
          <w:sz w:val="24"/>
          <w:szCs w:val="24"/>
          <w:u w:val="single"/>
        </w:rPr>
        <w:t>Sutherland</w:t>
      </w:r>
      <w:r>
        <w:rPr>
          <w:rFonts w:ascii="Times New Roman" w:hAnsi="Times New Roman" w:cs="Times New Roman"/>
          <w:sz w:val="24"/>
          <w:szCs w:val="24"/>
        </w:rPr>
        <w:t>, Marci Jackson</w:t>
      </w:r>
      <w:r w:rsidR="00A95912">
        <w:rPr>
          <w:rFonts w:ascii="Times New Roman" w:hAnsi="Times New Roman" w:cs="Times New Roman"/>
          <w:sz w:val="24"/>
          <w:szCs w:val="24"/>
        </w:rPr>
        <w:t xml:space="preserve"> 2022-2026</w:t>
      </w:r>
    </w:p>
    <w:p w14:paraId="438DC02A" w14:textId="2AA3E568" w:rsidR="00896C98" w:rsidRDefault="00A95912" w:rsidP="00A95912">
      <w:pPr>
        <w:pStyle w:val="NoSpacing"/>
        <w:ind w:left="450" w:firstLine="270"/>
        <w:rPr>
          <w:rFonts w:ascii="Times New Roman" w:hAnsi="Times New Roman" w:cs="Times New Roman"/>
          <w:sz w:val="24"/>
          <w:szCs w:val="24"/>
        </w:rPr>
      </w:pPr>
      <w:r w:rsidRPr="00A95912">
        <w:rPr>
          <w:rFonts w:ascii="Times New Roman" w:hAnsi="Times New Roman" w:cs="Times New Roman"/>
          <w:sz w:val="24"/>
          <w:szCs w:val="24"/>
          <w:u w:val="single"/>
        </w:rPr>
        <w:t>Oasis</w:t>
      </w:r>
      <w:r>
        <w:rPr>
          <w:rFonts w:ascii="Times New Roman" w:hAnsi="Times New Roman" w:cs="Times New Roman"/>
          <w:sz w:val="24"/>
          <w:szCs w:val="24"/>
        </w:rPr>
        <w:t>, Tony Stanworth 2021-2025.</w:t>
      </w:r>
      <w:r w:rsidR="006C62D6">
        <w:rPr>
          <w:rFonts w:ascii="Times New Roman" w:hAnsi="Times New Roman" w:cs="Times New Roman"/>
          <w:sz w:val="24"/>
          <w:szCs w:val="24"/>
        </w:rPr>
        <w:t xml:space="preserve"> </w:t>
      </w:r>
    </w:p>
    <w:p w14:paraId="64C8F5AA" w14:textId="741B8A70" w:rsidR="00A95912" w:rsidRDefault="00A95912" w:rsidP="00A95912">
      <w:pPr>
        <w:pStyle w:val="NoSpacing"/>
        <w:ind w:left="450" w:firstLine="270"/>
        <w:rPr>
          <w:rFonts w:ascii="Times New Roman" w:hAnsi="Times New Roman" w:cs="Times New Roman"/>
          <w:sz w:val="24"/>
          <w:szCs w:val="24"/>
        </w:rPr>
      </w:pPr>
      <w:r>
        <w:rPr>
          <w:rFonts w:ascii="Times New Roman" w:hAnsi="Times New Roman" w:cs="Times New Roman"/>
          <w:sz w:val="24"/>
          <w:szCs w:val="24"/>
          <w:u w:val="single"/>
        </w:rPr>
        <w:t>New Board Member</w:t>
      </w:r>
      <w:r>
        <w:rPr>
          <w:rFonts w:ascii="Times New Roman" w:hAnsi="Times New Roman" w:cs="Times New Roman"/>
          <w:sz w:val="24"/>
          <w:szCs w:val="24"/>
        </w:rPr>
        <w:t>, 2024-2028</w:t>
      </w:r>
    </w:p>
    <w:p w14:paraId="2C2757FD" w14:textId="7C675D8C" w:rsidR="00A95912" w:rsidRDefault="00A95912" w:rsidP="00A95912">
      <w:pPr>
        <w:pStyle w:val="NoSpacing"/>
        <w:rPr>
          <w:rFonts w:ascii="Times New Roman" w:hAnsi="Times New Roman" w:cs="Times New Roman"/>
          <w:sz w:val="24"/>
          <w:szCs w:val="24"/>
        </w:rPr>
      </w:pPr>
      <w:r>
        <w:rPr>
          <w:rFonts w:ascii="Times New Roman" w:hAnsi="Times New Roman" w:cs="Times New Roman"/>
          <w:sz w:val="24"/>
          <w:szCs w:val="24"/>
        </w:rPr>
        <w:tab/>
      </w:r>
    </w:p>
    <w:p w14:paraId="60CB1385" w14:textId="7FBBF82A" w:rsidR="00A95912" w:rsidRDefault="00A95912" w:rsidP="00A95912">
      <w:pPr>
        <w:pStyle w:val="NoSpacing"/>
        <w:ind w:left="360"/>
        <w:rPr>
          <w:rFonts w:ascii="Times New Roman" w:hAnsi="Times New Roman" w:cs="Times New Roman"/>
          <w:sz w:val="24"/>
          <w:szCs w:val="24"/>
        </w:rPr>
      </w:pPr>
      <w:r>
        <w:rPr>
          <w:rFonts w:ascii="Times New Roman" w:hAnsi="Times New Roman" w:cs="Times New Roman"/>
          <w:sz w:val="24"/>
          <w:szCs w:val="24"/>
        </w:rPr>
        <w:t xml:space="preserve">Board Member positions are 2-year terms.  It was decided that all terms end </w:t>
      </w:r>
      <w:r w:rsidR="008A343F">
        <w:rPr>
          <w:rFonts w:ascii="Times New Roman" w:hAnsi="Times New Roman" w:cs="Times New Roman"/>
          <w:sz w:val="24"/>
          <w:szCs w:val="24"/>
        </w:rPr>
        <w:t>on</w:t>
      </w:r>
      <w:r>
        <w:rPr>
          <w:rFonts w:ascii="Times New Roman" w:hAnsi="Times New Roman" w:cs="Times New Roman"/>
          <w:sz w:val="24"/>
          <w:szCs w:val="24"/>
        </w:rPr>
        <w:t xml:space="preserve"> the same date</w:t>
      </w:r>
      <w:r w:rsidR="00D76B87">
        <w:rPr>
          <w:rFonts w:ascii="Times New Roman" w:hAnsi="Times New Roman" w:cs="Times New Roman"/>
          <w:sz w:val="24"/>
          <w:szCs w:val="24"/>
        </w:rPr>
        <w:t>.</w:t>
      </w:r>
      <w:r w:rsidR="00505726">
        <w:rPr>
          <w:rFonts w:ascii="Times New Roman" w:hAnsi="Times New Roman" w:cs="Times New Roman"/>
          <w:sz w:val="24"/>
          <w:szCs w:val="24"/>
        </w:rPr>
        <w:t xml:space="preserve">  All Board member position terms will</w:t>
      </w:r>
      <w:r w:rsidR="00D76B87">
        <w:rPr>
          <w:rFonts w:ascii="Times New Roman" w:hAnsi="Times New Roman" w:cs="Times New Roman"/>
          <w:sz w:val="24"/>
          <w:szCs w:val="24"/>
        </w:rPr>
        <w:t xml:space="preserve"> end</w:t>
      </w:r>
      <w:r w:rsidR="00505726">
        <w:rPr>
          <w:rFonts w:ascii="Times New Roman" w:hAnsi="Times New Roman" w:cs="Times New Roman"/>
          <w:sz w:val="24"/>
          <w:szCs w:val="24"/>
        </w:rPr>
        <w:t xml:space="preserve"> December </w:t>
      </w:r>
      <w:r w:rsidR="00D76B87">
        <w:rPr>
          <w:rFonts w:ascii="Times New Roman" w:hAnsi="Times New Roman" w:cs="Times New Roman"/>
          <w:sz w:val="24"/>
          <w:szCs w:val="24"/>
        </w:rPr>
        <w:t xml:space="preserve">31, </w:t>
      </w:r>
      <w:r w:rsidR="00505726">
        <w:rPr>
          <w:rFonts w:ascii="Times New Roman" w:hAnsi="Times New Roman" w:cs="Times New Roman"/>
          <w:sz w:val="24"/>
          <w:szCs w:val="24"/>
        </w:rPr>
        <w:t>2023.  Board Member positions can remain the same if the Board chooses to do so or if a Board Member decides not to keep his/her position a new Board Member can be voted into that position.</w:t>
      </w:r>
      <w:r w:rsidR="00497A79">
        <w:rPr>
          <w:rFonts w:ascii="Times New Roman" w:hAnsi="Times New Roman" w:cs="Times New Roman"/>
          <w:sz w:val="24"/>
          <w:szCs w:val="24"/>
        </w:rPr>
        <w:t xml:space="preserve"> New positions will begin January 2024 and end December 2025.</w:t>
      </w:r>
    </w:p>
    <w:p w14:paraId="5B9653A6" w14:textId="50348E90" w:rsidR="00505726" w:rsidRDefault="00505726" w:rsidP="00A95912">
      <w:pPr>
        <w:pStyle w:val="NoSpacing"/>
        <w:ind w:left="360"/>
        <w:rPr>
          <w:rFonts w:ascii="Times New Roman" w:hAnsi="Times New Roman" w:cs="Times New Roman"/>
          <w:sz w:val="24"/>
          <w:szCs w:val="24"/>
        </w:rPr>
      </w:pPr>
      <w:r>
        <w:rPr>
          <w:rFonts w:ascii="Times New Roman" w:hAnsi="Times New Roman" w:cs="Times New Roman"/>
          <w:sz w:val="24"/>
          <w:szCs w:val="24"/>
        </w:rPr>
        <w:t>Board Member positions are:</w:t>
      </w:r>
    </w:p>
    <w:p w14:paraId="4C63ADEF" w14:textId="2E635C10" w:rsidR="00505726" w:rsidRDefault="00505726" w:rsidP="00A95912">
      <w:pPr>
        <w:pStyle w:val="NoSpacing"/>
        <w:ind w:left="360"/>
        <w:rPr>
          <w:rFonts w:ascii="Times New Roman" w:hAnsi="Times New Roman" w:cs="Times New Roman"/>
          <w:sz w:val="24"/>
          <w:szCs w:val="24"/>
        </w:rPr>
      </w:pPr>
      <w:r>
        <w:rPr>
          <w:rFonts w:ascii="Times New Roman" w:hAnsi="Times New Roman" w:cs="Times New Roman"/>
          <w:sz w:val="24"/>
          <w:szCs w:val="24"/>
        </w:rPr>
        <w:tab/>
        <w:t>Chair:  Christina Stanworth</w:t>
      </w:r>
    </w:p>
    <w:p w14:paraId="1E241567" w14:textId="72E914B6" w:rsidR="00505726" w:rsidRDefault="00505726" w:rsidP="00A95912">
      <w:pPr>
        <w:pStyle w:val="NoSpacing"/>
        <w:ind w:left="360"/>
        <w:rPr>
          <w:rFonts w:ascii="Times New Roman" w:hAnsi="Times New Roman" w:cs="Times New Roman"/>
          <w:sz w:val="24"/>
          <w:szCs w:val="24"/>
        </w:rPr>
      </w:pPr>
      <w:r>
        <w:rPr>
          <w:rFonts w:ascii="Times New Roman" w:hAnsi="Times New Roman" w:cs="Times New Roman"/>
          <w:sz w:val="24"/>
          <w:szCs w:val="24"/>
        </w:rPr>
        <w:tab/>
        <w:t>Vice Chair: Marci Jackson</w:t>
      </w:r>
    </w:p>
    <w:p w14:paraId="2CFD07CB" w14:textId="2E5C187C" w:rsidR="00505726" w:rsidRDefault="00505726" w:rsidP="00A95912">
      <w:pPr>
        <w:pStyle w:val="NoSpacing"/>
        <w:ind w:left="360"/>
        <w:rPr>
          <w:rFonts w:ascii="Times New Roman" w:hAnsi="Times New Roman" w:cs="Times New Roman"/>
          <w:sz w:val="24"/>
          <w:szCs w:val="24"/>
        </w:rPr>
      </w:pPr>
      <w:r>
        <w:rPr>
          <w:rFonts w:ascii="Times New Roman" w:hAnsi="Times New Roman" w:cs="Times New Roman"/>
          <w:sz w:val="24"/>
          <w:szCs w:val="24"/>
        </w:rPr>
        <w:tab/>
        <w:t>Treasurer: Tony Stanworth</w:t>
      </w:r>
    </w:p>
    <w:p w14:paraId="6970C11A" w14:textId="43B5CC63" w:rsidR="00505726" w:rsidRDefault="00505726" w:rsidP="00A95912">
      <w:pPr>
        <w:pStyle w:val="NoSpacing"/>
        <w:ind w:left="360"/>
        <w:rPr>
          <w:rFonts w:ascii="Times New Roman" w:hAnsi="Times New Roman" w:cs="Times New Roman"/>
          <w:sz w:val="24"/>
          <w:szCs w:val="24"/>
        </w:rPr>
      </w:pPr>
      <w:r>
        <w:rPr>
          <w:rFonts w:ascii="Times New Roman" w:hAnsi="Times New Roman" w:cs="Times New Roman"/>
          <w:sz w:val="24"/>
          <w:szCs w:val="24"/>
        </w:rPr>
        <w:tab/>
        <w:t>New Board Member:  Board Member</w:t>
      </w:r>
    </w:p>
    <w:p w14:paraId="5B1CBB76" w14:textId="77777777" w:rsidR="00A95912" w:rsidRDefault="00A95912" w:rsidP="00A95912">
      <w:pPr>
        <w:pStyle w:val="NoSpacing"/>
        <w:rPr>
          <w:rFonts w:ascii="Times New Roman" w:hAnsi="Times New Roman" w:cs="Times New Roman"/>
          <w:sz w:val="24"/>
          <w:szCs w:val="24"/>
        </w:rPr>
      </w:pPr>
    </w:p>
    <w:p w14:paraId="46DB7513" w14:textId="2CBE97DF" w:rsidR="00A95912" w:rsidRDefault="00A95912" w:rsidP="00431871">
      <w:pPr>
        <w:pStyle w:val="NoSpacing"/>
        <w:ind w:left="360" w:hanging="360"/>
        <w:rPr>
          <w:rFonts w:ascii="Times New Roman" w:hAnsi="Times New Roman" w:cs="Times New Roman"/>
          <w:sz w:val="24"/>
          <w:szCs w:val="24"/>
        </w:rPr>
      </w:pPr>
      <w:r>
        <w:rPr>
          <w:rFonts w:ascii="Times New Roman" w:hAnsi="Times New Roman" w:cs="Times New Roman"/>
          <w:sz w:val="24"/>
          <w:szCs w:val="24"/>
        </w:rPr>
        <w:t xml:space="preserve">5.  </w:t>
      </w:r>
      <w:r w:rsidRPr="00D76B87">
        <w:rPr>
          <w:rFonts w:ascii="Times New Roman" w:hAnsi="Times New Roman" w:cs="Times New Roman"/>
          <w:b/>
          <w:bCs/>
          <w:sz w:val="24"/>
          <w:szCs w:val="24"/>
        </w:rPr>
        <w:t>Discussion about updating DSO Cemetery Maintenance District Handbook</w:t>
      </w:r>
      <w:r w:rsidR="00EA3572">
        <w:rPr>
          <w:rFonts w:ascii="Times New Roman" w:hAnsi="Times New Roman" w:cs="Times New Roman"/>
          <w:b/>
          <w:bCs/>
          <w:sz w:val="24"/>
          <w:szCs w:val="24"/>
        </w:rPr>
        <w:t xml:space="preserve">:  </w:t>
      </w:r>
      <w:r w:rsidR="00EA3572">
        <w:rPr>
          <w:rFonts w:ascii="Times New Roman" w:hAnsi="Times New Roman" w:cs="Times New Roman"/>
          <w:sz w:val="24"/>
          <w:szCs w:val="24"/>
        </w:rPr>
        <w:t xml:space="preserve">The </w:t>
      </w:r>
      <w:r w:rsidR="00FB5EFA">
        <w:rPr>
          <w:rFonts w:ascii="Times New Roman" w:hAnsi="Times New Roman" w:cs="Times New Roman"/>
          <w:sz w:val="24"/>
          <w:szCs w:val="24"/>
        </w:rPr>
        <w:t xml:space="preserve">salary </w:t>
      </w:r>
      <w:r w:rsidR="00EA3572">
        <w:rPr>
          <w:rFonts w:ascii="Times New Roman" w:hAnsi="Times New Roman" w:cs="Times New Roman"/>
          <w:sz w:val="24"/>
          <w:szCs w:val="24"/>
        </w:rPr>
        <w:t>description for the sexton</w:t>
      </w:r>
      <w:r w:rsidR="00497A79">
        <w:rPr>
          <w:rFonts w:ascii="Times New Roman" w:hAnsi="Times New Roman" w:cs="Times New Roman"/>
          <w:sz w:val="24"/>
          <w:szCs w:val="24"/>
        </w:rPr>
        <w:t xml:space="preserve"> </w:t>
      </w:r>
      <w:r w:rsidR="00EA3572">
        <w:rPr>
          <w:rFonts w:ascii="Times New Roman" w:hAnsi="Times New Roman" w:cs="Times New Roman"/>
          <w:sz w:val="24"/>
          <w:szCs w:val="24"/>
        </w:rPr>
        <w:t xml:space="preserve">will be updated </w:t>
      </w:r>
      <w:r w:rsidR="00497A79">
        <w:rPr>
          <w:rFonts w:ascii="Times New Roman" w:hAnsi="Times New Roman" w:cs="Times New Roman"/>
          <w:sz w:val="24"/>
          <w:szCs w:val="24"/>
        </w:rPr>
        <w:t xml:space="preserve">to read as the caretaker salary </w:t>
      </w:r>
      <w:r w:rsidR="00FB5EFA">
        <w:rPr>
          <w:rFonts w:ascii="Times New Roman" w:hAnsi="Times New Roman" w:cs="Times New Roman"/>
          <w:sz w:val="24"/>
          <w:szCs w:val="24"/>
        </w:rPr>
        <w:t>description</w:t>
      </w:r>
      <w:r w:rsidR="00497A79">
        <w:rPr>
          <w:rFonts w:ascii="Times New Roman" w:hAnsi="Times New Roman" w:cs="Times New Roman"/>
          <w:sz w:val="24"/>
          <w:szCs w:val="24"/>
        </w:rPr>
        <w:t xml:space="preserve">. </w:t>
      </w:r>
      <w:r w:rsidR="009503C6">
        <w:rPr>
          <w:rFonts w:ascii="Times New Roman" w:hAnsi="Times New Roman" w:cs="Times New Roman"/>
          <w:sz w:val="24"/>
          <w:szCs w:val="24"/>
        </w:rPr>
        <w:t>Statement about a specific dollar amount will be deleted</w:t>
      </w:r>
      <w:r w:rsidR="00DE4D06">
        <w:rPr>
          <w:rFonts w:ascii="Times New Roman" w:hAnsi="Times New Roman" w:cs="Times New Roman"/>
          <w:sz w:val="24"/>
          <w:szCs w:val="24"/>
        </w:rPr>
        <w:t xml:space="preserve"> and will read as:  Salary for the position of sexton will be based on scope of work, performance, and annual COLA increases.  A training salary will be provided based on the length of training required not to exceed three months.</w:t>
      </w:r>
      <w:r w:rsidR="009503C6">
        <w:rPr>
          <w:rFonts w:ascii="Times New Roman" w:hAnsi="Times New Roman" w:cs="Times New Roman"/>
          <w:sz w:val="24"/>
          <w:szCs w:val="24"/>
        </w:rPr>
        <w:t xml:space="preserve">  All in </w:t>
      </w:r>
      <w:r w:rsidR="00FB5EFA">
        <w:rPr>
          <w:rFonts w:ascii="Times New Roman" w:hAnsi="Times New Roman" w:cs="Times New Roman"/>
          <w:sz w:val="24"/>
          <w:szCs w:val="24"/>
        </w:rPr>
        <w:t xml:space="preserve">attendance were in </w:t>
      </w:r>
      <w:r w:rsidR="009503C6">
        <w:rPr>
          <w:rFonts w:ascii="Times New Roman" w:hAnsi="Times New Roman" w:cs="Times New Roman"/>
          <w:sz w:val="24"/>
          <w:szCs w:val="24"/>
        </w:rPr>
        <w:t xml:space="preserve">favor.  </w:t>
      </w:r>
    </w:p>
    <w:p w14:paraId="29D1D80F" w14:textId="77777777" w:rsidR="00AF6431" w:rsidRDefault="00AF6431" w:rsidP="00431871">
      <w:pPr>
        <w:pStyle w:val="NoSpacing"/>
        <w:ind w:left="360"/>
        <w:rPr>
          <w:rFonts w:ascii="Times New Roman" w:hAnsi="Times New Roman" w:cs="Times New Roman"/>
          <w:sz w:val="24"/>
          <w:szCs w:val="24"/>
        </w:rPr>
      </w:pPr>
    </w:p>
    <w:p w14:paraId="49B91DC2" w14:textId="438D3FBA" w:rsidR="009503C6" w:rsidRPr="00EA3572" w:rsidRDefault="00DE4D06" w:rsidP="00431871">
      <w:pPr>
        <w:pStyle w:val="NoSpacing"/>
        <w:ind w:left="360"/>
        <w:rPr>
          <w:rFonts w:ascii="Times New Roman" w:hAnsi="Times New Roman" w:cs="Times New Roman"/>
          <w:sz w:val="24"/>
          <w:szCs w:val="24"/>
        </w:rPr>
      </w:pPr>
      <w:r>
        <w:rPr>
          <w:rFonts w:ascii="Times New Roman" w:hAnsi="Times New Roman" w:cs="Times New Roman"/>
          <w:sz w:val="24"/>
          <w:szCs w:val="24"/>
        </w:rPr>
        <w:lastRenderedPageBreak/>
        <w:t>We need to take a</w:t>
      </w:r>
      <w:r w:rsidR="009503C6">
        <w:rPr>
          <w:rFonts w:ascii="Times New Roman" w:hAnsi="Times New Roman" w:cs="Times New Roman"/>
          <w:sz w:val="24"/>
          <w:szCs w:val="24"/>
        </w:rPr>
        <w:t xml:space="preserve"> look at </w:t>
      </w:r>
      <w:r>
        <w:rPr>
          <w:rFonts w:ascii="Times New Roman" w:hAnsi="Times New Roman" w:cs="Times New Roman"/>
          <w:sz w:val="24"/>
          <w:szCs w:val="24"/>
        </w:rPr>
        <w:t xml:space="preserve">the </w:t>
      </w:r>
      <w:r w:rsidR="009503C6">
        <w:rPr>
          <w:rFonts w:ascii="Times New Roman" w:hAnsi="Times New Roman" w:cs="Times New Roman"/>
          <w:sz w:val="24"/>
          <w:szCs w:val="24"/>
        </w:rPr>
        <w:t xml:space="preserve">number of burials per cemetery.  </w:t>
      </w:r>
      <w:r w:rsidR="001B1222">
        <w:rPr>
          <w:rFonts w:ascii="Times New Roman" w:hAnsi="Times New Roman" w:cs="Times New Roman"/>
          <w:sz w:val="24"/>
          <w:szCs w:val="24"/>
        </w:rPr>
        <w:t>Sexton p</w:t>
      </w:r>
      <w:r w:rsidR="009503C6">
        <w:rPr>
          <w:rFonts w:ascii="Times New Roman" w:hAnsi="Times New Roman" w:cs="Times New Roman"/>
          <w:sz w:val="24"/>
          <w:szCs w:val="24"/>
        </w:rPr>
        <w:t xml:space="preserve">ay is based on burials.  Christina needs 2022 and 2023 burials.  </w:t>
      </w:r>
      <w:r>
        <w:rPr>
          <w:rFonts w:ascii="Times New Roman" w:hAnsi="Times New Roman" w:cs="Times New Roman"/>
          <w:sz w:val="24"/>
          <w:szCs w:val="24"/>
        </w:rPr>
        <w:t xml:space="preserve">Our handbook states that sexton salaries are based on a five-year burial average. </w:t>
      </w:r>
      <w:r w:rsidR="009503C6">
        <w:rPr>
          <w:rFonts w:ascii="Times New Roman" w:hAnsi="Times New Roman" w:cs="Times New Roman"/>
          <w:sz w:val="24"/>
          <w:szCs w:val="24"/>
        </w:rPr>
        <w:t>Carol will get this material</w:t>
      </w:r>
      <w:r>
        <w:rPr>
          <w:rFonts w:ascii="Times New Roman" w:hAnsi="Times New Roman" w:cs="Times New Roman"/>
          <w:sz w:val="24"/>
          <w:szCs w:val="24"/>
        </w:rPr>
        <w:t xml:space="preserve"> to the chair</w:t>
      </w:r>
      <w:r w:rsidR="009503C6">
        <w:rPr>
          <w:rFonts w:ascii="Times New Roman" w:hAnsi="Times New Roman" w:cs="Times New Roman"/>
          <w:sz w:val="24"/>
          <w:szCs w:val="24"/>
        </w:rPr>
        <w:t xml:space="preserve">.  </w:t>
      </w:r>
      <w:r w:rsidR="00BC74FE">
        <w:rPr>
          <w:rFonts w:ascii="Times New Roman" w:hAnsi="Times New Roman" w:cs="Times New Roman"/>
          <w:sz w:val="24"/>
          <w:szCs w:val="24"/>
        </w:rPr>
        <w:t>Cemetery sextons need to keep a log.</w:t>
      </w:r>
      <w:r w:rsidR="008C56E9">
        <w:rPr>
          <w:rFonts w:ascii="Times New Roman" w:hAnsi="Times New Roman" w:cs="Times New Roman"/>
          <w:sz w:val="24"/>
          <w:szCs w:val="24"/>
        </w:rPr>
        <w:t xml:space="preserve"> Burial logs need to be sent to the state each month.</w:t>
      </w:r>
    </w:p>
    <w:p w14:paraId="548522BF" w14:textId="77777777" w:rsidR="00D76B87" w:rsidRDefault="00D76B87" w:rsidP="00D76B87">
      <w:pPr>
        <w:pStyle w:val="NoSpacing"/>
        <w:rPr>
          <w:rFonts w:ascii="Times New Roman" w:hAnsi="Times New Roman" w:cs="Times New Roman"/>
          <w:sz w:val="24"/>
          <w:szCs w:val="24"/>
        </w:rPr>
      </w:pPr>
    </w:p>
    <w:p w14:paraId="7CF8AF5A" w14:textId="57F73C5D" w:rsidR="00D76B87" w:rsidRPr="00AF6431" w:rsidRDefault="00D76B87" w:rsidP="00D76B87">
      <w:pPr>
        <w:pStyle w:val="NoSpacing"/>
        <w:rPr>
          <w:rFonts w:ascii="Times New Roman" w:hAnsi="Times New Roman" w:cs="Times New Roman"/>
          <w:sz w:val="24"/>
          <w:szCs w:val="24"/>
        </w:rPr>
      </w:pPr>
      <w:r>
        <w:rPr>
          <w:rFonts w:ascii="Times New Roman" w:hAnsi="Times New Roman" w:cs="Times New Roman"/>
          <w:sz w:val="24"/>
          <w:szCs w:val="24"/>
        </w:rPr>
        <w:t xml:space="preserve">6.  </w:t>
      </w:r>
      <w:r w:rsidR="00AF6431" w:rsidRPr="00AF6431">
        <w:rPr>
          <w:rFonts w:ascii="Times New Roman" w:hAnsi="Times New Roman" w:cs="Times New Roman"/>
          <w:b/>
          <w:bCs/>
          <w:sz w:val="24"/>
          <w:szCs w:val="24"/>
        </w:rPr>
        <w:t>Current Budget Discussion</w:t>
      </w:r>
      <w:r w:rsidR="00AF6431">
        <w:rPr>
          <w:rFonts w:ascii="Times New Roman" w:hAnsi="Times New Roman" w:cs="Times New Roman"/>
          <w:sz w:val="24"/>
          <w:szCs w:val="24"/>
        </w:rPr>
        <w:t xml:space="preserve">:  </w:t>
      </w:r>
      <w:r w:rsidRPr="00AF6431">
        <w:rPr>
          <w:rFonts w:ascii="Times New Roman" w:hAnsi="Times New Roman" w:cs="Times New Roman"/>
          <w:sz w:val="24"/>
          <w:szCs w:val="24"/>
        </w:rPr>
        <w:t xml:space="preserve">Carol reported the income and expenses as of September 30   </w:t>
      </w:r>
    </w:p>
    <w:p w14:paraId="34256C00" w14:textId="2528B261" w:rsidR="00E647E7" w:rsidRDefault="009503C6" w:rsidP="00FB5EFA">
      <w:pPr>
        <w:pStyle w:val="NoSpacing"/>
        <w:ind w:left="270"/>
        <w:rPr>
          <w:rFonts w:ascii="Times New Roman" w:hAnsi="Times New Roman" w:cs="Times New Roman"/>
          <w:sz w:val="24"/>
          <w:szCs w:val="24"/>
        </w:rPr>
      </w:pPr>
      <w:r>
        <w:rPr>
          <w:rFonts w:ascii="Times New Roman" w:hAnsi="Times New Roman" w:cs="Times New Roman"/>
          <w:sz w:val="24"/>
          <w:szCs w:val="24"/>
        </w:rPr>
        <w:t>Carol explained where we are to date on income and expenses which is outlined in the spreadsheet below.</w:t>
      </w:r>
    </w:p>
    <w:tbl>
      <w:tblPr>
        <w:tblpPr w:leftFromText="180" w:rightFromText="180" w:vertAnchor="page" w:horzAnchor="margin" w:tblpXSpec="center" w:tblpY="3995"/>
        <w:tblW w:w="6210" w:type="dxa"/>
        <w:tblLook w:val="04A0" w:firstRow="1" w:lastRow="0" w:firstColumn="1" w:lastColumn="0" w:noHBand="0" w:noVBand="1"/>
      </w:tblPr>
      <w:tblGrid>
        <w:gridCol w:w="2810"/>
        <w:gridCol w:w="1690"/>
        <w:gridCol w:w="1710"/>
      </w:tblGrid>
      <w:tr w:rsidR="00AF6431" w:rsidRPr="00D72B71" w14:paraId="79D9C8E1" w14:textId="77777777" w:rsidTr="00FB5EFA">
        <w:trPr>
          <w:trHeight w:val="299"/>
        </w:trPr>
        <w:tc>
          <w:tcPr>
            <w:tcW w:w="6210" w:type="dxa"/>
            <w:gridSpan w:val="3"/>
            <w:tcBorders>
              <w:top w:val="nil"/>
              <w:left w:val="nil"/>
              <w:bottom w:val="nil"/>
              <w:right w:val="nil"/>
            </w:tcBorders>
            <w:shd w:val="clear" w:color="auto" w:fill="auto"/>
            <w:noWrap/>
            <w:vAlign w:val="bottom"/>
            <w:hideMark/>
          </w:tcPr>
          <w:p w14:paraId="40543749" w14:textId="77777777" w:rsidR="00AF6431" w:rsidRPr="00D72B71" w:rsidRDefault="00AF6431" w:rsidP="00FB5EFA">
            <w:pPr>
              <w:spacing w:after="0" w:line="240" w:lineRule="auto"/>
              <w:jc w:val="center"/>
              <w:rPr>
                <w:rFonts w:ascii="Calibri" w:eastAsia="Times New Roman" w:hAnsi="Calibri" w:cs="Calibri"/>
                <w:b/>
                <w:bCs/>
                <w:color w:val="000000"/>
                <w:sz w:val="28"/>
                <w:szCs w:val="28"/>
              </w:rPr>
            </w:pPr>
            <w:r w:rsidRPr="00D72B71">
              <w:rPr>
                <w:rFonts w:ascii="Calibri" w:eastAsia="Times New Roman" w:hAnsi="Calibri" w:cs="Calibri"/>
                <w:b/>
                <w:bCs/>
                <w:color w:val="000000"/>
                <w:sz w:val="28"/>
                <w:szCs w:val="28"/>
              </w:rPr>
              <w:t>202</w:t>
            </w:r>
            <w:r>
              <w:rPr>
                <w:rFonts w:ascii="Calibri" w:eastAsia="Times New Roman" w:hAnsi="Calibri" w:cs="Calibri"/>
                <w:b/>
                <w:bCs/>
                <w:color w:val="000000"/>
                <w:sz w:val="28"/>
                <w:szCs w:val="28"/>
              </w:rPr>
              <w:t>3</w:t>
            </w:r>
            <w:r w:rsidRPr="00D72B71">
              <w:rPr>
                <w:rFonts w:ascii="Calibri" w:eastAsia="Times New Roman" w:hAnsi="Calibri" w:cs="Calibri"/>
                <w:b/>
                <w:bCs/>
                <w:color w:val="000000"/>
                <w:sz w:val="28"/>
                <w:szCs w:val="28"/>
              </w:rPr>
              <w:t xml:space="preserve"> THROUGH 3RD QTR</w:t>
            </w:r>
          </w:p>
        </w:tc>
      </w:tr>
      <w:tr w:rsidR="00AF6431" w:rsidRPr="00D72B71" w14:paraId="58D4670A" w14:textId="77777777" w:rsidTr="00FB5EFA">
        <w:trPr>
          <w:trHeight w:val="299"/>
        </w:trPr>
        <w:tc>
          <w:tcPr>
            <w:tcW w:w="2810" w:type="dxa"/>
            <w:tcBorders>
              <w:top w:val="nil"/>
              <w:left w:val="nil"/>
              <w:bottom w:val="nil"/>
              <w:right w:val="nil"/>
            </w:tcBorders>
            <w:shd w:val="clear" w:color="auto" w:fill="auto"/>
            <w:noWrap/>
            <w:vAlign w:val="bottom"/>
            <w:hideMark/>
          </w:tcPr>
          <w:p w14:paraId="32FC4604" w14:textId="77777777" w:rsidR="00AF6431" w:rsidRPr="00D72B71" w:rsidRDefault="00AF6431" w:rsidP="00FB5EFA">
            <w:pPr>
              <w:spacing w:after="0" w:line="240" w:lineRule="auto"/>
              <w:rPr>
                <w:rFonts w:ascii="Calibri" w:eastAsia="Times New Roman" w:hAnsi="Calibri" w:cs="Calibri"/>
                <w:b/>
                <w:bCs/>
                <w:color w:val="000000"/>
              </w:rPr>
            </w:pPr>
            <w:r w:rsidRPr="00D72B71">
              <w:rPr>
                <w:rFonts w:ascii="Calibri" w:eastAsia="Times New Roman" w:hAnsi="Calibri" w:cs="Calibri"/>
                <w:b/>
                <w:bCs/>
                <w:color w:val="000000"/>
              </w:rPr>
              <w:t>FINANCIALS THROUGH 3RD QTR</w:t>
            </w:r>
          </w:p>
        </w:tc>
        <w:tc>
          <w:tcPr>
            <w:tcW w:w="1690" w:type="dxa"/>
            <w:tcBorders>
              <w:top w:val="nil"/>
              <w:left w:val="nil"/>
              <w:bottom w:val="nil"/>
              <w:right w:val="nil"/>
            </w:tcBorders>
            <w:shd w:val="clear" w:color="000000" w:fill="FFE699"/>
            <w:noWrap/>
            <w:vAlign w:val="bottom"/>
            <w:hideMark/>
          </w:tcPr>
          <w:p w14:paraId="1316DF0C" w14:textId="77777777" w:rsidR="00AF6431" w:rsidRPr="00D72B71" w:rsidRDefault="00AF6431" w:rsidP="00FB5EFA">
            <w:pPr>
              <w:spacing w:after="0" w:line="240" w:lineRule="auto"/>
              <w:jc w:val="center"/>
              <w:rPr>
                <w:rFonts w:ascii="Calibri" w:eastAsia="Times New Roman" w:hAnsi="Calibri" w:cs="Calibri"/>
                <w:b/>
                <w:bCs/>
                <w:color w:val="000000"/>
              </w:rPr>
            </w:pPr>
            <w:r w:rsidRPr="00D72B71">
              <w:rPr>
                <w:rFonts w:ascii="Calibri" w:eastAsia="Times New Roman" w:hAnsi="Calibri" w:cs="Calibri"/>
                <w:b/>
                <w:bCs/>
                <w:color w:val="000000"/>
              </w:rPr>
              <w:t>TOTAL INCOME</w:t>
            </w:r>
          </w:p>
        </w:tc>
        <w:tc>
          <w:tcPr>
            <w:tcW w:w="1710" w:type="dxa"/>
            <w:tcBorders>
              <w:top w:val="nil"/>
              <w:left w:val="nil"/>
              <w:bottom w:val="nil"/>
              <w:right w:val="nil"/>
            </w:tcBorders>
            <w:shd w:val="clear" w:color="000000" w:fill="E2EFDA"/>
            <w:noWrap/>
            <w:vAlign w:val="bottom"/>
            <w:hideMark/>
          </w:tcPr>
          <w:p w14:paraId="6F778FCC" w14:textId="5743AFA8" w:rsidR="00AF6431" w:rsidRPr="00D72B71" w:rsidRDefault="00AF6431" w:rsidP="00FB5EFA">
            <w:pPr>
              <w:spacing w:after="0" w:line="240" w:lineRule="auto"/>
              <w:jc w:val="center"/>
              <w:rPr>
                <w:rFonts w:ascii="Calibri" w:eastAsia="Times New Roman" w:hAnsi="Calibri" w:cs="Calibri"/>
                <w:b/>
                <w:bCs/>
                <w:color w:val="000000"/>
              </w:rPr>
            </w:pPr>
            <w:r w:rsidRPr="00D72B71">
              <w:rPr>
                <w:rFonts w:ascii="Calibri" w:eastAsia="Times New Roman" w:hAnsi="Calibri" w:cs="Calibri"/>
                <w:b/>
                <w:bCs/>
                <w:color w:val="000000"/>
              </w:rPr>
              <w:t>BUDGET 202</w:t>
            </w:r>
            <w:r w:rsidR="0007412E">
              <w:rPr>
                <w:rFonts w:ascii="Calibri" w:eastAsia="Times New Roman" w:hAnsi="Calibri" w:cs="Calibri"/>
                <w:b/>
                <w:bCs/>
                <w:color w:val="000000"/>
              </w:rPr>
              <w:t>3</w:t>
            </w:r>
          </w:p>
        </w:tc>
      </w:tr>
      <w:tr w:rsidR="00AF6431" w:rsidRPr="00D72B71" w14:paraId="06F0C438" w14:textId="77777777" w:rsidTr="00FB5EFA">
        <w:trPr>
          <w:trHeight w:val="299"/>
        </w:trPr>
        <w:tc>
          <w:tcPr>
            <w:tcW w:w="2810" w:type="dxa"/>
            <w:tcBorders>
              <w:top w:val="nil"/>
              <w:left w:val="nil"/>
              <w:bottom w:val="nil"/>
              <w:right w:val="nil"/>
            </w:tcBorders>
            <w:shd w:val="clear" w:color="auto" w:fill="auto"/>
            <w:noWrap/>
            <w:vAlign w:val="bottom"/>
            <w:hideMark/>
          </w:tcPr>
          <w:p w14:paraId="6781D40E" w14:textId="77777777" w:rsidR="00AF6431" w:rsidRPr="00D72B71" w:rsidRDefault="00AF6431" w:rsidP="00FB5EFA">
            <w:pPr>
              <w:spacing w:after="0" w:line="240" w:lineRule="auto"/>
              <w:ind w:firstLineChars="200" w:firstLine="442"/>
              <w:rPr>
                <w:rFonts w:ascii="Calibri" w:eastAsia="Times New Roman" w:hAnsi="Calibri" w:cs="Calibri"/>
                <w:b/>
                <w:bCs/>
                <w:color w:val="000000"/>
              </w:rPr>
            </w:pPr>
            <w:r w:rsidRPr="00D72B71">
              <w:rPr>
                <w:rFonts w:ascii="Calibri" w:eastAsia="Times New Roman" w:hAnsi="Calibri" w:cs="Calibri"/>
                <w:b/>
                <w:bCs/>
                <w:color w:val="000000"/>
              </w:rPr>
              <w:t>INCOME</w:t>
            </w:r>
          </w:p>
        </w:tc>
        <w:tc>
          <w:tcPr>
            <w:tcW w:w="1690" w:type="dxa"/>
            <w:tcBorders>
              <w:top w:val="nil"/>
              <w:left w:val="nil"/>
              <w:bottom w:val="nil"/>
              <w:right w:val="nil"/>
            </w:tcBorders>
            <w:shd w:val="clear" w:color="000000" w:fill="FFE699"/>
            <w:noWrap/>
            <w:vAlign w:val="bottom"/>
            <w:hideMark/>
          </w:tcPr>
          <w:p w14:paraId="7AB10CBA" w14:textId="77777777" w:rsidR="00AF6431" w:rsidRPr="00D72B71" w:rsidRDefault="00AF6431" w:rsidP="00FB5EFA">
            <w:pPr>
              <w:spacing w:after="0" w:line="240" w:lineRule="auto"/>
              <w:rPr>
                <w:rFonts w:ascii="Calibri" w:eastAsia="Times New Roman" w:hAnsi="Calibri" w:cs="Calibri"/>
                <w:color w:val="000000"/>
              </w:rPr>
            </w:pPr>
            <w:r w:rsidRPr="00D72B71">
              <w:rPr>
                <w:rFonts w:ascii="Calibri" w:eastAsia="Times New Roman" w:hAnsi="Calibri" w:cs="Calibri"/>
                <w:color w:val="000000"/>
              </w:rPr>
              <w:t> </w:t>
            </w:r>
          </w:p>
        </w:tc>
        <w:tc>
          <w:tcPr>
            <w:tcW w:w="1710" w:type="dxa"/>
            <w:tcBorders>
              <w:top w:val="nil"/>
              <w:left w:val="nil"/>
              <w:bottom w:val="nil"/>
              <w:right w:val="nil"/>
            </w:tcBorders>
            <w:shd w:val="clear" w:color="000000" w:fill="E2EFDA"/>
            <w:noWrap/>
            <w:vAlign w:val="bottom"/>
            <w:hideMark/>
          </w:tcPr>
          <w:p w14:paraId="75422E22" w14:textId="77777777" w:rsidR="00AF6431" w:rsidRPr="00D72B71" w:rsidRDefault="00AF6431" w:rsidP="00FB5EFA">
            <w:pPr>
              <w:spacing w:after="0" w:line="240" w:lineRule="auto"/>
              <w:rPr>
                <w:rFonts w:ascii="Calibri" w:eastAsia="Times New Roman" w:hAnsi="Calibri" w:cs="Calibri"/>
                <w:color w:val="000000"/>
              </w:rPr>
            </w:pPr>
            <w:r w:rsidRPr="00D72B71">
              <w:rPr>
                <w:rFonts w:ascii="Calibri" w:eastAsia="Times New Roman" w:hAnsi="Calibri" w:cs="Calibri"/>
                <w:color w:val="000000"/>
              </w:rPr>
              <w:t> </w:t>
            </w:r>
          </w:p>
        </w:tc>
      </w:tr>
      <w:tr w:rsidR="00AF6431" w:rsidRPr="00D72B71" w14:paraId="076049EA" w14:textId="77777777" w:rsidTr="00FB5EFA">
        <w:trPr>
          <w:trHeight w:val="299"/>
        </w:trPr>
        <w:tc>
          <w:tcPr>
            <w:tcW w:w="2810" w:type="dxa"/>
            <w:tcBorders>
              <w:top w:val="nil"/>
              <w:left w:val="nil"/>
              <w:bottom w:val="nil"/>
              <w:right w:val="nil"/>
            </w:tcBorders>
            <w:shd w:val="clear" w:color="auto" w:fill="auto"/>
            <w:noWrap/>
            <w:vAlign w:val="bottom"/>
            <w:hideMark/>
          </w:tcPr>
          <w:p w14:paraId="5DA4412E" w14:textId="77777777" w:rsidR="00AF6431" w:rsidRPr="00D72B71" w:rsidRDefault="00AF6431" w:rsidP="00FB5EFA">
            <w:pPr>
              <w:spacing w:after="0" w:line="240" w:lineRule="auto"/>
              <w:ind w:firstLineChars="400" w:firstLine="880"/>
              <w:rPr>
                <w:rFonts w:ascii="Calibri" w:eastAsia="Times New Roman" w:hAnsi="Calibri" w:cs="Calibri"/>
                <w:color w:val="000000"/>
              </w:rPr>
            </w:pPr>
            <w:r w:rsidRPr="00D72B71">
              <w:rPr>
                <w:rFonts w:ascii="Calibri" w:eastAsia="Times New Roman" w:hAnsi="Calibri" w:cs="Calibri"/>
                <w:color w:val="000000"/>
              </w:rPr>
              <w:t>O/C</w:t>
            </w:r>
          </w:p>
        </w:tc>
        <w:tc>
          <w:tcPr>
            <w:tcW w:w="1690" w:type="dxa"/>
            <w:tcBorders>
              <w:top w:val="nil"/>
              <w:left w:val="nil"/>
              <w:bottom w:val="nil"/>
              <w:right w:val="nil"/>
            </w:tcBorders>
            <w:shd w:val="clear" w:color="000000" w:fill="FFE699"/>
            <w:noWrap/>
            <w:vAlign w:val="bottom"/>
            <w:hideMark/>
          </w:tcPr>
          <w:p w14:paraId="01655B54"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$12,200.00</w:t>
            </w:r>
          </w:p>
        </w:tc>
        <w:tc>
          <w:tcPr>
            <w:tcW w:w="1710" w:type="dxa"/>
            <w:tcBorders>
              <w:top w:val="nil"/>
              <w:left w:val="nil"/>
              <w:bottom w:val="nil"/>
              <w:right w:val="nil"/>
            </w:tcBorders>
            <w:shd w:val="clear" w:color="000000" w:fill="E2EFDA"/>
            <w:noWrap/>
            <w:vAlign w:val="center"/>
            <w:hideMark/>
          </w:tcPr>
          <w:p w14:paraId="286D6249" w14:textId="77777777" w:rsidR="00AF6431" w:rsidRPr="00D72B71" w:rsidRDefault="00AF6431" w:rsidP="00FB5EFA">
            <w:pPr>
              <w:spacing w:after="0" w:line="240" w:lineRule="auto"/>
              <w:ind w:firstLineChars="100" w:firstLine="220"/>
              <w:jc w:val="right"/>
              <w:rPr>
                <w:rFonts w:ascii="Calibri" w:eastAsia="Times New Roman" w:hAnsi="Calibri" w:cs="Calibri"/>
                <w:color w:val="000000"/>
              </w:rPr>
            </w:pPr>
            <w:r>
              <w:rPr>
                <w:rFonts w:ascii="Calibri" w:eastAsia="Times New Roman" w:hAnsi="Calibri" w:cs="Calibri"/>
                <w:color w:val="000000"/>
              </w:rPr>
              <w:t>$18,000.00</w:t>
            </w:r>
          </w:p>
        </w:tc>
      </w:tr>
      <w:tr w:rsidR="00AF6431" w:rsidRPr="00D72B71" w14:paraId="5E605FB6" w14:textId="77777777" w:rsidTr="00FB5EFA">
        <w:trPr>
          <w:trHeight w:val="299"/>
        </w:trPr>
        <w:tc>
          <w:tcPr>
            <w:tcW w:w="2810" w:type="dxa"/>
            <w:tcBorders>
              <w:top w:val="nil"/>
              <w:left w:val="nil"/>
              <w:bottom w:val="nil"/>
              <w:right w:val="nil"/>
            </w:tcBorders>
            <w:shd w:val="clear" w:color="auto" w:fill="auto"/>
            <w:noWrap/>
            <w:vAlign w:val="bottom"/>
            <w:hideMark/>
          </w:tcPr>
          <w:p w14:paraId="14004840" w14:textId="77777777" w:rsidR="00AF6431" w:rsidRPr="00D72B71" w:rsidRDefault="00AF6431" w:rsidP="00FB5EFA">
            <w:pPr>
              <w:spacing w:after="0" w:line="240" w:lineRule="auto"/>
              <w:ind w:firstLineChars="400" w:firstLine="880"/>
              <w:rPr>
                <w:rFonts w:ascii="Calibri" w:eastAsia="Times New Roman" w:hAnsi="Calibri" w:cs="Calibri"/>
                <w:color w:val="000000"/>
              </w:rPr>
            </w:pPr>
            <w:r w:rsidRPr="00D72B71">
              <w:rPr>
                <w:rFonts w:ascii="Calibri" w:eastAsia="Times New Roman" w:hAnsi="Calibri" w:cs="Calibri"/>
                <w:color w:val="000000"/>
              </w:rPr>
              <w:t>Plots</w:t>
            </w:r>
          </w:p>
        </w:tc>
        <w:tc>
          <w:tcPr>
            <w:tcW w:w="1690" w:type="dxa"/>
            <w:tcBorders>
              <w:top w:val="nil"/>
              <w:left w:val="nil"/>
              <w:bottom w:val="nil"/>
              <w:right w:val="nil"/>
            </w:tcBorders>
            <w:shd w:val="clear" w:color="000000" w:fill="FFE699"/>
            <w:noWrap/>
            <w:vAlign w:val="bottom"/>
            <w:hideMark/>
          </w:tcPr>
          <w:p w14:paraId="69E07DDA"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$13,500.00</w:t>
            </w:r>
          </w:p>
        </w:tc>
        <w:tc>
          <w:tcPr>
            <w:tcW w:w="1710" w:type="dxa"/>
            <w:tcBorders>
              <w:top w:val="nil"/>
              <w:left w:val="nil"/>
              <w:bottom w:val="nil"/>
              <w:right w:val="nil"/>
            </w:tcBorders>
            <w:shd w:val="clear" w:color="000000" w:fill="E2EFDA"/>
            <w:vAlign w:val="center"/>
            <w:hideMark/>
          </w:tcPr>
          <w:p w14:paraId="6448F809"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$29,000.00</w:t>
            </w:r>
          </w:p>
        </w:tc>
      </w:tr>
      <w:tr w:rsidR="00AF6431" w:rsidRPr="00D72B71" w14:paraId="1B713F09" w14:textId="77777777" w:rsidTr="00FB5EFA">
        <w:trPr>
          <w:trHeight w:val="299"/>
        </w:trPr>
        <w:tc>
          <w:tcPr>
            <w:tcW w:w="2810" w:type="dxa"/>
            <w:tcBorders>
              <w:top w:val="nil"/>
              <w:left w:val="nil"/>
              <w:bottom w:val="nil"/>
              <w:right w:val="nil"/>
            </w:tcBorders>
            <w:shd w:val="clear" w:color="auto" w:fill="auto"/>
            <w:noWrap/>
            <w:vAlign w:val="bottom"/>
            <w:hideMark/>
          </w:tcPr>
          <w:p w14:paraId="3244BF48" w14:textId="77777777" w:rsidR="00AF6431" w:rsidRPr="00D72B71" w:rsidRDefault="00AF6431" w:rsidP="00FB5EFA">
            <w:pPr>
              <w:spacing w:after="0" w:line="240" w:lineRule="auto"/>
              <w:ind w:firstLineChars="400" w:firstLine="880"/>
              <w:rPr>
                <w:rFonts w:ascii="Calibri" w:eastAsia="Times New Roman" w:hAnsi="Calibri" w:cs="Calibri"/>
                <w:color w:val="000000"/>
              </w:rPr>
            </w:pPr>
            <w:r w:rsidRPr="00D72B71">
              <w:rPr>
                <w:rFonts w:ascii="Calibri" w:eastAsia="Times New Roman" w:hAnsi="Calibri" w:cs="Calibri"/>
                <w:color w:val="000000"/>
              </w:rPr>
              <w:t>Tax Distribution</w:t>
            </w:r>
          </w:p>
        </w:tc>
        <w:tc>
          <w:tcPr>
            <w:tcW w:w="1690" w:type="dxa"/>
            <w:tcBorders>
              <w:top w:val="nil"/>
              <w:left w:val="nil"/>
              <w:bottom w:val="nil"/>
              <w:right w:val="nil"/>
            </w:tcBorders>
            <w:shd w:val="clear" w:color="000000" w:fill="FFE699"/>
            <w:noWrap/>
            <w:vAlign w:val="bottom"/>
            <w:hideMark/>
          </w:tcPr>
          <w:p w14:paraId="126AF1CB"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$129,268.34</w:t>
            </w:r>
          </w:p>
        </w:tc>
        <w:tc>
          <w:tcPr>
            <w:tcW w:w="1710" w:type="dxa"/>
            <w:tcBorders>
              <w:top w:val="nil"/>
              <w:left w:val="nil"/>
              <w:bottom w:val="nil"/>
              <w:right w:val="nil"/>
            </w:tcBorders>
            <w:shd w:val="clear" w:color="000000" w:fill="E2EFDA"/>
            <w:noWrap/>
            <w:vAlign w:val="bottom"/>
            <w:hideMark/>
          </w:tcPr>
          <w:p w14:paraId="2BCABAE9"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$146,000.00</w:t>
            </w:r>
          </w:p>
        </w:tc>
      </w:tr>
      <w:tr w:rsidR="00AF6431" w:rsidRPr="00D72B71" w14:paraId="34807B70" w14:textId="77777777" w:rsidTr="00FB5EFA">
        <w:trPr>
          <w:trHeight w:val="299"/>
        </w:trPr>
        <w:tc>
          <w:tcPr>
            <w:tcW w:w="2810" w:type="dxa"/>
            <w:tcBorders>
              <w:top w:val="nil"/>
              <w:left w:val="nil"/>
              <w:bottom w:val="nil"/>
              <w:right w:val="nil"/>
            </w:tcBorders>
            <w:shd w:val="clear" w:color="auto" w:fill="auto"/>
            <w:noWrap/>
            <w:vAlign w:val="bottom"/>
            <w:hideMark/>
          </w:tcPr>
          <w:p w14:paraId="628BED32" w14:textId="4613DB57" w:rsidR="00AF6431" w:rsidRPr="00D72B71" w:rsidRDefault="00AF6431" w:rsidP="00FB5EFA">
            <w:pPr>
              <w:spacing w:after="0" w:line="240" w:lineRule="auto"/>
              <w:ind w:firstLineChars="400" w:firstLine="880"/>
              <w:rPr>
                <w:rFonts w:ascii="Calibri" w:eastAsia="Times New Roman" w:hAnsi="Calibri" w:cs="Calibri"/>
                <w:color w:val="000000"/>
              </w:rPr>
            </w:pPr>
            <w:r w:rsidRPr="00D72B71">
              <w:rPr>
                <w:rFonts w:ascii="Calibri" w:eastAsia="Times New Roman" w:hAnsi="Calibri" w:cs="Calibri"/>
                <w:color w:val="000000"/>
              </w:rPr>
              <w:t>I</w:t>
            </w:r>
            <w:r w:rsidR="0007412E">
              <w:rPr>
                <w:rFonts w:ascii="Calibri" w:eastAsia="Times New Roman" w:hAnsi="Calibri" w:cs="Calibri"/>
                <w:color w:val="000000"/>
              </w:rPr>
              <w:t>nterest</w:t>
            </w:r>
          </w:p>
        </w:tc>
        <w:tc>
          <w:tcPr>
            <w:tcW w:w="1690" w:type="dxa"/>
            <w:tcBorders>
              <w:top w:val="nil"/>
              <w:left w:val="nil"/>
              <w:bottom w:val="nil"/>
              <w:right w:val="nil"/>
            </w:tcBorders>
            <w:shd w:val="clear" w:color="000000" w:fill="FFE699"/>
            <w:noWrap/>
            <w:vAlign w:val="bottom"/>
            <w:hideMark/>
          </w:tcPr>
          <w:p w14:paraId="2D178875"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$1,775.35</w:t>
            </w:r>
          </w:p>
        </w:tc>
        <w:tc>
          <w:tcPr>
            <w:tcW w:w="1710" w:type="dxa"/>
            <w:tcBorders>
              <w:top w:val="nil"/>
              <w:left w:val="nil"/>
              <w:bottom w:val="nil"/>
              <w:right w:val="nil"/>
            </w:tcBorders>
            <w:shd w:val="clear" w:color="000000" w:fill="E2EFDA"/>
            <w:noWrap/>
            <w:vAlign w:val="bottom"/>
            <w:hideMark/>
          </w:tcPr>
          <w:p w14:paraId="7ADABC8E"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$1,000.00</w:t>
            </w:r>
          </w:p>
        </w:tc>
      </w:tr>
      <w:tr w:rsidR="0007412E" w:rsidRPr="00D72B71" w14:paraId="68A43896" w14:textId="77777777" w:rsidTr="00FB5EFA">
        <w:trPr>
          <w:trHeight w:val="299"/>
        </w:trPr>
        <w:tc>
          <w:tcPr>
            <w:tcW w:w="2810" w:type="dxa"/>
            <w:tcBorders>
              <w:top w:val="nil"/>
              <w:left w:val="nil"/>
              <w:bottom w:val="nil"/>
              <w:right w:val="nil"/>
            </w:tcBorders>
            <w:shd w:val="clear" w:color="auto" w:fill="auto"/>
            <w:noWrap/>
            <w:vAlign w:val="bottom"/>
          </w:tcPr>
          <w:p w14:paraId="60680F81" w14:textId="795599A7" w:rsidR="0007412E" w:rsidRPr="0007412E" w:rsidRDefault="0007412E" w:rsidP="00FB5EFA">
            <w:pPr>
              <w:spacing w:after="0" w:line="240" w:lineRule="auto"/>
              <w:ind w:firstLineChars="100" w:firstLine="220"/>
              <w:rPr>
                <w:rFonts w:ascii="Calibri" w:eastAsia="Times New Roman" w:hAnsi="Calibri" w:cs="Calibri"/>
                <w:color w:val="000000"/>
              </w:rPr>
            </w:pPr>
            <w:r>
              <w:rPr>
                <w:rFonts w:ascii="Calibri" w:eastAsia="Times New Roman" w:hAnsi="Calibri" w:cs="Calibri"/>
                <w:color w:val="000000"/>
              </w:rPr>
              <w:t xml:space="preserve">             Misc.</w:t>
            </w:r>
          </w:p>
        </w:tc>
        <w:tc>
          <w:tcPr>
            <w:tcW w:w="1690" w:type="dxa"/>
            <w:tcBorders>
              <w:top w:val="single" w:sz="4" w:space="0" w:color="auto"/>
              <w:left w:val="nil"/>
              <w:bottom w:val="double" w:sz="6" w:space="0" w:color="auto"/>
              <w:right w:val="nil"/>
            </w:tcBorders>
            <w:shd w:val="clear" w:color="000000" w:fill="FFE699"/>
            <w:noWrap/>
            <w:vAlign w:val="bottom"/>
          </w:tcPr>
          <w:p w14:paraId="1327B6AF" w14:textId="1AD51040" w:rsidR="0007412E" w:rsidRPr="0007412E" w:rsidRDefault="0007412E" w:rsidP="00FB5EFA">
            <w:pPr>
              <w:spacing w:after="0" w:line="240" w:lineRule="auto"/>
              <w:jc w:val="right"/>
              <w:rPr>
                <w:rFonts w:ascii="Calibri" w:eastAsia="Times New Roman" w:hAnsi="Calibri" w:cs="Calibri"/>
                <w:color w:val="000000"/>
              </w:rPr>
            </w:pPr>
            <w:r w:rsidRPr="0007412E">
              <w:rPr>
                <w:rFonts w:ascii="Calibri" w:eastAsia="Times New Roman" w:hAnsi="Calibri" w:cs="Calibri"/>
                <w:color w:val="000000"/>
              </w:rPr>
              <w:t>$1,581.03</w:t>
            </w:r>
          </w:p>
        </w:tc>
        <w:tc>
          <w:tcPr>
            <w:tcW w:w="1710" w:type="dxa"/>
            <w:tcBorders>
              <w:top w:val="single" w:sz="4" w:space="0" w:color="auto"/>
              <w:left w:val="nil"/>
              <w:bottom w:val="double" w:sz="6" w:space="0" w:color="auto"/>
              <w:right w:val="nil"/>
            </w:tcBorders>
            <w:shd w:val="clear" w:color="000000" w:fill="E2EFDA"/>
            <w:noWrap/>
            <w:vAlign w:val="bottom"/>
          </w:tcPr>
          <w:p w14:paraId="759823D9" w14:textId="4D24380A" w:rsidR="0007412E" w:rsidRPr="0007412E" w:rsidRDefault="0007412E" w:rsidP="00FB5EFA">
            <w:pPr>
              <w:spacing w:after="0" w:line="240" w:lineRule="auto"/>
              <w:jc w:val="right"/>
              <w:rPr>
                <w:rFonts w:ascii="Calibri" w:eastAsia="Times New Roman" w:hAnsi="Calibri" w:cs="Calibri"/>
                <w:color w:val="000000"/>
              </w:rPr>
            </w:pPr>
            <w:r w:rsidRPr="0007412E">
              <w:rPr>
                <w:rFonts w:ascii="Calibri" w:eastAsia="Times New Roman" w:hAnsi="Calibri" w:cs="Calibri"/>
                <w:color w:val="000000"/>
              </w:rPr>
              <w:t>$2,500.00</w:t>
            </w:r>
          </w:p>
        </w:tc>
      </w:tr>
      <w:tr w:rsidR="00AF6431" w:rsidRPr="00D72B71" w14:paraId="236A7219" w14:textId="77777777" w:rsidTr="00FB5EFA">
        <w:trPr>
          <w:trHeight w:val="299"/>
        </w:trPr>
        <w:tc>
          <w:tcPr>
            <w:tcW w:w="2810" w:type="dxa"/>
            <w:tcBorders>
              <w:top w:val="nil"/>
              <w:left w:val="nil"/>
              <w:bottom w:val="nil"/>
              <w:right w:val="nil"/>
            </w:tcBorders>
            <w:shd w:val="clear" w:color="auto" w:fill="auto"/>
            <w:noWrap/>
            <w:vAlign w:val="bottom"/>
            <w:hideMark/>
          </w:tcPr>
          <w:p w14:paraId="400C483C" w14:textId="77777777" w:rsidR="00AF6431" w:rsidRPr="00D72B71" w:rsidRDefault="00AF6431" w:rsidP="00FB5EFA">
            <w:pPr>
              <w:spacing w:after="0" w:line="240" w:lineRule="auto"/>
              <w:ind w:firstLineChars="100" w:firstLine="221"/>
              <w:jc w:val="right"/>
              <w:rPr>
                <w:rFonts w:ascii="Calibri" w:eastAsia="Times New Roman" w:hAnsi="Calibri" w:cs="Calibri"/>
                <w:b/>
                <w:bCs/>
                <w:color w:val="000000"/>
              </w:rPr>
            </w:pPr>
            <w:r w:rsidRPr="00D72B71">
              <w:rPr>
                <w:rFonts w:ascii="Calibri" w:eastAsia="Times New Roman" w:hAnsi="Calibri" w:cs="Calibri"/>
                <w:b/>
                <w:bCs/>
                <w:color w:val="000000"/>
              </w:rPr>
              <w:t xml:space="preserve">TOTAL </w:t>
            </w:r>
          </w:p>
        </w:tc>
        <w:tc>
          <w:tcPr>
            <w:tcW w:w="1690" w:type="dxa"/>
            <w:tcBorders>
              <w:top w:val="single" w:sz="4" w:space="0" w:color="auto"/>
              <w:left w:val="nil"/>
              <w:bottom w:val="double" w:sz="6" w:space="0" w:color="auto"/>
              <w:right w:val="nil"/>
            </w:tcBorders>
            <w:shd w:val="clear" w:color="000000" w:fill="FFE699"/>
            <w:noWrap/>
            <w:vAlign w:val="bottom"/>
            <w:hideMark/>
          </w:tcPr>
          <w:p w14:paraId="323C09C1" w14:textId="77777777" w:rsidR="00AF6431" w:rsidRPr="00D72B71" w:rsidRDefault="00AF6431" w:rsidP="00FB5EFA">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$158,324.72</w:t>
            </w:r>
          </w:p>
        </w:tc>
        <w:tc>
          <w:tcPr>
            <w:tcW w:w="1710" w:type="dxa"/>
            <w:tcBorders>
              <w:top w:val="single" w:sz="4" w:space="0" w:color="auto"/>
              <w:left w:val="nil"/>
              <w:bottom w:val="double" w:sz="6" w:space="0" w:color="auto"/>
              <w:right w:val="nil"/>
            </w:tcBorders>
            <w:shd w:val="clear" w:color="000000" w:fill="E2EFDA"/>
            <w:noWrap/>
            <w:vAlign w:val="bottom"/>
            <w:hideMark/>
          </w:tcPr>
          <w:p w14:paraId="444EF06E" w14:textId="77777777" w:rsidR="00AF6431" w:rsidRPr="00D72B71" w:rsidRDefault="00AF6431" w:rsidP="00FB5EFA">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$196,500.00</w:t>
            </w:r>
          </w:p>
        </w:tc>
      </w:tr>
      <w:tr w:rsidR="00AF6431" w:rsidRPr="00D72B71" w14:paraId="6F03C403" w14:textId="77777777" w:rsidTr="00FB5EFA">
        <w:trPr>
          <w:trHeight w:val="299"/>
        </w:trPr>
        <w:tc>
          <w:tcPr>
            <w:tcW w:w="2810" w:type="dxa"/>
            <w:tcBorders>
              <w:top w:val="nil"/>
              <w:left w:val="nil"/>
              <w:bottom w:val="nil"/>
              <w:right w:val="nil"/>
            </w:tcBorders>
            <w:shd w:val="clear" w:color="auto" w:fill="auto"/>
            <w:noWrap/>
            <w:vAlign w:val="bottom"/>
            <w:hideMark/>
          </w:tcPr>
          <w:p w14:paraId="45A7DD28" w14:textId="77777777" w:rsidR="00AF6431" w:rsidRPr="00D72B71" w:rsidRDefault="00AF6431" w:rsidP="00FB5EFA">
            <w:pPr>
              <w:spacing w:after="0" w:line="240" w:lineRule="auto"/>
              <w:jc w:val="right"/>
              <w:rPr>
                <w:rFonts w:ascii="Calibri" w:eastAsia="Times New Roman" w:hAnsi="Calibri" w:cs="Calibri"/>
                <w:b/>
                <w:bCs/>
                <w:color w:val="000000"/>
              </w:rPr>
            </w:pPr>
          </w:p>
        </w:tc>
        <w:tc>
          <w:tcPr>
            <w:tcW w:w="1690" w:type="dxa"/>
            <w:tcBorders>
              <w:top w:val="nil"/>
              <w:left w:val="nil"/>
              <w:bottom w:val="nil"/>
              <w:right w:val="nil"/>
            </w:tcBorders>
            <w:shd w:val="clear" w:color="000000" w:fill="FFE699"/>
            <w:noWrap/>
            <w:vAlign w:val="bottom"/>
            <w:hideMark/>
          </w:tcPr>
          <w:p w14:paraId="53DC2A96" w14:textId="77777777" w:rsidR="00AF6431" w:rsidRPr="00D72B71" w:rsidRDefault="00AF6431" w:rsidP="00FB5EFA">
            <w:pPr>
              <w:spacing w:after="0" w:line="240" w:lineRule="auto"/>
              <w:rPr>
                <w:rFonts w:ascii="Calibri" w:eastAsia="Times New Roman" w:hAnsi="Calibri" w:cs="Calibri"/>
                <w:b/>
                <w:bCs/>
                <w:color w:val="000000"/>
              </w:rPr>
            </w:pPr>
            <w:r w:rsidRPr="00D72B71">
              <w:rPr>
                <w:rFonts w:ascii="Calibri" w:eastAsia="Times New Roman" w:hAnsi="Calibri" w:cs="Calibri"/>
                <w:b/>
                <w:bCs/>
                <w:color w:val="000000"/>
              </w:rPr>
              <w:t> </w:t>
            </w:r>
          </w:p>
        </w:tc>
        <w:tc>
          <w:tcPr>
            <w:tcW w:w="1710" w:type="dxa"/>
            <w:tcBorders>
              <w:top w:val="nil"/>
              <w:left w:val="nil"/>
              <w:bottom w:val="nil"/>
              <w:right w:val="nil"/>
            </w:tcBorders>
            <w:shd w:val="clear" w:color="000000" w:fill="E2EFDA"/>
            <w:noWrap/>
            <w:vAlign w:val="bottom"/>
            <w:hideMark/>
          </w:tcPr>
          <w:p w14:paraId="405A9B47" w14:textId="77777777" w:rsidR="00AF6431" w:rsidRPr="00D72B71" w:rsidRDefault="00AF6431" w:rsidP="00FB5EFA">
            <w:pPr>
              <w:spacing w:after="0" w:line="240" w:lineRule="auto"/>
              <w:rPr>
                <w:rFonts w:ascii="Calibri" w:eastAsia="Times New Roman" w:hAnsi="Calibri" w:cs="Calibri"/>
                <w:b/>
                <w:bCs/>
                <w:color w:val="000000"/>
              </w:rPr>
            </w:pPr>
            <w:r w:rsidRPr="00D72B71">
              <w:rPr>
                <w:rFonts w:ascii="Calibri" w:eastAsia="Times New Roman" w:hAnsi="Calibri" w:cs="Calibri"/>
                <w:b/>
                <w:bCs/>
                <w:color w:val="000000"/>
              </w:rPr>
              <w:t> </w:t>
            </w:r>
          </w:p>
        </w:tc>
      </w:tr>
      <w:tr w:rsidR="00AF6431" w:rsidRPr="00D72B71" w14:paraId="530C1748" w14:textId="77777777" w:rsidTr="00FB5EFA">
        <w:trPr>
          <w:trHeight w:val="299"/>
        </w:trPr>
        <w:tc>
          <w:tcPr>
            <w:tcW w:w="2810" w:type="dxa"/>
            <w:tcBorders>
              <w:top w:val="nil"/>
              <w:left w:val="nil"/>
              <w:bottom w:val="nil"/>
              <w:right w:val="nil"/>
            </w:tcBorders>
            <w:shd w:val="clear" w:color="auto" w:fill="auto"/>
            <w:noWrap/>
            <w:vAlign w:val="bottom"/>
            <w:hideMark/>
          </w:tcPr>
          <w:p w14:paraId="7E83A364" w14:textId="77777777" w:rsidR="00AF6431" w:rsidRPr="00D72B71" w:rsidRDefault="00AF6431" w:rsidP="00FB5EFA">
            <w:pPr>
              <w:spacing w:after="0" w:line="240" w:lineRule="auto"/>
              <w:ind w:firstLineChars="200" w:firstLine="442"/>
              <w:rPr>
                <w:rFonts w:ascii="Calibri" w:eastAsia="Times New Roman" w:hAnsi="Calibri" w:cs="Calibri"/>
                <w:b/>
                <w:bCs/>
                <w:color w:val="000000"/>
              </w:rPr>
            </w:pPr>
            <w:r w:rsidRPr="00D72B71">
              <w:rPr>
                <w:rFonts w:ascii="Calibri" w:eastAsia="Times New Roman" w:hAnsi="Calibri" w:cs="Calibri"/>
                <w:b/>
                <w:bCs/>
                <w:color w:val="000000"/>
              </w:rPr>
              <w:t>EXPENSES</w:t>
            </w:r>
          </w:p>
        </w:tc>
        <w:tc>
          <w:tcPr>
            <w:tcW w:w="1690" w:type="dxa"/>
            <w:tcBorders>
              <w:top w:val="nil"/>
              <w:left w:val="nil"/>
              <w:bottom w:val="nil"/>
              <w:right w:val="nil"/>
            </w:tcBorders>
            <w:shd w:val="clear" w:color="000000" w:fill="FFE699"/>
            <w:noWrap/>
            <w:vAlign w:val="bottom"/>
            <w:hideMark/>
          </w:tcPr>
          <w:p w14:paraId="1B2040B8" w14:textId="77777777" w:rsidR="00AF6431" w:rsidRPr="00D72B71" w:rsidRDefault="00AF6431" w:rsidP="00FB5EFA">
            <w:pPr>
              <w:spacing w:after="0" w:line="240" w:lineRule="auto"/>
              <w:jc w:val="center"/>
              <w:rPr>
                <w:rFonts w:ascii="Calibri" w:eastAsia="Times New Roman" w:hAnsi="Calibri" w:cs="Calibri"/>
                <w:b/>
                <w:bCs/>
                <w:color w:val="000000"/>
              </w:rPr>
            </w:pPr>
            <w:r w:rsidRPr="00D72B71">
              <w:rPr>
                <w:rFonts w:ascii="Calibri" w:eastAsia="Times New Roman" w:hAnsi="Calibri" w:cs="Calibri"/>
                <w:b/>
                <w:bCs/>
                <w:color w:val="000000"/>
              </w:rPr>
              <w:t>TOTAL SPENT</w:t>
            </w:r>
          </w:p>
        </w:tc>
        <w:tc>
          <w:tcPr>
            <w:tcW w:w="1710" w:type="dxa"/>
            <w:tcBorders>
              <w:top w:val="nil"/>
              <w:left w:val="nil"/>
              <w:bottom w:val="nil"/>
              <w:right w:val="nil"/>
            </w:tcBorders>
            <w:shd w:val="clear" w:color="000000" w:fill="E2EFDA"/>
            <w:noWrap/>
            <w:vAlign w:val="bottom"/>
            <w:hideMark/>
          </w:tcPr>
          <w:p w14:paraId="3F5FA364" w14:textId="299E98AB" w:rsidR="00AF6431" w:rsidRPr="00D72B71" w:rsidRDefault="00AF6431" w:rsidP="00FB5EFA">
            <w:pPr>
              <w:spacing w:after="0" w:line="240" w:lineRule="auto"/>
              <w:jc w:val="center"/>
              <w:rPr>
                <w:rFonts w:ascii="Calibri" w:eastAsia="Times New Roman" w:hAnsi="Calibri" w:cs="Calibri"/>
                <w:b/>
                <w:bCs/>
                <w:color w:val="000000"/>
              </w:rPr>
            </w:pPr>
            <w:r w:rsidRPr="00D72B71">
              <w:rPr>
                <w:rFonts w:ascii="Calibri" w:eastAsia="Times New Roman" w:hAnsi="Calibri" w:cs="Calibri"/>
                <w:b/>
                <w:bCs/>
                <w:color w:val="000000"/>
              </w:rPr>
              <w:t>BUDGET 202</w:t>
            </w:r>
            <w:r w:rsidR="0007412E">
              <w:rPr>
                <w:rFonts w:ascii="Calibri" w:eastAsia="Times New Roman" w:hAnsi="Calibri" w:cs="Calibri"/>
                <w:b/>
                <w:bCs/>
                <w:color w:val="000000"/>
              </w:rPr>
              <w:t>3</w:t>
            </w:r>
          </w:p>
        </w:tc>
      </w:tr>
      <w:tr w:rsidR="00AF6431" w:rsidRPr="00D72B71" w14:paraId="0828EE9F" w14:textId="77777777" w:rsidTr="00FB5EFA">
        <w:trPr>
          <w:trHeight w:val="299"/>
        </w:trPr>
        <w:tc>
          <w:tcPr>
            <w:tcW w:w="2810" w:type="dxa"/>
            <w:tcBorders>
              <w:top w:val="nil"/>
              <w:left w:val="nil"/>
              <w:bottom w:val="nil"/>
              <w:right w:val="nil"/>
            </w:tcBorders>
            <w:shd w:val="clear" w:color="auto" w:fill="auto"/>
            <w:noWrap/>
            <w:vAlign w:val="bottom"/>
            <w:hideMark/>
          </w:tcPr>
          <w:p w14:paraId="11E60AD6" w14:textId="77777777" w:rsidR="00AF6431" w:rsidRPr="00D72B71" w:rsidRDefault="00AF6431" w:rsidP="00FB5EFA">
            <w:pPr>
              <w:spacing w:after="0" w:line="240" w:lineRule="auto"/>
              <w:ind w:firstLineChars="400" w:firstLine="880"/>
              <w:rPr>
                <w:rFonts w:ascii="Calibri" w:eastAsia="Times New Roman" w:hAnsi="Calibri" w:cs="Calibri"/>
                <w:color w:val="000000"/>
              </w:rPr>
            </w:pPr>
            <w:r w:rsidRPr="00D72B71">
              <w:rPr>
                <w:rFonts w:ascii="Calibri" w:eastAsia="Times New Roman" w:hAnsi="Calibri" w:cs="Calibri"/>
                <w:color w:val="000000"/>
              </w:rPr>
              <w:t>Payroll</w:t>
            </w:r>
          </w:p>
        </w:tc>
        <w:tc>
          <w:tcPr>
            <w:tcW w:w="1690" w:type="dxa"/>
            <w:tcBorders>
              <w:top w:val="nil"/>
              <w:left w:val="nil"/>
              <w:bottom w:val="nil"/>
              <w:right w:val="nil"/>
            </w:tcBorders>
            <w:shd w:val="clear" w:color="000000" w:fill="FFE699"/>
            <w:noWrap/>
            <w:vAlign w:val="bottom"/>
            <w:hideMark/>
          </w:tcPr>
          <w:p w14:paraId="413A79E0"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$55,100.28</w:t>
            </w:r>
          </w:p>
        </w:tc>
        <w:tc>
          <w:tcPr>
            <w:tcW w:w="1710" w:type="dxa"/>
            <w:tcBorders>
              <w:top w:val="nil"/>
              <w:left w:val="nil"/>
              <w:bottom w:val="nil"/>
              <w:right w:val="nil"/>
            </w:tcBorders>
            <w:shd w:val="clear" w:color="000000" w:fill="E2EFDA"/>
            <w:noWrap/>
            <w:vAlign w:val="bottom"/>
          </w:tcPr>
          <w:p w14:paraId="7B6260CF"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$73,000.00</w:t>
            </w:r>
          </w:p>
        </w:tc>
      </w:tr>
      <w:tr w:rsidR="00AF6431" w:rsidRPr="00D72B71" w14:paraId="7C442394" w14:textId="77777777" w:rsidTr="00FB5EFA">
        <w:trPr>
          <w:trHeight w:val="299"/>
        </w:trPr>
        <w:tc>
          <w:tcPr>
            <w:tcW w:w="2810" w:type="dxa"/>
            <w:tcBorders>
              <w:top w:val="nil"/>
              <w:left w:val="nil"/>
              <w:bottom w:val="nil"/>
              <w:right w:val="nil"/>
            </w:tcBorders>
            <w:shd w:val="clear" w:color="auto" w:fill="auto"/>
            <w:noWrap/>
            <w:vAlign w:val="bottom"/>
            <w:hideMark/>
          </w:tcPr>
          <w:p w14:paraId="25570256" w14:textId="77777777" w:rsidR="00AF6431" w:rsidRPr="00D72B71" w:rsidRDefault="00AF6431" w:rsidP="00FB5EFA">
            <w:pPr>
              <w:spacing w:after="0" w:line="240" w:lineRule="auto"/>
              <w:ind w:firstLineChars="400" w:firstLine="880"/>
              <w:rPr>
                <w:rFonts w:ascii="Calibri" w:eastAsia="Times New Roman" w:hAnsi="Calibri" w:cs="Calibri"/>
                <w:color w:val="000000"/>
              </w:rPr>
            </w:pPr>
            <w:r w:rsidRPr="00D72B71">
              <w:rPr>
                <w:rFonts w:ascii="Calibri" w:eastAsia="Times New Roman" w:hAnsi="Calibri" w:cs="Calibri"/>
                <w:color w:val="000000"/>
              </w:rPr>
              <w:t>Maint./supplies</w:t>
            </w:r>
          </w:p>
        </w:tc>
        <w:tc>
          <w:tcPr>
            <w:tcW w:w="1690" w:type="dxa"/>
            <w:tcBorders>
              <w:top w:val="nil"/>
              <w:left w:val="nil"/>
              <w:bottom w:val="nil"/>
              <w:right w:val="nil"/>
            </w:tcBorders>
            <w:shd w:val="clear" w:color="000000" w:fill="FFE699"/>
            <w:noWrap/>
            <w:vAlign w:val="bottom"/>
            <w:hideMark/>
          </w:tcPr>
          <w:p w14:paraId="1601560A"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$42,077.59</w:t>
            </w:r>
          </w:p>
        </w:tc>
        <w:tc>
          <w:tcPr>
            <w:tcW w:w="1710" w:type="dxa"/>
            <w:tcBorders>
              <w:top w:val="nil"/>
              <w:left w:val="nil"/>
              <w:bottom w:val="nil"/>
              <w:right w:val="nil"/>
            </w:tcBorders>
            <w:shd w:val="clear" w:color="000000" w:fill="E2EFDA"/>
            <w:noWrap/>
            <w:vAlign w:val="bottom"/>
            <w:hideMark/>
          </w:tcPr>
          <w:p w14:paraId="4C4E8B55" w14:textId="77777777" w:rsidR="00AF6431" w:rsidRPr="00D72B71" w:rsidRDefault="00AF6431" w:rsidP="00FB5EFA">
            <w:pPr>
              <w:spacing w:after="0" w:line="240" w:lineRule="auto"/>
              <w:jc w:val="right"/>
              <w:rPr>
                <w:rFonts w:ascii="Calibri" w:eastAsia="Times New Roman" w:hAnsi="Calibri" w:cs="Calibri"/>
                <w:color w:val="000000"/>
              </w:rPr>
            </w:pPr>
            <w:r>
              <w:rPr>
                <w:rFonts w:ascii="Calibri" w:eastAsia="Times New Roman" w:hAnsi="Calibri" w:cs="Calibri"/>
                <w:color w:val="000000"/>
              </w:rPr>
              <w:t>$123,500.00</w:t>
            </w:r>
          </w:p>
        </w:tc>
      </w:tr>
      <w:tr w:rsidR="00AF6431" w:rsidRPr="00D72B71" w14:paraId="04291F13" w14:textId="77777777" w:rsidTr="00FB5EFA">
        <w:trPr>
          <w:trHeight w:val="299"/>
        </w:trPr>
        <w:tc>
          <w:tcPr>
            <w:tcW w:w="2810" w:type="dxa"/>
            <w:tcBorders>
              <w:top w:val="nil"/>
              <w:left w:val="nil"/>
              <w:bottom w:val="nil"/>
              <w:right w:val="nil"/>
            </w:tcBorders>
            <w:shd w:val="clear" w:color="auto" w:fill="auto"/>
            <w:noWrap/>
            <w:vAlign w:val="bottom"/>
            <w:hideMark/>
          </w:tcPr>
          <w:p w14:paraId="5D15CD97" w14:textId="77777777" w:rsidR="00AF6431" w:rsidRPr="00D72B71" w:rsidRDefault="00AF6431" w:rsidP="00FB5EFA">
            <w:pPr>
              <w:spacing w:after="0" w:line="240" w:lineRule="auto"/>
              <w:ind w:firstLineChars="100" w:firstLine="221"/>
              <w:jc w:val="right"/>
              <w:rPr>
                <w:rFonts w:ascii="Calibri" w:eastAsia="Times New Roman" w:hAnsi="Calibri" w:cs="Calibri"/>
                <w:b/>
                <w:bCs/>
                <w:color w:val="000000"/>
              </w:rPr>
            </w:pPr>
            <w:r w:rsidRPr="00D72B71">
              <w:rPr>
                <w:rFonts w:ascii="Calibri" w:eastAsia="Times New Roman" w:hAnsi="Calibri" w:cs="Calibri"/>
                <w:b/>
                <w:bCs/>
                <w:color w:val="000000"/>
              </w:rPr>
              <w:t xml:space="preserve">TOTAL </w:t>
            </w:r>
          </w:p>
        </w:tc>
        <w:tc>
          <w:tcPr>
            <w:tcW w:w="1690" w:type="dxa"/>
            <w:tcBorders>
              <w:top w:val="single" w:sz="4" w:space="0" w:color="auto"/>
              <w:left w:val="nil"/>
              <w:bottom w:val="double" w:sz="6" w:space="0" w:color="auto"/>
              <w:right w:val="nil"/>
            </w:tcBorders>
            <w:shd w:val="clear" w:color="000000" w:fill="FFE699"/>
            <w:noWrap/>
            <w:vAlign w:val="bottom"/>
            <w:hideMark/>
          </w:tcPr>
          <w:p w14:paraId="287CF831" w14:textId="77777777" w:rsidR="00AF6431" w:rsidRPr="00D72B71" w:rsidRDefault="00AF6431" w:rsidP="00FB5EFA">
            <w:pPr>
              <w:spacing w:after="0" w:line="240" w:lineRule="auto"/>
              <w:jc w:val="right"/>
              <w:rPr>
                <w:rFonts w:ascii="Calibri" w:eastAsia="Times New Roman" w:hAnsi="Calibri" w:cs="Calibri"/>
                <w:b/>
                <w:bCs/>
                <w:color w:val="000000"/>
              </w:rPr>
            </w:pPr>
            <w:r w:rsidRPr="00D72B71">
              <w:rPr>
                <w:rFonts w:ascii="Calibri" w:eastAsia="Times New Roman" w:hAnsi="Calibri" w:cs="Calibri"/>
                <w:b/>
                <w:bCs/>
                <w:color w:val="000000"/>
              </w:rPr>
              <w:t>$88,317.34</w:t>
            </w:r>
          </w:p>
        </w:tc>
        <w:tc>
          <w:tcPr>
            <w:tcW w:w="1710" w:type="dxa"/>
            <w:tcBorders>
              <w:top w:val="single" w:sz="4" w:space="0" w:color="auto"/>
              <w:left w:val="nil"/>
              <w:bottom w:val="double" w:sz="6" w:space="0" w:color="auto"/>
              <w:right w:val="nil"/>
            </w:tcBorders>
            <w:shd w:val="clear" w:color="000000" w:fill="E2EFDA"/>
            <w:noWrap/>
            <w:vAlign w:val="bottom"/>
            <w:hideMark/>
          </w:tcPr>
          <w:p w14:paraId="5D4A3D93" w14:textId="77777777" w:rsidR="00AF6431" w:rsidRPr="00D72B71" w:rsidRDefault="00AF6431" w:rsidP="00FB5EFA">
            <w:pPr>
              <w:spacing w:after="0" w:line="240" w:lineRule="auto"/>
              <w:jc w:val="right"/>
              <w:rPr>
                <w:rFonts w:ascii="Calibri" w:eastAsia="Times New Roman" w:hAnsi="Calibri" w:cs="Calibri"/>
                <w:b/>
                <w:bCs/>
                <w:color w:val="000000"/>
              </w:rPr>
            </w:pPr>
            <w:r w:rsidRPr="00D72B71">
              <w:rPr>
                <w:rFonts w:ascii="Calibri" w:eastAsia="Times New Roman" w:hAnsi="Calibri" w:cs="Calibri"/>
                <w:b/>
                <w:bCs/>
                <w:color w:val="000000"/>
              </w:rPr>
              <w:t>$162,000.00</w:t>
            </w:r>
          </w:p>
        </w:tc>
      </w:tr>
    </w:tbl>
    <w:p w14:paraId="3AA2D3CC" w14:textId="77777777" w:rsidR="008E54E2" w:rsidRDefault="008E54E2" w:rsidP="00EE3BAB">
      <w:pPr>
        <w:pStyle w:val="NoSpacing"/>
        <w:ind w:left="450" w:firstLine="270"/>
        <w:rPr>
          <w:rFonts w:ascii="Times New Roman" w:hAnsi="Times New Roman" w:cs="Times New Roman"/>
          <w:sz w:val="24"/>
          <w:szCs w:val="24"/>
        </w:rPr>
      </w:pPr>
    </w:p>
    <w:p w14:paraId="57CDD339" w14:textId="77777777" w:rsidR="00B817FA" w:rsidRDefault="00B817FA" w:rsidP="00DE5EE9">
      <w:pPr>
        <w:pStyle w:val="NoSpacing"/>
        <w:ind w:left="720"/>
        <w:rPr>
          <w:rFonts w:ascii="Times New Roman" w:hAnsi="Times New Roman" w:cs="Times New Roman"/>
          <w:b/>
          <w:bCs/>
          <w:sz w:val="24"/>
          <w:szCs w:val="24"/>
        </w:rPr>
      </w:pPr>
    </w:p>
    <w:p w14:paraId="74F50AE4" w14:textId="77777777" w:rsidR="00B817FA" w:rsidRDefault="00B817FA" w:rsidP="00DE5EE9">
      <w:pPr>
        <w:pStyle w:val="NoSpacing"/>
        <w:ind w:left="720"/>
        <w:rPr>
          <w:rFonts w:ascii="Times New Roman" w:hAnsi="Times New Roman" w:cs="Times New Roman"/>
          <w:b/>
          <w:bCs/>
          <w:sz w:val="24"/>
          <w:szCs w:val="24"/>
        </w:rPr>
      </w:pPr>
    </w:p>
    <w:p w14:paraId="2F33F3D3" w14:textId="77777777" w:rsidR="00B817FA" w:rsidRDefault="00B817FA" w:rsidP="00DE5EE9">
      <w:pPr>
        <w:pStyle w:val="NoSpacing"/>
        <w:ind w:left="720"/>
        <w:rPr>
          <w:rFonts w:ascii="Times New Roman" w:hAnsi="Times New Roman" w:cs="Times New Roman"/>
          <w:b/>
          <w:bCs/>
          <w:sz w:val="24"/>
          <w:szCs w:val="24"/>
        </w:rPr>
      </w:pPr>
    </w:p>
    <w:p w14:paraId="4B5395ED" w14:textId="77777777" w:rsidR="00B817FA" w:rsidRDefault="00B817FA" w:rsidP="00DE5EE9">
      <w:pPr>
        <w:pStyle w:val="NoSpacing"/>
        <w:ind w:left="720"/>
        <w:rPr>
          <w:rFonts w:ascii="Times New Roman" w:hAnsi="Times New Roman" w:cs="Times New Roman"/>
          <w:b/>
          <w:bCs/>
          <w:sz w:val="24"/>
          <w:szCs w:val="24"/>
        </w:rPr>
      </w:pPr>
    </w:p>
    <w:p w14:paraId="316D699D" w14:textId="77777777" w:rsidR="00B817FA" w:rsidRDefault="00B817FA" w:rsidP="00DE5EE9">
      <w:pPr>
        <w:pStyle w:val="NoSpacing"/>
        <w:ind w:left="720"/>
        <w:rPr>
          <w:rFonts w:ascii="Times New Roman" w:hAnsi="Times New Roman" w:cs="Times New Roman"/>
          <w:b/>
          <w:bCs/>
          <w:sz w:val="24"/>
          <w:szCs w:val="24"/>
        </w:rPr>
      </w:pPr>
    </w:p>
    <w:p w14:paraId="4A5C70AF" w14:textId="77777777" w:rsidR="00B817FA" w:rsidRDefault="00B817FA" w:rsidP="00DE5EE9">
      <w:pPr>
        <w:pStyle w:val="NoSpacing"/>
        <w:ind w:left="720"/>
        <w:rPr>
          <w:rFonts w:ascii="Times New Roman" w:hAnsi="Times New Roman" w:cs="Times New Roman"/>
          <w:b/>
          <w:bCs/>
          <w:sz w:val="24"/>
          <w:szCs w:val="24"/>
        </w:rPr>
      </w:pPr>
    </w:p>
    <w:p w14:paraId="7783FE3E" w14:textId="77777777" w:rsidR="00B817FA" w:rsidRDefault="00B817FA" w:rsidP="00DE5EE9">
      <w:pPr>
        <w:pStyle w:val="NoSpacing"/>
        <w:ind w:left="720"/>
        <w:rPr>
          <w:rFonts w:ascii="Times New Roman" w:hAnsi="Times New Roman" w:cs="Times New Roman"/>
          <w:b/>
          <w:bCs/>
          <w:sz w:val="24"/>
          <w:szCs w:val="24"/>
        </w:rPr>
      </w:pPr>
    </w:p>
    <w:p w14:paraId="0DD03107" w14:textId="77777777" w:rsidR="00B817FA" w:rsidRDefault="00B817FA" w:rsidP="00DE5EE9">
      <w:pPr>
        <w:pStyle w:val="NoSpacing"/>
        <w:ind w:left="720"/>
        <w:rPr>
          <w:rFonts w:ascii="Times New Roman" w:hAnsi="Times New Roman" w:cs="Times New Roman"/>
          <w:b/>
          <w:bCs/>
          <w:sz w:val="24"/>
          <w:szCs w:val="24"/>
        </w:rPr>
      </w:pPr>
    </w:p>
    <w:p w14:paraId="131642AD" w14:textId="77777777" w:rsidR="00B817FA" w:rsidRDefault="00B817FA" w:rsidP="00DE5EE9">
      <w:pPr>
        <w:pStyle w:val="NoSpacing"/>
        <w:ind w:left="720"/>
        <w:rPr>
          <w:rFonts w:ascii="Times New Roman" w:hAnsi="Times New Roman" w:cs="Times New Roman"/>
          <w:b/>
          <w:bCs/>
          <w:sz w:val="24"/>
          <w:szCs w:val="24"/>
        </w:rPr>
      </w:pPr>
    </w:p>
    <w:p w14:paraId="5D854EC7" w14:textId="77777777" w:rsidR="00B817FA" w:rsidRDefault="00B817FA" w:rsidP="00DE5EE9">
      <w:pPr>
        <w:pStyle w:val="NoSpacing"/>
        <w:ind w:left="720"/>
        <w:rPr>
          <w:rFonts w:ascii="Times New Roman" w:hAnsi="Times New Roman" w:cs="Times New Roman"/>
          <w:b/>
          <w:bCs/>
          <w:sz w:val="24"/>
          <w:szCs w:val="24"/>
        </w:rPr>
      </w:pPr>
    </w:p>
    <w:p w14:paraId="5DF24F21" w14:textId="77777777" w:rsidR="00B817FA" w:rsidRDefault="00B817FA" w:rsidP="00DE5EE9">
      <w:pPr>
        <w:pStyle w:val="NoSpacing"/>
        <w:ind w:left="720"/>
        <w:rPr>
          <w:rFonts w:ascii="Times New Roman" w:hAnsi="Times New Roman" w:cs="Times New Roman"/>
          <w:b/>
          <w:bCs/>
          <w:sz w:val="24"/>
          <w:szCs w:val="24"/>
        </w:rPr>
      </w:pPr>
    </w:p>
    <w:p w14:paraId="2DA5F932" w14:textId="77777777" w:rsidR="00B817FA" w:rsidRDefault="00B817FA" w:rsidP="00DE5EE9">
      <w:pPr>
        <w:pStyle w:val="NoSpacing"/>
        <w:ind w:left="720"/>
        <w:rPr>
          <w:rFonts w:ascii="Times New Roman" w:hAnsi="Times New Roman" w:cs="Times New Roman"/>
          <w:b/>
          <w:bCs/>
          <w:sz w:val="24"/>
          <w:szCs w:val="24"/>
        </w:rPr>
      </w:pPr>
    </w:p>
    <w:p w14:paraId="1E27CB38" w14:textId="77777777" w:rsidR="00B817FA" w:rsidRDefault="00B817FA" w:rsidP="00DE5EE9">
      <w:pPr>
        <w:pStyle w:val="NoSpacing"/>
        <w:ind w:left="720"/>
        <w:rPr>
          <w:rFonts w:ascii="Times New Roman" w:hAnsi="Times New Roman" w:cs="Times New Roman"/>
          <w:b/>
          <w:bCs/>
          <w:sz w:val="24"/>
          <w:szCs w:val="24"/>
        </w:rPr>
      </w:pPr>
    </w:p>
    <w:p w14:paraId="17401DBF" w14:textId="77777777" w:rsidR="00B817FA" w:rsidRDefault="00B817FA" w:rsidP="00DE5EE9">
      <w:pPr>
        <w:pStyle w:val="NoSpacing"/>
        <w:ind w:left="720"/>
        <w:rPr>
          <w:rFonts w:ascii="Times New Roman" w:hAnsi="Times New Roman" w:cs="Times New Roman"/>
          <w:b/>
          <w:bCs/>
          <w:sz w:val="24"/>
          <w:szCs w:val="24"/>
        </w:rPr>
      </w:pPr>
    </w:p>
    <w:p w14:paraId="58021D97" w14:textId="77777777" w:rsidR="00B817FA" w:rsidRDefault="00B817FA" w:rsidP="00DE5EE9">
      <w:pPr>
        <w:pStyle w:val="NoSpacing"/>
        <w:ind w:left="720"/>
        <w:rPr>
          <w:rFonts w:ascii="Times New Roman" w:hAnsi="Times New Roman" w:cs="Times New Roman"/>
          <w:b/>
          <w:bCs/>
          <w:sz w:val="24"/>
          <w:szCs w:val="24"/>
        </w:rPr>
      </w:pPr>
    </w:p>
    <w:p w14:paraId="757A78BF" w14:textId="77777777" w:rsidR="0037194C" w:rsidRDefault="0037194C" w:rsidP="00B817FA">
      <w:pPr>
        <w:pStyle w:val="NoSpacing"/>
        <w:rPr>
          <w:rFonts w:ascii="Times New Roman" w:hAnsi="Times New Roman" w:cs="Times New Roman"/>
          <w:b/>
          <w:bCs/>
          <w:sz w:val="24"/>
          <w:szCs w:val="24"/>
        </w:rPr>
      </w:pPr>
    </w:p>
    <w:p w14:paraId="55F8950C" w14:textId="77777777" w:rsidR="0037194C" w:rsidRDefault="0037194C" w:rsidP="00B817FA">
      <w:pPr>
        <w:pStyle w:val="NoSpacing"/>
        <w:rPr>
          <w:rFonts w:ascii="Times New Roman" w:hAnsi="Times New Roman" w:cs="Times New Roman"/>
          <w:b/>
          <w:bCs/>
          <w:sz w:val="24"/>
          <w:szCs w:val="24"/>
        </w:rPr>
      </w:pPr>
    </w:p>
    <w:p w14:paraId="57E08F20" w14:textId="77777777" w:rsidR="00FB5EFA" w:rsidRDefault="00FB5EFA" w:rsidP="00B817FA">
      <w:pPr>
        <w:pStyle w:val="NoSpacing"/>
        <w:rPr>
          <w:rFonts w:ascii="Times New Roman" w:hAnsi="Times New Roman" w:cs="Times New Roman"/>
          <w:b/>
          <w:bCs/>
          <w:sz w:val="24"/>
          <w:szCs w:val="24"/>
        </w:rPr>
      </w:pPr>
    </w:p>
    <w:p w14:paraId="0CBA32EF" w14:textId="77777777" w:rsidR="00FB5EFA" w:rsidRDefault="00FB5EFA" w:rsidP="00B817FA">
      <w:pPr>
        <w:pStyle w:val="NoSpacing"/>
        <w:rPr>
          <w:rFonts w:ascii="Times New Roman" w:hAnsi="Times New Roman" w:cs="Times New Roman"/>
          <w:b/>
          <w:bCs/>
          <w:sz w:val="24"/>
          <w:szCs w:val="24"/>
        </w:rPr>
      </w:pPr>
    </w:p>
    <w:p w14:paraId="09BF5934" w14:textId="77777777" w:rsidR="00FB5EFA" w:rsidRDefault="00FB5EFA" w:rsidP="00B817FA">
      <w:pPr>
        <w:pStyle w:val="NoSpacing"/>
        <w:rPr>
          <w:rFonts w:ascii="Times New Roman" w:hAnsi="Times New Roman" w:cs="Times New Roman"/>
          <w:b/>
          <w:bCs/>
          <w:sz w:val="24"/>
          <w:szCs w:val="24"/>
        </w:rPr>
      </w:pPr>
    </w:p>
    <w:p w14:paraId="3A38B05A" w14:textId="2550043D" w:rsidR="00DE5EE9" w:rsidRDefault="00170B23" w:rsidP="00B817FA">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7. </w:t>
      </w:r>
      <w:r w:rsidR="00AF6431">
        <w:rPr>
          <w:rFonts w:ascii="Times New Roman" w:hAnsi="Times New Roman" w:cs="Times New Roman"/>
          <w:b/>
          <w:bCs/>
          <w:sz w:val="24"/>
          <w:szCs w:val="24"/>
        </w:rPr>
        <w:t>2023</w:t>
      </w:r>
      <w:r w:rsidR="00DE5EE9" w:rsidRPr="00DE5EE9">
        <w:rPr>
          <w:rFonts w:ascii="Times New Roman" w:hAnsi="Times New Roman" w:cs="Times New Roman"/>
          <w:b/>
          <w:bCs/>
          <w:sz w:val="24"/>
          <w:szCs w:val="24"/>
        </w:rPr>
        <w:t xml:space="preserve"> </w:t>
      </w:r>
      <w:r w:rsidR="00D85111">
        <w:rPr>
          <w:rFonts w:ascii="Times New Roman" w:hAnsi="Times New Roman" w:cs="Times New Roman"/>
          <w:b/>
          <w:bCs/>
          <w:sz w:val="24"/>
          <w:szCs w:val="24"/>
        </w:rPr>
        <w:t xml:space="preserve">Cemetery </w:t>
      </w:r>
      <w:r w:rsidR="00AF6431">
        <w:rPr>
          <w:rFonts w:ascii="Times New Roman" w:hAnsi="Times New Roman" w:cs="Times New Roman"/>
          <w:b/>
          <w:bCs/>
          <w:sz w:val="24"/>
          <w:szCs w:val="24"/>
        </w:rPr>
        <w:t xml:space="preserve">District </w:t>
      </w:r>
      <w:r w:rsidR="00DE5EE9" w:rsidRPr="00DE5EE9">
        <w:rPr>
          <w:rFonts w:ascii="Times New Roman" w:hAnsi="Times New Roman" w:cs="Times New Roman"/>
          <w:b/>
          <w:bCs/>
          <w:sz w:val="24"/>
          <w:szCs w:val="24"/>
        </w:rPr>
        <w:t>P</w:t>
      </w:r>
      <w:r w:rsidR="00DE5EE9">
        <w:rPr>
          <w:rFonts w:ascii="Times New Roman" w:hAnsi="Times New Roman" w:cs="Times New Roman"/>
          <w:b/>
          <w:bCs/>
          <w:sz w:val="24"/>
          <w:szCs w:val="24"/>
        </w:rPr>
        <w:t>r</w:t>
      </w:r>
      <w:r w:rsidR="00DE5EE9" w:rsidRPr="00DE5EE9">
        <w:rPr>
          <w:rFonts w:ascii="Times New Roman" w:hAnsi="Times New Roman" w:cs="Times New Roman"/>
          <w:b/>
          <w:bCs/>
          <w:sz w:val="24"/>
          <w:szCs w:val="24"/>
        </w:rPr>
        <w:t>ojects u</w:t>
      </w:r>
      <w:r w:rsidR="00AF6431">
        <w:rPr>
          <w:rFonts w:ascii="Times New Roman" w:hAnsi="Times New Roman" w:cs="Times New Roman"/>
          <w:b/>
          <w:bCs/>
          <w:sz w:val="24"/>
          <w:szCs w:val="24"/>
        </w:rPr>
        <w:t>p</w:t>
      </w:r>
      <w:r w:rsidR="00D85111">
        <w:rPr>
          <w:rFonts w:ascii="Times New Roman" w:hAnsi="Times New Roman" w:cs="Times New Roman"/>
          <w:b/>
          <w:bCs/>
          <w:sz w:val="24"/>
          <w:szCs w:val="24"/>
        </w:rPr>
        <w:t>dates</w:t>
      </w:r>
      <w:r w:rsidR="00DE5EE9" w:rsidRPr="00DE5EE9">
        <w:rPr>
          <w:rFonts w:ascii="Times New Roman" w:hAnsi="Times New Roman" w:cs="Times New Roman"/>
          <w:b/>
          <w:bCs/>
          <w:sz w:val="24"/>
          <w:szCs w:val="24"/>
        </w:rPr>
        <w:t>:</w:t>
      </w:r>
      <w:r w:rsidR="00B817FA">
        <w:rPr>
          <w:rFonts w:ascii="Times New Roman" w:hAnsi="Times New Roman" w:cs="Times New Roman"/>
          <w:b/>
          <w:bCs/>
          <w:sz w:val="24"/>
          <w:szCs w:val="24"/>
        </w:rPr>
        <w:t xml:space="preserve">  </w:t>
      </w:r>
    </w:p>
    <w:p w14:paraId="049F2752" w14:textId="77777777" w:rsidR="00B817FA" w:rsidRDefault="00B817FA" w:rsidP="00B817FA">
      <w:pPr>
        <w:pStyle w:val="NoSpacing"/>
        <w:rPr>
          <w:rFonts w:ascii="Times New Roman" w:hAnsi="Times New Roman" w:cs="Times New Roman"/>
          <w:b/>
          <w:bCs/>
          <w:sz w:val="24"/>
          <w:szCs w:val="24"/>
        </w:rPr>
      </w:pPr>
      <w:r>
        <w:rPr>
          <w:rFonts w:ascii="Times New Roman" w:hAnsi="Times New Roman" w:cs="Times New Roman"/>
          <w:b/>
          <w:bCs/>
          <w:sz w:val="24"/>
          <w:szCs w:val="24"/>
        </w:rPr>
        <w:tab/>
        <w:t xml:space="preserve">Delta:  </w:t>
      </w:r>
    </w:p>
    <w:p w14:paraId="66C07160" w14:textId="5B41876F" w:rsidR="00B817FA" w:rsidRDefault="00B817FA" w:rsidP="00B817FA">
      <w:pPr>
        <w:pStyle w:val="NoSpacing"/>
        <w:numPr>
          <w:ilvl w:val="0"/>
          <w:numId w:val="8"/>
        </w:numPr>
        <w:ind w:left="1170"/>
        <w:rPr>
          <w:rFonts w:ascii="Times New Roman" w:hAnsi="Times New Roman" w:cs="Times New Roman"/>
          <w:sz w:val="24"/>
          <w:szCs w:val="24"/>
        </w:rPr>
      </w:pPr>
      <w:r>
        <w:rPr>
          <w:rFonts w:ascii="Times New Roman" w:hAnsi="Times New Roman" w:cs="Times New Roman"/>
          <w:sz w:val="24"/>
          <w:szCs w:val="24"/>
        </w:rPr>
        <w:t>Tree Trimming – RJ Excavation is working in Oasis and will then move to Delta.</w:t>
      </w:r>
      <w:r w:rsidR="004546C3">
        <w:rPr>
          <w:rFonts w:ascii="Times New Roman" w:hAnsi="Times New Roman" w:cs="Times New Roman"/>
          <w:sz w:val="24"/>
          <w:szCs w:val="24"/>
        </w:rPr>
        <w:t xml:space="preserve">  We paid $8,000 last year toward this bill.  The bid was approx. $40,000.</w:t>
      </w:r>
    </w:p>
    <w:p w14:paraId="100C2FA1" w14:textId="62971D63" w:rsidR="00B817FA" w:rsidRDefault="00B817FA" w:rsidP="00B817FA">
      <w:pPr>
        <w:pStyle w:val="NoSpacing"/>
        <w:numPr>
          <w:ilvl w:val="0"/>
          <w:numId w:val="8"/>
        </w:numPr>
        <w:ind w:left="1170"/>
        <w:rPr>
          <w:rFonts w:ascii="Times New Roman" w:hAnsi="Times New Roman" w:cs="Times New Roman"/>
          <w:sz w:val="24"/>
          <w:szCs w:val="24"/>
        </w:rPr>
      </w:pPr>
      <w:r>
        <w:rPr>
          <w:rFonts w:ascii="Times New Roman" w:hAnsi="Times New Roman" w:cs="Times New Roman"/>
          <w:sz w:val="24"/>
          <w:szCs w:val="24"/>
        </w:rPr>
        <w:t xml:space="preserve">Building – Stanworth custom concrete submitted an estimate for $12,675 </w:t>
      </w:r>
      <w:r w:rsidR="004546C3">
        <w:rPr>
          <w:rFonts w:ascii="Times New Roman" w:hAnsi="Times New Roman" w:cs="Times New Roman"/>
          <w:sz w:val="24"/>
          <w:szCs w:val="24"/>
        </w:rPr>
        <w:t xml:space="preserve">for concrete </w:t>
      </w:r>
      <w:r>
        <w:rPr>
          <w:rFonts w:ascii="Times New Roman" w:hAnsi="Times New Roman" w:cs="Times New Roman"/>
          <w:sz w:val="24"/>
          <w:szCs w:val="24"/>
        </w:rPr>
        <w:t>and the building will be around $14,000.</w:t>
      </w:r>
    </w:p>
    <w:p w14:paraId="3A2B5A46" w14:textId="5A5BF8B0" w:rsidR="00B817FA" w:rsidRDefault="00B817FA" w:rsidP="00B817FA">
      <w:pPr>
        <w:pStyle w:val="NoSpacing"/>
        <w:numPr>
          <w:ilvl w:val="0"/>
          <w:numId w:val="8"/>
        </w:numPr>
        <w:ind w:left="1170"/>
        <w:rPr>
          <w:rFonts w:ascii="Times New Roman" w:hAnsi="Times New Roman" w:cs="Times New Roman"/>
          <w:sz w:val="24"/>
          <w:szCs w:val="24"/>
        </w:rPr>
      </w:pPr>
      <w:r>
        <w:rPr>
          <w:rFonts w:ascii="Times New Roman" w:hAnsi="Times New Roman" w:cs="Times New Roman"/>
          <w:sz w:val="24"/>
          <w:szCs w:val="24"/>
        </w:rPr>
        <w:t>Sprinklers – we have all the parts, but don’t know who to have install it.  Denise will check on this.</w:t>
      </w:r>
    </w:p>
    <w:p w14:paraId="7566526C" w14:textId="1E0C0F2B" w:rsidR="00E206CD" w:rsidRDefault="00E206CD" w:rsidP="00B817FA">
      <w:pPr>
        <w:pStyle w:val="NoSpacing"/>
        <w:numPr>
          <w:ilvl w:val="0"/>
          <w:numId w:val="8"/>
        </w:numPr>
        <w:ind w:left="1170"/>
        <w:rPr>
          <w:rFonts w:ascii="Times New Roman" w:hAnsi="Times New Roman" w:cs="Times New Roman"/>
          <w:sz w:val="24"/>
          <w:szCs w:val="24"/>
        </w:rPr>
      </w:pPr>
      <w:r>
        <w:rPr>
          <w:rFonts w:ascii="Times New Roman" w:hAnsi="Times New Roman" w:cs="Times New Roman"/>
          <w:sz w:val="24"/>
          <w:szCs w:val="24"/>
        </w:rPr>
        <w:t>Delta did not purchase trees this year, but would like to next year</w:t>
      </w:r>
    </w:p>
    <w:p w14:paraId="4D442510" w14:textId="77777777" w:rsidR="00FB5EFA" w:rsidRDefault="00FB5EFA" w:rsidP="00B817FA">
      <w:pPr>
        <w:pStyle w:val="NoSpacing"/>
        <w:ind w:left="720"/>
        <w:rPr>
          <w:rFonts w:ascii="Times New Roman" w:hAnsi="Times New Roman" w:cs="Times New Roman"/>
          <w:b/>
          <w:bCs/>
          <w:sz w:val="24"/>
          <w:szCs w:val="24"/>
        </w:rPr>
      </w:pPr>
    </w:p>
    <w:p w14:paraId="2FD41B6D" w14:textId="0CCDC67B" w:rsidR="00B817FA" w:rsidRDefault="00B817FA" w:rsidP="00B817FA">
      <w:pPr>
        <w:pStyle w:val="NoSpacing"/>
        <w:ind w:left="720"/>
        <w:rPr>
          <w:rFonts w:ascii="Times New Roman" w:hAnsi="Times New Roman" w:cs="Times New Roman"/>
          <w:b/>
          <w:bCs/>
          <w:sz w:val="24"/>
          <w:szCs w:val="24"/>
        </w:rPr>
      </w:pPr>
      <w:r>
        <w:rPr>
          <w:rFonts w:ascii="Times New Roman" w:hAnsi="Times New Roman" w:cs="Times New Roman"/>
          <w:b/>
          <w:bCs/>
          <w:sz w:val="24"/>
          <w:szCs w:val="24"/>
        </w:rPr>
        <w:t>Sutherland:</w:t>
      </w:r>
    </w:p>
    <w:p w14:paraId="0D758E11" w14:textId="7FA6DB06" w:rsidR="00B817FA" w:rsidRDefault="00B817FA" w:rsidP="00170B23">
      <w:pPr>
        <w:pStyle w:val="NoSpacing"/>
        <w:numPr>
          <w:ilvl w:val="0"/>
          <w:numId w:val="9"/>
        </w:numPr>
        <w:ind w:left="1170"/>
        <w:rPr>
          <w:rFonts w:ascii="Times New Roman" w:hAnsi="Times New Roman" w:cs="Times New Roman"/>
          <w:sz w:val="24"/>
          <w:szCs w:val="24"/>
        </w:rPr>
      </w:pPr>
      <w:r w:rsidRPr="00B817FA">
        <w:rPr>
          <w:rFonts w:ascii="Times New Roman" w:hAnsi="Times New Roman" w:cs="Times New Roman"/>
          <w:sz w:val="24"/>
          <w:szCs w:val="24"/>
        </w:rPr>
        <w:t xml:space="preserve"> Spreader cart – Matthew has not found one he likes yet.</w:t>
      </w:r>
      <w:r w:rsidR="004546C3">
        <w:rPr>
          <w:rFonts w:ascii="Times New Roman" w:hAnsi="Times New Roman" w:cs="Times New Roman"/>
          <w:sz w:val="24"/>
          <w:szCs w:val="24"/>
        </w:rPr>
        <w:t xml:space="preserve">  </w:t>
      </w:r>
    </w:p>
    <w:p w14:paraId="4A87E98F" w14:textId="77777777" w:rsidR="00FB5EFA" w:rsidRDefault="00FB5EFA" w:rsidP="00B41D6E">
      <w:pPr>
        <w:pStyle w:val="NoSpacing"/>
        <w:ind w:left="1170" w:hanging="450"/>
        <w:rPr>
          <w:rFonts w:ascii="Times New Roman" w:hAnsi="Times New Roman" w:cs="Times New Roman"/>
          <w:b/>
          <w:bCs/>
          <w:sz w:val="24"/>
          <w:szCs w:val="24"/>
        </w:rPr>
      </w:pPr>
    </w:p>
    <w:p w14:paraId="4EA11E63" w14:textId="4A4EC27C" w:rsidR="00E206CD" w:rsidRPr="00E206CD" w:rsidRDefault="00E206CD" w:rsidP="00B41D6E">
      <w:pPr>
        <w:pStyle w:val="NoSpacing"/>
        <w:ind w:left="1170" w:hanging="450"/>
        <w:rPr>
          <w:rFonts w:ascii="Times New Roman" w:hAnsi="Times New Roman" w:cs="Times New Roman"/>
          <w:sz w:val="24"/>
          <w:szCs w:val="24"/>
        </w:rPr>
      </w:pPr>
      <w:r>
        <w:rPr>
          <w:rFonts w:ascii="Times New Roman" w:hAnsi="Times New Roman" w:cs="Times New Roman"/>
          <w:b/>
          <w:bCs/>
          <w:sz w:val="24"/>
          <w:szCs w:val="24"/>
        </w:rPr>
        <w:t xml:space="preserve">Oasis:  </w:t>
      </w:r>
      <w:r>
        <w:rPr>
          <w:rFonts w:ascii="Times New Roman" w:hAnsi="Times New Roman" w:cs="Times New Roman"/>
          <w:sz w:val="24"/>
          <w:szCs w:val="24"/>
        </w:rPr>
        <w:t>Oasis did not purchase new trees</w:t>
      </w:r>
      <w:r w:rsidR="00FB5EFA">
        <w:rPr>
          <w:rFonts w:ascii="Times New Roman" w:hAnsi="Times New Roman" w:cs="Times New Roman"/>
          <w:sz w:val="24"/>
          <w:szCs w:val="24"/>
        </w:rPr>
        <w:t xml:space="preserve"> this year</w:t>
      </w:r>
      <w:r>
        <w:rPr>
          <w:rFonts w:ascii="Times New Roman" w:hAnsi="Times New Roman" w:cs="Times New Roman"/>
          <w:sz w:val="24"/>
          <w:szCs w:val="24"/>
        </w:rPr>
        <w:t xml:space="preserve"> but will next year when the old ones are removed.</w:t>
      </w:r>
    </w:p>
    <w:p w14:paraId="12C39E88" w14:textId="489A3481" w:rsidR="00056AF2" w:rsidRDefault="00056AF2" w:rsidP="00A66092">
      <w:pPr>
        <w:pStyle w:val="NoSpacing"/>
        <w:ind w:left="1170"/>
        <w:rPr>
          <w:rFonts w:ascii="Times New Roman" w:hAnsi="Times New Roman" w:cs="Times New Roman"/>
          <w:sz w:val="24"/>
          <w:szCs w:val="24"/>
        </w:rPr>
      </w:pPr>
      <w:r>
        <w:rPr>
          <w:rFonts w:ascii="Times New Roman" w:hAnsi="Times New Roman" w:cs="Times New Roman"/>
          <w:sz w:val="24"/>
          <w:szCs w:val="24"/>
        </w:rPr>
        <w:t xml:space="preserve">We budgeted $123,500 for the 2023 year.  We need to spend this money to help beautify the cemetery.  Our growth in the area has impacted </w:t>
      </w:r>
      <w:r w:rsidR="00FB5EFA">
        <w:rPr>
          <w:rFonts w:ascii="Times New Roman" w:hAnsi="Times New Roman" w:cs="Times New Roman"/>
          <w:sz w:val="24"/>
          <w:szCs w:val="24"/>
        </w:rPr>
        <w:t>the county</w:t>
      </w:r>
      <w:r>
        <w:rPr>
          <w:rFonts w:ascii="Times New Roman" w:hAnsi="Times New Roman" w:cs="Times New Roman"/>
          <w:sz w:val="24"/>
          <w:szCs w:val="24"/>
        </w:rPr>
        <w:t xml:space="preserve"> distribution money</w:t>
      </w:r>
      <w:r w:rsidR="0037194C">
        <w:rPr>
          <w:rFonts w:ascii="Times New Roman" w:hAnsi="Times New Roman" w:cs="Times New Roman"/>
          <w:sz w:val="24"/>
          <w:szCs w:val="24"/>
        </w:rPr>
        <w:t>, which has grown the last couple of years</w:t>
      </w:r>
      <w:r>
        <w:rPr>
          <w:rFonts w:ascii="Times New Roman" w:hAnsi="Times New Roman" w:cs="Times New Roman"/>
          <w:sz w:val="24"/>
          <w:szCs w:val="24"/>
        </w:rPr>
        <w:t>.</w:t>
      </w:r>
    </w:p>
    <w:p w14:paraId="2EB8D153" w14:textId="77777777" w:rsidR="0037194C" w:rsidRDefault="0037194C" w:rsidP="00FB5EFA">
      <w:pPr>
        <w:pStyle w:val="NoSpacing"/>
        <w:rPr>
          <w:rFonts w:ascii="Times New Roman" w:hAnsi="Times New Roman" w:cs="Times New Roman"/>
          <w:sz w:val="24"/>
          <w:szCs w:val="24"/>
        </w:rPr>
      </w:pPr>
    </w:p>
    <w:p w14:paraId="43006CBB" w14:textId="2C6B0414" w:rsidR="00170B23" w:rsidRDefault="000D0E9B" w:rsidP="00170B23">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8.  </w:t>
      </w:r>
      <w:r w:rsidRPr="00BC74FE">
        <w:rPr>
          <w:rFonts w:ascii="Times New Roman" w:hAnsi="Times New Roman" w:cs="Times New Roman"/>
          <w:b/>
          <w:bCs/>
          <w:sz w:val="24"/>
          <w:szCs w:val="24"/>
        </w:rPr>
        <w:t>202</w:t>
      </w:r>
      <w:r w:rsidR="00BC74FE" w:rsidRPr="00BC74FE">
        <w:rPr>
          <w:rFonts w:ascii="Times New Roman" w:hAnsi="Times New Roman" w:cs="Times New Roman"/>
          <w:b/>
          <w:bCs/>
          <w:sz w:val="24"/>
          <w:szCs w:val="24"/>
        </w:rPr>
        <w:t>4</w:t>
      </w:r>
      <w:r w:rsidRPr="00BC74FE">
        <w:rPr>
          <w:rFonts w:ascii="Times New Roman" w:hAnsi="Times New Roman" w:cs="Times New Roman"/>
          <w:b/>
          <w:bCs/>
          <w:sz w:val="24"/>
          <w:szCs w:val="24"/>
        </w:rPr>
        <w:t xml:space="preserve"> Budget Discussion</w:t>
      </w:r>
    </w:p>
    <w:p w14:paraId="4250B71F" w14:textId="77777777" w:rsidR="00FB5EFA" w:rsidRDefault="00BC74FE" w:rsidP="00B817FA">
      <w:pPr>
        <w:pStyle w:val="NoSpacing"/>
        <w:ind w:left="450"/>
        <w:rPr>
          <w:rFonts w:ascii="Times New Roman" w:hAnsi="Times New Roman" w:cs="Times New Roman"/>
          <w:sz w:val="24"/>
          <w:szCs w:val="24"/>
        </w:rPr>
      </w:pPr>
      <w:r>
        <w:rPr>
          <w:rFonts w:ascii="Times New Roman" w:hAnsi="Times New Roman" w:cs="Times New Roman"/>
          <w:sz w:val="24"/>
          <w:szCs w:val="24"/>
        </w:rPr>
        <w:t xml:space="preserve">Christina will </w:t>
      </w:r>
      <w:r w:rsidR="008C56E9">
        <w:rPr>
          <w:rFonts w:ascii="Times New Roman" w:hAnsi="Times New Roman" w:cs="Times New Roman"/>
          <w:sz w:val="24"/>
          <w:szCs w:val="24"/>
        </w:rPr>
        <w:t xml:space="preserve">start a thread moving forward for everyone to </w:t>
      </w:r>
      <w:r w:rsidR="008A6C70">
        <w:rPr>
          <w:rFonts w:ascii="Times New Roman" w:hAnsi="Times New Roman" w:cs="Times New Roman"/>
          <w:sz w:val="24"/>
          <w:szCs w:val="24"/>
        </w:rPr>
        <w:t>type</w:t>
      </w:r>
      <w:r w:rsidR="008C56E9">
        <w:rPr>
          <w:rFonts w:ascii="Times New Roman" w:hAnsi="Times New Roman" w:cs="Times New Roman"/>
          <w:sz w:val="24"/>
          <w:szCs w:val="24"/>
        </w:rPr>
        <w:t xml:space="preserve"> into an email items needed for 2024 that we can discuss at our December meeting and approve in our budget meeting. As long as they are discussed prior to the budget approval we are in compliance.</w:t>
      </w:r>
      <w:r w:rsidR="006F7B48">
        <w:rPr>
          <w:rFonts w:ascii="Times New Roman" w:hAnsi="Times New Roman" w:cs="Times New Roman"/>
          <w:sz w:val="24"/>
          <w:szCs w:val="24"/>
        </w:rPr>
        <w:t xml:space="preserve">  </w:t>
      </w:r>
      <w:r w:rsidR="004546C3">
        <w:rPr>
          <w:rFonts w:ascii="Times New Roman" w:hAnsi="Times New Roman" w:cs="Times New Roman"/>
          <w:sz w:val="24"/>
          <w:szCs w:val="24"/>
        </w:rPr>
        <w:t>I</w:t>
      </w:r>
      <w:r w:rsidR="006F7B48">
        <w:rPr>
          <w:rFonts w:ascii="Times New Roman" w:hAnsi="Times New Roman" w:cs="Times New Roman"/>
          <w:sz w:val="24"/>
          <w:szCs w:val="24"/>
        </w:rPr>
        <w:t>f there is anything you need</w:t>
      </w:r>
      <w:r w:rsidR="004546C3">
        <w:rPr>
          <w:rFonts w:ascii="Times New Roman" w:hAnsi="Times New Roman" w:cs="Times New Roman"/>
          <w:sz w:val="24"/>
          <w:szCs w:val="24"/>
        </w:rPr>
        <w:t>,</w:t>
      </w:r>
      <w:r w:rsidR="006F7B48">
        <w:rPr>
          <w:rFonts w:ascii="Times New Roman" w:hAnsi="Times New Roman" w:cs="Times New Roman"/>
          <w:sz w:val="24"/>
          <w:szCs w:val="24"/>
        </w:rPr>
        <w:t xml:space="preserve"> respond to that email and we will have it all together.</w:t>
      </w:r>
      <w:r w:rsidR="0037194C">
        <w:rPr>
          <w:rFonts w:ascii="Times New Roman" w:hAnsi="Times New Roman" w:cs="Times New Roman"/>
          <w:sz w:val="24"/>
          <w:szCs w:val="24"/>
        </w:rPr>
        <w:t xml:space="preserve">  </w:t>
      </w:r>
    </w:p>
    <w:p w14:paraId="16E93231" w14:textId="77777777" w:rsidR="00FB5EFA" w:rsidRDefault="00FB5EFA" w:rsidP="00B817FA">
      <w:pPr>
        <w:pStyle w:val="NoSpacing"/>
        <w:ind w:left="450"/>
        <w:rPr>
          <w:rFonts w:ascii="Times New Roman" w:hAnsi="Times New Roman" w:cs="Times New Roman"/>
          <w:sz w:val="24"/>
          <w:szCs w:val="24"/>
        </w:rPr>
      </w:pPr>
      <w:r>
        <w:rPr>
          <w:rFonts w:ascii="Times New Roman" w:hAnsi="Times New Roman" w:cs="Times New Roman"/>
          <w:sz w:val="24"/>
          <w:szCs w:val="24"/>
        </w:rPr>
        <w:t>Items mentioned for 2024 year are:</w:t>
      </w:r>
    </w:p>
    <w:p w14:paraId="3D374E76" w14:textId="77777777" w:rsidR="00FB5EFA" w:rsidRDefault="00FB5EFA" w:rsidP="00B817FA">
      <w:pPr>
        <w:pStyle w:val="NoSpacing"/>
        <w:ind w:left="450"/>
        <w:rPr>
          <w:rFonts w:ascii="Times New Roman" w:hAnsi="Times New Roman" w:cs="Times New Roman"/>
          <w:sz w:val="24"/>
          <w:szCs w:val="24"/>
        </w:rPr>
      </w:pPr>
      <w:r w:rsidRPr="00FB5EFA">
        <w:rPr>
          <w:rFonts w:ascii="Times New Roman" w:hAnsi="Times New Roman" w:cs="Times New Roman"/>
          <w:sz w:val="24"/>
          <w:szCs w:val="24"/>
          <w:u w:val="single"/>
        </w:rPr>
        <w:t>Oasis</w:t>
      </w:r>
      <w:r>
        <w:rPr>
          <w:rFonts w:ascii="Times New Roman" w:hAnsi="Times New Roman" w:cs="Times New Roman"/>
          <w:sz w:val="24"/>
          <w:szCs w:val="24"/>
        </w:rPr>
        <w:t xml:space="preserve">: </w:t>
      </w:r>
    </w:p>
    <w:p w14:paraId="25C87D0A" w14:textId="7171FE57" w:rsidR="00B817FA" w:rsidRDefault="0037194C" w:rsidP="00FB5EFA">
      <w:pPr>
        <w:pStyle w:val="NoSpacing"/>
        <w:numPr>
          <w:ilvl w:val="0"/>
          <w:numId w:val="11"/>
        </w:numPr>
        <w:ind w:left="990"/>
        <w:rPr>
          <w:rFonts w:ascii="Times New Roman" w:hAnsi="Times New Roman" w:cs="Times New Roman"/>
          <w:sz w:val="24"/>
          <w:szCs w:val="24"/>
        </w:rPr>
      </w:pPr>
      <w:r>
        <w:rPr>
          <w:rFonts w:ascii="Times New Roman" w:hAnsi="Times New Roman" w:cs="Times New Roman"/>
          <w:sz w:val="24"/>
          <w:szCs w:val="24"/>
        </w:rPr>
        <w:t>Tony stated that they would like to replace some old, unmarked stones or put stones up for those that never had a stone.  The stones will all be the same, flat and small with name and birth and death date years on.  We could also replace Delta and Sutherland if needed.</w:t>
      </w:r>
    </w:p>
    <w:p w14:paraId="7BE69292" w14:textId="731D923A" w:rsidR="00FB5EFA" w:rsidRDefault="00FB5EFA" w:rsidP="00FB5EFA">
      <w:pPr>
        <w:pStyle w:val="NoSpacing"/>
        <w:numPr>
          <w:ilvl w:val="0"/>
          <w:numId w:val="11"/>
        </w:numPr>
        <w:ind w:left="990"/>
        <w:rPr>
          <w:rFonts w:ascii="Times New Roman" w:hAnsi="Times New Roman" w:cs="Times New Roman"/>
          <w:sz w:val="24"/>
          <w:szCs w:val="24"/>
        </w:rPr>
      </w:pPr>
      <w:r>
        <w:rPr>
          <w:rFonts w:ascii="Times New Roman" w:hAnsi="Times New Roman" w:cs="Times New Roman"/>
          <w:sz w:val="24"/>
          <w:szCs w:val="24"/>
        </w:rPr>
        <w:t>Oasis also need 12 blocks of concrete</w:t>
      </w:r>
    </w:p>
    <w:p w14:paraId="4C1E422F" w14:textId="12F589B0" w:rsidR="00FB5EFA" w:rsidRDefault="00FB5EFA" w:rsidP="00FB5EFA">
      <w:pPr>
        <w:pStyle w:val="NoSpacing"/>
        <w:ind w:left="450"/>
        <w:rPr>
          <w:rFonts w:ascii="Times New Roman" w:hAnsi="Times New Roman" w:cs="Times New Roman"/>
          <w:sz w:val="24"/>
          <w:szCs w:val="24"/>
        </w:rPr>
      </w:pPr>
      <w:r w:rsidRPr="00FB5EFA">
        <w:rPr>
          <w:rFonts w:ascii="Times New Roman" w:hAnsi="Times New Roman" w:cs="Times New Roman"/>
          <w:sz w:val="24"/>
          <w:szCs w:val="24"/>
          <w:u w:val="single"/>
        </w:rPr>
        <w:t>Sutherland</w:t>
      </w:r>
      <w:r>
        <w:rPr>
          <w:rFonts w:ascii="Times New Roman" w:hAnsi="Times New Roman" w:cs="Times New Roman"/>
          <w:sz w:val="24"/>
          <w:szCs w:val="24"/>
        </w:rPr>
        <w:t>:</w:t>
      </w:r>
    </w:p>
    <w:p w14:paraId="25D1A363" w14:textId="6D309ADE" w:rsidR="00FB5EFA" w:rsidRDefault="00FB5EFA" w:rsidP="00FB5EFA">
      <w:pPr>
        <w:pStyle w:val="NoSpacing"/>
        <w:numPr>
          <w:ilvl w:val="0"/>
          <w:numId w:val="12"/>
        </w:numPr>
        <w:ind w:left="990"/>
        <w:rPr>
          <w:rFonts w:ascii="Times New Roman" w:hAnsi="Times New Roman" w:cs="Times New Roman"/>
          <w:sz w:val="24"/>
          <w:szCs w:val="24"/>
        </w:rPr>
      </w:pPr>
      <w:r>
        <w:rPr>
          <w:rFonts w:ascii="Times New Roman" w:hAnsi="Times New Roman" w:cs="Times New Roman"/>
          <w:sz w:val="24"/>
          <w:szCs w:val="24"/>
        </w:rPr>
        <w:t>Matthew stated he would like to put a building up in Sutherland similar to what they are constructing in Delta.</w:t>
      </w:r>
    </w:p>
    <w:p w14:paraId="57127304" w14:textId="3A20DB48" w:rsidR="00FB5EFA" w:rsidRDefault="00FB5EFA" w:rsidP="00FB5EFA">
      <w:pPr>
        <w:pStyle w:val="NoSpacing"/>
        <w:ind w:left="450"/>
        <w:rPr>
          <w:rFonts w:ascii="Times New Roman" w:hAnsi="Times New Roman" w:cs="Times New Roman"/>
          <w:sz w:val="24"/>
          <w:szCs w:val="24"/>
        </w:rPr>
      </w:pPr>
      <w:r w:rsidRPr="00FB5EFA">
        <w:rPr>
          <w:rFonts w:ascii="Times New Roman" w:hAnsi="Times New Roman" w:cs="Times New Roman"/>
          <w:sz w:val="24"/>
          <w:szCs w:val="24"/>
          <w:u w:val="single"/>
        </w:rPr>
        <w:t>Delta</w:t>
      </w:r>
      <w:r>
        <w:rPr>
          <w:rFonts w:ascii="Times New Roman" w:hAnsi="Times New Roman" w:cs="Times New Roman"/>
          <w:sz w:val="24"/>
          <w:szCs w:val="24"/>
        </w:rPr>
        <w:t>:</w:t>
      </w:r>
    </w:p>
    <w:p w14:paraId="3805E81B" w14:textId="77777777" w:rsidR="00FB5EFA" w:rsidRDefault="00FB5EFA" w:rsidP="00FB5EFA">
      <w:pPr>
        <w:pStyle w:val="NoSpacing"/>
        <w:numPr>
          <w:ilvl w:val="0"/>
          <w:numId w:val="12"/>
        </w:numPr>
        <w:ind w:left="990"/>
        <w:rPr>
          <w:rFonts w:ascii="Times New Roman" w:hAnsi="Times New Roman" w:cs="Times New Roman"/>
          <w:sz w:val="24"/>
          <w:szCs w:val="24"/>
        </w:rPr>
      </w:pPr>
      <w:r>
        <w:rPr>
          <w:rFonts w:ascii="Times New Roman" w:hAnsi="Times New Roman" w:cs="Times New Roman"/>
          <w:sz w:val="24"/>
          <w:szCs w:val="24"/>
        </w:rPr>
        <w:t>Denise would like signs made for Memorial Day stating – All items placed on graves before Thursday prior to Memorial Day if not in permanent vases will be removed.  She would like three and Christina one.</w:t>
      </w:r>
    </w:p>
    <w:p w14:paraId="3EAA1B7E" w14:textId="38B2315C" w:rsidR="00FB5EFA" w:rsidRDefault="00FB5EFA" w:rsidP="00FB5EFA">
      <w:pPr>
        <w:pStyle w:val="NoSpacing"/>
        <w:ind w:left="450"/>
        <w:rPr>
          <w:rFonts w:ascii="Times New Roman" w:hAnsi="Times New Roman" w:cs="Times New Roman"/>
          <w:sz w:val="24"/>
          <w:szCs w:val="24"/>
        </w:rPr>
      </w:pPr>
      <w:r>
        <w:rPr>
          <w:rFonts w:ascii="Times New Roman" w:hAnsi="Times New Roman" w:cs="Times New Roman"/>
          <w:sz w:val="24"/>
          <w:szCs w:val="24"/>
        </w:rPr>
        <w:t>Salary:</w:t>
      </w:r>
    </w:p>
    <w:p w14:paraId="5E719864" w14:textId="0D7BF5FF" w:rsidR="007527F8" w:rsidRDefault="007527F8" w:rsidP="00FB5EFA">
      <w:pPr>
        <w:pStyle w:val="NoSpacing"/>
        <w:numPr>
          <w:ilvl w:val="0"/>
          <w:numId w:val="12"/>
        </w:numPr>
        <w:ind w:left="990"/>
        <w:rPr>
          <w:rFonts w:ascii="Times New Roman" w:hAnsi="Times New Roman" w:cs="Times New Roman"/>
          <w:sz w:val="24"/>
          <w:szCs w:val="24"/>
        </w:rPr>
      </w:pPr>
      <w:r>
        <w:rPr>
          <w:rFonts w:ascii="Times New Roman" w:hAnsi="Times New Roman" w:cs="Times New Roman"/>
          <w:sz w:val="24"/>
          <w:szCs w:val="24"/>
        </w:rPr>
        <w:t>Carol stated salaries will go up 3.2%, which is the COLA rate.</w:t>
      </w:r>
    </w:p>
    <w:p w14:paraId="6C64E094" w14:textId="77777777" w:rsidR="004546C3" w:rsidRPr="00B817FA" w:rsidRDefault="004546C3" w:rsidP="00B817FA">
      <w:pPr>
        <w:pStyle w:val="NoSpacing"/>
        <w:ind w:left="450"/>
        <w:rPr>
          <w:rFonts w:ascii="Times New Roman" w:hAnsi="Times New Roman" w:cs="Times New Roman"/>
          <w:sz w:val="24"/>
          <w:szCs w:val="24"/>
        </w:rPr>
      </w:pPr>
    </w:p>
    <w:p w14:paraId="4E67085B" w14:textId="77777777" w:rsidR="00BC74FE" w:rsidRDefault="00BC74FE" w:rsidP="00B817FA">
      <w:pPr>
        <w:pStyle w:val="NoSpacing"/>
        <w:rPr>
          <w:rFonts w:ascii="Times New Roman" w:hAnsi="Times New Roman" w:cs="Times New Roman"/>
          <w:b/>
          <w:bCs/>
          <w:sz w:val="24"/>
          <w:szCs w:val="24"/>
        </w:rPr>
      </w:pPr>
      <w:r>
        <w:rPr>
          <w:rFonts w:ascii="Times New Roman" w:hAnsi="Times New Roman" w:cs="Times New Roman"/>
          <w:sz w:val="24"/>
          <w:szCs w:val="24"/>
        </w:rPr>
        <w:t>9</w:t>
      </w:r>
      <w:r w:rsidR="00170B23">
        <w:rPr>
          <w:rFonts w:ascii="Times New Roman" w:hAnsi="Times New Roman" w:cs="Times New Roman"/>
          <w:sz w:val="24"/>
          <w:szCs w:val="24"/>
        </w:rPr>
        <w:t xml:space="preserve">.  </w:t>
      </w:r>
      <w:r w:rsidRPr="00BC74FE">
        <w:rPr>
          <w:rFonts w:ascii="Times New Roman" w:hAnsi="Times New Roman" w:cs="Times New Roman"/>
          <w:b/>
          <w:bCs/>
          <w:sz w:val="24"/>
          <w:szCs w:val="24"/>
        </w:rPr>
        <w:t>Any Other Business</w:t>
      </w:r>
    </w:p>
    <w:p w14:paraId="7834D20B" w14:textId="77777777" w:rsidR="00BC74FE" w:rsidRDefault="00BC74FE" w:rsidP="00B817FA">
      <w:pPr>
        <w:pStyle w:val="NoSpacing"/>
        <w:rPr>
          <w:rFonts w:ascii="Times New Roman" w:hAnsi="Times New Roman" w:cs="Times New Roman"/>
          <w:b/>
          <w:bCs/>
          <w:sz w:val="24"/>
          <w:szCs w:val="24"/>
        </w:rPr>
      </w:pPr>
    </w:p>
    <w:p w14:paraId="22E1FF90" w14:textId="35A34228" w:rsidR="00B817FA" w:rsidRPr="00B817FA" w:rsidRDefault="00BC74FE" w:rsidP="00B817FA">
      <w:pPr>
        <w:pStyle w:val="NoSpacing"/>
        <w:rPr>
          <w:rFonts w:ascii="Times New Roman" w:hAnsi="Times New Roman" w:cs="Times New Roman"/>
          <w:sz w:val="24"/>
          <w:szCs w:val="24"/>
        </w:rPr>
      </w:pPr>
      <w:r>
        <w:rPr>
          <w:rFonts w:ascii="Times New Roman" w:hAnsi="Times New Roman" w:cs="Times New Roman"/>
          <w:b/>
          <w:bCs/>
          <w:sz w:val="24"/>
          <w:szCs w:val="24"/>
        </w:rPr>
        <w:t>10.  Motion to adjourn</w:t>
      </w:r>
      <w:r w:rsidR="003B7823">
        <w:rPr>
          <w:rFonts w:ascii="Times New Roman" w:hAnsi="Times New Roman" w:cs="Times New Roman"/>
          <w:b/>
          <w:bCs/>
          <w:sz w:val="24"/>
          <w:szCs w:val="24"/>
        </w:rPr>
        <w:t xml:space="preserve">:  </w:t>
      </w:r>
      <w:r w:rsidR="003B7823">
        <w:rPr>
          <w:rFonts w:ascii="Times New Roman" w:hAnsi="Times New Roman" w:cs="Times New Roman"/>
          <w:sz w:val="24"/>
          <w:szCs w:val="24"/>
        </w:rPr>
        <w:t>meeting was adjourned at 7:30</w:t>
      </w:r>
      <w:r w:rsidR="00B817FA">
        <w:rPr>
          <w:rFonts w:ascii="Times New Roman" w:hAnsi="Times New Roman" w:cs="Times New Roman"/>
          <w:sz w:val="24"/>
          <w:szCs w:val="24"/>
        </w:rPr>
        <w:tab/>
      </w:r>
    </w:p>
    <w:p w14:paraId="606EA71A" w14:textId="26740E56" w:rsidR="00B04581" w:rsidRDefault="00B04581" w:rsidP="005948A8">
      <w:pPr>
        <w:pStyle w:val="NoSpacing"/>
        <w:ind w:left="450" w:hanging="450"/>
        <w:rPr>
          <w:rFonts w:ascii="Times New Roman" w:hAnsi="Times New Roman" w:cs="Times New Roman"/>
          <w:sz w:val="24"/>
          <w:szCs w:val="24"/>
        </w:rPr>
      </w:pPr>
    </w:p>
    <w:p w14:paraId="188AA414" w14:textId="6936A84D" w:rsidR="001D1640" w:rsidRDefault="001D1640" w:rsidP="00170B23">
      <w:pPr>
        <w:pStyle w:val="NoSpacing"/>
        <w:ind w:left="450" w:hanging="450"/>
        <w:rPr>
          <w:rFonts w:ascii="Times New Roman" w:hAnsi="Times New Roman" w:cs="Times New Roman"/>
          <w:sz w:val="24"/>
          <w:szCs w:val="24"/>
        </w:rPr>
      </w:pPr>
      <w:r>
        <w:rPr>
          <w:rFonts w:ascii="Times New Roman" w:hAnsi="Times New Roman" w:cs="Times New Roman"/>
          <w:sz w:val="24"/>
          <w:szCs w:val="24"/>
        </w:rPr>
        <w:tab/>
      </w:r>
    </w:p>
    <w:p w14:paraId="2AAD7FE3" w14:textId="1F75AA6D" w:rsidR="003435D4" w:rsidRPr="00AA6659" w:rsidRDefault="003435D4" w:rsidP="003435D4">
      <w:pPr>
        <w:pStyle w:val="NoSpacing"/>
        <w:ind w:left="450" w:hanging="450"/>
        <w:rPr>
          <w:rFonts w:ascii="Times New Roman" w:hAnsi="Times New Roman" w:cs="Times New Roman"/>
          <w:sz w:val="24"/>
          <w:szCs w:val="24"/>
        </w:rPr>
      </w:pPr>
    </w:p>
    <w:sectPr w:rsidR="003435D4" w:rsidRPr="00AA6659" w:rsidSect="008E4B8A">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4FD0"/>
    <w:multiLevelType w:val="hybridMultilevel"/>
    <w:tmpl w:val="6BCE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C54AE"/>
    <w:multiLevelType w:val="hybridMultilevel"/>
    <w:tmpl w:val="C6F8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34BDD"/>
    <w:multiLevelType w:val="hybridMultilevel"/>
    <w:tmpl w:val="EDC40024"/>
    <w:lvl w:ilvl="0" w:tplc="AE3CDDA4">
      <w:start w:val="1"/>
      <w:numFmt w:val="decimal"/>
      <w:lvlText w:val="%1."/>
      <w:lvlJc w:val="left"/>
      <w:pPr>
        <w:ind w:left="810" w:hanging="360"/>
      </w:pPr>
      <w:rPr>
        <w:rFonts w:hint="default"/>
        <w:b w:val="0"/>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D7B63A6"/>
    <w:multiLevelType w:val="hybridMultilevel"/>
    <w:tmpl w:val="69E4A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2F73D34"/>
    <w:multiLevelType w:val="hybridMultilevel"/>
    <w:tmpl w:val="BEA8D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54112"/>
    <w:multiLevelType w:val="hybridMultilevel"/>
    <w:tmpl w:val="440E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00D99"/>
    <w:multiLevelType w:val="hybridMultilevel"/>
    <w:tmpl w:val="A0E60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BD3EE9"/>
    <w:multiLevelType w:val="hybridMultilevel"/>
    <w:tmpl w:val="30104D16"/>
    <w:lvl w:ilvl="0" w:tplc="46BE6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A94189"/>
    <w:multiLevelType w:val="hybridMultilevel"/>
    <w:tmpl w:val="A5CC351E"/>
    <w:lvl w:ilvl="0" w:tplc="A4EC7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A96709"/>
    <w:multiLevelType w:val="hybridMultilevel"/>
    <w:tmpl w:val="095A261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2C36278"/>
    <w:multiLevelType w:val="hybridMultilevel"/>
    <w:tmpl w:val="451EFF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CB6927"/>
    <w:multiLevelType w:val="hybridMultilevel"/>
    <w:tmpl w:val="20B8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700127">
    <w:abstractNumId w:val="10"/>
  </w:num>
  <w:num w:numId="2" w16cid:durableId="1439565979">
    <w:abstractNumId w:val="4"/>
  </w:num>
  <w:num w:numId="3" w16cid:durableId="248268867">
    <w:abstractNumId w:val="1"/>
  </w:num>
  <w:num w:numId="4" w16cid:durableId="587693551">
    <w:abstractNumId w:val="0"/>
  </w:num>
  <w:num w:numId="5" w16cid:durableId="536745354">
    <w:abstractNumId w:val="11"/>
  </w:num>
  <w:num w:numId="6" w16cid:durableId="1991205628">
    <w:abstractNumId w:val="5"/>
  </w:num>
  <w:num w:numId="7" w16cid:durableId="223109113">
    <w:abstractNumId w:val="6"/>
  </w:num>
  <w:num w:numId="8" w16cid:durableId="835996535">
    <w:abstractNumId w:val="2"/>
  </w:num>
  <w:num w:numId="9" w16cid:durableId="1315337564">
    <w:abstractNumId w:val="7"/>
  </w:num>
  <w:num w:numId="10" w16cid:durableId="578759250">
    <w:abstractNumId w:val="8"/>
  </w:num>
  <w:num w:numId="11" w16cid:durableId="896016641">
    <w:abstractNumId w:val="9"/>
  </w:num>
  <w:num w:numId="12" w16cid:durableId="1316107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6A"/>
    <w:rsid w:val="00022D49"/>
    <w:rsid w:val="00043B5D"/>
    <w:rsid w:val="00056AF2"/>
    <w:rsid w:val="0007412E"/>
    <w:rsid w:val="00076116"/>
    <w:rsid w:val="00076155"/>
    <w:rsid w:val="000963C9"/>
    <w:rsid w:val="00097E5F"/>
    <w:rsid w:val="000B4AF1"/>
    <w:rsid w:val="000D0E9B"/>
    <w:rsid w:val="000D661C"/>
    <w:rsid w:val="000E1F16"/>
    <w:rsid w:val="000E26E4"/>
    <w:rsid w:val="000E5C95"/>
    <w:rsid w:val="001134E7"/>
    <w:rsid w:val="001469DE"/>
    <w:rsid w:val="00162CF6"/>
    <w:rsid w:val="00170B23"/>
    <w:rsid w:val="0017672D"/>
    <w:rsid w:val="00191BE5"/>
    <w:rsid w:val="00195724"/>
    <w:rsid w:val="001B1222"/>
    <w:rsid w:val="001D1640"/>
    <w:rsid w:val="00206A2E"/>
    <w:rsid w:val="002146F2"/>
    <w:rsid w:val="00216852"/>
    <w:rsid w:val="00221287"/>
    <w:rsid w:val="00234987"/>
    <w:rsid w:val="00237DEF"/>
    <w:rsid w:val="00255904"/>
    <w:rsid w:val="0025714A"/>
    <w:rsid w:val="002702AF"/>
    <w:rsid w:val="002751D5"/>
    <w:rsid w:val="00286DC9"/>
    <w:rsid w:val="00295BD3"/>
    <w:rsid w:val="00296C25"/>
    <w:rsid w:val="002B41E8"/>
    <w:rsid w:val="002B6D36"/>
    <w:rsid w:val="002C314B"/>
    <w:rsid w:val="002E12CD"/>
    <w:rsid w:val="002E2282"/>
    <w:rsid w:val="002E3CDB"/>
    <w:rsid w:val="002F39E7"/>
    <w:rsid w:val="00306A5B"/>
    <w:rsid w:val="003419D6"/>
    <w:rsid w:val="0034251D"/>
    <w:rsid w:val="003435D4"/>
    <w:rsid w:val="00354895"/>
    <w:rsid w:val="00354B4F"/>
    <w:rsid w:val="00362A10"/>
    <w:rsid w:val="0037194C"/>
    <w:rsid w:val="00386EA6"/>
    <w:rsid w:val="00396DAD"/>
    <w:rsid w:val="003A6175"/>
    <w:rsid w:val="003B68F0"/>
    <w:rsid w:val="003B7823"/>
    <w:rsid w:val="00421D2C"/>
    <w:rsid w:val="00426063"/>
    <w:rsid w:val="00431871"/>
    <w:rsid w:val="004546C3"/>
    <w:rsid w:val="00457637"/>
    <w:rsid w:val="00465480"/>
    <w:rsid w:val="004717F2"/>
    <w:rsid w:val="004833F2"/>
    <w:rsid w:val="00497A79"/>
    <w:rsid w:val="004A110B"/>
    <w:rsid w:val="004D31D6"/>
    <w:rsid w:val="004F1401"/>
    <w:rsid w:val="005035E8"/>
    <w:rsid w:val="00505726"/>
    <w:rsid w:val="00513153"/>
    <w:rsid w:val="005206B9"/>
    <w:rsid w:val="0052794B"/>
    <w:rsid w:val="00543EDD"/>
    <w:rsid w:val="005726C4"/>
    <w:rsid w:val="005736CA"/>
    <w:rsid w:val="005948A8"/>
    <w:rsid w:val="005973BE"/>
    <w:rsid w:val="005A5F77"/>
    <w:rsid w:val="005C3399"/>
    <w:rsid w:val="005C6AA4"/>
    <w:rsid w:val="005C7589"/>
    <w:rsid w:val="005E2072"/>
    <w:rsid w:val="005E6991"/>
    <w:rsid w:val="00600F24"/>
    <w:rsid w:val="0060328A"/>
    <w:rsid w:val="006112A4"/>
    <w:rsid w:val="00615326"/>
    <w:rsid w:val="00622960"/>
    <w:rsid w:val="00631B30"/>
    <w:rsid w:val="00631CFA"/>
    <w:rsid w:val="0064012C"/>
    <w:rsid w:val="006559DB"/>
    <w:rsid w:val="006567F1"/>
    <w:rsid w:val="00657065"/>
    <w:rsid w:val="00662B5B"/>
    <w:rsid w:val="00663D95"/>
    <w:rsid w:val="006772B5"/>
    <w:rsid w:val="00680333"/>
    <w:rsid w:val="0068135E"/>
    <w:rsid w:val="006B6915"/>
    <w:rsid w:val="006C1CF8"/>
    <w:rsid w:val="006C3057"/>
    <w:rsid w:val="006C4309"/>
    <w:rsid w:val="006C62D6"/>
    <w:rsid w:val="006D4454"/>
    <w:rsid w:val="006D483E"/>
    <w:rsid w:val="006D5A23"/>
    <w:rsid w:val="006E1C8F"/>
    <w:rsid w:val="006F7B48"/>
    <w:rsid w:val="00701847"/>
    <w:rsid w:val="00701FAC"/>
    <w:rsid w:val="007114BE"/>
    <w:rsid w:val="007214A6"/>
    <w:rsid w:val="00724468"/>
    <w:rsid w:val="0072727A"/>
    <w:rsid w:val="00736D2D"/>
    <w:rsid w:val="007429F5"/>
    <w:rsid w:val="007527F8"/>
    <w:rsid w:val="007605CC"/>
    <w:rsid w:val="00773966"/>
    <w:rsid w:val="0079053C"/>
    <w:rsid w:val="00797FE0"/>
    <w:rsid w:val="007A007B"/>
    <w:rsid w:val="007A7911"/>
    <w:rsid w:val="007C7C99"/>
    <w:rsid w:val="007D213B"/>
    <w:rsid w:val="007E311D"/>
    <w:rsid w:val="00805596"/>
    <w:rsid w:val="008101A3"/>
    <w:rsid w:val="008217AA"/>
    <w:rsid w:val="00827597"/>
    <w:rsid w:val="008421EC"/>
    <w:rsid w:val="008427FC"/>
    <w:rsid w:val="0085255D"/>
    <w:rsid w:val="0085731C"/>
    <w:rsid w:val="00875CED"/>
    <w:rsid w:val="0087608E"/>
    <w:rsid w:val="008905B8"/>
    <w:rsid w:val="00896C98"/>
    <w:rsid w:val="008A343F"/>
    <w:rsid w:val="008A6C70"/>
    <w:rsid w:val="008B05C5"/>
    <w:rsid w:val="008C56E9"/>
    <w:rsid w:val="008D04FA"/>
    <w:rsid w:val="008D2554"/>
    <w:rsid w:val="008E4A0E"/>
    <w:rsid w:val="008E4B8A"/>
    <w:rsid w:val="008E54E2"/>
    <w:rsid w:val="008E5EF9"/>
    <w:rsid w:val="00902801"/>
    <w:rsid w:val="009035AD"/>
    <w:rsid w:val="00911047"/>
    <w:rsid w:val="00943CCA"/>
    <w:rsid w:val="0094616B"/>
    <w:rsid w:val="00946DC5"/>
    <w:rsid w:val="009503C6"/>
    <w:rsid w:val="00967400"/>
    <w:rsid w:val="00981570"/>
    <w:rsid w:val="00983844"/>
    <w:rsid w:val="009A7364"/>
    <w:rsid w:val="009B017F"/>
    <w:rsid w:val="009B3A2F"/>
    <w:rsid w:val="009C29EC"/>
    <w:rsid w:val="009E2142"/>
    <w:rsid w:val="009F482A"/>
    <w:rsid w:val="00A21C6A"/>
    <w:rsid w:val="00A324D4"/>
    <w:rsid w:val="00A42074"/>
    <w:rsid w:val="00A42502"/>
    <w:rsid w:val="00A6034B"/>
    <w:rsid w:val="00A60A77"/>
    <w:rsid w:val="00A6520D"/>
    <w:rsid w:val="00A65A24"/>
    <w:rsid w:val="00A66092"/>
    <w:rsid w:val="00A90EA8"/>
    <w:rsid w:val="00A95912"/>
    <w:rsid w:val="00A96354"/>
    <w:rsid w:val="00A96F3A"/>
    <w:rsid w:val="00AA6659"/>
    <w:rsid w:val="00AB0DE3"/>
    <w:rsid w:val="00AB30C7"/>
    <w:rsid w:val="00AF14C2"/>
    <w:rsid w:val="00AF6431"/>
    <w:rsid w:val="00AF7FA8"/>
    <w:rsid w:val="00B04581"/>
    <w:rsid w:val="00B266AC"/>
    <w:rsid w:val="00B40517"/>
    <w:rsid w:val="00B41D6E"/>
    <w:rsid w:val="00B44DB5"/>
    <w:rsid w:val="00B612C0"/>
    <w:rsid w:val="00B671E8"/>
    <w:rsid w:val="00B723C6"/>
    <w:rsid w:val="00B817FA"/>
    <w:rsid w:val="00B9336D"/>
    <w:rsid w:val="00B9773B"/>
    <w:rsid w:val="00BC26E3"/>
    <w:rsid w:val="00BC74FE"/>
    <w:rsid w:val="00BD017C"/>
    <w:rsid w:val="00BD2160"/>
    <w:rsid w:val="00BE1555"/>
    <w:rsid w:val="00BF4B13"/>
    <w:rsid w:val="00C010EF"/>
    <w:rsid w:val="00C12FC2"/>
    <w:rsid w:val="00C14B18"/>
    <w:rsid w:val="00C24B5A"/>
    <w:rsid w:val="00C3669F"/>
    <w:rsid w:val="00C5051B"/>
    <w:rsid w:val="00C619F5"/>
    <w:rsid w:val="00C63558"/>
    <w:rsid w:val="00C642BC"/>
    <w:rsid w:val="00C70B92"/>
    <w:rsid w:val="00C809EA"/>
    <w:rsid w:val="00C85B23"/>
    <w:rsid w:val="00C8746A"/>
    <w:rsid w:val="00C9618C"/>
    <w:rsid w:val="00CA113A"/>
    <w:rsid w:val="00CA2461"/>
    <w:rsid w:val="00CD7FB1"/>
    <w:rsid w:val="00D27108"/>
    <w:rsid w:val="00D52D35"/>
    <w:rsid w:val="00D64B55"/>
    <w:rsid w:val="00D70DE1"/>
    <w:rsid w:val="00D721BA"/>
    <w:rsid w:val="00D72B71"/>
    <w:rsid w:val="00D7525B"/>
    <w:rsid w:val="00D76B87"/>
    <w:rsid w:val="00D83BA4"/>
    <w:rsid w:val="00D85111"/>
    <w:rsid w:val="00D87512"/>
    <w:rsid w:val="00D9358C"/>
    <w:rsid w:val="00DC3233"/>
    <w:rsid w:val="00DD3CEE"/>
    <w:rsid w:val="00DE4D06"/>
    <w:rsid w:val="00DE5707"/>
    <w:rsid w:val="00DE5EE9"/>
    <w:rsid w:val="00DF0149"/>
    <w:rsid w:val="00DF788B"/>
    <w:rsid w:val="00E12116"/>
    <w:rsid w:val="00E155B4"/>
    <w:rsid w:val="00E16CB7"/>
    <w:rsid w:val="00E206CD"/>
    <w:rsid w:val="00E63D59"/>
    <w:rsid w:val="00E647E7"/>
    <w:rsid w:val="00E64AD6"/>
    <w:rsid w:val="00E902D4"/>
    <w:rsid w:val="00E90B80"/>
    <w:rsid w:val="00E930F2"/>
    <w:rsid w:val="00EA186C"/>
    <w:rsid w:val="00EA3572"/>
    <w:rsid w:val="00EA4BE3"/>
    <w:rsid w:val="00EB7BD3"/>
    <w:rsid w:val="00EC7495"/>
    <w:rsid w:val="00EE3BAB"/>
    <w:rsid w:val="00EE6E59"/>
    <w:rsid w:val="00EF63DA"/>
    <w:rsid w:val="00F005E4"/>
    <w:rsid w:val="00F0202D"/>
    <w:rsid w:val="00F03096"/>
    <w:rsid w:val="00F04707"/>
    <w:rsid w:val="00F32137"/>
    <w:rsid w:val="00F453F0"/>
    <w:rsid w:val="00F70DAE"/>
    <w:rsid w:val="00F715FC"/>
    <w:rsid w:val="00F87A99"/>
    <w:rsid w:val="00F90953"/>
    <w:rsid w:val="00FB5EFA"/>
    <w:rsid w:val="00FE63C1"/>
    <w:rsid w:val="00FE6714"/>
    <w:rsid w:val="00FF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1330"/>
  <w15:chartTrackingRefBased/>
  <w15:docId w15:val="{7D7305F2-DC5E-44C4-B47B-9E8445FC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1C6A"/>
    <w:pPr>
      <w:spacing w:after="0" w:line="240" w:lineRule="auto"/>
    </w:pPr>
  </w:style>
  <w:style w:type="paragraph" w:styleId="ListParagraph">
    <w:name w:val="List Paragraph"/>
    <w:basedOn w:val="Normal"/>
    <w:uiPriority w:val="34"/>
    <w:qFormat/>
    <w:rsid w:val="00EA4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09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C44DC-E18D-4ECD-A9A9-23C5E449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Meinhardt</dc:creator>
  <cp:keywords/>
  <dc:description/>
  <cp:lastModifiedBy>Carol Meinhardt</cp:lastModifiedBy>
  <cp:revision>26</cp:revision>
  <dcterms:created xsi:type="dcterms:W3CDTF">2023-10-03T15:49:00Z</dcterms:created>
  <dcterms:modified xsi:type="dcterms:W3CDTF">2023-10-19T23:14:00Z</dcterms:modified>
</cp:coreProperties>
</file>