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0C32C4EF" w:rsidR="002D2D25" w:rsidRPr="0001313E" w:rsidRDefault="00A73171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7A494EB8" w:rsidR="007E7902" w:rsidRPr="007E6146" w:rsidRDefault="00A73171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B4E35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8352FE" w:rsidRPr="001B4E3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>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00681">
        <w:rPr>
          <w:rFonts w:ascii="Times New Roman" w:hAnsi="Times New Roman" w:cs="Times New Roman"/>
          <w:color w:val="08050B"/>
          <w:sz w:val="24"/>
          <w:szCs w:val="24"/>
          <w:u w:val="single"/>
        </w:rPr>
        <w:t>DECEM</w:t>
      </w:r>
      <w:r w:rsidR="00D42511">
        <w:rPr>
          <w:rFonts w:ascii="Times New Roman" w:hAnsi="Times New Roman" w:cs="Times New Roman"/>
          <w:color w:val="08050B"/>
          <w:sz w:val="24"/>
          <w:szCs w:val="24"/>
          <w:u w:val="single"/>
        </w:rPr>
        <w:t>BER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00681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proofErr w:type="gramStart"/>
      <w:r w:rsidR="00E733CB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870F4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proofErr w:type="gramEnd"/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24027384" w:rsidR="00351A0B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400681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400681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9F3B7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A5785B3" w14:textId="77777777" w:rsidR="00853554" w:rsidRDefault="00853554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320B7BA" w14:textId="7A2A2583" w:rsidR="00853554" w:rsidRPr="00CE1BC5" w:rsidRDefault="00853554" w:rsidP="00DA1C3C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Calder in person, Kent Ohlsen &amp; 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Henry (Hank) Isaks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Phone)  </w:t>
      </w:r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</w:t>
      </w:r>
      <w:proofErr w:type="gramEnd"/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Clymer (zoom)</w:t>
      </w:r>
    </w:p>
    <w:p w14:paraId="49353CA7" w14:textId="0DAA8FD2" w:rsidR="00853554" w:rsidRPr="00CE1BC5" w:rsidRDefault="00853554" w:rsidP="00DA1C3C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Jennifer Gowans </w:t>
      </w:r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Michael Jensen (zoom)</w:t>
      </w:r>
      <w:r w:rsidR="004233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</w:p>
    <w:p w14:paraId="385B9776" w14:textId="05BCBDF4" w:rsidR="00A73171" w:rsidRPr="00AE302C" w:rsidRDefault="00A73171" w:rsidP="00DA1C3C">
      <w:pPr>
        <w:pStyle w:val="BodyText2"/>
        <w:ind w:left="-540" w:right="-450"/>
        <w:rPr>
          <w:rFonts w:ascii="Times New Roman" w:hAnsi="Times New Roman" w:cs="Times New Roman"/>
          <w:sz w:val="24"/>
          <w:szCs w:val="24"/>
        </w:rPr>
      </w:pPr>
    </w:p>
    <w:p w14:paraId="412A19FF" w14:textId="696DFD6F" w:rsidR="00D4131A" w:rsidRPr="00FC04BE" w:rsidRDefault="00D10C07" w:rsidP="00DA1C3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Default="002D2D25" w:rsidP="00DA1C3C">
      <w:pPr>
        <w:pStyle w:val="BodyText2"/>
        <w:numPr>
          <w:ilvl w:val="0"/>
          <w:numId w:val="4"/>
        </w:numPr>
        <w:ind w:right="-450" w:hanging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59C49EF" w14:textId="3DE9E3E9" w:rsidR="00A73171" w:rsidRDefault="00A73171" w:rsidP="00DA1C3C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  <w:u w:val="single"/>
        </w:rPr>
      </w:pPr>
    </w:p>
    <w:p w14:paraId="38D19576" w14:textId="1D2ECBA9" w:rsidR="00A73171" w:rsidRPr="00A73171" w:rsidRDefault="00A73171" w:rsidP="00DA1C3C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400681" w:rsidRPr="0029085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</w:t>
      </w:r>
      <w:r w:rsidRPr="0029085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29085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am. </w:t>
      </w:r>
    </w:p>
    <w:bookmarkEnd w:id="5"/>
    <w:p w14:paraId="720AB347" w14:textId="77777777" w:rsidR="00A31399" w:rsidRPr="00AA279D" w:rsidRDefault="00A31399" w:rsidP="00DA1C3C">
      <w:pPr>
        <w:ind w:left="0"/>
        <w:jc w:val="both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DA1C3C">
      <w:pPr>
        <w:pStyle w:val="BodyText2"/>
        <w:numPr>
          <w:ilvl w:val="0"/>
          <w:numId w:val="4"/>
        </w:numPr>
        <w:ind w:right="-450" w:hanging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DA1C3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247A4288" w:rsidR="004A6ECC" w:rsidRDefault="004A6ECC" w:rsidP="00DA1C3C">
      <w:pPr>
        <w:pStyle w:val="ListParagraph"/>
        <w:numPr>
          <w:ilvl w:val="0"/>
          <w:numId w:val="3"/>
        </w:numPr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400681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="00D42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00681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D42511">
        <w:rPr>
          <w:rFonts w:ascii="Times New Roman" w:hAnsi="Times New Roman" w:cs="Times New Roman"/>
          <w:color w:val="08050B"/>
          <w:sz w:val="24"/>
          <w:szCs w:val="24"/>
        </w:rPr>
        <w:t>1</w:t>
      </w:r>
      <w:proofErr w:type="gramStart"/>
      <w:r w:rsidR="00400681" w:rsidRPr="00400681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 w:rsidR="0085355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,</w:t>
      </w:r>
      <w:proofErr w:type="gramEnd"/>
      <w:r w:rsidR="00E47012">
        <w:rPr>
          <w:rFonts w:ascii="Times New Roman" w:hAnsi="Times New Roman" w:cs="Times New Roman"/>
          <w:color w:val="08050B"/>
          <w:sz w:val="24"/>
          <w:szCs w:val="24"/>
        </w:rPr>
        <w:t xml:space="preserve"> 202</w:t>
      </w:r>
      <w:r w:rsidR="00853554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8256D7" w14:textId="77777777" w:rsidR="004A6ECC" w:rsidRDefault="004A6ECC" w:rsidP="00DA1C3C">
      <w:pPr>
        <w:pStyle w:val="ListParagraph"/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168389E1" w:rsidR="004A6ECC" w:rsidRDefault="004A6ECC" w:rsidP="00DA1C3C">
      <w:pPr>
        <w:pStyle w:val="BodyText2"/>
        <w:numPr>
          <w:ilvl w:val="0"/>
          <w:numId w:val="3"/>
        </w:numPr>
        <w:spacing w:line="276" w:lineRule="auto"/>
        <w:ind w:left="108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29085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None presented.</w:t>
      </w:r>
    </w:p>
    <w:p w14:paraId="212FB244" w14:textId="77777777" w:rsidR="00A73171" w:rsidRDefault="00A73171" w:rsidP="00DA1C3C">
      <w:pPr>
        <w:pStyle w:val="ListParagraph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DD69599" w14:textId="376A02BB" w:rsidR="00A73171" w:rsidRPr="008A3EF0" w:rsidRDefault="001B4E35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  <w:r w:rsidR="00A73171"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="00A7317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</w:t>
      </w:r>
      <w:r w:rsidR="00A73171">
        <w:rPr>
          <w:rFonts w:ascii="Times New Roman" w:hAnsi="Times New Roman" w:cs="Times New Roman"/>
          <w:color w:val="08050B"/>
          <w:sz w:val="24"/>
          <w:szCs w:val="24"/>
        </w:rPr>
        <w:t xml:space="preserve">the consent </w:t>
      </w:r>
      <w:proofErr w:type="gramStart"/>
      <w:r w:rsidR="00A73171">
        <w:rPr>
          <w:rFonts w:ascii="Times New Roman" w:hAnsi="Times New Roman" w:cs="Times New Roman"/>
          <w:color w:val="08050B"/>
          <w:sz w:val="24"/>
          <w:szCs w:val="24"/>
        </w:rPr>
        <w:t>items</w:t>
      </w:r>
      <w:proofErr w:type="gramEnd"/>
    </w:p>
    <w:p w14:paraId="6C35DF94" w14:textId="7D81CCFC" w:rsidR="00A73171" w:rsidRPr="00C2151F" w:rsidRDefault="001B4E35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</w:t>
      </w:r>
      <w:r w:rsidR="00853554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="00853554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proofErr w:type="gramStart"/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</w:t>
      </w:r>
      <w:proofErr w:type="gramEnd"/>
    </w:p>
    <w:p w14:paraId="69CF182A" w14:textId="0ADC5B39" w:rsidR="00A73171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A73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="00A73171"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8DEF692" w14:textId="343861F0" w:rsidR="00A73171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2CA62DC9" w14:textId="5A703278" w:rsidR="00A73171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77D81935" w14:textId="77777777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52C27E5" w14:textId="77777777" w:rsidR="009C621B" w:rsidRDefault="009C621B" w:rsidP="00DA1C3C">
      <w:pPr>
        <w:pStyle w:val="BodyText2"/>
        <w:numPr>
          <w:ilvl w:val="0"/>
          <w:numId w:val="4"/>
        </w:numPr>
        <w:ind w:right="-450" w:hanging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2A034C5E" w14:textId="77777777" w:rsidR="009C621B" w:rsidRDefault="009C621B" w:rsidP="00DA1C3C">
      <w:pPr>
        <w:pStyle w:val="BodyText2"/>
        <w:ind w:left="72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B957343" w14:textId="77777777" w:rsidR="009C621B" w:rsidRPr="009949ED" w:rsidRDefault="009C621B" w:rsidP="00DA1C3C">
      <w:pPr>
        <w:pStyle w:val="BodyText2"/>
        <w:numPr>
          <w:ilvl w:val="3"/>
          <w:numId w:val="4"/>
        </w:numPr>
        <w:ind w:left="1080"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9949ED">
        <w:rPr>
          <w:rFonts w:ascii="Times New Roman" w:hAnsi="Times New Roman" w:cs="Times New Roman"/>
          <w:color w:val="08050B"/>
          <w:sz w:val="24"/>
          <w:szCs w:val="24"/>
        </w:rPr>
        <w:t>Take public comment on the tentative operating and capital budget adopted on November 21st, 2023, which is proposed to be adopted as the Final Budget for calendar year 2024.</w:t>
      </w:r>
    </w:p>
    <w:p w14:paraId="6469CACB" w14:textId="77777777" w:rsidR="004A6ECC" w:rsidRPr="00853554" w:rsidRDefault="004A6ECC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7950D3E" w14:textId="4F454481" w:rsidR="00290859" w:rsidRPr="008A3EF0" w:rsidRDefault="00290859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meeting to the public.</w:t>
      </w:r>
    </w:p>
    <w:p w14:paraId="0C29F558" w14:textId="22D4C666" w:rsidR="00290859" w:rsidRPr="00C2151F" w:rsidRDefault="00290859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</w:t>
      </w:r>
      <w:r w:rsidR="009949ED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40B5F813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FFAD934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David Calder: Aye</w:t>
      </w:r>
    </w:p>
    <w:p w14:paraId="756B73BC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Kent Ohlsen: Aye</w:t>
      </w:r>
    </w:p>
    <w:p w14:paraId="579B1755" w14:textId="77777777" w:rsidR="00A73171" w:rsidRPr="00A73171" w:rsidRDefault="00A73171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14096B8" w14:textId="77777777" w:rsidR="009949ED" w:rsidRDefault="00290859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</w:t>
      </w:r>
    </w:p>
    <w:p w14:paraId="2C64E91A" w14:textId="46CE41B5" w:rsidR="00171B82" w:rsidRPr="009949ED" w:rsidRDefault="009949ED" w:rsidP="009949ED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2.  </w:t>
      </w:r>
      <w:r w:rsidR="00290859"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Shelby Clymer – CLA states there are no changes to the budget reviewed in </w:t>
      </w:r>
      <w:r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290859"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November </w:t>
      </w:r>
      <w:r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290859"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>&amp; asks the board members present if they would like to review it once more or if there are any</w:t>
      </w:r>
      <w:r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90859"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questions.</w:t>
      </w:r>
    </w:p>
    <w:p w14:paraId="65CA7355" w14:textId="6636D55E" w:rsidR="00290859" w:rsidRPr="009949ED" w:rsidRDefault="00290859" w:rsidP="009949ED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22B774DC" w14:textId="5266D8EC" w:rsidR="00290859" w:rsidRPr="008A3EF0" w:rsidRDefault="00290859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close the public meeting.</w:t>
      </w:r>
    </w:p>
    <w:p w14:paraId="730AF289" w14:textId="1AFD8412" w:rsidR="00290859" w:rsidRPr="00C2151F" w:rsidRDefault="00290859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</w:t>
      </w:r>
      <w:r w:rsidR="00DA1C3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06077114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689B0C1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David Calder: Aye</w:t>
      </w:r>
    </w:p>
    <w:p w14:paraId="4B4EC78F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Kent Ohlsen: Aye</w:t>
      </w:r>
    </w:p>
    <w:p w14:paraId="59E0FDF3" w14:textId="284AA4EC" w:rsidR="00290859" w:rsidRDefault="00290859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BF48445" w14:textId="77777777" w:rsidR="00290859" w:rsidRPr="00171B82" w:rsidRDefault="00290859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6C5CA16" w14:textId="3FCEA725" w:rsidR="00C75FC1" w:rsidRDefault="009C621B" w:rsidP="00DA1C3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20FE2464" w14:textId="55D8EAED" w:rsidR="0051430F" w:rsidRPr="00415994" w:rsidRDefault="0051430F" w:rsidP="00DA1C3C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EF724BE" w14:textId="4DA0A750" w:rsidR="00963C61" w:rsidRDefault="00963C61" w:rsidP="00DA1C3C">
      <w:pPr>
        <w:pStyle w:val="BodyText2"/>
        <w:numPr>
          <w:ilvl w:val="0"/>
          <w:numId w:val="24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1C3C">
        <w:rPr>
          <w:rFonts w:ascii="Times New Roman" w:hAnsi="Times New Roman" w:cs="Times New Roman"/>
          <w:bCs/>
          <w:color w:val="08050B"/>
          <w:sz w:val="24"/>
          <w:szCs w:val="24"/>
        </w:rPr>
        <w:t>Michael Jensen</w:t>
      </w:r>
      <w:r w:rsidRPr="00DA1C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DA1C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requests the board adopt </w:t>
      </w:r>
      <w:r w:rsidRPr="00DA1C3C">
        <w:rPr>
          <w:rFonts w:ascii="Times New Roman" w:hAnsi="Times New Roman" w:cs="Times New Roman"/>
          <w:sz w:val="24"/>
          <w:szCs w:val="24"/>
        </w:rPr>
        <w:t xml:space="preserve">Resolution </w:t>
      </w:r>
      <w:r w:rsidRPr="00DA1C3C">
        <w:rPr>
          <w:rFonts w:ascii="Times New Roman" w:hAnsi="Times New Roman" w:cs="Times New Roman"/>
          <w:sz w:val="24"/>
          <w:szCs w:val="24"/>
        </w:rPr>
        <w:t xml:space="preserve">2023-01 </w:t>
      </w:r>
      <w:r w:rsidRPr="00DA1C3C">
        <w:rPr>
          <w:rFonts w:ascii="Times New Roman" w:hAnsi="Times New Roman" w:cs="Times New Roman"/>
          <w:sz w:val="24"/>
          <w:szCs w:val="24"/>
        </w:rPr>
        <w:t>of the Board of Trustees of the Jepson Canyon Public Infrastructure District Approving the Final Budget for Calendar Year 2024</w:t>
      </w:r>
      <w:r w:rsidR="00DA1C3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A50823A" w14:textId="77777777" w:rsidR="00DA1C3C" w:rsidRPr="00DA1C3C" w:rsidRDefault="00DA1C3C" w:rsidP="00DA1C3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AE15F1" w14:textId="1D619715" w:rsidR="00DA1C3C" w:rsidRPr="008A3EF0" w:rsidRDefault="00DA1C3C" w:rsidP="00DA1C3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C215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Isakse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n motions to adopt the final budget Resolution 2023-01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B8CBD1B" w14:textId="3C794FA1" w:rsidR="00DA1C3C" w:rsidRPr="00C2151F" w:rsidRDefault="00DA1C3C" w:rsidP="00DA1C3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013F86B6" w14:textId="7BED4293" w:rsidR="00DA1C3C" w:rsidRDefault="00DA1C3C" w:rsidP="00DA1C3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D1F95AF" w14:textId="59C4F9E9" w:rsidR="00DA1C3C" w:rsidRDefault="00DA1C3C" w:rsidP="00DA1C3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3FBE42CD" w14:textId="46082D26" w:rsidR="00DA1C3C" w:rsidRDefault="00DA1C3C" w:rsidP="00DA1C3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3DA84FD1" w14:textId="01158AF8" w:rsidR="00DA1C3C" w:rsidRPr="00DA1C3C" w:rsidRDefault="00DA1C3C" w:rsidP="00DA1C3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89530A8" w14:textId="77777777" w:rsidR="00963C61" w:rsidRDefault="00963C61" w:rsidP="00DA1C3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D8A244" w14:textId="57CBEBF4" w:rsidR="009C621B" w:rsidRPr="00DA1C3C" w:rsidRDefault="00DA1C3C" w:rsidP="009949ED">
      <w:pPr>
        <w:jc w:val="center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85A29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Shelby Clymer from CLA explains</w:t>
      </w:r>
      <w:r w:rsidR="009C621B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renewal of CLA engagement agreement </w:t>
      </w:r>
      <w:r w:rsidR="00385A29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b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 sent </w:t>
      </w:r>
      <w:r w:rsidR="00385A29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out </w:t>
      </w:r>
      <w:proofErr w:type="gramStart"/>
      <w:r w:rsidR="00385A29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at a later date</w:t>
      </w:r>
      <w:proofErr w:type="gramEnd"/>
      <w:r w:rsidR="00385A29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 CLA asks the board to </w:t>
      </w:r>
      <w:r w:rsidR="009C621B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authorize the Chair to sign.</w:t>
      </w:r>
    </w:p>
    <w:p w14:paraId="57C190BA" w14:textId="052F3A1C" w:rsidR="00EB5A91" w:rsidRDefault="00EB5A91" w:rsidP="009949ED">
      <w:pPr>
        <w:pStyle w:val="BodyText2"/>
        <w:ind w:left="720"/>
        <w:jc w:val="center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9E00B41" w14:textId="77777777" w:rsidR="00EB5A91" w:rsidRDefault="00EB5A91" w:rsidP="00DA1C3C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40BFBDC" w14:textId="204DACA5" w:rsidR="00EB5A91" w:rsidRPr="008A3EF0" w:rsidRDefault="009C621B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  <w:r w:rsidR="00EB5A91"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="00EB5A9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renewal of CLA engagement agreement. </w:t>
      </w:r>
    </w:p>
    <w:p w14:paraId="7AC9F7EB" w14:textId="47751D80" w:rsidR="00EB5A91" w:rsidRPr="00C2151F" w:rsidRDefault="009C621B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</w:t>
      </w:r>
      <w:r w:rsidR="00EB5A91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="00EB5A9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</w:t>
      </w:r>
      <w:r w:rsidR="00DA1C3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3138D9C6" w14:textId="59A3CA9D" w:rsidR="00EB5A91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EB5A9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="00EB5A91"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D074DE1" w14:textId="57E001A6" w:rsidR="00EB5A91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EB5A9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4C439F7B" w14:textId="7B4F0AF2" w:rsidR="00EB5A91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EB5A91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79EC02CB" w14:textId="77777777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491597" w14:textId="72EC438A" w:rsidR="009C621B" w:rsidRPr="009C621B" w:rsidRDefault="00385A29" w:rsidP="00DA1C3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Michael Jensen explains</w:t>
      </w:r>
      <w:r w:rsidR="009C621B" w:rsidRPr="009C621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2023-02 renewal of engagement for auditing services with HintonBurdick for 2023 audit, not to exceed $8,000,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asks for </w:t>
      </w:r>
      <w:r w:rsidR="009C621B" w:rsidRPr="009C62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ation of</w:t>
      </w:r>
      <w:r w:rsidR="009C621B" w:rsidRPr="009C621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Chair to sign.</w:t>
      </w:r>
    </w:p>
    <w:p w14:paraId="7A2978CB" w14:textId="77777777" w:rsidR="00EB5A91" w:rsidRDefault="00EB5A91" w:rsidP="00DA1C3C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5EF01B7" w14:textId="594AF9AC" w:rsidR="009C621B" w:rsidRDefault="009C621B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2023-02 renewal of engagement for</w:t>
      </w:r>
    </w:p>
    <w:p w14:paraId="20F1492D" w14:textId="3F6FBE5A" w:rsidR="009C621B" w:rsidRPr="008A3EF0" w:rsidRDefault="009C621B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Auditing services with HintonBurdick not to exceed $8,000.</w:t>
      </w:r>
    </w:p>
    <w:p w14:paraId="1D21AB1D" w14:textId="7EA08DEF" w:rsidR="009C621B" w:rsidRPr="00C2151F" w:rsidRDefault="009C621B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</w:t>
      </w:r>
      <w:r w:rsidR="00DA1C3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2FAE4503" w14:textId="335B592C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B9A56E3" w14:textId="74435CB5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David Calder: Aye</w:t>
      </w:r>
    </w:p>
    <w:p w14:paraId="7B041149" w14:textId="7C13FCD7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Kent Ohlsen: Aye</w:t>
      </w:r>
    </w:p>
    <w:p w14:paraId="053223A4" w14:textId="77777777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FCC7BDB" w14:textId="478568C6" w:rsidR="009C621B" w:rsidRPr="009C621B" w:rsidRDefault="009C621B" w:rsidP="00DA1C3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C62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calendar for Board meetings in 2024.</w:t>
      </w:r>
    </w:p>
    <w:p w14:paraId="0D2F0266" w14:textId="6A837280" w:rsidR="00415994" w:rsidRPr="00415994" w:rsidRDefault="00415994" w:rsidP="00DA1C3C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F415FCB" w14:textId="544D7EEA" w:rsidR="00E10556" w:rsidRDefault="00DA1C3C" w:rsidP="00DA1C3C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Tentative</w:t>
      </w:r>
      <w:r w:rsidR="009C62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dates 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discussed </w:t>
      </w:r>
      <w:r w:rsidR="009C621B">
        <w:rPr>
          <w:rFonts w:ascii="Times New Roman" w:hAnsi="Times New Roman" w:cs="Times New Roman"/>
          <w:b w:val="0"/>
          <w:color w:val="08050B"/>
          <w:sz w:val="24"/>
          <w:szCs w:val="24"/>
        </w:rPr>
        <w:t>for 5 meetings in 2024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 The dates chosen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is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9C62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385A29" w:rsidRPr="00385A29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nd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Tuesday of the month at 10am. </w:t>
      </w:r>
    </w:p>
    <w:p w14:paraId="7044A96F" w14:textId="77777777" w:rsidR="009C621B" w:rsidRDefault="009C621B" w:rsidP="00DA1C3C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A4B2BE8" w14:textId="77777777" w:rsidR="009C621B" w:rsidRPr="00FA4AC1" w:rsidRDefault="009C621B" w:rsidP="00DA1C3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0E01A94" w14:textId="77777777" w:rsidR="009C621B" w:rsidRDefault="009C621B" w:rsidP="00DA1C3C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0687B8E" w14:textId="533189D2" w:rsidR="009C621B" w:rsidRPr="00DA1C3C" w:rsidRDefault="009C621B" w:rsidP="00DA1C3C">
      <w:pPr>
        <w:pStyle w:val="BodyText2"/>
        <w:numPr>
          <w:ilvl w:val="0"/>
          <w:numId w:val="21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 Training for Board members.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Michael Jensen explains to the board the training &amp; requirements of the board for 2024</w:t>
      </w:r>
      <w:r w:rsidR="00385A29" w:rsidRPr="00DA1C3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 </w:t>
      </w:r>
      <w:r w:rsidR="00DA1C3C" w:rsidRPr="00DA1C3C">
        <w:rPr>
          <w:rFonts w:ascii="Times New Roman" w:hAnsi="Times New Roman" w:cs="Times New Roman"/>
          <w:b w:val="0"/>
          <w:sz w:val="24"/>
          <w:szCs w:val="24"/>
        </w:rPr>
        <w:t xml:space="preserve">Michael Jensen provided the required training to the Board and the training was </w:t>
      </w:r>
      <w:r w:rsidR="00DA1C3C" w:rsidRPr="00DA1C3C">
        <w:rPr>
          <w:rFonts w:ascii="Times New Roman" w:hAnsi="Times New Roman" w:cs="Times New Roman"/>
          <w:b w:val="0"/>
          <w:sz w:val="24"/>
          <w:szCs w:val="24"/>
        </w:rPr>
        <w:t>completed.</w:t>
      </w:r>
    </w:p>
    <w:p w14:paraId="4515B2D0" w14:textId="77777777" w:rsidR="00E47012" w:rsidRDefault="00E47012" w:rsidP="00DA1C3C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16418E" w14:textId="31FD530C" w:rsidR="00F37942" w:rsidRPr="009C621B" w:rsidRDefault="009C621B" w:rsidP="00DA1C3C">
      <w:pPr>
        <w:pStyle w:val="BodyText2"/>
        <w:ind w:left="0" w:right="-45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621B">
        <w:rPr>
          <w:rFonts w:ascii="Times New Roman" w:hAnsi="Times New Roman" w:cs="Times New Roman"/>
          <w:bCs/>
          <w:sz w:val="24"/>
          <w:szCs w:val="24"/>
        </w:rPr>
        <w:t xml:space="preserve">E. </w:t>
      </w:r>
      <w:r w:rsidR="006152DC" w:rsidRPr="009C621B">
        <w:rPr>
          <w:rFonts w:ascii="Times New Roman" w:hAnsi="Times New Roman" w:cs="Times New Roman"/>
          <w:bCs/>
          <w:sz w:val="24"/>
          <w:szCs w:val="24"/>
          <w:u w:val="single"/>
        </w:rPr>
        <w:t>Adjourn</w:t>
      </w:r>
      <w:r w:rsidR="00AB62A5" w:rsidRPr="009C621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47857C01" w14:textId="2003CE26" w:rsidR="00A73171" w:rsidRDefault="00A73171" w:rsidP="00DA1C3C">
      <w:pPr>
        <w:pStyle w:val="BodyText2"/>
        <w:ind w:left="0" w:right="-450"/>
        <w:rPr>
          <w:rFonts w:ascii="Times New Roman" w:hAnsi="Times New Roman" w:cs="Times New Roman"/>
          <w:sz w:val="24"/>
          <w:szCs w:val="24"/>
          <w:u w:val="single"/>
        </w:rPr>
      </w:pPr>
    </w:p>
    <w:p w14:paraId="69124BC1" w14:textId="5BFF2DFB" w:rsidR="00A73171" w:rsidRPr="00080CC5" w:rsidRDefault="001B4E35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="00385A29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7DF10792" w14:textId="69A1DE7F" w:rsidR="00A73171" w:rsidRPr="006405EA" w:rsidRDefault="001B4E35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="00385A29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DA1C3C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22BC71CA" w14:textId="76326316" w:rsidR="00A73171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A73171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A73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="00A73171" w:rsidRPr="006405EA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2660EB4" w14:textId="6BE5D930" w:rsidR="00A73171" w:rsidRPr="00C2151F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04ECB56" w14:textId="0AB38BDE" w:rsidR="00A73171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52217072" w14:textId="77777777" w:rsidR="00A73171" w:rsidRDefault="00A73171" w:rsidP="00DA1C3C">
      <w:pPr>
        <w:pStyle w:val="BodyText2"/>
        <w:ind w:left="0" w:right="-45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74AD37C" w14:textId="77777777" w:rsidR="00A73171" w:rsidRDefault="00A73171" w:rsidP="00DA1C3C">
      <w:pPr>
        <w:pStyle w:val="BodyText2"/>
        <w:ind w:left="0" w:right="-45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DC320CF" w14:textId="77777777" w:rsidR="00A73171" w:rsidRPr="00A73171" w:rsidRDefault="00A73171" w:rsidP="00DA1C3C">
      <w:pPr>
        <w:pStyle w:val="BodyText2"/>
        <w:ind w:left="0" w:right="-450"/>
        <w:rPr>
          <w:rFonts w:ascii="Times New Roman" w:hAnsi="Times New Roman" w:cs="Times New Roman"/>
          <w:b w:val="0"/>
          <w:bCs/>
          <w:sz w:val="24"/>
          <w:szCs w:val="24"/>
        </w:rPr>
      </w:pPr>
    </w:p>
    <w:bookmarkEnd w:id="1"/>
    <w:bookmarkEnd w:id="2"/>
    <w:bookmarkEnd w:id="3"/>
    <w:p w14:paraId="78902D8D" w14:textId="77777777" w:rsidR="00AE3F00" w:rsidRDefault="00AE3F00" w:rsidP="00DA1C3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469B6453" w14:textId="77777777" w:rsidR="00A73171" w:rsidRPr="006040A9" w:rsidRDefault="00A73171" w:rsidP="00DA1C3C">
      <w:pPr>
        <w:tabs>
          <w:tab w:val="left" w:pos="2268"/>
        </w:tabs>
        <w:jc w:val="both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Kent Ohlsen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Clerk</w:t>
      </w:r>
    </w:p>
    <w:p w14:paraId="5264AFC0" w14:textId="77777777" w:rsidR="00A73171" w:rsidRDefault="00A73171" w:rsidP="00DA1C3C">
      <w:pPr>
        <w:jc w:val="both"/>
      </w:pPr>
    </w:p>
    <w:p w14:paraId="7BB72C4B" w14:textId="77777777" w:rsidR="00A73171" w:rsidRDefault="00A73171" w:rsidP="00DA1C3C">
      <w:pPr>
        <w:jc w:val="both"/>
      </w:pPr>
    </w:p>
    <w:p w14:paraId="3D2B2764" w14:textId="77777777" w:rsidR="00A73171" w:rsidRPr="00800684" w:rsidRDefault="00A73171" w:rsidP="00DA1C3C">
      <w:pPr>
        <w:jc w:val="both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p w14:paraId="18BAC149" w14:textId="0C96B7B0" w:rsidR="00E80448" w:rsidRPr="00AE3F00" w:rsidRDefault="00E80448" w:rsidP="00DA1C3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DB93" w14:textId="77777777" w:rsidR="00DD488B" w:rsidRDefault="00DD488B">
      <w:r>
        <w:separator/>
      </w:r>
    </w:p>
  </w:endnote>
  <w:endnote w:type="continuationSeparator" w:id="0">
    <w:p w14:paraId="27B268A6" w14:textId="77777777" w:rsidR="00DD488B" w:rsidRDefault="00DD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1CD3" w14:textId="77777777" w:rsidR="00DD488B" w:rsidRDefault="00DD488B">
      <w:r>
        <w:separator/>
      </w:r>
    </w:p>
  </w:footnote>
  <w:footnote w:type="continuationSeparator" w:id="0">
    <w:p w14:paraId="1F8D4B96" w14:textId="77777777" w:rsidR="00DD488B" w:rsidRDefault="00DD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641B"/>
    <w:multiLevelType w:val="hybridMultilevel"/>
    <w:tmpl w:val="6010D36C"/>
    <w:lvl w:ilvl="0" w:tplc="61649AC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FE6E8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6A0A4B"/>
    <w:multiLevelType w:val="hybridMultilevel"/>
    <w:tmpl w:val="91F85A1C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CE4059"/>
    <w:multiLevelType w:val="hybridMultilevel"/>
    <w:tmpl w:val="4EB04A68"/>
    <w:lvl w:ilvl="0" w:tplc="E1C4B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D56248"/>
    <w:multiLevelType w:val="hybridMultilevel"/>
    <w:tmpl w:val="3F60B23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6"/>
  </w:num>
  <w:num w:numId="2" w16cid:durableId="211503998">
    <w:abstractNumId w:val="20"/>
  </w:num>
  <w:num w:numId="3" w16cid:durableId="747768921">
    <w:abstractNumId w:val="16"/>
  </w:num>
  <w:num w:numId="4" w16cid:durableId="375200376">
    <w:abstractNumId w:val="19"/>
  </w:num>
  <w:num w:numId="5" w16cid:durableId="830868614">
    <w:abstractNumId w:val="17"/>
  </w:num>
  <w:num w:numId="6" w16cid:durableId="1635404823">
    <w:abstractNumId w:val="14"/>
  </w:num>
  <w:num w:numId="7" w16cid:durableId="1689984425">
    <w:abstractNumId w:val="0"/>
  </w:num>
  <w:num w:numId="8" w16cid:durableId="1280140149">
    <w:abstractNumId w:val="9"/>
  </w:num>
  <w:num w:numId="9" w16cid:durableId="1725636270">
    <w:abstractNumId w:val="5"/>
  </w:num>
  <w:num w:numId="10" w16cid:durableId="1077748403">
    <w:abstractNumId w:val="21"/>
  </w:num>
  <w:num w:numId="11" w16cid:durableId="1538396658">
    <w:abstractNumId w:val="1"/>
  </w:num>
  <w:num w:numId="12" w16cid:durableId="1875269249">
    <w:abstractNumId w:val="18"/>
  </w:num>
  <w:num w:numId="13" w16cid:durableId="1538424736">
    <w:abstractNumId w:val="1"/>
  </w:num>
  <w:num w:numId="14" w16cid:durableId="463305393">
    <w:abstractNumId w:val="11"/>
  </w:num>
  <w:num w:numId="15" w16cid:durableId="1175800108">
    <w:abstractNumId w:val="12"/>
  </w:num>
  <w:num w:numId="16" w16cid:durableId="1024288038">
    <w:abstractNumId w:val="3"/>
  </w:num>
  <w:num w:numId="17" w16cid:durableId="1674071433">
    <w:abstractNumId w:val="13"/>
  </w:num>
  <w:num w:numId="18" w16cid:durableId="1111315580">
    <w:abstractNumId w:val="4"/>
  </w:num>
  <w:num w:numId="19" w16cid:durableId="586305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187645">
    <w:abstractNumId w:val="15"/>
  </w:num>
  <w:num w:numId="21" w16cid:durableId="1687441923">
    <w:abstractNumId w:val="7"/>
  </w:num>
  <w:num w:numId="22" w16cid:durableId="1697581695">
    <w:abstractNumId w:val="8"/>
  </w:num>
  <w:num w:numId="23" w16cid:durableId="1653289964">
    <w:abstractNumId w:val="2"/>
  </w:num>
  <w:num w:numId="24" w16cid:durableId="22715667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4E35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D30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B34"/>
    <w:rsid w:val="00284CD7"/>
    <w:rsid w:val="00286312"/>
    <w:rsid w:val="0028690F"/>
    <w:rsid w:val="0028750E"/>
    <w:rsid w:val="00290859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5A29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0681"/>
    <w:rsid w:val="00403F47"/>
    <w:rsid w:val="00405AFF"/>
    <w:rsid w:val="0040649B"/>
    <w:rsid w:val="00406CFF"/>
    <w:rsid w:val="0040799D"/>
    <w:rsid w:val="00411757"/>
    <w:rsid w:val="00413754"/>
    <w:rsid w:val="004141D5"/>
    <w:rsid w:val="00415994"/>
    <w:rsid w:val="00415CE8"/>
    <w:rsid w:val="00416E34"/>
    <w:rsid w:val="00417EEA"/>
    <w:rsid w:val="00422149"/>
    <w:rsid w:val="00422307"/>
    <w:rsid w:val="004226FB"/>
    <w:rsid w:val="004232A2"/>
    <w:rsid w:val="004233E9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355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3C61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49ED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621B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3171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2511"/>
    <w:rsid w:val="00D43726"/>
    <w:rsid w:val="00D43853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A1C3C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B5A91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525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3616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14</cp:revision>
  <cp:lastPrinted>2020-01-03T20:08:00Z</cp:lastPrinted>
  <dcterms:created xsi:type="dcterms:W3CDTF">2023-05-08T15:09:00Z</dcterms:created>
  <dcterms:modified xsi:type="dcterms:W3CDTF">2023-12-07T19:10:00Z</dcterms:modified>
</cp:coreProperties>
</file>