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5D94F21F" w:rsidR="00F37273" w:rsidRDefault="002E632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Medical School Campus</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3F839929"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2E6329">
        <w:rPr>
          <w:rFonts w:ascii="Times New Roman" w:hAnsi="Times New Roman" w:cs="Times New Roman"/>
          <w:color w:val="08050B"/>
          <w:sz w:val="24"/>
          <w:szCs w:val="24"/>
        </w:rPr>
        <w:t>MEDICAL SCHOOL CAMPUS</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F849EB">
        <w:rPr>
          <w:rFonts w:ascii="Times New Roman" w:hAnsi="Times New Roman" w:cs="Times New Roman"/>
          <w:color w:val="08050B"/>
          <w:sz w:val="24"/>
          <w:szCs w:val="24"/>
          <w:u w:val="single"/>
        </w:rPr>
        <w:t>DECEM</w:t>
      </w:r>
      <w:r w:rsidR="00660B66">
        <w:rPr>
          <w:rFonts w:ascii="Times New Roman" w:hAnsi="Times New Roman" w:cs="Times New Roman"/>
          <w:color w:val="08050B"/>
          <w:sz w:val="24"/>
          <w:szCs w:val="24"/>
          <w:u w:val="single"/>
        </w:rPr>
        <w:t>BER</w:t>
      </w:r>
      <w:r w:rsidR="0008433A">
        <w:rPr>
          <w:rFonts w:ascii="Times New Roman" w:hAnsi="Times New Roman" w:cs="Times New Roman"/>
          <w:color w:val="08050B"/>
          <w:sz w:val="24"/>
          <w:szCs w:val="24"/>
          <w:u w:val="single"/>
        </w:rPr>
        <w:t xml:space="preserve"> </w:t>
      </w:r>
      <w:r w:rsidR="00F849EB">
        <w:rPr>
          <w:rFonts w:ascii="Times New Roman" w:hAnsi="Times New Roman" w:cs="Times New Roman"/>
          <w:color w:val="08050B"/>
          <w:sz w:val="24"/>
          <w:szCs w:val="24"/>
          <w:u w:val="single"/>
        </w:rPr>
        <w:t>8</w:t>
      </w:r>
      <w:r w:rsidR="00E733CB">
        <w:rPr>
          <w:rFonts w:ascii="Times New Roman" w:hAnsi="Times New Roman" w:cs="Times New Roman"/>
          <w:color w:val="08050B"/>
          <w:sz w:val="24"/>
          <w:szCs w:val="24"/>
          <w:u w:val="single"/>
        </w:rPr>
        <w:t xml:space="preserve">, </w:t>
      </w:r>
      <w:r w:rsidR="005E7D6C">
        <w:rPr>
          <w:rFonts w:ascii="Times New Roman" w:hAnsi="Times New Roman" w:cs="Times New Roman"/>
          <w:color w:val="08050B"/>
          <w:sz w:val="24"/>
          <w:szCs w:val="24"/>
          <w:u w:val="single"/>
        </w:rPr>
        <w:t>2023,</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7B005C3"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C10DC0">
        <w:rPr>
          <w:rFonts w:ascii="Times New Roman" w:hAnsi="Times New Roman" w:cs="Times New Roman"/>
          <w:color w:val="08050B"/>
          <w:sz w:val="24"/>
          <w:szCs w:val="24"/>
          <w:u w:val="single"/>
        </w:rPr>
        <w:t>1</w:t>
      </w:r>
      <w:r w:rsidR="00660B66">
        <w:rPr>
          <w:rFonts w:ascii="Times New Roman" w:hAnsi="Times New Roman" w:cs="Times New Roman"/>
          <w:color w:val="08050B"/>
          <w:sz w:val="24"/>
          <w:szCs w:val="24"/>
          <w:u w:val="single"/>
        </w:rPr>
        <w:t>0</w:t>
      </w:r>
      <w:r w:rsidR="002E6329">
        <w:rPr>
          <w:rFonts w:ascii="Times New Roman" w:hAnsi="Times New Roman" w:cs="Times New Roman"/>
          <w:color w:val="08050B"/>
          <w:sz w:val="24"/>
          <w:szCs w:val="24"/>
          <w:u w:val="single"/>
        </w:rPr>
        <w:t>:</w:t>
      </w:r>
      <w:r w:rsidR="00660B66">
        <w:rPr>
          <w:rFonts w:ascii="Times New Roman" w:hAnsi="Times New Roman" w:cs="Times New Roman"/>
          <w:color w:val="08050B"/>
          <w:sz w:val="24"/>
          <w:szCs w:val="24"/>
          <w:u w:val="single"/>
        </w:rPr>
        <w:t>00</w:t>
      </w:r>
      <w:r w:rsidR="002E6329">
        <w:rPr>
          <w:rFonts w:ascii="Times New Roman" w:hAnsi="Times New Roman" w:cs="Times New Roman"/>
          <w:color w:val="08050B"/>
          <w:sz w:val="24"/>
          <w:szCs w:val="24"/>
          <w:u w:val="single"/>
        </w:rPr>
        <w:t xml:space="preserve"> </w:t>
      </w:r>
      <w:r w:rsidR="00C10DC0">
        <w:rPr>
          <w:rFonts w:ascii="Times New Roman" w:hAnsi="Times New Roman" w:cs="Times New Roman"/>
          <w:color w:val="08050B"/>
          <w:sz w:val="24"/>
          <w:szCs w:val="24"/>
          <w:u w:val="single"/>
        </w:rPr>
        <w:t>A</w:t>
      </w:r>
      <w:r w:rsidR="004A6ECC">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77BADDF1"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w:t>
      </w:r>
      <w:r w:rsidR="005E7D6C"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 </w:t>
      </w:r>
      <w:r w:rsidR="00F849EB">
        <w:rPr>
          <w:rFonts w:ascii="Times New Roman" w:hAnsi="Times New Roman" w:cs="Times New Roman"/>
          <w:color w:val="08050B"/>
          <w:sz w:val="24"/>
          <w:szCs w:val="24"/>
        </w:rPr>
        <w:t>November</w:t>
      </w:r>
      <w:r w:rsidR="00ED1428">
        <w:rPr>
          <w:rFonts w:ascii="Times New Roman" w:hAnsi="Times New Roman" w:cs="Times New Roman"/>
          <w:color w:val="08050B"/>
          <w:sz w:val="24"/>
          <w:szCs w:val="24"/>
        </w:rPr>
        <w:t xml:space="preserve"> </w:t>
      </w:r>
      <w:r w:rsidR="00F849EB">
        <w:rPr>
          <w:rFonts w:ascii="Times New Roman" w:hAnsi="Times New Roman" w:cs="Times New Roman"/>
          <w:color w:val="08050B"/>
          <w:sz w:val="24"/>
          <w:szCs w:val="24"/>
        </w:rPr>
        <w:t>1</w:t>
      </w:r>
      <w:r w:rsidR="00ED1428">
        <w:rPr>
          <w:rFonts w:ascii="Times New Roman" w:hAnsi="Times New Roman" w:cs="Times New Roman"/>
          <w:color w:val="08050B"/>
          <w:sz w:val="24"/>
          <w:szCs w:val="24"/>
        </w:rPr>
        <w:t>7</w:t>
      </w:r>
      <w:r w:rsidR="00ED1428" w:rsidRPr="00ED1428">
        <w:rPr>
          <w:rFonts w:ascii="Times New Roman" w:hAnsi="Times New Roman" w:cs="Times New Roman"/>
          <w:color w:val="08050B"/>
          <w:sz w:val="24"/>
          <w:szCs w:val="24"/>
          <w:vertAlign w:val="superscript"/>
        </w:rPr>
        <w:t>th</w:t>
      </w:r>
      <w:r w:rsidR="005E7D6C">
        <w:rPr>
          <w:rFonts w:ascii="Times New Roman" w:hAnsi="Times New Roman" w:cs="Times New Roman"/>
          <w:color w:val="08050B"/>
          <w:sz w:val="24"/>
          <w:szCs w:val="24"/>
        </w:rPr>
        <w:t>, 2023.</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7C969773" w14:textId="77777777" w:rsidR="00387EC1" w:rsidRDefault="00387EC1" w:rsidP="00387EC1">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1"/>
      <w:bookmarkEnd w:id="2"/>
      <w:bookmarkEnd w:id="3"/>
      <w:bookmarkEnd w:id="0"/>
      <w:r>
        <w:rPr>
          <w:rFonts w:ascii="Times New Roman" w:hAnsi="Times New Roman" w:cs="Times New Roman"/>
          <w:color w:val="08050B"/>
          <w:sz w:val="24"/>
          <w:szCs w:val="24"/>
          <w:u w:val="single"/>
        </w:rPr>
        <w:t>Public Hearing</w:t>
      </w:r>
    </w:p>
    <w:p w14:paraId="383D07C5" w14:textId="77777777" w:rsidR="00387EC1" w:rsidRDefault="00387EC1" w:rsidP="00387EC1">
      <w:pPr>
        <w:pStyle w:val="BodyText2"/>
        <w:ind w:left="720" w:right="-450"/>
        <w:jc w:val="left"/>
        <w:rPr>
          <w:rFonts w:ascii="Times New Roman" w:hAnsi="Times New Roman" w:cs="Times New Roman"/>
          <w:color w:val="08050B"/>
          <w:sz w:val="24"/>
          <w:szCs w:val="24"/>
          <w:u w:val="single"/>
        </w:rPr>
      </w:pPr>
    </w:p>
    <w:p w14:paraId="185FE71D" w14:textId="6BF57431" w:rsidR="00387EC1" w:rsidRDefault="00387EC1" w:rsidP="00387EC1">
      <w:pPr>
        <w:pStyle w:val="BodyText2"/>
        <w:numPr>
          <w:ilvl w:val="3"/>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operating and capital budget adopted on </w:t>
      </w:r>
      <w:r>
        <w:rPr>
          <w:rFonts w:ascii="Times New Roman" w:hAnsi="Times New Roman" w:cs="Times New Roman"/>
          <w:b w:val="0"/>
          <w:bCs/>
          <w:color w:val="08050B"/>
          <w:sz w:val="24"/>
          <w:szCs w:val="24"/>
        </w:rPr>
        <w:t>November</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20</w:t>
      </w:r>
      <w:r w:rsidRPr="003B36D2">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 which is proposed to be adopted</w:t>
      </w:r>
      <w:r>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as the Final Budget for calendar year 202</w:t>
      </w:r>
      <w:r>
        <w:rPr>
          <w:rFonts w:ascii="Times New Roman" w:hAnsi="Times New Roman" w:cs="Times New Roman"/>
          <w:b w:val="0"/>
          <w:bCs/>
          <w:color w:val="08050B"/>
          <w:sz w:val="24"/>
          <w:szCs w:val="24"/>
        </w:rPr>
        <w:t>4</w:t>
      </w:r>
      <w:r w:rsidRPr="003B36D2">
        <w:rPr>
          <w:rFonts w:ascii="Times New Roman" w:hAnsi="Times New Roman" w:cs="Times New Roman"/>
          <w:b w:val="0"/>
          <w:bCs/>
          <w:color w:val="08050B"/>
          <w:sz w:val="24"/>
          <w:szCs w:val="24"/>
        </w:rPr>
        <w:t>.</w:t>
      </w:r>
    </w:p>
    <w:p w14:paraId="3231EF25" w14:textId="77777777" w:rsidR="00387EC1" w:rsidRDefault="00387EC1" w:rsidP="00387EC1">
      <w:pPr>
        <w:pStyle w:val="xmsonormal"/>
      </w:pPr>
      <w:r>
        <w:rPr>
          <w:b/>
          <w:bCs/>
        </w:rPr>
        <w:t> </w:t>
      </w:r>
    </w:p>
    <w:bookmarkEnd w:id="6"/>
    <w:p w14:paraId="40B02D57" w14:textId="77777777" w:rsidR="00387EC1" w:rsidRPr="00DC7D32" w:rsidRDefault="00387EC1" w:rsidP="00387EC1">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41C846B6" w14:textId="77777777" w:rsidR="00387EC1" w:rsidRDefault="00387EC1" w:rsidP="00387EC1">
      <w:pPr>
        <w:ind w:left="0"/>
        <w:rPr>
          <w:rFonts w:ascii="Times New Roman" w:hAnsi="Times New Roman" w:cs="Times New Roman"/>
          <w:color w:val="08050B"/>
          <w:sz w:val="24"/>
          <w:szCs w:val="24"/>
        </w:rPr>
      </w:pPr>
    </w:p>
    <w:p w14:paraId="3B4D815E" w14:textId="2FF720AC" w:rsidR="00387EC1" w:rsidRDefault="00387EC1" w:rsidP="00387EC1">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adoption of Resolution </w:t>
      </w:r>
      <w:r w:rsidRPr="00E977EF">
        <w:rPr>
          <w:rFonts w:ascii="Times New Roman" w:hAnsi="Times New Roman" w:cs="Times New Roman"/>
          <w:color w:val="08050B"/>
          <w:sz w:val="24"/>
          <w:szCs w:val="24"/>
        </w:rPr>
        <w:t>2023-0</w:t>
      </w:r>
      <w:r w:rsidR="00623BBC">
        <w:rPr>
          <w:rFonts w:ascii="Times New Roman" w:hAnsi="Times New Roman" w:cs="Times New Roman"/>
          <w:color w:val="08050B"/>
          <w:sz w:val="24"/>
          <w:szCs w:val="24"/>
        </w:rPr>
        <w:t>5</w:t>
      </w:r>
      <w:r>
        <w:rPr>
          <w:rFonts w:ascii="Times New Roman" w:hAnsi="Times New Roman" w:cs="Times New Roman"/>
          <w:color w:val="08050B"/>
          <w:sz w:val="24"/>
          <w:szCs w:val="24"/>
        </w:rPr>
        <w:t xml:space="preserve">, adopting a Final Budget for calendar year 2024, the previously adopted ad valorem tax rate </w:t>
      </w:r>
      <w:r w:rsidR="001B4126">
        <w:rPr>
          <w:rFonts w:ascii="Times New Roman" w:hAnsi="Times New Roman" w:cs="Times New Roman"/>
          <w:color w:val="08050B"/>
          <w:sz w:val="24"/>
          <w:szCs w:val="24"/>
        </w:rPr>
        <w:t>remains</w:t>
      </w:r>
      <w:r>
        <w:rPr>
          <w:rFonts w:ascii="Times New Roman" w:hAnsi="Times New Roman" w:cs="Times New Roman"/>
          <w:color w:val="08050B"/>
          <w:sz w:val="24"/>
          <w:szCs w:val="24"/>
        </w:rPr>
        <w:t xml:space="preserve"> unchanged from the prior year.</w:t>
      </w:r>
    </w:p>
    <w:p w14:paraId="2768D768" w14:textId="77777777" w:rsidR="00387EC1" w:rsidRDefault="00387EC1" w:rsidP="00387EC1">
      <w:pPr>
        <w:pStyle w:val="ListParagraph"/>
        <w:ind w:left="1080"/>
        <w:rPr>
          <w:rFonts w:ascii="Times New Roman" w:hAnsi="Times New Roman" w:cs="Times New Roman"/>
          <w:color w:val="08050B"/>
          <w:sz w:val="24"/>
          <w:szCs w:val="24"/>
        </w:rPr>
      </w:pPr>
    </w:p>
    <w:p w14:paraId="7C1C659A" w14:textId="77777777" w:rsidR="00387EC1" w:rsidRDefault="00387EC1" w:rsidP="00387EC1">
      <w:pPr>
        <w:pStyle w:val="ListParagraph"/>
        <w:numPr>
          <w:ilvl w:val="0"/>
          <w:numId w:val="17"/>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Consider approval of renewal of CLA engagement agreement and authorize the Chair to sign.</w:t>
      </w:r>
    </w:p>
    <w:p w14:paraId="6872C752" w14:textId="77777777" w:rsidR="00387EC1" w:rsidRDefault="00387EC1" w:rsidP="00387EC1">
      <w:pPr>
        <w:pStyle w:val="ListParagraph"/>
        <w:ind w:left="1080"/>
        <w:rPr>
          <w:rFonts w:ascii="Times New Roman" w:hAnsi="Times New Roman" w:cs="Times New Roman"/>
          <w:color w:val="08050B"/>
          <w:sz w:val="24"/>
          <w:szCs w:val="24"/>
        </w:rPr>
      </w:pPr>
    </w:p>
    <w:p w14:paraId="165570BB" w14:textId="77777777" w:rsidR="00387EC1" w:rsidRPr="00E30807" w:rsidRDefault="00387EC1" w:rsidP="00387EC1">
      <w:pPr>
        <w:pStyle w:val="ListParagraph"/>
        <w:numPr>
          <w:ilvl w:val="0"/>
          <w:numId w:val="17"/>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Consider approval of renewal of engagement for auditing services with HintonBurdick for 2023 audit, not to exceed $8,000, and authorize the Chair to sign.</w:t>
      </w:r>
    </w:p>
    <w:p w14:paraId="66D26489" w14:textId="77777777" w:rsidR="00387EC1" w:rsidRDefault="00387EC1" w:rsidP="00387EC1">
      <w:pPr>
        <w:pStyle w:val="ListParagraph"/>
        <w:ind w:left="1080"/>
        <w:rPr>
          <w:rFonts w:ascii="Times New Roman" w:hAnsi="Times New Roman" w:cs="Times New Roman"/>
          <w:color w:val="08050B"/>
          <w:sz w:val="24"/>
          <w:szCs w:val="24"/>
        </w:rPr>
      </w:pPr>
    </w:p>
    <w:p w14:paraId="3067DB39" w14:textId="77777777" w:rsidR="00387EC1" w:rsidRPr="000D41D6" w:rsidRDefault="00387EC1" w:rsidP="00387EC1">
      <w:pPr>
        <w:pStyle w:val="ListParagraph"/>
        <w:numPr>
          <w:ilvl w:val="0"/>
          <w:numId w:val="17"/>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w:t>
      </w:r>
      <w:r>
        <w:rPr>
          <w:rFonts w:ascii="Times New Roman" w:hAnsi="Times New Roman" w:cs="Times New Roman"/>
          <w:color w:val="08050B"/>
          <w:sz w:val="24"/>
          <w:szCs w:val="24"/>
        </w:rPr>
        <w:t>calendar for Board meetings in 2024.</w:t>
      </w:r>
    </w:p>
    <w:p w14:paraId="1B51F26D" w14:textId="77777777" w:rsidR="00387EC1" w:rsidRDefault="00387EC1" w:rsidP="00387EC1">
      <w:pPr>
        <w:pStyle w:val="BodyText2"/>
        <w:ind w:left="720"/>
        <w:rPr>
          <w:rFonts w:ascii="Times New Roman" w:hAnsi="Times New Roman" w:cs="Times New Roman"/>
          <w:b w:val="0"/>
          <w:color w:val="08050B"/>
          <w:sz w:val="24"/>
          <w:szCs w:val="24"/>
        </w:rPr>
      </w:pPr>
    </w:p>
    <w:p w14:paraId="31CDF579" w14:textId="77777777" w:rsidR="00387EC1" w:rsidRDefault="00387EC1" w:rsidP="00387EC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454EED70" w14:textId="77777777" w:rsidR="00387EC1" w:rsidRDefault="00387EC1" w:rsidP="00387EC1">
      <w:pPr>
        <w:pStyle w:val="BodyText2"/>
        <w:ind w:left="0"/>
        <w:rPr>
          <w:rFonts w:ascii="Times New Roman" w:hAnsi="Times New Roman" w:cs="Times New Roman"/>
          <w:bCs/>
          <w:color w:val="08050B"/>
          <w:sz w:val="24"/>
          <w:szCs w:val="24"/>
        </w:rPr>
      </w:pPr>
    </w:p>
    <w:p w14:paraId="7FF7AA4A" w14:textId="77777777" w:rsidR="00387EC1" w:rsidRPr="00C12ACB" w:rsidRDefault="00387EC1" w:rsidP="00387EC1">
      <w:pPr>
        <w:pStyle w:val="BodyText2"/>
        <w:numPr>
          <w:ilvl w:val="0"/>
          <w:numId w:val="18"/>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Open and Public Meeting Training for Board members.</w:t>
      </w:r>
    </w:p>
    <w:p w14:paraId="5B4CD975" w14:textId="77777777" w:rsidR="00387EC1" w:rsidRDefault="00387EC1" w:rsidP="00387EC1">
      <w:pPr>
        <w:pStyle w:val="BodyText2"/>
        <w:ind w:left="720"/>
        <w:rPr>
          <w:rFonts w:ascii="Times New Roman" w:hAnsi="Times New Roman" w:cs="Times New Roman"/>
          <w:b w:val="0"/>
          <w:color w:val="08050B"/>
          <w:sz w:val="24"/>
          <w:szCs w:val="24"/>
        </w:rPr>
      </w:pPr>
    </w:p>
    <w:p w14:paraId="2E3F5205" w14:textId="77777777" w:rsidR="00387EC1" w:rsidRPr="00E47012" w:rsidRDefault="00387EC1" w:rsidP="00387EC1">
      <w:pPr>
        <w:pStyle w:val="BodyText2"/>
        <w:rPr>
          <w:rFonts w:ascii="Times New Roman" w:hAnsi="Times New Roman" w:cs="Times New Roman"/>
          <w:b w:val="0"/>
          <w:sz w:val="24"/>
          <w:szCs w:val="24"/>
        </w:rPr>
      </w:pPr>
    </w:p>
    <w:p w14:paraId="4E3A4E9A" w14:textId="77777777" w:rsidR="00387EC1" w:rsidRPr="00FC04BE" w:rsidRDefault="00387EC1" w:rsidP="00387EC1">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lastRenderedPageBreak/>
        <w:t>F</w:t>
      </w:r>
      <w:r w:rsidRPr="00FC04BE">
        <w:rPr>
          <w:rFonts w:ascii="Times New Roman" w:hAnsi="Times New Roman" w:cs="Times New Roman"/>
          <w:sz w:val="24"/>
          <w:szCs w:val="24"/>
        </w:rPr>
        <w:t>.</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DE63A0C" w14:textId="77777777" w:rsidR="00387EC1" w:rsidRDefault="00387EC1" w:rsidP="00387EC1">
      <w:pPr>
        <w:tabs>
          <w:tab w:val="left" w:pos="2268"/>
        </w:tabs>
        <w:ind w:left="0"/>
        <w:jc w:val="both"/>
        <w:rPr>
          <w:rFonts w:ascii="Times New Roman" w:hAnsi="Times New Roman" w:cs="Times New Roman"/>
          <w:bCs/>
          <w:i/>
          <w:color w:val="000000" w:themeColor="text1" w:themeShade="80"/>
          <w:sz w:val="24"/>
          <w:szCs w:val="24"/>
        </w:rPr>
      </w:pPr>
    </w:p>
    <w:p w14:paraId="744D9880" w14:textId="77777777" w:rsidR="00387EC1" w:rsidRPr="00AE3F00" w:rsidRDefault="00387EC1" w:rsidP="00387EC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People requesting accommodations for public meetings should call </w:t>
      </w:r>
      <w:r>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C0F71" w14:textId="77777777" w:rsidR="008C0B10" w:rsidRDefault="008C0B10">
      <w:r>
        <w:separator/>
      </w:r>
    </w:p>
  </w:endnote>
  <w:endnote w:type="continuationSeparator" w:id="0">
    <w:p w14:paraId="6265F00E" w14:textId="77777777" w:rsidR="008C0B10" w:rsidRDefault="008C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3342" w14:textId="77777777" w:rsidR="008C0B10" w:rsidRDefault="008C0B10">
      <w:r>
        <w:separator/>
      </w:r>
    </w:p>
  </w:footnote>
  <w:footnote w:type="continuationSeparator" w:id="0">
    <w:p w14:paraId="2A79083A" w14:textId="77777777" w:rsidR="008C0B10" w:rsidRDefault="008C0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49200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433A"/>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4126"/>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329"/>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87EC1"/>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E7D6C"/>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3BBC"/>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0B66"/>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0DC0"/>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252B7"/>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3F9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1428"/>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9E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387EC1"/>
    <w:pPr>
      <w:ind w:lef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34612538">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211335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1682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4</cp:revision>
  <cp:lastPrinted>2020-01-03T20:08:00Z</cp:lastPrinted>
  <dcterms:created xsi:type="dcterms:W3CDTF">2023-12-07T15:54:00Z</dcterms:created>
  <dcterms:modified xsi:type="dcterms:W3CDTF">2023-12-07T16:03:00Z</dcterms:modified>
</cp:coreProperties>
</file>