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365C44CA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77777777" w:rsidR="00F37273" w:rsidRDefault="007E657D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08070B1F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>GATEWAY AT SAND HOLLOW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 NO.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5189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870F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proofErr w:type="gramEnd"/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65ED997A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BA1B95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BA1B95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BA1B95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7C529245" w:rsidR="004A6ECC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>Approve the minutes of Board meeting held on</w:t>
      </w:r>
      <w:r w:rsidR="006C421D">
        <w:rPr>
          <w:rFonts w:ascii="Times New Roman" w:hAnsi="Times New Roman" w:cs="Times New Roman"/>
          <w:color w:val="08050B"/>
          <w:sz w:val="24"/>
          <w:szCs w:val="24"/>
        </w:rPr>
        <w:t xml:space="preserve"> October</w:t>
      </w:r>
      <w:r w:rsidR="00E61C52">
        <w:rPr>
          <w:rFonts w:ascii="Times New Roman" w:hAnsi="Times New Roman" w:cs="Times New Roman"/>
          <w:color w:val="08050B"/>
          <w:sz w:val="24"/>
          <w:szCs w:val="24"/>
        </w:rPr>
        <w:t xml:space="preserve"> 2</w:t>
      </w:r>
      <w:r w:rsidR="006C421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E61C52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FB5AB4">
        <w:rPr>
          <w:rFonts w:ascii="Times New Roman" w:hAnsi="Times New Roman" w:cs="Times New Roman"/>
          <w:color w:val="08050B"/>
          <w:sz w:val="24"/>
          <w:szCs w:val="24"/>
        </w:rPr>
        <w:t>3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0CAA064D" w:rsidR="004A6ECC" w:rsidRPr="004A6ECC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469CACB" w14:textId="77777777" w:rsidR="004A6ECC" w:rsidRDefault="004A6ECC" w:rsidP="004A6ECC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1"/>
    <w:bookmarkEnd w:id="2"/>
    <w:bookmarkEnd w:id="3"/>
    <w:p w14:paraId="6025B390" w14:textId="4C042495" w:rsidR="00E30807" w:rsidRDefault="00E30807" w:rsidP="001675AA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4B3644D9" w14:textId="77777777" w:rsidR="00E30807" w:rsidRDefault="00E30807" w:rsidP="00E30807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11FA37D" w14:textId="3DC755B2" w:rsidR="00E30807" w:rsidRDefault="00E30807" w:rsidP="00E30807">
      <w:pPr>
        <w:pStyle w:val="BodyText2"/>
        <w:numPr>
          <w:ilvl w:val="3"/>
          <w:numId w:val="4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ake public comment on the tentative operating and capital budget adopted 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October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24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01FFC874" w14:textId="77777777" w:rsidR="00E30807" w:rsidRPr="00E30807" w:rsidRDefault="00E30807" w:rsidP="00E30807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E62B87D" w14:textId="465C5B41" w:rsidR="001675AA" w:rsidRPr="00DC7D32" w:rsidRDefault="001675AA" w:rsidP="001675AA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6C4C641B" w14:textId="77777777" w:rsidR="001675AA" w:rsidRDefault="001675AA" w:rsidP="001675A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8300350" w14:textId="77777777" w:rsidR="00E30807" w:rsidRDefault="001675AA" w:rsidP="00E3080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E30807">
        <w:rPr>
          <w:rFonts w:ascii="Times New Roman" w:hAnsi="Times New Roman" w:cs="Times New Roman"/>
          <w:color w:val="08050B"/>
          <w:sz w:val="24"/>
          <w:szCs w:val="24"/>
        </w:rPr>
        <w:t>adoption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 w:rsidR="00E30807">
        <w:rPr>
          <w:rFonts w:ascii="Times New Roman" w:hAnsi="Times New Roman" w:cs="Times New Roman"/>
          <w:color w:val="08050B"/>
          <w:sz w:val="24"/>
          <w:szCs w:val="24"/>
        </w:rPr>
        <w:t>Resolution 2022-04, adopting a Final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calendar year 202</w:t>
      </w:r>
      <w:r w:rsidR="00E30807">
        <w:rPr>
          <w:rFonts w:ascii="Times New Roman" w:hAnsi="Times New Roman" w:cs="Times New Roman"/>
          <w:color w:val="08050B"/>
          <w:sz w:val="24"/>
          <w:szCs w:val="24"/>
        </w:rPr>
        <w:t>4, the previously adopted ad valorem tax rate remaining unchanged from the prior year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85C58CA" w14:textId="77777777" w:rsidR="00E30807" w:rsidRDefault="00E30807" w:rsidP="00E3080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66DC7D" w14:textId="77777777" w:rsidR="00E30807" w:rsidRDefault="00E30807" w:rsidP="00E3080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CLA engagement </w:t>
      </w:r>
      <w:proofErr w:type="gramStart"/>
      <w:r w:rsidRPr="00E30807">
        <w:rPr>
          <w:rFonts w:ascii="Times New Roman" w:hAnsi="Times New Roman" w:cs="Times New Roman"/>
          <w:color w:val="08050B"/>
          <w:sz w:val="24"/>
          <w:szCs w:val="24"/>
        </w:rPr>
        <w:t>agreement, and</w:t>
      </w:r>
      <w:proofErr w:type="gramEnd"/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authorize the Chair to sign.</w:t>
      </w:r>
    </w:p>
    <w:p w14:paraId="2927C7EF" w14:textId="77777777" w:rsidR="00E30807" w:rsidRDefault="00E30807" w:rsidP="00E3080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9ACA07" w14:textId="5C32DB42" w:rsidR="00E30807" w:rsidRPr="00E30807" w:rsidRDefault="00E30807" w:rsidP="00E3080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renewal of engagement for auditing services with </w:t>
      </w:r>
      <w:proofErr w:type="spellStart"/>
      <w:r w:rsidRPr="00E30807">
        <w:rPr>
          <w:rFonts w:ascii="Times New Roman" w:hAnsi="Times New Roman" w:cs="Times New Roman"/>
          <w:color w:val="08050B"/>
          <w:sz w:val="24"/>
          <w:szCs w:val="24"/>
        </w:rPr>
        <w:t>HintonBurdick</w:t>
      </w:r>
      <w:proofErr w:type="spellEnd"/>
      <w:r w:rsidRPr="00E30807">
        <w:rPr>
          <w:rFonts w:ascii="Times New Roman" w:hAnsi="Times New Roman" w:cs="Times New Roman"/>
          <w:color w:val="08050B"/>
          <w:sz w:val="24"/>
          <w:szCs w:val="24"/>
        </w:rPr>
        <w:t xml:space="preserve"> for 2023 audit, not to exceed $8,000, and authorize the Chair to sign.</w:t>
      </w:r>
    </w:p>
    <w:p w14:paraId="7FB01D76" w14:textId="77777777" w:rsidR="001675AA" w:rsidRDefault="001675AA" w:rsidP="001675A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67251D" w14:textId="206F3698" w:rsidR="001675AA" w:rsidRPr="000D41D6" w:rsidRDefault="001675AA" w:rsidP="001675A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F83D68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 w:rsidR="00E30807">
        <w:rPr>
          <w:rFonts w:ascii="Times New Roman" w:hAnsi="Times New Roman" w:cs="Times New Roman"/>
          <w:color w:val="08050B"/>
          <w:sz w:val="24"/>
          <w:szCs w:val="24"/>
        </w:rPr>
        <w:t>calendar for Board meetings in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6"/>
    <w:p w14:paraId="1C3FBFC5" w14:textId="77777777" w:rsidR="006C421D" w:rsidRPr="00171B82" w:rsidRDefault="006C421D" w:rsidP="006C42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4ACAB40" w14:textId="77777777" w:rsidR="006C421D" w:rsidRDefault="006C421D" w:rsidP="006C421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F32A969" w14:textId="77777777" w:rsidR="006C421D" w:rsidRDefault="006C421D" w:rsidP="006C421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9A2850" w14:textId="30A2A73D" w:rsidR="006C421D" w:rsidRPr="00C12ACB" w:rsidRDefault="00E30807" w:rsidP="006C421D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</w:t>
      </w:r>
      <w:r w:rsidR="006C421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60978FB" w14:textId="77777777" w:rsidR="006C421D" w:rsidRPr="00E47012" w:rsidRDefault="006C421D" w:rsidP="006C421D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0472E897" w14:textId="77777777" w:rsidR="006C421D" w:rsidRPr="00FC04BE" w:rsidRDefault="006C421D" w:rsidP="006C421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lastRenderedPageBreak/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0D119BC1" w14:textId="01907CF5" w:rsidR="00AA279D" w:rsidRPr="00AE3F00" w:rsidRDefault="00AA279D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54631A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18BAC149" w14:textId="0C96B7B0" w:rsidR="00E80448" w:rsidRPr="00AE3F00" w:rsidRDefault="00E80448" w:rsidP="00AA279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F92B" w14:textId="77777777" w:rsidR="00EA472E" w:rsidRDefault="00EA472E">
      <w:r>
        <w:separator/>
      </w:r>
    </w:p>
  </w:endnote>
  <w:endnote w:type="continuationSeparator" w:id="0">
    <w:p w14:paraId="47097462" w14:textId="77777777" w:rsidR="00EA472E" w:rsidRDefault="00EA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E7B5" w14:textId="77777777" w:rsidR="00EA472E" w:rsidRDefault="00EA472E">
      <w:r>
        <w:separator/>
      </w:r>
    </w:p>
  </w:footnote>
  <w:footnote w:type="continuationSeparator" w:id="0">
    <w:p w14:paraId="0666EB75" w14:textId="77777777" w:rsidR="00EA472E" w:rsidRDefault="00EA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5AA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3088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31A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6453C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1D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61C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89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1803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1B95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0807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472E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199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AB4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4</cp:revision>
  <cp:lastPrinted>2020-01-03T20:08:00Z</cp:lastPrinted>
  <dcterms:created xsi:type="dcterms:W3CDTF">2023-11-30T17:53:00Z</dcterms:created>
  <dcterms:modified xsi:type="dcterms:W3CDTF">2023-11-30T18:04:00Z</dcterms:modified>
</cp:coreProperties>
</file>