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F337F" w14:textId="1016D53B" w:rsidR="00CF25BE" w:rsidRPr="00A21E59" w:rsidRDefault="00DF5773" w:rsidP="00802957">
      <w:pPr>
        <w:ind w:left="2880"/>
        <w:rPr>
          <w:color w:val="404040" w:themeColor="text1" w:themeTint="BF"/>
        </w:rPr>
      </w:pPr>
      <w:r>
        <w:rPr>
          <w:noProof/>
          <w:color w:val="404040" w:themeColor="text1" w:themeTint="BF"/>
        </w:rPr>
        <mc:AlternateContent>
          <mc:Choice Requires="wps">
            <w:drawing>
              <wp:anchor distT="0" distB="0" distL="114300" distR="114300" simplePos="0" relativeHeight="251659264" behindDoc="0" locked="0" layoutInCell="1" allowOverlap="1" wp14:anchorId="1942788D" wp14:editId="186B3D5C">
                <wp:simplePos x="0" y="0"/>
                <wp:positionH relativeFrom="column">
                  <wp:posOffset>1606550</wp:posOffset>
                </wp:positionH>
                <wp:positionV relativeFrom="paragraph">
                  <wp:posOffset>-1027430</wp:posOffset>
                </wp:positionV>
                <wp:extent cx="3092450" cy="946150"/>
                <wp:effectExtent l="0" t="0" r="0" b="6350"/>
                <wp:wrapNone/>
                <wp:docPr id="5" name="Text Box 5"/>
                <wp:cNvGraphicFramePr/>
                <a:graphic xmlns:a="http://schemas.openxmlformats.org/drawingml/2006/main">
                  <a:graphicData uri="http://schemas.microsoft.com/office/word/2010/wordprocessingShape">
                    <wps:wsp>
                      <wps:cNvSpPr txBox="1"/>
                      <wps:spPr>
                        <a:xfrm>
                          <a:off x="0" y="0"/>
                          <a:ext cx="3092450" cy="946150"/>
                        </a:xfrm>
                        <a:prstGeom prst="rect">
                          <a:avLst/>
                        </a:prstGeom>
                        <a:solidFill>
                          <a:schemeClr val="lt1"/>
                        </a:solidFill>
                        <a:ln w="6350">
                          <a:noFill/>
                        </a:ln>
                      </wps:spPr>
                      <wps:txbx>
                        <w:txbxContent>
                          <w:p w14:paraId="2FA9C2C6" w14:textId="77777777" w:rsidR="00DF5773" w:rsidRPr="00DF5773" w:rsidRDefault="00DF5773" w:rsidP="00DF5773">
                            <w:pPr>
                              <w:jc w:val="center"/>
                              <w:rPr>
                                <w:rFonts w:asciiTheme="minorHAnsi" w:hAnsiTheme="minorHAnsi" w:cstheme="minorHAnsi"/>
                                <w:b/>
                                <w:bCs/>
                                <w:sz w:val="28"/>
                                <w:szCs w:val="28"/>
                              </w:rPr>
                            </w:pPr>
                            <w:r w:rsidRPr="00DF5773">
                              <w:rPr>
                                <w:rFonts w:asciiTheme="minorHAnsi" w:hAnsiTheme="minorHAnsi" w:cstheme="minorHAnsi"/>
                                <w:b/>
                                <w:bCs/>
                                <w:sz w:val="28"/>
                                <w:szCs w:val="28"/>
                              </w:rPr>
                              <w:t>The MOAB MOSQUITO ABATEMENT DISTRICT</w:t>
                            </w:r>
                          </w:p>
                          <w:p w14:paraId="1EA1ED7D" w14:textId="77777777" w:rsidR="00DF5773" w:rsidRPr="00DF5773" w:rsidRDefault="00DF5773" w:rsidP="00DF5773">
                            <w:pPr>
                              <w:jc w:val="center"/>
                              <w:rPr>
                                <w:rFonts w:asciiTheme="minorHAnsi" w:hAnsiTheme="minorHAnsi" w:cstheme="minorHAnsi"/>
                                <w:b/>
                                <w:bCs/>
                                <w:sz w:val="28"/>
                                <w:szCs w:val="28"/>
                              </w:rPr>
                            </w:pPr>
                            <w:r w:rsidRPr="00DF5773">
                              <w:rPr>
                                <w:rFonts w:asciiTheme="minorHAnsi" w:hAnsiTheme="minorHAnsi" w:cstheme="minorHAnsi"/>
                                <w:b/>
                                <w:bCs/>
                                <w:sz w:val="28"/>
                                <w:szCs w:val="28"/>
                              </w:rPr>
                              <w:t>BOARD OF TRUSTEES</w:t>
                            </w:r>
                          </w:p>
                          <w:p w14:paraId="452099CB" w14:textId="77777777" w:rsidR="00DF5773" w:rsidRPr="00DF5773" w:rsidRDefault="00DF5773" w:rsidP="00DF5773">
                            <w:pPr>
                              <w:jc w:val="center"/>
                              <w:rPr>
                                <w:rFonts w:asciiTheme="minorHAnsi" w:hAnsiTheme="minorHAnsi" w:cstheme="minorHAnsi"/>
                                <w:b/>
                                <w:bCs/>
                                <w:sz w:val="28"/>
                                <w:szCs w:val="28"/>
                              </w:rPr>
                            </w:pPr>
                            <w:r w:rsidRPr="00DF5773">
                              <w:rPr>
                                <w:rFonts w:asciiTheme="minorHAnsi" w:hAnsiTheme="minorHAnsi" w:cstheme="minorHAnsi"/>
                                <w:b/>
                                <w:bCs/>
                                <w:sz w:val="28"/>
                                <w:szCs w:val="28"/>
                              </w:rPr>
                              <w:t>will meet</w:t>
                            </w:r>
                          </w:p>
                          <w:p w14:paraId="683C93AB" w14:textId="77777777" w:rsidR="00DF5773" w:rsidRDefault="00DF57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2788D" id="_x0000_t202" coordsize="21600,21600" o:spt="202" path="m,l,21600r21600,l21600,xe">
                <v:stroke joinstyle="miter"/>
                <v:path gradientshapeok="t" o:connecttype="rect"/>
              </v:shapetype>
              <v:shape id="Text Box 5" o:spid="_x0000_s1026" type="#_x0000_t202" style="position:absolute;left:0;text-align:left;margin-left:126.5pt;margin-top:-80.9pt;width:243.5pt;height: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" fillcolor="white [3201]" stroked="f" strokeweight=".5pt">
                <v:textbox>
                  <w:txbxContent>
                    <w:p w14:paraId="2FA9C2C6" w14:textId="77777777" w:rsidR="00DF5773" w:rsidRPr="00DF5773" w:rsidRDefault="00DF5773" w:rsidP="00DF5773">
                      <w:pPr>
                        <w:jc w:val="center"/>
                        <w:rPr>
                          <w:rFonts w:asciiTheme="minorHAnsi" w:hAnsiTheme="minorHAnsi" w:cstheme="minorHAnsi"/>
                          <w:b/>
                          <w:bCs/>
                          <w:sz w:val="28"/>
                          <w:szCs w:val="28"/>
                        </w:rPr>
                      </w:pPr>
                      <w:r w:rsidRPr="00DF5773">
                        <w:rPr>
                          <w:rFonts w:asciiTheme="minorHAnsi" w:hAnsiTheme="minorHAnsi" w:cstheme="minorHAnsi"/>
                          <w:b/>
                          <w:bCs/>
                          <w:sz w:val="28"/>
                          <w:szCs w:val="28"/>
                        </w:rPr>
                        <w:t>The MOAB MOSQUITO ABATEMENT DISTRICT</w:t>
                      </w:r>
                    </w:p>
                    <w:p w14:paraId="1EA1ED7D" w14:textId="77777777" w:rsidR="00DF5773" w:rsidRPr="00DF5773" w:rsidRDefault="00DF5773" w:rsidP="00DF5773">
                      <w:pPr>
                        <w:jc w:val="center"/>
                        <w:rPr>
                          <w:rFonts w:asciiTheme="minorHAnsi" w:hAnsiTheme="minorHAnsi" w:cstheme="minorHAnsi"/>
                          <w:b/>
                          <w:bCs/>
                          <w:sz w:val="28"/>
                          <w:szCs w:val="28"/>
                        </w:rPr>
                      </w:pPr>
                      <w:r w:rsidRPr="00DF5773">
                        <w:rPr>
                          <w:rFonts w:asciiTheme="minorHAnsi" w:hAnsiTheme="minorHAnsi" w:cstheme="minorHAnsi"/>
                          <w:b/>
                          <w:bCs/>
                          <w:sz w:val="28"/>
                          <w:szCs w:val="28"/>
                        </w:rPr>
                        <w:t>BOARD OF TRUSTEES</w:t>
                      </w:r>
                    </w:p>
                    <w:p w14:paraId="452099CB" w14:textId="77777777" w:rsidR="00DF5773" w:rsidRPr="00DF5773" w:rsidRDefault="00DF5773" w:rsidP="00DF5773">
                      <w:pPr>
                        <w:jc w:val="center"/>
                        <w:rPr>
                          <w:rFonts w:asciiTheme="minorHAnsi" w:hAnsiTheme="minorHAnsi" w:cstheme="minorHAnsi"/>
                          <w:b/>
                          <w:bCs/>
                          <w:sz w:val="28"/>
                          <w:szCs w:val="28"/>
                        </w:rPr>
                      </w:pPr>
                      <w:r w:rsidRPr="00DF5773">
                        <w:rPr>
                          <w:rFonts w:asciiTheme="minorHAnsi" w:hAnsiTheme="minorHAnsi" w:cstheme="minorHAnsi"/>
                          <w:b/>
                          <w:bCs/>
                          <w:sz w:val="28"/>
                          <w:szCs w:val="28"/>
                        </w:rPr>
                        <w:t>will meet</w:t>
                      </w:r>
                    </w:p>
                    <w:p w14:paraId="683C93AB" w14:textId="77777777" w:rsidR="00DF5773" w:rsidRDefault="00DF5773"/>
                  </w:txbxContent>
                </v:textbox>
              </v:shape>
            </w:pict>
          </mc:Fallback>
        </mc:AlternateContent>
      </w:r>
      <w:r w:rsidR="00802957">
        <w:rPr>
          <w:rFonts w:asciiTheme="minorHAnsi" w:hAnsiTheme="minorHAnsi" w:cstheme="minorHAnsi"/>
          <w:sz w:val="22"/>
          <w:szCs w:val="22"/>
        </w:rPr>
        <w:t xml:space="preserve">      </w:t>
      </w:r>
      <w:r w:rsidR="00901CB7">
        <w:rPr>
          <w:rFonts w:asciiTheme="minorHAnsi" w:hAnsiTheme="minorHAnsi" w:cstheme="minorHAnsi"/>
          <w:sz w:val="22"/>
          <w:szCs w:val="22"/>
        </w:rPr>
        <w:t>Monday</w:t>
      </w:r>
      <w:r w:rsidR="00F27913">
        <w:rPr>
          <w:rFonts w:asciiTheme="minorHAnsi" w:hAnsiTheme="minorHAnsi" w:cstheme="minorHAnsi"/>
          <w:sz w:val="22"/>
          <w:szCs w:val="22"/>
        </w:rPr>
        <w:t xml:space="preserve"> </w:t>
      </w:r>
      <w:r w:rsidR="00F176F3">
        <w:rPr>
          <w:rFonts w:asciiTheme="minorHAnsi" w:hAnsiTheme="minorHAnsi" w:cstheme="minorHAnsi"/>
          <w:sz w:val="22"/>
          <w:szCs w:val="22"/>
        </w:rPr>
        <w:t xml:space="preserve">December </w:t>
      </w:r>
      <w:r w:rsidR="006F29B1">
        <w:rPr>
          <w:rFonts w:asciiTheme="minorHAnsi" w:hAnsiTheme="minorHAnsi" w:cstheme="minorHAnsi"/>
          <w:sz w:val="22"/>
          <w:szCs w:val="22"/>
        </w:rPr>
        <w:t>4th</w:t>
      </w:r>
      <w:r w:rsidR="00102489">
        <w:rPr>
          <w:rFonts w:asciiTheme="minorHAnsi" w:hAnsiTheme="minorHAnsi" w:cstheme="minorHAnsi"/>
          <w:sz w:val="22"/>
          <w:szCs w:val="22"/>
        </w:rPr>
        <w:t xml:space="preserve">, </w:t>
      </w:r>
      <w:r w:rsidR="00CF25BE" w:rsidRPr="00A502CA">
        <w:rPr>
          <w:rFonts w:asciiTheme="minorHAnsi" w:hAnsiTheme="minorHAnsi" w:cstheme="minorHAnsi"/>
          <w:sz w:val="22"/>
          <w:szCs w:val="22"/>
        </w:rPr>
        <w:t>2</w:t>
      </w:r>
      <w:r w:rsidR="00802957">
        <w:rPr>
          <w:rFonts w:asciiTheme="minorHAnsi" w:hAnsiTheme="minorHAnsi" w:cstheme="minorHAnsi"/>
          <w:sz w:val="22"/>
          <w:szCs w:val="22"/>
        </w:rPr>
        <w:t>023</w:t>
      </w:r>
      <w:r w:rsidR="00CF25BE" w:rsidRPr="00A502CA">
        <w:rPr>
          <w:rFonts w:asciiTheme="minorHAnsi" w:hAnsiTheme="minorHAnsi" w:cstheme="minorHAnsi"/>
          <w:sz w:val="22"/>
          <w:szCs w:val="22"/>
        </w:rPr>
        <w:t xml:space="preserve">, at </w:t>
      </w:r>
      <w:r w:rsidR="00E56107">
        <w:rPr>
          <w:rFonts w:asciiTheme="minorHAnsi" w:hAnsiTheme="minorHAnsi" w:cstheme="minorHAnsi"/>
          <w:sz w:val="22"/>
          <w:szCs w:val="22"/>
        </w:rPr>
        <w:t>6</w:t>
      </w:r>
      <w:r w:rsidR="00CF25BE" w:rsidRPr="00A502CA">
        <w:rPr>
          <w:rFonts w:asciiTheme="minorHAnsi" w:hAnsiTheme="minorHAnsi" w:cstheme="minorHAnsi"/>
          <w:sz w:val="22"/>
          <w:szCs w:val="22"/>
        </w:rPr>
        <w:t>:</w:t>
      </w:r>
      <w:r w:rsidR="00144A0D">
        <w:rPr>
          <w:rFonts w:asciiTheme="minorHAnsi" w:hAnsiTheme="minorHAnsi" w:cstheme="minorHAnsi"/>
          <w:sz w:val="22"/>
          <w:szCs w:val="22"/>
        </w:rPr>
        <w:t>15</w:t>
      </w:r>
      <w:r w:rsidR="00CF25BE" w:rsidRPr="00A502CA">
        <w:rPr>
          <w:rFonts w:asciiTheme="minorHAnsi" w:hAnsiTheme="minorHAnsi" w:cstheme="minorHAnsi"/>
          <w:sz w:val="22"/>
          <w:szCs w:val="22"/>
        </w:rPr>
        <w:t xml:space="preserve"> p.m.</w:t>
      </w:r>
    </w:p>
    <w:p w14:paraId="07B78275" w14:textId="77777777" w:rsidR="00CF25BE" w:rsidRPr="00A502CA" w:rsidRDefault="00CF25BE" w:rsidP="00CF25BE">
      <w:pPr>
        <w:jc w:val="center"/>
        <w:rPr>
          <w:rFonts w:asciiTheme="minorHAnsi" w:hAnsiTheme="minorHAnsi" w:cstheme="minorHAnsi"/>
          <w:sz w:val="22"/>
          <w:szCs w:val="22"/>
        </w:rPr>
      </w:pPr>
    </w:p>
    <w:p w14:paraId="26146486" w14:textId="7AB799BB" w:rsidR="00CF25BE" w:rsidRPr="00A502CA" w:rsidRDefault="00810CB0" w:rsidP="00810CB0">
      <w:pPr>
        <w:ind w:left="2880"/>
        <w:rPr>
          <w:rFonts w:asciiTheme="minorHAnsi" w:hAnsiTheme="minorHAnsi" w:cstheme="minorHAnsi"/>
          <w:sz w:val="22"/>
          <w:szCs w:val="22"/>
        </w:rPr>
      </w:pPr>
      <w:r>
        <w:rPr>
          <w:rFonts w:asciiTheme="minorHAnsi" w:hAnsiTheme="minorHAnsi" w:cstheme="minorHAnsi"/>
          <w:sz w:val="22"/>
          <w:szCs w:val="22"/>
        </w:rPr>
        <w:t xml:space="preserve">      </w:t>
      </w:r>
      <w:r w:rsidR="00CF25BE" w:rsidRPr="00A502CA">
        <w:rPr>
          <w:rFonts w:asciiTheme="minorHAnsi" w:hAnsiTheme="minorHAnsi" w:cstheme="minorHAnsi"/>
          <w:sz w:val="22"/>
          <w:szCs w:val="22"/>
        </w:rPr>
        <w:t>In the Mosquito Abatement District office</w:t>
      </w:r>
    </w:p>
    <w:p w14:paraId="77612DFC" w14:textId="62849438" w:rsidR="00CF25BE" w:rsidRPr="00A502CA" w:rsidRDefault="00810CB0" w:rsidP="00810CB0">
      <w:pPr>
        <w:ind w:left="3600"/>
        <w:rPr>
          <w:rFonts w:asciiTheme="minorHAnsi" w:hAnsiTheme="minorHAnsi" w:cstheme="minorHAnsi"/>
          <w:sz w:val="22"/>
          <w:szCs w:val="22"/>
        </w:rPr>
      </w:pPr>
      <w:r>
        <w:rPr>
          <w:rFonts w:asciiTheme="minorHAnsi" w:hAnsiTheme="minorHAnsi" w:cstheme="minorHAnsi"/>
          <w:sz w:val="22"/>
          <w:szCs w:val="22"/>
        </w:rPr>
        <w:t xml:space="preserve">    </w:t>
      </w:r>
      <w:r w:rsidR="00CF25BE" w:rsidRPr="00A502CA">
        <w:rPr>
          <w:rFonts w:asciiTheme="minorHAnsi" w:hAnsiTheme="minorHAnsi" w:cstheme="minorHAnsi"/>
          <w:sz w:val="22"/>
          <w:szCs w:val="22"/>
        </w:rPr>
        <w:t>at 1000 E. Sand Flats Road</w:t>
      </w:r>
    </w:p>
    <w:p w14:paraId="122BA243" w14:textId="77777777" w:rsidR="00CF25BE" w:rsidRDefault="00CF25BE" w:rsidP="00CF25BE">
      <w:pPr>
        <w:rPr>
          <w:rFonts w:asciiTheme="minorHAnsi" w:hAnsiTheme="minorHAnsi" w:cstheme="minorHAnsi"/>
          <w:b/>
          <w:sz w:val="28"/>
          <w:szCs w:val="28"/>
        </w:rPr>
      </w:pPr>
      <w:r w:rsidRPr="00C142F4">
        <w:rPr>
          <w:rFonts w:asciiTheme="minorHAnsi" w:hAnsiTheme="minorHAnsi" w:cstheme="minorHAnsi"/>
          <w:b/>
          <w:sz w:val="28"/>
          <w:szCs w:val="28"/>
        </w:rPr>
        <w:t>Agenda:</w:t>
      </w:r>
    </w:p>
    <w:p w14:paraId="7083824A" w14:textId="77777777" w:rsidR="004871F8" w:rsidRPr="00C142F4" w:rsidRDefault="004871F8" w:rsidP="00CF25BE">
      <w:pPr>
        <w:rPr>
          <w:rFonts w:asciiTheme="minorHAnsi" w:hAnsiTheme="minorHAnsi" w:cstheme="minorHAnsi"/>
          <w:b/>
          <w:sz w:val="28"/>
          <w:szCs w:val="28"/>
        </w:rPr>
      </w:pPr>
    </w:p>
    <w:p w14:paraId="3309D6D8" w14:textId="14605EB5" w:rsidR="008C41A2" w:rsidRDefault="00AE0CF4" w:rsidP="008C41A2">
      <w:pPr>
        <w:ind w:firstLine="720"/>
        <w:rPr>
          <w:rFonts w:asciiTheme="minorHAnsi" w:hAnsiTheme="minorHAnsi" w:cstheme="minorHAnsi"/>
          <w:bCs/>
          <w:sz w:val="22"/>
          <w:szCs w:val="22"/>
        </w:rPr>
      </w:pPr>
      <w:r w:rsidRPr="00AE0CF4">
        <w:rPr>
          <w:rFonts w:asciiTheme="minorHAnsi" w:hAnsiTheme="minorHAnsi" w:cstheme="minorHAnsi"/>
          <w:bCs/>
          <w:sz w:val="22"/>
          <w:szCs w:val="22"/>
        </w:rPr>
        <w:t>Call to order.</w:t>
      </w:r>
    </w:p>
    <w:p w14:paraId="1F9B7085" w14:textId="77777777" w:rsidR="00144A0D" w:rsidRDefault="00144A0D" w:rsidP="00144A0D">
      <w:pPr>
        <w:rPr>
          <w:rFonts w:asciiTheme="minorHAnsi" w:hAnsiTheme="minorHAnsi" w:cstheme="minorHAnsi"/>
          <w:sz w:val="22"/>
          <w:szCs w:val="22"/>
        </w:rPr>
      </w:pPr>
    </w:p>
    <w:p w14:paraId="29387204" w14:textId="77777777" w:rsidR="00144A0D" w:rsidRDefault="00144A0D" w:rsidP="00144A0D">
      <w:pPr>
        <w:numPr>
          <w:ilvl w:val="1"/>
          <w:numId w:val="8"/>
        </w:numPr>
        <w:rPr>
          <w:rFonts w:asciiTheme="minorHAnsi" w:hAnsiTheme="minorHAnsi" w:cstheme="minorHAnsi"/>
          <w:sz w:val="22"/>
          <w:szCs w:val="22"/>
        </w:rPr>
      </w:pPr>
      <w:r>
        <w:rPr>
          <w:rFonts w:asciiTheme="minorHAnsi" w:hAnsiTheme="minorHAnsi" w:cstheme="minorHAnsi"/>
          <w:sz w:val="22"/>
          <w:szCs w:val="22"/>
        </w:rPr>
        <w:t>Intent to increase certified tax rate within the district</w:t>
      </w:r>
    </w:p>
    <w:p w14:paraId="757AC9CF" w14:textId="77777777" w:rsidR="00144A0D" w:rsidRDefault="00144A0D" w:rsidP="00144A0D">
      <w:pPr>
        <w:numPr>
          <w:ilvl w:val="2"/>
          <w:numId w:val="8"/>
        </w:numPr>
        <w:rPr>
          <w:rFonts w:asciiTheme="minorHAnsi" w:hAnsiTheme="minorHAnsi" w:cstheme="minorHAnsi"/>
          <w:sz w:val="22"/>
          <w:szCs w:val="22"/>
        </w:rPr>
      </w:pPr>
      <w:r>
        <w:rPr>
          <w:rFonts w:asciiTheme="minorHAnsi" w:hAnsiTheme="minorHAnsi" w:cstheme="minorHAnsi"/>
          <w:sz w:val="22"/>
          <w:szCs w:val="22"/>
        </w:rPr>
        <w:t>The Moab Mosquito Abatement District intends to increase its certified tax rate on properties within the district boundary for the 2024 calendar year.</w:t>
      </w:r>
    </w:p>
    <w:p w14:paraId="029CF98C" w14:textId="77777777" w:rsidR="00144A0D" w:rsidRDefault="00144A0D" w:rsidP="00144A0D">
      <w:pPr>
        <w:numPr>
          <w:ilvl w:val="2"/>
          <w:numId w:val="8"/>
        </w:numPr>
        <w:rPr>
          <w:rFonts w:asciiTheme="minorHAnsi" w:hAnsiTheme="minorHAnsi" w:cstheme="minorHAnsi"/>
          <w:sz w:val="22"/>
          <w:szCs w:val="22"/>
        </w:rPr>
      </w:pPr>
      <w:r>
        <w:rPr>
          <w:rFonts w:asciiTheme="minorHAnsi" w:hAnsiTheme="minorHAnsi" w:cstheme="minorHAnsi"/>
          <w:sz w:val="22"/>
          <w:szCs w:val="22"/>
        </w:rPr>
        <w:t>The amount of the proposed increase will be $60,000.00 which makes up approximately 16.58% of the final budgeted revenue ($361,784) during 2023.</w:t>
      </w:r>
    </w:p>
    <w:p w14:paraId="5B1E2056" w14:textId="77777777" w:rsidR="00144A0D" w:rsidRDefault="00144A0D" w:rsidP="00144A0D">
      <w:pPr>
        <w:numPr>
          <w:ilvl w:val="2"/>
          <w:numId w:val="8"/>
        </w:numPr>
        <w:rPr>
          <w:rFonts w:asciiTheme="minorHAnsi" w:hAnsiTheme="minorHAnsi" w:cstheme="minorHAnsi"/>
          <w:sz w:val="22"/>
          <w:szCs w:val="22"/>
        </w:rPr>
      </w:pPr>
      <w:r>
        <w:rPr>
          <w:rFonts w:asciiTheme="minorHAnsi" w:hAnsiTheme="minorHAnsi" w:cstheme="minorHAnsi"/>
          <w:sz w:val="22"/>
          <w:szCs w:val="22"/>
        </w:rPr>
        <w:t>The purpose of this increase is to raise capital for projects such as building the new district office, cover moving related expenses, and begin to replace the aging vehicle fleet. The increase will also cover the rising costs of labor, chemicals, and other services which have all risen significantly since the district last increased their tax rate in 2020.</w:t>
      </w:r>
    </w:p>
    <w:p w14:paraId="1F558A73" w14:textId="3E6E555D" w:rsidR="00F176F3" w:rsidRDefault="00CF25BE" w:rsidP="009418AF">
      <w:pPr>
        <w:rPr>
          <w:rFonts w:asciiTheme="minorHAnsi" w:hAnsiTheme="minorHAnsi" w:cstheme="minorHAnsi"/>
          <w:sz w:val="22"/>
          <w:szCs w:val="22"/>
        </w:rPr>
      </w:pPr>
      <w:r w:rsidRPr="00A502CA">
        <w:rPr>
          <w:rFonts w:asciiTheme="minorHAnsi" w:hAnsiTheme="minorHAnsi" w:cstheme="minorHAnsi"/>
          <w:sz w:val="22"/>
          <w:szCs w:val="22"/>
        </w:rPr>
        <w:tab/>
      </w:r>
    </w:p>
    <w:p w14:paraId="53F497C2" w14:textId="77777777" w:rsidR="00B0164B" w:rsidRPr="00783992" w:rsidRDefault="00B0164B" w:rsidP="00783992">
      <w:pPr>
        <w:rPr>
          <w:rFonts w:asciiTheme="minorHAnsi" w:hAnsiTheme="minorHAnsi" w:cstheme="minorHAnsi"/>
          <w:sz w:val="22"/>
          <w:szCs w:val="22"/>
        </w:rPr>
      </w:pPr>
    </w:p>
    <w:p w14:paraId="5A6B39E4" w14:textId="58B3632B" w:rsidR="00B0164B" w:rsidRDefault="00B0164B" w:rsidP="00B0164B">
      <w:pPr>
        <w:ind w:firstLine="720"/>
        <w:rPr>
          <w:rFonts w:asciiTheme="minorHAnsi" w:hAnsiTheme="minorHAnsi" w:cstheme="minorHAnsi"/>
          <w:sz w:val="22"/>
          <w:szCs w:val="22"/>
        </w:rPr>
      </w:pPr>
      <w:r>
        <w:rPr>
          <w:rFonts w:asciiTheme="minorHAnsi" w:hAnsiTheme="minorHAnsi" w:cstheme="minorHAnsi"/>
          <w:sz w:val="22"/>
          <w:szCs w:val="22"/>
        </w:rPr>
        <w:t>Call to Adjourn meeting.</w:t>
      </w:r>
    </w:p>
    <w:p w14:paraId="5B5A0256" w14:textId="77777777" w:rsidR="00D30930" w:rsidRDefault="00D30930" w:rsidP="00D30930">
      <w:pPr>
        <w:rPr>
          <w:rFonts w:asciiTheme="minorHAnsi" w:hAnsiTheme="minorHAnsi" w:cstheme="minorHAnsi"/>
          <w:sz w:val="22"/>
          <w:szCs w:val="22"/>
        </w:rPr>
      </w:pPr>
    </w:p>
    <w:p w14:paraId="60557AAB" w14:textId="77777777" w:rsidR="00D30930" w:rsidRDefault="00D30930" w:rsidP="00D30930">
      <w:pPr>
        <w:rPr>
          <w:rFonts w:asciiTheme="minorHAnsi" w:hAnsiTheme="minorHAnsi" w:cstheme="minorHAnsi"/>
          <w:sz w:val="22"/>
          <w:szCs w:val="22"/>
        </w:rPr>
      </w:pPr>
    </w:p>
    <w:p w14:paraId="76BFBA38" w14:textId="3B2B435F" w:rsidR="009A13D8" w:rsidRPr="00C875C4" w:rsidRDefault="00D30930" w:rsidP="00634A4B">
      <w:pPr>
        <w:rPr>
          <w:rFonts w:asciiTheme="minorHAnsi" w:hAnsiTheme="minorHAnsi" w:cstheme="minorHAnsi"/>
          <w:sz w:val="22"/>
          <w:szCs w:val="22"/>
        </w:rPr>
      </w:pPr>
      <w:r w:rsidRPr="00A502CA">
        <w:rPr>
          <w:rFonts w:asciiTheme="minorHAnsi" w:hAnsiTheme="minorHAnsi" w:cstheme="minorHAnsi"/>
          <w:sz w:val="22"/>
          <w:szCs w:val="22"/>
        </w:rPr>
        <w:t xml:space="preserve">In compliance with the Americans with Disabilities Act, individuals needing special accommodations (including auxiliary communicative aides and services) during this meeting should notify </w:t>
      </w:r>
      <w:r w:rsidR="00160FB8">
        <w:rPr>
          <w:rFonts w:asciiTheme="minorHAnsi" w:hAnsiTheme="minorHAnsi" w:cstheme="minorHAnsi"/>
          <w:sz w:val="22"/>
          <w:szCs w:val="22"/>
        </w:rPr>
        <w:t>Steve Sheaffer</w:t>
      </w:r>
      <w:r w:rsidRPr="00A502CA">
        <w:rPr>
          <w:rFonts w:asciiTheme="minorHAnsi" w:hAnsiTheme="minorHAnsi" w:cstheme="minorHAnsi"/>
          <w:sz w:val="22"/>
          <w:szCs w:val="22"/>
        </w:rPr>
        <w:t xml:space="preserve"> at 435-259-7161 at least three working </w:t>
      </w:r>
      <w:r w:rsidRPr="0046241D">
        <w:rPr>
          <w:rFonts w:asciiTheme="minorHAnsi" w:hAnsiTheme="minorHAnsi" w:cstheme="minorHAnsi"/>
          <w:sz w:val="22"/>
          <w:szCs w:val="22"/>
        </w:rPr>
        <w:t>days prior to the meeting.</w:t>
      </w:r>
    </w:p>
    <w:sectPr w:rsidR="009A13D8" w:rsidRPr="00C875C4" w:rsidSect="00D65078">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4C81B" w14:textId="77777777" w:rsidR="00DE24B6" w:rsidRDefault="00DE24B6" w:rsidP="00634A4B">
      <w:r>
        <w:separator/>
      </w:r>
    </w:p>
  </w:endnote>
  <w:endnote w:type="continuationSeparator" w:id="0">
    <w:p w14:paraId="25691BC6" w14:textId="77777777" w:rsidR="00DE24B6" w:rsidRDefault="00DE24B6" w:rsidP="00634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noProof/>
                <w:color w:val="C45911" w:themeColor="accent2" w:themeShade="BF"/>
              </w:rPr>
              <w:t>2</w:t>
            </w:r>
            <w:r w:rsidRPr="00634A4B">
              <w:rPr>
                <w:color w:val="C45911" w:themeColor="accent2" w:themeShade="BF"/>
              </w:rPr>
              <w:t xml:space="preserve"> of </w:t>
            </w:r>
            <w:r w:rsidRPr="00634A4B">
              <w:rPr>
                <w:b/>
                <w:bCs/>
                <w:noProof/>
                <w:color w:val="C45911" w:themeColor="accent2" w:themeShade="BF"/>
              </w:rPr>
              <w:t>2</w:t>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6BC8B" w14:textId="77777777" w:rsidR="00DE24B6" w:rsidRDefault="00DE24B6" w:rsidP="00634A4B">
      <w:r>
        <w:separator/>
      </w:r>
    </w:p>
  </w:footnote>
  <w:footnote w:type="continuationSeparator" w:id="0">
    <w:p w14:paraId="2A63FD08" w14:textId="77777777" w:rsidR="00DE24B6" w:rsidRDefault="00DE24B6" w:rsidP="00634A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18C5" w14:textId="3C3D372B" w:rsidR="00D65078" w:rsidRDefault="00F75621" w:rsidP="003B565E">
    <w:pPr>
      <w:pStyle w:val="Header"/>
      <w:jc w:val="both"/>
    </w:pPr>
    <w:r>
      <w:rPr>
        <w:noProof/>
      </w:rPr>
      <w:drawing>
        <wp:anchor distT="0" distB="0" distL="114300" distR="114300" simplePos="0" relativeHeight="251663360" behindDoc="1" locked="0" layoutInCell="1" allowOverlap="1" wp14:anchorId="2508BF4F" wp14:editId="69D3B404">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DEA58E5" wp14:editId="4F9C66CD">
              <wp:simplePos x="0" y="0"/>
              <wp:positionH relativeFrom="column">
                <wp:posOffset>4889500</wp:posOffset>
              </wp:positionH>
              <wp:positionV relativeFrom="paragraph">
                <wp:posOffset>-234950</wp:posOffset>
              </wp:positionV>
              <wp:extent cx="1993900" cy="1143000"/>
              <wp:effectExtent l="0" t="0" r="25400" b="19050"/>
              <wp:wrapNone/>
              <wp:docPr id="1" name="Text Box 1"/>
              <wp:cNvGraphicFramePr/>
              <a:graphic xmlns:a="http://schemas.openxmlformats.org/drawingml/2006/main">
                <a:graphicData uri="http://schemas.microsoft.com/office/word/2010/wordprocessingShape">
                  <wps:wsp>
                    <wps:cNvSpPr txBox="1"/>
                    <wps:spPr>
                      <a:xfrm>
                        <a:off x="0" y="0"/>
                        <a:ext cx="1993900" cy="1143000"/>
                      </a:xfrm>
                      <a:prstGeom prst="rect">
                        <a:avLst/>
                      </a:prstGeom>
                      <a:noFill/>
                      <a:ln w="6350">
                        <a:solidFill>
                          <a:prstClr val="black"/>
                        </a:solidFill>
                      </a:ln>
                    </wps:spPr>
                    <wps:txb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2" w:history="1">
                            <w:r w:rsidRPr="00D336A2">
                              <w:rPr>
                                <w:rStyle w:val="Hyperlink"/>
                                <w:b/>
                                <w:bCs/>
                              </w:rPr>
                              <w:t>Info@moabmad.org</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A58E5" id="_x0000_t202" coordsize="21600,21600" o:spt="202" path="m,l,21600r21600,l21600,xe">
              <v:stroke joinstyle="miter"/>
              <v:path gradientshapeok="t" o:connecttype="rect"/>
            </v:shapetype>
            <v:shape id="Text Box 1" o:spid="_x0000_s1027" type="#_x0000_t202" style="position:absolute;left:0;text-align:left;margin-left:385pt;margin-top:-18.5pt;width:157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" filled="f" strokeweight=".5pt">
              <v:textbox>
                <w:txbxContent>
                  <w:p w14:paraId="7D8744B7" w14:textId="190EA215"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49BD14C2" w14:textId="58C9FCA8" w:rsidR="00D65078" w:rsidRDefault="00D65078" w:rsidP="003B565E">
                    <w:pPr>
                      <w:pStyle w:val="Header"/>
                      <w:jc w:val="right"/>
                      <w:rPr>
                        <w:b/>
                        <w:bCs/>
                      </w:rPr>
                    </w:pPr>
                    <w:r>
                      <w:rPr>
                        <w:b/>
                        <w:bCs/>
                      </w:rPr>
                      <w:t xml:space="preserve">Email: </w:t>
                    </w:r>
                    <w:hyperlink r:id="rId3" w:history="1">
                      <w:r w:rsidRPr="00D336A2">
                        <w:rPr>
                          <w:rStyle w:val="Hyperlink"/>
                          <w:b/>
                          <w:bCs/>
                        </w:rPr>
                        <w:t>Info@moabmad.org</w:t>
                      </w:r>
                    </w:hyperlink>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65BC3C7F" wp14:editId="12FA79C6">
              <wp:simplePos x="0" y="0"/>
              <wp:positionH relativeFrom="column">
                <wp:posOffset>5236845</wp:posOffset>
              </wp:positionH>
              <wp:positionV relativeFrom="paragraph">
                <wp:posOffset>-349250</wp:posOffset>
              </wp:positionV>
              <wp:extent cx="1774177" cy="1390820"/>
              <wp:effectExtent l="0" t="0" r="0" b="0"/>
              <wp:wrapTight wrapText="bothSides">
                <wp:wrapPolygon edited="0">
                  <wp:start x="0" y="0"/>
                  <wp:lineTo x="0" y="592"/>
                  <wp:lineTo x="20649" y="21304"/>
                  <wp:lineTo x="21345" y="21304"/>
                  <wp:lineTo x="21345" y="0"/>
                  <wp:lineTo x="0" y="0"/>
                </wp:wrapPolygon>
              </wp:wrapTight>
              <wp:docPr id="170" name="Rectangle 12"/>
              <wp:cNvGraphicFramePr/>
              <a:graphic xmlns:a="http://schemas.openxmlformats.org/drawingml/2006/main">
                <a:graphicData uri="http://schemas.microsoft.com/office/word/2010/wordprocessingShape">
                  <wps:wsp>
                    <wps:cNvSpPr/>
                    <wps:spPr>
                      <a:xfrm>
                        <a:off x="0" y="0"/>
                        <a:ext cx="1774177" cy="139082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4E1796" id="Rectangle 12" o:spid="_x0000_s1026" style="position:absolute;margin-left:412.35pt;margin-top:-27.5pt;width:139.7pt;height:109.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" path="m,l1462822,r,1014481l638269,407899,,xe" fillcolor="#f7caac [1301]" stroked="f" strokeweight="1pt">
              <v:stroke joinstyle="miter"/>
              <v:path arrowok="t" o:connecttype="custom" o:connectlocs="0,0;1774177,0;1774177,1390820;774122,559216;0,0" o:connectangles="0,0,0,0,0"/>
              <w10:wrap type="tight"/>
            </v:shape>
          </w:pict>
        </mc:Fallback>
      </mc:AlternateContent>
    </w:r>
  </w:p>
  <w:p w14:paraId="2DB91650" w14:textId="5CC66164" w:rsidR="00D65078" w:rsidRDefault="00D65078" w:rsidP="003B565E">
    <w:pPr>
      <w:pStyle w:val="Header"/>
      <w:jc w:val="both"/>
    </w:pPr>
  </w:p>
  <w:p w14:paraId="097A3093" w14:textId="77777777" w:rsidR="006936BF" w:rsidRDefault="006936BF" w:rsidP="003B565E">
    <w:pPr>
      <w:pStyle w:val="Header"/>
      <w:jc w:val="both"/>
    </w:pPr>
  </w:p>
  <w:p w14:paraId="4DB695AE" w14:textId="025A132E" w:rsidR="00D65078" w:rsidRPr="006936BF" w:rsidRDefault="006936BF" w:rsidP="006936BF">
    <w:pPr>
      <w:pStyle w:val="Header"/>
      <w:rPr>
        <w:sz w:val="56"/>
        <w:szCs w:val="56"/>
      </w:rPr>
    </w:pPr>
    <w:r>
      <w:rPr>
        <w:sz w:val="56"/>
        <w:szCs w:val="56"/>
      </w:rPr>
      <w:t xml:space="preserve">        </w:t>
    </w:r>
    <w:r w:rsidR="00241647">
      <w:rPr>
        <w:sz w:val="56"/>
        <w:szCs w:val="56"/>
      </w:rPr>
      <w:tab/>
    </w:r>
    <w:r w:rsidR="00D63A69" w:rsidRPr="006936BF">
      <w:rPr>
        <w:sz w:val="56"/>
        <w:szCs w:val="56"/>
      </w:rPr>
      <w:t>Notice of Meeting</w:t>
    </w:r>
  </w:p>
  <w:p w14:paraId="39D6E4BE" w14:textId="4D6337F4" w:rsidR="00D65078" w:rsidRDefault="00D65078" w:rsidP="003B565E">
    <w:pPr>
      <w:pStyle w:val="Header"/>
      <w:jc w:val="both"/>
    </w:pPr>
    <w:r>
      <w:rPr>
        <w:noProof/>
      </w:rPr>
      <mc:AlternateContent>
        <mc:Choice Requires="wps">
          <w:drawing>
            <wp:anchor distT="0" distB="0" distL="114300" distR="114300" simplePos="0" relativeHeight="251664384" behindDoc="0" locked="0" layoutInCell="1" allowOverlap="1" wp14:anchorId="758F3336" wp14:editId="2EAA5090">
              <wp:simplePos x="0" y="0"/>
              <wp:positionH relativeFrom="margin">
                <wp:posOffset>-203200</wp:posOffset>
              </wp:positionH>
              <wp:positionV relativeFrom="paragraph">
                <wp:posOffset>125095</wp:posOffset>
              </wp:positionV>
              <wp:extent cx="7213600" cy="45719"/>
              <wp:effectExtent l="0" t="0" r="25400" b="12065"/>
              <wp:wrapNone/>
              <wp:docPr id="3" name="Rectangle: Diagonal Corners Snipped 3"/>
              <wp:cNvGraphicFramePr/>
              <a:graphic xmlns:a="http://schemas.openxmlformats.org/drawingml/2006/main">
                <a:graphicData uri="http://schemas.microsoft.com/office/word/2010/wordprocessingShape">
                  <wps:wsp>
                    <wps:cNvSpPr/>
                    <wps:spPr>
                      <a:xfrm>
                        <a:off x="0" y="0"/>
                        <a:ext cx="7213600" cy="45719"/>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065EF" id="Rectangle: Diagonal Corners Snipped 3"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" path="m,l7205980,r7620,7620l7213600,45719r,l7620,45719,,38099,,xe" fillcolor="#ed7d31 [3205]" strokecolor="#1f3763 [1604]" strokeweight="1pt">
              <v:stroke joinstyle="miter"/>
              <v:path arrowok="t" o:connecttype="custom" o:connectlocs="0,0;7205980,0;7213600,7620;7213600,45719;7213600,45719;7620,45719;0,38099;0,0" o:connectangles="0,0,0,0,0,0,0,0"/>
              <w10:wrap anchorx="margin"/>
            </v:shape>
          </w:pict>
        </mc:Fallback>
      </mc:AlternateContent>
    </w:r>
  </w:p>
  <w:p w14:paraId="09261446" w14:textId="77777777" w:rsidR="002E3D36" w:rsidRDefault="003B565E" w:rsidP="00D65078">
    <w:pPr>
      <w:pStyle w:val="Header"/>
    </w:pPr>
    <w:r>
      <w:t>Governing Board:</w:t>
    </w:r>
    <w:r w:rsidR="00D65078">
      <w:t xml:space="preserve"> </w:t>
    </w:r>
  </w:p>
  <w:p w14:paraId="0C85C8DB" w14:textId="15E174BC" w:rsidR="002E3D36" w:rsidRDefault="003B565E" w:rsidP="00D65078">
    <w:pPr>
      <w:pStyle w:val="Header"/>
    </w:pPr>
    <w:r>
      <w:t>Chairman: Dr. Tim Graham</w:t>
    </w:r>
  </w:p>
  <w:p w14:paraId="24061D89" w14:textId="76D1C1CA" w:rsidR="002E3D36" w:rsidRDefault="00D65078" w:rsidP="00D65078">
    <w:pPr>
      <w:pStyle w:val="Header"/>
    </w:pPr>
    <w:r>
      <w:t xml:space="preserve"> Michael Binyon</w:t>
    </w:r>
  </w:p>
  <w:p w14:paraId="552BCA88" w14:textId="0AA1C023" w:rsidR="002E3D36" w:rsidRDefault="00D65078" w:rsidP="00D65078">
    <w:pPr>
      <w:pStyle w:val="Header"/>
    </w:pPr>
    <w:r>
      <w:t xml:space="preserve">Jeanette Kopell </w:t>
    </w:r>
  </w:p>
  <w:p w14:paraId="33BF7092" w14:textId="3E0E2D01" w:rsidR="00D65078" w:rsidRDefault="00D65078" w:rsidP="00D65078">
    <w:pPr>
      <w:pStyle w:val="Header"/>
    </w:pPr>
    <w:r>
      <w:t>Cha</w:t>
    </w:r>
    <w:r w:rsidR="002E3D36">
      <w:t xml:space="preserve">ce </w:t>
    </w:r>
    <w:r>
      <w:t>Gholson</w:t>
    </w:r>
  </w:p>
  <w:p w14:paraId="7A6F320F" w14:textId="110722FD" w:rsidR="00D65078" w:rsidRDefault="00D65078" w:rsidP="003B565E">
    <w:pPr>
      <w:pStyle w:val="Header"/>
      <w:jc w:val="both"/>
    </w:pPr>
    <w:r>
      <w:t>Tris</w:t>
    </w:r>
    <w:r w:rsidR="00F75621">
      <w:t>ha Hedin</w: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10234"/>
    <w:multiLevelType w:val="hybridMultilevel"/>
    <w:tmpl w:val="6F301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DF746EA"/>
    <w:multiLevelType w:val="hybridMultilevel"/>
    <w:tmpl w:val="671048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509B165D"/>
    <w:multiLevelType w:val="hybridMultilevel"/>
    <w:tmpl w:val="4E64E3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82224F8"/>
    <w:multiLevelType w:val="hybridMultilevel"/>
    <w:tmpl w:val="E34443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03203F6"/>
    <w:multiLevelType w:val="hybridMultilevel"/>
    <w:tmpl w:val="487E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5F79A1"/>
    <w:multiLevelType w:val="hybridMultilevel"/>
    <w:tmpl w:val="B694CC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96141456">
    <w:abstractNumId w:val="2"/>
  </w:num>
  <w:num w:numId="2" w16cid:durableId="498618875">
    <w:abstractNumId w:val="1"/>
  </w:num>
  <w:num w:numId="3" w16cid:durableId="1461147549">
    <w:abstractNumId w:val="3"/>
  </w:num>
  <w:num w:numId="4" w16cid:durableId="809640697">
    <w:abstractNumId w:val="5"/>
  </w:num>
  <w:num w:numId="5" w16cid:durableId="941913109">
    <w:abstractNumId w:val="0"/>
  </w:num>
  <w:num w:numId="6" w16cid:durableId="201406947">
    <w:abstractNumId w:val="6"/>
  </w:num>
  <w:num w:numId="7" w16cid:durableId="410659915">
    <w:abstractNumId w:val="4"/>
  </w:num>
  <w:num w:numId="8" w16cid:durableId="82767376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8261F"/>
    <w:rsid w:val="000D34B6"/>
    <w:rsid w:val="000E607F"/>
    <w:rsid w:val="00102489"/>
    <w:rsid w:val="00144A0D"/>
    <w:rsid w:val="00150481"/>
    <w:rsid w:val="00160FB8"/>
    <w:rsid w:val="00183843"/>
    <w:rsid w:val="00197C8B"/>
    <w:rsid w:val="001E2CE4"/>
    <w:rsid w:val="00232674"/>
    <w:rsid w:val="00236DA7"/>
    <w:rsid w:val="00241647"/>
    <w:rsid w:val="002833A5"/>
    <w:rsid w:val="002E3D36"/>
    <w:rsid w:val="00390C36"/>
    <w:rsid w:val="003928A1"/>
    <w:rsid w:val="003A4D26"/>
    <w:rsid w:val="003B565E"/>
    <w:rsid w:val="003B668D"/>
    <w:rsid w:val="003C6ED2"/>
    <w:rsid w:val="003E1A98"/>
    <w:rsid w:val="003E7245"/>
    <w:rsid w:val="004273CC"/>
    <w:rsid w:val="00432DD2"/>
    <w:rsid w:val="00471A1A"/>
    <w:rsid w:val="004871F8"/>
    <w:rsid w:val="00495505"/>
    <w:rsid w:val="004A02FA"/>
    <w:rsid w:val="004F2C7C"/>
    <w:rsid w:val="005639BE"/>
    <w:rsid w:val="00594C8E"/>
    <w:rsid w:val="005F1A43"/>
    <w:rsid w:val="00615751"/>
    <w:rsid w:val="00634A4B"/>
    <w:rsid w:val="00687042"/>
    <w:rsid w:val="006936BF"/>
    <w:rsid w:val="006B07C4"/>
    <w:rsid w:val="006D5C90"/>
    <w:rsid w:val="006E0C58"/>
    <w:rsid w:val="006F26AD"/>
    <w:rsid w:val="006F29B1"/>
    <w:rsid w:val="00734D95"/>
    <w:rsid w:val="00783992"/>
    <w:rsid w:val="007B444E"/>
    <w:rsid w:val="00802957"/>
    <w:rsid w:val="00810CB0"/>
    <w:rsid w:val="00816D9F"/>
    <w:rsid w:val="008642CF"/>
    <w:rsid w:val="008C41A2"/>
    <w:rsid w:val="008D6C62"/>
    <w:rsid w:val="00901CB7"/>
    <w:rsid w:val="009418AF"/>
    <w:rsid w:val="009A13D8"/>
    <w:rsid w:val="009D77A2"/>
    <w:rsid w:val="009F6B3C"/>
    <w:rsid w:val="00A21E59"/>
    <w:rsid w:val="00A66D39"/>
    <w:rsid w:val="00A77AA9"/>
    <w:rsid w:val="00AB2118"/>
    <w:rsid w:val="00AB49BC"/>
    <w:rsid w:val="00AE0CF4"/>
    <w:rsid w:val="00B0164B"/>
    <w:rsid w:val="00B07725"/>
    <w:rsid w:val="00BA6900"/>
    <w:rsid w:val="00BD5797"/>
    <w:rsid w:val="00C142F4"/>
    <w:rsid w:val="00C45F25"/>
    <w:rsid w:val="00C875C4"/>
    <w:rsid w:val="00CA2968"/>
    <w:rsid w:val="00CB7AB5"/>
    <w:rsid w:val="00CD29B6"/>
    <w:rsid w:val="00CF25BE"/>
    <w:rsid w:val="00CF3E0D"/>
    <w:rsid w:val="00D2216C"/>
    <w:rsid w:val="00D30930"/>
    <w:rsid w:val="00D358FF"/>
    <w:rsid w:val="00D47AD1"/>
    <w:rsid w:val="00D63A69"/>
    <w:rsid w:val="00D65078"/>
    <w:rsid w:val="00DE24B6"/>
    <w:rsid w:val="00DF0625"/>
    <w:rsid w:val="00DF5773"/>
    <w:rsid w:val="00E56107"/>
    <w:rsid w:val="00E70220"/>
    <w:rsid w:val="00EB511A"/>
    <w:rsid w:val="00F03983"/>
    <w:rsid w:val="00F04AE0"/>
    <w:rsid w:val="00F176F3"/>
    <w:rsid w:val="00F27913"/>
    <w:rsid w:val="00F3323E"/>
    <w:rsid w:val="00F72A29"/>
    <w:rsid w:val="00F75621"/>
    <w:rsid w:val="00F85E21"/>
    <w:rsid w:val="00FB2CC1"/>
    <w:rsid w:val="00FD56F6"/>
    <w:rsid w:val="00FE45A6"/>
    <w:rsid w:val="00FF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chartTrackingRefBased/>
  <w15:docId w15:val="{69EC4DDA-225F-4E8B-8CB1-D23ABAA8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992"/>
    <w:pPr>
      <w:spacing w:after="0" w:line="240" w:lineRule="auto"/>
    </w:pPr>
    <w:rPr>
      <w:rFonts w:ascii="Tms Rmn" w:eastAsia="Times New Roman" w:hAnsi="Tms Rm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DF0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8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992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Moab Mosq. District</cp:lastModifiedBy>
  <cp:revision>3</cp:revision>
  <cp:lastPrinted>2023-07-10T23:40:00Z</cp:lastPrinted>
  <dcterms:created xsi:type="dcterms:W3CDTF">2023-11-28T19:37:00Z</dcterms:created>
  <dcterms:modified xsi:type="dcterms:W3CDTF">2023-11-28T19:38:00Z</dcterms:modified>
</cp:coreProperties>
</file>