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0A63C" w14:textId="70B2FDCF" w:rsidR="00336F0F" w:rsidRDefault="00000000" w:rsidP="00623183">
      <w:pPr>
        <w:spacing w:before="20"/>
        <w:ind w:left="-450" w:right="-270"/>
        <w:jc w:val="center"/>
        <w:rPr>
          <w:rFonts w:ascii="Calibri"/>
          <w:b/>
          <w:sz w:val="40"/>
        </w:rPr>
      </w:pPr>
      <w:r>
        <w:rPr>
          <w:rFonts w:ascii="Calibri"/>
          <w:b/>
          <w:sz w:val="40"/>
        </w:rPr>
        <w:t>Conditional Use Summary</w:t>
      </w:r>
      <w:r>
        <w:rPr>
          <w:rFonts w:ascii="Calibri"/>
          <w:b/>
          <w:spacing w:val="-19"/>
          <w:sz w:val="40"/>
        </w:rPr>
        <w:t xml:space="preserve"> </w:t>
      </w:r>
      <w:r>
        <w:rPr>
          <w:rFonts w:ascii="Calibri"/>
          <w:b/>
          <w:sz w:val="40"/>
        </w:rPr>
        <w:t>and</w:t>
      </w:r>
      <w:r>
        <w:rPr>
          <w:rFonts w:ascii="Calibri"/>
          <w:b/>
          <w:spacing w:val="-19"/>
          <w:sz w:val="40"/>
        </w:rPr>
        <w:t xml:space="preserve"> </w:t>
      </w:r>
      <w:r>
        <w:rPr>
          <w:rFonts w:ascii="Calibri"/>
          <w:b/>
          <w:sz w:val="40"/>
        </w:rPr>
        <w:t>Recommendation</w:t>
      </w:r>
    </w:p>
    <w:p w14:paraId="0170A63D" w14:textId="77777777" w:rsidR="00336F0F" w:rsidRDefault="00336F0F">
      <w:pPr>
        <w:pStyle w:val="BodyText"/>
        <w:spacing w:before="2"/>
        <w:rPr>
          <w:rFonts w:ascii="Calibri"/>
          <w:b/>
          <w:sz w:val="30"/>
        </w:rPr>
      </w:pPr>
    </w:p>
    <w:p w14:paraId="5EF13C56" w14:textId="7CCC9C39" w:rsidR="00C11733" w:rsidRPr="008D62CA" w:rsidRDefault="00000000" w:rsidP="008D62CA">
      <w:pPr>
        <w:spacing w:line="276" w:lineRule="auto"/>
        <w:ind w:left="-450" w:right="-270"/>
        <w:rPr>
          <w:rFonts w:asciiTheme="minorHAnsi" w:hAnsiTheme="minorHAnsi" w:cstheme="minorHAnsi"/>
          <w:b/>
          <w:sz w:val="24"/>
          <w:szCs w:val="24"/>
        </w:rPr>
      </w:pPr>
      <w:r w:rsidRPr="008D62CA">
        <w:rPr>
          <w:rFonts w:asciiTheme="minorHAnsi" w:hAnsiTheme="minorHAnsi" w:cstheme="minorHAnsi"/>
          <w:b/>
          <w:sz w:val="24"/>
          <w:szCs w:val="24"/>
        </w:rPr>
        <w:t xml:space="preserve">Public Body: </w:t>
      </w:r>
      <w:r w:rsidR="00945C2D" w:rsidRPr="008D62CA">
        <w:rPr>
          <w:rFonts w:asciiTheme="minorHAnsi" w:hAnsiTheme="minorHAnsi" w:cstheme="minorHAnsi"/>
          <w:bCs/>
          <w:sz w:val="24"/>
          <w:szCs w:val="24"/>
        </w:rPr>
        <w:t>Erda City</w:t>
      </w:r>
      <w:r w:rsidRPr="008D62CA">
        <w:rPr>
          <w:rFonts w:asciiTheme="minorHAnsi" w:hAnsiTheme="minorHAnsi" w:cstheme="minorHAnsi"/>
          <w:bCs/>
          <w:sz w:val="24"/>
          <w:szCs w:val="24"/>
        </w:rPr>
        <w:t xml:space="preserve"> Planning Commission</w:t>
      </w:r>
      <w:r w:rsidR="00F93F16" w:rsidRPr="008D62CA">
        <w:rPr>
          <w:rFonts w:asciiTheme="minorHAnsi" w:hAnsiTheme="minorHAnsi" w:cstheme="minorHAnsi"/>
          <w:bCs/>
          <w:sz w:val="24"/>
          <w:szCs w:val="24"/>
        </w:rPr>
        <w:tab/>
      </w:r>
      <w:r w:rsidR="00D0638C" w:rsidRPr="008D62CA">
        <w:rPr>
          <w:rFonts w:asciiTheme="minorHAnsi" w:hAnsiTheme="minorHAnsi" w:cstheme="minorHAnsi"/>
          <w:b/>
          <w:sz w:val="24"/>
          <w:szCs w:val="24"/>
        </w:rPr>
        <w:tab/>
      </w:r>
      <w:r w:rsidRPr="008D62CA">
        <w:rPr>
          <w:rFonts w:asciiTheme="minorHAnsi" w:hAnsiTheme="minorHAnsi" w:cstheme="minorHAnsi"/>
          <w:b/>
          <w:sz w:val="24"/>
          <w:szCs w:val="24"/>
        </w:rPr>
        <w:t>Meeting</w:t>
      </w:r>
      <w:r w:rsidRPr="008D62CA">
        <w:rPr>
          <w:rFonts w:asciiTheme="minorHAnsi" w:hAnsiTheme="minorHAnsi" w:cstheme="minorHAnsi"/>
          <w:b/>
          <w:spacing w:val="-8"/>
          <w:sz w:val="24"/>
          <w:szCs w:val="24"/>
        </w:rPr>
        <w:t xml:space="preserve"> </w:t>
      </w:r>
      <w:r w:rsidRPr="008D62CA">
        <w:rPr>
          <w:rFonts w:asciiTheme="minorHAnsi" w:hAnsiTheme="minorHAnsi" w:cstheme="minorHAnsi"/>
          <w:b/>
          <w:sz w:val="24"/>
          <w:szCs w:val="24"/>
        </w:rPr>
        <w:t>Date:</w:t>
      </w:r>
      <w:r w:rsidR="001579BA" w:rsidRPr="008D62CA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3D625D" w:rsidRPr="008D62CA">
        <w:rPr>
          <w:rFonts w:asciiTheme="minorHAnsi" w:hAnsiTheme="minorHAnsi" w:cstheme="minorHAnsi"/>
          <w:bCs/>
          <w:spacing w:val="-9"/>
          <w:sz w:val="24"/>
          <w:szCs w:val="24"/>
        </w:rPr>
        <w:t>November 28</w:t>
      </w:r>
      <w:r w:rsidR="005840D1" w:rsidRPr="008D62CA">
        <w:rPr>
          <w:rFonts w:asciiTheme="minorHAnsi" w:hAnsiTheme="minorHAnsi" w:cstheme="minorHAnsi"/>
          <w:bCs/>
          <w:spacing w:val="-9"/>
          <w:sz w:val="24"/>
          <w:szCs w:val="24"/>
        </w:rPr>
        <w:t>, 2023</w:t>
      </w:r>
      <w:r w:rsidRPr="008D62CA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317516FF" w14:textId="41F24519" w:rsidR="00433E04" w:rsidRPr="008D62CA" w:rsidRDefault="00000000" w:rsidP="008D62CA">
      <w:pPr>
        <w:tabs>
          <w:tab w:val="left" w:pos="180"/>
        </w:tabs>
        <w:spacing w:line="276" w:lineRule="auto"/>
        <w:ind w:left="-450" w:right="-270"/>
        <w:rPr>
          <w:rFonts w:asciiTheme="minorHAnsi" w:hAnsiTheme="minorHAnsi" w:cstheme="minorHAnsi"/>
          <w:b/>
          <w:sz w:val="24"/>
          <w:szCs w:val="24"/>
        </w:rPr>
      </w:pPr>
      <w:r w:rsidRPr="008D62CA">
        <w:rPr>
          <w:rFonts w:asciiTheme="minorHAnsi" w:hAnsiTheme="minorHAnsi" w:cstheme="minorHAnsi"/>
          <w:b/>
          <w:sz w:val="24"/>
          <w:szCs w:val="24"/>
        </w:rPr>
        <w:t xml:space="preserve">Parcel IDs: </w:t>
      </w:r>
      <w:r w:rsidR="00CF5415" w:rsidRPr="008D62CA">
        <w:rPr>
          <w:rFonts w:asciiTheme="minorHAnsi" w:hAnsiTheme="minorHAnsi" w:cstheme="minorHAnsi"/>
          <w:color w:val="333333"/>
          <w:sz w:val="24"/>
          <w:szCs w:val="24"/>
        </w:rPr>
        <w:t>18-025-0-0003</w:t>
      </w:r>
      <w:r w:rsidR="003D625D" w:rsidRPr="008D62CA">
        <w:rPr>
          <w:rFonts w:asciiTheme="minorHAnsi" w:hAnsiTheme="minorHAnsi" w:cstheme="minorHAnsi"/>
          <w:b/>
          <w:sz w:val="24"/>
          <w:szCs w:val="24"/>
        </w:rPr>
        <w:tab/>
      </w:r>
      <w:r w:rsidR="003D625D" w:rsidRPr="008D62CA">
        <w:rPr>
          <w:rFonts w:asciiTheme="minorHAnsi" w:hAnsiTheme="minorHAnsi" w:cstheme="minorHAnsi"/>
          <w:b/>
          <w:sz w:val="24"/>
          <w:szCs w:val="24"/>
        </w:rPr>
        <w:tab/>
      </w:r>
      <w:r w:rsidRPr="008D62CA">
        <w:rPr>
          <w:rFonts w:asciiTheme="minorHAnsi" w:hAnsiTheme="minorHAnsi" w:cstheme="minorHAnsi"/>
          <w:b/>
          <w:sz w:val="24"/>
          <w:szCs w:val="24"/>
        </w:rPr>
        <w:tab/>
      </w:r>
      <w:r w:rsidR="00D0638C" w:rsidRPr="008D62CA">
        <w:rPr>
          <w:rFonts w:asciiTheme="minorHAnsi" w:hAnsiTheme="minorHAnsi" w:cstheme="minorHAnsi"/>
          <w:b/>
          <w:sz w:val="24"/>
          <w:szCs w:val="24"/>
        </w:rPr>
        <w:tab/>
      </w:r>
      <w:r w:rsidR="00D0638C" w:rsidRPr="008D62CA">
        <w:rPr>
          <w:rFonts w:asciiTheme="minorHAnsi" w:hAnsiTheme="minorHAnsi" w:cstheme="minorHAnsi"/>
          <w:b/>
          <w:sz w:val="24"/>
          <w:szCs w:val="24"/>
        </w:rPr>
        <w:tab/>
      </w:r>
      <w:r w:rsidRPr="008D62CA">
        <w:rPr>
          <w:rFonts w:asciiTheme="minorHAnsi" w:hAnsiTheme="minorHAnsi" w:cstheme="minorHAnsi"/>
          <w:b/>
          <w:sz w:val="24"/>
          <w:szCs w:val="24"/>
        </w:rPr>
        <w:t>Current</w:t>
      </w:r>
      <w:r w:rsidRPr="008D62CA">
        <w:rPr>
          <w:rFonts w:asciiTheme="minorHAnsi" w:hAnsiTheme="minorHAnsi" w:cstheme="minorHAnsi"/>
          <w:b/>
          <w:spacing w:val="-8"/>
          <w:sz w:val="24"/>
          <w:szCs w:val="24"/>
        </w:rPr>
        <w:t xml:space="preserve"> </w:t>
      </w:r>
      <w:r w:rsidRPr="008D62CA">
        <w:rPr>
          <w:rFonts w:asciiTheme="minorHAnsi" w:hAnsiTheme="minorHAnsi" w:cstheme="minorHAnsi"/>
          <w:b/>
          <w:sz w:val="24"/>
          <w:szCs w:val="24"/>
        </w:rPr>
        <w:t>Zone:</w:t>
      </w:r>
      <w:r w:rsidRPr="008D62CA">
        <w:rPr>
          <w:rFonts w:asciiTheme="minorHAnsi" w:hAnsiTheme="minorHAnsi" w:cstheme="minorHAnsi"/>
          <w:b/>
          <w:spacing w:val="-9"/>
          <w:sz w:val="24"/>
          <w:szCs w:val="24"/>
        </w:rPr>
        <w:t xml:space="preserve"> </w:t>
      </w:r>
      <w:r w:rsidR="003D625D" w:rsidRPr="008D62CA">
        <w:rPr>
          <w:rFonts w:asciiTheme="minorHAnsi" w:hAnsiTheme="minorHAnsi" w:cstheme="minorHAnsi"/>
          <w:bCs/>
          <w:spacing w:val="-9"/>
          <w:sz w:val="24"/>
          <w:szCs w:val="24"/>
        </w:rPr>
        <w:t>CG (Commercial General)</w:t>
      </w:r>
      <w:r w:rsidRPr="008D62CA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8D62CA">
        <w:rPr>
          <w:rFonts w:asciiTheme="minorHAnsi" w:hAnsiTheme="minorHAnsi" w:cstheme="minorHAnsi"/>
          <w:b/>
          <w:sz w:val="24"/>
          <w:szCs w:val="24"/>
        </w:rPr>
        <w:t xml:space="preserve">Property Address: </w:t>
      </w:r>
      <w:r w:rsidR="008D62CA" w:rsidRPr="008D62CA">
        <w:rPr>
          <w:rFonts w:asciiTheme="minorHAnsi" w:hAnsiTheme="minorHAnsi" w:cstheme="minorHAnsi"/>
          <w:bCs/>
          <w:sz w:val="24"/>
          <w:szCs w:val="24"/>
        </w:rPr>
        <w:t xml:space="preserve">426 E </w:t>
      </w:r>
      <w:proofErr w:type="spellStart"/>
      <w:r w:rsidR="008D62CA" w:rsidRPr="008D62CA">
        <w:rPr>
          <w:rFonts w:asciiTheme="minorHAnsi" w:hAnsiTheme="minorHAnsi" w:cstheme="minorHAnsi"/>
          <w:bCs/>
          <w:sz w:val="24"/>
          <w:szCs w:val="24"/>
        </w:rPr>
        <w:t>Cimmarron</w:t>
      </w:r>
      <w:proofErr w:type="spellEnd"/>
      <w:r w:rsidR="008D62CA" w:rsidRPr="008D62CA">
        <w:rPr>
          <w:rFonts w:asciiTheme="minorHAnsi" w:hAnsiTheme="minorHAnsi" w:cstheme="minorHAnsi"/>
          <w:bCs/>
          <w:sz w:val="24"/>
          <w:szCs w:val="24"/>
        </w:rPr>
        <w:t xml:space="preserve"> Way</w:t>
      </w:r>
    </w:p>
    <w:p w14:paraId="0170A640" w14:textId="02DFC052" w:rsidR="00336F0F" w:rsidRPr="008D62CA" w:rsidRDefault="00000000" w:rsidP="008D62CA">
      <w:pPr>
        <w:tabs>
          <w:tab w:val="left" w:pos="5319"/>
        </w:tabs>
        <w:spacing w:line="276" w:lineRule="auto"/>
        <w:ind w:left="-450" w:right="-270" w:hanging="1"/>
        <w:rPr>
          <w:rFonts w:asciiTheme="minorHAnsi" w:hAnsiTheme="minorHAnsi" w:cstheme="minorHAnsi"/>
          <w:b/>
          <w:sz w:val="24"/>
          <w:szCs w:val="24"/>
        </w:rPr>
      </w:pPr>
      <w:r w:rsidRPr="008D62CA">
        <w:rPr>
          <w:rFonts w:asciiTheme="minorHAnsi" w:hAnsiTheme="minorHAnsi" w:cstheme="minorHAnsi"/>
          <w:b/>
          <w:sz w:val="24"/>
          <w:szCs w:val="24"/>
        </w:rPr>
        <w:t>Request</w:t>
      </w:r>
      <w:r w:rsidR="00C11733" w:rsidRPr="008D62CA">
        <w:rPr>
          <w:rFonts w:asciiTheme="minorHAnsi" w:hAnsiTheme="minorHAnsi" w:cstheme="minorHAnsi"/>
          <w:b/>
          <w:sz w:val="24"/>
          <w:szCs w:val="24"/>
        </w:rPr>
        <w:t>:</w:t>
      </w:r>
      <w:r w:rsidR="00433E04" w:rsidRPr="008D62CA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3C285B" w:rsidRPr="008D62CA">
        <w:rPr>
          <w:rFonts w:asciiTheme="minorHAnsi" w:hAnsiTheme="minorHAnsi" w:cstheme="minorHAnsi"/>
          <w:bCs/>
          <w:sz w:val="24"/>
          <w:szCs w:val="24"/>
        </w:rPr>
        <w:t>C</w:t>
      </w:r>
      <w:r w:rsidR="003D625D" w:rsidRPr="008D62CA">
        <w:rPr>
          <w:rFonts w:asciiTheme="minorHAnsi" w:hAnsiTheme="minorHAnsi" w:cstheme="minorHAnsi"/>
          <w:bCs/>
          <w:sz w:val="24"/>
          <w:szCs w:val="24"/>
        </w:rPr>
        <w:t>onditional use permit to operate an automobile dealership</w:t>
      </w:r>
    </w:p>
    <w:p w14:paraId="0170A643" w14:textId="78F9CC57" w:rsidR="00336F0F" w:rsidRPr="008D62CA" w:rsidRDefault="00000000" w:rsidP="008D62CA">
      <w:pPr>
        <w:spacing w:line="274" w:lineRule="auto"/>
        <w:ind w:left="-450" w:right="-270" w:hanging="5568"/>
        <w:rPr>
          <w:rFonts w:asciiTheme="minorHAnsi" w:hAnsiTheme="minorHAnsi" w:cstheme="minorHAnsi"/>
          <w:b/>
          <w:sz w:val="24"/>
          <w:szCs w:val="24"/>
        </w:rPr>
      </w:pPr>
      <w:r w:rsidRPr="008D62CA">
        <w:rPr>
          <w:rFonts w:asciiTheme="minorHAnsi" w:hAnsiTheme="minorHAnsi" w:cstheme="minorHAnsi"/>
          <w:b/>
          <w:sz w:val="24"/>
          <w:szCs w:val="24"/>
        </w:rPr>
        <w:t>Planning</w:t>
      </w:r>
      <w:r w:rsidRPr="008D62CA">
        <w:rPr>
          <w:rFonts w:asciiTheme="minorHAnsi" w:hAnsiTheme="minorHAnsi" w:cstheme="minorHAnsi"/>
          <w:b/>
          <w:spacing w:val="-12"/>
          <w:sz w:val="24"/>
          <w:szCs w:val="24"/>
        </w:rPr>
        <w:t xml:space="preserve"> </w:t>
      </w:r>
      <w:r w:rsidRPr="008D62CA">
        <w:rPr>
          <w:rFonts w:asciiTheme="minorHAnsi" w:hAnsiTheme="minorHAnsi" w:cstheme="minorHAnsi"/>
          <w:b/>
          <w:sz w:val="24"/>
          <w:szCs w:val="24"/>
        </w:rPr>
        <w:t>Staff</w:t>
      </w:r>
      <w:r w:rsidRPr="008D62CA">
        <w:rPr>
          <w:rFonts w:asciiTheme="minorHAnsi" w:hAnsiTheme="minorHAnsi" w:cstheme="minorHAnsi"/>
          <w:b/>
          <w:spacing w:val="-12"/>
          <w:sz w:val="24"/>
          <w:szCs w:val="24"/>
        </w:rPr>
        <w:t xml:space="preserve"> </w:t>
      </w:r>
      <w:r w:rsidRPr="008D62CA">
        <w:rPr>
          <w:rFonts w:asciiTheme="minorHAnsi" w:hAnsiTheme="minorHAnsi" w:cstheme="minorHAnsi"/>
          <w:b/>
          <w:sz w:val="24"/>
          <w:szCs w:val="24"/>
        </w:rPr>
        <w:t>Recommendation:</w:t>
      </w:r>
      <w:r w:rsidRPr="008D62CA">
        <w:rPr>
          <w:rFonts w:asciiTheme="minorHAnsi" w:hAnsiTheme="minorHAnsi" w:cstheme="minorHAnsi"/>
          <w:b/>
          <w:spacing w:val="-12"/>
          <w:sz w:val="24"/>
          <w:szCs w:val="24"/>
        </w:rPr>
        <w:t xml:space="preserve"> </w:t>
      </w:r>
      <w:r w:rsidRPr="008D62CA">
        <w:rPr>
          <w:rFonts w:asciiTheme="minorHAnsi" w:hAnsiTheme="minorHAnsi" w:cstheme="minorHAnsi"/>
          <w:b/>
          <w:sz w:val="24"/>
          <w:szCs w:val="24"/>
        </w:rPr>
        <w:t>Approva</w:t>
      </w:r>
      <w:r w:rsidR="005D4DEB" w:rsidRPr="008D62CA">
        <w:rPr>
          <w:rFonts w:asciiTheme="minorHAnsi" w:hAnsiTheme="minorHAnsi" w:cstheme="minorHAnsi"/>
          <w:b/>
          <w:sz w:val="24"/>
          <w:szCs w:val="24"/>
        </w:rPr>
        <w:t xml:space="preserve">l </w:t>
      </w:r>
      <w:r w:rsidR="005D4DEB" w:rsidRPr="008D62CA">
        <w:rPr>
          <w:rFonts w:asciiTheme="minorHAnsi" w:hAnsiTheme="minorHAnsi" w:cstheme="minorHAnsi"/>
          <w:b/>
          <w:sz w:val="24"/>
          <w:szCs w:val="24"/>
        </w:rPr>
        <w:tab/>
      </w:r>
      <w:r w:rsidRPr="008D62CA">
        <w:rPr>
          <w:rFonts w:asciiTheme="minorHAnsi" w:hAnsiTheme="minorHAnsi" w:cstheme="minorHAnsi"/>
          <w:b/>
          <w:sz w:val="24"/>
          <w:szCs w:val="24"/>
        </w:rPr>
        <w:t xml:space="preserve">Applicant Name: </w:t>
      </w:r>
      <w:r w:rsidR="003C285B" w:rsidRPr="008D62CA">
        <w:rPr>
          <w:rFonts w:asciiTheme="minorHAnsi" w:hAnsiTheme="minorHAnsi" w:cstheme="minorHAnsi"/>
          <w:bCs/>
          <w:sz w:val="24"/>
          <w:szCs w:val="24"/>
        </w:rPr>
        <w:t>West Auto Sales</w:t>
      </w:r>
    </w:p>
    <w:p w14:paraId="0170A644" w14:textId="77777777" w:rsidR="00336F0F" w:rsidRPr="00035573" w:rsidRDefault="00336F0F" w:rsidP="008D62CA">
      <w:pPr>
        <w:pStyle w:val="BodyText"/>
        <w:spacing w:before="10"/>
        <w:ind w:left="-450" w:right="-270"/>
        <w:rPr>
          <w:rFonts w:ascii="Calibri"/>
          <w:b/>
          <w:sz w:val="25"/>
        </w:rPr>
      </w:pPr>
    </w:p>
    <w:p w14:paraId="0170A645" w14:textId="0F66370C" w:rsidR="00336F0F" w:rsidRDefault="009D4282" w:rsidP="008D62CA">
      <w:pPr>
        <w:pStyle w:val="Heading4"/>
        <w:spacing w:line="240" w:lineRule="auto"/>
        <w:ind w:left="-450" w:right="-270"/>
        <w:jc w:val="center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170B249" wp14:editId="7C777F93">
                <wp:simplePos x="0" y="0"/>
                <wp:positionH relativeFrom="page">
                  <wp:posOffset>621665</wp:posOffset>
                </wp:positionH>
                <wp:positionV relativeFrom="paragraph">
                  <wp:posOffset>245110</wp:posOffset>
                </wp:positionV>
                <wp:extent cx="6428105" cy="12065"/>
                <wp:effectExtent l="0" t="0" r="0" b="0"/>
                <wp:wrapTopAndBottom/>
                <wp:docPr id="4884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810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81DEB5" id="docshape5" o:spid="_x0000_s1026" style="position:absolute;margin-left:48.95pt;margin-top:19.3pt;width:506.15pt;height:.9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rFonts w:ascii="Calibri"/>
        </w:rPr>
        <w:t>PROJECT</w:t>
      </w:r>
      <w:r>
        <w:rPr>
          <w:rFonts w:ascii="Calibri"/>
          <w:spacing w:val="-3"/>
        </w:rPr>
        <w:t xml:space="preserve"> </w:t>
      </w:r>
      <w:r>
        <w:rPr>
          <w:rFonts w:ascii="Calibri"/>
          <w:spacing w:val="-2"/>
        </w:rPr>
        <w:t>DESCRIPTION</w:t>
      </w:r>
    </w:p>
    <w:p w14:paraId="0170A646" w14:textId="77777777" w:rsidR="00336F0F" w:rsidRDefault="00336F0F" w:rsidP="008D62CA">
      <w:pPr>
        <w:pStyle w:val="BodyText"/>
        <w:spacing w:before="11"/>
        <w:ind w:left="-450" w:right="-270"/>
        <w:rPr>
          <w:rFonts w:ascii="Calibri"/>
          <w:b/>
          <w:sz w:val="11"/>
        </w:rPr>
      </w:pPr>
    </w:p>
    <w:p w14:paraId="0170A648" w14:textId="36EAF39D" w:rsidR="00336F0F" w:rsidRDefault="003C285B" w:rsidP="008D62CA">
      <w:pPr>
        <w:spacing w:before="94"/>
        <w:ind w:left="-450" w:right="-270"/>
        <w:rPr>
          <w:rFonts w:ascii="Ebrima"/>
          <w:sz w:val="20"/>
        </w:rPr>
      </w:pPr>
      <w:r>
        <w:rPr>
          <w:rFonts w:ascii="Ebrima"/>
          <w:sz w:val="20"/>
        </w:rPr>
        <w:t xml:space="preserve">West Auto Sales is requesting a conditional use permit to operate an automobile dealership at </w:t>
      </w:r>
      <w:r w:rsidR="008D62CA">
        <w:rPr>
          <w:rFonts w:ascii="Ebrima"/>
          <w:sz w:val="20"/>
        </w:rPr>
        <w:t>426 E</w:t>
      </w:r>
      <w:r>
        <w:rPr>
          <w:rFonts w:ascii="Ebrima"/>
          <w:sz w:val="20"/>
        </w:rPr>
        <w:t xml:space="preserve"> </w:t>
      </w:r>
      <w:proofErr w:type="spellStart"/>
      <w:r>
        <w:rPr>
          <w:rFonts w:ascii="Ebrima"/>
          <w:sz w:val="20"/>
        </w:rPr>
        <w:t>Cimmarron</w:t>
      </w:r>
      <w:proofErr w:type="spellEnd"/>
      <w:r>
        <w:rPr>
          <w:rFonts w:ascii="Ebrima"/>
          <w:sz w:val="20"/>
        </w:rPr>
        <w:t xml:space="preserve"> Way.  Hours of operation to be Monday </w:t>
      </w:r>
      <w:r>
        <w:rPr>
          <w:rFonts w:ascii="Ebrima"/>
          <w:sz w:val="20"/>
        </w:rPr>
        <w:t>–</w:t>
      </w:r>
      <w:r>
        <w:rPr>
          <w:rFonts w:ascii="Ebrima"/>
          <w:sz w:val="20"/>
        </w:rPr>
        <w:t xml:space="preserve"> Saturday 9 am </w:t>
      </w:r>
      <w:r>
        <w:rPr>
          <w:rFonts w:ascii="Ebrima"/>
          <w:sz w:val="20"/>
        </w:rPr>
        <w:t>–</w:t>
      </w:r>
      <w:r>
        <w:rPr>
          <w:rFonts w:ascii="Ebrima"/>
          <w:sz w:val="20"/>
        </w:rPr>
        <w:t xml:space="preserve"> 7 pm.  This location is the </w:t>
      </w:r>
      <w:r w:rsidR="00E03F51">
        <w:rPr>
          <w:rFonts w:ascii="Ebrima"/>
          <w:sz w:val="20"/>
        </w:rPr>
        <w:t xml:space="preserve">previous location of Bargain </w:t>
      </w:r>
      <w:proofErr w:type="spellStart"/>
      <w:r w:rsidR="00E03F51">
        <w:rPr>
          <w:rFonts w:ascii="Ebrima"/>
          <w:sz w:val="20"/>
        </w:rPr>
        <w:t>Buggys</w:t>
      </w:r>
      <w:proofErr w:type="spellEnd"/>
      <w:r w:rsidR="00E03F51">
        <w:rPr>
          <w:rFonts w:ascii="Ebrima"/>
          <w:sz w:val="20"/>
        </w:rPr>
        <w:t xml:space="preserve"> automobile dealership.  Bargain </w:t>
      </w:r>
      <w:proofErr w:type="spellStart"/>
      <w:r w:rsidR="00E03F51">
        <w:rPr>
          <w:rFonts w:ascii="Ebrima"/>
          <w:sz w:val="20"/>
        </w:rPr>
        <w:t>Buggys</w:t>
      </w:r>
      <w:proofErr w:type="spellEnd"/>
      <w:r w:rsidR="00E03F51">
        <w:rPr>
          <w:rFonts w:ascii="Ebrima"/>
          <w:sz w:val="20"/>
        </w:rPr>
        <w:t xml:space="preserve"> did not have a conditional use permit.  </w:t>
      </w:r>
    </w:p>
    <w:p w14:paraId="299A136D" w14:textId="77777777" w:rsidR="00EC57D6" w:rsidRDefault="00EC57D6" w:rsidP="008D62CA">
      <w:pPr>
        <w:ind w:left="-450" w:right="-270"/>
        <w:jc w:val="center"/>
        <w:rPr>
          <w:rFonts w:ascii="Calibri"/>
          <w:b/>
          <w:sz w:val="30"/>
        </w:rPr>
      </w:pPr>
    </w:p>
    <w:p w14:paraId="0170A649" w14:textId="64158B9E" w:rsidR="00336F0F" w:rsidRDefault="009D4282" w:rsidP="008D62CA">
      <w:pPr>
        <w:ind w:left="-450" w:right="-270"/>
        <w:jc w:val="center"/>
        <w:rPr>
          <w:rFonts w:ascii="Calibri"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170B24A" wp14:editId="3D71A7DA">
                <wp:simplePos x="0" y="0"/>
                <wp:positionH relativeFrom="page">
                  <wp:posOffset>621665</wp:posOffset>
                </wp:positionH>
                <wp:positionV relativeFrom="paragraph">
                  <wp:posOffset>247015</wp:posOffset>
                </wp:positionV>
                <wp:extent cx="6428105" cy="12065"/>
                <wp:effectExtent l="0" t="0" r="0" b="0"/>
                <wp:wrapTopAndBottom/>
                <wp:docPr id="4883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810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E1B3E86" id="docshape6" o:spid="_x0000_s1026" style="position:absolute;margin-left:48.95pt;margin-top:19.45pt;width:506.15pt;height:.9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rFonts w:ascii="Calibri"/>
          <w:b/>
          <w:sz w:val="30"/>
        </w:rPr>
        <w:t>SITE</w:t>
      </w:r>
      <w:r>
        <w:rPr>
          <w:rFonts w:ascii="Calibri"/>
          <w:b/>
          <w:spacing w:val="-3"/>
          <w:sz w:val="30"/>
        </w:rPr>
        <w:t xml:space="preserve"> </w:t>
      </w:r>
      <w:r>
        <w:rPr>
          <w:rFonts w:ascii="Calibri"/>
          <w:b/>
          <w:sz w:val="30"/>
        </w:rPr>
        <w:t>&amp;</w:t>
      </w:r>
      <w:r>
        <w:rPr>
          <w:rFonts w:ascii="Calibri"/>
          <w:b/>
          <w:spacing w:val="-3"/>
          <w:sz w:val="30"/>
        </w:rPr>
        <w:t xml:space="preserve"> </w:t>
      </w:r>
      <w:r>
        <w:rPr>
          <w:rFonts w:ascii="Calibri"/>
          <w:b/>
          <w:sz w:val="30"/>
        </w:rPr>
        <w:t>VICINITY</w:t>
      </w:r>
      <w:r>
        <w:rPr>
          <w:rFonts w:ascii="Calibri"/>
          <w:b/>
          <w:spacing w:val="-3"/>
          <w:sz w:val="30"/>
        </w:rPr>
        <w:t xml:space="preserve"> </w:t>
      </w:r>
      <w:r>
        <w:rPr>
          <w:rFonts w:ascii="Calibri"/>
          <w:b/>
          <w:sz w:val="30"/>
        </w:rPr>
        <w:t>DESCRIPTION</w:t>
      </w:r>
    </w:p>
    <w:p w14:paraId="0170A64A" w14:textId="77777777" w:rsidR="00336F0F" w:rsidRDefault="00336F0F" w:rsidP="008D62CA">
      <w:pPr>
        <w:pStyle w:val="BodyText"/>
        <w:spacing w:before="11"/>
        <w:ind w:left="-450" w:right="-270"/>
        <w:rPr>
          <w:rFonts w:ascii="Calibri"/>
          <w:sz w:val="11"/>
        </w:rPr>
      </w:pPr>
    </w:p>
    <w:p w14:paraId="3518448F" w14:textId="77777777" w:rsidR="00E65638" w:rsidRDefault="00E65638" w:rsidP="008D62CA">
      <w:pPr>
        <w:spacing w:before="94"/>
        <w:ind w:left="-450" w:right="-270"/>
        <w:rPr>
          <w:rFonts w:ascii="Ebrima"/>
          <w:sz w:val="20"/>
        </w:rPr>
      </w:pPr>
    </w:p>
    <w:p w14:paraId="622E1447" w14:textId="7D5779DE" w:rsidR="00E65638" w:rsidRDefault="00951DD2" w:rsidP="008D62CA">
      <w:pPr>
        <w:spacing w:before="94"/>
        <w:ind w:left="-450" w:right="-270"/>
        <w:jc w:val="center"/>
        <w:rPr>
          <w:rFonts w:ascii="Ebrima"/>
          <w:sz w:val="20"/>
        </w:rPr>
      </w:pPr>
      <w:r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487594496" behindDoc="0" locked="0" layoutInCell="1" allowOverlap="1" wp14:anchorId="1FEB3150" wp14:editId="03E39466">
                <wp:simplePos x="0" y="0"/>
                <wp:positionH relativeFrom="margin">
                  <wp:posOffset>2377440</wp:posOffset>
                </wp:positionH>
                <wp:positionV relativeFrom="paragraph">
                  <wp:posOffset>677545</wp:posOffset>
                </wp:positionV>
                <wp:extent cx="1386840" cy="937260"/>
                <wp:effectExtent l="0" t="0" r="22860" b="15240"/>
                <wp:wrapNone/>
                <wp:docPr id="847014339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6840" cy="937260"/>
                        </a:xfrm>
                        <a:prstGeom prst="rect">
                          <a:avLst/>
                        </a:prstGeom>
                        <a:solidFill>
                          <a:srgbClr val="4472C4">
                            <a:alpha val="60000"/>
                          </a:srgb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5AFB17" id="Rectangle 1" o:spid="_x0000_s1026" style="position:absolute;margin-left:187.2pt;margin-top:53.35pt;width:109.2pt;height:73.8pt;z-index:487594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" fillcolor="#4472c4" strokecolor="#0a121c [484]" strokeweight="2pt">
                <v:fill opacity="39321f"/>
                <w10:wrap anchorx="margin"/>
              </v:rect>
            </w:pict>
          </mc:Fallback>
        </mc:AlternateContent>
      </w:r>
      <w:r w:rsidR="00A1507D" w:rsidRPr="006A2B30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29E5C826" wp14:editId="6F3C301F">
            <wp:extent cx="2758440" cy="2513970"/>
            <wp:effectExtent l="0" t="0" r="3810" b="635"/>
            <wp:docPr id="79680367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680367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765903" cy="25207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CD803D" w14:textId="77777777" w:rsidR="00E65638" w:rsidRDefault="00E65638" w:rsidP="008D62CA">
      <w:pPr>
        <w:spacing w:before="94"/>
        <w:ind w:left="-450" w:right="-270"/>
        <w:rPr>
          <w:rFonts w:ascii="Ebrima"/>
          <w:sz w:val="20"/>
        </w:rPr>
      </w:pPr>
    </w:p>
    <w:p w14:paraId="0170A64B" w14:textId="12C16D85" w:rsidR="00336F0F" w:rsidRDefault="00E5097D" w:rsidP="008D62CA">
      <w:pPr>
        <w:ind w:left="-450" w:right="-270"/>
        <w:rPr>
          <w:rFonts w:ascii="Ebrima"/>
          <w:sz w:val="20"/>
        </w:rPr>
      </w:pPr>
      <w:r>
        <w:rPr>
          <w:rFonts w:ascii="Ebrima"/>
          <w:sz w:val="20"/>
        </w:rPr>
        <w:t xml:space="preserve">The subject property is located </w:t>
      </w:r>
      <w:r w:rsidR="00267F49">
        <w:rPr>
          <w:rFonts w:ascii="Ebrima"/>
          <w:sz w:val="20"/>
        </w:rPr>
        <w:t xml:space="preserve">on </w:t>
      </w:r>
      <w:r w:rsidR="000E2D6A">
        <w:rPr>
          <w:rFonts w:ascii="Ebrima"/>
          <w:sz w:val="20"/>
        </w:rPr>
        <w:t>the s</w:t>
      </w:r>
      <w:r w:rsidR="008D4BBF">
        <w:rPr>
          <w:rFonts w:ascii="Ebrima"/>
          <w:sz w:val="20"/>
        </w:rPr>
        <w:t xml:space="preserve">outh east corner of </w:t>
      </w:r>
      <w:proofErr w:type="spellStart"/>
      <w:r w:rsidR="008D4BBF">
        <w:rPr>
          <w:rFonts w:ascii="Ebrima"/>
          <w:sz w:val="20"/>
        </w:rPr>
        <w:t>Cimmarron</w:t>
      </w:r>
      <w:proofErr w:type="spellEnd"/>
      <w:r w:rsidR="008D4BBF">
        <w:rPr>
          <w:rFonts w:ascii="Ebrima"/>
          <w:sz w:val="20"/>
        </w:rPr>
        <w:t xml:space="preserve"> Way and SR 36</w:t>
      </w:r>
      <w:r>
        <w:rPr>
          <w:rFonts w:ascii="Ebrima"/>
          <w:sz w:val="20"/>
        </w:rPr>
        <w:t xml:space="preserve"> within the </w:t>
      </w:r>
      <w:r w:rsidR="008D4BBF">
        <w:rPr>
          <w:rFonts w:ascii="Ebrima"/>
          <w:sz w:val="20"/>
        </w:rPr>
        <w:t>CG</w:t>
      </w:r>
      <w:r w:rsidR="004A4682">
        <w:rPr>
          <w:rFonts w:ascii="Ebrima"/>
          <w:sz w:val="20"/>
        </w:rPr>
        <w:t xml:space="preserve"> (</w:t>
      </w:r>
      <w:r w:rsidR="008D4BBF">
        <w:rPr>
          <w:rFonts w:ascii="Ebrima"/>
          <w:sz w:val="20"/>
        </w:rPr>
        <w:t>Commercial General</w:t>
      </w:r>
      <w:r w:rsidR="004A4682">
        <w:rPr>
          <w:rFonts w:ascii="Ebrima"/>
          <w:sz w:val="20"/>
        </w:rPr>
        <w:t>)</w:t>
      </w:r>
      <w:r>
        <w:rPr>
          <w:rFonts w:ascii="Ebrima"/>
          <w:sz w:val="20"/>
        </w:rPr>
        <w:t xml:space="preserve"> Zone.</w:t>
      </w:r>
      <w:r>
        <w:rPr>
          <w:rFonts w:ascii="Ebrima"/>
          <w:spacing w:val="40"/>
          <w:sz w:val="20"/>
        </w:rPr>
        <w:t xml:space="preserve"> </w:t>
      </w:r>
      <w:r>
        <w:rPr>
          <w:rFonts w:ascii="Ebrima"/>
          <w:sz w:val="20"/>
        </w:rPr>
        <w:t xml:space="preserve">The subject property will be accessed off of </w:t>
      </w:r>
      <w:proofErr w:type="spellStart"/>
      <w:r w:rsidR="008D4BBF">
        <w:rPr>
          <w:rFonts w:ascii="Ebrima"/>
          <w:sz w:val="20"/>
        </w:rPr>
        <w:t>Cimmarron</w:t>
      </w:r>
      <w:proofErr w:type="spellEnd"/>
      <w:r w:rsidR="008D4BBF">
        <w:rPr>
          <w:rFonts w:ascii="Ebrima"/>
          <w:sz w:val="20"/>
        </w:rPr>
        <w:t xml:space="preserve"> Way</w:t>
      </w:r>
      <w:r>
        <w:rPr>
          <w:rFonts w:ascii="Ebrima"/>
          <w:sz w:val="20"/>
        </w:rPr>
        <w:t>.</w:t>
      </w:r>
      <w:r w:rsidR="00376109">
        <w:rPr>
          <w:rFonts w:ascii="Ebrima"/>
          <w:spacing w:val="40"/>
          <w:sz w:val="20"/>
        </w:rPr>
        <w:t xml:space="preserve"> </w:t>
      </w:r>
    </w:p>
    <w:p w14:paraId="0170A64C" w14:textId="77777777" w:rsidR="00336F0F" w:rsidRDefault="00336F0F" w:rsidP="008D62CA">
      <w:pPr>
        <w:pStyle w:val="BodyText"/>
        <w:spacing w:before="13"/>
        <w:ind w:left="-450" w:right="-270"/>
        <w:rPr>
          <w:rFonts w:ascii="Ebrima"/>
          <w:sz w:val="19"/>
        </w:rPr>
      </w:pPr>
    </w:p>
    <w:p w14:paraId="3A45DFBA" w14:textId="77777777" w:rsidR="00301440" w:rsidRDefault="00301440" w:rsidP="008D62CA">
      <w:pPr>
        <w:pStyle w:val="Heading4"/>
        <w:spacing w:line="240" w:lineRule="auto"/>
        <w:ind w:left="-450" w:right="-270"/>
        <w:jc w:val="center"/>
        <w:rPr>
          <w:rFonts w:ascii="Calibri"/>
        </w:rPr>
      </w:pPr>
    </w:p>
    <w:p w14:paraId="0170A64D" w14:textId="68665E8B" w:rsidR="00336F0F" w:rsidRDefault="009D4282" w:rsidP="008D62CA">
      <w:pPr>
        <w:pStyle w:val="Heading4"/>
        <w:spacing w:line="240" w:lineRule="auto"/>
        <w:ind w:left="-450" w:right="-270"/>
        <w:jc w:val="center"/>
        <w:rPr>
          <w:rFonts w:ascii="Calibri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9376" behindDoc="1" locked="0" layoutInCell="1" allowOverlap="1" wp14:anchorId="0170B24B" wp14:editId="13147B9F">
                <wp:simplePos x="0" y="0"/>
                <wp:positionH relativeFrom="page">
                  <wp:posOffset>621665</wp:posOffset>
                </wp:positionH>
                <wp:positionV relativeFrom="paragraph">
                  <wp:posOffset>245110</wp:posOffset>
                </wp:positionV>
                <wp:extent cx="6428105" cy="12065"/>
                <wp:effectExtent l="0" t="0" r="0" b="0"/>
                <wp:wrapTopAndBottom/>
                <wp:docPr id="4882" name="docshap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810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9AC74A5" id="docshape7" o:spid="_x0000_s1026" style="position:absolute;margin-left:48.95pt;margin-top:19.3pt;width:506.15pt;height:.9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rFonts w:ascii="Calibri"/>
        </w:rPr>
        <w:t>LAND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USE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CONSIDERATIONS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(</w:t>
      </w:r>
      <w:r w:rsidR="00922765">
        <w:rPr>
          <w:rFonts w:ascii="Calibri"/>
        </w:rPr>
        <w:t>CG</w:t>
      </w:r>
      <w:r>
        <w:rPr>
          <w:rFonts w:ascii="Calibri"/>
          <w:spacing w:val="-2"/>
        </w:rPr>
        <w:t xml:space="preserve"> </w:t>
      </w:r>
      <w:r>
        <w:rPr>
          <w:rFonts w:ascii="Calibri"/>
          <w:spacing w:val="-4"/>
        </w:rPr>
        <w:t>Zone)</w:t>
      </w:r>
    </w:p>
    <w:p w14:paraId="0170A64E" w14:textId="77777777" w:rsidR="00336F0F" w:rsidRDefault="00336F0F" w:rsidP="008D62CA">
      <w:pPr>
        <w:pStyle w:val="BodyText"/>
        <w:spacing w:before="8"/>
        <w:ind w:left="-450" w:right="-270"/>
        <w:rPr>
          <w:rFonts w:ascii="Calibri"/>
          <w:b/>
          <w:sz w:val="19"/>
        </w:rPr>
      </w:pPr>
    </w:p>
    <w:p w14:paraId="4D3BD056" w14:textId="300DBDB0" w:rsidR="00336F0F" w:rsidRPr="00BD1826" w:rsidRDefault="00922765" w:rsidP="008D62CA">
      <w:pPr>
        <w:ind w:left="-450" w:right="-270"/>
        <w:rPr>
          <w:rFonts w:ascii="Ebrima" w:hAnsi="Ebrima"/>
          <w:sz w:val="20"/>
        </w:rPr>
      </w:pPr>
      <w:r w:rsidRPr="00BD1826">
        <w:rPr>
          <w:rFonts w:ascii="Ebrima" w:hAnsi="Ebrima"/>
          <w:sz w:val="20"/>
        </w:rPr>
        <w:t xml:space="preserve">   </w:t>
      </w:r>
      <w:r w:rsidR="006C24D6" w:rsidRPr="00BD1826">
        <w:rPr>
          <w:rFonts w:ascii="Ebrima" w:hAnsi="Ebrima"/>
          <w:sz w:val="20"/>
        </w:rPr>
        <w:t xml:space="preserve">Per </w:t>
      </w:r>
      <w:r w:rsidR="00BD1826" w:rsidRPr="00BD1826">
        <w:rPr>
          <w:rFonts w:ascii="Ebrima" w:hAnsi="Ebrima"/>
          <w:sz w:val="20"/>
        </w:rPr>
        <w:t>17-5-3.2</w:t>
      </w:r>
      <w:r w:rsidR="006C24D6" w:rsidRPr="00BD1826">
        <w:rPr>
          <w:rFonts w:ascii="Ebrima" w:hAnsi="Ebrima"/>
          <w:sz w:val="20"/>
        </w:rPr>
        <w:t xml:space="preserve"> </w:t>
      </w:r>
      <w:r w:rsidRPr="00BD1826">
        <w:rPr>
          <w:rFonts w:ascii="Ebrima" w:hAnsi="Ebrima"/>
          <w:sz w:val="20"/>
        </w:rPr>
        <w:t>automobile dealerships</w:t>
      </w:r>
      <w:r w:rsidR="00AE0EFB" w:rsidRPr="00BD1826">
        <w:rPr>
          <w:rFonts w:ascii="Ebrima" w:hAnsi="Ebrima"/>
          <w:sz w:val="20"/>
        </w:rPr>
        <w:t xml:space="preserve"> are </w:t>
      </w:r>
      <w:r w:rsidRPr="00BD1826">
        <w:rPr>
          <w:rFonts w:ascii="Ebrima" w:hAnsi="Ebrima"/>
          <w:sz w:val="20"/>
        </w:rPr>
        <w:t>allowed with a conditional use permit</w:t>
      </w:r>
      <w:r w:rsidR="00AE0EFB" w:rsidRPr="00BD1826">
        <w:rPr>
          <w:rFonts w:ascii="Ebrima" w:hAnsi="Ebrima"/>
          <w:sz w:val="20"/>
        </w:rPr>
        <w:t>.</w:t>
      </w:r>
    </w:p>
    <w:p w14:paraId="0170A678" w14:textId="77777777" w:rsidR="00336F0F" w:rsidRDefault="00336F0F" w:rsidP="008D62CA">
      <w:pPr>
        <w:pStyle w:val="BodyText"/>
        <w:ind w:left="-450" w:right="-270"/>
        <w:rPr>
          <w:rFonts w:ascii="Calibri"/>
          <w:sz w:val="20"/>
        </w:rPr>
      </w:pPr>
    </w:p>
    <w:p w14:paraId="0170A679" w14:textId="18BF1449" w:rsidR="00336F0F" w:rsidRDefault="009D4282" w:rsidP="008D62CA">
      <w:pPr>
        <w:pStyle w:val="Heading4"/>
        <w:spacing w:before="1" w:line="240" w:lineRule="auto"/>
        <w:ind w:left="-450" w:right="-270"/>
        <w:jc w:val="center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0170B24C" wp14:editId="5514C464">
                <wp:simplePos x="0" y="0"/>
                <wp:positionH relativeFrom="page">
                  <wp:posOffset>621665</wp:posOffset>
                </wp:positionH>
                <wp:positionV relativeFrom="paragraph">
                  <wp:posOffset>245745</wp:posOffset>
                </wp:positionV>
                <wp:extent cx="6428105" cy="12065"/>
                <wp:effectExtent l="0" t="0" r="0" b="0"/>
                <wp:wrapTopAndBottom/>
                <wp:docPr id="4881" name="docshap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810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F3154A" id="docshape8" o:spid="_x0000_s1026" style="position:absolute;margin-left:48.95pt;margin-top:19.35pt;width:506.15pt;height:.95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rFonts w:ascii="Calibri"/>
        </w:rPr>
        <w:t>GENERAL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PLAN</w:t>
      </w:r>
      <w:r>
        <w:rPr>
          <w:rFonts w:ascii="Calibri"/>
          <w:spacing w:val="-2"/>
        </w:rPr>
        <w:t xml:space="preserve"> CONSIDERATIONS</w:t>
      </w:r>
    </w:p>
    <w:p w14:paraId="0170A67A" w14:textId="77777777" w:rsidR="00336F0F" w:rsidRDefault="00336F0F" w:rsidP="008D62CA">
      <w:pPr>
        <w:pStyle w:val="BodyText"/>
        <w:spacing w:before="11"/>
        <w:ind w:left="-450" w:right="-270"/>
        <w:rPr>
          <w:rFonts w:ascii="Calibri"/>
          <w:b/>
          <w:sz w:val="11"/>
        </w:rPr>
      </w:pPr>
    </w:p>
    <w:p w14:paraId="0170A67B" w14:textId="2C75552B" w:rsidR="00336F0F" w:rsidRDefault="00000000" w:rsidP="008D62CA">
      <w:pPr>
        <w:spacing w:before="94"/>
        <w:ind w:left="-450" w:right="-270"/>
        <w:rPr>
          <w:rFonts w:ascii="Ebrima"/>
          <w:sz w:val="20"/>
        </w:rPr>
      </w:pPr>
      <w:r>
        <w:rPr>
          <w:rFonts w:ascii="Ebrima"/>
          <w:sz w:val="20"/>
        </w:rPr>
        <w:t>The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proposed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use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is</w:t>
      </w:r>
      <w:r>
        <w:rPr>
          <w:rFonts w:ascii="Ebrima"/>
          <w:spacing w:val="-1"/>
          <w:sz w:val="20"/>
        </w:rPr>
        <w:t xml:space="preserve"> </w:t>
      </w:r>
      <w:r>
        <w:rPr>
          <w:rFonts w:ascii="Ebrima"/>
          <w:sz w:val="20"/>
        </w:rPr>
        <w:t>consistent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with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the</w:t>
      </w:r>
      <w:r>
        <w:rPr>
          <w:rFonts w:ascii="Ebrima"/>
          <w:spacing w:val="-3"/>
          <w:sz w:val="20"/>
        </w:rPr>
        <w:t xml:space="preserve"> </w:t>
      </w:r>
      <w:r w:rsidR="001968DC">
        <w:rPr>
          <w:rFonts w:ascii="Ebrima"/>
          <w:spacing w:val="-3"/>
          <w:sz w:val="20"/>
        </w:rPr>
        <w:t>Erda City General Plan.</w:t>
      </w:r>
    </w:p>
    <w:p w14:paraId="0170A67C" w14:textId="77777777" w:rsidR="00336F0F" w:rsidRDefault="00336F0F" w:rsidP="008D62CA">
      <w:pPr>
        <w:pStyle w:val="BodyText"/>
        <w:spacing w:before="13"/>
        <w:ind w:left="-450" w:right="-270"/>
        <w:rPr>
          <w:rFonts w:ascii="Ebrima"/>
          <w:sz w:val="19"/>
        </w:rPr>
      </w:pPr>
    </w:p>
    <w:p w14:paraId="0170A67D" w14:textId="30C89AA0" w:rsidR="00336F0F" w:rsidRDefault="009D4282" w:rsidP="008D62CA">
      <w:pPr>
        <w:pStyle w:val="Heading4"/>
        <w:spacing w:line="240" w:lineRule="auto"/>
        <w:ind w:left="-450" w:right="-270"/>
        <w:jc w:val="center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0170B24D" wp14:editId="1E515222">
                <wp:simplePos x="0" y="0"/>
                <wp:positionH relativeFrom="page">
                  <wp:posOffset>621665</wp:posOffset>
                </wp:positionH>
                <wp:positionV relativeFrom="paragraph">
                  <wp:posOffset>247015</wp:posOffset>
                </wp:positionV>
                <wp:extent cx="6428105" cy="12065"/>
                <wp:effectExtent l="0" t="0" r="0" b="0"/>
                <wp:wrapTopAndBottom/>
                <wp:docPr id="4880" name="docshape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810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279641" id="docshape9" o:spid="_x0000_s1026" style="position:absolute;margin-left:48.95pt;margin-top:19.45pt;width:506.15pt;height:.95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rFonts w:ascii="Calibri"/>
        </w:rPr>
        <w:t>ISSUES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OF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CONCERN/PROPOSED</w:t>
      </w:r>
      <w:r>
        <w:rPr>
          <w:rFonts w:ascii="Calibri"/>
          <w:spacing w:val="-2"/>
        </w:rPr>
        <w:t xml:space="preserve"> MITIGATION</w:t>
      </w:r>
    </w:p>
    <w:p w14:paraId="0170A67E" w14:textId="77777777" w:rsidR="00336F0F" w:rsidRDefault="00336F0F" w:rsidP="008D62CA">
      <w:pPr>
        <w:pStyle w:val="BodyText"/>
        <w:spacing w:before="11"/>
        <w:ind w:left="-450" w:right="-270"/>
        <w:rPr>
          <w:rFonts w:ascii="Calibri"/>
          <w:b/>
          <w:sz w:val="11"/>
        </w:rPr>
      </w:pPr>
    </w:p>
    <w:p w14:paraId="0170A67F" w14:textId="5CB50FB2" w:rsidR="00336F0F" w:rsidRDefault="00D73546" w:rsidP="008D62CA">
      <w:pPr>
        <w:spacing w:before="94"/>
        <w:ind w:left="-450" w:right="-270"/>
        <w:rPr>
          <w:rFonts w:ascii="Ebrima"/>
          <w:sz w:val="20"/>
        </w:rPr>
      </w:pPr>
      <w:r>
        <w:rPr>
          <w:rFonts w:ascii="Ebrima"/>
          <w:sz w:val="20"/>
        </w:rPr>
        <w:t>An issue of concern may be vehicles on site for repair prior to being placed for sale.  Mitigation would be to require all vehicles onsite for repair to be placed behind a screened fence or kept indoors.</w:t>
      </w:r>
    </w:p>
    <w:p w14:paraId="0170A680" w14:textId="2CCB930B" w:rsidR="00336F0F" w:rsidRDefault="009D4282" w:rsidP="008D62CA">
      <w:pPr>
        <w:pStyle w:val="Heading4"/>
        <w:spacing w:before="230" w:line="240" w:lineRule="auto"/>
        <w:ind w:left="-450" w:right="-270"/>
        <w:jc w:val="center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0170B24E" wp14:editId="26EB5293">
                <wp:simplePos x="0" y="0"/>
                <wp:positionH relativeFrom="page">
                  <wp:posOffset>621665</wp:posOffset>
                </wp:positionH>
                <wp:positionV relativeFrom="paragraph">
                  <wp:posOffset>391160</wp:posOffset>
                </wp:positionV>
                <wp:extent cx="6428105" cy="12065"/>
                <wp:effectExtent l="0" t="0" r="0" b="0"/>
                <wp:wrapTopAndBottom/>
                <wp:docPr id="4879" name="docshap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810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21BA7F" id="docshape10" o:spid="_x0000_s1026" style="position:absolute;margin-left:48.95pt;margin-top:30.8pt;width:506.15pt;height:.9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rFonts w:ascii="Calibri"/>
        </w:rPr>
        <w:t>NEIGHBORHOOD</w:t>
      </w:r>
      <w:r>
        <w:rPr>
          <w:rFonts w:ascii="Calibri"/>
          <w:spacing w:val="-1"/>
        </w:rPr>
        <w:t xml:space="preserve"> </w:t>
      </w:r>
      <w:r>
        <w:rPr>
          <w:rFonts w:ascii="Calibri"/>
          <w:spacing w:val="-2"/>
        </w:rPr>
        <w:t>RESPONSE</w:t>
      </w:r>
    </w:p>
    <w:p w14:paraId="0170A681" w14:textId="77777777" w:rsidR="00336F0F" w:rsidRDefault="00336F0F" w:rsidP="008D62CA">
      <w:pPr>
        <w:pStyle w:val="BodyText"/>
        <w:spacing w:before="7"/>
        <w:ind w:left="-450" w:right="-270"/>
        <w:rPr>
          <w:rFonts w:ascii="Calibri"/>
          <w:b/>
          <w:sz w:val="11"/>
        </w:rPr>
      </w:pPr>
    </w:p>
    <w:p w14:paraId="0170A682" w14:textId="6C3087ED" w:rsidR="00336F0F" w:rsidRDefault="00000000" w:rsidP="008D62CA">
      <w:pPr>
        <w:spacing w:before="95"/>
        <w:ind w:left="-450" w:right="-270"/>
        <w:rPr>
          <w:rFonts w:ascii="Ebrima"/>
          <w:sz w:val="20"/>
        </w:rPr>
      </w:pPr>
      <w:r>
        <w:rPr>
          <w:rFonts w:ascii="Ebrima"/>
          <w:sz w:val="20"/>
        </w:rPr>
        <w:t>Any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comments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that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are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received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prior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to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the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planning commission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meeting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on</w:t>
      </w:r>
      <w:r>
        <w:rPr>
          <w:rFonts w:ascii="Ebrima"/>
          <w:spacing w:val="-3"/>
          <w:sz w:val="20"/>
        </w:rPr>
        <w:t xml:space="preserve"> </w:t>
      </w:r>
      <w:r w:rsidR="00EF24F0">
        <w:rPr>
          <w:rFonts w:ascii="Ebrima"/>
          <w:sz w:val="20"/>
        </w:rPr>
        <w:t>November 28</w:t>
      </w:r>
      <w:r>
        <w:rPr>
          <w:rFonts w:ascii="Ebrima"/>
          <w:sz w:val="20"/>
        </w:rPr>
        <w:t>,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will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be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forwarded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to the planning commission for review and summarized at the meeting.</w:t>
      </w:r>
    </w:p>
    <w:p w14:paraId="0170A683" w14:textId="77777777" w:rsidR="00336F0F" w:rsidRDefault="00336F0F" w:rsidP="008D62CA">
      <w:pPr>
        <w:pStyle w:val="BodyText"/>
        <w:ind w:left="-450" w:right="-270"/>
        <w:rPr>
          <w:rFonts w:ascii="Ebrima"/>
          <w:sz w:val="18"/>
        </w:rPr>
      </w:pPr>
    </w:p>
    <w:p w14:paraId="0170A684" w14:textId="797BB8FD" w:rsidR="00336F0F" w:rsidRDefault="009D4282" w:rsidP="008D62CA">
      <w:pPr>
        <w:pStyle w:val="Heading4"/>
        <w:spacing w:line="240" w:lineRule="auto"/>
        <w:ind w:left="-450" w:right="-270"/>
        <w:jc w:val="center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0170B24F" wp14:editId="4DA9785F">
                <wp:simplePos x="0" y="0"/>
                <wp:positionH relativeFrom="page">
                  <wp:posOffset>621665</wp:posOffset>
                </wp:positionH>
                <wp:positionV relativeFrom="paragraph">
                  <wp:posOffset>245110</wp:posOffset>
                </wp:positionV>
                <wp:extent cx="6428105" cy="12065"/>
                <wp:effectExtent l="0" t="0" r="0" b="0"/>
                <wp:wrapTopAndBottom/>
                <wp:docPr id="4878" name="docshap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810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13D906" id="docshape11" o:spid="_x0000_s1026" style="position:absolute;margin-left:48.95pt;margin-top:19.3pt;width:506.15pt;height:.95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rFonts w:ascii="Calibri"/>
        </w:rPr>
        <w:t>PLANNING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STAFF</w:t>
      </w:r>
      <w:r>
        <w:rPr>
          <w:rFonts w:ascii="Calibri"/>
          <w:spacing w:val="-4"/>
        </w:rPr>
        <w:t xml:space="preserve"> </w:t>
      </w:r>
      <w:r>
        <w:rPr>
          <w:rFonts w:ascii="Calibri"/>
          <w:spacing w:val="-2"/>
        </w:rPr>
        <w:t>ANALYSIS</w:t>
      </w:r>
    </w:p>
    <w:p w14:paraId="0170A685" w14:textId="77777777" w:rsidR="00336F0F" w:rsidRDefault="00336F0F" w:rsidP="008D62CA">
      <w:pPr>
        <w:pStyle w:val="BodyText"/>
        <w:spacing w:before="11"/>
        <w:ind w:left="-450" w:right="-270"/>
        <w:rPr>
          <w:rFonts w:ascii="Calibri"/>
          <w:b/>
          <w:sz w:val="11"/>
        </w:rPr>
      </w:pPr>
    </w:p>
    <w:p w14:paraId="58463BBC" w14:textId="4A4A0087" w:rsidR="00BF0F3C" w:rsidRDefault="00000000" w:rsidP="008D62CA">
      <w:pPr>
        <w:ind w:left="-450" w:right="-270"/>
        <w:jc w:val="both"/>
        <w:rPr>
          <w:rFonts w:ascii="Calibri"/>
        </w:rPr>
      </w:pPr>
      <w:r>
        <w:rPr>
          <w:rFonts w:ascii="Ebrima"/>
          <w:sz w:val="20"/>
        </w:rPr>
        <w:t>The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minimum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required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amount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of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parking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stalls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is</w:t>
      </w:r>
      <w:r w:rsidR="00C808B1">
        <w:rPr>
          <w:rFonts w:ascii="Ebrima"/>
          <w:sz w:val="20"/>
        </w:rPr>
        <w:t xml:space="preserve"> </w:t>
      </w:r>
      <w:r w:rsidR="00FC2181" w:rsidRPr="00FC2181">
        <w:rPr>
          <w:rFonts w:ascii="Ebrima"/>
          <w:sz w:val="20"/>
        </w:rPr>
        <w:t>Motor vehicle sales</w:t>
      </w:r>
      <w:r w:rsidR="00FC2181">
        <w:rPr>
          <w:rFonts w:ascii="Ebrima"/>
          <w:sz w:val="20"/>
        </w:rPr>
        <w:t xml:space="preserve"> </w:t>
      </w:r>
      <w:r w:rsidR="00FC2181" w:rsidRPr="00FC2181">
        <w:rPr>
          <w:rFonts w:ascii="Ebrima"/>
          <w:sz w:val="20"/>
        </w:rPr>
        <w:t>2.1 spaces per 1,000 square feet of gross floor area</w:t>
      </w:r>
      <w:r w:rsidR="00FC2181">
        <w:rPr>
          <w:rFonts w:ascii="Ebrima"/>
          <w:sz w:val="20"/>
        </w:rPr>
        <w:t xml:space="preserve"> </w:t>
      </w:r>
      <w:r w:rsidR="00EF24F0">
        <w:rPr>
          <w:rFonts w:ascii="Ebrima"/>
          <w:sz w:val="20"/>
        </w:rPr>
        <w:t xml:space="preserve">for a </w:t>
      </w:r>
      <w:r w:rsidR="000152A9">
        <w:rPr>
          <w:rFonts w:ascii="Ebrima"/>
          <w:sz w:val="20"/>
        </w:rPr>
        <w:t xml:space="preserve">total required </w:t>
      </w:r>
      <w:r w:rsidR="003D26CB">
        <w:rPr>
          <w:rFonts w:ascii="Ebrima"/>
          <w:sz w:val="20"/>
        </w:rPr>
        <w:t>2</w:t>
      </w:r>
      <w:r w:rsidR="000152A9">
        <w:rPr>
          <w:rFonts w:ascii="Ebrima"/>
          <w:sz w:val="20"/>
        </w:rPr>
        <w:t xml:space="preserve"> stalls</w:t>
      </w:r>
      <w:r>
        <w:rPr>
          <w:rFonts w:ascii="Ebrima"/>
          <w:sz w:val="20"/>
        </w:rPr>
        <w:t>.</w:t>
      </w:r>
      <w:r>
        <w:rPr>
          <w:rFonts w:ascii="Ebrima"/>
          <w:spacing w:val="40"/>
          <w:sz w:val="20"/>
        </w:rPr>
        <w:t xml:space="preserve"> </w:t>
      </w:r>
      <w:r>
        <w:rPr>
          <w:rFonts w:ascii="Ebrima"/>
          <w:sz w:val="20"/>
        </w:rPr>
        <w:t>The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total</w:t>
      </w:r>
      <w:r>
        <w:rPr>
          <w:rFonts w:ascii="Ebrima"/>
          <w:spacing w:val="-1"/>
          <w:sz w:val="20"/>
        </w:rPr>
        <w:t xml:space="preserve"> </w:t>
      </w:r>
      <w:r>
        <w:rPr>
          <w:rFonts w:ascii="Ebrima"/>
          <w:sz w:val="20"/>
        </w:rPr>
        <w:t>number</w:t>
      </w:r>
      <w:r>
        <w:rPr>
          <w:rFonts w:ascii="Ebrima"/>
          <w:spacing w:val="-1"/>
          <w:sz w:val="20"/>
        </w:rPr>
        <w:t xml:space="preserve"> </w:t>
      </w:r>
      <w:r>
        <w:rPr>
          <w:rFonts w:ascii="Ebrima"/>
          <w:sz w:val="20"/>
        </w:rPr>
        <w:t>of</w:t>
      </w:r>
      <w:r>
        <w:rPr>
          <w:rFonts w:ascii="Ebrima"/>
          <w:spacing w:val="-1"/>
          <w:sz w:val="20"/>
        </w:rPr>
        <w:t xml:space="preserve"> </w:t>
      </w:r>
      <w:r>
        <w:rPr>
          <w:rFonts w:ascii="Ebrima"/>
          <w:sz w:val="20"/>
        </w:rPr>
        <w:t>stalls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provided</w:t>
      </w:r>
      <w:r>
        <w:rPr>
          <w:rFonts w:ascii="Ebrima"/>
          <w:spacing w:val="-1"/>
          <w:sz w:val="20"/>
        </w:rPr>
        <w:t xml:space="preserve"> </w:t>
      </w:r>
      <w:r>
        <w:rPr>
          <w:rFonts w:ascii="Ebrima"/>
          <w:sz w:val="20"/>
        </w:rPr>
        <w:t>on</w:t>
      </w:r>
      <w:r>
        <w:rPr>
          <w:rFonts w:ascii="Ebrima"/>
          <w:spacing w:val="-1"/>
          <w:sz w:val="20"/>
        </w:rPr>
        <w:t xml:space="preserve"> </w:t>
      </w:r>
      <w:r>
        <w:rPr>
          <w:rFonts w:ascii="Ebrima"/>
          <w:sz w:val="20"/>
        </w:rPr>
        <w:t xml:space="preserve">the site is </w:t>
      </w:r>
      <w:r w:rsidR="003E08D2">
        <w:rPr>
          <w:rFonts w:ascii="Ebrima"/>
          <w:sz w:val="20"/>
        </w:rPr>
        <w:t xml:space="preserve">3 </w:t>
      </w:r>
      <w:r>
        <w:rPr>
          <w:rFonts w:ascii="Ebrima"/>
          <w:sz w:val="20"/>
        </w:rPr>
        <w:t>stalls.</w:t>
      </w:r>
      <w:r w:rsidR="005E085D">
        <w:rPr>
          <w:rFonts w:ascii="Ebrima"/>
          <w:sz w:val="20"/>
        </w:rPr>
        <w:t xml:space="preserve">  This location has been built for and used as an automobile dealership in the past.  However, a conditional use permit was not required with Tooele County.  Erda City code allows automobile dealership with a conditional use permit.</w:t>
      </w:r>
    </w:p>
    <w:p w14:paraId="41760483" w14:textId="77777777" w:rsidR="00BF0F3C" w:rsidRDefault="00BF0F3C" w:rsidP="008D62CA">
      <w:pPr>
        <w:pStyle w:val="Heading4"/>
        <w:spacing w:line="240" w:lineRule="auto"/>
        <w:ind w:left="-450" w:right="-270"/>
        <w:jc w:val="center"/>
        <w:rPr>
          <w:rFonts w:ascii="Calibri"/>
        </w:rPr>
      </w:pPr>
    </w:p>
    <w:p w14:paraId="0170A68C" w14:textId="196E8F24" w:rsidR="00336F0F" w:rsidRDefault="009D4282" w:rsidP="008D62CA">
      <w:pPr>
        <w:pStyle w:val="Heading4"/>
        <w:spacing w:line="240" w:lineRule="auto"/>
        <w:ind w:left="-450" w:right="-270"/>
        <w:jc w:val="center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0170B250" wp14:editId="05747B2C">
                <wp:simplePos x="0" y="0"/>
                <wp:positionH relativeFrom="page">
                  <wp:posOffset>621665</wp:posOffset>
                </wp:positionH>
                <wp:positionV relativeFrom="paragraph">
                  <wp:posOffset>247015</wp:posOffset>
                </wp:positionV>
                <wp:extent cx="6428105" cy="12065"/>
                <wp:effectExtent l="0" t="0" r="0" b="0"/>
                <wp:wrapTopAndBottom/>
                <wp:docPr id="4877" name="docshap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28105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7CC2D6" id="docshape12" o:spid="_x0000_s1026" style="position:absolute;margin-left:48.95pt;margin-top:19.45pt;width:506.15pt;height:.95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  <w:r>
        <w:rPr>
          <w:rFonts w:ascii="Calibri"/>
        </w:rPr>
        <w:t>PLANNING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STAFF</w:t>
      </w:r>
      <w:r>
        <w:rPr>
          <w:rFonts w:ascii="Calibri"/>
          <w:spacing w:val="-2"/>
        </w:rPr>
        <w:t xml:space="preserve"> RECOMMENDATION</w:t>
      </w:r>
    </w:p>
    <w:p w14:paraId="0170A68E" w14:textId="14A342F8" w:rsidR="00336F0F" w:rsidRDefault="00000000" w:rsidP="008D62CA">
      <w:pPr>
        <w:spacing w:before="94"/>
        <w:ind w:left="-450" w:right="-270"/>
        <w:rPr>
          <w:rFonts w:ascii="Ebrima"/>
          <w:sz w:val="20"/>
        </w:rPr>
      </w:pPr>
      <w:r>
        <w:rPr>
          <w:rFonts w:ascii="Ebrima"/>
          <w:sz w:val="20"/>
        </w:rPr>
        <w:t>Planning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Staff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recommends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that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the</w:t>
      </w:r>
      <w:r>
        <w:rPr>
          <w:rFonts w:ascii="Ebrima"/>
          <w:spacing w:val="-5"/>
          <w:sz w:val="20"/>
        </w:rPr>
        <w:t xml:space="preserve"> </w:t>
      </w:r>
      <w:r w:rsidR="001968DC">
        <w:rPr>
          <w:rFonts w:ascii="Ebrima"/>
          <w:sz w:val="20"/>
        </w:rPr>
        <w:t xml:space="preserve">Erda City </w:t>
      </w:r>
      <w:r>
        <w:rPr>
          <w:rFonts w:ascii="Ebrima"/>
          <w:sz w:val="20"/>
        </w:rPr>
        <w:t>Planning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Commission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makes</w:t>
      </w:r>
      <w:r>
        <w:rPr>
          <w:rFonts w:ascii="Ebrima"/>
          <w:spacing w:val="-5"/>
          <w:sz w:val="20"/>
        </w:rPr>
        <w:t xml:space="preserve"> </w:t>
      </w:r>
      <w:r>
        <w:rPr>
          <w:rFonts w:ascii="Ebrima"/>
          <w:sz w:val="20"/>
        </w:rPr>
        <w:t>a</w:t>
      </w:r>
      <w:r>
        <w:rPr>
          <w:rFonts w:ascii="Ebrima"/>
          <w:spacing w:val="-2"/>
          <w:sz w:val="20"/>
        </w:rPr>
        <w:t xml:space="preserve"> </w:t>
      </w:r>
      <w:r>
        <w:rPr>
          <w:rFonts w:ascii="Ebrima"/>
          <w:sz w:val="20"/>
        </w:rPr>
        <w:t>motion</w:t>
      </w:r>
      <w:r>
        <w:rPr>
          <w:rFonts w:ascii="Ebrima"/>
          <w:spacing w:val="-4"/>
          <w:sz w:val="20"/>
        </w:rPr>
        <w:t xml:space="preserve"> </w:t>
      </w:r>
      <w:r>
        <w:rPr>
          <w:rFonts w:ascii="Ebrima"/>
          <w:sz w:val="20"/>
        </w:rPr>
        <w:t>to</w:t>
      </w:r>
      <w:r>
        <w:rPr>
          <w:rFonts w:ascii="Ebrima"/>
          <w:spacing w:val="-3"/>
          <w:sz w:val="20"/>
        </w:rPr>
        <w:t xml:space="preserve"> </w:t>
      </w:r>
      <w:r>
        <w:rPr>
          <w:rFonts w:ascii="Ebrima"/>
          <w:sz w:val="20"/>
        </w:rPr>
        <w:t>approve</w:t>
      </w:r>
      <w:r>
        <w:rPr>
          <w:rFonts w:ascii="Ebrima"/>
          <w:spacing w:val="-5"/>
          <w:sz w:val="20"/>
        </w:rPr>
        <w:t xml:space="preserve"> </w:t>
      </w:r>
      <w:r>
        <w:rPr>
          <w:rFonts w:ascii="Ebrima"/>
          <w:sz w:val="20"/>
        </w:rPr>
        <w:t xml:space="preserve">the proposed conditional use for </w:t>
      </w:r>
      <w:r w:rsidR="005E085D">
        <w:rPr>
          <w:rFonts w:ascii="Ebrima"/>
          <w:sz w:val="20"/>
        </w:rPr>
        <w:t>West Auto Sales</w:t>
      </w:r>
      <w:r w:rsidR="001968DC">
        <w:rPr>
          <w:rFonts w:ascii="Ebrima"/>
          <w:sz w:val="20"/>
        </w:rPr>
        <w:t xml:space="preserve"> with the following conditions:</w:t>
      </w:r>
    </w:p>
    <w:p w14:paraId="768056AB" w14:textId="38B55186" w:rsidR="001968DC" w:rsidRDefault="005E085D" w:rsidP="008D62CA">
      <w:pPr>
        <w:pStyle w:val="ListParagraph"/>
        <w:numPr>
          <w:ilvl w:val="0"/>
          <w:numId w:val="11"/>
        </w:numPr>
        <w:spacing w:before="94"/>
        <w:ind w:left="-450" w:right="-270" w:firstLine="0"/>
        <w:rPr>
          <w:rFonts w:ascii="Ebrima"/>
          <w:sz w:val="20"/>
        </w:rPr>
      </w:pPr>
      <w:r>
        <w:rPr>
          <w:rFonts w:ascii="Ebrima"/>
          <w:sz w:val="20"/>
        </w:rPr>
        <w:t>All vehicle repair and maintenance be completed indoors.</w:t>
      </w:r>
    </w:p>
    <w:p w14:paraId="75C84A9D" w14:textId="338B28DB" w:rsidR="00125087" w:rsidRDefault="005E085D" w:rsidP="008D62CA">
      <w:pPr>
        <w:pStyle w:val="ListParagraph"/>
        <w:numPr>
          <w:ilvl w:val="0"/>
          <w:numId w:val="11"/>
        </w:numPr>
        <w:spacing w:before="94"/>
        <w:ind w:left="-450" w:right="-270" w:firstLine="0"/>
        <w:rPr>
          <w:rFonts w:ascii="Ebrima"/>
          <w:sz w:val="20"/>
        </w:rPr>
      </w:pPr>
      <w:r>
        <w:rPr>
          <w:rFonts w:ascii="Ebrima"/>
          <w:sz w:val="20"/>
        </w:rPr>
        <w:t xml:space="preserve">All lighting onsite and on building be directed down onto site and shall not </w:t>
      </w:r>
      <w:r w:rsidR="00572391">
        <w:rPr>
          <w:rFonts w:ascii="Ebrima"/>
          <w:sz w:val="20"/>
        </w:rPr>
        <w:t>shine on neighboring properties.</w:t>
      </w:r>
    </w:p>
    <w:p w14:paraId="0170A6A2" w14:textId="0656A03C" w:rsidR="00336F0F" w:rsidRPr="003D69D5" w:rsidRDefault="00336F0F" w:rsidP="00571FF8">
      <w:pPr>
        <w:spacing w:before="81"/>
        <w:ind w:left="104"/>
        <w:rPr>
          <w:rFonts w:ascii="Calibri"/>
          <w:i/>
          <w:sz w:val="20"/>
        </w:rPr>
        <w:sectPr w:rsidR="00336F0F" w:rsidRPr="003D69D5" w:rsidSect="00623183">
          <w:headerReference w:type="default" r:id="rId8"/>
          <w:headerReference w:type="first" r:id="rId9"/>
          <w:pgSz w:w="12240" w:h="15840"/>
          <w:pgMar w:top="1440" w:right="1440" w:bottom="1440" w:left="1440" w:header="720" w:footer="720" w:gutter="0"/>
          <w:cols w:space="720"/>
          <w:titlePg/>
          <w:docGrid w:linePitch="299"/>
        </w:sectPr>
      </w:pPr>
    </w:p>
    <w:p w14:paraId="0170B23F" w14:textId="444DC6EF" w:rsidR="00336F0F" w:rsidRDefault="00336F0F" w:rsidP="00263329">
      <w:pPr>
        <w:rPr>
          <w:rFonts w:ascii="Microsoft Sans Serif"/>
          <w:sz w:val="20"/>
        </w:rPr>
      </w:pPr>
    </w:p>
    <w:sectPr w:rsidR="00336F0F" w:rsidSect="003D69D5">
      <w:pgSz w:w="31660" w:h="21110" w:orient="landscape"/>
      <w:pgMar w:top="660" w:right="520" w:bottom="280" w:left="720" w:header="720" w:footer="720" w:gutter="0"/>
      <w:cols w:num="4" w:space="720" w:equalWidth="0">
        <w:col w:w="4742" w:space="40"/>
        <w:col w:w="3816" w:space="3933"/>
        <w:col w:w="3262" w:space="40"/>
        <w:col w:w="14587" w:space="39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86138" w14:textId="77777777" w:rsidR="00E42DC8" w:rsidRDefault="00E42DC8" w:rsidP="00BE4C78">
      <w:r>
        <w:separator/>
      </w:r>
    </w:p>
  </w:endnote>
  <w:endnote w:type="continuationSeparator" w:id="0">
    <w:p w14:paraId="45AE17B3" w14:textId="77777777" w:rsidR="00E42DC8" w:rsidRDefault="00E42DC8" w:rsidP="00BE4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24E370" w14:textId="77777777" w:rsidR="00E42DC8" w:rsidRDefault="00E42DC8" w:rsidP="00BE4C78">
      <w:r>
        <w:separator/>
      </w:r>
    </w:p>
  </w:footnote>
  <w:footnote w:type="continuationSeparator" w:id="0">
    <w:p w14:paraId="257DCAC6" w14:textId="77777777" w:rsidR="00E42DC8" w:rsidRDefault="00E42DC8" w:rsidP="00BE4C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5F99B" w14:textId="665B5A06" w:rsidR="005B435D" w:rsidRPr="005B435D" w:rsidRDefault="005B435D" w:rsidP="005B435D">
    <w:pPr>
      <w:pStyle w:val="Header"/>
    </w:pPr>
    <w:r>
      <w:rPr>
        <w:rFonts w:ascii="Calibri"/>
        <w:b/>
      </w:rPr>
      <w:t>Request</w:t>
    </w:r>
    <w:r>
      <w:rPr>
        <w:rFonts w:ascii="Calibri"/>
      </w:rPr>
      <w:t>:</w:t>
    </w:r>
    <w:r>
      <w:rPr>
        <w:rFonts w:ascii="Calibri"/>
        <w:spacing w:val="-3"/>
      </w:rPr>
      <w:t xml:space="preserve"> </w:t>
    </w:r>
    <w:r>
      <w:rPr>
        <w:rFonts w:ascii="Calibri"/>
      </w:rPr>
      <w:t>Conditional</w:t>
    </w:r>
    <w:r>
      <w:rPr>
        <w:rFonts w:ascii="Calibri"/>
        <w:spacing w:val="-6"/>
      </w:rPr>
      <w:t xml:space="preserve"> </w:t>
    </w:r>
    <w:r>
      <w:rPr>
        <w:rFonts w:ascii="Calibri"/>
      </w:rPr>
      <w:t>Use</w:t>
    </w:r>
    <w:r>
      <w:rPr>
        <w:rFonts w:ascii="Calibri"/>
        <w:spacing w:val="-6"/>
      </w:rPr>
      <w:t xml:space="preserve"> </w:t>
    </w:r>
    <w:r>
      <w:rPr>
        <w:rFonts w:ascii="Calibri"/>
      </w:rPr>
      <w:t>Approval</w:t>
    </w:r>
    <w:r>
      <w:rPr>
        <w:rFonts w:ascii="Calibri"/>
        <w:spacing w:val="-4"/>
      </w:rPr>
      <w:t xml:space="preserve"> </w:t>
    </w:r>
    <w:r>
      <w:rPr>
        <w:rFonts w:ascii="Calibri"/>
      </w:rPr>
      <w:t>for</w:t>
    </w:r>
    <w:r>
      <w:rPr>
        <w:rFonts w:ascii="Calibri"/>
        <w:spacing w:val="-4"/>
      </w:rPr>
      <w:t xml:space="preserve"> </w:t>
    </w:r>
    <w:r w:rsidR="00623183">
      <w:rPr>
        <w:rFonts w:ascii="Calibri"/>
      </w:rPr>
      <w:t>West Auto Sales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0FC74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63717881" wp14:editId="11AF6933">
          <wp:simplePos x="0" y="0"/>
          <wp:positionH relativeFrom="margin">
            <wp:align>center</wp:align>
          </wp:positionH>
          <wp:positionV relativeFrom="paragraph">
            <wp:posOffset>-38100</wp:posOffset>
          </wp:positionV>
          <wp:extent cx="947420" cy="947420"/>
          <wp:effectExtent l="0" t="0" r="5080" b="5080"/>
          <wp:wrapNone/>
          <wp:docPr id="359477946" name="Picture 359477946" descr="Erda Ci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rda City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7420" cy="947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6204A6" w14:textId="77777777" w:rsidR="005503DC" w:rsidRDefault="005503DC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7CD9B096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47A07BC8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52A98B4C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562FBCFF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405DAE75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79776A59" w14:textId="77777777" w:rsidR="005E1C62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</w:p>
  <w:p w14:paraId="13727FAD" w14:textId="307ABECF" w:rsidR="00FD5F6F" w:rsidRPr="00FD5F6F" w:rsidRDefault="005E1C62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>
      <w:rPr>
        <w:rFonts w:ascii="Arial" w:eastAsia="Times New Roman" w:hAnsi="Arial" w:cs="Times New Roman"/>
        <w:sz w:val="16"/>
        <w:szCs w:val="16"/>
      </w:rPr>
      <w:t xml:space="preserve">ERDA </w:t>
    </w:r>
    <w:r w:rsidR="00FD5F6F" w:rsidRPr="00FD5F6F">
      <w:rPr>
        <w:rFonts w:ascii="Arial" w:eastAsia="Times New Roman" w:hAnsi="Arial" w:cs="Times New Roman"/>
        <w:sz w:val="16"/>
        <w:szCs w:val="16"/>
      </w:rPr>
      <w:t>CITY</w:t>
    </w:r>
  </w:p>
  <w:p w14:paraId="2A98C007" w14:textId="7C6F756C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2163 W Erda Way – Erda, UT</w:t>
    </w:r>
  </w:p>
  <w:p w14:paraId="410B9E84" w14:textId="146BF2A9" w:rsidR="00FD5F6F" w:rsidRPr="00FD5F6F" w:rsidRDefault="00FD5F6F" w:rsidP="00FD5F6F">
    <w:pPr>
      <w:widowControl/>
      <w:tabs>
        <w:tab w:val="center" w:pos="4680"/>
        <w:tab w:val="right" w:pos="9360"/>
      </w:tabs>
      <w:autoSpaceDE/>
      <w:autoSpaceDN/>
      <w:jc w:val="center"/>
      <w:rPr>
        <w:rFonts w:ascii="Arial" w:eastAsia="Times New Roman" w:hAnsi="Arial" w:cs="Times New Roman"/>
        <w:sz w:val="16"/>
        <w:szCs w:val="16"/>
      </w:rPr>
    </w:pPr>
    <w:r w:rsidRPr="00FD5F6F">
      <w:rPr>
        <w:rFonts w:ascii="Arial" w:eastAsia="Times New Roman" w:hAnsi="Arial" w:cs="Times New Roman"/>
        <w:sz w:val="16"/>
        <w:szCs w:val="16"/>
      </w:rPr>
      <w:t>(435)243-5577</w:t>
    </w:r>
  </w:p>
  <w:p w14:paraId="2D267BA0" w14:textId="13B71BA8" w:rsidR="00EB3691" w:rsidRDefault="00EB36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8D423F"/>
    <w:multiLevelType w:val="hybridMultilevel"/>
    <w:tmpl w:val="539AA5C4"/>
    <w:lvl w:ilvl="0" w:tplc="CE54ED80">
      <w:start w:val="6"/>
      <w:numFmt w:val="decimal"/>
      <w:lvlText w:val="%1."/>
      <w:lvlJc w:val="left"/>
      <w:pPr>
        <w:ind w:left="5095" w:hanging="229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F886F706">
      <w:numFmt w:val="bullet"/>
      <w:lvlText w:val="•"/>
      <w:lvlJc w:val="left"/>
      <w:pPr>
        <w:ind w:left="5846" w:hanging="229"/>
      </w:pPr>
      <w:rPr>
        <w:rFonts w:hint="default"/>
        <w:lang w:val="en-US" w:eastAsia="en-US" w:bidi="ar-SA"/>
      </w:rPr>
    </w:lvl>
    <w:lvl w:ilvl="2" w:tplc="64A47796">
      <w:numFmt w:val="bullet"/>
      <w:lvlText w:val="•"/>
      <w:lvlJc w:val="left"/>
      <w:pPr>
        <w:ind w:left="6592" w:hanging="229"/>
      </w:pPr>
      <w:rPr>
        <w:rFonts w:hint="default"/>
        <w:lang w:val="en-US" w:eastAsia="en-US" w:bidi="ar-SA"/>
      </w:rPr>
    </w:lvl>
    <w:lvl w:ilvl="3" w:tplc="59661854">
      <w:numFmt w:val="bullet"/>
      <w:lvlText w:val="•"/>
      <w:lvlJc w:val="left"/>
      <w:pPr>
        <w:ind w:left="7339" w:hanging="229"/>
      </w:pPr>
      <w:rPr>
        <w:rFonts w:hint="default"/>
        <w:lang w:val="en-US" w:eastAsia="en-US" w:bidi="ar-SA"/>
      </w:rPr>
    </w:lvl>
    <w:lvl w:ilvl="4" w:tplc="9EB4F4AE">
      <w:numFmt w:val="bullet"/>
      <w:lvlText w:val="•"/>
      <w:lvlJc w:val="left"/>
      <w:pPr>
        <w:ind w:left="8085" w:hanging="229"/>
      </w:pPr>
      <w:rPr>
        <w:rFonts w:hint="default"/>
        <w:lang w:val="en-US" w:eastAsia="en-US" w:bidi="ar-SA"/>
      </w:rPr>
    </w:lvl>
    <w:lvl w:ilvl="5" w:tplc="4D10DC66">
      <w:numFmt w:val="bullet"/>
      <w:lvlText w:val="•"/>
      <w:lvlJc w:val="left"/>
      <w:pPr>
        <w:ind w:left="8832" w:hanging="229"/>
      </w:pPr>
      <w:rPr>
        <w:rFonts w:hint="default"/>
        <w:lang w:val="en-US" w:eastAsia="en-US" w:bidi="ar-SA"/>
      </w:rPr>
    </w:lvl>
    <w:lvl w:ilvl="6" w:tplc="F7AC0B92">
      <w:numFmt w:val="bullet"/>
      <w:lvlText w:val="•"/>
      <w:lvlJc w:val="left"/>
      <w:pPr>
        <w:ind w:left="9578" w:hanging="229"/>
      </w:pPr>
      <w:rPr>
        <w:rFonts w:hint="default"/>
        <w:lang w:val="en-US" w:eastAsia="en-US" w:bidi="ar-SA"/>
      </w:rPr>
    </w:lvl>
    <w:lvl w:ilvl="7" w:tplc="1D9C6C22">
      <w:numFmt w:val="bullet"/>
      <w:lvlText w:val="•"/>
      <w:lvlJc w:val="left"/>
      <w:pPr>
        <w:ind w:left="10325" w:hanging="229"/>
      </w:pPr>
      <w:rPr>
        <w:rFonts w:hint="default"/>
        <w:lang w:val="en-US" w:eastAsia="en-US" w:bidi="ar-SA"/>
      </w:rPr>
    </w:lvl>
    <w:lvl w:ilvl="8" w:tplc="F1840148">
      <w:numFmt w:val="bullet"/>
      <w:lvlText w:val="•"/>
      <w:lvlJc w:val="left"/>
      <w:pPr>
        <w:ind w:left="11071" w:hanging="229"/>
      </w:pPr>
      <w:rPr>
        <w:rFonts w:hint="default"/>
        <w:lang w:val="en-US" w:eastAsia="en-US" w:bidi="ar-SA"/>
      </w:rPr>
    </w:lvl>
  </w:abstractNum>
  <w:abstractNum w:abstractNumId="1" w15:restartNumberingAfterBreak="0">
    <w:nsid w:val="099E1C6A"/>
    <w:multiLevelType w:val="hybridMultilevel"/>
    <w:tmpl w:val="96001962"/>
    <w:lvl w:ilvl="0" w:tplc="0B16B61A">
      <w:start w:val="14"/>
      <w:numFmt w:val="decimal"/>
      <w:lvlText w:val="%1"/>
      <w:lvlJc w:val="left"/>
      <w:pPr>
        <w:ind w:left="970" w:hanging="395"/>
      </w:pPr>
      <w:rPr>
        <w:rFonts w:ascii="Arial" w:eastAsia="Arial" w:hAnsi="Arial" w:cs="Arial" w:hint="default"/>
        <w:b w:val="0"/>
        <w:bCs w:val="0"/>
        <w:i w:val="0"/>
        <w:iCs w:val="0"/>
        <w:spacing w:val="-2"/>
        <w:w w:val="95"/>
        <w:sz w:val="11"/>
        <w:szCs w:val="11"/>
        <w:lang w:val="en-US" w:eastAsia="en-US" w:bidi="ar-SA"/>
      </w:rPr>
    </w:lvl>
    <w:lvl w:ilvl="1" w:tplc="7D4C5F92">
      <w:numFmt w:val="bullet"/>
      <w:lvlText w:val="•"/>
      <w:lvlJc w:val="left"/>
      <w:pPr>
        <w:ind w:left="1340" w:hanging="395"/>
      </w:pPr>
      <w:rPr>
        <w:rFonts w:hint="default"/>
        <w:lang w:val="en-US" w:eastAsia="en-US" w:bidi="ar-SA"/>
      </w:rPr>
    </w:lvl>
    <w:lvl w:ilvl="2" w:tplc="FF343672">
      <w:numFmt w:val="bullet"/>
      <w:lvlText w:val="•"/>
      <w:lvlJc w:val="left"/>
      <w:pPr>
        <w:ind w:left="1721" w:hanging="395"/>
      </w:pPr>
      <w:rPr>
        <w:rFonts w:hint="default"/>
        <w:lang w:val="en-US" w:eastAsia="en-US" w:bidi="ar-SA"/>
      </w:rPr>
    </w:lvl>
    <w:lvl w:ilvl="3" w:tplc="FA3A1774">
      <w:numFmt w:val="bullet"/>
      <w:lvlText w:val="•"/>
      <w:lvlJc w:val="left"/>
      <w:pPr>
        <w:ind w:left="2102" w:hanging="395"/>
      </w:pPr>
      <w:rPr>
        <w:rFonts w:hint="default"/>
        <w:lang w:val="en-US" w:eastAsia="en-US" w:bidi="ar-SA"/>
      </w:rPr>
    </w:lvl>
    <w:lvl w:ilvl="4" w:tplc="20584C10">
      <w:numFmt w:val="bullet"/>
      <w:lvlText w:val="•"/>
      <w:lvlJc w:val="left"/>
      <w:pPr>
        <w:ind w:left="2483" w:hanging="395"/>
      </w:pPr>
      <w:rPr>
        <w:rFonts w:hint="default"/>
        <w:lang w:val="en-US" w:eastAsia="en-US" w:bidi="ar-SA"/>
      </w:rPr>
    </w:lvl>
    <w:lvl w:ilvl="5" w:tplc="541898C6">
      <w:numFmt w:val="bullet"/>
      <w:lvlText w:val="•"/>
      <w:lvlJc w:val="left"/>
      <w:pPr>
        <w:ind w:left="2864" w:hanging="395"/>
      </w:pPr>
      <w:rPr>
        <w:rFonts w:hint="default"/>
        <w:lang w:val="en-US" w:eastAsia="en-US" w:bidi="ar-SA"/>
      </w:rPr>
    </w:lvl>
    <w:lvl w:ilvl="6" w:tplc="49E8C07E">
      <w:numFmt w:val="bullet"/>
      <w:lvlText w:val="•"/>
      <w:lvlJc w:val="left"/>
      <w:pPr>
        <w:ind w:left="3245" w:hanging="395"/>
      </w:pPr>
      <w:rPr>
        <w:rFonts w:hint="default"/>
        <w:lang w:val="en-US" w:eastAsia="en-US" w:bidi="ar-SA"/>
      </w:rPr>
    </w:lvl>
    <w:lvl w:ilvl="7" w:tplc="37AE753A">
      <w:numFmt w:val="bullet"/>
      <w:lvlText w:val="•"/>
      <w:lvlJc w:val="left"/>
      <w:pPr>
        <w:ind w:left="3626" w:hanging="395"/>
      </w:pPr>
      <w:rPr>
        <w:rFonts w:hint="default"/>
        <w:lang w:val="en-US" w:eastAsia="en-US" w:bidi="ar-SA"/>
      </w:rPr>
    </w:lvl>
    <w:lvl w:ilvl="8" w:tplc="D22EBCC2">
      <w:numFmt w:val="bullet"/>
      <w:lvlText w:val="•"/>
      <w:lvlJc w:val="left"/>
      <w:pPr>
        <w:ind w:left="4007" w:hanging="395"/>
      </w:pPr>
      <w:rPr>
        <w:rFonts w:hint="default"/>
        <w:lang w:val="en-US" w:eastAsia="en-US" w:bidi="ar-SA"/>
      </w:rPr>
    </w:lvl>
  </w:abstractNum>
  <w:abstractNum w:abstractNumId="2" w15:restartNumberingAfterBreak="0">
    <w:nsid w:val="26610F71"/>
    <w:multiLevelType w:val="hybridMultilevel"/>
    <w:tmpl w:val="1C624A8A"/>
    <w:lvl w:ilvl="0" w:tplc="FE3605D8">
      <w:start w:val="1"/>
      <w:numFmt w:val="decimal"/>
      <w:lvlText w:val="%1."/>
      <w:lvlJc w:val="left"/>
      <w:pPr>
        <w:ind w:left="3580" w:hanging="242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98846630">
      <w:numFmt w:val="bullet"/>
      <w:lvlText w:val="•"/>
      <w:lvlJc w:val="left"/>
      <w:pPr>
        <w:ind w:left="4326" w:hanging="242"/>
      </w:pPr>
      <w:rPr>
        <w:rFonts w:hint="default"/>
        <w:lang w:val="en-US" w:eastAsia="en-US" w:bidi="ar-SA"/>
      </w:rPr>
    </w:lvl>
    <w:lvl w:ilvl="2" w:tplc="DA6273EA">
      <w:numFmt w:val="bullet"/>
      <w:lvlText w:val="•"/>
      <w:lvlJc w:val="left"/>
      <w:pPr>
        <w:ind w:left="5073" w:hanging="242"/>
      </w:pPr>
      <w:rPr>
        <w:rFonts w:hint="default"/>
        <w:lang w:val="en-US" w:eastAsia="en-US" w:bidi="ar-SA"/>
      </w:rPr>
    </w:lvl>
    <w:lvl w:ilvl="3" w:tplc="48DEE562">
      <w:numFmt w:val="bullet"/>
      <w:lvlText w:val="•"/>
      <w:lvlJc w:val="left"/>
      <w:pPr>
        <w:ind w:left="5819" w:hanging="242"/>
      </w:pPr>
      <w:rPr>
        <w:rFonts w:hint="default"/>
        <w:lang w:val="en-US" w:eastAsia="en-US" w:bidi="ar-SA"/>
      </w:rPr>
    </w:lvl>
    <w:lvl w:ilvl="4" w:tplc="5BFC3BAE">
      <w:numFmt w:val="bullet"/>
      <w:lvlText w:val="•"/>
      <w:lvlJc w:val="left"/>
      <w:pPr>
        <w:ind w:left="6566" w:hanging="242"/>
      </w:pPr>
      <w:rPr>
        <w:rFonts w:hint="default"/>
        <w:lang w:val="en-US" w:eastAsia="en-US" w:bidi="ar-SA"/>
      </w:rPr>
    </w:lvl>
    <w:lvl w:ilvl="5" w:tplc="0BD4362A">
      <w:numFmt w:val="bullet"/>
      <w:lvlText w:val="•"/>
      <w:lvlJc w:val="left"/>
      <w:pPr>
        <w:ind w:left="7312" w:hanging="242"/>
      </w:pPr>
      <w:rPr>
        <w:rFonts w:hint="default"/>
        <w:lang w:val="en-US" w:eastAsia="en-US" w:bidi="ar-SA"/>
      </w:rPr>
    </w:lvl>
    <w:lvl w:ilvl="6" w:tplc="3250B82E">
      <w:numFmt w:val="bullet"/>
      <w:lvlText w:val="•"/>
      <w:lvlJc w:val="left"/>
      <w:pPr>
        <w:ind w:left="8059" w:hanging="242"/>
      </w:pPr>
      <w:rPr>
        <w:rFonts w:hint="default"/>
        <w:lang w:val="en-US" w:eastAsia="en-US" w:bidi="ar-SA"/>
      </w:rPr>
    </w:lvl>
    <w:lvl w:ilvl="7" w:tplc="39D4F6AE">
      <w:numFmt w:val="bullet"/>
      <w:lvlText w:val="•"/>
      <w:lvlJc w:val="left"/>
      <w:pPr>
        <w:ind w:left="8806" w:hanging="242"/>
      </w:pPr>
      <w:rPr>
        <w:rFonts w:hint="default"/>
        <w:lang w:val="en-US" w:eastAsia="en-US" w:bidi="ar-SA"/>
      </w:rPr>
    </w:lvl>
    <w:lvl w:ilvl="8" w:tplc="FBEE5DC8">
      <w:numFmt w:val="bullet"/>
      <w:lvlText w:val="•"/>
      <w:lvlJc w:val="left"/>
      <w:pPr>
        <w:ind w:left="9552" w:hanging="242"/>
      </w:pPr>
      <w:rPr>
        <w:rFonts w:hint="default"/>
        <w:lang w:val="en-US" w:eastAsia="en-US" w:bidi="ar-SA"/>
      </w:rPr>
    </w:lvl>
  </w:abstractNum>
  <w:abstractNum w:abstractNumId="3" w15:restartNumberingAfterBreak="0">
    <w:nsid w:val="2D3800BA"/>
    <w:multiLevelType w:val="hybridMultilevel"/>
    <w:tmpl w:val="0DA60BCA"/>
    <w:lvl w:ilvl="0" w:tplc="C6D2F098">
      <w:start w:val="1"/>
      <w:numFmt w:val="decimal"/>
      <w:lvlText w:val="%1."/>
      <w:lvlJc w:val="left"/>
      <w:pPr>
        <w:ind w:left="5389" w:hanging="237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B9C6593E">
      <w:numFmt w:val="bullet"/>
      <w:lvlText w:val="•"/>
      <w:lvlJc w:val="left"/>
      <w:pPr>
        <w:ind w:left="6128" w:hanging="237"/>
      </w:pPr>
      <w:rPr>
        <w:rFonts w:hint="default"/>
        <w:lang w:val="en-US" w:eastAsia="en-US" w:bidi="ar-SA"/>
      </w:rPr>
    </w:lvl>
    <w:lvl w:ilvl="2" w:tplc="13645F7A">
      <w:numFmt w:val="bullet"/>
      <w:lvlText w:val="•"/>
      <w:lvlJc w:val="left"/>
      <w:pPr>
        <w:ind w:left="6877" w:hanging="237"/>
      </w:pPr>
      <w:rPr>
        <w:rFonts w:hint="default"/>
        <w:lang w:val="en-US" w:eastAsia="en-US" w:bidi="ar-SA"/>
      </w:rPr>
    </w:lvl>
    <w:lvl w:ilvl="3" w:tplc="236A0ED6">
      <w:numFmt w:val="bullet"/>
      <w:lvlText w:val="•"/>
      <w:lvlJc w:val="left"/>
      <w:pPr>
        <w:ind w:left="7626" w:hanging="237"/>
      </w:pPr>
      <w:rPr>
        <w:rFonts w:hint="default"/>
        <w:lang w:val="en-US" w:eastAsia="en-US" w:bidi="ar-SA"/>
      </w:rPr>
    </w:lvl>
    <w:lvl w:ilvl="4" w:tplc="71C8703E">
      <w:numFmt w:val="bullet"/>
      <w:lvlText w:val="•"/>
      <w:lvlJc w:val="left"/>
      <w:pPr>
        <w:ind w:left="8375" w:hanging="237"/>
      </w:pPr>
      <w:rPr>
        <w:rFonts w:hint="default"/>
        <w:lang w:val="en-US" w:eastAsia="en-US" w:bidi="ar-SA"/>
      </w:rPr>
    </w:lvl>
    <w:lvl w:ilvl="5" w:tplc="95AA1254">
      <w:numFmt w:val="bullet"/>
      <w:lvlText w:val="•"/>
      <w:lvlJc w:val="left"/>
      <w:pPr>
        <w:ind w:left="9124" w:hanging="237"/>
      </w:pPr>
      <w:rPr>
        <w:rFonts w:hint="default"/>
        <w:lang w:val="en-US" w:eastAsia="en-US" w:bidi="ar-SA"/>
      </w:rPr>
    </w:lvl>
    <w:lvl w:ilvl="6" w:tplc="6750E2EE">
      <w:numFmt w:val="bullet"/>
      <w:lvlText w:val="•"/>
      <w:lvlJc w:val="left"/>
      <w:pPr>
        <w:ind w:left="9873" w:hanging="237"/>
      </w:pPr>
      <w:rPr>
        <w:rFonts w:hint="default"/>
        <w:lang w:val="en-US" w:eastAsia="en-US" w:bidi="ar-SA"/>
      </w:rPr>
    </w:lvl>
    <w:lvl w:ilvl="7" w:tplc="7FF6686C">
      <w:numFmt w:val="bullet"/>
      <w:lvlText w:val="•"/>
      <w:lvlJc w:val="left"/>
      <w:pPr>
        <w:ind w:left="10622" w:hanging="237"/>
      </w:pPr>
      <w:rPr>
        <w:rFonts w:hint="default"/>
        <w:lang w:val="en-US" w:eastAsia="en-US" w:bidi="ar-SA"/>
      </w:rPr>
    </w:lvl>
    <w:lvl w:ilvl="8" w:tplc="79983616">
      <w:numFmt w:val="bullet"/>
      <w:lvlText w:val="•"/>
      <w:lvlJc w:val="left"/>
      <w:pPr>
        <w:ind w:left="11371" w:hanging="237"/>
      </w:pPr>
      <w:rPr>
        <w:rFonts w:hint="default"/>
        <w:lang w:val="en-US" w:eastAsia="en-US" w:bidi="ar-SA"/>
      </w:rPr>
    </w:lvl>
  </w:abstractNum>
  <w:abstractNum w:abstractNumId="4" w15:restartNumberingAfterBreak="0">
    <w:nsid w:val="30D3540D"/>
    <w:multiLevelType w:val="hybridMultilevel"/>
    <w:tmpl w:val="79F0713E"/>
    <w:lvl w:ilvl="0" w:tplc="C980B4F2">
      <w:start w:val="1"/>
      <w:numFmt w:val="decimal"/>
      <w:lvlText w:val="%1."/>
      <w:lvlJc w:val="left"/>
      <w:pPr>
        <w:ind w:left="369" w:hanging="242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BD0A33A">
      <w:numFmt w:val="bullet"/>
      <w:lvlText w:val="•"/>
      <w:lvlJc w:val="left"/>
      <w:pPr>
        <w:ind w:left="860" w:hanging="242"/>
      </w:pPr>
      <w:rPr>
        <w:rFonts w:hint="default"/>
        <w:lang w:val="en-US" w:eastAsia="en-US" w:bidi="ar-SA"/>
      </w:rPr>
    </w:lvl>
    <w:lvl w:ilvl="2" w:tplc="6ACA66C8">
      <w:numFmt w:val="bullet"/>
      <w:lvlText w:val="•"/>
      <w:lvlJc w:val="left"/>
      <w:pPr>
        <w:ind w:left="1360" w:hanging="242"/>
      </w:pPr>
      <w:rPr>
        <w:rFonts w:hint="default"/>
        <w:lang w:val="en-US" w:eastAsia="en-US" w:bidi="ar-SA"/>
      </w:rPr>
    </w:lvl>
    <w:lvl w:ilvl="3" w:tplc="6F3CF154">
      <w:numFmt w:val="bullet"/>
      <w:lvlText w:val="•"/>
      <w:lvlJc w:val="left"/>
      <w:pPr>
        <w:ind w:left="1860" w:hanging="242"/>
      </w:pPr>
      <w:rPr>
        <w:rFonts w:hint="default"/>
        <w:lang w:val="en-US" w:eastAsia="en-US" w:bidi="ar-SA"/>
      </w:rPr>
    </w:lvl>
    <w:lvl w:ilvl="4" w:tplc="D1820290">
      <w:numFmt w:val="bullet"/>
      <w:lvlText w:val="•"/>
      <w:lvlJc w:val="left"/>
      <w:pPr>
        <w:ind w:left="2360" w:hanging="242"/>
      </w:pPr>
      <w:rPr>
        <w:rFonts w:hint="default"/>
        <w:lang w:val="en-US" w:eastAsia="en-US" w:bidi="ar-SA"/>
      </w:rPr>
    </w:lvl>
    <w:lvl w:ilvl="5" w:tplc="CFE8AB8C">
      <w:numFmt w:val="bullet"/>
      <w:lvlText w:val="•"/>
      <w:lvlJc w:val="left"/>
      <w:pPr>
        <w:ind w:left="2860" w:hanging="242"/>
      </w:pPr>
      <w:rPr>
        <w:rFonts w:hint="default"/>
        <w:lang w:val="en-US" w:eastAsia="en-US" w:bidi="ar-SA"/>
      </w:rPr>
    </w:lvl>
    <w:lvl w:ilvl="6" w:tplc="B80E8498">
      <w:numFmt w:val="bullet"/>
      <w:lvlText w:val="•"/>
      <w:lvlJc w:val="left"/>
      <w:pPr>
        <w:ind w:left="3360" w:hanging="242"/>
      </w:pPr>
      <w:rPr>
        <w:rFonts w:hint="default"/>
        <w:lang w:val="en-US" w:eastAsia="en-US" w:bidi="ar-SA"/>
      </w:rPr>
    </w:lvl>
    <w:lvl w:ilvl="7" w:tplc="3288D648">
      <w:numFmt w:val="bullet"/>
      <w:lvlText w:val="•"/>
      <w:lvlJc w:val="left"/>
      <w:pPr>
        <w:ind w:left="3860" w:hanging="242"/>
      </w:pPr>
      <w:rPr>
        <w:rFonts w:hint="default"/>
        <w:lang w:val="en-US" w:eastAsia="en-US" w:bidi="ar-SA"/>
      </w:rPr>
    </w:lvl>
    <w:lvl w:ilvl="8" w:tplc="324CE6AE">
      <w:numFmt w:val="bullet"/>
      <w:lvlText w:val="•"/>
      <w:lvlJc w:val="left"/>
      <w:pPr>
        <w:ind w:left="4360" w:hanging="242"/>
      </w:pPr>
      <w:rPr>
        <w:rFonts w:hint="default"/>
        <w:lang w:val="en-US" w:eastAsia="en-US" w:bidi="ar-SA"/>
      </w:rPr>
    </w:lvl>
  </w:abstractNum>
  <w:abstractNum w:abstractNumId="5" w15:restartNumberingAfterBreak="0">
    <w:nsid w:val="3F206C61"/>
    <w:multiLevelType w:val="hybridMultilevel"/>
    <w:tmpl w:val="281E916A"/>
    <w:lvl w:ilvl="0" w:tplc="2CF41356">
      <w:start w:val="1"/>
      <w:numFmt w:val="decimal"/>
      <w:lvlText w:val="%1."/>
      <w:lvlJc w:val="left"/>
      <w:pPr>
        <w:ind w:left="126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7" w:hanging="360"/>
      </w:pPr>
    </w:lvl>
    <w:lvl w:ilvl="2" w:tplc="0409001B" w:tentative="1">
      <w:start w:val="1"/>
      <w:numFmt w:val="lowerRoman"/>
      <w:lvlText w:val="%3."/>
      <w:lvlJc w:val="right"/>
      <w:pPr>
        <w:ind w:left="2707" w:hanging="180"/>
      </w:pPr>
    </w:lvl>
    <w:lvl w:ilvl="3" w:tplc="0409000F" w:tentative="1">
      <w:start w:val="1"/>
      <w:numFmt w:val="decimal"/>
      <w:lvlText w:val="%4."/>
      <w:lvlJc w:val="left"/>
      <w:pPr>
        <w:ind w:left="3427" w:hanging="360"/>
      </w:pPr>
    </w:lvl>
    <w:lvl w:ilvl="4" w:tplc="04090019" w:tentative="1">
      <w:start w:val="1"/>
      <w:numFmt w:val="lowerLetter"/>
      <w:lvlText w:val="%5."/>
      <w:lvlJc w:val="left"/>
      <w:pPr>
        <w:ind w:left="4147" w:hanging="360"/>
      </w:pPr>
    </w:lvl>
    <w:lvl w:ilvl="5" w:tplc="0409001B" w:tentative="1">
      <w:start w:val="1"/>
      <w:numFmt w:val="lowerRoman"/>
      <w:lvlText w:val="%6."/>
      <w:lvlJc w:val="right"/>
      <w:pPr>
        <w:ind w:left="4867" w:hanging="180"/>
      </w:pPr>
    </w:lvl>
    <w:lvl w:ilvl="6" w:tplc="0409000F" w:tentative="1">
      <w:start w:val="1"/>
      <w:numFmt w:val="decimal"/>
      <w:lvlText w:val="%7."/>
      <w:lvlJc w:val="left"/>
      <w:pPr>
        <w:ind w:left="5587" w:hanging="360"/>
      </w:pPr>
    </w:lvl>
    <w:lvl w:ilvl="7" w:tplc="04090019" w:tentative="1">
      <w:start w:val="1"/>
      <w:numFmt w:val="lowerLetter"/>
      <w:lvlText w:val="%8."/>
      <w:lvlJc w:val="left"/>
      <w:pPr>
        <w:ind w:left="6307" w:hanging="360"/>
      </w:pPr>
    </w:lvl>
    <w:lvl w:ilvl="8" w:tplc="040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6" w15:restartNumberingAfterBreak="0">
    <w:nsid w:val="42AB6A30"/>
    <w:multiLevelType w:val="hybridMultilevel"/>
    <w:tmpl w:val="1F7C4EDC"/>
    <w:lvl w:ilvl="0" w:tplc="C978BD6E">
      <w:start w:val="10"/>
      <w:numFmt w:val="decimal"/>
      <w:lvlText w:val="%1."/>
      <w:lvlJc w:val="left"/>
      <w:pPr>
        <w:ind w:left="6328" w:hanging="418"/>
      </w:pPr>
      <w:rPr>
        <w:rFonts w:ascii="Arial" w:eastAsia="Arial" w:hAnsi="Arial" w:cs="Arial" w:hint="default"/>
        <w:b w:val="0"/>
        <w:bCs w:val="0"/>
        <w:i w:val="0"/>
        <w:iCs w:val="0"/>
        <w:spacing w:val="-10"/>
        <w:w w:val="95"/>
        <w:sz w:val="11"/>
        <w:szCs w:val="11"/>
        <w:lang w:val="en-US" w:eastAsia="en-US" w:bidi="ar-SA"/>
      </w:rPr>
    </w:lvl>
    <w:lvl w:ilvl="1" w:tplc="CB064AD2">
      <w:numFmt w:val="bullet"/>
      <w:lvlText w:val="•"/>
      <w:lvlJc w:val="left"/>
      <w:pPr>
        <w:ind w:left="6494" w:hanging="418"/>
      </w:pPr>
      <w:rPr>
        <w:rFonts w:hint="default"/>
        <w:lang w:val="en-US" w:eastAsia="en-US" w:bidi="ar-SA"/>
      </w:rPr>
    </w:lvl>
    <w:lvl w:ilvl="2" w:tplc="D2BAE2E2">
      <w:numFmt w:val="bullet"/>
      <w:lvlText w:val="•"/>
      <w:lvlJc w:val="left"/>
      <w:pPr>
        <w:ind w:left="6668" w:hanging="418"/>
      </w:pPr>
      <w:rPr>
        <w:rFonts w:hint="default"/>
        <w:lang w:val="en-US" w:eastAsia="en-US" w:bidi="ar-SA"/>
      </w:rPr>
    </w:lvl>
    <w:lvl w:ilvl="3" w:tplc="79C29964">
      <w:numFmt w:val="bullet"/>
      <w:lvlText w:val="•"/>
      <w:lvlJc w:val="left"/>
      <w:pPr>
        <w:ind w:left="6842" w:hanging="418"/>
      </w:pPr>
      <w:rPr>
        <w:rFonts w:hint="default"/>
        <w:lang w:val="en-US" w:eastAsia="en-US" w:bidi="ar-SA"/>
      </w:rPr>
    </w:lvl>
    <w:lvl w:ilvl="4" w:tplc="10165856">
      <w:numFmt w:val="bullet"/>
      <w:lvlText w:val="•"/>
      <w:lvlJc w:val="left"/>
      <w:pPr>
        <w:ind w:left="7017" w:hanging="418"/>
      </w:pPr>
      <w:rPr>
        <w:rFonts w:hint="default"/>
        <w:lang w:val="en-US" w:eastAsia="en-US" w:bidi="ar-SA"/>
      </w:rPr>
    </w:lvl>
    <w:lvl w:ilvl="5" w:tplc="783630C8">
      <w:numFmt w:val="bullet"/>
      <w:lvlText w:val="•"/>
      <w:lvlJc w:val="left"/>
      <w:pPr>
        <w:ind w:left="7191" w:hanging="418"/>
      </w:pPr>
      <w:rPr>
        <w:rFonts w:hint="default"/>
        <w:lang w:val="en-US" w:eastAsia="en-US" w:bidi="ar-SA"/>
      </w:rPr>
    </w:lvl>
    <w:lvl w:ilvl="6" w:tplc="F496E022">
      <w:numFmt w:val="bullet"/>
      <w:lvlText w:val="•"/>
      <w:lvlJc w:val="left"/>
      <w:pPr>
        <w:ind w:left="7365" w:hanging="418"/>
      </w:pPr>
      <w:rPr>
        <w:rFonts w:hint="default"/>
        <w:lang w:val="en-US" w:eastAsia="en-US" w:bidi="ar-SA"/>
      </w:rPr>
    </w:lvl>
    <w:lvl w:ilvl="7" w:tplc="39A269F2">
      <w:numFmt w:val="bullet"/>
      <w:lvlText w:val="•"/>
      <w:lvlJc w:val="left"/>
      <w:pPr>
        <w:ind w:left="7540" w:hanging="418"/>
      </w:pPr>
      <w:rPr>
        <w:rFonts w:hint="default"/>
        <w:lang w:val="en-US" w:eastAsia="en-US" w:bidi="ar-SA"/>
      </w:rPr>
    </w:lvl>
    <w:lvl w:ilvl="8" w:tplc="C524694C">
      <w:numFmt w:val="bullet"/>
      <w:lvlText w:val="•"/>
      <w:lvlJc w:val="left"/>
      <w:pPr>
        <w:ind w:left="7714" w:hanging="418"/>
      </w:pPr>
      <w:rPr>
        <w:rFonts w:hint="default"/>
        <w:lang w:val="en-US" w:eastAsia="en-US" w:bidi="ar-SA"/>
      </w:rPr>
    </w:lvl>
  </w:abstractNum>
  <w:abstractNum w:abstractNumId="7" w15:restartNumberingAfterBreak="0">
    <w:nsid w:val="59A4323B"/>
    <w:multiLevelType w:val="hybridMultilevel"/>
    <w:tmpl w:val="59440CE4"/>
    <w:lvl w:ilvl="0" w:tplc="D1F41FDE">
      <w:start w:val="1"/>
      <w:numFmt w:val="decimal"/>
      <w:lvlText w:val="%1."/>
      <w:lvlJc w:val="left"/>
      <w:pPr>
        <w:ind w:left="21620" w:hanging="232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0C8C9B8A">
      <w:numFmt w:val="bullet"/>
      <w:lvlText w:val="•"/>
      <w:lvlJc w:val="left"/>
      <w:pPr>
        <w:ind w:left="22500" w:hanging="232"/>
      </w:pPr>
      <w:rPr>
        <w:rFonts w:hint="default"/>
        <w:lang w:val="en-US" w:eastAsia="en-US" w:bidi="ar-SA"/>
      </w:rPr>
    </w:lvl>
    <w:lvl w:ilvl="2" w:tplc="8B28F134">
      <w:numFmt w:val="bullet"/>
      <w:lvlText w:val="•"/>
      <w:lvlJc w:val="left"/>
      <w:pPr>
        <w:ind w:left="23380" w:hanging="232"/>
      </w:pPr>
      <w:rPr>
        <w:rFonts w:hint="default"/>
        <w:lang w:val="en-US" w:eastAsia="en-US" w:bidi="ar-SA"/>
      </w:rPr>
    </w:lvl>
    <w:lvl w:ilvl="3" w:tplc="1DF2240A">
      <w:numFmt w:val="bullet"/>
      <w:lvlText w:val="•"/>
      <w:lvlJc w:val="left"/>
      <w:pPr>
        <w:ind w:left="24260" w:hanging="232"/>
      </w:pPr>
      <w:rPr>
        <w:rFonts w:hint="default"/>
        <w:lang w:val="en-US" w:eastAsia="en-US" w:bidi="ar-SA"/>
      </w:rPr>
    </w:lvl>
    <w:lvl w:ilvl="4" w:tplc="EAC2B132">
      <w:numFmt w:val="bullet"/>
      <w:lvlText w:val="•"/>
      <w:lvlJc w:val="left"/>
      <w:pPr>
        <w:ind w:left="25140" w:hanging="232"/>
      </w:pPr>
      <w:rPr>
        <w:rFonts w:hint="default"/>
        <w:lang w:val="en-US" w:eastAsia="en-US" w:bidi="ar-SA"/>
      </w:rPr>
    </w:lvl>
    <w:lvl w:ilvl="5" w:tplc="6C72E7AE">
      <w:numFmt w:val="bullet"/>
      <w:lvlText w:val="•"/>
      <w:lvlJc w:val="left"/>
      <w:pPr>
        <w:ind w:left="26020" w:hanging="232"/>
      </w:pPr>
      <w:rPr>
        <w:rFonts w:hint="default"/>
        <w:lang w:val="en-US" w:eastAsia="en-US" w:bidi="ar-SA"/>
      </w:rPr>
    </w:lvl>
    <w:lvl w:ilvl="6" w:tplc="828CA0C6">
      <w:numFmt w:val="bullet"/>
      <w:lvlText w:val="•"/>
      <w:lvlJc w:val="left"/>
      <w:pPr>
        <w:ind w:left="26900" w:hanging="232"/>
      </w:pPr>
      <w:rPr>
        <w:rFonts w:hint="default"/>
        <w:lang w:val="en-US" w:eastAsia="en-US" w:bidi="ar-SA"/>
      </w:rPr>
    </w:lvl>
    <w:lvl w:ilvl="7" w:tplc="77D23A82">
      <w:numFmt w:val="bullet"/>
      <w:lvlText w:val="•"/>
      <w:lvlJc w:val="left"/>
      <w:pPr>
        <w:ind w:left="27780" w:hanging="232"/>
      </w:pPr>
      <w:rPr>
        <w:rFonts w:hint="default"/>
        <w:lang w:val="en-US" w:eastAsia="en-US" w:bidi="ar-SA"/>
      </w:rPr>
    </w:lvl>
    <w:lvl w:ilvl="8" w:tplc="DCC4F6C4">
      <w:numFmt w:val="bullet"/>
      <w:lvlText w:val="•"/>
      <w:lvlJc w:val="left"/>
      <w:pPr>
        <w:ind w:left="28660" w:hanging="232"/>
      </w:pPr>
      <w:rPr>
        <w:rFonts w:hint="default"/>
        <w:lang w:val="en-US" w:eastAsia="en-US" w:bidi="ar-SA"/>
      </w:rPr>
    </w:lvl>
  </w:abstractNum>
  <w:abstractNum w:abstractNumId="8" w15:restartNumberingAfterBreak="0">
    <w:nsid w:val="69830E14"/>
    <w:multiLevelType w:val="hybridMultilevel"/>
    <w:tmpl w:val="8BAEFFAC"/>
    <w:lvl w:ilvl="0" w:tplc="267846B6">
      <w:start w:val="1"/>
      <w:numFmt w:val="decimal"/>
      <w:lvlText w:val="%1."/>
      <w:lvlJc w:val="left"/>
      <w:pPr>
        <w:ind w:left="5567" w:hanging="240"/>
        <w:jc w:val="right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3D28A67C">
      <w:numFmt w:val="bullet"/>
      <w:lvlText w:val="•"/>
      <w:lvlJc w:val="left"/>
      <w:pPr>
        <w:ind w:left="6017" w:hanging="240"/>
      </w:pPr>
      <w:rPr>
        <w:rFonts w:hint="default"/>
        <w:lang w:val="en-US" w:eastAsia="en-US" w:bidi="ar-SA"/>
      </w:rPr>
    </w:lvl>
    <w:lvl w:ilvl="2" w:tplc="60B22A1A">
      <w:numFmt w:val="bullet"/>
      <w:lvlText w:val="•"/>
      <w:lvlJc w:val="left"/>
      <w:pPr>
        <w:ind w:left="6474" w:hanging="240"/>
      </w:pPr>
      <w:rPr>
        <w:rFonts w:hint="default"/>
        <w:lang w:val="en-US" w:eastAsia="en-US" w:bidi="ar-SA"/>
      </w:rPr>
    </w:lvl>
    <w:lvl w:ilvl="3" w:tplc="83C22D4E">
      <w:numFmt w:val="bullet"/>
      <w:lvlText w:val="•"/>
      <w:lvlJc w:val="left"/>
      <w:pPr>
        <w:ind w:left="6931" w:hanging="240"/>
      </w:pPr>
      <w:rPr>
        <w:rFonts w:hint="default"/>
        <w:lang w:val="en-US" w:eastAsia="en-US" w:bidi="ar-SA"/>
      </w:rPr>
    </w:lvl>
    <w:lvl w:ilvl="4" w:tplc="7102F51C">
      <w:numFmt w:val="bullet"/>
      <w:lvlText w:val="•"/>
      <w:lvlJc w:val="left"/>
      <w:pPr>
        <w:ind w:left="7388" w:hanging="240"/>
      </w:pPr>
      <w:rPr>
        <w:rFonts w:hint="default"/>
        <w:lang w:val="en-US" w:eastAsia="en-US" w:bidi="ar-SA"/>
      </w:rPr>
    </w:lvl>
    <w:lvl w:ilvl="5" w:tplc="CAA234D4">
      <w:numFmt w:val="bullet"/>
      <w:lvlText w:val="•"/>
      <w:lvlJc w:val="left"/>
      <w:pPr>
        <w:ind w:left="7845" w:hanging="240"/>
      </w:pPr>
      <w:rPr>
        <w:rFonts w:hint="default"/>
        <w:lang w:val="en-US" w:eastAsia="en-US" w:bidi="ar-SA"/>
      </w:rPr>
    </w:lvl>
    <w:lvl w:ilvl="6" w:tplc="01DE0CBA">
      <w:numFmt w:val="bullet"/>
      <w:lvlText w:val="•"/>
      <w:lvlJc w:val="left"/>
      <w:pPr>
        <w:ind w:left="8302" w:hanging="240"/>
      </w:pPr>
      <w:rPr>
        <w:rFonts w:hint="default"/>
        <w:lang w:val="en-US" w:eastAsia="en-US" w:bidi="ar-SA"/>
      </w:rPr>
    </w:lvl>
    <w:lvl w:ilvl="7" w:tplc="B07E52B4">
      <w:numFmt w:val="bullet"/>
      <w:lvlText w:val="•"/>
      <w:lvlJc w:val="left"/>
      <w:pPr>
        <w:ind w:left="8759" w:hanging="240"/>
      </w:pPr>
      <w:rPr>
        <w:rFonts w:hint="default"/>
        <w:lang w:val="en-US" w:eastAsia="en-US" w:bidi="ar-SA"/>
      </w:rPr>
    </w:lvl>
    <w:lvl w:ilvl="8" w:tplc="2924AD7E">
      <w:numFmt w:val="bullet"/>
      <w:lvlText w:val="•"/>
      <w:lvlJc w:val="left"/>
      <w:pPr>
        <w:ind w:left="9216" w:hanging="240"/>
      </w:pPr>
      <w:rPr>
        <w:rFonts w:hint="default"/>
        <w:lang w:val="en-US" w:eastAsia="en-US" w:bidi="ar-SA"/>
      </w:rPr>
    </w:lvl>
  </w:abstractNum>
  <w:abstractNum w:abstractNumId="9" w15:restartNumberingAfterBreak="0">
    <w:nsid w:val="7B7D34B2"/>
    <w:multiLevelType w:val="hybridMultilevel"/>
    <w:tmpl w:val="B4D49AB2"/>
    <w:lvl w:ilvl="0" w:tplc="47BA1740">
      <w:start w:val="1"/>
      <w:numFmt w:val="decimal"/>
      <w:lvlText w:val="%1."/>
      <w:lvlJc w:val="left"/>
      <w:pPr>
        <w:ind w:left="5647" w:hanging="232"/>
      </w:pPr>
      <w:rPr>
        <w:rFonts w:ascii="Arial" w:eastAsia="Arial" w:hAnsi="Arial" w:cs="Arial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7746330">
      <w:numFmt w:val="bullet"/>
      <w:lvlText w:val="•"/>
      <w:lvlJc w:val="left"/>
      <w:pPr>
        <w:ind w:left="6508" w:hanging="232"/>
      </w:pPr>
      <w:rPr>
        <w:rFonts w:hint="default"/>
        <w:lang w:val="en-US" w:eastAsia="en-US" w:bidi="ar-SA"/>
      </w:rPr>
    </w:lvl>
    <w:lvl w:ilvl="2" w:tplc="858CC914">
      <w:numFmt w:val="bullet"/>
      <w:lvlText w:val="•"/>
      <w:lvlJc w:val="left"/>
      <w:pPr>
        <w:ind w:left="7377" w:hanging="232"/>
      </w:pPr>
      <w:rPr>
        <w:rFonts w:hint="default"/>
        <w:lang w:val="en-US" w:eastAsia="en-US" w:bidi="ar-SA"/>
      </w:rPr>
    </w:lvl>
    <w:lvl w:ilvl="3" w:tplc="7CFC3F7C">
      <w:numFmt w:val="bullet"/>
      <w:lvlText w:val="•"/>
      <w:lvlJc w:val="left"/>
      <w:pPr>
        <w:ind w:left="8246" w:hanging="232"/>
      </w:pPr>
      <w:rPr>
        <w:rFonts w:hint="default"/>
        <w:lang w:val="en-US" w:eastAsia="en-US" w:bidi="ar-SA"/>
      </w:rPr>
    </w:lvl>
    <w:lvl w:ilvl="4" w:tplc="C14E3E04">
      <w:numFmt w:val="bullet"/>
      <w:lvlText w:val="•"/>
      <w:lvlJc w:val="left"/>
      <w:pPr>
        <w:ind w:left="9115" w:hanging="232"/>
      </w:pPr>
      <w:rPr>
        <w:rFonts w:hint="default"/>
        <w:lang w:val="en-US" w:eastAsia="en-US" w:bidi="ar-SA"/>
      </w:rPr>
    </w:lvl>
    <w:lvl w:ilvl="5" w:tplc="7496368C">
      <w:numFmt w:val="bullet"/>
      <w:lvlText w:val="•"/>
      <w:lvlJc w:val="left"/>
      <w:pPr>
        <w:ind w:left="9984" w:hanging="232"/>
      </w:pPr>
      <w:rPr>
        <w:rFonts w:hint="default"/>
        <w:lang w:val="en-US" w:eastAsia="en-US" w:bidi="ar-SA"/>
      </w:rPr>
    </w:lvl>
    <w:lvl w:ilvl="6" w:tplc="08F4CDBA">
      <w:numFmt w:val="bullet"/>
      <w:lvlText w:val="•"/>
      <w:lvlJc w:val="left"/>
      <w:pPr>
        <w:ind w:left="10853" w:hanging="232"/>
      </w:pPr>
      <w:rPr>
        <w:rFonts w:hint="default"/>
        <w:lang w:val="en-US" w:eastAsia="en-US" w:bidi="ar-SA"/>
      </w:rPr>
    </w:lvl>
    <w:lvl w:ilvl="7" w:tplc="099C22BA">
      <w:numFmt w:val="bullet"/>
      <w:lvlText w:val="•"/>
      <w:lvlJc w:val="left"/>
      <w:pPr>
        <w:ind w:left="11722" w:hanging="232"/>
      </w:pPr>
      <w:rPr>
        <w:rFonts w:hint="default"/>
        <w:lang w:val="en-US" w:eastAsia="en-US" w:bidi="ar-SA"/>
      </w:rPr>
    </w:lvl>
    <w:lvl w:ilvl="8" w:tplc="83303CA0">
      <w:numFmt w:val="bullet"/>
      <w:lvlText w:val="•"/>
      <w:lvlJc w:val="left"/>
      <w:pPr>
        <w:ind w:left="12591" w:hanging="232"/>
      </w:pPr>
      <w:rPr>
        <w:rFonts w:hint="default"/>
        <w:lang w:val="en-US" w:eastAsia="en-US" w:bidi="ar-SA"/>
      </w:rPr>
    </w:lvl>
  </w:abstractNum>
  <w:abstractNum w:abstractNumId="10" w15:restartNumberingAfterBreak="0">
    <w:nsid w:val="7D625DA3"/>
    <w:multiLevelType w:val="hybridMultilevel"/>
    <w:tmpl w:val="0108D862"/>
    <w:lvl w:ilvl="0" w:tplc="E88E5190">
      <w:start w:val="1"/>
      <w:numFmt w:val="decimal"/>
      <w:lvlText w:val="%1."/>
      <w:lvlJc w:val="left"/>
      <w:pPr>
        <w:ind w:left="5100" w:hanging="242"/>
      </w:pPr>
      <w:rPr>
        <w:rFonts w:ascii="Arial Narrow" w:eastAsia="Arial Narrow" w:hAnsi="Arial Narrow" w:cs="Arial Narrow" w:hint="default"/>
        <w:b w:val="0"/>
        <w:bCs w:val="0"/>
        <w:i w:val="0"/>
        <w:iCs w:val="0"/>
        <w:w w:val="107"/>
        <w:sz w:val="10"/>
        <w:szCs w:val="10"/>
        <w:lang w:val="en-US" w:eastAsia="en-US" w:bidi="ar-SA"/>
      </w:rPr>
    </w:lvl>
    <w:lvl w:ilvl="1" w:tplc="55DC5886">
      <w:numFmt w:val="bullet"/>
      <w:lvlText w:val="•"/>
      <w:lvlJc w:val="left"/>
      <w:pPr>
        <w:ind w:left="5846" w:hanging="242"/>
      </w:pPr>
      <w:rPr>
        <w:rFonts w:hint="default"/>
        <w:lang w:val="en-US" w:eastAsia="en-US" w:bidi="ar-SA"/>
      </w:rPr>
    </w:lvl>
    <w:lvl w:ilvl="2" w:tplc="6992851E">
      <w:numFmt w:val="bullet"/>
      <w:lvlText w:val="•"/>
      <w:lvlJc w:val="left"/>
      <w:pPr>
        <w:ind w:left="6592" w:hanging="242"/>
      </w:pPr>
      <w:rPr>
        <w:rFonts w:hint="default"/>
        <w:lang w:val="en-US" w:eastAsia="en-US" w:bidi="ar-SA"/>
      </w:rPr>
    </w:lvl>
    <w:lvl w:ilvl="3" w:tplc="4B6256EE">
      <w:numFmt w:val="bullet"/>
      <w:lvlText w:val="•"/>
      <w:lvlJc w:val="left"/>
      <w:pPr>
        <w:ind w:left="7339" w:hanging="242"/>
      </w:pPr>
      <w:rPr>
        <w:rFonts w:hint="default"/>
        <w:lang w:val="en-US" w:eastAsia="en-US" w:bidi="ar-SA"/>
      </w:rPr>
    </w:lvl>
    <w:lvl w:ilvl="4" w:tplc="7834E956">
      <w:numFmt w:val="bullet"/>
      <w:lvlText w:val="•"/>
      <w:lvlJc w:val="left"/>
      <w:pPr>
        <w:ind w:left="8085" w:hanging="242"/>
      </w:pPr>
      <w:rPr>
        <w:rFonts w:hint="default"/>
        <w:lang w:val="en-US" w:eastAsia="en-US" w:bidi="ar-SA"/>
      </w:rPr>
    </w:lvl>
    <w:lvl w:ilvl="5" w:tplc="43744436">
      <w:numFmt w:val="bullet"/>
      <w:lvlText w:val="•"/>
      <w:lvlJc w:val="left"/>
      <w:pPr>
        <w:ind w:left="8832" w:hanging="242"/>
      </w:pPr>
      <w:rPr>
        <w:rFonts w:hint="default"/>
        <w:lang w:val="en-US" w:eastAsia="en-US" w:bidi="ar-SA"/>
      </w:rPr>
    </w:lvl>
    <w:lvl w:ilvl="6" w:tplc="4A1A154A">
      <w:numFmt w:val="bullet"/>
      <w:lvlText w:val="•"/>
      <w:lvlJc w:val="left"/>
      <w:pPr>
        <w:ind w:left="9578" w:hanging="242"/>
      </w:pPr>
      <w:rPr>
        <w:rFonts w:hint="default"/>
        <w:lang w:val="en-US" w:eastAsia="en-US" w:bidi="ar-SA"/>
      </w:rPr>
    </w:lvl>
    <w:lvl w:ilvl="7" w:tplc="1C900AC4">
      <w:numFmt w:val="bullet"/>
      <w:lvlText w:val="•"/>
      <w:lvlJc w:val="left"/>
      <w:pPr>
        <w:ind w:left="10325" w:hanging="242"/>
      </w:pPr>
      <w:rPr>
        <w:rFonts w:hint="default"/>
        <w:lang w:val="en-US" w:eastAsia="en-US" w:bidi="ar-SA"/>
      </w:rPr>
    </w:lvl>
    <w:lvl w:ilvl="8" w:tplc="55AE4DBC">
      <w:numFmt w:val="bullet"/>
      <w:lvlText w:val="•"/>
      <w:lvlJc w:val="left"/>
      <w:pPr>
        <w:ind w:left="11071" w:hanging="242"/>
      </w:pPr>
      <w:rPr>
        <w:rFonts w:hint="default"/>
        <w:lang w:val="en-US" w:eastAsia="en-US" w:bidi="ar-SA"/>
      </w:rPr>
    </w:lvl>
  </w:abstractNum>
  <w:num w:numId="1" w16cid:durableId="232474844">
    <w:abstractNumId w:val="7"/>
  </w:num>
  <w:num w:numId="2" w16cid:durableId="1529563170">
    <w:abstractNumId w:val="9"/>
  </w:num>
  <w:num w:numId="3" w16cid:durableId="472449402">
    <w:abstractNumId w:val="6"/>
  </w:num>
  <w:num w:numId="4" w16cid:durableId="1576207940">
    <w:abstractNumId w:val="1"/>
  </w:num>
  <w:num w:numId="5" w16cid:durableId="2082215980">
    <w:abstractNumId w:val="3"/>
  </w:num>
  <w:num w:numId="6" w16cid:durableId="386029351">
    <w:abstractNumId w:val="0"/>
  </w:num>
  <w:num w:numId="7" w16cid:durableId="1879587499">
    <w:abstractNumId w:val="10"/>
  </w:num>
  <w:num w:numId="8" w16cid:durableId="1171916771">
    <w:abstractNumId w:val="8"/>
  </w:num>
  <w:num w:numId="9" w16cid:durableId="599408773">
    <w:abstractNumId w:val="2"/>
  </w:num>
  <w:num w:numId="10" w16cid:durableId="928390015">
    <w:abstractNumId w:val="4"/>
  </w:num>
  <w:num w:numId="11" w16cid:durableId="122868465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F0F"/>
    <w:rsid w:val="00002F83"/>
    <w:rsid w:val="000152A9"/>
    <w:rsid w:val="00035573"/>
    <w:rsid w:val="000372AA"/>
    <w:rsid w:val="00074203"/>
    <w:rsid w:val="000A10D4"/>
    <w:rsid w:val="000E2D6A"/>
    <w:rsid w:val="000F7057"/>
    <w:rsid w:val="00121324"/>
    <w:rsid w:val="00125087"/>
    <w:rsid w:val="00134ECB"/>
    <w:rsid w:val="00152D42"/>
    <w:rsid w:val="001579BA"/>
    <w:rsid w:val="00157BF8"/>
    <w:rsid w:val="0017502C"/>
    <w:rsid w:val="001968DC"/>
    <w:rsid w:val="001A5A29"/>
    <w:rsid w:val="001D129A"/>
    <w:rsid w:val="00207D4B"/>
    <w:rsid w:val="00225CD5"/>
    <w:rsid w:val="00263329"/>
    <w:rsid w:val="00267F49"/>
    <w:rsid w:val="00301440"/>
    <w:rsid w:val="00336F0F"/>
    <w:rsid w:val="00376109"/>
    <w:rsid w:val="00384BBC"/>
    <w:rsid w:val="003A5172"/>
    <w:rsid w:val="003C285B"/>
    <w:rsid w:val="003D26CB"/>
    <w:rsid w:val="003D625D"/>
    <w:rsid w:val="003D69D5"/>
    <w:rsid w:val="003E08D2"/>
    <w:rsid w:val="003F492F"/>
    <w:rsid w:val="00433E04"/>
    <w:rsid w:val="00481533"/>
    <w:rsid w:val="004868FB"/>
    <w:rsid w:val="004A4682"/>
    <w:rsid w:val="004E6FBF"/>
    <w:rsid w:val="00521B00"/>
    <w:rsid w:val="005255E0"/>
    <w:rsid w:val="005503DC"/>
    <w:rsid w:val="00571FF8"/>
    <w:rsid w:val="00572391"/>
    <w:rsid w:val="005840D1"/>
    <w:rsid w:val="00596944"/>
    <w:rsid w:val="005B435D"/>
    <w:rsid w:val="005C21A7"/>
    <w:rsid w:val="005D4DEB"/>
    <w:rsid w:val="005E085D"/>
    <w:rsid w:val="005E1C62"/>
    <w:rsid w:val="005E4727"/>
    <w:rsid w:val="005F2A78"/>
    <w:rsid w:val="00623183"/>
    <w:rsid w:val="00641C18"/>
    <w:rsid w:val="00644AE4"/>
    <w:rsid w:val="00647F5F"/>
    <w:rsid w:val="00661FA1"/>
    <w:rsid w:val="00675230"/>
    <w:rsid w:val="00696BEF"/>
    <w:rsid w:val="006C24D6"/>
    <w:rsid w:val="006C4E58"/>
    <w:rsid w:val="006F3EDD"/>
    <w:rsid w:val="00730799"/>
    <w:rsid w:val="007535A6"/>
    <w:rsid w:val="00762DF3"/>
    <w:rsid w:val="007F7854"/>
    <w:rsid w:val="008275FA"/>
    <w:rsid w:val="00841A9B"/>
    <w:rsid w:val="008479C1"/>
    <w:rsid w:val="00881CA9"/>
    <w:rsid w:val="00897181"/>
    <w:rsid w:val="008A7A1A"/>
    <w:rsid w:val="008B6D84"/>
    <w:rsid w:val="008C3DD4"/>
    <w:rsid w:val="008D4BBF"/>
    <w:rsid w:val="008D62CA"/>
    <w:rsid w:val="00922765"/>
    <w:rsid w:val="00945C2D"/>
    <w:rsid w:val="00951DD2"/>
    <w:rsid w:val="009523FA"/>
    <w:rsid w:val="00954DB9"/>
    <w:rsid w:val="0095548E"/>
    <w:rsid w:val="0095682A"/>
    <w:rsid w:val="00960F42"/>
    <w:rsid w:val="00996D83"/>
    <w:rsid w:val="009D4282"/>
    <w:rsid w:val="00A1507D"/>
    <w:rsid w:val="00A37B3F"/>
    <w:rsid w:val="00A4713B"/>
    <w:rsid w:val="00AB1E98"/>
    <w:rsid w:val="00AE0EFB"/>
    <w:rsid w:val="00AF7A54"/>
    <w:rsid w:val="00B303B4"/>
    <w:rsid w:val="00B31F7C"/>
    <w:rsid w:val="00B34C2B"/>
    <w:rsid w:val="00B4587F"/>
    <w:rsid w:val="00B833D5"/>
    <w:rsid w:val="00B94288"/>
    <w:rsid w:val="00B9553C"/>
    <w:rsid w:val="00BA1637"/>
    <w:rsid w:val="00BA6790"/>
    <w:rsid w:val="00BD1826"/>
    <w:rsid w:val="00BE4C78"/>
    <w:rsid w:val="00BF0F3C"/>
    <w:rsid w:val="00C11733"/>
    <w:rsid w:val="00C16784"/>
    <w:rsid w:val="00C44DFF"/>
    <w:rsid w:val="00C773BD"/>
    <w:rsid w:val="00C808B1"/>
    <w:rsid w:val="00CB7535"/>
    <w:rsid w:val="00CE5E65"/>
    <w:rsid w:val="00CF5415"/>
    <w:rsid w:val="00D005B6"/>
    <w:rsid w:val="00D015CE"/>
    <w:rsid w:val="00D0638C"/>
    <w:rsid w:val="00D11B71"/>
    <w:rsid w:val="00D32434"/>
    <w:rsid w:val="00D42FD9"/>
    <w:rsid w:val="00D73546"/>
    <w:rsid w:val="00D77EBB"/>
    <w:rsid w:val="00D824B8"/>
    <w:rsid w:val="00E03F51"/>
    <w:rsid w:val="00E10B54"/>
    <w:rsid w:val="00E16B4B"/>
    <w:rsid w:val="00E42DC8"/>
    <w:rsid w:val="00E5097D"/>
    <w:rsid w:val="00E65638"/>
    <w:rsid w:val="00EB3691"/>
    <w:rsid w:val="00EC57D6"/>
    <w:rsid w:val="00EF24F0"/>
    <w:rsid w:val="00F32CA3"/>
    <w:rsid w:val="00F427BA"/>
    <w:rsid w:val="00F93F16"/>
    <w:rsid w:val="00FA3884"/>
    <w:rsid w:val="00FC2181"/>
    <w:rsid w:val="00FD5F6F"/>
    <w:rsid w:val="00FE0C03"/>
    <w:rsid w:val="00FF0C57"/>
    <w:rsid w:val="00FF61AA"/>
    <w:rsid w:val="00FF7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70A637"/>
  <w15:docId w15:val="{AF75F3CC-DD7E-4649-B8CA-7F0B6F2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Narrow" w:eastAsia="Arial Narrow" w:hAnsi="Arial Narrow" w:cs="Arial Narrow"/>
    </w:rPr>
  </w:style>
  <w:style w:type="paragraph" w:styleId="Heading1">
    <w:name w:val="heading 1"/>
    <w:basedOn w:val="Normal"/>
    <w:uiPriority w:val="9"/>
    <w:qFormat/>
    <w:pPr>
      <w:ind w:right="683"/>
      <w:jc w:val="right"/>
      <w:outlineLvl w:val="0"/>
    </w:pPr>
    <w:rPr>
      <w:rFonts w:ascii="Arial" w:eastAsia="Arial" w:hAnsi="Arial" w:cs="Arial"/>
      <w:b/>
      <w:bCs/>
      <w:sz w:val="45"/>
      <w:szCs w:val="45"/>
    </w:rPr>
  </w:style>
  <w:style w:type="paragraph" w:styleId="Heading2">
    <w:name w:val="heading 2"/>
    <w:basedOn w:val="Normal"/>
    <w:uiPriority w:val="9"/>
    <w:unhideWhenUsed/>
    <w:qFormat/>
    <w:pPr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Heading3">
    <w:name w:val="heading 3"/>
    <w:basedOn w:val="Normal"/>
    <w:uiPriority w:val="9"/>
    <w:unhideWhenUsed/>
    <w:qFormat/>
    <w:pPr>
      <w:spacing w:before="7"/>
      <w:outlineLvl w:val="2"/>
    </w:pPr>
    <w:rPr>
      <w:rFonts w:ascii="Microsoft Sans Serif" w:eastAsia="Microsoft Sans Serif" w:hAnsi="Microsoft Sans Serif" w:cs="Microsoft Sans Serif"/>
      <w:sz w:val="31"/>
      <w:szCs w:val="31"/>
    </w:rPr>
  </w:style>
  <w:style w:type="paragraph" w:styleId="Heading4">
    <w:name w:val="heading 4"/>
    <w:basedOn w:val="Normal"/>
    <w:uiPriority w:val="9"/>
    <w:unhideWhenUsed/>
    <w:qFormat/>
    <w:pPr>
      <w:spacing w:line="307" w:lineRule="exact"/>
      <w:outlineLvl w:val="3"/>
    </w:pPr>
    <w:rPr>
      <w:b/>
      <w:bCs/>
      <w:sz w:val="30"/>
      <w:szCs w:val="30"/>
    </w:rPr>
  </w:style>
  <w:style w:type="paragraph" w:styleId="Heading5">
    <w:name w:val="heading 5"/>
    <w:basedOn w:val="Normal"/>
    <w:uiPriority w:val="9"/>
    <w:unhideWhenUsed/>
    <w:qFormat/>
    <w:pPr>
      <w:spacing w:line="286" w:lineRule="exact"/>
      <w:outlineLvl w:val="4"/>
    </w:pPr>
    <w:rPr>
      <w:rFonts w:ascii="Microsoft Sans Serif" w:eastAsia="Microsoft Sans Serif" w:hAnsi="Microsoft Sans Serif" w:cs="Microsoft Sans Serif"/>
      <w:sz w:val="28"/>
      <w:szCs w:val="28"/>
    </w:rPr>
  </w:style>
  <w:style w:type="paragraph" w:styleId="Heading6">
    <w:name w:val="heading 6"/>
    <w:basedOn w:val="Normal"/>
    <w:uiPriority w:val="9"/>
    <w:unhideWhenUsed/>
    <w:qFormat/>
    <w:pPr>
      <w:ind w:left="107"/>
      <w:outlineLvl w:val="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7">
    <w:name w:val="heading 7"/>
    <w:basedOn w:val="Normal"/>
    <w:uiPriority w:val="1"/>
    <w:qFormat/>
    <w:pPr>
      <w:ind w:left="119"/>
      <w:outlineLvl w:val="6"/>
    </w:pPr>
    <w:rPr>
      <w:rFonts w:ascii="Arial" w:eastAsia="Arial" w:hAnsi="Arial" w:cs="Arial"/>
      <w:sz w:val="23"/>
      <w:szCs w:val="23"/>
    </w:rPr>
  </w:style>
  <w:style w:type="paragraph" w:styleId="Heading8">
    <w:name w:val="heading 8"/>
    <w:basedOn w:val="Normal"/>
    <w:uiPriority w:val="1"/>
    <w:qFormat/>
    <w:pPr>
      <w:outlineLvl w:val="7"/>
    </w:pPr>
    <w:rPr>
      <w:rFonts w:ascii="Arial" w:eastAsia="Arial" w:hAnsi="Arial" w:cs="Arial"/>
      <w:sz w:val="23"/>
      <w:szCs w:val="23"/>
    </w:rPr>
  </w:style>
  <w:style w:type="paragraph" w:styleId="Heading9">
    <w:name w:val="heading 9"/>
    <w:basedOn w:val="Normal"/>
    <w:uiPriority w:val="1"/>
    <w:qFormat/>
    <w:pPr>
      <w:jc w:val="center"/>
      <w:outlineLvl w:val="8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0"/>
      <w:szCs w:val="10"/>
    </w:rPr>
  </w:style>
  <w:style w:type="paragraph" w:styleId="ListParagraph">
    <w:name w:val="List Paragraph"/>
    <w:basedOn w:val="Normal"/>
    <w:uiPriority w:val="1"/>
    <w:qFormat/>
    <w:pPr>
      <w:ind w:left="21620" w:hanging="229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  <w:style w:type="paragraph" w:styleId="Header">
    <w:name w:val="header"/>
    <w:basedOn w:val="Normal"/>
    <w:link w:val="Head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4C78"/>
    <w:rPr>
      <w:rFonts w:ascii="Arial Narrow" w:eastAsia="Arial Narrow" w:hAnsi="Arial Narrow" w:cs="Arial Narrow"/>
    </w:rPr>
  </w:style>
  <w:style w:type="paragraph" w:styleId="Footer">
    <w:name w:val="footer"/>
    <w:basedOn w:val="Normal"/>
    <w:link w:val="FooterChar"/>
    <w:uiPriority w:val="99"/>
    <w:unhideWhenUsed/>
    <w:rsid w:val="00BE4C7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4C78"/>
    <w:rPr>
      <w:rFonts w:ascii="Arial Narrow" w:eastAsia="Arial Narrow" w:hAnsi="Arial Narrow" w:cs="Arial Narro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752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654528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Salt Lake County</Company>
  <LinksUpToDate>false</LinksUpToDate>
  <CharactersWithSpaces>2423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Jeffrey C. Miller</dc:creator>
  <cp:lastModifiedBy>Rachelle Custer</cp:lastModifiedBy>
  <cp:revision>28</cp:revision>
  <dcterms:created xsi:type="dcterms:W3CDTF">2023-11-20T00:04:00Z</dcterms:created>
  <dcterms:modified xsi:type="dcterms:W3CDTF">2023-11-20T00:37:00Z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2022-10-05T00:00:00Z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2022-12-01T00:00:00Z</vt:filetime>
  </property>
  <property fmtid="{D5CDD505-2E9C-101B-9397-08002B2CF9AE}" pid="5" name="Producer">
    <vt:lpwstr>Adobe PDF Library 17.11.238</vt:lpwstr>
  </property>
  <property fmtid="{D5CDD505-2E9C-101B-9397-08002B2CF9AE}" pid="6" name="SourceModified">
    <vt:lpwstr>D:20221005235151</vt:lpwstr>
  </property>
</Properties>
</file>