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5BF" w:rsidRPr="00E16DCF" w:rsidRDefault="00D955BF" w:rsidP="00D955BF">
      <w:pPr>
        <w:autoSpaceDE w:val="0"/>
        <w:autoSpaceDN w:val="0"/>
        <w:adjustRightInd w:val="0"/>
        <w:jc w:val="center"/>
        <w:rPr>
          <w:rFonts w:cs="Times New Roman"/>
          <w:bCs/>
          <w:smallCaps/>
          <w:sz w:val="30"/>
          <w:szCs w:val="30"/>
        </w:rPr>
      </w:pPr>
      <w:r w:rsidRPr="00E16DCF">
        <w:rPr>
          <w:rFonts w:cs="Times New Roman"/>
          <w:bCs/>
          <w:smallCaps/>
          <w:sz w:val="30"/>
          <w:szCs w:val="30"/>
        </w:rPr>
        <w:t>Central Wasatch Commission</w:t>
      </w:r>
    </w:p>
    <w:p w:rsidR="00E57540" w:rsidRPr="00D955BF" w:rsidRDefault="00D955BF" w:rsidP="00D955BF">
      <w:pPr>
        <w:autoSpaceDE w:val="0"/>
        <w:autoSpaceDN w:val="0"/>
        <w:adjustRightInd w:val="0"/>
        <w:jc w:val="center"/>
        <w:rPr>
          <w:rFonts w:cs="Times New Roman"/>
          <w:sz w:val="32"/>
          <w:szCs w:val="32"/>
        </w:rPr>
      </w:pPr>
      <w:r w:rsidRPr="00E16DCF">
        <w:rPr>
          <w:rFonts w:cs="Times New Roman"/>
          <w:bCs/>
          <w:sz w:val="30"/>
          <w:szCs w:val="30"/>
        </w:rPr>
        <w:t>Disclosure Statement</w:t>
      </w:r>
    </w:p>
    <w:p w:rsidR="00D955BF" w:rsidRDefault="00D955BF" w:rsidP="00D955BF">
      <w:pPr>
        <w:autoSpaceDE w:val="0"/>
        <w:autoSpaceDN w:val="0"/>
        <w:adjustRightInd w:val="0"/>
        <w:jc w:val="both"/>
        <w:rPr>
          <w:rFonts w:cs="Times New Roman"/>
          <w:szCs w:val="24"/>
        </w:rPr>
      </w:pPr>
    </w:p>
    <w:p w:rsidR="00E57540" w:rsidRPr="00E16DCF" w:rsidRDefault="00E57540" w:rsidP="00611C78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16DCF">
        <w:rPr>
          <w:rFonts w:cs="Times New Roman"/>
          <w:sz w:val="22"/>
        </w:rPr>
        <w:t xml:space="preserve">All </w:t>
      </w:r>
      <w:r w:rsidR="00E66519">
        <w:rPr>
          <w:rFonts w:cs="Times New Roman"/>
          <w:sz w:val="22"/>
        </w:rPr>
        <w:t xml:space="preserve">officers and </w:t>
      </w:r>
      <w:r w:rsidR="00286F6B" w:rsidRPr="00E16DCF">
        <w:rPr>
          <w:rFonts w:cs="Times New Roman"/>
          <w:sz w:val="22"/>
        </w:rPr>
        <w:t xml:space="preserve">employees </w:t>
      </w:r>
      <w:r w:rsidR="00A04027">
        <w:rPr>
          <w:rFonts w:cs="Times New Roman"/>
          <w:sz w:val="22"/>
        </w:rPr>
        <w:t xml:space="preserve">(and, in the interests of transparency, members of the Stakeholders Council) </w:t>
      </w:r>
      <w:r w:rsidR="0013615C">
        <w:rPr>
          <w:rFonts w:cs="Times New Roman"/>
          <w:sz w:val="22"/>
        </w:rPr>
        <w:t>(each</w:t>
      </w:r>
      <w:r w:rsidR="00A04027">
        <w:rPr>
          <w:rFonts w:cs="Times New Roman"/>
          <w:sz w:val="22"/>
        </w:rPr>
        <w:t xml:space="preserve">, </w:t>
      </w:r>
      <w:r w:rsidR="0013615C">
        <w:rPr>
          <w:rFonts w:cs="Times New Roman"/>
          <w:sz w:val="22"/>
        </w:rPr>
        <w:t>a “</w:t>
      </w:r>
      <w:r w:rsidR="0013615C" w:rsidRPr="0013615C">
        <w:rPr>
          <w:rFonts w:cs="Times New Roman"/>
          <w:i/>
          <w:sz w:val="22"/>
        </w:rPr>
        <w:t>covered person</w:t>
      </w:r>
      <w:r w:rsidR="0013615C">
        <w:rPr>
          <w:rFonts w:cs="Times New Roman"/>
          <w:sz w:val="22"/>
        </w:rPr>
        <w:t xml:space="preserve">”) </w:t>
      </w:r>
      <w:r w:rsidR="00286F6B" w:rsidRPr="00E16DCF">
        <w:rPr>
          <w:rFonts w:cs="Times New Roman"/>
          <w:sz w:val="22"/>
        </w:rPr>
        <w:t>of the Central Wasatch Commission (the “</w:t>
      </w:r>
      <w:r w:rsidR="00286F6B" w:rsidRPr="00E16DCF">
        <w:rPr>
          <w:rFonts w:cs="Times New Roman"/>
          <w:i/>
          <w:sz w:val="22"/>
        </w:rPr>
        <w:t>CWC</w:t>
      </w:r>
      <w:r w:rsidR="00286F6B" w:rsidRPr="00E16DCF">
        <w:rPr>
          <w:rFonts w:cs="Times New Roman"/>
          <w:sz w:val="22"/>
        </w:rPr>
        <w:t xml:space="preserve">”) are required to </w:t>
      </w:r>
      <w:r w:rsidRPr="00E16DCF">
        <w:rPr>
          <w:rFonts w:cs="Times New Roman"/>
          <w:sz w:val="22"/>
        </w:rPr>
        <w:t xml:space="preserve">be aware of and abide by </w:t>
      </w:r>
      <w:r w:rsidR="00286F6B" w:rsidRPr="00E16DCF">
        <w:rPr>
          <w:rFonts w:cs="Times New Roman"/>
          <w:sz w:val="22"/>
        </w:rPr>
        <w:t>the Utah Public Officers’ and Employees’ Ethics Act (</w:t>
      </w:r>
      <w:r w:rsidR="00286F6B" w:rsidRPr="00E16DCF">
        <w:rPr>
          <w:rFonts w:cs="Times New Roman"/>
          <w:smallCaps/>
          <w:sz w:val="22"/>
        </w:rPr>
        <w:t xml:space="preserve">Utah Code Ann. </w:t>
      </w:r>
      <w:r w:rsidR="00286F6B" w:rsidRPr="00E16DCF">
        <w:rPr>
          <w:rFonts w:cs="Times New Roman"/>
          <w:sz w:val="22"/>
        </w:rPr>
        <w:t xml:space="preserve">§§ 67-16-1, </w:t>
      </w:r>
      <w:r w:rsidR="00286F6B" w:rsidRPr="00E16DCF">
        <w:rPr>
          <w:rFonts w:cs="Times New Roman"/>
          <w:i/>
          <w:sz w:val="22"/>
        </w:rPr>
        <w:t>et seq</w:t>
      </w:r>
      <w:r w:rsidR="00286F6B" w:rsidRPr="00E16DCF">
        <w:rPr>
          <w:rFonts w:cs="Times New Roman"/>
          <w:sz w:val="22"/>
        </w:rPr>
        <w:t>.) (the “</w:t>
      </w:r>
      <w:r w:rsidR="00286F6B" w:rsidRPr="00E16DCF">
        <w:rPr>
          <w:rFonts w:cs="Times New Roman"/>
          <w:i/>
          <w:sz w:val="22"/>
        </w:rPr>
        <w:t>Act</w:t>
      </w:r>
      <w:r w:rsidR="00286F6B" w:rsidRPr="00E16DCF">
        <w:rPr>
          <w:rFonts w:cs="Times New Roman"/>
          <w:sz w:val="22"/>
        </w:rPr>
        <w:t>”),</w:t>
      </w:r>
      <w:r w:rsidRPr="00E16DCF">
        <w:rPr>
          <w:rFonts w:cs="Times New Roman"/>
          <w:sz w:val="22"/>
        </w:rPr>
        <w:t xml:space="preserve"> which prohibit</w:t>
      </w:r>
      <w:r w:rsidR="00286F6B" w:rsidRPr="00E16DCF">
        <w:rPr>
          <w:rFonts w:cs="Times New Roman"/>
          <w:sz w:val="22"/>
        </w:rPr>
        <w:t>s</w:t>
      </w:r>
      <w:r w:rsidRPr="00E16DCF">
        <w:rPr>
          <w:rFonts w:cs="Times New Roman"/>
          <w:sz w:val="22"/>
        </w:rPr>
        <w:t xml:space="preserve"> or require</w:t>
      </w:r>
      <w:r w:rsidR="00286F6B" w:rsidRPr="00E16DCF">
        <w:rPr>
          <w:rFonts w:cs="Times New Roman"/>
          <w:sz w:val="22"/>
        </w:rPr>
        <w:t>s</w:t>
      </w:r>
      <w:r w:rsidRPr="00E16DCF">
        <w:rPr>
          <w:rFonts w:cs="Times New Roman"/>
          <w:sz w:val="22"/>
        </w:rPr>
        <w:t xml:space="preserve"> disclosure of certain actual or potential conflicts of interest between </w:t>
      </w:r>
      <w:r w:rsidR="0013615C">
        <w:rPr>
          <w:rFonts w:cs="Times New Roman"/>
          <w:sz w:val="22"/>
        </w:rPr>
        <w:t xml:space="preserve">the covered </w:t>
      </w:r>
      <w:r w:rsidR="00286F6B" w:rsidRPr="00E16DCF">
        <w:rPr>
          <w:rFonts w:cs="Times New Roman"/>
          <w:sz w:val="22"/>
        </w:rPr>
        <w:t>person’</w:t>
      </w:r>
      <w:r w:rsidR="0013615C">
        <w:rPr>
          <w:rFonts w:cs="Times New Roman"/>
          <w:sz w:val="22"/>
        </w:rPr>
        <w:t>s</w:t>
      </w:r>
      <w:r w:rsidR="00286F6B" w:rsidRPr="00E16DCF">
        <w:rPr>
          <w:rFonts w:cs="Times New Roman"/>
          <w:sz w:val="22"/>
        </w:rPr>
        <w:t xml:space="preserve"> </w:t>
      </w:r>
      <w:r w:rsidRPr="00E16DCF">
        <w:rPr>
          <w:rFonts w:cs="Times New Roman"/>
          <w:sz w:val="22"/>
        </w:rPr>
        <w:t xml:space="preserve">public duties and private interests. </w:t>
      </w:r>
      <w:r w:rsidR="00286F6B" w:rsidRPr="00E16DCF">
        <w:rPr>
          <w:rFonts w:cs="Times New Roman"/>
          <w:sz w:val="22"/>
        </w:rPr>
        <w:t xml:space="preserve">The Act includes </w:t>
      </w:r>
      <w:r w:rsidRPr="00E16DCF">
        <w:rPr>
          <w:rFonts w:cs="Times New Roman"/>
          <w:sz w:val="22"/>
        </w:rPr>
        <w:t>the following requirements:</w:t>
      </w:r>
    </w:p>
    <w:p w:rsidR="00D955BF" w:rsidRDefault="00D955BF" w:rsidP="00D955BF">
      <w:pPr>
        <w:autoSpaceDE w:val="0"/>
        <w:autoSpaceDN w:val="0"/>
        <w:adjustRightInd w:val="0"/>
        <w:jc w:val="both"/>
        <w:rPr>
          <w:rFonts w:cs="Times New Roman"/>
          <w:b/>
          <w:bCs/>
          <w:szCs w:val="24"/>
        </w:rPr>
      </w:pPr>
    </w:p>
    <w:p w:rsidR="00E57540" w:rsidRPr="00E16DCF" w:rsidRDefault="00E57540" w:rsidP="00D955BF">
      <w:pPr>
        <w:autoSpaceDE w:val="0"/>
        <w:autoSpaceDN w:val="0"/>
        <w:adjustRightInd w:val="0"/>
        <w:jc w:val="both"/>
        <w:rPr>
          <w:rFonts w:cs="Times New Roman"/>
          <w:b/>
          <w:bCs/>
          <w:sz w:val="22"/>
        </w:rPr>
      </w:pPr>
      <w:r w:rsidRPr="00E16DCF">
        <w:rPr>
          <w:rFonts w:cs="Times New Roman"/>
          <w:b/>
          <w:bCs/>
          <w:sz w:val="22"/>
        </w:rPr>
        <w:t>PROHIBITED ACTS:</w:t>
      </w:r>
    </w:p>
    <w:p w:rsidR="00D955BF" w:rsidRPr="00E16DCF" w:rsidRDefault="00D955BF" w:rsidP="00D955BF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</w:p>
    <w:p w:rsidR="00E57540" w:rsidRPr="00E16DCF" w:rsidRDefault="00E57540" w:rsidP="00286F6B">
      <w:pPr>
        <w:pStyle w:val="ListParagraph"/>
        <w:numPr>
          <w:ilvl w:val="0"/>
          <w:numId w:val="1"/>
        </w:numPr>
        <w:tabs>
          <w:tab w:val="left" w:pos="720"/>
          <w:tab w:val="left" w:pos="1440"/>
        </w:tabs>
        <w:autoSpaceDE w:val="0"/>
        <w:autoSpaceDN w:val="0"/>
        <w:adjustRightInd w:val="0"/>
        <w:ind w:left="0" w:firstLine="720"/>
        <w:jc w:val="both"/>
        <w:rPr>
          <w:rFonts w:cs="Times New Roman"/>
          <w:sz w:val="22"/>
        </w:rPr>
      </w:pPr>
      <w:r w:rsidRPr="00E16DCF">
        <w:rPr>
          <w:rFonts w:cs="Times New Roman"/>
          <w:sz w:val="22"/>
        </w:rPr>
        <w:t xml:space="preserve">No </w:t>
      </w:r>
      <w:r w:rsidR="00A04027">
        <w:rPr>
          <w:rFonts w:cs="Times New Roman"/>
          <w:sz w:val="22"/>
        </w:rPr>
        <w:t>covered person</w:t>
      </w:r>
      <w:r w:rsidRPr="00E16DCF">
        <w:rPr>
          <w:rFonts w:cs="Times New Roman"/>
          <w:sz w:val="22"/>
        </w:rPr>
        <w:t xml:space="preserve"> shall (</w:t>
      </w:r>
      <w:r w:rsidR="00286F6B" w:rsidRPr="00E16DCF">
        <w:rPr>
          <w:rFonts w:cs="Times New Roman"/>
          <w:sz w:val="22"/>
        </w:rPr>
        <w:t>a</w:t>
      </w:r>
      <w:r w:rsidRPr="00E16DCF">
        <w:rPr>
          <w:rFonts w:cs="Times New Roman"/>
          <w:sz w:val="22"/>
        </w:rPr>
        <w:t>) use C</w:t>
      </w:r>
      <w:r w:rsidR="0061575E">
        <w:rPr>
          <w:rFonts w:cs="Times New Roman"/>
          <w:sz w:val="22"/>
        </w:rPr>
        <w:t>WC</w:t>
      </w:r>
      <w:r w:rsidRPr="00E16DCF">
        <w:rPr>
          <w:rFonts w:cs="Times New Roman"/>
          <w:sz w:val="22"/>
        </w:rPr>
        <w:t xml:space="preserve"> office or employment for private advantage by revealing</w:t>
      </w:r>
      <w:r w:rsidR="00D955BF" w:rsidRPr="00E16DCF">
        <w:rPr>
          <w:rFonts w:cs="Times New Roman"/>
          <w:sz w:val="22"/>
        </w:rPr>
        <w:t xml:space="preserve"> </w:t>
      </w:r>
      <w:r w:rsidRPr="00E16DCF">
        <w:rPr>
          <w:rFonts w:cs="Times New Roman"/>
          <w:sz w:val="22"/>
        </w:rPr>
        <w:t>confidential, controlled, private or protected information gained through that office or employment, (</w:t>
      </w:r>
      <w:r w:rsidR="00286F6B" w:rsidRPr="00E16DCF">
        <w:rPr>
          <w:rFonts w:cs="Times New Roman"/>
          <w:sz w:val="22"/>
        </w:rPr>
        <w:t>b</w:t>
      </w:r>
      <w:r w:rsidRPr="00E16DCF">
        <w:rPr>
          <w:rFonts w:cs="Times New Roman"/>
          <w:sz w:val="22"/>
        </w:rPr>
        <w:t xml:space="preserve">) use his/her </w:t>
      </w:r>
      <w:r w:rsidR="0061575E">
        <w:rPr>
          <w:rFonts w:cs="Times New Roman"/>
          <w:sz w:val="22"/>
        </w:rPr>
        <w:t>CWC</w:t>
      </w:r>
      <w:r w:rsidR="00D955BF" w:rsidRPr="00E16DCF">
        <w:rPr>
          <w:rFonts w:cs="Times New Roman"/>
          <w:sz w:val="22"/>
        </w:rPr>
        <w:t xml:space="preserve"> </w:t>
      </w:r>
      <w:r w:rsidRPr="00E16DCF">
        <w:rPr>
          <w:rFonts w:cs="Times New Roman"/>
          <w:sz w:val="22"/>
        </w:rPr>
        <w:t>position to secure special privileges, or (</w:t>
      </w:r>
      <w:r w:rsidR="00286F6B" w:rsidRPr="00E16DCF">
        <w:rPr>
          <w:rFonts w:cs="Times New Roman"/>
          <w:sz w:val="22"/>
        </w:rPr>
        <w:t>c</w:t>
      </w:r>
      <w:r w:rsidRPr="00E16DCF">
        <w:rPr>
          <w:rFonts w:cs="Times New Roman"/>
          <w:sz w:val="22"/>
        </w:rPr>
        <w:t>) accept other employment that would reasonably be expected to interfere with the</w:t>
      </w:r>
      <w:r w:rsidR="00D955BF" w:rsidRPr="00E16DCF">
        <w:rPr>
          <w:rFonts w:cs="Times New Roman"/>
          <w:sz w:val="22"/>
        </w:rPr>
        <w:t xml:space="preserve"> </w:t>
      </w:r>
      <w:r w:rsidRPr="00E16DCF">
        <w:rPr>
          <w:rFonts w:cs="Times New Roman"/>
          <w:sz w:val="22"/>
        </w:rPr>
        <w:t>ethical performance of his public duties.</w:t>
      </w:r>
    </w:p>
    <w:p w:rsidR="00D955BF" w:rsidRPr="00E16DCF" w:rsidRDefault="00D955BF" w:rsidP="00286F6B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rFonts w:cs="Times New Roman"/>
          <w:sz w:val="22"/>
        </w:rPr>
      </w:pPr>
    </w:p>
    <w:p w:rsidR="00E57540" w:rsidRPr="00E16DCF" w:rsidRDefault="00E57540" w:rsidP="005917A8">
      <w:pPr>
        <w:pStyle w:val="ListParagraph"/>
        <w:numPr>
          <w:ilvl w:val="0"/>
          <w:numId w:val="1"/>
        </w:numPr>
        <w:tabs>
          <w:tab w:val="left" w:pos="720"/>
          <w:tab w:val="left" w:pos="1440"/>
        </w:tabs>
        <w:autoSpaceDE w:val="0"/>
        <w:autoSpaceDN w:val="0"/>
        <w:adjustRightInd w:val="0"/>
        <w:ind w:left="0" w:firstLine="720"/>
        <w:jc w:val="both"/>
        <w:rPr>
          <w:rFonts w:cs="Times New Roman"/>
          <w:sz w:val="22"/>
        </w:rPr>
      </w:pPr>
      <w:r w:rsidRPr="00E16DCF">
        <w:rPr>
          <w:rFonts w:cs="Times New Roman"/>
          <w:sz w:val="22"/>
        </w:rPr>
        <w:t xml:space="preserve">No </w:t>
      </w:r>
      <w:r w:rsidR="00A04027">
        <w:rPr>
          <w:rFonts w:cs="Times New Roman"/>
          <w:sz w:val="22"/>
        </w:rPr>
        <w:t>covered person</w:t>
      </w:r>
      <w:r w:rsidR="0061575E">
        <w:rPr>
          <w:rFonts w:cs="Times New Roman"/>
          <w:sz w:val="22"/>
        </w:rPr>
        <w:t xml:space="preserve"> </w:t>
      </w:r>
      <w:r w:rsidRPr="00E16DCF">
        <w:rPr>
          <w:rFonts w:cs="Times New Roman"/>
          <w:sz w:val="22"/>
        </w:rPr>
        <w:t>shall knowingly receive, accept, take, seek or solicit, directly or indirectly, any gift or</w:t>
      </w:r>
      <w:r w:rsidR="00D955BF" w:rsidRPr="00E16DCF">
        <w:rPr>
          <w:rFonts w:cs="Times New Roman"/>
          <w:sz w:val="22"/>
        </w:rPr>
        <w:t xml:space="preserve"> </w:t>
      </w:r>
      <w:r w:rsidRPr="00E16DCF">
        <w:rPr>
          <w:rFonts w:cs="Times New Roman"/>
          <w:sz w:val="22"/>
        </w:rPr>
        <w:t>loan for him/herself or another if: (</w:t>
      </w:r>
      <w:r w:rsidR="00E16DCF" w:rsidRPr="00E16DCF">
        <w:rPr>
          <w:rFonts w:cs="Times New Roman"/>
          <w:sz w:val="22"/>
        </w:rPr>
        <w:t>a</w:t>
      </w:r>
      <w:r w:rsidRPr="00E16DCF">
        <w:rPr>
          <w:rFonts w:cs="Times New Roman"/>
          <w:sz w:val="22"/>
        </w:rPr>
        <w:t>) the gift or loan would reasonably tend to influence him/her in the performance of official</w:t>
      </w:r>
      <w:r w:rsidR="00D955BF" w:rsidRPr="00E16DCF">
        <w:rPr>
          <w:rFonts w:cs="Times New Roman"/>
          <w:sz w:val="22"/>
        </w:rPr>
        <w:t xml:space="preserve"> </w:t>
      </w:r>
      <w:r w:rsidRPr="00E16DCF">
        <w:rPr>
          <w:rFonts w:cs="Times New Roman"/>
          <w:sz w:val="22"/>
        </w:rPr>
        <w:t>duties, or (</w:t>
      </w:r>
      <w:r w:rsidR="00E16DCF" w:rsidRPr="00E16DCF">
        <w:rPr>
          <w:rFonts w:cs="Times New Roman"/>
          <w:sz w:val="22"/>
        </w:rPr>
        <w:t>b</w:t>
      </w:r>
      <w:r w:rsidRPr="00E16DCF">
        <w:rPr>
          <w:rFonts w:cs="Times New Roman"/>
          <w:sz w:val="22"/>
        </w:rPr>
        <w:t xml:space="preserve">) the donor has been, is, or may become involved in any official </w:t>
      </w:r>
      <w:r w:rsidR="0061575E">
        <w:rPr>
          <w:rFonts w:cs="Times New Roman"/>
          <w:sz w:val="22"/>
        </w:rPr>
        <w:t>CWC</w:t>
      </w:r>
      <w:r w:rsidRPr="00E16DCF">
        <w:rPr>
          <w:rFonts w:cs="Times New Roman"/>
          <w:sz w:val="22"/>
        </w:rPr>
        <w:t xml:space="preserve"> business. Exceptions to subparagraph </w:t>
      </w:r>
      <w:r w:rsidR="008E2EAC">
        <w:rPr>
          <w:rFonts w:cs="Times New Roman"/>
          <w:sz w:val="22"/>
        </w:rPr>
        <w:t>2</w:t>
      </w:r>
      <w:r w:rsidRPr="00E16DCF">
        <w:rPr>
          <w:rFonts w:cs="Times New Roman"/>
          <w:sz w:val="22"/>
        </w:rPr>
        <w:t>(</w:t>
      </w:r>
      <w:r w:rsidR="00E16DCF" w:rsidRPr="00E16DCF">
        <w:rPr>
          <w:rFonts w:cs="Times New Roman"/>
          <w:sz w:val="22"/>
        </w:rPr>
        <w:t>b</w:t>
      </w:r>
      <w:r w:rsidRPr="00E16DCF">
        <w:rPr>
          <w:rFonts w:cs="Times New Roman"/>
          <w:sz w:val="22"/>
        </w:rPr>
        <w:t>)</w:t>
      </w:r>
      <w:r w:rsidR="00E16DCF" w:rsidRPr="00E16DCF">
        <w:rPr>
          <w:rFonts w:cs="Times New Roman"/>
          <w:sz w:val="22"/>
        </w:rPr>
        <w:t xml:space="preserve"> </w:t>
      </w:r>
      <w:r w:rsidRPr="00E16DCF">
        <w:rPr>
          <w:rFonts w:cs="Times New Roman"/>
          <w:sz w:val="22"/>
        </w:rPr>
        <w:t>are non-money</w:t>
      </w:r>
      <w:r w:rsidR="008E2EAC">
        <w:rPr>
          <w:rFonts w:cs="Times New Roman"/>
          <w:sz w:val="22"/>
        </w:rPr>
        <w:t>, occasional,</w:t>
      </w:r>
      <w:r w:rsidRPr="00E16DCF">
        <w:rPr>
          <w:rFonts w:cs="Times New Roman"/>
          <w:sz w:val="22"/>
        </w:rPr>
        <w:t xml:space="preserve"> gifts of a value less than $50.00; public awards;</w:t>
      </w:r>
      <w:r w:rsidR="00D955BF" w:rsidRPr="00E16DCF">
        <w:rPr>
          <w:rFonts w:cs="Times New Roman"/>
          <w:sz w:val="22"/>
        </w:rPr>
        <w:t xml:space="preserve"> </w:t>
      </w:r>
      <w:r w:rsidRPr="00E16DCF">
        <w:rPr>
          <w:rFonts w:cs="Times New Roman"/>
          <w:sz w:val="22"/>
        </w:rPr>
        <w:t>bona fide business loans; or campaign contributions actually used in a political campaign.</w:t>
      </w:r>
    </w:p>
    <w:p w:rsidR="00D955BF" w:rsidRPr="00E16DCF" w:rsidRDefault="00D955BF" w:rsidP="00286F6B">
      <w:pPr>
        <w:tabs>
          <w:tab w:val="left" w:pos="720"/>
          <w:tab w:val="left" w:pos="1440"/>
        </w:tabs>
        <w:autoSpaceDE w:val="0"/>
        <w:autoSpaceDN w:val="0"/>
        <w:adjustRightInd w:val="0"/>
        <w:ind w:firstLine="720"/>
        <w:jc w:val="both"/>
        <w:rPr>
          <w:rFonts w:cs="Times New Roman"/>
          <w:sz w:val="22"/>
        </w:rPr>
      </w:pPr>
    </w:p>
    <w:p w:rsidR="00E57540" w:rsidRPr="00E16DCF" w:rsidRDefault="00E16DCF" w:rsidP="00E16DCF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16DCF">
        <w:rPr>
          <w:rFonts w:cs="Times New Roman"/>
          <w:sz w:val="22"/>
        </w:rPr>
        <w:tab/>
        <w:t>3.</w:t>
      </w:r>
      <w:r w:rsidRPr="00E16DCF">
        <w:rPr>
          <w:rFonts w:cs="Times New Roman"/>
          <w:sz w:val="22"/>
        </w:rPr>
        <w:tab/>
      </w:r>
      <w:r w:rsidR="00E57540" w:rsidRPr="00E16DCF">
        <w:rPr>
          <w:rFonts w:cs="Times New Roman"/>
          <w:sz w:val="22"/>
        </w:rPr>
        <w:t xml:space="preserve">No </w:t>
      </w:r>
      <w:r w:rsidR="00A04027">
        <w:rPr>
          <w:rFonts w:cs="Times New Roman"/>
          <w:sz w:val="22"/>
        </w:rPr>
        <w:t>covered person</w:t>
      </w:r>
      <w:r w:rsidR="00E57540" w:rsidRPr="00E16DCF">
        <w:rPr>
          <w:rFonts w:cs="Times New Roman"/>
          <w:sz w:val="22"/>
        </w:rPr>
        <w:t xml:space="preserve"> acting in an official capacity may accept payment for helping a private person or</w:t>
      </w:r>
      <w:r w:rsidR="00D955BF" w:rsidRPr="00E16DCF">
        <w:rPr>
          <w:rFonts w:cs="Times New Roman"/>
          <w:sz w:val="22"/>
        </w:rPr>
        <w:t xml:space="preserve"> </w:t>
      </w:r>
      <w:r w:rsidR="00E57540" w:rsidRPr="00E16DCF">
        <w:rPr>
          <w:rFonts w:cs="Times New Roman"/>
          <w:sz w:val="22"/>
        </w:rPr>
        <w:t xml:space="preserve">business in any transaction with the </w:t>
      </w:r>
      <w:r w:rsidR="0061575E">
        <w:rPr>
          <w:rFonts w:cs="Times New Roman"/>
          <w:sz w:val="22"/>
        </w:rPr>
        <w:t>CWC</w:t>
      </w:r>
      <w:r w:rsidR="00E57540" w:rsidRPr="00E16DCF">
        <w:rPr>
          <w:rFonts w:cs="Times New Roman"/>
          <w:sz w:val="22"/>
        </w:rPr>
        <w:t xml:space="preserve">. Payment may be accepted if the transaction is not in the </w:t>
      </w:r>
      <w:r w:rsidR="00A04027">
        <w:rPr>
          <w:rFonts w:cs="Times New Roman"/>
          <w:sz w:val="22"/>
        </w:rPr>
        <w:t xml:space="preserve">covered person’s </w:t>
      </w:r>
      <w:r w:rsidR="00E57540" w:rsidRPr="00E16DCF">
        <w:rPr>
          <w:rFonts w:cs="Times New Roman"/>
          <w:sz w:val="22"/>
        </w:rPr>
        <w:t>official</w:t>
      </w:r>
      <w:r w:rsidR="00D955BF" w:rsidRPr="00E16DCF">
        <w:rPr>
          <w:rFonts w:cs="Times New Roman"/>
          <w:sz w:val="22"/>
        </w:rPr>
        <w:t xml:space="preserve"> </w:t>
      </w:r>
      <w:r w:rsidR="00E57540" w:rsidRPr="00E16DCF">
        <w:rPr>
          <w:rFonts w:cs="Times New Roman"/>
          <w:sz w:val="22"/>
        </w:rPr>
        <w:t>capacity and disclosure is made as set forth hereafter.</w:t>
      </w:r>
    </w:p>
    <w:p w:rsidR="00D955BF" w:rsidRPr="00E16DCF" w:rsidRDefault="00D955BF" w:rsidP="00286F6B">
      <w:pPr>
        <w:tabs>
          <w:tab w:val="left" w:pos="720"/>
          <w:tab w:val="left" w:pos="1440"/>
        </w:tabs>
        <w:autoSpaceDE w:val="0"/>
        <w:autoSpaceDN w:val="0"/>
        <w:adjustRightInd w:val="0"/>
        <w:ind w:firstLine="720"/>
        <w:jc w:val="both"/>
        <w:rPr>
          <w:rFonts w:cs="Times New Roman"/>
          <w:sz w:val="22"/>
        </w:rPr>
      </w:pPr>
    </w:p>
    <w:p w:rsidR="00E57540" w:rsidRPr="00E16DCF" w:rsidRDefault="00E16DCF" w:rsidP="00286F6B">
      <w:pPr>
        <w:tabs>
          <w:tab w:val="left" w:pos="720"/>
          <w:tab w:val="left" w:pos="1440"/>
        </w:tabs>
        <w:autoSpaceDE w:val="0"/>
        <w:autoSpaceDN w:val="0"/>
        <w:adjustRightInd w:val="0"/>
        <w:ind w:firstLine="720"/>
        <w:jc w:val="both"/>
        <w:rPr>
          <w:rFonts w:cs="Times New Roman"/>
          <w:sz w:val="22"/>
        </w:rPr>
      </w:pPr>
      <w:r w:rsidRPr="00E16DCF">
        <w:rPr>
          <w:rFonts w:cs="Times New Roman"/>
          <w:sz w:val="22"/>
        </w:rPr>
        <w:t>4.</w:t>
      </w:r>
      <w:r w:rsidRPr="00E16DCF">
        <w:rPr>
          <w:rFonts w:cs="Times New Roman"/>
          <w:sz w:val="22"/>
        </w:rPr>
        <w:tab/>
      </w:r>
      <w:r w:rsidR="00A04027">
        <w:rPr>
          <w:rFonts w:cs="Times New Roman"/>
          <w:sz w:val="22"/>
        </w:rPr>
        <w:t>Covered persons</w:t>
      </w:r>
      <w:r w:rsidR="00E66519">
        <w:rPr>
          <w:rFonts w:cs="Times New Roman"/>
          <w:sz w:val="22"/>
        </w:rPr>
        <w:t xml:space="preserve"> </w:t>
      </w:r>
      <w:r w:rsidR="00E57540" w:rsidRPr="00E16DCF">
        <w:rPr>
          <w:rFonts w:cs="Times New Roman"/>
          <w:sz w:val="22"/>
        </w:rPr>
        <w:t xml:space="preserve">may not be involved with any private business which is regulated by the </w:t>
      </w:r>
      <w:r w:rsidR="0061575E">
        <w:rPr>
          <w:rFonts w:cs="Times New Roman"/>
          <w:sz w:val="22"/>
        </w:rPr>
        <w:t>CWC</w:t>
      </w:r>
      <w:r w:rsidR="00E57540" w:rsidRPr="00E16DCF">
        <w:rPr>
          <w:rFonts w:cs="Times New Roman"/>
          <w:sz w:val="22"/>
        </w:rPr>
        <w:t>, may not be involved in any</w:t>
      </w:r>
      <w:r w:rsidR="00D955BF" w:rsidRPr="00E16DCF">
        <w:rPr>
          <w:rFonts w:cs="Times New Roman"/>
          <w:sz w:val="22"/>
        </w:rPr>
        <w:t xml:space="preserve"> </w:t>
      </w:r>
      <w:r w:rsidR="00E57540" w:rsidRPr="00E16DCF">
        <w:rPr>
          <w:rFonts w:cs="Times New Roman"/>
          <w:sz w:val="22"/>
        </w:rPr>
        <w:t xml:space="preserve">transaction between their private business interests and the </w:t>
      </w:r>
      <w:r w:rsidR="0061575E">
        <w:rPr>
          <w:rFonts w:cs="Times New Roman"/>
          <w:sz w:val="22"/>
        </w:rPr>
        <w:t>CWC</w:t>
      </w:r>
      <w:r w:rsidR="00E57540" w:rsidRPr="00E16DCF">
        <w:rPr>
          <w:rFonts w:cs="Times New Roman"/>
          <w:sz w:val="22"/>
        </w:rPr>
        <w:t>, and may not be involved in any other actual or potential</w:t>
      </w:r>
      <w:r w:rsidR="00D955BF" w:rsidRPr="00E16DCF">
        <w:rPr>
          <w:rFonts w:cs="Times New Roman"/>
          <w:sz w:val="22"/>
        </w:rPr>
        <w:t xml:space="preserve"> </w:t>
      </w:r>
      <w:r w:rsidR="00E57540" w:rsidRPr="00E16DCF">
        <w:rPr>
          <w:rFonts w:cs="Times New Roman"/>
          <w:sz w:val="22"/>
        </w:rPr>
        <w:t>conflict of interest unless the nature and extent of the private business interest(s) are disclosed as explained below.</w:t>
      </w:r>
    </w:p>
    <w:p w:rsidR="00D955BF" w:rsidRPr="00E16DCF" w:rsidRDefault="00D955BF" w:rsidP="00286F6B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rFonts w:cs="Times New Roman"/>
          <w:b/>
          <w:bCs/>
          <w:sz w:val="22"/>
        </w:rPr>
      </w:pPr>
    </w:p>
    <w:p w:rsidR="00E57540" w:rsidRPr="00E16DCF" w:rsidRDefault="00E57540" w:rsidP="00286F6B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rFonts w:cs="Times New Roman"/>
          <w:b/>
          <w:bCs/>
          <w:sz w:val="22"/>
        </w:rPr>
      </w:pPr>
      <w:r w:rsidRPr="00E16DCF">
        <w:rPr>
          <w:rFonts w:cs="Times New Roman"/>
          <w:b/>
          <w:bCs/>
          <w:sz w:val="22"/>
        </w:rPr>
        <w:t>DISCLOSURE:</w:t>
      </w:r>
    </w:p>
    <w:p w:rsidR="00D955BF" w:rsidRPr="00E16DCF" w:rsidRDefault="00D955BF" w:rsidP="00286F6B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rFonts w:cs="Times New Roman"/>
          <w:sz w:val="22"/>
        </w:rPr>
      </w:pPr>
    </w:p>
    <w:p w:rsidR="00E57540" w:rsidRPr="00E16DCF" w:rsidRDefault="00E16DCF" w:rsidP="00286F6B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ab/>
        <w:t>1.</w:t>
      </w:r>
      <w:r>
        <w:rPr>
          <w:rFonts w:cs="Times New Roman"/>
          <w:sz w:val="22"/>
        </w:rPr>
        <w:tab/>
      </w:r>
      <w:r w:rsidR="00E57540" w:rsidRPr="00E16DCF">
        <w:rPr>
          <w:rFonts w:cs="Times New Roman"/>
          <w:sz w:val="22"/>
        </w:rPr>
        <w:t xml:space="preserve">Any </w:t>
      </w:r>
      <w:r w:rsidR="00A04027">
        <w:rPr>
          <w:rFonts w:cs="Times New Roman"/>
          <w:sz w:val="22"/>
        </w:rPr>
        <w:t>covered person</w:t>
      </w:r>
      <w:r w:rsidR="00E57540" w:rsidRPr="00E16DCF">
        <w:rPr>
          <w:rFonts w:cs="Times New Roman"/>
          <w:sz w:val="22"/>
        </w:rPr>
        <w:t xml:space="preserve"> who receives payment for helping a private person or business in a</w:t>
      </w:r>
      <w:r w:rsidR="00D955BF" w:rsidRPr="00E16DCF">
        <w:rPr>
          <w:rFonts w:cs="Times New Roman"/>
          <w:sz w:val="22"/>
        </w:rPr>
        <w:t xml:space="preserve"> </w:t>
      </w:r>
      <w:r w:rsidR="00E57540" w:rsidRPr="00E16DCF">
        <w:rPr>
          <w:rFonts w:cs="Times New Roman"/>
          <w:sz w:val="22"/>
        </w:rPr>
        <w:t xml:space="preserve">transaction with the </w:t>
      </w:r>
      <w:r w:rsidR="0061575E">
        <w:rPr>
          <w:rFonts w:cs="Times New Roman"/>
          <w:sz w:val="22"/>
        </w:rPr>
        <w:t>CWC</w:t>
      </w:r>
      <w:r w:rsidR="00E57540" w:rsidRPr="00E16DCF">
        <w:rPr>
          <w:rFonts w:cs="Times New Roman"/>
          <w:sz w:val="22"/>
        </w:rPr>
        <w:t xml:space="preserve"> must disclose the payment.</w:t>
      </w:r>
    </w:p>
    <w:p w:rsidR="00D955BF" w:rsidRPr="00E16DCF" w:rsidRDefault="00D955BF" w:rsidP="00286F6B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rFonts w:cs="Times New Roman"/>
          <w:sz w:val="22"/>
        </w:rPr>
      </w:pPr>
    </w:p>
    <w:p w:rsidR="00E57540" w:rsidRPr="00E16DCF" w:rsidRDefault="00E16DCF" w:rsidP="00286F6B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ab/>
        <w:t>2.</w:t>
      </w:r>
      <w:r>
        <w:rPr>
          <w:rFonts w:cs="Times New Roman"/>
          <w:sz w:val="22"/>
        </w:rPr>
        <w:tab/>
      </w:r>
      <w:r w:rsidR="00E57540" w:rsidRPr="00E16DCF">
        <w:rPr>
          <w:rFonts w:cs="Times New Roman"/>
          <w:sz w:val="22"/>
        </w:rPr>
        <w:t xml:space="preserve">Any </w:t>
      </w:r>
      <w:r w:rsidR="00A04027">
        <w:rPr>
          <w:rFonts w:cs="Times New Roman"/>
          <w:sz w:val="22"/>
        </w:rPr>
        <w:t>covered person</w:t>
      </w:r>
      <w:r w:rsidR="00E57540" w:rsidRPr="00E16DCF">
        <w:rPr>
          <w:rFonts w:cs="Times New Roman"/>
          <w:sz w:val="22"/>
        </w:rPr>
        <w:t xml:space="preserve"> involved in a private business which is subject to </w:t>
      </w:r>
      <w:r w:rsidR="0061575E">
        <w:rPr>
          <w:rFonts w:cs="Times New Roman"/>
          <w:sz w:val="22"/>
        </w:rPr>
        <w:t>CWC</w:t>
      </w:r>
      <w:r w:rsidR="00E57540" w:rsidRPr="00E16DCF">
        <w:rPr>
          <w:rFonts w:cs="Times New Roman"/>
          <w:sz w:val="22"/>
        </w:rPr>
        <w:t xml:space="preserve"> regulation</w:t>
      </w:r>
      <w:r w:rsidR="00D955BF" w:rsidRPr="00E16DCF">
        <w:rPr>
          <w:rFonts w:cs="Times New Roman"/>
          <w:sz w:val="22"/>
        </w:rPr>
        <w:t xml:space="preserve"> </w:t>
      </w:r>
      <w:r w:rsidR="00E57540" w:rsidRPr="00E16DCF">
        <w:rPr>
          <w:rFonts w:cs="Times New Roman"/>
          <w:sz w:val="22"/>
        </w:rPr>
        <w:t xml:space="preserve">must disclose that involvement. </w:t>
      </w:r>
      <w:r w:rsidR="008E2EAC">
        <w:rPr>
          <w:rFonts w:cs="Times New Roman"/>
          <w:sz w:val="22"/>
        </w:rPr>
        <w:t xml:space="preserve">Such </w:t>
      </w:r>
      <w:r w:rsidR="00E57540" w:rsidRPr="00E16DCF">
        <w:rPr>
          <w:rFonts w:cs="Times New Roman"/>
          <w:sz w:val="22"/>
        </w:rPr>
        <w:t xml:space="preserve">disclosure must be made annually and again at each meeting in which the </w:t>
      </w:r>
      <w:r w:rsidR="00A04027">
        <w:rPr>
          <w:rFonts w:cs="Times New Roman"/>
          <w:sz w:val="22"/>
        </w:rPr>
        <w:t xml:space="preserve">covered person’s </w:t>
      </w:r>
      <w:r w:rsidR="00E57540" w:rsidRPr="00E16DCF">
        <w:rPr>
          <w:rFonts w:cs="Times New Roman"/>
          <w:sz w:val="22"/>
        </w:rPr>
        <w:t>business is discussed. Such oral disclosures shall be made part of the minutes of the meeting.</w:t>
      </w:r>
    </w:p>
    <w:p w:rsidR="00E16DCF" w:rsidRDefault="00E16DCF" w:rsidP="00286F6B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rFonts w:cs="Times New Roman"/>
          <w:sz w:val="22"/>
        </w:rPr>
      </w:pPr>
    </w:p>
    <w:p w:rsidR="00E57540" w:rsidRPr="00E16DCF" w:rsidRDefault="00E16DCF" w:rsidP="00286F6B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ab/>
        <w:t>3.</w:t>
      </w:r>
      <w:r>
        <w:rPr>
          <w:rFonts w:cs="Times New Roman"/>
          <w:sz w:val="22"/>
        </w:rPr>
        <w:tab/>
      </w:r>
      <w:r w:rsidR="00E57540" w:rsidRPr="00E16DCF">
        <w:rPr>
          <w:rFonts w:cs="Times New Roman"/>
          <w:sz w:val="22"/>
        </w:rPr>
        <w:t xml:space="preserve">Any </w:t>
      </w:r>
      <w:r w:rsidR="00A04027">
        <w:rPr>
          <w:rFonts w:cs="Times New Roman"/>
          <w:sz w:val="22"/>
        </w:rPr>
        <w:t>covered person</w:t>
      </w:r>
      <w:r w:rsidR="00E57540" w:rsidRPr="00E16DCF">
        <w:rPr>
          <w:rFonts w:cs="Times New Roman"/>
          <w:sz w:val="22"/>
        </w:rPr>
        <w:t xml:space="preserve"> involved with a private business that does or anticipates doing business with</w:t>
      </w:r>
      <w:r w:rsidR="00D955BF" w:rsidRPr="00E16DCF">
        <w:rPr>
          <w:rFonts w:cs="Times New Roman"/>
          <w:sz w:val="22"/>
        </w:rPr>
        <w:t xml:space="preserve"> </w:t>
      </w:r>
      <w:r w:rsidR="00E57540" w:rsidRPr="00E16DCF">
        <w:rPr>
          <w:rFonts w:cs="Times New Roman"/>
          <w:sz w:val="22"/>
        </w:rPr>
        <w:t xml:space="preserve">the </w:t>
      </w:r>
      <w:r w:rsidR="0061575E">
        <w:rPr>
          <w:rFonts w:cs="Times New Roman"/>
          <w:sz w:val="22"/>
        </w:rPr>
        <w:t>CWC</w:t>
      </w:r>
      <w:r w:rsidR="00E57540" w:rsidRPr="00E16DCF">
        <w:rPr>
          <w:rFonts w:cs="Times New Roman"/>
          <w:sz w:val="22"/>
        </w:rPr>
        <w:t xml:space="preserve"> must disclose that involvement.</w:t>
      </w:r>
    </w:p>
    <w:p w:rsidR="00E16DCF" w:rsidRDefault="00E16DCF" w:rsidP="00286F6B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rFonts w:cs="Times New Roman"/>
          <w:sz w:val="22"/>
        </w:rPr>
      </w:pPr>
    </w:p>
    <w:p w:rsidR="00E57540" w:rsidRPr="00E16DCF" w:rsidRDefault="00E16DCF" w:rsidP="00286F6B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ab/>
        <w:t>4.</w:t>
      </w:r>
      <w:r>
        <w:rPr>
          <w:rFonts w:cs="Times New Roman"/>
          <w:sz w:val="22"/>
        </w:rPr>
        <w:tab/>
      </w:r>
      <w:r w:rsidR="00E57540" w:rsidRPr="00E16DCF">
        <w:rPr>
          <w:rFonts w:cs="Times New Roman"/>
          <w:sz w:val="22"/>
        </w:rPr>
        <w:t xml:space="preserve">Any </w:t>
      </w:r>
      <w:r w:rsidR="00A04027">
        <w:rPr>
          <w:rFonts w:cs="Times New Roman"/>
          <w:sz w:val="22"/>
        </w:rPr>
        <w:t>covered person</w:t>
      </w:r>
      <w:r w:rsidR="00E57540" w:rsidRPr="00E16DCF">
        <w:rPr>
          <w:rFonts w:cs="Times New Roman"/>
          <w:sz w:val="22"/>
        </w:rPr>
        <w:t xml:space="preserve"> who has a personal or business interest of any kind which raises an actual or</w:t>
      </w:r>
      <w:r w:rsidR="00D955BF" w:rsidRPr="00E16DCF">
        <w:rPr>
          <w:rFonts w:cs="Times New Roman"/>
          <w:sz w:val="22"/>
        </w:rPr>
        <w:t xml:space="preserve"> </w:t>
      </w:r>
      <w:r w:rsidR="00E57540" w:rsidRPr="00E16DCF">
        <w:rPr>
          <w:rFonts w:cs="Times New Roman"/>
          <w:sz w:val="22"/>
        </w:rPr>
        <w:t xml:space="preserve">potential conflict of interest with </w:t>
      </w:r>
      <w:r w:rsidR="0061575E">
        <w:rPr>
          <w:rFonts w:cs="Times New Roman"/>
          <w:sz w:val="22"/>
        </w:rPr>
        <w:t>CWC</w:t>
      </w:r>
      <w:r w:rsidR="00E57540" w:rsidRPr="00E16DCF">
        <w:rPr>
          <w:rFonts w:cs="Times New Roman"/>
          <w:sz w:val="22"/>
        </w:rPr>
        <w:t xml:space="preserve"> duties must disclose that interest.</w:t>
      </w:r>
    </w:p>
    <w:p w:rsidR="00E16DCF" w:rsidRDefault="00E16DCF" w:rsidP="00286F6B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rFonts w:cs="Times New Roman"/>
          <w:sz w:val="22"/>
        </w:rPr>
      </w:pPr>
    </w:p>
    <w:p w:rsidR="00E57540" w:rsidRDefault="00E16DCF" w:rsidP="00286F6B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ab/>
        <w:t>5.</w:t>
      </w:r>
      <w:r>
        <w:rPr>
          <w:rFonts w:cs="Times New Roman"/>
          <w:sz w:val="22"/>
        </w:rPr>
        <w:tab/>
      </w:r>
      <w:r w:rsidR="00E57540" w:rsidRPr="00E16DCF">
        <w:rPr>
          <w:rFonts w:cs="Times New Roman"/>
          <w:sz w:val="22"/>
        </w:rPr>
        <w:t>All written disclosures must be sworn statements containing the information required above and be in a form similar to that</w:t>
      </w:r>
      <w:r w:rsidR="00D955BF" w:rsidRPr="00E16DCF">
        <w:rPr>
          <w:rFonts w:cs="Times New Roman"/>
          <w:sz w:val="22"/>
        </w:rPr>
        <w:t xml:space="preserve"> </w:t>
      </w:r>
      <w:r w:rsidR="00E57540" w:rsidRPr="00E16DCF">
        <w:rPr>
          <w:rFonts w:cs="Times New Roman"/>
          <w:sz w:val="22"/>
        </w:rPr>
        <w:t>on the reverse side of this document. All such statements are public records, open to public inspection. All disclosures must</w:t>
      </w:r>
      <w:r w:rsidR="00D955BF" w:rsidRPr="00E16DCF">
        <w:rPr>
          <w:rFonts w:cs="Times New Roman"/>
          <w:sz w:val="22"/>
        </w:rPr>
        <w:t xml:space="preserve"> </w:t>
      </w:r>
      <w:r w:rsidR="00E57540" w:rsidRPr="00E16DCF">
        <w:rPr>
          <w:rFonts w:cs="Times New Roman"/>
          <w:sz w:val="22"/>
        </w:rPr>
        <w:t xml:space="preserve">be made as follows: Orally, in any meeting of a </w:t>
      </w:r>
      <w:r w:rsidR="0061575E">
        <w:rPr>
          <w:rFonts w:cs="Times New Roman"/>
          <w:sz w:val="22"/>
        </w:rPr>
        <w:t>CWC</w:t>
      </w:r>
      <w:r w:rsidR="00E57540" w:rsidRPr="00E16DCF">
        <w:rPr>
          <w:rFonts w:cs="Times New Roman"/>
          <w:sz w:val="22"/>
        </w:rPr>
        <w:t xml:space="preserve"> </w:t>
      </w:r>
      <w:r w:rsidR="000E0EE1">
        <w:rPr>
          <w:rFonts w:cs="Times New Roman"/>
          <w:sz w:val="22"/>
        </w:rPr>
        <w:t>public body</w:t>
      </w:r>
      <w:r w:rsidR="00E57540" w:rsidRPr="00E16DCF">
        <w:rPr>
          <w:rFonts w:cs="Times New Roman"/>
          <w:sz w:val="22"/>
        </w:rPr>
        <w:t xml:space="preserve"> where a transaction is discussed involving a</w:t>
      </w:r>
      <w:r w:rsidR="00D955BF" w:rsidRPr="00E16DCF">
        <w:rPr>
          <w:rFonts w:cs="Times New Roman"/>
          <w:sz w:val="22"/>
        </w:rPr>
        <w:t xml:space="preserve"> </w:t>
      </w:r>
      <w:r w:rsidR="00E57540" w:rsidRPr="00E16DCF">
        <w:rPr>
          <w:rFonts w:cs="Times New Roman"/>
          <w:sz w:val="22"/>
        </w:rPr>
        <w:t xml:space="preserve">matter in which the </w:t>
      </w:r>
      <w:r w:rsidR="00A04027">
        <w:rPr>
          <w:rFonts w:cs="Times New Roman"/>
          <w:sz w:val="22"/>
        </w:rPr>
        <w:t>covered person</w:t>
      </w:r>
      <w:r w:rsidR="000E0EE1">
        <w:rPr>
          <w:rFonts w:cs="Times New Roman"/>
          <w:sz w:val="22"/>
        </w:rPr>
        <w:t xml:space="preserve"> </w:t>
      </w:r>
      <w:r w:rsidR="00E57540" w:rsidRPr="00E16DCF">
        <w:rPr>
          <w:rFonts w:cs="Times New Roman"/>
          <w:sz w:val="22"/>
        </w:rPr>
        <w:t>has an interest; and again in writing when the conflict arises. The</w:t>
      </w:r>
      <w:r w:rsidR="00D955BF" w:rsidRPr="00E16DCF">
        <w:rPr>
          <w:rFonts w:cs="Times New Roman"/>
          <w:sz w:val="22"/>
        </w:rPr>
        <w:t xml:space="preserve"> </w:t>
      </w:r>
      <w:r w:rsidR="00E57540" w:rsidRPr="00E16DCF">
        <w:rPr>
          <w:rFonts w:cs="Times New Roman"/>
          <w:sz w:val="22"/>
        </w:rPr>
        <w:t>general written disclosure must also be re-filed every January of each year that the outside interest persists and must be filed</w:t>
      </w:r>
      <w:r w:rsidR="00D955BF" w:rsidRPr="00E16DCF">
        <w:rPr>
          <w:rFonts w:cs="Times New Roman"/>
          <w:sz w:val="22"/>
        </w:rPr>
        <w:t xml:space="preserve"> </w:t>
      </w:r>
      <w:r w:rsidR="00E57540" w:rsidRPr="00E16DCF">
        <w:rPr>
          <w:rFonts w:cs="Times New Roman"/>
          <w:sz w:val="22"/>
        </w:rPr>
        <w:t xml:space="preserve">with the </w:t>
      </w:r>
      <w:r w:rsidR="00A04027">
        <w:rPr>
          <w:rFonts w:cs="Times New Roman"/>
          <w:sz w:val="22"/>
        </w:rPr>
        <w:t>covered person</w:t>
      </w:r>
      <w:r w:rsidR="00E57540" w:rsidRPr="00E16DCF">
        <w:rPr>
          <w:rFonts w:cs="Times New Roman"/>
          <w:sz w:val="22"/>
        </w:rPr>
        <w:t>’s immediate supervisor</w:t>
      </w:r>
      <w:r w:rsidR="000E0EE1">
        <w:rPr>
          <w:rFonts w:cs="Times New Roman"/>
          <w:sz w:val="22"/>
        </w:rPr>
        <w:t xml:space="preserve"> (as to employees)</w:t>
      </w:r>
      <w:r w:rsidR="00A04027">
        <w:rPr>
          <w:rFonts w:cs="Times New Roman"/>
          <w:sz w:val="22"/>
        </w:rPr>
        <w:t>,</w:t>
      </w:r>
      <w:r w:rsidR="000E0EE1">
        <w:rPr>
          <w:rFonts w:cs="Times New Roman"/>
          <w:sz w:val="22"/>
        </w:rPr>
        <w:t xml:space="preserve"> the chair of the CWC governing </w:t>
      </w:r>
      <w:r w:rsidR="00A04027">
        <w:rPr>
          <w:rFonts w:cs="Times New Roman"/>
          <w:sz w:val="22"/>
        </w:rPr>
        <w:t>B</w:t>
      </w:r>
      <w:r w:rsidR="000E0EE1">
        <w:rPr>
          <w:rFonts w:cs="Times New Roman"/>
          <w:sz w:val="22"/>
        </w:rPr>
        <w:t>oard</w:t>
      </w:r>
      <w:r w:rsidR="00A04027">
        <w:rPr>
          <w:rFonts w:cs="Times New Roman"/>
          <w:sz w:val="22"/>
        </w:rPr>
        <w:t xml:space="preserve"> (as to board members), or the chair of the CWC Stakeholder</w:t>
      </w:r>
      <w:bookmarkStart w:id="0" w:name="_GoBack"/>
      <w:bookmarkEnd w:id="0"/>
      <w:r w:rsidR="00A04027">
        <w:rPr>
          <w:rFonts w:cs="Times New Roman"/>
          <w:sz w:val="22"/>
        </w:rPr>
        <w:t>s Council (as to members of such Council)</w:t>
      </w:r>
      <w:r w:rsidR="00E57540" w:rsidRPr="00E16DCF">
        <w:rPr>
          <w:rFonts w:cs="Times New Roman"/>
          <w:sz w:val="22"/>
        </w:rPr>
        <w:t>.</w:t>
      </w:r>
    </w:p>
    <w:p w:rsidR="00E16DCF" w:rsidRPr="00E16DCF" w:rsidRDefault="00E16DCF" w:rsidP="00286F6B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rFonts w:cs="Times New Roman"/>
          <w:sz w:val="22"/>
        </w:rPr>
      </w:pPr>
    </w:p>
    <w:p w:rsidR="00E57540" w:rsidRPr="00C427C3" w:rsidRDefault="00E57540" w:rsidP="00D955BF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C427C3">
        <w:rPr>
          <w:rFonts w:cs="Times New Roman"/>
          <w:sz w:val="22"/>
        </w:rPr>
        <w:t xml:space="preserve">Violation of these provisions may subject the </w:t>
      </w:r>
      <w:r w:rsidR="00A04027">
        <w:rPr>
          <w:rFonts w:cs="Times New Roman"/>
          <w:sz w:val="22"/>
        </w:rPr>
        <w:t>covered person</w:t>
      </w:r>
      <w:r w:rsidRPr="00C427C3">
        <w:rPr>
          <w:rFonts w:cs="Times New Roman"/>
          <w:sz w:val="22"/>
        </w:rPr>
        <w:t xml:space="preserve"> to disciplinary action in addition to the possibility</w:t>
      </w:r>
      <w:r w:rsidR="00BE26CE" w:rsidRPr="00C427C3">
        <w:rPr>
          <w:rFonts w:cs="Times New Roman"/>
          <w:sz w:val="22"/>
        </w:rPr>
        <w:t xml:space="preserve"> </w:t>
      </w:r>
      <w:r w:rsidRPr="00C427C3">
        <w:rPr>
          <w:rFonts w:cs="Times New Roman"/>
          <w:sz w:val="22"/>
        </w:rPr>
        <w:t>of criminal prosecution. Any violations will be thoroughly investigated and prosecuted. Please be aware that this document is a</w:t>
      </w:r>
      <w:r w:rsidR="00BE26CE" w:rsidRPr="00C427C3">
        <w:rPr>
          <w:rFonts w:cs="Times New Roman"/>
          <w:sz w:val="22"/>
        </w:rPr>
        <w:t xml:space="preserve"> </w:t>
      </w:r>
      <w:r w:rsidRPr="00C427C3">
        <w:rPr>
          <w:rFonts w:cs="Times New Roman"/>
          <w:sz w:val="22"/>
        </w:rPr>
        <w:t xml:space="preserve">shortened and simplified statement of the </w:t>
      </w:r>
      <w:r w:rsidR="001F7EA8" w:rsidRPr="00C427C3">
        <w:rPr>
          <w:rFonts w:cs="Times New Roman"/>
          <w:sz w:val="22"/>
        </w:rPr>
        <w:t xml:space="preserve">pertinent </w:t>
      </w:r>
      <w:r w:rsidRPr="00C427C3">
        <w:rPr>
          <w:rFonts w:cs="Times New Roman"/>
          <w:sz w:val="22"/>
        </w:rPr>
        <w:t>legal requirements. YOUR CONDUCT WILL BE GOVERNED BY</w:t>
      </w:r>
      <w:r w:rsidR="00BE26CE" w:rsidRPr="00C427C3">
        <w:rPr>
          <w:rFonts w:cs="Times New Roman"/>
          <w:sz w:val="22"/>
        </w:rPr>
        <w:t xml:space="preserve"> </w:t>
      </w:r>
      <w:r w:rsidRPr="00C427C3">
        <w:rPr>
          <w:rFonts w:cs="Times New Roman"/>
          <w:sz w:val="22"/>
        </w:rPr>
        <w:t xml:space="preserve">THE LAW, NOT THIS </w:t>
      </w:r>
      <w:r w:rsidR="00A30DC0" w:rsidRPr="00C427C3">
        <w:rPr>
          <w:rFonts w:cs="Times New Roman"/>
          <w:sz w:val="22"/>
        </w:rPr>
        <w:t>SUMMARY</w:t>
      </w:r>
      <w:r w:rsidRPr="00C427C3">
        <w:rPr>
          <w:rFonts w:cs="Times New Roman"/>
          <w:sz w:val="22"/>
        </w:rPr>
        <w:t xml:space="preserve">. </w:t>
      </w:r>
      <w:r w:rsidR="00A30DC0" w:rsidRPr="00C427C3">
        <w:rPr>
          <w:rFonts w:cs="Times New Roman"/>
          <w:sz w:val="22"/>
        </w:rPr>
        <w:t>You may d</w:t>
      </w:r>
      <w:r w:rsidRPr="00C427C3">
        <w:rPr>
          <w:rFonts w:cs="Times New Roman"/>
          <w:sz w:val="22"/>
        </w:rPr>
        <w:t xml:space="preserve">irect any questions regarding the </w:t>
      </w:r>
      <w:r w:rsidR="00A30DC0" w:rsidRPr="00C427C3">
        <w:rPr>
          <w:rFonts w:cs="Times New Roman"/>
          <w:sz w:val="22"/>
        </w:rPr>
        <w:t>Act</w:t>
      </w:r>
      <w:r w:rsidRPr="00C427C3">
        <w:rPr>
          <w:rFonts w:cs="Times New Roman"/>
          <w:sz w:val="22"/>
        </w:rPr>
        <w:t>’s ethical and disclosure requirements to the</w:t>
      </w:r>
      <w:r w:rsidR="001F7EA8" w:rsidRPr="00C427C3">
        <w:rPr>
          <w:rFonts w:cs="Times New Roman"/>
          <w:sz w:val="22"/>
        </w:rPr>
        <w:t xml:space="preserve"> </w:t>
      </w:r>
      <w:r w:rsidRPr="00C427C3">
        <w:rPr>
          <w:rFonts w:cs="Times New Roman"/>
          <w:sz w:val="22"/>
        </w:rPr>
        <w:t>C</w:t>
      </w:r>
      <w:r w:rsidR="001F7EA8" w:rsidRPr="00C427C3">
        <w:rPr>
          <w:rFonts w:cs="Times New Roman"/>
          <w:sz w:val="22"/>
        </w:rPr>
        <w:t xml:space="preserve">WC’s </w:t>
      </w:r>
      <w:r w:rsidRPr="00C427C3">
        <w:rPr>
          <w:rFonts w:cs="Times New Roman"/>
          <w:sz w:val="22"/>
        </w:rPr>
        <w:t>Attorney.</w:t>
      </w:r>
    </w:p>
    <w:p w:rsidR="00A30DC0" w:rsidRPr="00C427C3" w:rsidRDefault="00A30DC0" w:rsidP="00D955BF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</w:p>
    <w:p w:rsidR="00A30DC0" w:rsidRPr="00C427C3" w:rsidRDefault="00E57540" w:rsidP="00A30DC0">
      <w:pPr>
        <w:autoSpaceDE w:val="0"/>
        <w:autoSpaceDN w:val="0"/>
        <w:adjustRightInd w:val="0"/>
        <w:jc w:val="center"/>
        <w:rPr>
          <w:rFonts w:cs="Times New Roman"/>
          <w:b/>
          <w:bCs/>
          <w:sz w:val="22"/>
        </w:rPr>
      </w:pPr>
      <w:r w:rsidRPr="00C427C3">
        <w:rPr>
          <w:rFonts w:cs="Times New Roman"/>
          <w:b/>
          <w:bCs/>
          <w:sz w:val="22"/>
        </w:rPr>
        <w:t>DISCLOSURE OF PRIVATE BUSINESS INTERESTS</w:t>
      </w:r>
    </w:p>
    <w:p w:rsidR="00A30DC0" w:rsidRPr="00C427C3" w:rsidRDefault="00A30DC0" w:rsidP="00D955BF">
      <w:pPr>
        <w:autoSpaceDE w:val="0"/>
        <w:autoSpaceDN w:val="0"/>
        <w:adjustRightInd w:val="0"/>
        <w:jc w:val="both"/>
        <w:rPr>
          <w:rFonts w:cs="Times New Roman"/>
          <w:b/>
          <w:bCs/>
          <w:sz w:val="22"/>
        </w:rPr>
      </w:pPr>
    </w:p>
    <w:p w:rsidR="00E57540" w:rsidRPr="00C427C3" w:rsidRDefault="00E57540" w:rsidP="00D955BF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C427C3">
        <w:rPr>
          <w:rFonts w:cs="Times New Roman"/>
          <w:sz w:val="22"/>
        </w:rPr>
        <w:t>(Use one form for each business entity or person involved.)</w:t>
      </w:r>
    </w:p>
    <w:p w:rsidR="00BE26CE" w:rsidRPr="00C427C3" w:rsidRDefault="00BE26CE" w:rsidP="00D955BF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</w:p>
    <w:p w:rsidR="00E57540" w:rsidRPr="00C427C3" w:rsidRDefault="00E57540" w:rsidP="00D955BF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C427C3">
        <w:rPr>
          <w:rFonts w:cs="Times New Roman"/>
          <w:sz w:val="22"/>
        </w:rPr>
        <w:t xml:space="preserve">Under the provisions of the Utah Public Employees’ and Officers’ Ethics Act, </w:t>
      </w:r>
      <w:r w:rsidR="001F7EA8" w:rsidRPr="00C427C3">
        <w:rPr>
          <w:rFonts w:cs="Times New Roman"/>
          <w:smallCaps/>
          <w:sz w:val="22"/>
        </w:rPr>
        <w:t>Utah Code Ann.</w:t>
      </w:r>
      <w:r w:rsidR="001F7EA8" w:rsidRPr="00C427C3">
        <w:rPr>
          <w:rFonts w:cs="Times New Roman"/>
          <w:sz w:val="22"/>
        </w:rPr>
        <w:t xml:space="preserve"> </w:t>
      </w:r>
      <w:r w:rsidRPr="00C427C3">
        <w:rPr>
          <w:rFonts w:cs="Times New Roman"/>
          <w:sz w:val="22"/>
        </w:rPr>
        <w:t xml:space="preserve">§§ 67-16-1 </w:t>
      </w:r>
      <w:r w:rsidRPr="00C427C3">
        <w:rPr>
          <w:rFonts w:cs="Times New Roman"/>
          <w:i/>
          <w:sz w:val="22"/>
        </w:rPr>
        <w:t>et seq</w:t>
      </w:r>
      <w:r w:rsidRPr="00C427C3">
        <w:rPr>
          <w:rFonts w:cs="Times New Roman"/>
          <w:sz w:val="22"/>
        </w:rPr>
        <w:t xml:space="preserve">., </w:t>
      </w:r>
      <w:r w:rsidR="00A30DC0" w:rsidRPr="00C427C3">
        <w:rPr>
          <w:rFonts w:cs="Times New Roman"/>
          <w:sz w:val="22"/>
        </w:rPr>
        <w:t xml:space="preserve">the undersigned officer or employee of the Central Wasatch Commission </w:t>
      </w:r>
      <w:r w:rsidRPr="00C427C3">
        <w:rPr>
          <w:rFonts w:cs="Times New Roman"/>
          <w:sz w:val="22"/>
        </w:rPr>
        <w:t>make the following statement regarding private business interests. (</w:t>
      </w:r>
      <w:r w:rsidRPr="00C427C3">
        <w:rPr>
          <w:rFonts w:cs="Times New Roman"/>
          <w:i/>
          <w:iCs/>
          <w:sz w:val="22"/>
        </w:rPr>
        <w:t>Type or print all information</w:t>
      </w:r>
      <w:r w:rsidRPr="00C427C3">
        <w:rPr>
          <w:rFonts w:cs="Times New Roman"/>
          <w:sz w:val="22"/>
        </w:rPr>
        <w:t>.)</w:t>
      </w:r>
    </w:p>
    <w:p w:rsidR="00BE26CE" w:rsidRPr="00C427C3" w:rsidRDefault="00BE26CE" w:rsidP="00D955BF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</w:p>
    <w:p w:rsidR="00A30DC0" w:rsidRDefault="00A30DC0" w:rsidP="00D955BF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C427C3">
        <w:rPr>
          <w:rFonts w:cs="Times New Roman"/>
          <w:sz w:val="22"/>
        </w:rPr>
        <w:t>A.</w:t>
      </w:r>
    </w:p>
    <w:p w:rsidR="00FA3470" w:rsidRPr="00C427C3" w:rsidRDefault="00FA3470" w:rsidP="00D955BF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4"/>
        <w:gridCol w:w="3405"/>
        <w:gridCol w:w="3405"/>
      </w:tblGrid>
      <w:tr w:rsidR="0013615C" w:rsidTr="0013615C">
        <w:tc>
          <w:tcPr>
            <w:tcW w:w="3404" w:type="dxa"/>
          </w:tcPr>
          <w:p w:rsidR="0013615C" w:rsidRDefault="0013615C" w:rsidP="00C427C3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</w:p>
          <w:p w:rsidR="0013615C" w:rsidRDefault="0013615C" w:rsidP="00C427C3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3405" w:type="dxa"/>
          </w:tcPr>
          <w:p w:rsidR="0013615C" w:rsidRDefault="0013615C" w:rsidP="00C427C3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3405" w:type="dxa"/>
          </w:tcPr>
          <w:p w:rsidR="0013615C" w:rsidRDefault="0013615C" w:rsidP="00C427C3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</w:p>
        </w:tc>
      </w:tr>
    </w:tbl>
    <w:p w:rsidR="001F7EA8" w:rsidRPr="00C427C3" w:rsidRDefault="00A30DC0" w:rsidP="006111D3">
      <w:pPr>
        <w:autoSpaceDE w:val="0"/>
        <w:autoSpaceDN w:val="0"/>
        <w:adjustRightInd w:val="0"/>
        <w:ind w:firstLine="180"/>
        <w:jc w:val="both"/>
        <w:rPr>
          <w:rFonts w:cs="Times New Roman"/>
          <w:sz w:val="22"/>
        </w:rPr>
      </w:pPr>
      <w:r w:rsidRPr="00C427C3">
        <w:rPr>
          <w:rFonts w:cs="Times New Roman"/>
          <w:sz w:val="22"/>
        </w:rPr>
        <w:t>Covered Person’s Name</w:t>
      </w:r>
      <w:r w:rsidRPr="00C427C3">
        <w:rPr>
          <w:rFonts w:cs="Times New Roman"/>
          <w:sz w:val="22"/>
        </w:rPr>
        <w:tab/>
      </w:r>
      <w:r w:rsidRPr="00C427C3">
        <w:rPr>
          <w:rFonts w:cs="Times New Roman"/>
          <w:sz w:val="22"/>
        </w:rPr>
        <w:tab/>
        <w:t>CWC Position</w:t>
      </w:r>
      <w:r w:rsidRPr="00C427C3">
        <w:rPr>
          <w:rFonts w:cs="Times New Roman"/>
          <w:sz w:val="22"/>
        </w:rPr>
        <w:tab/>
      </w:r>
      <w:r w:rsidRPr="00C427C3">
        <w:rPr>
          <w:rFonts w:cs="Times New Roman"/>
          <w:sz w:val="22"/>
        </w:rPr>
        <w:tab/>
      </w:r>
      <w:r w:rsidRPr="00C427C3">
        <w:rPr>
          <w:rFonts w:cs="Times New Roman"/>
          <w:sz w:val="22"/>
        </w:rPr>
        <w:tab/>
      </w:r>
      <w:r w:rsidRPr="00C427C3">
        <w:rPr>
          <w:rFonts w:cs="Times New Roman"/>
          <w:sz w:val="22"/>
        </w:rPr>
        <w:tab/>
        <w:t>Phone</w:t>
      </w:r>
    </w:p>
    <w:p w:rsidR="00A30DC0" w:rsidRPr="00C427C3" w:rsidRDefault="00A30DC0" w:rsidP="00D955BF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14"/>
      </w:tblGrid>
      <w:tr w:rsidR="00A30DC0" w:rsidRPr="00C427C3" w:rsidTr="00A30DC0">
        <w:tc>
          <w:tcPr>
            <w:tcW w:w="10214" w:type="dxa"/>
          </w:tcPr>
          <w:p w:rsidR="00A30DC0" w:rsidRPr="00C427C3" w:rsidRDefault="00A30DC0" w:rsidP="00D955B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</w:p>
          <w:p w:rsidR="00A30DC0" w:rsidRPr="00C427C3" w:rsidRDefault="00A30DC0" w:rsidP="00D955B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</w:p>
        </w:tc>
      </w:tr>
    </w:tbl>
    <w:p w:rsidR="00A30DC0" w:rsidRPr="00C427C3" w:rsidRDefault="00A30DC0" w:rsidP="006111D3">
      <w:pPr>
        <w:autoSpaceDE w:val="0"/>
        <w:autoSpaceDN w:val="0"/>
        <w:adjustRightInd w:val="0"/>
        <w:ind w:firstLine="180"/>
        <w:jc w:val="both"/>
        <w:rPr>
          <w:rFonts w:cs="Times New Roman"/>
          <w:sz w:val="22"/>
        </w:rPr>
      </w:pPr>
      <w:r w:rsidRPr="00C427C3">
        <w:rPr>
          <w:rFonts w:cs="Times New Roman"/>
          <w:sz w:val="22"/>
        </w:rPr>
        <w:t>Covered Person’s Address</w:t>
      </w:r>
    </w:p>
    <w:p w:rsidR="00A30DC0" w:rsidRPr="00C427C3" w:rsidRDefault="00A30DC0" w:rsidP="00D955BF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</w:p>
    <w:p w:rsidR="00A30DC0" w:rsidRPr="00C427C3" w:rsidRDefault="00E57540" w:rsidP="00D955BF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C427C3">
        <w:rPr>
          <w:rFonts w:cs="Times New Roman"/>
          <w:sz w:val="22"/>
        </w:rPr>
        <w:t>B.</w:t>
      </w:r>
    </w:p>
    <w:p w:rsidR="00A30DC0" w:rsidRPr="00C427C3" w:rsidRDefault="00A30DC0" w:rsidP="00D955BF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14"/>
      </w:tblGrid>
      <w:tr w:rsidR="00C427C3" w:rsidRPr="00C427C3" w:rsidTr="00C427C3">
        <w:tc>
          <w:tcPr>
            <w:tcW w:w="10214" w:type="dxa"/>
          </w:tcPr>
          <w:p w:rsidR="00C427C3" w:rsidRPr="00C427C3" w:rsidRDefault="00C427C3" w:rsidP="00D955B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</w:p>
          <w:p w:rsidR="00C427C3" w:rsidRPr="00C427C3" w:rsidRDefault="00C427C3" w:rsidP="00D955B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</w:p>
        </w:tc>
      </w:tr>
    </w:tbl>
    <w:p w:rsidR="00E57540" w:rsidRPr="00C427C3" w:rsidRDefault="00E57540" w:rsidP="006111D3">
      <w:pPr>
        <w:autoSpaceDE w:val="0"/>
        <w:autoSpaceDN w:val="0"/>
        <w:adjustRightInd w:val="0"/>
        <w:ind w:firstLine="180"/>
        <w:jc w:val="both"/>
        <w:rPr>
          <w:rFonts w:cs="Times New Roman"/>
          <w:sz w:val="22"/>
        </w:rPr>
      </w:pPr>
      <w:r w:rsidRPr="00C427C3">
        <w:rPr>
          <w:rFonts w:cs="Times New Roman"/>
          <w:sz w:val="22"/>
        </w:rPr>
        <w:t>Outside institution, entity, private business or person involved</w:t>
      </w:r>
    </w:p>
    <w:p w:rsidR="00BE26CE" w:rsidRPr="00C427C3" w:rsidRDefault="00BE26CE" w:rsidP="00D955BF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14"/>
      </w:tblGrid>
      <w:tr w:rsidR="00C427C3" w:rsidRPr="00C427C3" w:rsidTr="00C427C3">
        <w:tc>
          <w:tcPr>
            <w:tcW w:w="10214" w:type="dxa"/>
          </w:tcPr>
          <w:p w:rsidR="00C427C3" w:rsidRPr="00C427C3" w:rsidRDefault="00C427C3" w:rsidP="00D955B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</w:p>
          <w:p w:rsidR="00C427C3" w:rsidRPr="00C427C3" w:rsidRDefault="00C427C3" w:rsidP="00D955B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</w:p>
        </w:tc>
      </w:tr>
    </w:tbl>
    <w:p w:rsidR="00E57540" w:rsidRPr="00C427C3" w:rsidRDefault="00E57540" w:rsidP="006111D3">
      <w:pPr>
        <w:autoSpaceDE w:val="0"/>
        <w:autoSpaceDN w:val="0"/>
        <w:adjustRightInd w:val="0"/>
        <w:ind w:left="180" w:right="504"/>
        <w:jc w:val="both"/>
        <w:rPr>
          <w:rFonts w:cs="Times New Roman"/>
          <w:sz w:val="22"/>
        </w:rPr>
      </w:pPr>
      <w:r w:rsidRPr="00C427C3">
        <w:rPr>
          <w:rFonts w:cs="Times New Roman"/>
          <w:sz w:val="22"/>
        </w:rPr>
        <w:t xml:space="preserve">Describe </w:t>
      </w:r>
      <w:r w:rsidR="0013615C">
        <w:rPr>
          <w:rFonts w:cs="Times New Roman"/>
          <w:sz w:val="22"/>
        </w:rPr>
        <w:t xml:space="preserve">Covered Person’s </w:t>
      </w:r>
      <w:r w:rsidRPr="00C427C3">
        <w:rPr>
          <w:rFonts w:cs="Times New Roman"/>
          <w:sz w:val="22"/>
        </w:rPr>
        <w:t>position or investment in outside institution, entity, business, or personal contract</w:t>
      </w:r>
    </w:p>
    <w:p w:rsidR="004E7421" w:rsidRPr="00C427C3" w:rsidRDefault="004E7421" w:rsidP="00D955BF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14"/>
      </w:tblGrid>
      <w:tr w:rsidR="00C427C3" w:rsidRPr="00C427C3" w:rsidTr="00C427C3">
        <w:tc>
          <w:tcPr>
            <w:tcW w:w="10214" w:type="dxa"/>
          </w:tcPr>
          <w:p w:rsidR="00C427C3" w:rsidRPr="00C427C3" w:rsidRDefault="00C427C3" w:rsidP="00D955B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</w:p>
          <w:p w:rsidR="00C427C3" w:rsidRPr="00C427C3" w:rsidRDefault="00C427C3" w:rsidP="00D955B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</w:p>
        </w:tc>
      </w:tr>
    </w:tbl>
    <w:p w:rsidR="00E57540" w:rsidRPr="00C427C3" w:rsidRDefault="00E57540" w:rsidP="006111D3">
      <w:pPr>
        <w:autoSpaceDE w:val="0"/>
        <w:autoSpaceDN w:val="0"/>
        <w:adjustRightInd w:val="0"/>
        <w:ind w:firstLine="180"/>
        <w:jc w:val="both"/>
        <w:rPr>
          <w:rFonts w:cs="Times New Roman"/>
          <w:sz w:val="22"/>
        </w:rPr>
      </w:pPr>
      <w:r w:rsidRPr="00C427C3">
        <w:rPr>
          <w:rFonts w:cs="Times New Roman"/>
          <w:sz w:val="22"/>
        </w:rPr>
        <w:t>Outside institution, entity, business or person’s address and phone number</w:t>
      </w:r>
    </w:p>
    <w:p w:rsidR="009A2C9C" w:rsidRPr="00C427C3" w:rsidRDefault="009A2C9C" w:rsidP="00D955BF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</w:p>
    <w:p w:rsidR="004E7421" w:rsidRPr="00C427C3" w:rsidRDefault="00E57540" w:rsidP="006111D3">
      <w:pPr>
        <w:tabs>
          <w:tab w:val="left" w:pos="540"/>
        </w:tabs>
        <w:autoSpaceDE w:val="0"/>
        <w:autoSpaceDN w:val="0"/>
        <w:adjustRightInd w:val="0"/>
        <w:ind w:left="360" w:hanging="360"/>
        <w:jc w:val="both"/>
        <w:rPr>
          <w:rFonts w:cs="Times New Roman"/>
          <w:i/>
          <w:iCs/>
          <w:sz w:val="22"/>
        </w:rPr>
      </w:pPr>
      <w:r w:rsidRPr="00C427C3">
        <w:rPr>
          <w:rFonts w:cs="Times New Roman"/>
          <w:sz w:val="22"/>
        </w:rPr>
        <w:t xml:space="preserve">C. </w:t>
      </w:r>
      <w:r w:rsidR="00C427C3">
        <w:rPr>
          <w:rFonts w:cs="Times New Roman"/>
          <w:sz w:val="22"/>
        </w:rPr>
        <w:tab/>
      </w:r>
      <w:r w:rsidRPr="00C427C3">
        <w:rPr>
          <w:rFonts w:cs="Times New Roman"/>
          <w:sz w:val="22"/>
        </w:rPr>
        <w:t>Describe below the nature of the assistance you are providing to the institution, entity, private business or person named</w:t>
      </w:r>
      <w:r w:rsidR="009A2C9C" w:rsidRPr="00C427C3">
        <w:rPr>
          <w:rFonts w:cs="Times New Roman"/>
          <w:sz w:val="22"/>
        </w:rPr>
        <w:t xml:space="preserve"> </w:t>
      </w:r>
      <w:r w:rsidRPr="00C427C3">
        <w:rPr>
          <w:rFonts w:cs="Times New Roman"/>
          <w:sz w:val="22"/>
        </w:rPr>
        <w:t>above, or describe the nature of the economic interest or employment you hold in the private business. Also describe the</w:t>
      </w:r>
      <w:r w:rsidR="009A2C9C" w:rsidRPr="00C427C3">
        <w:rPr>
          <w:rFonts w:cs="Times New Roman"/>
          <w:sz w:val="22"/>
        </w:rPr>
        <w:t xml:space="preserve"> </w:t>
      </w:r>
      <w:r w:rsidRPr="00C427C3">
        <w:rPr>
          <w:rFonts w:cs="Times New Roman"/>
          <w:sz w:val="22"/>
        </w:rPr>
        <w:t xml:space="preserve">relationship with, or transaction between, the business, institution, person, etc. and </w:t>
      </w:r>
      <w:r w:rsidR="00C427C3" w:rsidRPr="00C427C3">
        <w:rPr>
          <w:rFonts w:cs="Times New Roman"/>
          <w:sz w:val="22"/>
        </w:rPr>
        <w:t>the CWC</w:t>
      </w:r>
      <w:r w:rsidRPr="00C427C3">
        <w:rPr>
          <w:rFonts w:cs="Times New Roman"/>
          <w:sz w:val="22"/>
        </w:rPr>
        <w:t>. Use more sheets if</w:t>
      </w:r>
      <w:r w:rsidR="009A2C9C" w:rsidRPr="00C427C3">
        <w:rPr>
          <w:rFonts w:cs="Times New Roman"/>
          <w:sz w:val="22"/>
        </w:rPr>
        <w:t xml:space="preserve"> </w:t>
      </w:r>
      <w:r w:rsidRPr="00C427C3">
        <w:rPr>
          <w:rFonts w:cs="Times New Roman"/>
          <w:sz w:val="22"/>
        </w:rPr>
        <w:t>necessary. (</w:t>
      </w:r>
      <w:r w:rsidRPr="00C427C3">
        <w:rPr>
          <w:rFonts w:cs="Times New Roman"/>
          <w:i/>
          <w:iCs/>
          <w:sz w:val="22"/>
        </w:rPr>
        <w:t>This disclosure statement will not be accepted as valid unless this section is completed.)</w:t>
      </w:r>
    </w:p>
    <w:p w:rsidR="009A2C9C" w:rsidRPr="00C427C3" w:rsidRDefault="009A2C9C" w:rsidP="00D955BF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14"/>
      </w:tblGrid>
      <w:tr w:rsidR="00C427C3" w:rsidRPr="00C427C3" w:rsidTr="00C427C3">
        <w:tc>
          <w:tcPr>
            <w:tcW w:w="10214" w:type="dxa"/>
          </w:tcPr>
          <w:p w:rsidR="00C427C3" w:rsidRDefault="00C427C3" w:rsidP="00D955B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</w:p>
          <w:p w:rsidR="006111D3" w:rsidRPr="00C427C3" w:rsidRDefault="006111D3" w:rsidP="00D955B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</w:p>
          <w:p w:rsidR="00C427C3" w:rsidRPr="00C427C3" w:rsidRDefault="00C427C3" w:rsidP="00D955B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</w:p>
          <w:p w:rsidR="00C427C3" w:rsidRPr="00C427C3" w:rsidRDefault="00C427C3" w:rsidP="00D955B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</w:p>
          <w:p w:rsidR="00C427C3" w:rsidRPr="00C427C3" w:rsidRDefault="00C427C3" w:rsidP="00D955B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</w:p>
        </w:tc>
      </w:tr>
    </w:tbl>
    <w:p w:rsidR="00C427C3" w:rsidRPr="00C427C3" w:rsidRDefault="00C427C3" w:rsidP="00D955BF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</w:p>
    <w:p w:rsidR="009A2C9C" w:rsidRDefault="009A2C9C" w:rsidP="00D955BF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</w:p>
    <w:p w:rsidR="00E57540" w:rsidRPr="00C427C3" w:rsidRDefault="00E57540" w:rsidP="0013615C">
      <w:pPr>
        <w:autoSpaceDE w:val="0"/>
        <w:autoSpaceDN w:val="0"/>
        <w:adjustRightInd w:val="0"/>
        <w:ind w:left="5040" w:firstLine="720"/>
        <w:jc w:val="both"/>
        <w:rPr>
          <w:rFonts w:cs="Times New Roman"/>
          <w:sz w:val="22"/>
        </w:rPr>
      </w:pPr>
      <w:r w:rsidRPr="00C427C3">
        <w:rPr>
          <w:rFonts w:cs="Times New Roman"/>
          <w:sz w:val="22"/>
        </w:rPr>
        <w:t>________________________________________</w:t>
      </w:r>
    </w:p>
    <w:p w:rsidR="00E57540" w:rsidRPr="00C427C3" w:rsidRDefault="0013615C" w:rsidP="0013615C">
      <w:pPr>
        <w:autoSpaceDE w:val="0"/>
        <w:autoSpaceDN w:val="0"/>
        <w:adjustRightInd w:val="0"/>
        <w:ind w:left="5040" w:firstLine="720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Officer’s or </w:t>
      </w:r>
      <w:r w:rsidR="00E57540" w:rsidRPr="00C427C3">
        <w:rPr>
          <w:rFonts w:cs="Times New Roman"/>
          <w:sz w:val="22"/>
        </w:rPr>
        <w:t>Employee</w:t>
      </w:r>
      <w:r>
        <w:rPr>
          <w:rFonts w:cs="Times New Roman"/>
          <w:sz w:val="22"/>
        </w:rPr>
        <w:t>’s</w:t>
      </w:r>
      <w:r w:rsidR="00E57540" w:rsidRPr="00C427C3">
        <w:rPr>
          <w:rFonts w:cs="Times New Roman"/>
          <w:sz w:val="22"/>
        </w:rPr>
        <w:t xml:space="preserve"> Signature</w:t>
      </w:r>
    </w:p>
    <w:p w:rsidR="009A2C9C" w:rsidRPr="00C427C3" w:rsidRDefault="009A2C9C" w:rsidP="00D955BF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</w:p>
    <w:p w:rsidR="00E57540" w:rsidRPr="00C427C3" w:rsidRDefault="00E57540" w:rsidP="00FA3470">
      <w:pPr>
        <w:autoSpaceDE w:val="0"/>
        <w:autoSpaceDN w:val="0"/>
        <w:adjustRightInd w:val="0"/>
        <w:ind w:firstLine="720"/>
        <w:jc w:val="both"/>
        <w:rPr>
          <w:rFonts w:cs="Times New Roman"/>
          <w:sz w:val="22"/>
        </w:rPr>
      </w:pPr>
      <w:r w:rsidRPr="00FA3470">
        <w:rPr>
          <w:rFonts w:cs="Times New Roman"/>
          <w:b/>
          <w:sz w:val="22"/>
        </w:rPr>
        <w:t>SUBSCRIBED and SWORN</w:t>
      </w:r>
      <w:r w:rsidRPr="00C427C3">
        <w:rPr>
          <w:rFonts w:cs="Times New Roman"/>
          <w:sz w:val="22"/>
        </w:rPr>
        <w:t xml:space="preserve"> to before me this _____ day of ____________________, 20____.</w:t>
      </w:r>
    </w:p>
    <w:p w:rsidR="004E7421" w:rsidRDefault="004E7421" w:rsidP="009A2C9C">
      <w:pPr>
        <w:autoSpaceDE w:val="0"/>
        <w:autoSpaceDN w:val="0"/>
        <w:adjustRightInd w:val="0"/>
        <w:ind w:left="4320" w:firstLine="720"/>
        <w:jc w:val="both"/>
        <w:rPr>
          <w:rFonts w:cs="Times New Roman"/>
          <w:sz w:val="22"/>
        </w:rPr>
      </w:pPr>
    </w:p>
    <w:p w:rsidR="004E7421" w:rsidRDefault="004E7421" w:rsidP="009A2C9C">
      <w:pPr>
        <w:autoSpaceDE w:val="0"/>
        <w:autoSpaceDN w:val="0"/>
        <w:adjustRightInd w:val="0"/>
        <w:ind w:left="4320" w:firstLine="720"/>
        <w:jc w:val="both"/>
        <w:rPr>
          <w:rFonts w:cs="Times New Roman"/>
          <w:sz w:val="22"/>
        </w:rPr>
      </w:pPr>
    </w:p>
    <w:p w:rsidR="00E57540" w:rsidRPr="00C427C3" w:rsidRDefault="00611C78" w:rsidP="00611C78">
      <w:pPr>
        <w:autoSpaceDE w:val="0"/>
        <w:autoSpaceDN w:val="0"/>
        <w:adjustRightInd w:val="0"/>
        <w:ind w:left="5040" w:firstLine="720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___</w:t>
      </w:r>
      <w:r w:rsidR="00E57540" w:rsidRPr="00C427C3">
        <w:rPr>
          <w:rFonts w:cs="Times New Roman"/>
          <w:sz w:val="22"/>
        </w:rPr>
        <w:t>_____________________________________</w:t>
      </w:r>
    </w:p>
    <w:p w:rsidR="00E57540" w:rsidRPr="00FA3470" w:rsidRDefault="00E57540" w:rsidP="00611C78">
      <w:pPr>
        <w:autoSpaceDE w:val="0"/>
        <w:autoSpaceDN w:val="0"/>
        <w:adjustRightInd w:val="0"/>
        <w:ind w:left="5040" w:firstLine="720"/>
        <w:jc w:val="both"/>
        <w:rPr>
          <w:rFonts w:cs="Times New Roman"/>
          <w:b/>
          <w:sz w:val="22"/>
        </w:rPr>
      </w:pPr>
      <w:r w:rsidRPr="00FA3470">
        <w:rPr>
          <w:rFonts w:cs="Times New Roman"/>
          <w:b/>
          <w:sz w:val="22"/>
        </w:rPr>
        <w:t>NOTARY PUBLIC</w:t>
      </w:r>
    </w:p>
    <w:p w:rsidR="009A2C9C" w:rsidRPr="00C427C3" w:rsidRDefault="009A2C9C" w:rsidP="009A2C9C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sz w:val="22"/>
        </w:rPr>
      </w:pPr>
    </w:p>
    <w:p w:rsidR="00516A31" w:rsidRPr="00C427C3" w:rsidRDefault="00E57540" w:rsidP="009A2C9C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C427C3">
        <w:rPr>
          <w:rFonts w:cs="Times New Roman"/>
          <w:b/>
          <w:bCs/>
          <w:i/>
          <w:iCs/>
          <w:sz w:val="22"/>
        </w:rPr>
        <w:t xml:space="preserve">This statement is a public document. </w:t>
      </w:r>
      <w:r w:rsidR="00FA3470">
        <w:rPr>
          <w:rFonts w:cs="Times New Roman"/>
          <w:b/>
          <w:bCs/>
          <w:i/>
          <w:iCs/>
          <w:sz w:val="22"/>
        </w:rPr>
        <w:t xml:space="preserve">Employee disclosures </w:t>
      </w:r>
      <w:r w:rsidRPr="00C427C3">
        <w:rPr>
          <w:rFonts w:cs="Times New Roman"/>
          <w:b/>
          <w:bCs/>
          <w:i/>
          <w:iCs/>
          <w:sz w:val="22"/>
        </w:rPr>
        <w:t xml:space="preserve">must be filed with the </w:t>
      </w:r>
      <w:r w:rsidR="00FA3470">
        <w:rPr>
          <w:rFonts w:cs="Times New Roman"/>
          <w:b/>
          <w:bCs/>
          <w:i/>
          <w:iCs/>
          <w:sz w:val="22"/>
        </w:rPr>
        <w:t xml:space="preserve">CWC’s Executive Director and with the Chair of the CWC Board of Commissioners (the “Board”), on behalf of the Board. Disclosures of officers (including Board members) must be filed with the </w:t>
      </w:r>
      <w:r w:rsidR="00850F57">
        <w:rPr>
          <w:rFonts w:cs="Times New Roman"/>
          <w:b/>
          <w:bCs/>
          <w:i/>
          <w:iCs/>
          <w:sz w:val="22"/>
        </w:rPr>
        <w:t xml:space="preserve">Board </w:t>
      </w:r>
      <w:r w:rsidR="00FA3470">
        <w:rPr>
          <w:rFonts w:cs="Times New Roman"/>
          <w:b/>
          <w:bCs/>
          <w:i/>
          <w:iCs/>
          <w:sz w:val="22"/>
        </w:rPr>
        <w:t>Chair on behalf of the Board</w:t>
      </w:r>
      <w:r w:rsidR="00850F57">
        <w:rPr>
          <w:rFonts w:cs="Times New Roman"/>
          <w:b/>
          <w:bCs/>
          <w:i/>
          <w:iCs/>
          <w:sz w:val="22"/>
        </w:rPr>
        <w:t xml:space="preserve"> or, in the case of the Stakeholders Council, with the Chair of such Council</w:t>
      </w:r>
      <w:r w:rsidR="00FA3470">
        <w:rPr>
          <w:rFonts w:cs="Times New Roman"/>
          <w:b/>
          <w:bCs/>
          <w:i/>
          <w:iCs/>
          <w:sz w:val="22"/>
        </w:rPr>
        <w:t xml:space="preserve">. All disclosures </w:t>
      </w:r>
      <w:r w:rsidRPr="00C427C3">
        <w:rPr>
          <w:rFonts w:cs="Times New Roman"/>
          <w:b/>
          <w:bCs/>
          <w:i/>
          <w:iCs/>
          <w:sz w:val="22"/>
        </w:rPr>
        <w:t>must be filed</w:t>
      </w:r>
      <w:r w:rsidR="009A2C9C" w:rsidRPr="00C427C3">
        <w:rPr>
          <w:rFonts w:cs="Times New Roman"/>
          <w:b/>
          <w:bCs/>
          <w:i/>
          <w:iCs/>
          <w:sz w:val="22"/>
        </w:rPr>
        <w:t xml:space="preserve"> </w:t>
      </w:r>
      <w:r w:rsidRPr="00C427C3">
        <w:rPr>
          <w:rFonts w:cs="Times New Roman"/>
          <w:b/>
          <w:bCs/>
          <w:i/>
          <w:iCs/>
          <w:sz w:val="22"/>
        </w:rPr>
        <w:t>when the potential conflict arises.</w:t>
      </w:r>
    </w:p>
    <w:sectPr w:rsidR="00516A31" w:rsidRPr="00C427C3" w:rsidSect="00A85428">
      <w:pgSz w:w="12240" w:h="15840"/>
      <w:pgMar w:top="432" w:right="576" w:bottom="432" w:left="576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8C9" w:rsidRDefault="003A48C9" w:rsidP="001B6F4E">
      <w:r>
        <w:separator/>
      </w:r>
    </w:p>
  </w:endnote>
  <w:endnote w:type="continuationSeparator" w:id="0">
    <w:p w:rsidR="003A48C9" w:rsidRDefault="003A48C9" w:rsidP="001B6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8C9" w:rsidRDefault="003A48C9" w:rsidP="001B6F4E">
      <w:r>
        <w:separator/>
      </w:r>
    </w:p>
  </w:footnote>
  <w:footnote w:type="continuationSeparator" w:id="0">
    <w:p w:rsidR="003A48C9" w:rsidRDefault="003A48C9" w:rsidP="001B6F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8D7AB9"/>
    <w:multiLevelType w:val="hybridMultilevel"/>
    <w:tmpl w:val="A48C1C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540"/>
    <w:rsid w:val="00071385"/>
    <w:rsid w:val="000E0EE1"/>
    <w:rsid w:val="0013615C"/>
    <w:rsid w:val="001B6F4E"/>
    <w:rsid w:val="001F7EA8"/>
    <w:rsid w:val="00286F6B"/>
    <w:rsid w:val="003A48C9"/>
    <w:rsid w:val="00476302"/>
    <w:rsid w:val="004E7421"/>
    <w:rsid w:val="00516A31"/>
    <w:rsid w:val="006111D3"/>
    <w:rsid w:val="00611C78"/>
    <w:rsid w:val="0061575E"/>
    <w:rsid w:val="00850F57"/>
    <w:rsid w:val="008E2EAC"/>
    <w:rsid w:val="009A2C9C"/>
    <w:rsid w:val="00A04027"/>
    <w:rsid w:val="00A30DC0"/>
    <w:rsid w:val="00A85428"/>
    <w:rsid w:val="00BE26CE"/>
    <w:rsid w:val="00C427C3"/>
    <w:rsid w:val="00D955BF"/>
    <w:rsid w:val="00E16DCF"/>
    <w:rsid w:val="00E57540"/>
    <w:rsid w:val="00E66519"/>
    <w:rsid w:val="00EF5B3E"/>
    <w:rsid w:val="00F02C3A"/>
    <w:rsid w:val="00F33C2A"/>
    <w:rsid w:val="00F71891"/>
    <w:rsid w:val="00FA3470"/>
    <w:rsid w:val="00FF2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80E0DD"/>
  <w15:chartTrackingRefBased/>
  <w15:docId w15:val="{3C8E72FB-3B95-4F01-ACE2-D3815A23B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6F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B6F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6F4E"/>
  </w:style>
  <w:style w:type="paragraph" w:styleId="Footer">
    <w:name w:val="footer"/>
    <w:basedOn w:val="Normal"/>
    <w:link w:val="FooterChar"/>
    <w:uiPriority w:val="99"/>
    <w:unhideWhenUsed/>
    <w:rsid w:val="001B6F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6F4E"/>
  </w:style>
  <w:style w:type="table" w:styleId="TableGrid">
    <w:name w:val="Table Grid"/>
    <w:basedOn w:val="TableNormal"/>
    <w:uiPriority w:val="39"/>
    <w:rsid w:val="001F7E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11C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C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EDD062-C712-481F-86AA-554A3368B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911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JW</Company>
  <LinksUpToDate>false</LinksUpToDate>
  <CharactersWithSpaces>6097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Shane Topham</dc:creator>
  <cp:keywords/>
  <dc:description/>
  <cp:lastModifiedBy>Shane Topham</cp:lastModifiedBy>
  <cp:revision>2</cp:revision>
  <cp:lastPrinted>2018-10-03T21:14:00Z</cp:lastPrinted>
  <dcterms:created xsi:type="dcterms:W3CDTF">2019-02-21T17:40:00Z</dcterms:created>
  <dcterms:modified xsi:type="dcterms:W3CDTF">2019-02-21T17:40:00Z</dcterms:modified>
</cp:coreProperties>
</file>