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7403F" w14:textId="389FF36E" w:rsidR="001C2FEC" w:rsidRDefault="00BD47F9" w:rsidP="001C2FEC">
      <w:pPr>
        <w:jc w:val="center"/>
        <w:rPr>
          <w:rFonts w:ascii="Century Gothic" w:hAnsi="Century Gothic"/>
          <w:sz w:val="24"/>
          <w:szCs w:val="24"/>
        </w:rPr>
      </w:pPr>
      <w:r>
        <w:rPr>
          <w:rFonts w:ascii="Century Gothic" w:hAnsi="Century Gothic"/>
          <w:sz w:val="24"/>
          <w:szCs w:val="24"/>
        </w:rPr>
        <w:softHyphen/>
      </w:r>
      <w:r w:rsidR="001C2FEC" w:rsidRPr="00F63577">
        <w:rPr>
          <w:rFonts w:ascii="Century Gothic" w:hAnsi="Century Gothic"/>
          <w:sz w:val="24"/>
          <w:szCs w:val="24"/>
        </w:rPr>
        <w:t>Central Wasatch Commission</w:t>
      </w:r>
    </w:p>
    <w:p w14:paraId="184E0BB5" w14:textId="77777777" w:rsidR="00051699" w:rsidRDefault="00D5259F" w:rsidP="001C2FEC">
      <w:pPr>
        <w:jc w:val="center"/>
        <w:rPr>
          <w:rFonts w:ascii="Century Gothic" w:hAnsi="Century Gothic" w:cs="Times New Roman"/>
          <w:sz w:val="24"/>
          <w:szCs w:val="24"/>
        </w:rPr>
      </w:pPr>
      <w:r>
        <w:rPr>
          <w:rFonts w:ascii="Century Gothic" w:hAnsi="Century Gothic" w:cs="Times New Roman"/>
          <w:sz w:val="24"/>
          <w:szCs w:val="24"/>
        </w:rPr>
        <w:t xml:space="preserve">Hybrid Annual Board Retreat </w:t>
      </w:r>
      <w:r w:rsidR="00051699">
        <w:rPr>
          <w:rFonts w:ascii="Century Gothic" w:hAnsi="Century Gothic" w:cs="Times New Roman"/>
          <w:sz w:val="24"/>
          <w:szCs w:val="24"/>
        </w:rPr>
        <w:t xml:space="preserve">and </w:t>
      </w:r>
    </w:p>
    <w:p w14:paraId="28A8A088" w14:textId="6D9C17E8" w:rsidR="001C2FEC" w:rsidRPr="00F63577" w:rsidRDefault="00051699" w:rsidP="001C2FEC">
      <w:pPr>
        <w:jc w:val="center"/>
        <w:rPr>
          <w:rFonts w:ascii="Century Gothic" w:hAnsi="Century Gothic"/>
          <w:sz w:val="24"/>
          <w:szCs w:val="24"/>
        </w:rPr>
      </w:pPr>
      <w:r>
        <w:rPr>
          <w:rFonts w:ascii="Century Gothic" w:hAnsi="Century Gothic" w:cs="Times New Roman"/>
          <w:sz w:val="24"/>
          <w:szCs w:val="24"/>
        </w:rPr>
        <w:t xml:space="preserve">December Board Meeting </w:t>
      </w:r>
      <w:r w:rsidR="00D5259F">
        <w:rPr>
          <w:rFonts w:ascii="Century Gothic" w:hAnsi="Century Gothic" w:cs="Times New Roman"/>
          <w:sz w:val="24"/>
          <w:szCs w:val="24"/>
        </w:rPr>
        <w:t>Agenda</w:t>
      </w:r>
    </w:p>
    <w:p w14:paraId="49537DF8" w14:textId="77777777" w:rsidR="00051699" w:rsidRDefault="00051699" w:rsidP="001C2FEC">
      <w:pPr>
        <w:jc w:val="center"/>
        <w:rPr>
          <w:rFonts w:ascii="Century Gothic" w:hAnsi="Century Gothic" w:cs="Times New Roman"/>
          <w:sz w:val="24"/>
          <w:szCs w:val="24"/>
        </w:rPr>
      </w:pPr>
    </w:p>
    <w:p w14:paraId="365E6B21" w14:textId="0523CBF1" w:rsidR="001C2FEC" w:rsidRPr="001C2FEC" w:rsidRDefault="001C2FEC" w:rsidP="001C2FEC">
      <w:pPr>
        <w:jc w:val="center"/>
        <w:rPr>
          <w:rFonts w:ascii="Century Gothic" w:hAnsi="Century Gothic" w:cs="Times New Roman"/>
          <w:sz w:val="24"/>
          <w:szCs w:val="24"/>
        </w:rPr>
      </w:pPr>
      <w:r w:rsidRPr="001C2FEC">
        <w:rPr>
          <w:rFonts w:ascii="Century Gothic" w:hAnsi="Century Gothic" w:cs="Times New Roman"/>
          <w:sz w:val="24"/>
          <w:szCs w:val="24"/>
        </w:rPr>
        <w:t>Millcreek City Hall</w:t>
      </w:r>
    </w:p>
    <w:p w14:paraId="68234DC2" w14:textId="3A7F2C47" w:rsidR="001C2FEC" w:rsidRPr="00F63577" w:rsidRDefault="001C2FEC" w:rsidP="0094057F">
      <w:pPr>
        <w:jc w:val="center"/>
        <w:rPr>
          <w:rFonts w:ascii="Century Gothic" w:hAnsi="Century Gothic" w:cs="Times New Roman"/>
          <w:sz w:val="24"/>
          <w:szCs w:val="24"/>
        </w:rPr>
      </w:pPr>
      <w:r w:rsidRPr="001C2FEC">
        <w:rPr>
          <w:rFonts w:ascii="Century Gothic" w:hAnsi="Century Gothic" w:cs="Times New Roman"/>
          <w:sz w:val="24"/>
          <w:szCs w:val="24"/>
        </w:rPr>
        <w:t>13</w:t>
      </w:r>
      <w:r w:rsidR="004E3741">
        <w:rPr>
          <w:rFonts w:ascii="Century Gothic" w:hAnsi="Century Gothic" w:cs="Times New Roman"/>
          <w:sz w:val="24"/>
          <w:szCs w:val="24"/>
        </w:rPr>
        <w:t>3</w:t>
      </w:r>
      <w:r w:rsidRPr="001C2FEC">
        <w:rPr>
          <w:rFonts w:ascii="Century Gothic" w:hAnsi="Century Gothic" w:cs="Times New Roman"/>
          <w:sz w:val="24"/>
          <w:szCs w:val="24"/>
        </w:rPr>
        <w:t>0 East</w:t>
      </w:r>
      <w:r w:rsidR="004E3741">
        <w:rPr>
          <w:rFonts w:ascii="Century Gothic" w:hAnsi="Century Gothic" w:cs="Times New Roman"/>
          <w:sz w:val="24"/>
          <w:szCs w:val="24"/>
        </w:rPr>
        <w:t xml:space="preserve"> Chambers Avenue</w:t>
      </w:r>
      <w:r w:rsidR="0094057F">
        <w:rPr>
          <w:rFonts w:ascii="Century Gothic" w:hAnsi="Century Gothic" w:cs="Times New Roman"/>
          <w:sz w:val="24"/>
          <w:szCs w:val="24"/>
        </w:rPr>
        <w:t xml:space="preserve">, </w:t>
      </w:r>
      <w:r w:rsidRPr="001C2FEC">
        <w:rPr>
          <w:rFonts w:ascii="Century Gothic" w:hAnsi="Century Gothic" w:cs="Times New Roman"/>
          <w:sz w:val="24"/>
          <w:szCs w:val="24"/>
        </w:rPr>
        <w:t>Millcreek, UT</w:t>
      </w:r>
    </w:p>
    <w:p w14:paraId="4D56CD89" w14:textId="33506548" w:rsidR="0094057F" w:rsidRDefault="00D5259F" w:rsidP="001C2FEC">
      <w:pPr>
        <w:jc w:val="center"/>
        <w:rPr>
          <w:rFonts w:ascii="Century Gothic" w:hAnsi="Century Gothic" w:cs="Times New Roman"/>
          <w:sz w:val="24"/>
          <w:szCs w:val="24"/>
        </w:rPr>
      </w:pPr>
      <w:r>
        <w:rPr>
          <w:rFonts w:ascii="Century Gothic" w:hAnsi="Century Gothic" w:cs="Times New Roman"/>
          <w:sz w:val="24"/>
          <w:szCs w:val="24"/>
        </w:rPr>
        <w:t>Friday</w:t>
      </w:r>
      <w:r w:rsidR="001C2FEC" w:rsidRPr="00F63577">
        <w:rPr>
          <w:rFonts w:ascii="Century Gothic" w:hAnsi="Century Gothic" w:cs="Times New Roman"/>
          <w:sz w:val="24"/>
          <w:szCs w:val="24"/>
        </w:rPr>
        <w:t xml:space="preserve">, </w:t>
      </w:r>
      <w:r>
        <w:rPr>
          <w:rFonts w:ascii="Century Gothic" w:hAnsi="Century Gothic" w:cs="Times New Roman"/>
          <w:sz w:val="24"/>
          <w:szCs w:val="24"/>
        </w:rPr>
        <w:t>December</w:t>
      </w:r>
      <w:r w:rsidR="001C2FEC" w:rsidRPr="00F63577">
        <w:rPr>
          <w:rFonts w:ascii="Century Gothic" w:hAnsi="Century Gothic" w:cs="Times New Roman"/>
          <w:sz w:val="24"/>
          <w:szCs w:val="24"/>
        </w:rPr>
        <w:t xml:space="preserve"> </w:t>
      </w:r>
      <w:r w:rsidR="00680B37">
        <w:rPr>
          <w:rFonts w:ascii="Century Gothic" w:hAnsi="Century Gothic" w:cs="Times New Roman"/>
          <w:sz w:val="24"/>
          <w:szCs w:val="24"/>
        </w:rPr>
        <w:t>1</w:t>
      </w:r>
      <w:r w:rsidR="007F624F">
        <w:rPr>
          <w:rFonts w:ascii="Century Gothic" w:hAnsi="Century Gothic" w:cs="Times New Roman"/>
          <w:sz w:val="24"/>
          <w:szCs w:val="24"/>
        </w:rPr>
        <w:t>5</w:t>
      </w:r>
      <w:r w:rsidR="001C2FEC" w:rsidRPr="00F63577">
        <w:rPr>
          <w:rFonts w:ascii="Century Gothic" w:hAnsi="Century Gothic" w:cs="Times New Roman"/>
          <w:sz w:val="24"/>
          <w:szCs w:val="24"/>
        </w:rPr>
        <w:t>, 2023</w:t>
      </w:r>
    </w:p>
    <w:p w14:paraId="2D6AE8D7" w14:textId="06462DC7" w:rsidR="001C2FEC" w:rsidRPr="00F63577" w:rsidRDefault="0094057F" w:rsidP="001C2FEC">
      <w:pPr>
        <w:jc w:val="center"/>
        <w:rPr>
          <w:rFonts w:ascii="Century Gothic" w:hAnsi="Century Gothic" w:cs="Times New Roman"/>
          <w:sz w:val="24"/>
          <w:szCs w:val="24"/>
        </w:rPr>
      </w:pPr>
      <w:r>
        <w:rPr>
          <w:rFonts w:ascii="Century Gothic" w:hAnsi="Century Gothic" w:cs="Times New Roman"/>
          <w:sz w:val="24"/>
          <w:szCs w:val="24"/>
        </w:rPr>
        <w:t>8</w:t>
      </w:r>
      <w:r w:rsidR="001C2FEC">
        <w:rPr>
          <w:rFonts w:ascii="Century Gothic" w:hAnsi="Century Gothic" w:cs="Times New Roman"/>
          <w:sz w:val="24"/>
          <w:szCs w:val="24"/>
        </w:rPr>
        <w:t>:</w:t>
      </w:r>
      <w:r>
        <w:rPr>
          <w:rFonts w:ascii="Century Gothic" w:hAnsi="Century Gothic" w:cs="Times New Roman"/>
          <w:sz w:val="24"/>
          <w:szCs w:val="24"/>
        </w:rPr>
        <w:t>0</w:t>
      </w:r>
      <w:r w:rsidR="001C2FEC">
        <w:rPr>
          <w:rFonts w:ascii="Century Gothic" w:hAnsi="Century Gothic" w:cs="Times New Roman"/>
          <w:sz w:val="24"/>
          <w:szCs w:val="24"/>
        </w:rPr>
        <w:t xml:space="preserve">0 </w:t>
      </w:r>
      <w:r>
        <w:rPr>
          <w:rFonts w:ascii="Century Gothic" w:hAnsi="Century Gothic" w:cs="Times New Roman"/>
          <w:sz w:val="24"/>
          <w:szCs w:val="24"/>
        </w:rPr>
        <w:t>a</w:t>
      </w:r>
      <w:r w:rsidR="001C2FEC" w:rsidRPr="00F63577">
        <w:rPr>
          <w:rFonts w:ascii="Century Gothic" w:hAnsi="Century Gothic" w:cs="Times New Roman"/>
          <w:sz w:val="24"/>
          <w:szCs w:val="24"/>
        </w:rPr>
        <w:t>.m.</w:t>
      </w:r>
      <w:r>
        <w:rPr>
          <w:rFonts w:ascii="Century Gothic" w:hAnsi="Century Gothic" w:cs="Times New Roman"/>
          <w:sz w:val="24"/>
          <w:szCs w:val="24"/>
        </w:rPr>
        <w:t xml:space="preserve"> – 1:00 p.m.</w:t>
      </w:r>
    </w:p>
    <w:p w14:paraId="79734004" w14:textId="77777777" w:rsidR="001C2FEC" w:rsidRPr="00CB7933" w:rsidRDefault="001C2FEC" w:rsidP="001C2FEC">
      <w:pPr>
        <w:jc w:val="center"/>
        <w:rPr>
          <w:rFonts w:ascii="Times New Roman" w:hAnsi="Times New Roman" w:cs="Times New Roman"/>
          <w:b/>
          <w:bCs/>
          <w:sz w:val="24"/>
          <w:szCs w:val="24"/>
        </w:rPr>
      </w:pPr>
    </w:p>
    <w:p w14:paraId="556BD755" w14:textId="28EEC6AF" w:rsidR="001C2FEC" w:rsidRPr="00E51D27" w:rsidRDefault="001C2FEC" w:rsidP="00736A09">
      <w:pPr>
        <w:jc w:val="both"/>
        <w:rPr>
          <w:rFonts w:asciiTheme="majorHAnsi" w:eastAsia="Georgia" w:hAnsiTheme="majorHAnsi" w:cstheme="majorHAnsi"/>
        </w:rPr>
      </w:pPr>
      <w:r w:rsidRPr="00E51D27">
        <w:rPr>
          <w:rFonts w:asciiTheme="majorHAnsi" w:eastAsia="Georgia" w:hAnsiTheme="majorHAnsi" w:cstheme="majorHAnsi"/>
        </w:rPr>
        <w:t xml:space="preserve">Notice is hereby given that the Central Wasatch Commission will hold </w:t>
      </w:r>
      <w:r w:rsidR="00051699">
        <w:rPr>
          <w:rFonts w:asciiTheme="majorHAnsi" w:eastAsia="Georgia" w:hAnsiTheme="majorHAnsi" w:cstheme="majorHAnsi"/>
        </w:rPr>
        <w:t xml:space="preserve">its </w:t>
      </w:r>
      <w:r w:rsidRPr="00E51D27">
        <w:rPr>
          <w:rFonts w:asciiTheme="majorHAnsi" w:eastAsia="Georgia" w:hAnsiTheme="majorHAnsi" w:cstheme="majorHAnsi"/>
        </w:rPr>
        <w:t>a</w:t>
      </w:r>
      <w:r w:rsidR="00051699">
        <w:rPr>
          <w:rFonts w:asciiTheme="majorHAnsi" w:eastAsia="Georgia" w:hAnsiTheme="majorHAnsi" w:cstheme="majorHAnsi"/>
        </w:rPr>
        <w:t xml:space="preserve">nnual retreat and December Board meeting </w:t>
      </w:r>
      <w:r w:rsidRPr="00E51D27">
        <w:rPr>
          <w:rFonts w:asciiTheme="majorHAnsi" w:eastAsia="Georgia" w:hAnsiTheme="majorHAnsi" w:cstheme="majorHAnsi"/>
        </w:rPr>
        <w:t xml:space="preserve">on </w:t>
      </w:r>
      <w:r>
        <w:rPr>
          <w:rFonts w:asciiTheme="majorHAnsi" w:eastAsia="Georgia" w:hAnsiTheme="majorHAnsi" w:cstheme="majorHAnsi"/>
        </w:rPr>
        <w:t>Monday</w:t>
      </w:r>
      <w:r w:rsidRPr="00E51D27">
        <w:rPr>
          <w:rFonts w:asciiTheme="majorHAnsi" w:eastAsia="Georgia" w:hAnsiTheme="majorHAnsi" w:cstheme="majorHAnsi"/>
        </w:rPr>
        <w:t xml:space="preserve">, </w:t>
      </w:r>
      <w:r w:rsidR="00353D53">
        <w:rPr>
          <w:rFonts w:asciiTheme="majorHAnsi" w:eastAsia="Georgia" w:hAnsiTheme="majorHAnsi" w:cstheme="majorHAnsi"/>
        </w:rPr>
        <w:t>October</w:t>
      </w:r>
      <w:r>
        <w:rPr>
          <w:rFonts w:asciiTheme="majorHAnsi" w:eastAsia="Georgia" w:hAnsiTheme="majorHAnsi" w:cstheme="majorHAnsi"/>
        </w:rPr>
        <w:t xml:space="preserve"> </w:t>
      </w:r>
      <w:r w:rsidR="00680B37">
        <w:rPr>
          <w:rFonts w:asciiTheme="majorHAnsi" w:eastAsia="Georgia" w:hAnsiTheme="majorHAnsi" w:cstheme="majorHAnsi"/>
        </w:rPr>
        <w:t>16</w:t>
      </w:r>
      <w:r w:rsidRPr="00E51D27">
        <w:rPr>
          <w:rFonts w:asciiTheme="majorHAnsi" w:eastAsia="Georgia" w:hAnsiTheme="majorHAnsi" w:cstheme="majorHAnsi"/>
        </w:rPr>
        <w:t>, 2023, beginning at approximately</w:t>
      </w:r>
      <w:r>
        <w:rPr>
          <w:rFonts w:asciiTheme="majorHAnsi" w:eastAsia="Georgia" w:hAnsiTheme="majorHAnsi" w:cstheme="majorHAnsi"/>
        </w:rPr>
        <w:t xml:space="preserve"> </w:t>
      </w:r>
      <w:r w:rsidR="005E68D4">
        <w:rPr>
          <w:rFonts w:asciiTheme="majorHAnsi" w:eastAsia="Georgia" w:hAnsiTheme="majorHAnsi" w:cstheme="majorHAnsi"/>
        </w:rPr>
        <w:t>8</w:t>
      </w:r>
      <w:r w:rsidRPr="00E51D27">
        <w:rPr>
          <w:rFonts w:asciiTheme="majorHAnsi" w:eastAsia="Georgia" w:hAnsiTheme="majorHAnsi" w:cstheme="majorHAnsi"/>
        </w:rPr>
        <w:t>:</w:t>
      </w:r>
      <w:r w:rsidR="005E68D4">
        <w:rPr>
          <w:rFonts w:asciiTheme="majorHAnsi" w:eastAsia="Georgia" w:hAnsiTheme="majorHAnsi" w:cstheme="majorHAnsi"/>
        </w:rPr>
        <w:t>0</w:t>
      </w:r>
      <w:r w:rsidRPr="00E51D27">
        <w:rPr>
          <w:rFonts w:asciiTheme="majorHAnsi" w:eastAsia="Georgia" w:hAnsiTheme="majorHAnsi" w:cstheme="majorHAnsi"/>
        </w:rPr>
        <w:t xml:space="preserve">0 </w:t>
      </w:r>
      <w:r w:rsidR="005E68D4">
        <w:rPr>
          <w:rFonts w:asciiTheme="majorHAnsi" w:eastAsia="Georgia" w:hAnsiTheme="majorHAnsi" w:cstheme="majorHAnsi"/>
        </w:rPr>
        <w:t>a</w:t>
      </w:r>
      <w:r w:rsidRPr="00E51D27">
        <w:rPr>
          <w:rFonts w:asciiTheme="majorHAnsi" w:eastAsia="Georgia" w:hAnsiTheme="majorHAnsi" w:cstheme="majorHAnsi"/>
        </w:rPr>
        <w:t xml:space="preserve">.m. at </w:t>
      </w:r>
      <w:r>
        <w:rPr>
          <w:rFonts w:asciiTheme="majorHAnsi" w:eastAsia="Georgia" w:hAnsiTheme="majorHAnsi" w:cstheme="majorHAnsi"/>
        </w:rPr>
        <w:t>Millcreek City Hall</w:t>
      </w:r>
      <w:r w:rsidRPr="00E51D27">
        <w:rPr>
          <w:rFonts w:asciiTheme="majorHAnsi" w:eastAsia="Georgia" w:hAnsiTheme="majorHAnsi" w:cstheme="majorHAnsi"/>
        </w:rPr>
        <w:t>,</w:t>
      </w:r>
      <w:r>
        <w:rPr>
          <w:rFonts w:asciiTheme="majorHAnsi" w:eastAsia="Georgia" w:hAnsiTheme="majorHAnsi" w:cstheme="majorHAnsi"/>
        </w:rPr>
        <w:t xml:space="preserve"> </w:t>
      </w:r>
      <w:r w:rsidR="005E68D4">
        <w:rPr>
          <w:rFonts w:asciiTheme="majorHAnsi" w:eastAsia="Georgia" w:hAnsiTheme="majorHAnsi" w:cstheme="majorHAnsi"/>
        </w:rPr>
        <w:t>1330 East Chambers Avene</w:t>
      </w:r>
      <w:r>
        <w:rPr>
          <w:rFonts w:asciiTheme="majorHAnsi" w:eastAsia="Georgia" w:hAnsiTheme="majorHAnsi" w:cstheme="majorHAnsi"/>
        </w:rPr>
        <w:t>, Millcreek,</w:t>
      </w:r>
      <w:r w:rsidRPr="00E51D27">
        <w:rPr>
          <w:rFonts w:asciiTheme="majorHAnsi" w:eastAsia="Georgia" w:hAnsiTheme="majorHAnsi" w:cstheme="majorHAnsi"/>
        </w:rPr>
        <w:t xml:space="preserve"> UT. A virtual option is also available. The public may register for the virtual meeting option at the following link, which is specific to the registrant and should not be shared. After registering the registrant will receive an email containing a meeting access link.</w:t>
      </w:r>
    </w:p>
    <w:p w14:paraId="3B14A45B" w14:textId="77777777" w:rsidR="00FE6C36" w:rsidRDefault="00FE6C36" w:rsidP="00736A09">
      <w:pPr>
        <w:jc w:val="both"/>
        <w:rPr>
          <w:rStyle w:val="Hyperlink"/>
          <w:rFonts w:asciiTheme="majorHAnsi" w:hAnsiTheme="majorHAnsi" w:cstheme="majorHAnsi"/>
        </w:rPr>
      </w:pPr>
    </w:p>
    <w:p w14:paraId="602B65F5" w14:textId="6D1D8FD8" w:rsidR="00FE6C36" w:rsidRPr="00FE6C36" w:rsidRDefault="002B2497" w:rsidP="00736A09">
      <w:pPr>
        <w:jc w:val="both"/>
        <w:rPr>
          <w:rStyle w:val="Hyperlink"/>
          <w:rFonts w:asciiTheme="majorHAnsi" w:hAnsiTheme="majorHAnsi" w:cstheme="majorHAnsi"/>
        </w:rPr>
      </w:pPr>
      <w:r w:rsidRPr="002B2497">
        <w:rPr>
          <w:rStyle w:val="Hyperlink"/>
          <w:rFonts w:asciiTheme="majorHAnsi" w:hAnsiTheme="majorHAnsi" w:cstheme="majorHAnsi"/>
        </w:rPr>
        <w:t>https://us06web.zoom.us/webinar/register/WN_stsLqSNcRXCAZr3-Kc4wiQ</w:t>
      </w:r>
    </w:p>
    <w:p w14:paraId="7CB4156A" w14:textId="2FA898A5" w:rsidR="00C05F91" w:rsidRPr="00C05F91" w:rsidRDefault="00C05F91" w:rsidP="00736A09">
      <w:pPr>
        <w:spacing w:before="240" w:after="240"/>
        <w:jc w:val="both"/>
        <w:rPr>
          <w:rFonts w:asciiTheme="majorHAnsi" w:hAnsiTheme="majorHAnsi" w:cstheme="majorHAnsi"/>
        </w:rPr>
      </w:pPr>
      <w:r w:rsidRPr="00C05F91">
        <w:rPr>
          <w:rFonts w:asciiTheme="majorHAnsi" w:hAnsiTheme="majorHAnsi" w:cstheme="majorHAnsi"/>
        </w:rPr>
        <w:t>Please note: For in-person meeting attendees, masks are no longer required at Millcreek City Hall, but are welcome for any attendees who prefer to continue using them.</w:t>
      </w:r>
    </w:p>
    <w:p w14:paraId="1B2EE3DC" w14:textId="77777777" w:rsidR="00C05F91" w:rsidRDefault="00C05F91" w:rsidP="00736A09">
      <w:pPr>
        <w:spacing w:before="240" w:after="240"/>
        <w:jc w:val="both"/>
        <w:rPr>
          <w:rFonts w:asciiTheme="majorHAnsi" w:hAnsiTheme="majorHAnsi" w:cstheme="majorHAnsi"/>
          <w:color w:val="4472C4" w:themeColor="accent1"/>
        </w:rPr>
      </w:pPr>
      <w:r w:rsidRPr="00C05F91">
        <w:rPr>
          <w:rFonts w:asciiTheme="majorHAnsi" w:hAnsiTheme="majorHAnsi" w:cstheme="majorHAnsi"/>
          <w:color w:val="4472C4" w:themeColor="accent1"/>
        </w:rPr>
        <w:t>Civility and decorum should be applied in all discussions and debate. 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14:paraId="30F884DD" w14:textId="17A43004" w:rsidR="001C2FEC" w:rsidRDefault="00F47135" w:rsidP="00736A09">
      <w:pPr>
        <w:spacing w:line="240" w:lineRule="auto"/>
        <w:jc w:val="both"/>
        <w:rPr>
          <w:rFonts w:asciiTheme="majorHAnsi" w:eastAsia="Times New Roman" w:hAnsiTheme="majorHAnsi" w:cstheme="majorHAnsi"/>
          <w:b/>
          <w:bCs/>
          <w:u w:val="single"/>
        </w:rPr>
      </w:pPr>
      <w:r>
        <w:rPr>
          <w:rFonts w:asciiTheme="majorHAnsi" w:eastAsia="Times New Roman" w:hAnsiTheme="majorHAnsi" w:cstheme="majorHAnsi"/>
          <w:b/>
          <w:bCs/>
        </w:rPr>
        <w:t>8</w:t>
      </w:r>
      <w:r w:rsidR="001C2FEC" w:rsidRPr="00AB69CF">
        <w:rPr>
          <w:rFonts w:asciiTheme="majorHAnsi" w:eastAsia="Times New Roman" w:hAnsiTheme="majorHAnsi" w:cstheme="majorHAnsi"/>
          <w:b/>
          <w:bCs/>
        </w:rPr>
        <w:t>:</w:t>
      </w:r>
      <w:r>
        <w:rPr>
          <w:rFonts w:asciiTheme="majorHAnsi" w:eastAsia="Times New Roman" w:hAnsiTheme="majorHAnsi" w:cstheme="majorHAnsi"/>
          <w:b/>
          <w:bCs/>
        </w:rPr>
        <w:t>0</w:t>
      </w:r>
      <w:r w:rsidR="001C2FEC" w:rsidRPr="00AB69CF">
        <w:rPr>
          <w:rFonts w:asciiTheme="majorHAnsi" w:eastAsia="Times New Roman" w:hAnsiTheme="majorHAnsi" w:cstheme="majorHAnsi"/>
          <w:b/>
          <w:bCs/>
        </w:rPr>
        <w:t xml:space="preserve">0 </w:t>
      </w:r>
      <w:r>
        <w:rPr>
          <w:rFonts w:asciiTheme="majorHAnsi" w:eastAsia="Times New Roman" w:hAnsiTheme="majorHAnsi" w:cstheme="majorHAnsi"/>
          <w:b/>
          <w:bCs/>
        </w:rPr>
        <w:t>A</w:t>
      </w:r>
      <w:r w:rsidR="001C2FEC" w:rsidRPr="00AB69CF">
        <w:rPr>
          <w:rFonts w:asciiTheme="majorHAnsi" w:eastAsia="Times New Roman" w:hAnsiTheme="majorHAnsi" w:cstheme="majorHAnsi"/>
          <w:b/>
          <w:bCs/>
        </w:rPr>
        <w:t>.M.</w:t>
      </w:r>
      <w:r w:rsidR="001C2FEC" w:rsidRPr="00AB69CF">
        <w:rPr>
          <w:rFonts w:asciiTheme="majorHAnsi" w:eastAsia="Times New Roman" w:hAnsiTheme="majorHAnsi" w:cstheme="majorHAnsi"/>
          <w:b/>
          <w:bCs/>
        </w:rPr>
        <w:tab/>
      </w:r>
      <w:r w:rsidR="001C2FEC" w:rsidRPr="00AB69CF">
        <w:rPr>
          <w:rFonts w:asciiTheme="majorHAnsi" w:eastAsia="Times New Roman" w:hAnsiTheme="majorHAnsi" w:cstheme="majorHAnsi"/>
          <w:b/>
          <w:bCs/>
          <w:u w:val="single"/>
        </w:rPr>
        <w:t>Opening</w:t>
      </w:r>
      <w:r w:rsidR="00E74F85">
        <w:rPr>
          <w:rFonts w:asciiTheme="majorHAnsi" w:eastAsia="Times New Roman" w:hAnsiTheme="majorHAnsi" w:cstheme="majorHAnsi"/>
          <w:b/>
          <w:bCs/>
          <w:u w:val="single"/>
        </w:rPr>
        <w:t xml:space="preserve"> / Breakfast</w:t>
      </w:r>
    </w:p>
    <w:p w14:paraId="20710803" w14:textId="669D4129" w:rsidR="001C2FEC" w:rsidRDefault="001C2FEC" w:rsidP="00D516A0">
      <w:pPr>
        <w:pStyle w:val="ListParagraph"/>
        <w:numPr>
          <w:ilvl w:val="0"/>
          <w:numId w:val="2"/>
        </w:numPr>
        <w:spacing w:line="240" w:lineRule="auto"/>
        <w:rPr>
          <w:rFonts w:asciiTheme="majorHAnsi" w:eastAsia="Times New Roman" w:hAnsiTheme="majorHAnsi" w:cstheme="majorHAnsi"/>
        </w:rPr>
      </w:pPr>
      <w:r w:rsidRPr="00D419D8">
        <w:rPr>
          <w:rFonts w:asciiTheme="majorHAnsi" w:eastAsia="Times New Roman" w:hAnsiTheme="majorHAnsi" w:cstheme="majorHAnsi"/>
        </w:rPr>
        <w:t xml:space="preserve">Chair Christopher F. Robinson will </w:t>
      </w:r>
      <w:r w:rsidR="00D419D8" w:rsidRPr="00D419D8">
        <w:rPr>
          <w:rFonts w:asciiTheme="majorHAnsi" w:eastAsia="Times New Roman" w:hAnsiTheme="majorHAnsi" w:cstheme="majorHAnsi"/>
        </w:rPr>
        <w:t>open the CWC Board retreat and welcome fellow Commissioners, staff, and members of the pub</w:t>
      </w:r>
      <w:r w:rsidR="0043038C">
        <w:rPr>
          <w:rFonts w:asciiTheme="majorHAnsi" w:eastAsia="Times New Roman" w:hAnsiTheme="majorHAnsi" w:cstheme="majorHAnsi"/>
        </w:rPr>
        <w:t>lic.</w:t>
      </w:r>
    </w:p>
    <w:p w14:paraId="4D783C01" w14:textId="77777777" w:rsidR="007D320D" w:rsidRDefault="007D320D" w:rsidP="007D320D">
      <w:pPr>
        <w:spacing w:line="240" w:lineRule="auto"/>
        <w:jc w:val="both"/>
        <w:rPr>
          <w:rFonts w:asciiTheme="majorHAnsi" w:eastAsia="Times New Roman" w:hAnsiTheme="majorHAnsi" w:cstheme="majorHAnsi"/>
        </w:rPr>
      </w:pPr>
    </w:p>
    <w:p w14:paraId="204F89E3" w14:textId="7ABDF350" w:rsidR="007D320D" w:rsidRDefault="007D320D" w:rsidP="007D320D">
      <w:pPr>
        <w:spacing w:line="240" w:lineRule="auto"/>
        <w:jc w:val="both"/>
        <w:rPr>
          <w:rFonts w:asciiTheme="majorHAnsi" w:eastAsia="Times New Roman" w:hAnsiTheme="majorHAnsi" w:cstheme="majorHAnsi"/>
          <w:b/>
          <w:bCs/>
          <w:u w:val="single"/>
        </w:rPr>
      </w:pPr>
      <w:r>
        <w:rPr>
          <w:rFonts w:asciiTheme="majorHAnsi" w:eastAsia="Times New Roman" w:hAnsiTheme="majorHAnsi" w:cstheme="majorHAnsi"/>
          <w:b/>
          <w:bCs/>
        </w:rPr>
        <w:t>8</w:t>
      </w:r>
      <w:r w:rsidRPr="00AB69CF">
        <w:rPr>
          <w:rFonts w:asciiTheme="majorHAnsi" w:eastAsia="Times New Roman" w:hAnsiTheme="majorHAnsi" w:cstheme="majorHAnsi"/>
          <w:b/>
          <w:bCs/>
        </w:rPr>
        <w:t>:</w:t>
      </w:r>
      <w:r>
        <w:rPr>
          <w:rFonts w:asciiTheme="majorHAnsi" w:eastAsia="Times New Roman" w:hAnsiTheme="majorHAnsi" w:cstheme="majorHAnsi"/>
          <w:b/>
          <w:bCs/>
        </w:rPr>
        <w:t>0</w:t>
      </w:r>
      <w:r w:rsidR="00897651">
        <w:rPr>
          <w:rFonts w:asciiTheme="majorHAnsi" w:eastAsia="Times New Roman" w:hAnsiTheme="majorHAnsi" w:cstheme="majorHAnsi"/>
          <w:b/>
          <w:bCs/>
        </w:rPr>
        <w:t>5</w:t>
      </w:r>
      <w:r w:rsidRPr="00AB69CF">
        <w:rPr>
          <w:rFonts w:asciiTheme="majorHAnsi" w:eastAsia="Times New Roman" w:hAnsiTheme="majorHAnsi" w:cstheme="majorHAnsi"/>
          <w:b/>
          <w:bCs/>
        </w:rPr>
        <w:t xml:space="preserve"> </w:t>
      </w:r>
      <w:r>
        <w:rPr>
          <w:rFonts w:asciiTheme="majorHAnsi" w:eastAsia="Times New Roman" w:hAnsiTheme="majorHAnsi" w:cstheme="majorHAnsi"/>
          <w:b/>
          <w:bCs/>
        </w:rPr>
        <w:t>A</w:t>
      </w:r>
      <w:r w:rsidRPr="00AB69CF">
        <w:rPr>
          <w:rFonts w:asciiTheme="majorHAnsi" w:eastAsia="Times New Roman" w:hAnsiTheme="majorHAnsi" w:cstheme="majorHAnsi"/>
          <w:b/>
          <w:bCs/>
        </w:rPr>
        <w:t>.M.</w:t>
      </w:r>
      <w:r w:rsidRPr="00AB69CF">
        <w:rPr>
          <w:rFonts w:asciiTheme="majorHAnsi" w:eastAsia="Times New Roman" w:hAnsiTheme="majorHAnsi" w:cstheme="majorHAnsi"/>
          <w:b/>
          <w:bCs/>
        </w:rPr>
        <w:tab/>
      </w:r>
      <w:r>
        <w:rPr>
          <w:rFonts w:asciiTheme="majorHAnsi" w:eastAsia="Times New Roman" w:hAnsiTheme="majorHAnsi" w:cstheme="majorHAnsi"/>
          <w:b/>
          <w:bCs/>
          <w:u w:val="single"/>
        </w:rPr>
        <w:t xml:space="preserve">2023 Annual Report and Strategic Plan </w:t>
      </w:r>
      <w:r w:rsidR="00C81C3F">
        <w:rPr>
          <w:rFonts w:asciiTheme="majorHAnsi" w:eastAsia="Times New Roman" w:hAnsiTheme="majorHAnsi" w:cstheme="majorHAnsi"/>
          <w:b/>
          <w:bCs/>
          <w:u w:val="single"/>
        </w:rPr>
        <w:t>Status Review</w:t>
      </w:r>
    </w:p>
    <w:p w14:paraId="69FEF629" w14:textId="22DC8149" w:rsidR="001A4C0A" w:rsidRPr="00D379A3" w:rsidRDefault="00D379A3" w:rsidP="00750E00">
      <w:pPr>
        <w:pStyle w:val="ListParagraph"/>
        <w:numPr>
          <w:ilvl w:val="0"/>
          <w:numId w:val="25"/>
        </w:numPr>
        <w:spacing w:line="240" w:lineRule="auto"/>
        <w:jc w:val="both"/>
        <w:rPr>
          <w:rFonts w:asciiTheme="majorHAnsi" w:eastAsia="Times New Roman" w:hAnsiTheme="majorHAnsi" w:cstheme="majorHAnsi"/>
        </w:rPr>
      </w:pPr>
      <w:r w:rsidRPr="00D379A3">
        <w:rPr>
          <w:rFonts w:asciiTheme="majorHAnsi" w:eastAsia="Times New Roman" w:hAnsiTheme="majorHAnsi" w:cstheme="majorHAnsi"/>
        </w:rPr>
        <w:t xml:space="preserve">Staff will provide an overview of </w:t>
      </w:r>
      <w:r w:rsidR="001046D4">
        <w:rPr>
          <w:rFonts w:asciiTheme="majorHAnsi" w:eastAsia="Times New Roman" w:hAnsiTheme="majorHAnsi" w:cstheme="majorHAnsi"/>
        </w:rPr>
        <w:t xml:space="preserve">the CWC’s </w:t>
      </w:r>
      <w:r w:rsidRPr="00D379A3">
        <w:rPr>
          <w:rFonts w:asciiTheme="majorHAnsi" w:eastAsia="Times New Roman" w:hAnsiTheme="majorHAnsi" w:cstheme="majorHAnsi"/>
        </w:rPr>
        <w:t xml:space="preserve">2023 </w:t>
      </w:r>
      <w:r w:rsidR="001046D4">
        <w:rPr>
          <w:rFonts w:asciiTheme="majorHAnsi" w:eastAsia="Times New Roman" w:hAnsiTheme="majorHAnsi" w:cstheme="majorHAnsi"/>
        </w:rPr>
        <w:t xml:space="preserve">work and </w:t>
      </w:r>
      <w:r w:rsidRPr="00D379A3">
        <w:rPr>
          <w:rFonts w:asciiTheme="majorHAnsi" w:eastAsia="Times New Roman" w:hAnsiTheme="majorHAnsi" w:cstheme="majorHAnsi"/>
        </w:rPr>
        <w:t>achievements.</w:t>
      </w:r>
    </w:p>
    <w:p w14:paraId="47BC6E0C" w14:textId="77777777" w:rsidR="007D320D" w:rsidRDefault="007D320D" w:rsidP="007D320D">
      <w:pPr>
        <w:spacing w:line="240" w:lineRule="auto"/>
        <w:jc w:val="both"/>
        <w:rPr>
          <w:rFonts w:asciiTheme="majorHAnsi" w:eastAsia="Times New Roman" w:hAnsiTheme="majorHAnsi" w:cstheme="majorHAnsi"/>
        </w:rPr>
      </w:pPr>
    </w:p>
    <w:p w14:paraId="3822C5D8" w14:textId="3F1C12F3" w:rsidR="00C81C3F" w:rsidRDefault="00C81C3F" w:rsidP="00C81C3F">
      <w:pPr>
        <w:spacing w:line="240" w:lineRule="auto"/>
        <w:jc w:val="both"/>
        <w:rPr>
          <w:rFonts w:asciiTheme="majorHAnsi" w:eastAsia="Times New Roman" w:hAnsiTheme="majorHAnsi" w:cstheme="majorHAnsi"/>
          <w:b/>
          <w:bCs/>
          <w:u w:val="single"/>
        </w:rPr>
      </w:pPr>
      <w:r>
        <w:rPr>
          <w:rFonts w:asciiTheme="majorHAnsi" w:eastAsia="Times New Roman" w:hAnsiTheme="majorHAnsi" w:cstheme="majorHAnsi"/>
          <w:b/>
          <w:bCs/>
        </w:rPr>
        <w:t>8</w:t>
      </w:r>
      <w:r w:rsidRPr="00AB69CF">
        <w:rPr>
          <w:rFonts w:asciiTheme="majorHAnsi" w:eastAsia="Times New Roman" w:hAnsiTheme="majorHAnsi" w:cstheme="majorHAnsi"/>
          <w:b/>
          <w:bCs/>
        </w:rPr>
        <w:t>:</w:t>
      </w:r>
      <w:r>
        <w:rPr>
          <w:rFonts w:asciiTheme="majorHAnsi" w:eastAsia="Times New Roman" w:hAnsiTheme="majorHAnsi" w:cstheme="majorHAnsi"/>
          <w:b/>
          <w:bCs/>
        </w:rPr>
        <w:t>30</w:t>
      </w:r>
      <w:r w:rsidRPr="00AB69CF">
        <w:rPr>
          <w:rFonts w:asciiTheme="majorHAnsi" w:eastAsia="Times New Roman" w:hAnsiTheme="majorHAnsi" w:cstheme="majorHAnsi"/>
          <w:b/>
          <w:bCs/>
        </w:rPr>
        <w:t xml:space="preserve"> </w:t>
      </w:r>
      <w:r>
        <w:rPr>
          <w:rFonts w:asciiTheme="majorHAnsi" w:eastAsia="Times New Roman" w:hAnsiTheme="majorHAnsi" w:cstheme="majorHAnsi"/>
          <w:b/>
          <w:bCs/>
        </w:rPr>
        <w:t>A</w:t>
      </w:r>
      <w:r w:rsidRPr="00AB69CF">
        <w:rPr>
          <w:rFonts w:asciiTheme="majorHAnsi" w:eastAsia="Times New Roman" w:hAnsiTheme="majorHAnsi" w:cstheme="majorHAnsi"/>
          <w:b/>
          <w:bCs/>
        </w:rPr>
        <w:t>.M.</w:t>
      </w:r>
      <w:r w:rsidRPr="00AB69CF">
        <w:rPr>
          <w:rFonts w:asciiTheme="majorHAnsi" w:eastAsia="Times New Roman" w:hAnsiTheme="majorHAnsi" w:cstheme="majorHAnsi"/>
          <w:b/>
          <w:bCs/>
        </w:rPr>
        <w:tab/>
      </w:r>
      <w:r w:rsidR="004F1B5D">
        <w:rPr>
          <w:rFonts w:asciiTheme="majorHAnsi" w:eastAsia="Times New Roman" w:hAnsiTheme="majorHAnsi" w:cstheme="majorHAnsi"/>
          <w:b/>
          <w:bCs/>
          <w:u w:val="single"/>
        </w:rPr>
        <w:t xml:space="preserve">Cover Story Visioning </w:t>
      </w:r>
      <w:r w:rsidR="00897651">
        <w:rPr>
          <w:rFonts w:asciiTheme="majorHAnsi" w:eastAsia="Times New Roman" w:hAnsiTheme="majorHAnsi" w:cstheme="majorHAnsi"/>
          <w:b/>
          <w:bCs/>
          <w:u w:val="single"/>
        </w:rPr>
        <w:t>Exercise</w:t>
      </w:r>
    </w:p>
    <w:p w14:paraId="45929BCD" w14:textId="449700F4" w:rsidR="001A4C0A" w:rsidRPr="001A4C0A" w:rsidRDefault="001A4C0A" w:rsidP="001A4C0A">
      <w:pPr>
        <w:pStyle w:val="ListParagraph"/>
        <w:numPr>
          <w:ilvl w:val="0"/>
          <w:numId w:val="21"/>
        </w:numPr>
        <w:spacing w:line="240" w:lineRule="auto"/>
        <w:rPr>
          <w:rFonts w:asciiTheme="majorHAnsi" w:eastAsia="Times New Roman" w:hAnsiTheme="majorHAnsi" w:cstheme="majorHAnsi"/>
        </w:rPr>
      </w:pPr>
      <w:r w:rsidRPr="005A6068">
        <w:rPr>
          <w:rFonts w:asciiTheme="majorHAnsi" w:eastAsia="Times New Roman" w:hAnsiTheme="majorHAnsi" w:cstheme="majorHAnsi"/>
        </w:rPr>
        <w:t xml:space="preserve">Commissioners, Stakeholders Council leadership, and staff will participate in a </w:t>
      </w:r>
      <w:r>
        <w:rPr>
          <w:rFonts w:asciiTheme="majorHAnsi" w:eastAsia="Times New Roman" w:hAnsiTheme="majorHAnsi" w:cstheme="majorHAnsi"/>
        </w:rPr>
        <w:t>“Cover Story”</w:t>
      </w:r>
      <w:r w:rsidRPr="005A6068">
        <w:rPr>
          <w:rFonts w:asciiTheme="majorHAnsi" w:eastAsia="Times New Roman" w:hAnsiTheme="majorHAnsi" w:cstheme="majorHAnsi"/>
        </w:rPr>
        <w:t xml:space="preserve"> </w:t>
      </w:r>
      <w:r>
        <w:rPr>
          <w:rFonts w:asciiTheme="majorHAnsi" w:eastAsia="Times New Roman" w:hAnsiTheme="majorHAnsi" w:cstheme="majorHAnsi"/>
        </w:rPr>
        <w:t>exercise</w:t>
      </w:r>
      <w:r w:rsidRPr="005A6068">
        <w:rPr>
          <w:rFonts w:asciiTheme="majorHAnsi" w:eastAsia="Times New Roman" w:hAnsiTheme="majorHAnsi" w:cstheme="majorHAnsi"/>
        </w:rPr>
        <w:t xml:space="preserve"> to develop </w:t>
      </w:r>
      <w:r>
        <w:rPr>
          <w:rFonts w:asciiTheme="majorHAnsi" w:eastAsia="Times New Roman" w:hAnsiTheme="majorHAnsi" w:cstheme="majorHAnsi"/>
        </w:rPr>
        <w:t>a</w:t>
      </w:r>
      <w:r w:rsidR="00F031D8">
        <w:rPr>
          <w:rFonts w:asciiTheme="majorHAnsi" w:eastAsia="Times New Roman" w:hAnsiTheme="majorHAnsi" w:cstheme="majorHAnsi"/>
        </w:rPr>
        <w:t xml:space="preserve"> broad 2024 vision</w:t>
      </w:r>
      <w:r>
        <w:rPr>
          <w:rFonts w:asciiTheme="majorHAnsi" w:eastAsia="Times New Roman" w:hAnsiTheme="majorHAnsi" w:cstheme="majorHAnsi"/>
        </w:rPr>
        <w:t>.</w:t>
      </w:r>
    </w:p>
    <w:p w14:paraId="407E7F35" w14:textId="77777777" w:rsidR="00BD2794" w:rsidRDefault="00BD2794" w:rsidP="00C81C3F">
      <w:pPr>
        <w:spacing w:line="240" w:lineRule="auto"/>
        <w:jc w:val="both"/>
        <w:rPr>
          <w:rFonts w:asciiTheme="majorHAnsi" w:eastAsia="Times New Roman" w:hAnsiTheme="majorHAnsi" w:cstheme="majorHAnsi"/>
          <w:b/>
          <w:bCs/>
          <w:u w:val="single"/>
        </w:rPr>
      </w:pPr>
    </w:p>
    <w:p w14:paraId="433A8C3D" w14:textId="6830E021" w:rsidR="00C81C3F" w:rsidRDefault="00962752" w:rsidP="007D320D">
      <w:pPr>
        <w:spacing w:line="240" w:lineRule="auto"/>
        <w:jc w:val="both"/>
        <w:rPr>
          <w:rFonts w:asciiTheme="majorHAnsi" w:eastAsia="Times New Roman" w:hAnsiTheme="majorHAnsi" w:cstheme="majorHAnsi"/>
          <w:b/>
          <w:bCs/>
          <w:u w:val="single"/>
        </w:rPr>
      </w:pPr>
      <w:r>
        <w:rPr>
          <w:rFonts w:asciiTheme="majorHAnsi" w:eastAsia="Times New Roman" w:hAnsiTheme="majorHAnsi" w:cstheme="majorHAnsi"/>
          <w:b/>
          <w:bCs/>
        </w:rPr>
        <w:t>9:30 A.M.</w:t>
      </w:r>
      <w:r>
        <w:rPr>
          <w:rFonts w:asciiTheme="majorHAnsi" w:eastAsia="Times New Roman" w:hAnsiTheme="majorHAnsi" w:cstheme="majorHAnsi"/>
          <w:b/>
          <w:bCs/>
        </w:rPr>
        <w:tab/>
      </w:r>
      <w:r w:rsidR="0061165A">
        <w:rPr>
          <w:rFonts w:asciiTheme="majorHAnsi" w:eastAsia="Times New Roman" w:hAnsiTheme="majorHAnsi" w:cstheme="majorHAnsi"/>
          <w:b/>
          <w:bCs/>
          <w:u w:val="single"/>
        </w:rPr>
        <w:t>Impact and Effort Exercise</w:t>
      </w:r>
    </w:p>
    <w:p w14:paraId="0E159F43" w14:textId="183A098A" w:rsidR="00F031D8" w:rsidRPr="00750E00" w:rsidRDefault="00F031D8" w:rsidP="00750E00">
      <w:pPr>
        <w:pStyle w:val="ListParagraph"/>
        <w:numPr>
          <w:ilvl w:val="0"/>
          <w:numId w:val="23"/>
        </w:numPr>
        <w:spacing w:line="240" w:lineRule="auto"/>
        <w:rPr>
          <w:rFonts w:asciiTheme="majorHAnsi" w:eastAsia="Times New Roman" w:hAnsiTheme="majorHAnsi" w:cstheme="majorHAnsi"/>
        </w:rPr>
      </w:pPr>
      <w:r w:rsidRPr="005A6068">
        <w:rPr>
          <w:rFonts w:asciiTheme="majorHAnsi" w:eastAsia="Times New Roman" w:hAnsiTheme="majorHAnsi" w:cstheme="majorHAnsi"/>
        </w:rPr>
        <w:t>Commissioners, Stakeholders Council leadership, and staff will participate in a</w:t>
      </w:r>
      <w:r>
        <w:rPr>
          <w:rFonts w:asciiTheme="majorHAnsi" w:eastAsia="Times New Roman" w:hAnsiTheme="majorHAnsi" w:cstheme="majorHAnsi"/>
        </w:rPr>
        <w:t>n</w:t>
      </w:r>
      <w:r w:rsidRPr="005A6068">
        <w:rPr>
          <w:rFonts w:asciiTheme="majorHAnsi" w:eastAsia="Times New Roman" w:hAnsiTheme="majorHAnsi" w:cstheme="majorHAnsi"/>
        </w:rPr>
        <w:t xml:space="preserve"> </w:t>
      </w:r>
      <w:r>
        <w:rPr>
          <w:rFonts w:asciiTheme="majorHAnsi" w:eastAsia="Times New Roman" w:hAnsiTheme="majorHAnsi" w:cstheme="majorHAnsi"/>
        </w:rPr>
        <w:t>“Impact/Effort”</w:t>
      </w:r>
      <w:r w:rsidRPr="005A6068">
        <w:rPr>
          <w:rFonts w:asciiTheme="majorHAnsi" w:eastAsia="Times New Roman" w:hAnsiTheme="majorHAnsi" w:cstheme="majorHAnsi"/>
        </w:rPr>
        <w:t xml:space="preserve"> </w:t>
      </w:r>
      <w:r>
        <w:rPr>
          <w:rFonts w:asciiTheme="majorHAnsi" w:eastAsia="Times New Roman" w:hAnsiTheme="majorHAnsi" w:cstheme="majorHAnsi"/>
        </w:rPr>
        <w:t>exercise</w:t>
      </w:r>
      <w:r w:rsidRPr="005A6068">
        <w:rPr>
          <w:rFonts w:asciiTheme="majorHAnsi" w:eastAsia="Times New Roman" w:hAnsiTheme="majorHAnsi" w:cstheme="majorHAnsi"/>
        </w:rPr>
        <w:t xml:space="preserve"> to develop </w:t>
      </w:r>
      <w:r w:rsidR="00750E00">
        <w:rPr>
          <w:rFonts w:asciiTheme="majorHAnsi" w:eastAsia="Times New Roman" w:hAnsiTheme="majorHAnsi" w:cstheme="majorHAnsi"/>
        </w:rPr>
        <w:t>2024 priorities</w:t>
      </w:r>
      <w:r>
        <w:rPr>
          <w:rFonts w:asciiTheme="majorHAnsi" w:eastAsia="Times New Roman" w:hAnsiTheme="majorHAnsi" w:cstheme="majorHAnsi"/>
        </w:rPr>
        <w:t>.</w:t>
      </w:r>
    </w:p>
    <w:p w14:paraId="18F270C7" w14:textId="77777777" w:rsidR="0061165A" w:rsidRDefault="0061165A" w:rsidP="007D320D">
      <w:pPr>
        <w:spacing w:line="240" w:lineRule="auto"/>
        <w:jc w:val="both"/>
        <w:rPr>
          <w:rFonts w:asciiTheme="majorHAnsi" w:eastAsia="Times New Roman" w:hAnsiTheme="majorHAnsi" w:cstheme="majorHAnsi"/>
          <w:b/>
          <w:bCs/>
          <w:u w:val="single"/>
        </w:rPr>
      </w:pPr>
    </w:p>
    <w:p w14:paraId="77B6516C" w14:textId="764FE528" w:rsidR="009D662B" w:rsidRDefault="009D662B" w:rsidP="007D320D">
      <w:pPr>
        <w:spacing w:line="240" w:lineRule="auto"/>
        <w:jc w:val="both"/>
        <w:rPr>
          <w:rFonts w:asciiTheme="majorHAnsi" w:eastAsia="Times New Roman" w:hAnsiTheme="majorHAnsi" w:cstheme="majorHAnsi"/>
          <w:b/>
          <w:bCs/>
          <w:u w:val="single"/>
        </w:rPr>
      </w:pPr>
      <w:r>
        <w:rPr>
          <w:rFonts w:asciiTheme="majorHAnsi" w:eastAsia="Times New Roman" w:hAnsiTheme="majorHAnsi" w:cstheme="majorHAnsi"/>
          <w:b/>
          <w:bCs/>
        </w:rPr>
        <w:t>10:30 A.M.</w:t>
      </w:r>
      <w:r>
        <w:rPr>
          <w:rFonts w:asciiTheme="majorHAnsi" w:eastAsia="Times New Roman" w:hAnsiTheme="majorHAnsi" w:cstheme="majorHAnsi"/>
          <w:b/>
          <w:bCs/>
        </w:rPr>
        <w:tab/>
      </w:r>
      <w:r>
        <w:rPr>
          <w:rFonts w:asciiTheme="majorHAnsi" w:eastAsia="Times New Roman" w:hAnsiTheme="majorHAnsi" w:cstheme="majorHAnsi"/>
          <w:b/>
          <w:bCs/>
          <w:u w:val="single"/>
        </w:rPr>
        <w:t>2024 Story</w:t>
      </w:r>
      <w:r w:rsidR="0086599B">
        <w:rPr>
          <w:rFonts w:asciiTheme="majorHAnsi" w:eastAsia="Times New Roman" w:hAnsiTheme="majorHAnsi" w:cstheme="majorHAnsi"/>
          <w:b/>
          <w:bCs/>
          <w:u w:val="single"/>
        </w:rPr>
        <w:t>boarding Exercise</w:t>
      </w:r>
    </w:p>
    <w:p w14:paraId="064E1A07" w14:textId="20A04B84" w:rsidR="00606A18" w:rsidRPr="005A6068" w:rsidRDefault="00606A18" w:rsidP="00F031D8">
      <w:pPr>
        <w:pStyle w:val="ListParagraph"/>
        <w:numPr>
          <w:ilvl w:val="0"/>
          <w:numId w:val="24"/>
        </w:numPr>
        <w:spacing w:line="240" w:lineRule="auto"/>
        <w:rPr>
          <w:rFonts w:asciiTheme="majorHAnsi" w:eastAsia="Times New Roman" w:hAnsiTheme="majorHAnsi" w:cstheme="majorHAnsi"/>
        </w:rPr>
      </w:pPr>
      <w:r w:rsidRPr="005A6068">
        <w:rPr>
          <w:rFonts w:asciiTheme="majorHAnsi" w:eastAsia="Times New Roman" w:hAnsiTheme="majorHAnsi" w:cstheme="majorHAnsi"/>
        </w:rPr>
        <w:t xml:space="preserve">Commissioners, Stakeholders Council leadership, and staff will participate in a story boarding </w:t>
      </w:r>
      <w:r w:rsidR="00D516A0">
        <w:rPr>
          <w:rFonts w:asciiTheme="majorHAnsi" w:eastAsia="Times New Roman" w:hAnsiTheme="majorHAnsi" w:cstheme="majorHAnsi"/>
        </w:rPr>
        <w:t>exercise</w:t>
      </w:r>
      <w:r w:rsidRPr="005A6068">
        <w:rPr>
          <w:rFonts w:asciiTheme="majorHAnsi" w:eastAsia="Times New Roman" w:hAnsiTheme="majorHAnsi" w:cstheme="majorHAnsi"/>
        </w:rPr>
        <w:t xml:space="preserve"> to </w:t>
      </w:r>
      <w:r w:rsidR="00750E00">
        <w:rPr>
          <w:rFonts w:asciiTheme="majorHAnsi" w:eastAsia="Times New Roman" w:hAnsiTheme="majorHAnsi" w:cstheme="majorHAnsi"/>
        </w:rPr>
        <w:t>determine a 2024 strategic plan</w:t>
      </w:r>
      <w:r w:rsidR="00675D72">
        <w:rPr>
          <w:rFonts w:asciiTheme="majorHAnsi" w:eastAsia="Times New Roman" w:hAnsiTheme="majorHAnsi" w:cstheme="majorHAnsi"/>
        </w:rPr>
        <w:t>.</w:t>
      </w:r>
    </w:p>
    <w:p w14:paraId="7BE2EFD2" w14:textId="77777777" w:rsidR="0086599B" w:rsidRDefault="0086599B" w:rsidP="007D320D">
      <w:pPr>
        <w:spacing w:line="240" w:lineRule="auto"/>
        <w:jc w:val="both"/>
        <w:rPr>
          <w:rFonts w:asciiTheme="majorHAnsi" w:eastAsia="Times New Roman" w:hAnsiTheme="majorHAnsi" w:cstheme="majorHAnsi"/>
          <w:b/>
          <w:bCs/>
          <w:u w:val="single"/>
        </w:rPr>
      </w:pPr>
    </w:p>
    <w:p w14:paraId="3336C3DA" w14:textId="75771F6F" w:rsidR="0086599B" w:rsidRDefault="0086599B" w:rsidP="007D320D">
      <w:pPr>
        <w:spacing w:line="240" w:lineRule="auto"/>
        <w:jc w:val="both"/>
        <w:rPr>
          <w:rFonts w:asciiTheme="majorHAnsi" w:eastAsia="Times New Roman" w:hAnsiTheme="majorHAnsi" w:cstheme="majorHAnsi"/>
          <w:b/>
          <w:bCs/>
          <w:u w:val="single"/>
        </w:rPr>
      </w:pPr>
      <w:r>
        <w:rPr>
          <w:rFonts w:asciiTheme="majorHAnsi" w:eastAsia="Times New Roman" w:hAnsiTheme="majorHAnsi" w:cstheme="majorHAnsi"/>
          <w:b/>
          <w:bCs/>
        </w:rPr>
        <w:t>11:15 A.M.</w:t>
      </w:r>
      <w:r>
        <w:rPr>
          <w:rFonts w:asciiTheme="majorHAnsi" w:eastAsia="Times New Roman" w:hAnsiTheme="majorHAnsi" w:cstheme="majorHAnsi"/>
          <w:b/>
          <w:bCs/>
        </w:rPr>
        <w:tab/>
      </w:r>
      <w:r w:rsidR="004B4537" w:rsidRPr="004B4537">
        <w:rPr>
          <w:rFonts w:asciiTheme="majorHAnsi" w:eastAsia="Times New Roman" w:hAnsiTheme="majorHAnsi" w:cstheme="majorHAnsi"/>
          <w:b/>
          <w:bCs/>
          <w:u w:val="single"/>
        </w:rPr>
        <w:t>Recap</w:t>
      </w:r>
    </w:p>
    <w:p w14:paraId="7622D481" w14:textId="3D46D786" w:rsidR="005A6068" w:rsidRPr="00675D72" w:rsidRDefault="005A6068" w:rsidP="00675D72">
      <w:pPr>
        <w:pStyle w:val="ListParagraph"/>
        <w:numPr>
          <w:ilvl w:val="0"/>
          <w:numId w:val="22"/>
        </w:numPr>
        <w:spacing w:line="240" w:lineRule="auto"/>
        <w:jc w:val="both"/>
        <w:rPr>
          <w:rFonts w:asciiTheme="majorHAnsi" w:eastAsia="Times New Roman" w:hAnsiTheme="majorHAnsi" w:cstheme="majorHAnsi"/>
        </w:rPr>
      </w:pPr>
      <w:r w:rsidRPr="00675D72">
        <w:rPr>
          <w:rFonts w:asciiTheme="majorHAnsi" w:eastAsia="Times New Roman" w:hAnsiTheme="majorHAnsi" w:cstheme="majorHAnsi"/>
        </w:rPr>
        <w:t xml:space="preserve">Staff will provide a recap of the </w:t>
      </w:r>
      <w:r w:rsidR="00675D72" w:rsidRPr="00675D72">
        <w:rPr>
          <w:rFonts w:asciiTheme="majorHAnsi" w:eastAsia="Times New Roman" w:hAnsiTheme="majorHAnsi" w:cstheme="majorHAnsi"/>
        </w:rPr>
        <w:t>previous three exercises and outline the next steps.</w:t>
      </w:r>
    </w:p>
    <w:p w14:paraId="294CB2EE" w14:textId="77777777" w:rsidR="004B4537" w:rsidRDefault="004B4537" w:rsidP="007D320D">
      <w:pPr>
        <w:spacing w:line="240" w:lineRule="auto"/>
        <w:jc w:val="both"/>
        <w:rPr>
          <w:rFonts w:asciiTheme="majorHAnsi" w:eastAsia="Times New Roman" w:hAnsiTheme="majorHAnsi" w:cstheme="majorHAnsi"/>
          <w:b/>
          <w:bCs/>
          <w:u w:val="single"/>
        </w:rPr>
      </w:pPr>
    </w:p>
    <w:p w14:paraId="6DADFC27" w14:textId="32142A6D" w:rsidR="0043038C" w:rsidRPr="004B4537" w:rsidRDefault="004B4537" w:rsidP="004B4537">
      <w:pPr>
        <w:spacing w:line="240" w:lineRule="auto"/>
        <w:jc w:val="both"/>
        <w:rPr>
          <w:rFonts w:asciiTheme="majorHAnsi" w:eastAsia="Times New Roman" w:hAnsiTheme="majorHAnsi" w:cstheme="majorHAnsi"/>
          <w:b/>
          <w:bCs/>
          <w:u w:val="single"/>
        </w:rPr>
      </w:pPr>
      <w:r>
        <w:rPr>
          <w:rFonts w:asciiTheme="majorHAnsi" w:eastAsia="Times New Roman" w:hAnsiTheme="majorHAnsi" w:cstheme="majorHAnsi"/>
          <w:b/>
          <w:bCs/>
        </w:rPr>
        <w:t>11:30 A.M.</w:t>
      </w:r>
      <w:r>
        <w:rPr>
          <w:rFonts w:asciiTheme="majorHAnsi" w:eastAsia="Times New Roman" w:hAnsiTheme="majorHAnsi" w:cstheme="majorHAnsi"/>
          <w:b/>
          <w:bCs/>
        </w:rPr>
        <w:tab/>
      </w:r>
      <w:r w:rsidRPr="004B4537">
        <w:rPr>
          <w:rFonts w:asciiTheme="majorHAnsi" w:eastAsia="Times New Roman" w:hAnsiTheme="majorHAnsi" w:cstheme="majorHAnsi"/>
          <w:b/>
          <w:bCs/>
          <w:u w:val="single"/>
        </w:rPr>
        <w:t>Lunch/Break</w:t>
      </w:r>
    </w:p>
    <w:p w14:paraId="0A90C0D6" w14:textId="77777777" w:rsidR="00137F81" w:rsidRDefault="00137F81" w:rsidP="00137F81">
      <w:pPr>
        <w:spacing w:line="240" w:lineRule="auto"/>
        <w:jc w:val="both"/>
        <w:rPr>
          <w:rFonts w:asciiTheme="majorHAnsi" w:eastAsia="Times New Roman" w:hAnsiTheme="majorHAnsi" w:cstheme="majorHAnsi"/>
        </w:rPr>
      </w:pPr>
    </w:p>
    <w:p w14:paraId="28FA8148" w14:textId="2908A808" w:rsidR="00137F81" w:rsidRDefault="00137F81" w:rsidP="00137F81">
      <w:pPr>
        <w:spacing w:line="240" w:lineRule="auto"/>
        <w:jc w:val="both"/>
        <w:rPr>
          <w:rFonts w:asciiTheme="majorHAnsi" w:eastAsia="Times New Roman" w:hAnsiTheme="majorHAnsi" w:cstheme="majorHAnsi"/>
        </w:rPr>
      </w:pPr>
      <w:r w:rsidRPr="003F0462">
        <w:rPr>
          <w:rFonts w:asciiTheme="majorHAnsi" w:eastAsia="Times New Roman" w:hAnsiTheme="majorHAnsi" w:cstheme="majorHAnsi"/>
          <w:b/>
          <w:bCs/>
        </w:rPr>
        <w:t>12:</w:t>
      </w:r>
      <w:r w:rsidR="0041528C">
        <w:rPr>
          <w:rFonts w:asciiTheme="majorHAnsi" w:eastAsia="Times New Roman" w:hAnsiTheme="majorHAnsi" w:cstheme="majorHAnsi"/>
          <w:b/>
          <w:bCs/>
        </w:rPr>
        <w:t>0</w:t>
      </w:r>
      <w:r w:rsidR="00053E4C">
        <w:rPr>
          <w:rFonts w:asciiTheme="majorHAnsi" w:eastAsia="Times New Roman" w:hAnsiTheme="majorHAnsi" w:cstheme="majorHAnsi"/>
          <w:b/>
          <w:bCs/>
        </w:rPr>
        <w:t>0</w:t>
      </w:r>
      <w:r w:rsidRPr="003F0462">
        <w:rPr>
          <w:rFonts w:asciiTheme="majorHAnsi" w:eastAsia="Times New Roman" w:hAnsiTheme="majorHAnsi" w:cstheme="majorHAnsi"/>
          <w:b/>
          <w:bCs/>
        </w:rPr>
        <w:t xml:space="preserve"> P.M.</w:t>
      </w:r>
      <w:r>
        <w:rPr>
          <w:rFonts w:asciiTheme="majorHAnsi" w:eastAsia="Times New Roman" w:hAnsiTheme="majorHAnsi" w:cstheme="majorHAnsi"/>
        </w:rPr>
        <w:tab/>
      </w:r>
      <w:r w:rsidRPr="00137F81">
        <w:rPr>
          <w:rFonts w:asciiTheme="majorHAnsi" w:eastAsia="Times New Roman" w:hAnsiTheme="majorHAnsi" w:cstheme="majorHAnsi"/>
          <w:b/>
          <w:bCs/>
          <w:u w:val="single"/>
        </w:rPr>
        <w:t>Stakeholders Council Discussion</w:t>
      </w:r>
    </w:p>
    <w:p w14:paraId="7CE8AD0B" w14:textId="78985EF2" w:rsidR="00137F81" w:rsidRDefault="00137F81" w:rsidP="00D516A0">
      <w:pPr>
        <w:pStyle w:val="ListParagraph"/>
        <w:numPr>
          <w:ilvl w:val="0"/>
          <w:numId w:val="20"/>
        </w:numPr>
        <w:spacing w:line="240" w:lineRule="auto"/>
        <w:rPr>
          <w:rFonts w:asciiTheme="majorHAnsi" w:eastAsia="Times New Roman" w:hAnsiTheme="majorHAnsi" w:cstheme="majorHAnsi"/>
        </w:rPr>
      </w:pPr>
      <w:r w:rsidRPr="00F65DF8">
        <w:rPr>
          <w:rFonts w:asciiTheme="majorHAnsi" w:eastAsia="Times New Roman" w:hAnsiTheme="majorHAnsi" w:cstheme="majorHAnsi"/>
        </w:rPr>
        <w:t xml:space="preserve">Stakeholders Advisory Council </w:t>
      </w:r>
      <w:r w:rsidR="00F65DF8">
        <w:rPr>
          <w:rFonts w:asciiTheme="majorHAnsi" w:eastAsia="Times New Roman" w:hAnsiTheme="majorHAnsi" w:cstheme="majorHAnsi"/>
        </w:rPr>
        <w:t>leadership</w:t>
      </w:r>
      <w:r w:rsidRPr="00F65DF8">
        <w:rPr>
          <w:rFonts w:asciiTheme="majorHAnsi" w:eastAsia="Times New Roman" w:hAnsiTheme="majorHAnsi" w:cstheme="majorHAnsi"/>
        </w:rPr>
        <w:t xml:space="preserve"> will provide an overview of the work and accomplishments of the Stakeholders Council during 202</w:t>
      </w:r>
      <w:r w:rsidR="00F65DF8">
        <w:rPr>
          <w:rFonts w:asciiTheme="majorHAnsi" w:eastAsia="Times New Roman" w:hAnsiTheme="majorHAnsi" w:cstheme="majorHAnsi"/>
        </w:rPr>
        <w:t>3</w:t>
      </w:r>
      <w:r w:rsidRPr="00F65DF8">
        <w:rPr>
          <w:rFonts w:asciiTheme="majorHAnsi" w:eastAsia="Times New Roman" w:hAnsiTheme="majorHAnsi" w:cstheme="majorHAnsi"/>
        </w:rPr>
        <w:t>.</w:t>
      </w:r>
    </w:p>
    <w:p w14:paraId="0FB44391" w14:textId="1C7CF641" w:rsidR="006025A3" w:rsidRDefault="005D678C" w:rsidP="00D516A0">
      <w:pPr>
        <w:pStyle w:val="ListParagraph"/>
        <w:numPr>
          <w:ilvl w:val="0"/>
          <w:numId w:val="20"/>
        </w:numPr>
        <w:spacing w:line="240" w:lineRule="auto"/>
        <w:rPr>
          <w:rFonts w:asciiTheme="majorHAnsi" w:eastAsia="Times New Roman" w:hAnsiTheme="majorHAnsi" w:cstheme="majorHAnsi"/>
        </w:rPr>
      </w:pPr>
      <w:r w:rsidRPr="005D678C">
        <w:rPr>
          <w:rFonts w:asciiTheme="majorHAnsi" w:eastAsia="Times New Roman" w:hAnsiTheme="majorHAnsi" w:cstheme="majorHAnsi"/>
        </w:rPr>
        <w:t>Commissioners and SHC Co-</w:t>
      </w:r>
      <w:r>
        <w:rPr>
          <w:rFonts w:asciiTheme="majorHAnsi" w:eastAsia="Times New Roman" w:hAnsiTheme="majorHAnsi" w:cstheme="majorHAnsi"/>
        </w:rPr>
        <w:t>C</w:t>
      </w:r>
      <w:r w:rsidRPr="005D678C">
        <w:rPr>
          <w:rFonts w:asciiTheme="majorHAnsi" w:eastAsia="Times New Roman" w:hAnsiTheme="majorHAnsi" w:cstheme="majorHAnsi"/>
        </w:rPr>
        <w:t>hair</w:t>
      </w:r>
      <w:r>
        <w:rPr>
          <w:rFonts w:asciiTheme="majorHAnsi" w:eastAsia="Times New Roman" w:hAnsiTheme="majorHAnsi" w:cstheme="majorHAnsi"/>
        </w:rPr>
        <w:t>s</w:t>
      </w:r>
      <w:r w:rsidRPr="005D678C">
        <w:rPr>
          <w:rFonts w:asciiTheme="majorHAnsi" w:eastAsia="Times New Roman" w:hAnsiTheme="majorHAnsi" w:cstheme="majorHAnsi"/>
        </w:rPr>
        <w:t xml:space="preserve"> will discuss, set priorities, assign topics and goals</w:t>
      </w:r>
      <w:r>
        <w:rPr>
          <w:rFonts w:asciiTheme="majorHAnsi" w:eastAsia="Times New Roman" w:hAnsiTheme="majorHAnsi" w:cstheme="majorHAnsi"/>
        </w:rPr>
        <w:t>.</w:t>
      </w:r>
    </w:p>
    <w:p w14:paraId="037B4747" w14:textId="77777777" w:rsidR="00206FD5" w:rsidRDefault="00206FD5" w:rsidP="00206FD5">
      <w:pPr>
        <w:spacing w:line="240" w:lineRule="auto"/>
        <w:jc w:val="both"/>
        <w:rPr>
          <w:rFonts w:asciiTheme="majorHAnsi" w:eastAsia="Times New Roman" w:hAnsiTheme="majorHAnsi" w:cstheme="majorHAnsi"/>
        </w:rPr>
      </w:pPr>
    </w:p>
    <w:p w14:paraId="4502B49A" w14:textId="6A44A5D1" w:rsidR="0041528C" w:rsidRDefault="0041528C" w:rsidP="0041528C">
      <w:pPr>
        <w:spacing w:line="240" w:lineRule="auto"/>
        <w:jc w:val="both"/>
        <w:rPr>
          <w:rFonts w:asciiTheme="majorHAnsi" w:eastAsia="Times New Roman" w:hAnsiTheme="majorHAnsi" w:cstheme="majorHAnsi"/>
          <w:b/>
          <w:bCs/>
          <w:u w:val="single"/>
        </w:rPr>
      </w:pPr>
      <w:r>
        <w:rPr>
          <w:rFonts w:asciiTheme="majorHAnsi" w:eastAsia="Times New Roman" w:hAnsiTheme="majorHAnsi" w:cstheme="majorHAnsi"/>
          <w:b/>
          <w:bCs/>
        </w:rPr>
        <w:t>12:</w:t>
      </w:r>
      <w:r w:rsidR="00644CA0">
        <w:rPr>
          <w:rFonts w:asciiTheme="majorHAnsi" w:eastAsia="Times New Roman" w:hAnsiTheme="majorHAnsi" w:cstheme="majorHAnsi"/>
          <w:b/>
          <w:bCs/>
        </w:rPr>
        <w:t>4</w:t>
      </w:r>
      <w:r>
        <w:rPr>
          <w:rFonts w:asciiTheme="majorHAnsi" w:eastAsia="Times New Roman" w:hAnsiTheme="majorHAnsi" w:cstheme="majorHAnsi"/>
          <w:b/>
          <w:bCs/>
        </w:rPr>
        <w:t xml:space="preserve">0 </w:t>
      </w:r>
      <w:r w:rsidRPr="00A526B7">
        <w:rPr>
          <w:rFonts w:asciiTheme="majorHAnsi" w:eastAsia="Times New Roman" w:hAnsiTheme="majorHAnsi" w:cstheme="majorHAnsi"/>
          <w:b/>
          <w:bCs/>
        </w:rPr>
        <w:t>P.M.</w:t>
      </w:r>
      <w:r w:rsidRPr="009C614E">
        <w:rPr>
          <w:rFonts w:asciiTheme="majorHAnsi" w:eastAsia="Times New Roman" w:hAnsiTheme="majorHAnsi" w:cstheme="majorHAnsi"/>
        </w:rPr>
        <w:tab/>
      </w:r>
      <w:r>
        <w:rPr>
          <w:rFonts w:asciiTheme="majorHAnsi" w:eastAsia="Times New Roman" w:hAnsiTheme="majorHAnsi" w:cstheme="majorHAnsi"/>
          <w:b/>
          <w:bCs/>
          <w:u w:val="single"/>
        </w:rPr>
        <w:t>December Board Business</w:t>
      </w:r>
    </w:p>
    <w:p w14:paraId="13D74114" w14:textId="77777777" w:rsidR="0041528C" w:rsidRDefault="0041528C" w:rsidP="0041528C">
      <w:pPr>
        <w:pStyle w:val="ListParagraph"/>
        <w:numPr>
          <w:ilvl w:val="0"/>
          <w:numId w:val="19"/>
        </w:numPr>
        <w:spacing w:line="240" w:lineRule="auto"/>
        <w:rPr>
          <w:rFonts w:asciiTheme="majorHAnsi" w:eastAsia="Times New Roman" w:hAnsiTheme="majorHAnsi" w:cstheme="majorHAnsi"/>
        </w:rPr>
      </w:pPr>
      <w:r w:rsidRPr="0043038C">
        <w:rPr>
          <w:rFonts w:asciiTheme="majorHAnsi" w:eastAsia="Times New Roman" w:hAnsiTheme="majorHAnsi" w:cstheme="majorHAnsi"/>
          <w:b/>
          <w:bCs/>
        </w:rPr>
        <w:t>(Action)</w:t>
      </w:r>
      <w:r w:rsidRPr="0043038C">
        <w:rPr>
          <w:rFonts w:asciiTheme="majorHAnsi" w:eastAsia="Times New Roman" w:hAnsiTheme="majorHAnsi" w:cstheme="majorHAnsi"/>
        </w:rPr>
        <w:t xml:space="preserve"> The Board will consider approving the minutes of the CWC </w:t>
      </w:r>
      <w:r>
        <w:rPr>
          <w:rFonts w:asciiTheme="majorHAnsi" w:eastAsia="Times New Roman" w:hAnsiTheme="majorHAnsi" w:cstheme="majorHAnsi"/>
        </w:rPr>
        <w:t xml:space="preserve">Special </w:t>
      </w:r>
      <w:r w:rsidRPr="0043038C">
        <w:rPr>
          <w:rFonts w:asciiTheme="majorHAnsi" w:eastAsia="Times New Roman" w:hAnsiTheme="majorHAnsi" w:cstheme="majorHAnsi"/>
        </w:rPr>
        <w:t>Board meeting</w:t>
      </w:r>
      <w:r>
        <w:rPr>
          <w:rFonts w:asciiTheme="majorHAnsi" w:eastAsia="Times New Roman" w:hAnsiTheme="majorHAnsi" w:cstheme="majorHAnsi"/>
        </w:rPr>
        <w:t xml:space="preserve"> held</w:t>
      </w:r>
      <w:r w:rsidRPr="0043038C">
        <w:rPr>
          <w:rFonts w:asciiTheme="majorHAnsi" w:eastAsia="Times New Roman" w:hAnsiTheme="majorHAnsi" w:cstheme="majorHAnsi"/>
        </w:rPr>
        <w:t xml:space="preserve"> on October </w:t>
      </w:r>
      <w:r>
        <w:rPr>
          <w:rFonts w:asciiTheme="majorHAnsi" w:eastAsia="Times New Roman" w:hAnsiTheme="majorHAnsi" w:cstheme="majorHAnsi"/>
        </w:rPr>
        <w:t>30</w:t>
      </w:r>
      <w:r w:rsidRPr="0043038C">
        <w:rPr>
          <w:rFonts w:asciiTheme="majorHAnsi" w:eastAsia="Times New Roman" w:hAnsiTheme="majorHAnsi" w:cstheme="majorHAnsi"/>
        </w:rPr>
        <w:t>, 202</w:t>
      </w:r>
      <w:r>
        <w:rPr>
          <w:rFonts w:asciiTheme="majorHAnsi" w:eastAsia="Times New Roman" w:hAnsiTheme="majorHAnsi" w:cstheme="majorHAnsi"/>
        </w:rPr>
        <w:t>3</w:t>
      </w:r>
      <w:r w:rsidRPr="0043038C">
        <w:rPr>
          <w:rFonts w:asciiTheme="majorHAnsi" w:eastAsia="Times New Roman" w:hAnsiTheme="majorHAnsi" w:cstheme="majorHAnsi"/>
        </w:rPr>
        <w:t>.</w:t>
      </w:r>
    </w:p>
    <w:p w14:paraId="43E85A88" w14:textId="77777777" w:rsidR="0041528C" w:rsidRDefault="0041528C" w:rsidP="0041528C">
      <w:pPr>
        <w:pStyle w:val="ListParagraph"/>
        <w:numPr>
          <w:ilvl w:val="0"/>
          <w:numId w:val="19"/>
        </w:numPr>
        <w:spacing w:line="240" w:lineRule="auto"/>
        <w:rPr>
          <w:rFonts w:asciiTheme="majorHAnsi" w:eastAsia="Times New Roman" w:hAnsiTheme="majorHAnsi" w:cstheme="majorHAnsi"/>
        </w:rPr>
      </w:pPr>
      <w:r w:rsidRPr="0043038C">
        <w:rPr>
          <w:rFonts w:asciiTheme="majorHAnsi" w:eastAsia="Times New Roman" w:hAnsiTheme="majorHAnsi" w:cstheme="majorHAnsi"/>
          <w:b/>
          <w:bCs/>
        </w:rPr>
        <w:t>(Action)</w:t>
      </w:r>
      <w:r>
        <w:rPr>
          <w:rFonts w:asciiTheme="majorHAnsi" w:eastAsia="Times New Roman" w:hAnsiTheme="majorHAnsi" w:cstheme="majorHAnsi"/>
          <w:b/>
          <w:bCs/>
        </w:rPr>
        <w:t xml:space="preserve"> </w:t>
      </w:r>
      <w:r w:rsidRPr="00207829">
        <w:rPr>
          <w:rFonts w:asciiTheme="majorHAnsi" w:eastAsia="Times New Roman" w:hAnsiTheme="majorHAnsi" w:cstheme="majorHAnsi"/>
        </w:rPr>
        <w:t>Commissioners will set the 2024 Board Meeting schedule.</w:t>
      </w:r>
    </w:p>
    <w:p w14:paraId="43E5EB13" w14:textId="77777777" w:rsidR="0041528C" w:rsidRPr="00E62E8D" w:rsidRDefault="0041528C" w:rsidP="0041528C">
      <w:pPr>
        <w:pStyle w:val="ListParagraph"/>
        <w:numPr>
          <w:ilvl w:val="1"/>
          <w:numId w:val="19"/>
        </w:numPr>
        <w:spacing w:line="240" w:lineRule="auto"/>
        <w:rPr>
          <w:rFonts w:asciiTheme="majorHAnsi" w:eastAsia="Times New Roman" w:hAnsiTheme="majorHAnsi" w:cstheme="majorHAnsi"/>
        </w:rPr>
      </w:pPr>
      <w:r w:rsidRPr="00E62E8D">
        <w:rPr>
          <w:rFonts w:asciiTheme="majorHAnsi" w:eastAsia="Times New Roman" w:hAnsiTheme="majorHAnsi" w:cstheme="majorHAnsi"/>
        </w:rPr>
        <w:t xml:space="preserve">Staff provided </w:t>
      </w:r>
      <w:r>
        <w:rPr>
          <w:rFonts w:asciiTheme="majorHAnsi" w:eastAsia="Times New Roman" w:hAnsiTheme="majorHAnsi" w:cstheme="majorHAnsi"/>
        </w:rPr>
        <w:t xml:space="preserve">Board and EBAC </w:t>
      </w:r>
      <w:r w:rsidRPr="00E62E8D">
        <w:rPr>
          <w:rFonts w:asciiTheme="majorHAnsi" w:eastAsia="Times New Roman" w:hAnsiTheme="majorHAnsi" w:cstheme="majorHAnsi"/>
        </w:rPr>
        <w:t>meeting date recommendations in an attached memo.</w:t>
      </w:r>
    </w:p>
    <w:p w14:paraId="6677FF4F" w14:textId="77777777" w:rsidR="0041528C" w:rsidRPr="00207829" w:rsidRDefault="0041528C" w:rsidP="0041528C">
      <w:pPr>
        <w:pStyle w:val="ListParagraph"/>
        <w:numPr>
          <w:ilvl w:val="0"/>
          <w:numId w:val="19"/>
        </w:numPr>
        <w:spacing w:line="240" w:lineRule="auto"/>
        <w:rPr>
          <w:rFonts w:asciiTheme="majorHAnsi" w:eastAsia="Times New Roman" w:hAnsiTheme="majorHAnsi" w:cstheme="majorHAnsi"/>
        </w:rPr>
      </w:pPr>
      <w:r w:rsidRPr="0043038C">
        <w:rPr>
          <w:rFonts w:asciiTheme="majorHAnsi" w:eastAsia="Times New Roman" w:hAnsiTheme="majorHAnsi" w:cstheme="majorHAnsi"/>
          <w:b/>
          <w:bCs/>
        </w:rPr>
        <w:t>(Action)</w:t>
      </w:r>
      <w:r>
        <w:rPr>
          <w:rFonts w:asciiTheme="majorHAnsi" w:eastAsia="Times New Roman" w:hAnsiTheme="majorHAnsi" w:cstheme="majorHAnsi"/>
          <w:b/>
          <w:bCs/>
        </w:rPr>
        <w:t xml:space="preserve"> </w:t>
      </w:r>
      <w:r w:rsidRPr="00207829">
        <w:rPr>
          <w:rFonts w:asciiTheme="majorHAnsi" w:eastAsia="Times New Roman" w:hAnsiTheme="majorHAnsi" w:cstheme="majorHAnsi"/>
        </w:rPr>
        <w:t>Commissioners will elect the Board Chair, Co-Chair, and Treasurer/Secretary, and Board Committee Chairs, Co-Chairs, and members.</w:t>
      </w:r>
    </w:p>
    <w:p w14:paraId="248A5783" w14:textId="77777777" w:rsidR="0041528C" w:rsidRPr="00E62E8D" w:rsidRDefault="0041528C" w:rsidP="0041528C">
      <w:pPr>
        <w:pStyle w:val="ListParagraph"/>
        <w:numPr>
          <w:ilvl w:val="0"/>
          <w:numId w:val="19"/>
        </w:numPr>
        <w:spacing w:line="240" w:lineRule="auto"/>
        <w:rPr>
          <w:rFonts w:asciiTheme="majorHAnsi" w:eastAsia="Times New Roman" w:hAnsiTheme="majorHAnsi" w:cstheme="majorHAnsi"/>
        </w:rPr>
      </w:pPr>
      <w:r w:rsidRPr="0043038C">
        <w:rPr>
          <w:rFonts w:asciiTheme="majorHAnsi" w:eastAsia="Times New Roman" w:hAnsiTheme="majorHAnsi" w:cstheme="majorHAnsi"/>
          <w:b/>
          <w:bCs/>
        </w:rPr>
        <w:t>(Action)</w:t>
      </w:r>
      <w:r>
        <w:rPr>
          <w:rFonts w:asciiTheme="majorHAnsi" w:eastAsia="Times New Roman" w:hAnsiTheme="majorHAnsi" w:cstheme="majorHAnsi"/>
          <w:b/>
          <w:bCs/>
        </w:rPr>
        <w:t xml:space="preserve"> </w:t>
      </w:r>
      <w:r w:rsidRPr="00207829">
        <w:rPr>
          <w:rFonts w:asciiTheme="majorHAnsi" w:eastAsia="Times New Roman" w:hAnsiTheme="majorHAnsi" w:cstheme="majorHAnsi"/>
        </w:rPr>
        <w:t>Commissioners will vote to approve changes to Stakeholders Council membership.</w:t>
      </w:r>
    </w:p>
    <w:p w14:paraId="31AB1969" w14:textId="77777777" w:rsidR="0041528C" w:rsidRDefault="0041528C" w:rsidP="00206FD5">
      <w:pPr>
        <w:spacing w:line="240" w:lineRule="auto"/>
        <w:jc w:val="both"/>
        <w:rPr>
          <w:rFonts w:asciiTheme="majorHAnsi" w:eastAsia="Times New Roman" w:hAnsiTheme="majorHAnsi" w:cstheme="majorHAnsi"/>
          <w:b/>
          <w:bCs/>
        </w:rPr>
      </w:pPr>
    </w:p>
    <w:p w14:paraId="29B1671A" w14:textId="15351D20" w:rsidR="00206FD5" w:rsidRPr="00916C48" w:rsidRDefault="00206FD5" w:rsidP="00206FD5">
      <w:pPr>
        <w:spacing w:line="240" w:lineRule="auto"/>
        <w:jc w:val="both"/>
        <w:rPr>
          <w:rFonts w:asciiTheme="majorHAnsi" w:eastAsia="Times New Roman" w:hAnsiTheme="majorHAnsi" w:cstheme="majorHAnsi"/>
          <w:b/>
          <w:bCs/>
        </w:rPr>
      </w:pPr>
      <w:r w:rsidRPr="00916C48">
        <w:rPr>
          <w:rFonts w:asciiTheme="majorHAnsi" w:eastAsia="Times New Roman" w:hAnsiTheme="majorHAnsi" w:cstheme="majorHAnsi"/>
          <w:b/>
          <w:bCs/>
        </w:rPr>
        <w:t>12:5</w:t>
      </w:r>
      <w:r w:rsidR="00916C48" w:rsidRPr="00916C48">
        <w:rPr>
          <w:rFonts w:asciiTheme="majorHAnsi" w:eastAsia="Times New Roman" w:hAnsiTheme="majorHAnsi" w:cstheme="majorHAnsi"/>
          <w:b/>
          <w:bCs/>
        </w:rPr>
        <w:t>5 P.M.</w:t>
      </w:r>
      <w:r w:rsidR="00916C48" w:rsidRPr="00916C48">
        <w:rPr>
          <w:rFonts w:asciiTheme="majorHAnsi" w:eastAsia="Times New Roman" w:hAnsiTheme="majorHAnsi" w:cstheme="majorHAnsi"/>
          <w:b/>
          <w:bCs/>
        </w:rPr>
        <w:tab/>
      </w:r>
      <w:r w:rsidR="00916C48" w:rsidRPr="00916C48">
        <w:rPr>
          <w:rFonts w:asciiTheme="majorHAnsi" w:eastAsia="Times New Roman" w:hAnsiTheme="majorHAnsi" w:cstheme="majorHAnsi"/>
          <w:b/>
          <w:bCs/>
          <w:u w:val="single"/>
        </w:rPr>
        <w:t>Public Comment</w:t>
      </w:r>
    </w:p>
    <w:p w14:paraId="6DCE7E4D" w14:textId="77777777" w:rsidR="001C2FEC" w:rsidRDefault="001C2FEC" w:rsidP="00736A09">
      <w:pPr>
        <w:spacing w:line="240" w:lineRule="auto"/>
        <w:jc w:val="both"/>
        <w:rPr>
          <w:rFonts w:asciiTheme="majorHAnsi" w:eastAsia="Times New Roman" w:hAnsiTheme="majorHAnsi" w:cstheme="majorHAnsi"/>
          <w:b/>
          <w:bCs/>
          <w:u w:val="single"/>
        </w:rPr>
      </w:pPr>
    </w:p>
    <w:p w14:paraId="25D04E14" w14:textId="3AC74D4D" w:rsidR="001C2FEC" w:rsidRDefault="002131CA" w:rsidP="00736A09">
      <w:pPr>
        <w:spacing w:line="240" w:lineRule="auto"/>
        <w:jc w:val="both"/>
        <w:rPr>
          <w:rFonts w:asciiTheme="majorHAnsi" w:eastAsia="Times New Roman" w:hAnsiTheme="majorHAnsi" w:cstheme="majorHAnsi"/>
          <w:b/>
          <w:bCs/>
          <w:u w:val="single"/>
        </w:rPr>
      </w:pPr>
      <w:r>
        <w:rPr>
          <w:rFonts w:asciiTheme="majorHAnsi" w:eastAsia="Times New Roman" w:hAnsiTheme="majorHAnsi" w:cstheme="majorHAnsi"/>
          <w:b/>
          <w:bCs/>
        </w:rPr>
        <w:t>1</w:t>
      </w:r>
      <w:r w:rsidR="001C2FEC" w:rsidRPr="00F87DCB">
        <w:rPr>
          <w:rFonts w:asciiTheme="majorHAnsi" w:eastAsia="Times New Roman" w:hAnsiTheme="majorHAnsi" w:cstheme="majorHAnsi"/>
          <w:b/>
          <w:bCs/>
        </w:rPr>
        <w:t>:</w:t>
      </w:r>
      <w:r>
        <w:rPr>
          <w:rFonts w:asciiTheme="majorHAnsi" w:eastAsia="Times New Roman" w:hAnsiTheme="majorHAnsi" w:cstheme="majorHAnsi"/>
          <w:b/>
          <w:bCs/>
        </w:rPr>
        <w:t>0</w:t>
      </w:r>
      <w:r w:rsidR="0088700F">
        <w:rPr>
          <w:rFonts w:asciiTheme="majorHAnsi" w:eastAsia="Times New Roman" w:hAnsiTheme="majorHAnsi" w:cstheme="majorHAnsi"/>
          <w:b/>
          <w:bCs/>
        </w:rPr>
        <w:t>0</w:t>
      </w:r>
      <w:r w:rsidR="001C2FEC" w:rsidRPr="00F87DCB">
        <w:rPr>
          <w:rFonts w:asciiTheme="majorHAnsi" w:eastAsia="Times New Roman" w:hAnsiTheme="majorHAnsi" w:cstheme="majorHAnsi"/>
          <w:b/>
          <w:bCs/>
        </w:rPr>
        <w:t xml:space="preserve"> P.M.</w:t>
      </w:r>
      <w:r w:rsidR="001C2FEC">
        <w:rPr>
          <w:rFonts w:asciiTheme="majorHAnsi" w:eastAsia="Times New Roman" w:hAnsiTheme="majorHAnsi" w:cstheme="majorHAnsi"/>
        </w:rPr>
        <w:tab/>
      </w:r>
      <w:r w:rsidR="001C2FEC" w:rsidRPr="00F87DCB">
        <w:rPr>
          <w:rFonts w:asciiTheme="majorHAnsi" w:eastAsia="Times New Roman" w:hAnsiTheme="majorHAnsi" w:cstheme="majorHAnsi"/>
          <w:b/>
          <w:bCs/>
          <w:u w:val="single"/>
        </w:rPr>
        <w:t>C</w:t>
      </w:r>
      <w:r w:rsidR="001C2FEC">
        <w:rPr>
          <w:rFonts w:asciiTheme="majorHAnsi" w:eastAsia="Times New Roman" w:hAnsiTheme="majorHAnsi" w:cstheme="majorHAnsi"/>
          <w:b/>
          <w:bCs/>
          <w:u w:val="single"/>
        </w:rPr>
        <w:t>losing</w:t>
      </w:r>
    </w:p>
    <w:p w14:paraId="435023B7" w14:textId="32C5C0E8" w:rsidR="001C2FEC" w:rsidRPr="00A526B7" w:rsidRDefault="001C2FEC" w:rsidP="00D516A0">
      <w:pPr>
        <w:pStyle w:val="ListParagraph"/>
        <w:numPr>
          <w:ilvl w:val="0"/>
          <w:numId w:val="5"/>
        </w:numPr>
        <w:spacing w:line="240" w:lineRule="auto"/>
        <w:rPr>
          <w:rFonts w:asciiTheme="majorHAnsi" w:eastAsia="Times New Roman" w:hAnsiTheme="majorHAnsi" w:cstheme="majorHAnsi"/>
          <w:u w:val="single"/>
        </w:rPr>
      </w:pPr>
      <w:r w:rsidRPr="00A526B7">
        <w:rPr>
          <w:rFonts w:asciiTheme="majorHAnsi" w:eastAsia="Times New Roman" w:hAnsiTheme="majorHAnsi" w:cstheme="majorHAnsi"/>
        </w:rPr>
        <w:t xml:space="preserve">Chair Robinson will call for a motion to adjourn the </w:t>
      </w:r>
      <w:r w:rsidR="006023E6">
        <w:rPr>
          <w:rFonts w:asciiTheme="majorHAnsi" w:eastAsia="Times New Roman" w:hAnsiTheme="majorHAnsi" w:cstheme="majorHAnsi"/>
        </w:rPr>
        <w:t>Board</w:t>
      </w:r>
      <w:r w:rsidRPr="00A526B7">
        <w:rPr>
          <w:rFonts w:asciiTheme="majorHAnsi" w:eastAsia="Times New Roman" w:hAnsiTheme="majorHAnsi" w:cstheme="majorHAnsi"/>
        </w:rPr>
        <w:t xml:space="preserve"> </w:t>
      </w:r>
      <w:r w:rsidR="0055226F">
        <w:rPr>
          <w:rFonts w:asciiTheme="majorHAnsi" w:eastAsia="Times New Roman" w:hAnsiTheme="majorHAnsi" w:cstheme="majorHAnsi"/>
        </w:rPr>
        <w:t xml:space="preserve">retreat and </w:t>
      </w:r>
      <w:r w:rsidRPr="00A526B7">
        <w:rPr>
          <w:rFonts w:asciiTheme="majorHAnsi" w:eastAsia="Times New Roman" w:hAnsiTheme="majorHAnsi" w:cstheme="majorHAnsi"/>
        </w:rPr>
        <w:t>meeting.</w:t>
      </w:r>
    </w:p>
    <w:p w14:paraId="74770423" w14:textId="77777777" w:rsidR="001C2FEC" w:rsidRPr="00A526B7" w:rsidRDefault="001C2FEC" w:rsidP="00736A09">
      <w:pPr>
        <w:spacing w:line="240" w:lineRule="auto"/>
        <w:jc w:val="both"/>
        <w:rPr>
          <w:rFonts w:asciiTheme="majorHAnsi" w:eastAsia="Times New Roman" w:hAnsiTheme="majorHAnsi" w:cstheme="majorHAnsi"/>
        </w:rPr>
      </w:pPr>
      <w:r w:rsidRPr="00A526B7">
        <w:rPr>
          <w:rFonts w:asciiTheme="majorHAnsi" w:eastAsia="Times New Roman" w:hAnsiTheme="majorHAnsi" w:cstheme="majorHAnsi"/>
        </w:rPr>
        <w:t>___________________________________________________________________</w:t>
      </w:r>
    </w:p>
    <w:p w14:paraId="14E698B2" w14:textId="77777777" w:rsidR="001C2FEC" w:rsidRPr="00A526B7" w:rsidRDefault="001C2FEC" w:rsidP="00736A09">
      <w:pPr>
        <w:spacing w:line="240" w:lineRule="auto"/>
        <w:jc w:val="both"/>
        <w:rPr>
          <w:rFonts w:asciiTheme="majorHAnsi" w:eastAsia="Times New Roman" w:hAnsiTheme="majorHAnsi" w:cstheme="majorHAnsi"/>
          <w:b/>
          <w:bCs/>
        </w:rPr>
      </w:pPr>
      <w:r w:rsidRPr="00A526B7">
        <w:rPr>
          <w:rFonts w:asciiTheme="majorHAnsi" w:eastAsia="Times New Roman" w:hAnsiTheme="majorHAnsi" w:cstheme="majorHAnsi"/>
          <w:b/>
          <w:bCs/>
        </w:rPr>
        <w:t>CERTIFICATE OF POSTING</w:t>
      </w:r>
    </w:p>
    <w:p w14:paraId="6D7CA061" w14:textId="1F00F7BC" w:rsidR="001C2FEC" w:rsidRDefault="001C2FEC" w:rsidP="00736A09">
      <w:pPr>
        <w:spacing w:line="240" w:lineRule="auto"/>
        <w:jc w:val="both"/>
        <w:rPr>
          <w:rFonts w:asciiTheme="majorHAnsi" w:eastAsia="Times New Roman" w:hAnsiTheme="majorHAnsi" w:cstheme="majorHAnsi"/>
        </w:rPr>
      </w:pPr>
      <w:r w:rsidRPr="00A526B7">
        <w:rPr>
          <w:rFonts w:asciiTheme="majorHAnsi" w:eastAsia="Times New Roman" w:hAnsiTheme="majorHAnsi" w:cstheme="majorHAnsi"/>
        </w:rPr>
        <w:t xml:space="preserve">At or before </w:t>
      </w:r>
      <w:r w:rsidR="0055226F">
        <w:rPr>
          <w:rFonts w:asciiTheme="majorHAnsi" w:eastAsia="Times New Roman" w:hAnsiTheme="majorHAnsi" w:cstheme="majorHAnsi"/>
        </w:rPr>
        <w:t>8</w:t>
      </w:r>
      <w:r w:rsidRPr="00A526B7">
        <w:rPr>
          <w:rFonts w:asciiTheme="majorHAnsi" w:eastAsia="Times New Roman" w:hAnsiTheme="majorHAnsi" w:cstheme="majorHAnsi"/>
        </w:rPr>
        <w:t>:</w:t>
      </w:r>
      <w:r w:rsidR="0055226F">
        <w:rPr>
          <w:rFonts w:asciiTheme="majorHAnsi" w:eastAsia="Times New Roman" w:hAnsiTheme="majorHAnsi" w:cstheme="majorHAnsi"/>
        </w:rPr>
        <w:t>0</w:t>
      </w:r>
      <w:r w:rsidRPr="00A526B7">
        <w:rPr>
          <w:rFonts w:asciiTheme="majorHAnsi" w:eastAsia="Times New Roman" w:hAnsiTheme="majorHAnsi" w:cstheme="majorHAnsi"/>
        </w:rPr>
        <w:t xml:space="preserve">0 </w:t>
      </w:r>
      <w:r w:rsidR="0055226F">
        <w:rPr>
          <w:rFonts w:asciiTheme="majorHAnsi" w:eastAsia="Times New Roman" w:hAnsiTheme="majorHAnsi" w:cstheme="majorHAnsi"/>
        </w:rPr>
        <w:t>a</w:t>
      </w:r>
      <w:r w:rsidRPr="00A526B7">
        <w:rPr>
          <w:rFonts w:asciiTheme="majorHAnsi" w:eastAsia="Times New Roman" w:hAnsiTheme="majorHAnsi" w:cstheme="majorHAnsi"/>
        </w:rPr>
        <w:t xml:space="preserve">.m. on </w:t>
      </w:r>
      <w:r w:rsidR="0055226F">
        <w:rPr>
          <w:rFonts w:asciiTheme="majorHAnsi" w:eastAsia="Times New Roman" w:hAnsiTheme="majorHAnsi" w:cstheme="majorHAnsi"/>
        </w:rPr>
        <w:t>December</w:t>
      </w:r>
      <w:r w:rsidRPr="00A526B7">
        <w:rPr>
          <w:rFonts w:asciiTheme="majorHAnsi" w:eastAsia="Times New Roman" w:hAnsiTheme="majorHAnsi" w:cstheme="majorHAnsi"/>
        </w:rPr>
        <w:t xml:space="preserve"> </w:t>
      </w:r>
      <w:r w:rsidR="006711B7">
        <w:rPr>
          <w:rFonts w:asciiTheme="majorHAnsi" w:eastAsia="Times New Roman" w:hAnsiTheme="majorHAnsi" w:cstheme="majorHAnsi"/>
        </w:rPr>
        <w:t>1</w:t>
      </w:r>
      <w:r w:rsidR="0055226F">
        <w:rPr>
          <w:rFonts w:asciiTheme="majorHAnsi" w:eastAsia="Times New Roman" w:hAnsiTheme="majorHAnsi" w:cstheme="majorHAnsi"/>
        </w:rPr>
        <w:t>4</w:t>
      </w:r>
      <w:r w:rsidRPr="006273D1">
        <w:rPr>
          <w:rFonts w:asciiTheme="majorHAnsi" w:eastAsia="Times New Roman" w:hAnsiTheme="majorHAnsi" w:cstheme="majorHAnsi"/>
        </w:rPr>
        <w:t>, 2023, the undersigned hereby certifies that the above notice and agenda was:</w:t>
      </w:r>
    </w:p>
    <w:p w14:paraId="6121A086" w14:textId="77777777" w:rsidR="001C2FEC" w:rsidRPr="006273D1" w:rsidRDefault="001C2FEC" w:rsidP="00736A09">
      <w:pPr>
        <w:spacing w:line="240" w:lineRule="auto"/>
        <w:jc w:val="both"/>
        <w:rPr>
          <w:rFonts w:asciiTheme="majorHAnsi" w:eastAsia="Times New Roman" w:hAnsiTheme="majorHAnsi" w:cstheme="majorHAnsi"/>
        </w:rPr>
      </w:pPr>
    </w:p>
    <w:p w14:paraId="27E401EA" w14:textId="77777777" w:rsidR="00503685" w:rsidRDefault="001C2FEC" w:rsidP="00934CC8">
      <w:pPr>
        <w:pStyle w:val="ListParagraph"/>
        <w:numPr>
          <w:ilvl w:val="0"/>
          <w:numId w:val="1"/>
        </w:numPr>
        <w:spacing w:line="240" w:lineRule="auto"/>
        <w:jc w:val="both"/>
        <w:rPr>
          <w:rFonts w:asciiTheme="majorHAnsi" w:eastAsia="Times New Roman" w:hAnsiTheme="majorHAnsi" w:cstheme="majorHAnsi"/>
        </w:rPr>
      </w:pPr>
      <w:r w:rsidRPr="006273D1">
        <w:rPr>
          <w:rFonts w:asciiTheme="majorHAnsi" w:eastAsia="Times New Roman" w:hAnsiTheme="majorHAnsi" w:cstheme="majorHAnsi"/>
        </w:rPr>
        <w:t>Posted on the Utah Public Notice Website created under UTAH CODE ANN. 63F-1-</w:t>
      </w:r>
      <w:proofErr w:type="gramStart"/>
      <w:r w:rsidRPr="006273D1">
        <w:rPr>
          <w:rFonts w:asciiTheme="majorHAnsi" w:eastAsia="Times New Roman" w:hAnsiTheme="majorHAnsi" w:cstheme="majorHAnsi"/>
        </w:rPr>
        <w:t>70;</w:t>
      </w:r>
      <w:proofErr w:type="gramEnd"/>
      <w:r w:rsidRPr="006273D1">
        <w:rPr>
          <w:rFonts w:asciiTheme="majorHAnsi" w:eastAsia="Times New Roman" w:hAnsiTheme="majorHAnsi" w:cstheme="majorHAnsi"/>
        </w:rPr>
        <w:t xml:space="preserve"> </w:t>
      </w:r>
    </w:p>
    <w:p w14:paraId="6218151C" w14:textId="3EE9C563" w:rsidR="001C2FEC" w:rsidRPr="006273D1" w:rsidRDefault="00503685" w:rsidP="00736A09">
      <w:pPr>
        <w:pStyle w:val="ListParagraph"/>
        <w:numPr>
          <w:ilvl w:val="0"/>
          <w:numId w:val="1"/>
        </w:numPr>
        <w:spacing w:line="240" w:lineRule="auto"/>
        <w:jc w:val="both"/>
        <w:rPr>
          <w:rFonts w:asciiTheme="majorHAnsi" w:eastAsia="Times New Roman" w:hAnsiTheme="majorHAnsi" w:cstheme="majorHAnsi"/>
        </w:rPr>
      </w:pPr>
      <w:r>
        <w:rPr>
          <w:rFonts w:asciiTheme="majorHAnsi" w:eastAsia="Times New Roman" w:hAnsiTheme="majorHAnsi" w:cstheme="majorHAnsi"/>
        </w:rPr>
        <w:t xml:space="preserve">Posted at the meeting’s anchor location at </w:t>
      </w:r>
      <w:r w:rsidR="00110528">
        <w:rPr>
          <w:rFonts w:asciiTheme="majorHAnsi" w:eastAsia="Times New Roman" w:hAnsiTheme="majorHAnsi" w:cstheme="majorHAnsi"/>
        </w:rPr>
        <w:t>1330</w:t>
      </w:r>
      <w:r>
        <w:rPr>
          <w:rFonts w:asciiTheme="majorHAnsi" w:eastAsia="Times New Roman" w:hAnsiTheme="majorHAnsi" w:cstheme="majorHAnsi"/>
        </w:rPr>
        <w:t xml:space="preserve"> East</w:t>
      </w:r>
      <w:r w:rsidR="00110528">
        <w:rPr>
          <w:rFonts w:asciiTheme="majorHAnsi" w:eastAsia="Times New Roman" w:hAnsiTheme="majorHAnsi" w:cstheme="majorHAnsi"/>
        </w:rPr>
        <w:t xml:space="preserve"> Chambers Avenue</w:t>
      </w:r>
      <w:r>
        <w:rPr>
          <w:rFonts w:asciiTheme="majorHAnsi" w:eastAsia="Times New Roman" w:hAnsiTheme="majorHAnsi" w:cstheme="majorHAnsi"/>
        </w:rPr>
        <w:t xml:space="preserve">, Millcreek, UT; </w:t>
      </w:r>
      <w:r w:rsidR="001C2FEC" w:rsidRPr="006273D1">
        <w:rPr>
          <w:rFonts w:asciiTheme="majorHAnsi" w:eastAsia="Times New Roman" w:hAnsiTheme="majorHAnsi" w:cstheme="majorHAnsi"/>
        </w:rPr>
        <w:t>and</w:t>
      </w:r>
    </w:p>
    <w:p w14:paraId="50EECA9B" w14:textId="77777777" w:rsidR="001C2FEC" w:rsidRDefault="001C2FEC" w:rsidP="00736A09">
      <w:pPr>
        <w:pStyle w:val="ListParagraph"/>
        <w:numPr>
          <w:ilvl w:val="0"/>
          <w:numId w:val="1"/>
        </w:numPr>
        <w:spacing w:line="240" w:lineRule="auto"/>
        <w:jc w:val="both"/>
        <w:rPr>
          <w:rFonts w:asciiTheme="majorHAnsi" w:eastAsia="Times New Roman" w:hAnsiTheme="majorHAnsi" w:cstheme="majorHAnsi"/>
        </w:rPr>
      </w:pPr>
      <w:r w:rsidRPr="006273D1">
        <w:rPr>
          <w:rFonts w:asciiTheme="majorHAnsi" w:eastAsia="Times New Roman" w:hAnsiTheme="majorHAnsi" w:cstheme="majorHAnsi"/>
        </w:rPr>
        <w:t>Provided to the Salt Lake Tribune and/or Deseret News and to a local media correspondent.</w:t>
      </w:r>
    </w:p>
    <w:p w14:paraId="73DF8AAD" w14:textId="77777777" w:rsidR="001C2FEC" w:rsidRPr="006273D1" w:rsidRDefault="001C2FEC" w:rsidP="00736A09">
      <w:pPr>
        <w:pStyle w:val="ListParagraph"/>
        <w:spacing w:line="240" w:lineRule="auto"/>
        <w:jc w:val="both"/>
        <w:rPr>
          <w:rFonts w:asciiTheme="majorHAnsi" w:eastAsia="Times New Roman" w:hAnsiTheme="majorHAnsi" w:cstheme="majorHAnsi"/>
        </w:rPr>
      </w:pPr>
    </w:p>
    <w:p w14:paraId="61D7FE0A" w14:textId="1FC7C735" w:rsidR="001C2FEC" w:rsidRDefault="001C2FEC" w:rsidP="00736A09">
      <w:pPr>
        <w:spacing w:line="240" w:lineRule="auto"/>
        <w:jc w:val="both"/>
        <w:rPr>
          <w:rFonts w:asciiTheme="majorHAnsi" w:eastAsia="Times New Roman" w:hAnsiTheme="majorHAnsi" w:cstheme="majorHAnsi"/>
        </w:rPr>
      </w:pPr>
      <w:r w:rsidRPr="006273D1">
        <w:rPr>
          <w:rFonts w:asciiTheme="majorHAnsi" w:eastAsia="Times New Roman" w:hAnsiTheme="majorHAnsi" w:cstheme="majorHAnsi"/>
        </w:rPr>
        <w:t xml:space="preserve">The audio recording and transcript of the meeting will be posted for public review. </w:t>
      </w:r>
      <w:r w:rsidR="00A2273B">
        <w:rPr>
          <w:rFonts w:asciiTheme="majorHAnsi" w:eastAsia="Times New Roman" w:hAnsiTheme="majorHAnsi" w:cstheme="majorHAnsi"/>
        </w:rPr>
        <w:t>Commissioners</w:t>
      </w:r>
      <w:r w:rsidRPr="006273D1">
        <w:rPr>
          <w:rFonts w:asciiTheme="majorHAnsi" w:eastAsia="Times New Roman" w:hAnsiTheme="majorHAnsi" w:cstheme="majorHAnsi"/>
        </w:rPr>
        <w:t xml:space="preserve"> will/may participate electronically. Meetings may be closed for reasons allowed by statute.</w:t>
      </w:r>
    </w:p>
    <w:p w14:paraId="3639B4C1" w14:textId="77777777" w:rsidR="001C2FEC" w:rsidRPr="006273D1" w:rsidRDefault="001C2FEC" w:rsidP="00736A09">
      <w:pPr>
        <w:spacing w:line="240" w:lineRule="auto"/>
        <w:jc w:val="both"/>
        <w:rPr>
          <w:rFonts w:asciiTheme="majorHAnsi" w:eastAsia="Times New Roman" w:hAnsiTheme="majorHAnsi" w:cstheme="majorHAnsi"/>
        </w:rPr>
      </w:pPr>
    </w:p>
    <w:p w14:paraId="5ED811E6" w14:textId="77777777" w:rsidR="001C2FEC" w:rsidRDefault="001C2FEC" w:rsidP="00736A09">
      <w:pPr>
        <w:spacing w:line="240" w:lineRule="auto"/>
        <w:jc w:val="both"/>
        <w:rPr>
          <w:rFonts w:asciiTheme="majorHAnsi" w:eastAsia="Times New Roman" w:hAnsiTheme="majorHAnsi" w:cstheme="majorHAnsi"/>
        </w:rPr>
      </w:pPr>
      <w:r w:rsidRPr="006273D1">
        <w:rPr>
          <w:rFonts w:asciiTheme="majorHAnsi" w:eastAsia="Times New Roman" w:hAnsiTheme="majorHAnsi" w:cstheme="majorHAnsi"/>
        </w:rPr>
        <w:t>Final action may be taken in relation to any topic listed on the agenda, including but not limited to adoption, rejection, amendment, addition of conditions and variations of options discussed.</w:t>
      </w:r>
    </w:p>
    <w:p w14:paraId="223390D4" w14:textId="77777777" w:rsidR="001C2FEC" w:rsidRPr="006273D1" w:rsidRDefault="001C2FEC" w:rsidP="00736A09">
      <w:pPr>
        <w:spacing w:line="240" w:lineRule="auto"/>
        <w:jc w:val="both"/>
        <w:rPr>
          <w:rFonts w:asciiTheme="majorHAnsi" w:eastAsia="Times New Roman" w:hAnsiTheme="majorHAnsi" w:cstheme="majorHAnsi"/>
        </w:rPr>
      </w:pPr>
    </w:p>
    <w:p w14:paraId="2F47DA8D" w14:textId="58B07ED9" w:rsidR="001C2FEC" w:rsidRDefault="001C2FEC" w:rsidP="00736A09">
      <w:pPr>
        <w:spacing w:line="240" w:lineRule="auto"/>
        <w:jc w:val="both"/>
        <w:rPr>
          <w:rFonts w:asciiTheme="majorHAnsi" w:eastAsia="Times New Roman" w:hAnsiTheme="majorHAnsi" w:cstheme="majorHAnsi"/>
        </w:rPr>
      </w:pPr>
      <w:r w:rsidRPr="006273D1">
        <w:rPr>
          <w:rFonts w:asciiTheme="majorHAnsi" w:eastAsia="Times New Roman" w:hAnsiTheme="majorHAnsi" w:cstheme="majorHAnsi"/>
        </w:rPr>
        <w:t xml:space="preserve">In compliance with the Americans with Disabilities Act, individuals needing special accommodations or assistance during this meeting shall notify the </w:t>
      </w:r>
      <w:r>
        <w:rPr>
          <w:rFonts w:asciiTheme="majorHAnsi" w:eastAsia="Times New Roman" w:hAnsiTheme="majorHAnsi" w:cstheme="majorHAnsi"/>
        </w:rPr>
        <w:t>CWC at 801.</w:t>
      </w:r>
      <w:r w:rsidR="00FA0C62">
        <w:rPr>
          <w:rFonts w:asciiTheme="majorHAnsi" w:eastAsia="Times New Roman" w:hAnsiTheme="majorHAnsi" w:cstheme="majorHAnsi"/>
        </w:rPr>
        <w:t>834.</w:t>
      </w:r>
      <w:r w:rsidR="002131CA">
        <w:rPr>
          <w:rFonts w:asciiTheme="majorHAnsi" w:eastAsia="Times New Roman" w:hAnsiTheme="majorHAnsi" w:cstheme="majorHAnsi"/>
        </w:rPr>
        <w:t>5950</w:t>
      </w:r>
      <w:r w:rsidRPr="006273D1">
        <w:rPr>
          <w:rFonts w:asciiTheme="majorHAnsi" w:eastAsia="Times New Roman" w:hAnsiTheme="majorHAnsi" w:cstheme="majorHAnsi"/>
        </w:rPr>
        <w:t xml:space="preserve"> at least 24 hours prior to the meeting. TDD number is (801)270-2425 or call Relay Utah at #711.</w:t>
      </w:r>
    </w:p>
    <w:p w14:paraId="72981C46" w14:textId="77777777" w:rsidR="001C2FEC" w:rsidRPr="006273D1" w:rsidRDefault="001C2FEC" w:rsidP="00736A09">
      <w:pPr>
        <w:spacing w:line="240" w:lineRule="auto"/>
        <w:jc w:val="both"/>
        <w:rPr>
          <w:rFonts w:asciiTheme="majorHAnsi" w:eastAsia="Times New Roman" w:hAnsiTheme="majorHAnsi" w:cstheme="majorHAnsi"/>
        </w:rPr>
      </w:pPr>
    </w:p>
    <w:p w14:paraId="3D9F0F19" w14:textId="51628B8D" w:rsidR="001D6C68" w:rsidRDefault="00401BC3" w:rsidP="00736A09">
      <w:pPr>
        <w:spacing w:line="240" w:lineRule="auto"/>
        <w:jc w:val="both"/>
      </w:pPr>
      <w:r>
        <w:rPr>
          <w:rFonts w:asciiTheme="majorHAnsi" w:eastAsia="Times New Roman" w:hAnsiTheme="majorHAnsi" w:cstheme="majorHAnsi"/>
        </w:rPr>
        <w:t>Sam Kilpack</w:t>
      </w:r>
      <w:r w:rsidR="00287C9A">
        <w:rPr>
          <w:rFonts w:asciiTheme="majorHAnsi" w:eastAsia="Times New Roman" w:hAnsiTheme="majorHAnsi" w:cstheme="majorHAnsi"/>
        </w:rPr>
        <w:t xml:space="preserve"> for the </w:t>
      </w:r>
      <w:r w:rsidR="001C2FEC" w:rsidRPr="006273D1">
        <w:rPr>
          <w:rFonts w:asciiTheme="majorHAnsi" w:eastAsia="Times New Roman" w:hAnsiTheme="majorHAnsi" w:cstheme="majorHAnsi"/>
        </w:rPr>
        <w:t>Central Wasatch Commission</w:t>
      </w:r>
      <w:r w:rsidR="00C37E27">
        <w:rPr>
          <w:rFonts w:asciiTheme="majorHAnsi" w:eastAsia="Times New Roman" w:hAnsiTheme="majorHAnsi" w:cstheme="majorHAnsi"/>
        </w:rPr>
        <w:t>.</w:t>
      </w:r>
    </w:p>
    <w:sectPr w:rsidR="001D6C68" w:rsidSect="00736A09">
      <w:headerReference w:type="even" r:id="rId8"/>
      <w:headerReference w:type="default" r:id="rId9"/>
      <w:footerReference w:type="even" r:id="rId10"/>
      <w:footerReference w:type="default" r:id="rId11"/>
      <w:headerReference w:type="first" r:id="rId12"/>
      <w:footerReference w:type="first" r:id="rId13"/>
      <w:pgSz w:w="12240" w:h="15840"/>
      <w:pgMar w:top="1152" w:right="1440" w:bottom="864" w:left="1440" w:header="432"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D35CE" w14:textId="77777777" w:rsidR="00441AB1" w:rsidRDefault="00441AB1" w:rsidP="001C2FEC">
      <w:pPr>
        <w:spacing w:line="240" w:lineRule="auto"/>
      </w:pPr>
      <w:r>
        <w:separator/>
      </w:r>
    </w:p>
  </w:endnote>
  <w:endnote w:type="continuationSeparator" w:id="0">
    <w:p w14:paraId="573370C9" w14:textId="77777777" w:rsidR="00441AB1" w:rsidRDefault="00441AB1" w:rsidP="001C2F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8D3A" w14:textId="77777777" w:rsidR="00240F28" w:rsidRDefault="00240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8242" w14:textId="55984137" w:rsidR="007363E2" w:rsidRPr="008D1F79" w:rsidRDefault="0084560F" w:rsidP="008D1F79">
    <w:pPr>
      <w:pStyle w:val="Footer"/>
      <w:rPr>
        <w:rFonts w:ascii="Calibri Light" w:hAnsi="Calibri Light" w:cs="Calibri Light"/>
        <w:sz w:val="16"/>
        <w:szCs w:val="16"/>
      </w:rPr>
    </w:pPr>
    <w:r>
      <w:rPr>
        <w:rFonts w:ascii="Calibri Light" w:hAnsi="Calibri Light" w:cs="Calibri Light"/>
        <w:sz w:val="16"/>
        <w:szCs w:val="16"/>
      </w:rPr>
      <w:t>15</w:t>
    </w:r>
    <w:r w:rsidR="00285007">
      <w:rPr>
        <w:rFonts w:ascii="Calibri Light" w:hAnsi="Calibri Light" w:cs="Calibri Light"/>
        <w:sz w:val="16"/>
        <w:szCs w:val="16"/>
      </w:rPr>
      <w:t xml:space="preserve"> </w:t>
    </w:r>
    <w:r>
      <w:rPr>
        <w:rFonts w:ascii="Calibri Light" w:hAnsi="Calibri Light" w:cs="Calibri Light"/>
        <w:sz w:val="16"/>
        <w:szCs w:val="16"/>
      </w:rPr>
      <w:t>December</w:t>
    </w:r>
    <w:r w:rsidR="00285007">
      <w:rPr>
        <w:rFonts w:ascii="Calibri Light" w:hAnsi="Calibri Light" w:cs="Calibri Light"/>
        <w:sz w:val="16"/>
        <w:szCs w:val="16"/>
      </w:rPr>
      <w:t xml:space="preserve"> 2023</w:t>
    </w:r>
    <w:r w:rsidR="007363E2" w:rsidRPr="00EE0696">
      <w:rPr>
        <w:rFonts w:ascii="Calibri Light" w:hAnsi="Calibri Light" w:cs="Calibri Light"/>
        <w:sz w:val="16"/>
        <w:szCs w:val="16"/>
      </w:rPr>
      <w:tab/>
      <w:t xml:space="preserve">Central Wasatch Commission </w:t>
    </w:r>
    <w:r>
      <w:rPr>
        <w:rFonts w:ascii="Calibri Light" w:hAnsi="Calibri Light" w:cs="Calibri Light"/>
        <w:sz w:val="16"/>
        <w:szCs w:val="16"/>
      </w:rPr>
      <w:t>Annual</w:t>
    </w:r>
    <w:r w:rsidR="00FE6C36">
      <w:rPr>
        <w:rFonts w:ascii="Calibri Light" w:hAnsi="Calibri Light" w:cs="Calibri Light"/>
        <w:sz w:val="16"/>
        <w:szCs w:val="16"/>
      </w:rPr>
      <w:t xml:space="preserve"> </w:t>
    </w:r>
    <w:r w:rsidR="001C2FEC">
      <w:rPr>
        <w:rFonts w:ascii="Calibri Light" w:hAnsi="Calibri Light" w:cs="Calibri Light"/>
        <w:sz w:val="16"/>
        <w:szCs w:val="16"/>
      </w:rPr>
      <w:t>Board</w:t>
    </w:r>
    <w:r>
      <w:rPr>
        <w:rFonts w:ascii="Calibri Light" w:hAnsi="Calibri Light" w:cs="Calibri Light"/>
        <w:sz w:val="16"/>
        <w:szCs w:val="16"/>
      </w:rPr>
      <w:t xml:space="preserve"> Retreat and December</w:t>
    </w:r>
    <w:r w:rsidR="001C2FEC">
      <w:rPr>
        <w:rFonts w:ascii="Calibri Light" w:hAnsi="Calibri Light" w:cs="Calibri Light"/>
        <w:sz w:val="16"/>
        <w:szCs w:val="16"/>
      </w:rPr>
      <w:t xml:space="preserve"> </w:t>
    </w:r>
    <w:r w:rsidR="007363E2">
      <w:rPr>
        <w:rFonts w:ascii="Calibri Light" w:hAnsi="Calibri Light" w:cs="Calibri Light"/>
        <w:sz w:val="16"/>
        <w:szCs w:val="16"/>
      </w:rPr>
      <w:t>Meeting Agenda</w:t>
    </w:r>
    <w:r w:rsidR="007363E2" w:rsidRPr="00EE0696">
      <w:rPr>
        <w:rFonts w:ascii="Calibri Light" w:hAnsi="Calibri Light" w:cs="Calibri Light"/>
        <w:sz w:val="16"/>
        <w:szCs w:val="16"/>
      </w:rPr>
      <w:tab/>
    </w:r>
    <w:r w:rsidR="007363E2" w:rsidRPr="006273D1">
      <w:rPr>
        <w:rFonts w:asciiTheme="majorHAnsi" w:hAnsiTheme="majorHAnsi" w:cstheme="majorHAnsi"/>
        <w:noProof/>
        <w:sz w:val="16"/>
        <w:szCs w:val="16"/>
      </w:rPr>
      <w:t xml:space="preserve">Page | </w:t>
    </w:r>
    <w:r w:rsidR="007363E2" w:rsidRPr="006273D1">
      <w:rPr>
        <w:rFonts w:asciiTheme="majorHAnsi" w:hAnsiTheme="majorHAnsi" w:cstheme="majorHAnsi"/>
        <w:noProof/>
        <w:sz w:val="16"/>
        <w:szCs w:val="16"/>
      </w:rPr>
      <w:fldChar w:fldCharType="begin"/>
    </w:r>
    <w:r w:rsidR="007363E2" w:rsidRPr="006273D1">
      <w:rPr>
        <w:rFonts w:asciiTheme="majorHAnsi" w:hAnsiTheme="majorHAnsi" w:cstheme="majorHAnsi"/>
        <w:noProof/>
        <w:sz w:val="16"/>
        <w:szCs w:val="16"/>
      </w:rPr>
      <w:instrText xml:space="preserve"> PAGE   \* MERGEFORMAT </w:instrText>
    </w:r>
    <w:r w:rsidR="007363E2" w:rsidRPr="006273D1">
      <w:rPr>
        <w:rFonts w:asciiTheme="majorHAnsi" w:hAnsiTheme="majorHAnsi" w:cstheme="majorHAnsi"/>
        <w:noProof/>
        <w:sz w:val="16"/>
        <w:szCs w:val="16"/>
      </w:rPr>
      <w:fldChar w:fldCharType="separate"/>
    </w:r>
    <w:r w:rsidR="007363E2">
      <w:rPr>
        <w:rFonts w:asciiTheme="majorHAnsi" w:hAnsiTheme="majorHAnsi" w:cstheme="majorHAnsi"/>
        <w:noProof/>
        <w:sz w:val="16"/>
        <w:szCs w:val="16"/>
      </w:rPr>
      <w:t>1</w:t>
    </w:r>
    <w:r w:rsidR="007363E2" w:rsidRPr="006273D1">
      <w:rPr>
        <w:rFonts w:asciiTheme="majorHAnsi" w:hAnsiTheme="majorHAnsi" w:cstheme="majorHAnsi"/>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A541" w14:textId="77777777" w:rsidR="00240F28" w:rsidRDefault="00240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7D1D5" w14:textId="77777777" w:rsidR="00441AB1" w:rsidRDefault="00441AB1" w:rsidP="001C2FEC">
      <w:pPr>
        <w:spacing w:line="240" w:lineRule="auto"/>
      </w:pPr>
      <w:r>
        <w:separator/>
      </w:r>
    </w:p>
  </w:footnote>
  <w:footnote w:type="continuationSeparator" w:id="0">
    <w:p w14:paraId="372F0967" w14:textId="77777777" w:rsidR="00441AB1" w:rsidRDefault="00441AB1" w:rsidP="001C2F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3192" w14:textId="77777777" w:rsidR="00240F28" w:rsidRDefault="00240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1715" w14:textId="097285DF" w:rsidR="007363E2" w:rsidRDefault="00000000" w:rsidP="00E51D27">
    <w:pPr>
      <w:pStyle w:val="Header"/>
      <w:jc w:val="center"/>
    </w:pPr>
    <w:sdt>
      <w:sdtPr>
        <w:id w:val="319555238"/>
        <w:docPartObj>
          <w:docPartGallery w:val="Watermarks"/>
          <w:docPartUnique/>
        </w:docPartObj>
      </w:sdtPr>
      <w:sdtContent>
        <w:r>
          <w:rPr>
            <w:noProof/>
          </w:rPr>
          <w:pict w14:anchorId="669C88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363E2" w:rsidRPr="00EE0696">
      <w:rPr>
        <w:rFonts w:ascii="Times New Roman" w:eastAsia="Calibri Light" w:hAnsi="Calibri Light" w:cs="Calibri Light"/>
        <w:noProof/>
        <w:sz w:val="20"/>
      </w:rPr>
      <w:drawing>
        <wp:inline distT="0" distB="0" distL="0" distR="0" wp14:anchorId="1FAF70A6" wp14:editId="0DA10E30">
          <wp:extent cx="984345" cy="330200"/>
          <wp:effectExtent l="0" t="0" r="6350" b="0"/>
          <wp:docPr id="1145999204" name="Picture 1145999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45999204" name="Picture 1145999204"/>
                  <pic:cNvPicPr/>
                </pic:nvPicPr>
                <pic:blipFill>
                  <a:blip r:embed="rId1">
                    <a:extLst>
                      <a:ext uri="{28A0092B-C50C-407E-A947-70E740481C1C}">
                        <a14:useLocalDpi xmlns:a14="http://schemas.microsoft.com/office/drawing/2010/main" val="0"/>
                      </a:ext>
                    </a:extLst>
                  </a:blip>
                  <a:stretch>
                    <a:fillRect/>
                  </a:stretch>
                </pic:blipFill>
                <pic:spPr>
                  <a:xfrm>
                    <a:off x="0" y="0"/>
                    <a:ext cx="991008" cy="332435"/>
                  </a:xfrm>
                  <a:prstGeom prst="rect">
                    <a:avLst/>
                  </a:prstGeom>
                </pic:spPr>
              </pic:pic>
            </a:graphicData>
          </a:graphic>
        </wp:inline>
      </w:drawing>
    </w:r>
  </w:p>
  <w:p w14:paraId="77CA2F3B" w14:textId="77777777" w:rsidR="007363E2" w:rsidRDefault="00736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9870" w14:textId="77777777" w:rsidR="00240F28" w:rsidRDefault="00240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77D"/>
    <w:multiLevelType w:val="hybridMultilevel"/>
    <w:tmpl w:val="C3E47E0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31204F7"/>
    <w:multiLevelType w:val="hybridMultilevel"/>
    <w:tmpl w:val="C3E47E0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9BF21FD"/>
    <w:multiLevelType w:val="hybridMultilevel"/>
    <w:tmpl w:val="53D80A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4D67ED"/>
    <w:multiLevelType w:val="hybridMultilevel"/>
    <w:tmpl w:val="6A0EF78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56AB7"/>
    <w:multiLevelType w:val="hybridMultilevel"/>
    <w:tmpl w:val="76F29308"/>
    <w:lvl w:ilvl="0" w:tplc="31CCB18C">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F6B8E"/>
    <w:multiLevelType w:val="hybridMultilevel"/>
    <w:tmpl w:val="CA5A835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69100B"/>
    <w:multiLevelType w:val="hybridMultilevel"/>
    <w:tmpl w:val="C3E47E0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BBE0038"/>
    <w:multiLevelType w:val="hybridMultilevel"/>
    <w:tmpl w:val="05F00EE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8" w15:restartNumberingAfterBreak="0">
    <w:nsid w:val="203A7B0B"/>
    <w:multiLevelType w:val="hybridMultilevel"/>
    <w:tmpl w:val="B5588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76986"/>
    <w:multiLevelType w:val="hybridMultilevel"/>
    <w:tmpl w:val="2B46906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F2653"/>
    <w:multiLevelType w:val="hybridMultilevel"/>
    <w:tmpl w:val="C3E47E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F64D8E"/>
    <w:multiLevelType w:val="hybridMultilevel"/>
    <w:tmpl w:val="CA5A835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4C3705"/>
    <w:multiLevelType w:val="hybridMultilevel"/>
    <w:tmpl w:val="D9EA7F0A"/>
    <w:lvl w:ilvl="0" w:tplc="4C28F10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2AD56CC"/>
    <w:multiLevelType w:val="hybridMultilevel"/>
    <w:tmpl w:val="894CD3B2"/>
    <w:lvl w:ilvl="0" w:tplc="0409000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F845A8A"/>
    <w:multiLevelType w:val="hybridMultilevel"/>
    <w:tmpl w:val="CA5A835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3654833"/>
    <w:multiLevelType w:val="hybridMultilevel"/>
    <w:tmpl w:val="C3E47E0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42C1EAA"/>
    <w:multiLevelType w:val="hybridMultilevel"/>
    <w:tmpl w:val="C3E47E0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CD71963"/>
    <w:multiLevelType w:val="hybridMultilevel"/>
    <w:tmpl w:val="76F29308"/>
    <w:lvl w:ilvl="0" w:tplc="FFFFFFFF">
      <w:start w:val="1"/>
      <w:numFmt w:val="decimal"/>
      <w:lvlText w:val="%1."/>
      <w:lvlJc w:val="left"/>
      <w:pPr>
        <w:ind w:left="36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6EE3638"/>
    <w:multiLevelType w:val="hybridMultilevel"/>
    <w:tmpl w:val="C3E47E0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0766415"/>
    <w:multiLevelType w:val="hybridMultilevel"/>
    <w:tmpl w:val="CA5A8352"/>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43D81"/>
    <w:multiLevelType w:val="hybridMultilevel"/>
    <w:tmpl w:val="93BC0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062C9D"/>
    <w:multiLevelType w:val="hybridMultilevel"/>
    <w:tmpl w:val="C3E47E0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76B37858"/>
    <w:multiLevelType w:val="hybridMultilevel"/>
    <w:tmpl w:val="C3E47E0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7763765"/>
    <w:multiLevelType w:val="hybridMultilevel"/>
    <w:tmpl w:val="C3E47E0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9C71A5E"/>
    <w:multiLevelType w:val="hybridMultilevel"/>
    <w:tmpl w:val="05F00EE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num w:numId="1" w16cid:durableId="88812933">
    <w:abstractNumId w:val="13"/>
  </w:num>
  <w:num w:numId="2" w16cid:durableId="235749235">
    <w:abstractNumId w:val="10"/>
  </w:num>
  <w:num w:numId="3" w16cid:durableId="1331837616">
    <w:abstractNumId w:val="12"/>
  </w:num>
  <w:num w:numId="4" w16cid:durableId="587731252">
    <w:abstractNumId w:val="24"/>
  </w:num>
  <w:num w:numId="5" w16cid:durableId="813520463">
    <w:abstractNumId w:val="7"/>
  </w:num>
  <w:num w:numId="6" w16cid:durableId="1265262161">
    <w:abstractNumId w:val="6"/>
  </w:num>
  <w:num w:numId="7" w16cid:durableId="564798063">
    <w:abstractNumId w:val="18"/>
  </w:num>
  <w:num w:numId="8" w16cid:durableId="793868977">
    <w:abstractNumId w:val="21"/>
  </w:num>
  <w:num w:numId="9" w16cid:durableId="53358380">
    <w:abstractNumId w:val="20"/>
  </w:num>
  <w:num w:numId="10" w16cid:durableId="1171290591">
    <w:abstractNumId w:val="2"/>
  </w:num>
  <w:num w:numId="11" w16cid:durableId="1671904446">
    <w:abstractNumId w:val="4"/>
  </w:num>
  <w:num w:numId="12" w16cid:durableId="1822037081">
    <w:abstractNumId w:val="8"/>
  </w:num>
  <w:num w:numId="13" w16cid:durableId="678190828">
    <w:abstractNumId w:val="17"/>
  </w:num>
  <w:num w:numId="14" w16cid:durableId="472911373">
    <w:abstractNumId w:val="22"/>
  </w:num>
  <w:num w:numId="15" w16cid:durableId="2108109894">
    <w:abstractNumId w:val="15"/>
  </w:num>
  <w:num w:numId="16" w16cid:durableId="411510830">
    <w:abstractNumId w:val="1"/>
  </w:num>
  <w:num w:numId="17" w16cid:durableId="1377852711">
    <w:abstractNumId w:val="23"/>
  </w:num>
  <w:num w:numId="18" w16cid:durableId="138890405">
    <w:abstractNumId w:val="0"/>
  </w:num>
  <w:num w:numId="19" w16cid:durableId="133524306">
    <w:abstractNumId w:val="16"/>
  </w:num>
  <w:num w:numId="20" w16cid:durableId="1336180451">
    <w:abstractNumId w:val="9"/>
  </w:num>
  <w:num w:numId="21" w16cid:durableId="1726022965">
    <w:abstractNumId w:val="19"/>
  </w:num>
  <w:num w:numId="22" w16cid:durableId="93944049">
    <w:abstractNumId w:val="11"/>
  </w:num>
  <w:num w:numId="23" w16cid:durableId="132721703">
    <w:abstractNumId w:val="5"/>
  </w:num>
  <w:num w:numId="24" w16cid:durableId="887184281">
    <w:abstractNumId w:val="14"/>
  </w:num>
  <w:num w:numId="25" w16cid:durableId="669866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FEC"/>
    <w:rsid w:val="00004FD1"/>
    <w:rsid w:val="00007B2A"/>
    <w:rsid w:val="000504BF"/>
    <w:rsid w:val="00051699"/>
    <w:rsid w:val="00053E4C"/>
    <w:rsid w:val="0005575C"/>
    <w:rsid w:val="00064954"/>
    <w:rsid w:val="00074A9D"/>
    <w:rsid w:val="00082961"/>
    <w:rsid w:val="00093548"/>
    <w:rsid w:val="000B7D5A"/>
    <w:rsid w:val="001046D4"/>
    <w:rsid w:val="00110528"/>
    <w:rsid w:val="00137F81"/>
    <w:rsid w:val="001628EA"/>
    <w:rsid w:val="00164E30"/>
    <w:rsid w:val="001678C1"/>
    <w:rsid w:val="00173588"/>
    <w:rsid w:val="00187EB9"/>
    <w:rsid w:val="001A4C0A"/>
    <w:rsid w:val="001B3C26"/>
    <w:rsid w:val="001C030D"/>
    <w:rsid w:val="001C2FEC"/>
    <w:rsid w:val="001C3856"/>
    <w:rsid w:val="001C4998"/>
    <w:rsid w:val="001D6C68"/>
    <w:rsid w:val="001E63FF"/>
    <w:rsid w:val="001F1489"/>
    <w:rsid w:val="00206FD5"/>
    <w:rsid w:val="00207829"/>
    <w:rsid w:val="002131CA"/>
    <w:rsid w:val="00227F54"/>
    <w:rsid w:val="00240F28"/>
    <w:rsid w:val="002565FA"/>
    <w:rsid w:val="0026760E"/>
    <w:rsid w:val="00275C85"/>
    <w:rsid w:val="00285007"/>
    <w:rsid w:val="00287C9A"/>
    <w:rsid w:val="002A333E"/>
    <w:rsid w:val="002A5037"/>
    <w:rsid w:val="002B2192"/>
    <w:rsid w:val="002B2497"/>
    <w:rsid w:val="002E2FB4"/>
    <w:rsid w:val="00342D1E"/>
    <w:rsid w:val="00353D53"/>
    <w:rsid w:val="003A7897"/>
    <w:rsid w:val="003E53F9"/>
    <w:rsid w:val="003F0462"/>
    <w:rsid w:val="003F30A7"/>
    <w:rsid w:val="003F69F1"/>
    <w:rsid w:val="00401BC3"/>
    <w:rsid w:val="0041528C"/>
    <w:rsid w:val="00415467"/>
    <w:rsid w:val="0043038C"/>
    <w:rsid w:val="004401B7"/>
    <w:rsid w:val="00441AB1"/>
    <w:rsid w:val="00441C51"/>
    <w:rsid w:val="00470903"/>
    <w:rsid w:val="00486A90"/>
    <w:rsid w:val="004B3CD3"/>
    <w:rsid w:val="004B4537"/>
    <w:rsid w:val="004D212A"/>
    <w:rsid w:val="004E3741"/>
    <w:rsid w:val="004F1B5D"/>
    <w:rsid w:val="005033D3"/>
    <w:rsid w:val="00503685"/>
    <w:rsid w:val="00512DFD"/>
    <w:rsid w:val="0055226F"/>
    <w:rsid w:val="00561372"/>
    <w:rsid w:val="005650BD"/>
    <w:rsid w:val="0057411D"/>
    <w:rsid w:val="00576CAF"/>
    <w:rsid w:val="005A6068"/>
    <w:rsid w:val="005D678C"/>
    <w:rsid w:val="005E050C"/>
    <w:rsid w:val="005E3F32"/>
    <w:rsid w:val="005E68D4"/>
    <w:rsid w:val="006023E6"/>
    <w:rsid w:val="006025A3"/>
    <w:rsid w:val="00606A18"/>
    <w:rsid w:val="0061165A"/>
    <w:rsid w:val="006240D4"/>
    <w:rsid w:val="0063152F"/>
    <w:rsid w:val="006366FD"/>
    <w:rsid w:val="00644CA0"/>
    <w:rsid w:val="006711B7"/>
    <w:rsid w:val="00674348"/>
    <w:rsid w:val="00675D72"/>
    <w:rsid w:val="00680B37"/>
    <w:rsid w:val="00692D16"/>
    <w:rsid w:val="007331CC"/>
    <w:rsid w:val="0073352D"/>
    <w:rsid w:val="007363E2"/>
    <w:rsid w:val="00736A09"/>
    <w:rsid w:val="007373E0"/>
    <w:rsid w:val="00750E00"/>
    <w:rsid w:val="00776260"/>
    <w:rsid w:val="007B2777"/>
    <w:rsid w:val="007B2CDC"/>
    <w:rsid w:val="007D320D"/>
    <w:rsid w:val="007D6CA6"/>
    <w:rsid w:val="007F1928"/>
    <w:rsid w:val="007F624F"/>
    <w:rsid w:val="008064A0"/>
    <w:rsid w:val="00807022"/>
    <w:rsid w:val="008202F7"/>
    <w:rsid w:val="0084560F"/>
    <w:rsid w:val="0086599B"/>
    <w:rsid w:val="00872D97"/>
    <w:rsid w:val="00875080"/>
    <w:rsid w:val="0088700F"/>
    <w:rsid w:val="00897651"/>
    <w:rsid w:val="008C02D6"/>
    <w:rsid w:val="008D0E58"/>
    <w:rsid w:val="008F7056"/>
    <w:rsid w:val="0090036F"/>
    <w:rsid w:val="0090633D"/>
    <w:rsid w:val="00916C48"/>
    <w:rsid w:val="00925AD3"/>
    <w:rsid w:val="009317F9"/>
    <w:rsid w:val="00934CC8"/>
    <w:rsid w:val="0094057F"/>
    <w:rsid w:val="0095072B"/>
    <w:rsid w:val="00962752"/>
    <w:rsid w:val="00966827"/>
    <w:rsid w:val="00971551"/>
    <w:rsid w:val="009759F3"/>
    <w:rsid w:val="00977D0F"/>
    <w:rsid w:val="00983439"/>
    <w:rsid w:val="00985BBF"/>
    <w:rsid w:val="00986CB1"/>
    <w:rsid w:val="00992C88"/>
    <w:rsid w:val="009A50C8"/>
    <w:rsid w:val="009D662B"/>
    <w:rsid w:val="009E04F6"/>
    <w:rsid w:val="00A2273B"/>
    <w:rsid w:val="00A33C01"/>
    <w:rsid w:val="00A344D5"/>
    <w:rsid w:val="00A42FC4"/>
    <w:rsid w:val="00AA7FE0"/>
    <w:rsid w:val="00AB2946"/>
    <w:rsid w:val="00AB5D71"/>
    <w:rsid w:val="00AC14E9"/>
    <w:rsid w:val="00AF51CB"/>
    <w:rsid w:val="00B83389"/>
    <w:rsid w:val="00B87186"/>
    <w:rsid w:val="00B90646"/>
    <w:rsid w:val="00B94AB7"/>
    <w:rsid w:val="00BA3E70"/>
    <w:rsid w:val="00BD2794"/>
    <w:rsid w:val="00BD2AF1"/>
    <w:rsid w:val="00BD3AF5"/>
    <w:rsid w:val="00BD47F9"/>
    <w:rsid w:val="00C003C7"/>
    <w:rsid w:val="00C05F91"/>
    <w:rsid w:val="00C23351"/>
    <w:rsid w:val="00C3490D"/>
    <w:rsid w:val="00C37E27"/>
    <w:rsid w:val="00C42BB6"/>
    <w:rsid w:val="00C606D5"/>
    <w:rsid w:val="00C81C3F"/>
    <w:rsid w:val="00C92630"/>
    <w:rsid w:val="00CB37E5"/>
    <w:rsid w:val="00CC5A57"/>
    <w:rsid w:val="00CD46D6"/>
    <w:rsid w:val="00D25185"/>
    <w:rsid w:val="00D379A3"/>
    <w:rsid w:val="00D419D8"/>
    <w:rsid w:val="00D43297"/>
    <w:rsid w:val="00D516A0"/>
    <w:rsid w:val="00D5259F"/>
    <w:rsid w:val="00D951EC"/>
    <w:rsid w:val="00D95586"/>
    <w:rsid w:val="00DB4974"/>
    <w:rsid w:val="00DC5C9C"/>
    <w:rsid w:val="00DF176C"/>
    <w:rsid w:val="00E27324"/>
    <w:rsid w:val="00E352CF"/>
    <w:rsid w:val="00E57E19"/>
    <w:rsid w:val="00E62E8D"/>
    <w:rsid w:val="00E74F85"/>
    <w:rsid w:val="00E80147"/>
    <w:rsid w:val="00E91157"/>
    <w:rsid w:val="00ED02C2"/>
    <w:rsid w:val="00F031D8"/>
    <w:rsid w:val="00F06026"/>
    <w:rsid w:val="00F13F44"/>
    <w:rsid w:val="00F14AE0"/>
    <w:rsid w:val="00F47135"/>
    <w:rsid w:val="00F65DF8"/>
    <w:rsid w:val="00F80398"/>
    <w:rsid w:val="00FA0C62"/>
    <w:rsid w:val="00FA6CBB"/>
    <w:rsid w:val="00FD348D"/>
    <w:rsid w:val="00FD5BB1"/>
    <w:rsid w:val="00FE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29D47"/>
  <w15:chartTrackingRefBased/>
  <w15:docId w15:val="{B6FF8118-C344-4784-9608-96F2D6FE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FEC"/>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FEC"/>
    <w:pPr>
      <w:tabs>
        <w:tab w:val="center" w:pos="4680"/>
        <w:tab w:val="right" w:pos="9360"/>
      </w:tabs>
      <w:spacing w:line="240" w:lineRule="auto"/>
    </w:pPr>
  </w:style>
  <w:style w:type="character" w:customStyle="1" w:styleId="HeaderChar">
    <w:name w:val="Header Char"/>
    <w:basedOn w:val="DefaultParagraphFont"/>
    <w:link w:val="Header"/>
    <w:uiPriority w:val="99"/>
    <w:rsid w:val="001C2FEC"/>
    <w:rPr>
      <w:rFonts w:ascii="Arial" w:eastAsia="Arial" w:hAnsi="Arial" w:cs="Arial"/>
      <w:kern w:val="0"/>
      <w:lang w:val="en"/>
      <w14:ligatures w14:val="none"/>
    </w:rPr>
  </w:style>
  <w:style w:type="paragraph" w:styleId="Footer">
    <w:name w:val="footer"/>
    <w:basedOn w:val="Normal"/>
    <w:link w:val="FooterChar"/>
    <w:uiPriority w:val="99"/>
    <w:unhideWhenUsed/>
    <w:rsid w:val="001C2FEC"/>
    <w:pPr>
      <w:tabs>
        <w:tab w:val="center" w:pos="4680"/>
        <w:tab w:val="right" w:pos="9360"/>
      </w:tabs>
      <w:spacing w:line="240" w:lineRule="auto"/>
    </w:pPr>
  </w:style>
  <w:style w:type="character" w:customStyle="1" w:styleId="FooterChar">
    <w:name w:val="Footer Char"/>
    <w:basedOn w:val="DefaultParagraphFont"/>
    <w:link w:val="Footer"/>
    <w:uiPriority w:val="99"/>
    <w:rsid w:val="001C2FEC"/>
    <w:rPr>
      <w:rFonts w:ascii="Arial" w:eastAsia="Arial" w:hAnsi="Arial" w:cs="Arial"/>
      <w:kern w:val="0"/>
      <w:lang w:val="en"/>
      <w14:ligatures w14:val="none"/>
    </w:rPr>
  </w:style>
  <w:style w:type="character" w:styleId="Hyperlink">
    <w:name w:val="Hyperlink"/>
    <w:basedOn w:val="DefaultParagraphFont"/>
    <w:uiPriority w:val="99"/>
    <w:unhideWhenUsed/>
    <w:rsid w:val="001C2FEC"/>
    <w:rPr>
      <w:color w:val="0563C1" w:themeColor="hyperlink"/>
      <w:u w:val="single"/>
    </w:rPr>
  </w:style>
  <w:style w:type="paragraph" w:styleId="ListParagraph">
    <w:name w:val="List Paragraph"/>
    <w:basedOn w:val="Normal"/>
    <w:uiPriority w:val="34"/>
    <w:qFormat/>
    <w:rsid w:val="001C2FEC"/>
    <w:pPr>
      <w:ind w:left="720"/>
      <w:contextualSpacing/>
    </w:pPr>
  </w:style>
  <w:style w:type="character" w:styleId="UnresolvedMention">
    <w:name w:val="Unresolved Mention"/>
    <w:basedOn w:val="DefaultParagraphFont"/>
    <w:uiPriority w:val="99"/>
    <w:semiHidden/>
    <w:unhideWhenUsed/>
    <w:rsid w:val="001C2FEC"/>
    <w:rPr>
      <w:color w:val="605E5C"/>
      <w:shd w:val="clear" w:color="auto" w:fill="E1DFDD"/>
    </w:rPr>
  </w:style>
  <w:style w:type="paragraph" w:styleId="Revision">
    <w:name w:val="Revision"/>
    <w:hidden/>
    <w:uiPriority w:val="99"/>
    <w:semiHidden/>
    <w:rsid w:val="00934CC8"/>
    <w:pPr>
      <w:spacing w:after="0" w:line="240" w:lineRule="auto"/>
    </w:pPr>
    <w:rPr>
      <w:rFonts w:ascii="Arial" w:eastAsia="Arial" w:hAnsi="Arial" w:cs="Arial"/>
      <w:kern w:val="0"/>
      <w:lang w:val="en"/>
      <w14:ligatures w14:val="none"/>
    </w:rPr>
  </w:style>
  <w:style w:type="character" w:styleId="FollowedHyperlink">
    <w:name w:val="FollowedHyperlink"/>
    <w:basedOn w:val="DefaultParagraphFont"/>
    <w:uiPriority w:val="99"/>
    <w:semiHidden/>
    <w:unhideWhenUsed/>
    <w:rsid w:val="008070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42842">
      <w:bodyDiv w:val="1"/>
      <w:marLeft w:val="0"/>
      <w:marRight w:val="0"/>
      <w:marTop w:val="0"/>
      <w:marBottom w:val="0"/>
      <w:divBdr>
        <w:top w:val="none" w:sz="0" w:space="0" w:color="auto"/>
        <w:left w:val="none" w:sz="0" w:space="0" w:color="auto"/>
        <w:bottom w:val="none" w:sz="0" w:space="0" w:color="auto"/>
        <w:right w:val="none" w:sz="0" w:space="0" w:color="auto"/>
      </w:divBdr>
    </w:div>
    <w:div w:id="194276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F4879-3E96-4805-85F7-4DD9D283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593</Words>
  <Characters>3783</Characters>
  <Application>Microsoft Office Word</Application>
  <DocSecurity>0</DocSecurity>
  <Lines>315</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Nielsen</dc:creator>
  <cp:keywords/>
  <dc:description/>
  <cp:lastModifiedBy>Samantha Kilpack</cp:lastModifiedBy>
  <cp:revision>8</cp:revision>
  <cp:lastPrinted>2023-09-27T21:40:00Z</cp:lastPrinted>
  <dcterms:created xsi:type="dcterms:W3CDTF">2023-11-16T01:33:00Z</dcterms:created>
  <dcterms:modified xsi:type="dcterms:W3CDTF">2023-11-20T23:26:00Z</dcterms:modified>
</cp:coreProperties>
</file>