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1AF564A4" w14:textId="406EDCB6" w:rsidR="00C065D7" w:rsidRPr="00FF3033" w:rsidRDefault="00903324" w:rsidP="00C065D7">
      <w:pPr>
        <w:rPr>
          <w:b/>
          <w:sz w:val="24"/>
          <w:szCs w:val="24"/>
        </w:rPr>
      </w:pPr>
      <w:r>
        <w:rPr>
          <w:b/>
          <w:sz w:val="24"/>
          <w:szCs w:val="24"/>
        </w:rPr>
        <w:t>October 12, 2023</w:t>
      </w:r>
    </w:p>
    <w:p w14:paraId="0880C1E2" w14:textId="77777777" w:rsidR="007D7F4F" w:rsidRDefault="007D7F4F" w:rsidP="0028106F">
      <w:pPr>
        <w:rPr>
          <w:b/>
          <w:sz w:val="24"/>
          <w:szCs w:val="24"/>
        </w:rPr>
      </w:pPr>
    </w:p>
    <w:p w14:paraId="4845C0CF" w14:textId="29C27E0A" w:rsidR="00C065D7" w:rsidRDefault="00C065D7" w:rsidP="0028106F">
      <w:pPr>
        <w:rPr>
          <w:b/>
          <w:sz w:val="24"/>
          <w:szCs w:val="24"/>
        </w:rPr>
      </w:pPr>
      <w:r>
        <w:rPr>
          <w:b/>
          <w:sz w:val="24"/>
          <w:szCs w:val="24"/>
        </w:rPr>
        <w:t>Public Hearing for Ordinance No. 2023-</w:t>
      </w:r>
      <w:r w:rsidR="00903324">
        <w:rPr>
          <w:b/>
          <w:sz w:val="24"/>
          <w:szCs w:val="24"/>
        </w:rPr>
        <w:t xml:space="preserve">10-12 Road Creek Annexation </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p>
    <w:p w14:paraId="7C931DAB" w14:textId="77777777" w:rsidR="00C065D7" w:rsidRDefault="00C065D7" w:rsidP="0028106F">
      <w:pPr>
        <w:rPr>
          <w:b/>
          <w:sz w:val="24"/>
          <w:szCs w:val="24"/>
        </w:rPr>
      </w:pPr>
    </w:p>
    <w:p w14:paraId="615C3E79" w14:textId="66897AB7" w:rsidR="004415A0" w:rsidRDefault="007A40DF" w:rsidP="0028106F">
      <w:pPr>
        <w:rPr>
          <w:sz w:val="24"/>
          <w:szCs w:val="24"/>
        </w:rPr>
      </w:pPr>
      <w:r w:rsidRPr="00FF3033">
        <w:rPr>
          <w:sz w:val="24"/>
          <w:szCs w:val="24"/>
        </w:rPr>
        <w:t>Mayor Grundy</w:t>
      </w:r>
      <w:r w:rsidR="00154424" w:rsidRPr="00FF3033">
        <w:rPr>
          <w:sz w:val="24"/>
          <w:szCs w:val="24"/>
        </w:rPr>
        <w:t xml:space="preserve"> opens the </w:t>
      </w:r>
      <w:r w:rsidR="00C065D7">
        <w:rPr>
          <w:sz w:val="24"/>
          <w:szCs w:val="24"/>
        </w:rPr>
        <w:t>public hearing</w:t>
      </w:r>
      <w:r w:rsidR="00154424" w:rsidRPr="00FF3033">
        <w:rPr>
          <w:sz w:val="24"/>
          <w:szCs w:val="24"/>
        </w:rPr>
        <w:t xml:space="preserve">.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C065D7">
        <w:rPr>
          <w:sz w:val="24"/>
          <w:szCs w:val="24"/>
        </w:rPr>
        <w:t>prese</w:t>
      </w:r>
      <w:r w:rsidR="009F3F5D">
        <w:rPr>
          <w:sz w:val="24"/>
          <w:szCs w:val="24"/>
        </w:rPr>
        <w:t>nt.</w:t>
      </w:r>
    </w:p>
    <w:p w14:paraId="40F00533" w14:textId="53044BB2" w:rsidR="00643F6D" w:rsidRDefault="00643F6D" w:rsidP="0028106F">
      <w:pPr>
        <w:rPr>
          <w:sz w:val="24"/>
          <w:szCs w:val="24"/>
        </w:rPr>
      </w:pPr>
    </w:p>
    <w:p w14:paraId="66D8C128" w14:textId="152DA4E5" w:rsidR="00643F6D" w:rsidRPr="00FF3033" w:rsidRDefault="00643F6D" w:rsidP="0028106F">
      <w:pPr>
        <w:rPr>
          <w:sz w:val="24"/>
          <w:szCs w:val="24"/>
        </w:rPr>
      </w:pPr>
      <w:r>
        <w:rPr>
          <w:sz w:val="24"/>
          <w:szCs w:val="24"/>
        </w:rPr>
        <w:t xml:space="preserve">Visitors: </w:t>
      </w:r>
      <w:r w:rsidR="00C065D7">
        <w:rPr>
          <w:sz w:val="24"/>
          <w:szCs w:val="24"/>
        </w:rPr>
        <w:t xml:space="preserve">Barbara Tewell, </w:t>
      </w:r>
      <w:r w:rsidR="00903324">
        <w:rPr>
          <w:sz w:val="24"/>
          <w:szCs w:val="24"/>
        </w:rPr>
        <w:t>Jerry Jeppson</w:t>
      </w:r>
      <w:r w:rsidR="00B70412">
        <w:rPr>
          <w:sz w:val="24"/>
          <w:szCs w:val="24"/>
        </w:rPr>
        <w:t>, Elise Harris (Loa Town Attorney via phone), Tyler Romeril (Leavitt Attorney via phone)</w:t>
      </w:r>
      <w:r w:rsidR="00525E34">
        <w:rPr>
          <w:sz w:val="24"/>
          <w:szCs w:val="24"/>
        </w:rPr>
        <w:t xml:space="preserve"> </w:t>
      </w:r>
    </w:p>
    <w:p w14:paraId="0CC69C6C" w14:textId="3A6B918F" w:rsidR="00985A2D" w:rsidRDefault="00985A2D" w:rsidP="0028106F">
      <w:pPr>
        <w:rPr>
          <w:sz w:val="24"/>
          <w:szCs w:val="24"/>
        </w:rPr>
      </w:pPr>
    </w:p>
    <w:p w14:paraId="2543C3B7" w14:textId="7F56A321" w:rsidR="00525E34" w:rsidRDefault="00525E34" w:rsidP="0028106F">
      <w:pPr>
        <w:rPr>
          <w:sz w:val="24"/>
          <w:szCs w:val="24"/>
        </w:rPr>
      </w:pPr>
      <w:r>
        <w:rPr>
          <w:sz w:val="24"/>
          <w:szCs w:val="24"/>
        </w:rPr>
        <w:t>The mayor asks if anyone has any question or comments about the annexation</w:t>
      </w:r>
      <w:r w:rsidR="00D043E7">
        <w:rPr>
          <w:sz w:val="24"/>
          <w:szCs w:val="24"/>
        </w:rPr>
        <w:t xml:space="preserve"> being proposed. </w:t>
      </w:r>
    </w:p>
    <w:p w14:paraId="4A78671C" w14:textId="77777777" w:rsidR="00525E34" w:rsidRDefault="00525E34" w:rsidP="0028106F">
      <w:pPr>
        <w:rPr>
          <w:sz w:val="24"/>
          <w:szCs w:val="24"/>
        </w:rPr>
      </w:pPr>
    </w:p>
    <w:p w14:paraId="7FEF18E7" w14:textId="015DE179" w:rsidR="00525E34" w:rsidRDefault="00D043E7" w:rsidP="0028106F">
      <w:pPr>
        <w:rPr>
          <w:sz w:val="24"/>
          <w:szCs w:val="24"/>
        </w:rPr>
      </w:pPr>
      <w:r>
        <w:rPr>
          <w:sz w:val="24"/>
          <w:szCs w:val="24"/>
        </w:rPr>
        <w:t xml:space="preserve">Barbara Tewell makes a comment, she doesn’t know how the town can move forward without resolving the water right issue. Water is a huge commodity in our community so it’s very important that the town is getting what water it needs to continue sustaining what we have. The town needs to be very conscious of that. Don said we are a desert state so yes, we need to take care of our water. She said it’s the state’s fault for saying you can build anywhere you want regardless of whether you have utilities or not. She asked to look at the annexation map, they showed her the proposed annexation map. Michelle asked Elise and Tyler if they had anything they wanted to share for the public hearing. </w:t>
      </w:r>
      <w:r w:rsidR="00266FDD">
        <w:rPr>
          <w:sz w:val="24"/>
          <w:szCs w:val="24"/>
        </w:rPr>
        <w:t xml:space="preserve">Elise said she was good but said maybe Tyler has something. Tyler said he appreciated the town council and Elise for their diligence and he is confident they can </w:t>
      </w:r>
      <w:r w:rsidR="00054991">
        <w:rPr>
          <w:sz w:val="24"/>
          <w:szCs w:val="24"/>
        </w:rPr>
        <w:t xml:space="preserve">get the annexation agreement figured out. He said the only comment he caught was the concern about water. He said we have the same concern in principle, he continued with they agreed to the amount of acre feet being brought in but the disagreement is over which water rights to use for that amount. He is sure that it can be resolved. </w:t>
      </w:r>
      <w:r w:rsidR="006E4BC9">
        <w:rPr>
          <w:sz w:val="24"/>
          <w:szCs w:val="24"/>
        </w:rPr>
        <w:t xml:space="preserve">He said we look forward to agreeing to terms with the town. </w:t>
      </w:r>
      <w:r w:rsidR="00D479C9">
        <w:rPr>
          <w:sz w:val="24"/>
          <w:szCs w:val="24"/>
        </w:rPr>
        <w:t xml:space="preserve">Jerry hasn’t seen what they are bringing to the table as far as water and lots. He is concerned about the impact to the town that an annexation will be of this size. He is also concerned about the water and if they will see an increase in water rates because of this annexation. Barbara said it will impact our schools, medical care, stores, etc. Jerry said I know that the town only has so much water and only so much reserve in the tank so if you add over 50 homes with 3.5 people per home, what kind of impact will that put on us and will it raise our rates? Are we going to be like Bicknell and Torrey and have to build more tanks? The mayor said we shouldn’t </w:t>
      </w:r>
      <w:r w:rsidR="00D479C9">
        <w:rPr>
          <w:sz w:val="24"/>
          <w:szCs w:val="24"/>
        </w:rPr>
        <w:lastRenderedPageBreak/>
        <w:t xml:space="preserve">have to raise rates due to the annexation, however raising rates is something that has to be done periodically no matter what growth we have. Bart explained that we have artisan wells and two tanks that run our system now. Jerry asked how much does that cover population wise? </w:t>
      </w:r>
      <w:r w:rsidR="008E0301">
        <w:rPr>
          <w:sz w:val="24"/>
          <w:szCs w:val="24"/>
        </w:rPr>
        <w:t xml:space="preserve">The mayor explains that we had a 20-year growth projection done on our system by engineers. They projected 4% growth based on our census of growth over 20 years. He thinks that is the correct percentage. That was covering about 140 homes in that 20-year span. Sunrise did a plan also on what the annexation impact would be on that projected amount. Because of the size of the annexation and proposed lots it would definitely affect the system’s projected growth. That is why the town wants them to bring in water rights to help with them impact from the size of it. They are bringing their own secondary system in as well that they will run separately from ours. Bart said they are in the well system that the town has so he believes that they will be transferring water into our system directly to take care of the proposed subdivision. The council seemed to understand it that way as well. Bart said they are also bringing their own water shares </w:t>
      </w:r>
      <w:r w:rsidR="004E7D36">
        <w:rPr>
          <w:sz w:val="24"/>
          <w:szCs w:val="24"/>
        </w:rPr>
        <w:t xml:space="preserve">with each lot to provide for secondary water. Jerry asked if they are going to be metered for secondary? He knows that is coming to law soon, what about Loa will they be metering their secondary soon? The mayor said that is something that the state will require of everyone in the future. They are going to have more discussion on that in their regular town council meeting. He said the town did apply for a grand for secondary metering and was given the grant. It isn’t the best for our system and the laws may change because these rural communities run their secondary water so much different than the bigger cities. The way the law reads now the lots with pastures won’t have to be metered just the ones using secondary for their lawns. Loa has quite a few lots that are watering pastures. They will have to figure it out. Barbara asked how many lots is the proposed subdivision? Tyler answers he believes there is 48-50. In the annexation agreement the town is requesting that they give up an acre for a park. He believes that reduces the amount to 48 giving up two lots to fill that request. </w:t>
      </w:r>
      <w:r w:rsidR="00F1032E">
        <w:rPr>
          <w:sz w:val="24"/>
          <w:szCs w:val="24"/>
        </w:rPr>
        <w:t xml:space="preserve">Tyler said the town has also requested that they be a minimum of ½ acre. They are fine with that request as well. Barbara said when they are all filled it will definitely have an impact on our medical services and schools, which can be both good and bad. Of course, no one knows how long before all 48 lots will be sold. It may take several years. </w:t>
      </w:r>
    </w:p>
    <w:p w14:paraId="4BA46845" w14:textId="77777777" w:rsidR="00F1032E" w:rsidRDefault="00F1032E" w:rsidP="0028106F">
      <w:pPr>
        <w:rPr>
          <w:sz w:val="24"/>
          <w:szCs w:val="24"/>
        </w:rPr>
      </w:pPr>
    </w:p>
    <w:p w14:paraId="20933E1F" w14:textId="672A8264" w:rsidR="00F1032E" w:rsidRDefault="00F1032E" w:rsidP="0028106F">
      <w:pPr>
        <w:rPr>
          <w:sz w:val="24"/>
          <w:szCs w:val="24"/>
        </w:rPr>
      </w:pPr>
      <w:r>
        <w:rPr>
          <w:sz w:val="24"/>
          <w:szCs w:val="24"/>
        </w:rPr>
        <w:t xml:space="preserve">Ryan asked Tyler and Elise if they can clarify as to what water shares are going to be part of the annexation agreement? Elise said she cannot answer that with surety because the conversations she has had with Tyler and Loa’s water attorney Jared Parkinson there was more to be hammered out as to what water shares the Leavitt’s will be bringing into the agreement. The water would be something of further discussion if the council tables the annexation in their regular meeting. </w:t>
      </w:r>
      <w:r w:rsidR="00A02C5D">
        <w:rPr>
          <w:sz w:val="24"/>
          <w:szCs w:val="24"/>
        </w:rPr>
        <w:t xml:space="preserve">That is Jared’s area of expertise so obviously he will be reviewing that and making recommendations to the town. She asks if that answers the question? Ryan said yes it does. Elise said it is not a discussion that needs to be had in this public hearing. The advice she gave the town council is to table the annexation obviously after receiving any public input that is made available at this hearing. She asked if there was just one public comment or two? The council told there was only two people present and they both had asked few questions. Her advice then is still to table the annexation to see if water can be worked out as well as details via development and then bring it back to approve at that time if that is something they would be interested in. Tyler </w:t>
      </w:r>
      <w:r w:rsidR="00A02C5D">
        <w:rPr>
          <w:sz w:val="24"/>
          <w:szCs w:val="24"/>
        </w:rPr>
        <w:lastRenderedPageBreak/>
        <w:t xml:space="preserve">said that would be LLI’s request as well. Tyler is confident that they will be able to come to an agreement. </w:t>
      </w:r>
      <w:r w:rsidR="00D9011D">
        <w:rPr>
          <w:sz w:val="24"/>
          <w:szCs w:val="24"/>
        </w:rPr>
        <w:t xml:space="preserve">Tyler said that the motivating factor to move this along is the church property. He said he thinks that the church was hoping they could do some dirt work this year before winter set in. It appears now that it is going to take a little longer to get this done so they understand that they can’t move forward yet. Their hope now is that they can begin work in the spring so that gives us a couple months to get it done. He would think they should be able to have the agreement figured out before the end of the year. He thinks they can actually have it done before Thanksgiving and then all the parties would have a game plan as to when construction season starts in the spring. </w:t>
      </w:r>
    </w:p>
    <w:p w14:paraId="7A50451F" w14:textId="77777777" w:rsidR="00D9011D" w:rsidRDefault="00D9011D" w:rsidP="0028106F">
      <w:pPr>
        <w:rPr>
          <w:sz w:val="24"/>
          <w:szCs w:val="24"/>
        </w:rPr>
      </w:pPr>
    </w:p>
    <w:p w14:paraId="5D948210" w14:textId="21B6A469" w:rsidR="00D9011D" w:rsidRDefault="00D9011D" w:rsidP="0028106F">
      <w:pPr>
        <w:rPr>
          <w:sz w:val="24"/>
          <w:szCs w:val="24"/>
        </w:rPr>
      </w:pPr>
      <w:r>
        <w:rPr>
          <w:sz w:val="24"/>
          <w:szCs w:val="24"/>
        </w:rPr>
        <w:t xml:space="preserve">Ryan asks if the town council can have a meeting if they agree to the terms before our next regularly scheduled meeting or do we need to wait until town council meeting in November? Elise said you can always schedule a special meeting as long as you follow the public notice requirements. If you call a special meeting it is a 24-hour notice on the public notice website unless the town ordinance has something different in place. Michelle said she is not aware of anything written in ordinances about a requirement so they would just follow state code on that one. </w:t>
      </w:r>
    </w:p>
    <w:p w14:paraId="095ACE95" w14:textId="77777777" w:rsidR="00DC0179" w:rsidRDefault="00DC0179" w:rsidP="0028106F">
      <w:pPr>
        <w:rPr>
          <w:sz w:val="24"/>
          <w:szCs w:val="24"/>
        </w:rPr>
      </w:pPr>
    </w:p>
    <w:p w14:paraId="1516096B" w14:textId="3EAC0A37" w:rsidR="00DC0179" w:rsidRDefault="00DC0179" w:rsidP="0028106F">
      <w:pPr>
        <w:rPr>
          <w:sz w:val="24"/>
          <w:szCs w:val="24"/>
        </w:rPr>
      </w:pPr>
      <w:r>
        <w:rPr>
          <w:sz w:val="24"/>
          <w:szCs w:val="24"/>
        </w:rPr>
        <w:t xml:space="preserve">Ryan said to Tyler we are going to put the ball in your court then, if you can make the changes that Jared and Elise agree to then we can move forward as a council to approve the annexation. Elise said yes when Tyler got the annexation agreement back to Jared and her then they would make recommendations to the council, then if it was something the town council was okay with then they could move to approve it. Tyler said yes it sounds like we are all on the same page. Tyler said I know there is some issues with a certain water right number that we initially put in but that can be swapped out and then if Elise and him can reconnect on the rest then he is hopeful that things will be ready to go by the time you meet again in November. </w:t>
      </w:r>
    </w:p>
    <w:p w14:paraId="43DA8642" w14:textId="77777777" w:rsidR="00CA0B21" w:rsidRDefault="00CA0B21" w:rsidP="0028106F">
      <w:pPr>
        <w:rPr>
          <w:sz w:val="24"/>
          <w:szCs w:val="24"/>
        </w:rPr>
      </w:pPr>
    </w:p>
    <w:p w14:paraId="20CB0621" w14:textId="6F320B28" w:rsidR="00C9761F" w:rsidRDefault="00CA0B21" w:rsidP="0009024A">
      <w:pPr>
        <w:rPr>
          <w:sz w:val="24"/>
          <w:szCs w:val="24"/>
        </w:rPr>
      </w:pPr>
      <w:r>
        <w:rPr>
          <w:sz w:val="24"/>
          <w:szCs w:val="24"/>
        </w:rPr>
        <w:t xml:space="preserve">The mayor asked if anyone else had any comments. </w:t>
      </w:r>
      <w:bookmarkEnd w:id="0"/>
      <w:bookmarkEnd w:id="1"/>
      <w:r w:rsidR="00C9761F">
        <w:rPr>
          <w:sz w:val="24"/>
          <w:szCs w:val="24"/>
        </w:rPr>
        <w:t xml:space="preserve">No one else had any comments. </w:t>
      </w:r>
    </w:p>
    <w:p w14:paraId="34F9ABFA" w14:textId="77777777" w:rsidR="00CA0B21" w:rsidRDefault="00CA0B21" w:rsidP="0009024A">
      <w:pPr>
        <w:rPr>
          <w:sz w:val="24"/>
          <w:szCs w:val="24"/>
        </w:rPr>
      </w:pPr>
    </w:p>
    <w:p w14:paraId="74657A22" w14:textId="02F86D5A" w:rsidR="00CA0B21" w:rsidRDefault="00CA0B21" w:rsidP="0009024A">
      <w:pPr>
        <w:rPr>
          <w:sz w:val="24"/>
          <w:szCs w:val="24"/>
        </w:rPr>
      </w:pPr>
      <w:r>
        <w:rPr>
          <w:sz w:val="24"/>
          <w:szCs w:val="24"/>
        </w:rPr>
        <w:t xml:space="preserve">Both attorneys are under the indication from the discussion that the annexation will be tabled in the regular meeting so they will get off the call unless the council needs them for anything else. The council agrees that will be fine and they will let them know if something comes up in the regular meeting. </w:t>
      </w:r>
    </w:p>
    <w:p w14:paraId="19849BA5" w14:textId="77777777" w:rsidR="00EC1F63" w:rsidRDefault="00EC1F63" w:rsidP="0009024A">
      <w:pPr>
        <w:rPr>
          <w:sz w:val="24"/>
          <w:szCs w:val="24"/>
        </w:rPr>
      </w:pPr>
    </w:p>
    <w:p w14:paraId="25DA05F9" w14:textId="0808EEC5" w:rsidR="00BB2A5D" w:rsidRDefault="00BB2A5D" w:rsidP="0028106F">
      <w:pPr>
        <w:rPr>
          <w:sz w:val="24"/>
          <w:szCs w:val="24"/>
        </w:rPr>
      </w:pPr>
      <w:r>
        <w:rPr>
          <w:sz w:val="24"/>
          <w:szCs w:val="24"/>
        </w:rPr>
        <w:t xml:space="preserve">Mayor calls for a motion to adjourn the </w:t>
      </w:r>
      <w:r w:rsidR="00784D1E">
        <w:rPr>
          <w:sz w:val="24"/>
          <w:szCs w:val="24"/>
        </w:rPr>
        <w:t>public hearing</w:t>
      </w:r>
      <w:r>
        <w:rPr>
          <w:sz w:val="24"/>
          <w:szCs w:val="24"/>
        </w:rPr>
        <w:t xml:space="preserve">. </w:t>
      </w:r>
      <w:r w:rsidR="00CA0B21">
        <w:rPr>
          <w:sz w:val="24"/>
          <w:szCs w:val="24"/>
        </w:rPr>
        <w:t>Chris</w:t>
      </w:r>
      <w:r w:rsidR="007B1885">
        <w:rPr>
          <w:sz w:val="24"/>
          <w:szCs w:val="24"/>
        </w:rPr>
        <w:t xml:space="preserve"> </w:t>
      </w:r>
      <w:r>
        <w:rPr>
          <w:sz w:val="24"/>
          <w:szCs w:val="24"/>
        </w:rPr>
        <w:t xml:space="preserve">motions to adjourn. </w:t>
      </w:r>
      <w:r w:rsidR="00CA0B21">
        <w:rPr>
          <w:sz w:val="24"/>
          <w:szCs w:val="24"/>
        </w:rPr>
        <w:t xml:space="preserve">Don </w:t>
      </w:r>
      <w:r>
        <w:rPr>
          <w:sz w:val="24"/>
          <w:szCs w:val="24"/>
        </w:rPr>
        <w:t>seconds the</w:t>
      </w:r>
      <w:r w:rsidR="00AD2522">
        <w:rPr>
          <w:sz w:val="24"/>
          <w:szCs w:val="24"/>
        </w:rPr>
        <w:t xml:space="preserve"> mo</w:t>
      </w:r>
      <w:r>
        <w:rPr>
          <w:sz w:val="24"/>
          <w:szCs w:val="24"/>
        </w:rPr>
        <w:t>tion to adjourn. All others voted in favor. Motion carries.</w:t>
      </w:r>
    </w:p>
    <w:p w14:paraId="553EBD5F" w14:textId="77777777" w:rsidR="00BB2A5D" w:rsidRDefault="00BB2A5D" w:rsidP="0028106F">
      <w:pPr>
        <w:rPr>
          <w:sz w:val="24"/>
          <w:szCs w:val="24"/>
        </w:rPr>
      </w:pPr>
    </w:p>
    <w:sectPr w:rsidR="00BB2A5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7E460" w14:textId="77777777" w:rsidR="004142E6" w:rsidRDefault="004142E6" w:rsidP="0028106F">
      <w:r>
        <w:separator/>
      </w:r>
    </w:p>
  </w:endnote>
  <w:endnote w:type="continuationSeparator" w:id="0">
    <w:p w14:paraId="0C38E6BA" w14:textId="77777777" w:rsidR="004142E6" w:rsidRDefault="004142E6"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F592A" w14:textId="77777777" w:rsidR="004142E6" w:rsidRDefault="004142E6" w:rsidP="0028106F">
      <w:r>
        <w:separator/>
      </w:r>
    </w:p>
  </w:footnote>
  <w:footnote w:type="continuationSeparator" w:id="0">
    <w:p w14:paraId="0FCE76E0" w14:textId="77777777" w:rsidR="004142E6" w:rsidRDefault="004142E6"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5D55"/>
    <w:rsid w:val="000003CB"/>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21EF"/>
    <w:rsid w:val="00034255"/>
    <w:rsid w:val="00034C32"/>
    <w:rsid w:val="00035379"/>
    <w:rsid w:val="00035F14"/>
    <w:rsid w:val="0003648E"/>
    <w:rsid w:val="000366C3"/>
    <w:rsid w:val="00037CB4"/>
    <w:rsid w:val="00037DDC"/>
    <w:rsid w:val="0004042A"/>
    <w:rsid w:val="00041CA7"/>
    <w:rsid w:val="0004252F"/>
    <w:rsid w:val="000426E8"/>
    <w:rsid w:val="00043B59"/>
    <w:rsid w:val="00043DE5"/>
    <w:rsid w:val="00044C0F"/>
    <w:rsid w:val="000471A1"/>
    <w:rsid w:val="000510F4"/>
    <w:rsid w:val="00052E85"/>
    <w:rsid w:val="00052EE5"/>
    <w:rsid w:val="00053BA8"/>
    <w:rsid w:val="00053E1A"/>
    <w:rsid w:val="00054991"/>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0B3"/>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34EF"/>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1FF5"/>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4B71"/>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766"/>
    <w:rsid w:val="00145900"/>
    <w:rsid w:val="00145EF8"/>
    <w:rsid w:val="001476BA"/>
    <w:rsid w:val="001478B1"/>
    <w:rsid w:val="0015069B"/>
    <w:rsid w:val="00150AEA"/>
    <w:rsid w:val="001521B0"/>
    <w:rsid w:val="00152E57"/>
    <w:rsid w:val="00154424"/>
    <w:rsid w:val="001560E6"/>
    <w:rsid w:val="00157532"/>
    <w:rsid w:val="00157B7E"/>
    <w:rsid w:val="00160C3E"/>
    <w:rsid w:val="00161805"/>
    <w:rsid w:val="00161D31"/>
    <w:rsid w:val="00161EEF"/>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2E86"/>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4DA8"/>
    <w:rsid w:val="001B5EEE"/>
    <w:rsid w:val="001B6103"/>
    <w:rsid w:val="001B69A5"/>
    <w:rsid w:val="001B6C4B"/>
    <w:rsid w:val="001B7C8B"/>
    <w:rsid w:val="001C0DDA"/>
    <w:rsid w:val="001C1945"/>
    <w:rsid w:val="001C22A4"/>
    <w:rsid w:val="001C266F"/>
    <w:rsid w:val="001C2770"/>
    <w:rsid w:val="001C3F3E"/>
    <w:rsid w:val="001C41E5"/>
    <w:rsid w:val="001C61F0"/>
    <w:rsid w:val="001C6450"/>
    <w:rsid w:val="001C74D0"/>
    <w:rsid w:val="001C76D2"/>
    <w:rsid w:val="001D06D4"/>
    <w:rsid w:val="001D0E43"/>
    <w:rsid w:val="001D2093"/>
    <w:rsid w:val="001D25E2"/>
    <w:rsid w:val="001D30E0"/>
    <w:rsid w:val="001D35B5"/>
    <w:rsid w:val="001D4622"/>
    <w:rsid w:val="001D4F68"/>
    <w:rsid w:val="001D535A"/>
    <w:rsid w:val="001D5BBB"/>
    <w:rsid w:val="001D65B5"/>
    <w:rsid w:val="001D7139"/>
    <w:rsid w:val="001D7FC9"/>
    <w:rsid w:val="001E04A0"/>
    <w:rsid w:val="001E0594"/>
    <w:rsid w:val="001E0D76"/>
    <w:rsid w:val="001E1BD5"/>
    <w:rsid w:val="001E28FD"/>
    <w:rsid w:val="001E3305"/>
    <w:rsid w:val="001E3C76"/>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5B60"/>
    <w:rsid w:val="00226300"/>
    <w:rsid w:val="002265D8"/>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37B84"/>
    <w:rsid w:val="002404C2"/>
    <w:rsid w:val="0024073B"/>
    <w:rsid w:val="00241A34"/>
    <w:rsid w:val="00242105"/>
    <w:rsid w:val="00243156"/>
    <w:rsid w:val="00243438"/>
    <w:rsid w:val="00244796"/>
    <w:rsid w:val="00245A59"/>
    <w:rsid w:val="00245BDC"/>
    <w:rsid w:val="00245F99"/>
    <w:rsid w:val="0024657A"/>
    <w:rsid w:val="0024662C"/>
    <w:rsid w:val="00246CF6"/>
    <w:rsid w:val="00247603"/>
    <w:rsid w:val="00247909"/>
    <w:rsid w:val="00247CA3"/>
    <w:rsid w:val="00247D8C"/>
    <w:rsid w:val="0025003D"/>
    <w:rsid w:val="00250236"/>
    <w:rsid w:val="00250C2D"/>
    <w:rsid w:val="00251980"/>
    <w:rsid w:val="0025238F"/>
    <w:rsid w:val="00252451"/>
    <w:rsid w:val="00253847"/>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6FDD"/>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1C7"/>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124"/>
    <w:rsid w:val="003D0326"/>
    <w:rsid w:val="003D2169"/>
    <w:rsid w:val="003D3DFE"/>
    <w:rsid w:val="003D5CD7"/>
    <w:rsid w:val="003D63FA"/>
    <w:rsid w:val="003D6FE1"/>
    <w:rsid w:val="003D7C82"/>
    <w:rsid w:val="003E2644"/>
    <w:rsid w:val="003E36F1"/>
    <w:rsid w:val="003E399C"/>
    <w:rsid w:val="003E3C6D"/>
    <w:rsid w:val="003E4736"/>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D0"/>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0D5E"/>
    <w:rsid w:val="00411B9E"/>
    <w:rsid w:val="00411F55"/>
    <w:rsid w:val="00412BC2"/>
    <w:rsid w:val="0041394B"/>
    <w:rsid w:val="00414252"/>
    <w:rsid w:val="004142E6"/>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2697"/>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DE7"/>
    <w:rsid w:val="00486821"/>
    <w:rsid w:val="004878B4"/>
    <w:rsid w:val="0049137C"/>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02D"/>
    <w:rsid w:val="004E1AF7"/>
    <w:rsid w:val="004E1F7E"/>
    <w:rsid w:val="004E2230"/>
    <w:rsid w:val="004E2638"/>
    <w:rsid w:val="004E2DA6"/>
    <w:rsid w:val="004E38AA"/>
    <w:rsid w:val="004E48F7"/>
    <w:rsid w:val="004E4DD6"/>
    <w:rsid w:val="004E5644"/>
    <w:rsid w:val="004E57AF"/>
    <w:rsid w:val="004E6133"/>
    <w:rsid w:val="004E63C4"/>
    <w:rsid w:val="004E6503"/>
    <w:rsid w:val="004E7D36"/>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5E34"/>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1BC0"/>
    <w:rsid w:val="005525E4"/>
    <w:rsid w:val="00552A6E"/>
    <w:rsid w:val="00553188"/>
    <w:rsid w:val="005535DE"/>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67BB3"/>
    <w:rsid w:val="00567F89"/>
    <w:rsid w:val="0057114A"/>
    <w:rsid w:val="00571C0C"/>
    <w:rsid w:val="00572B1F"/>
    <w:rsid w:val="00572B52"/>
    <w:rsid w:val="00572F32"/>
    <w:rsid w:val="00573F04"/>
    <w:rsid w:val="00574ED5"/>
    <w:rsid w:val="00575A9B"/>
    <w:rsid w:val="00575E81"/>
    <w:rsid w:val="00576551"/>
    <w:rsid w:val="00580AC3"/>
    <w:rsid w:val="00581F6A"/>
    <w:rsid w:val="00583188"/>
    <w:rsid w:val="0058427F"/>
    <w:rsid w:val="00584DC5"/>
    <w:rsid w:val="0058534E"/>
    <w:rsid w:val="00585875"/>
    <w:rsid w:val="00587339"/>
    <w:rsid w:val="0058792E"/>
    <w:rsid w:val="00587DE3"/>
    <w:rsid w:val="0059038A"/>
    <w:rsid w:val="0059121E"/>
    <w:rsid w:val="00591C4B"/>
    <w:rsid w:val="005930FA"/>
    <w:rsid w:val="00593BF0"/>
    <w:rsid w:val="00594179"/>
    <w:rsid w:val="0059500A"/>
    <w:rsid w:val="005950F3"/>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6D98"/>
    <w:rsid w:val="005C6DE9"/>
    <w:rsid w:val="005C78A4"/>
    <w:rsid w:val="005C7972"/>
    <w:rsid w:val="005C7F8E"/>
    <w:rsid w:val="005D0941"/>
    <w:rsid w:val="005D1CBE"/>
    <w:rsid w:val="005D3767"/>
    <w:rsid w:val="005D4D50"/>
    <w:rsid w:val="005D7E6A"/>
    <w:rsid w:val="005E0114"/>
    <w:rsid w:val="005E12DC"/>
    <w:rsid w:val="005E239F"/>
    <w:rsid w:val="005E2BF9"/>
    <w:rsid w:val="005E35BF"/>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5F55"/>
    <w:rsid w:val="00666139"/>
    <w:rsid w:val="00666299"/>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3D1"/>
    <w:rsid w:val="006E4A8E"/>
    <w:rsid w:val="006E4BC5"/>
    <w:rsid w:val="006E4BC9"/>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AC0"/>
    <w:rsid w:val="00702E74"/>
    <w:rsid w:val="00703A33"/>
    <w:rsid w:val="0070452B"/>
    <w:rsid w:val="007049A0"/>
    <w:rsid w:val="00704C1B"/>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0B18"/>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50941"/>
    <w:rsid w:val="00750B18"/>
    <w:rsid w:val="00751827"/>
    <w:rsid w:val="007531D2"/>
    <w:rsid w:val="0075358A"/>
    <w:rsid w:val="00754318"/>
    <w:rsid w:val="00754C1C"/>
    <w:rsid w:val="00754F14"/>
    <w:rsid w:val="007558DC"/>
    <w:rsid w:val="00756084"/>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F"/>
    <w:rsid w:val="00793992"/>
    <w:rsid w:val="00794521"/>
    <w:rsid w:val="007948B5"/>
    <w:rsid w:val="00794B4E"/>
    <w:rsid w:val="0079524B"/>
    <w:rsid w:val="007959EE"/>
    <w:rsid w:val="00797DB0"/>
    <w:rsid w:val="007A0E60"/>
    <w:rsid w:val="007A14A9"/>
    <w:rsid w:val="007A1A35"/>
    <w:rsid w:val="007A22A1"/>
    <w:rsid w:val="007A23FE"/>
    <w:rsid w:val="007A24EA"/>
    <w:rsid w:val="007A254B"/>
    <w:rsid w:val="007A40DF"/>
    <w:rsid w:val="007A459B"/>
    <w:rsid w:val="007A576A"/>
    <w:rsid w:val="007B028E"/>
    <w:rsid w:val="007B07BB"/>
    <w:rsid w:val="007B12A9"/>
    <w:rsid w:val="007B1885"/>
    <w:rsid w:val="007B24A0"/>
    <w:rsid w:val="007B2993"/>
    <w:rsid w:val="007B2C95"/>
    <w:rsid w:val="007B2F49"/>
    <w:rsid w:val="007B36D1"/>
    <w:rsid w:val="007B3D76"/>
    <w:rsid w:val="007B4538"/>
    <w:rsid w:val="007B5B0A"/>
    <w:rsid w:val="007B7112"/>
    <w:rsid w:val="007C03AF"/>
    <w:rsid w:val="007C1969"/>
    <w:rsid w:val="007C1C30"/>
    <w:rsid w:val="007C1E04"/>
    <w:rsid w:val="007C2514"/>
    <w:rsid w:val="007C2707"/>
    <w:rsid w:val="007C284F"/>
    <w:rsid w:val="007C4329"/>
    <w:rsid w:val="007C6BFB"/>
    <w:rsid w:val="007C75E3"/>
    <w:rsid w:val="007C7B8A"/>
    <w:rsid w:val="007C7FAE"/>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2F0C"/>
    <w:rsid w:val="00823C06"/>
    <w:rsid w:val="00825035"/>
    <w:rsid w:val="00825468"/>
    <w:rsid w:val="00825908"/>
    <w:rsid w:val="00825CC2"/>
    <w:rsid w:val="00830CA7"/>
    <w:rsid w:val="00830F02"/>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5C7"/>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301"/>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324"/>
    <w:rsid w:val="00903D8D"/>
    <w:rsid w:val="00905574"/>
    <w:rsid w:val="00905FA3"/>
    <w:rsid w:val="009069AF"/>
    <w:rsid w:val="009107D8"/>
    <w:rsid w:val="00910BAD"/>
    <w:rsid w:val="00911D5F"/>
    <w:rsid w:val="009120BC"/>
    <w:rsid w:val="00912DF6"/>
    <w:rsid w:val="0091471F"/>
    <w:rsid w:val="00914845"/>
    <w:rsid w:val="009154DF"/>
    <w:rsid w:val="00915DF1"/>
    <w:rsid w:val="00916388"/>
    <w:rsid w:val="0091642B"/>
    <w:rsid w:val="009226A3"/>
    <w:rsid w:val="0092351C"/>
    <w:rsid w:val="00923B89"/>
    <w:rsid w:val="00924EC1"/>
    <w:rsid w:val="009259AC"/>
    <w:rsid w:val="00926C4A"/>
    <w:rsid w:val="0092730F"/>
    <w:rsid w:val="009309D3"/>
    <w:rsid w:val="009311AC"/>
    <w:rsid w:val="00931249"/>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666"/>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1B89"/>
    <w:rsid w:val="009F39F6"/>
    <w:rsid w:val="009F3F5D"/>
    <w:rsid w:val="009F49CE"/>
    <w:rsid w:val="009F4A72"/>
    <w:rsid w:val="009F4ED8"/>
    <w:rsid w:val="009F52DC"/>
    <w:rsid w:val="009F6518"/>
    <w:rsid w:val="009F7644"/>
    <w:rsid w:val="009F7777"/>
    <w:rsid w:val="00A00558"/>
    <w:rsid w:val="00A01A4A"/>
    <w:rsid w:val="00A0255D"/>
    <w:rsid w:val="00A02B96"/>
    <w:rsid w:val="00A02C5D"/>
    <w:rsid w:val="00A040DF"/>
    <w:rsid w:val="00A05A0C"/>
    <w:rsid w:val="00A0750C"/>
    <w:rsid w:val="00A0798A"/>
    <w:rsid w:val="00A07D6C"/>
    <w:rsid w:val="00A10C02"/>
    <w:rsid w:val="00A110B0"/>
    <w:rsid w:val="00A11DBD"/>
    <w:rsid w:val="00A1205B"/>
    <w:rsid w:val="00A12C16"/>
    <w:rsid w:val="00A12EE1"/>
    <w:rsid w:val="00A13417"/>
    <w:rsid w:val="00A137BC"/>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99F"/>
    <w:rsid w:val="00A64AC5"/>
    <w:rsid w:val="00A64C0E"/>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27281"/>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026"/>
    <w:rsid w:val="00B6634E"/>
    <w:rsid w:val="00B66872"/>
    <w:rsid w:val="00B66D32"/>
    <w:rsid w:val="00B6756C"/>
    <w:rsid w:val="00B70409"/>
    <w:rsid w:val="00B70412"/>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8EE"/>
    <w:rsid w:val="00BE375A"/>
    <w:rsid w:val="00BE4403"/>
    <w:rsid w:val="00BE5216"/>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47F96"/>
    <w:rsid w:val="00C50B1B"/>
    <w:rsid w:val="00C50FC2"/>
    <w:rsid w:val="00C51B8F"/>
    <w:rsid w:val="00C53AAA"/>
    <w:rsid w:val="00C54377"/>
    <w:rsid w:val="00C54862"/>
    <w:rsid w:val="00C54C41"/>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9761F"/>
    <w:rsid w:val="00CA01A5"/>
    <w:rsid w:val="00CA0B21"/>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91A"/>
    <w:rsid w:val="00CE6691"/>
    <w:rsid w:val="00CE6754"/>
    <w:rsid w:val="00CE7E8D"/>
    <w:rsid w:val="00CF0BDC"/>
    <w:rsid w:val="00CF0FB8"/>
    <w:rsid w:val="00CF16CE"/>
    <w:rsid w:val="00CF2053"/>
    <w:rsid w:val="00CF35EB"/>
    <w:rsid w:val="00CF464F"/>
    <w:rsid w:val="00CF4E7A"/>
    <w:rsid w:val="00CF516F"/>
    <w:rsid w:val="00CF5EF8"/>
    <w:rsid w:val="00CF6F2F"/>
    <w:rsid w:val="00CF72B2"/>
    <w:rsid w:val="00CF73EC"/>
    <w:rsid w:val="00CF7E13"/>
    <w:rsid w:val="00D001FD"/>
    <w:rsid w:val="00D00C88"/>
    <w:rsid w:val="00D02466"/>
    <w:rsid w:val="00D037DE"/>
    <w:rsid w:val="00D03B25"/>
    <w:rsid w:val="00D03E4C"/>
    <w:rsid w:val="00D03F21"/>
    <w:rsid w:val="00D043E7"/>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479C9"/>
    <w:rsid w:val="00D506A8"/>
    <w:rsid w:val="00D51890"/>
    <w:rsid w:val="00D52332"/>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718"/>
    <w:rsid w:val="00D84A14"/>
    <w:rsid w:val="00D84CBA"/>
    <w:rsid w:val="00D8595F"/>
    <w:rsid w:val="00D87B79"/>
    <w:rsid w:val="00D9011D"/>
    <w:rsid w:val="00D909BB"/>
    <w:rsid w:val="00D913A2"/>
    <w:rsid w:val="00D92042"/>
    <w:rsid w:val="00D93078"/>
    <w:rsid w:val="00D9329E"/>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346"/>
    <w:rsid w:val="00DB44BC"/>
    <w:rsid w:val="00DB7AD8"/>
    <w:rsid w:val="00DC0179"/>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C68"/>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7A6"/>
    <w:rsid w:val="00E16C76"/>
    <w:rsid w:val="00E21237"/>
    <w:rsid w:val="00E21E9C"/>
    <w:rsid w:val="00E22266"/>
    <w:rsid w:val="00E22A6F"/>
    <w:rsid w:val="00E22FF2"/>
    <w:rsid w:val="00E23CF8"/>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24C"/>
    <w:rsid w:val="00E648C7"/>
    <w:rsid w:val="00E651C9"/>
    <w:rsid w:val="00E659AA"/>
    <w:rsid w:val="00E6671B"/>
    <w:rsid w:val="00E66943"/>
    <w:rsid w:val="00E674E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728"/>
    <w:rsid w:val="00EA45FD"/>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1A2"/>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54DA"/>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32E"/>
    <w:rsid w:val="00F1069A"/>
    <w:rsid w:val="00F11B82"/>
    <w:rsid w:val="00F11F26"/>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3CAD"/>
    <w:rsid w:val="00FE49A4"/>
    <w:rsid w:val="00FE4A1E"/>
    <w:rsid w:val="00FE4BFD"/>
    <w:rsid w:val="00FF073D"/>
    <w:rsid w:val="00FF0C7A"/>
    <w:rsid w:val="00FF0E34"/>
    <w:rsid w:val="00FF1506"/>
    <w:rsid w:val="00FF1A99"/>
    <w:rsid w:val="00FF205E"/>
    <w:rsid w:val="00FF3033"/>
    <w:rsid w:val="00FF347E"/>
    <w:rsid w:val="00FF4184"/>
    <w:rsid w:val="00FF4CF0"/>
    <w:rsid w:val="00FF5C17"/>
    <w:rsid w:val="00FF5FB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1B8E8D6F-823A-4823-A57F-B3714D45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3</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4</cp:revision>
  <cp:lastPrinted>2023-07-14T00:02:00Z</cp:lastPrinted>
  <dcterms:created xsi:type="dcterms:W3CDTF">2023-10-30T18:50:00Z</dcterms:created>
  <dcterms:modified xsi:type="dcterms:W3CDTF">2023-11-02T21:42:00Z</dcterms:modified>
</cp:coreProperties>
</file>