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FC7E5" w14:textId="77777777" w:rsidR="00B64314" w:rsidRDefault="00B64314" w:rsidP="00B64314">
      <w:pPr>
        <w:tabs>
          <w:tab w:val="left" w:pos="1608"/>
        </w:tabs>
        <w:autoSpaceDE w:val="0"/>
        <w:autoSpaceDN w:val="0"/>
        <w:adjustRightInd w:val="0"/>
        <w:rPr>
          <w:rFonts w:ascii="Philosopher" w:hAnsi="Philosopher" w:cs="Philosopher"/>
          <w:b/>
          <w:sz w:val="32"/>
          <w:szCs w:val="32"/>
          <w:lang w:val="en"/>
        </w:rPr>
      </w:pPr>
      <w:r>
        <w:rPr>
          <w:noProof/>
        </w:rPr>
        <w:drawing>
          <wp:anchor distT="0" distB="0" distL="114300" distR="114300" simplePos="0" relativeHeight="251660288" behindDoc="1" locked="0" layoutInCell="1" allowOverlap="1" wp14:anchorId="1D0D81B7" wp14:editId="6B959530">
            <wp:simplePos x="0" y="0"/>
            <wp:positionH relativeFrom="margin">
              <wp:posOffset>522514</wp:posOffset>
            </wp:positionH>
            <wp:positionV relativeFrom="paragraph">
              <wp:posOffset>6762</wp:posOffset>
            </wp:positionV>
            <wp:extent cx="1176582" cy="1070593"/>
            <wp:effectExtent l="0" t="0" r="5080" b="0"/>
            <wp:wrapNone/>
            <wp:docPr id="4"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76582" cy="1070593"/>
                    </a:xfrm>
                    <a:prstGeom prst="rect">
                      <a:avLst/>
                    </a:prstGeom>
                  </pic:spPr>
                </pic:pic>
              </a:graphicData>
            </a:graphic>
            <wp14:sizeRelH relativeFrom="margin">
              <wp14:pctWidth>0</wp14:pctWidth>
            </wp14:sizeRelH>
            <wp14:sizeRelV relativeFrom="margin">
              <wp14:pctHeight>0</wp14:pctHeight>
            </wp14:sizeRelV>
          </wp:anchor>
        </w:drawing>
      </w:r>
      <w:r>
        <w:rPr>
          <w:rFonts w:ascii="Philosopher" w:hAnsi="Philosopher" w:cs="Philosopher"/>
          <w:b/>
          <w:sz w:val="32"/>
          <w:szCs w:val="32"/>
          <w:lang w:val="en"/>
        </w:rPr>
        <w:tab/>
      </w:r>
    </w:p>
    <w:p w14:paraId="71944792" w14:textId="77777777" w:rsidR="00B64314" w:rsidRDefault="00B64314" w:rsidP="00B64314">
      <w:pPr>
        <w:autoSpaceDE w:val="0"/>
        <w:autoSpaceDN w:val="0"/>
        <w:adjustRightInd w:val="0"/>
        <w:rPr>
          <w:rFonts w:ascii="Philosopher" w:hAnsi="Philosopher" w:cs="Philosopher"/>
          <w:b/>
          <w:sz w:val="32"/>
          <w:szCs w:val="32"/>
          <w:lang w:val="en"/>
        </w:rPr>
      </w:pPr>
      <w:r>
        <w:rPr>
          <w:rFonts w:ascii="Philosopher" w:hAnsi="Philosopher" w:cs="Philosopher"/>
          <w:b/>
          <w:sz w:val="32"/>
          <w:szCs w:val="32"/>
          <w:lang w:val="en"/>
        </w:rPr>
        <w:tab/>
      </w:r>
      <w:r>
        <w:rPr>
          <w:rFonts w:ascii="Philosopher" w:hAnsi="Philosopher" w:cs="Philosopher"/>
          <w:b/>
          <w:sz w:val="32"/>
          <w:szCs w:val="32"/>
          <w:lang w:val="en"/>
        </w:rPr>
        <w:tab/>
      </w:r>
      <w:r>
        <w:rPr>
          <w:rFonts w:ascii="Philosopher" w:hAnsi="Philosopher" w:cs="Philosopher"/>
          <w:b/>
          <w:sz w:val="32"/>
          <w:szCs w:val="32"/>
          <w:lang w:val="en"/>
        </w:rPr>
        <w:tab/>
      </w:r>
      <w:r>
        <w:rPr>
          <w:rFonts w:ascii="Philosopher" w:hAnsi="Philosopher" w:cs="Philosopher"/>
          <w:b/>
          <w:sz w:val="32"/>
          <w:szCs w:val="32"/>
          <w:lang w:val="en"/>
        </w:rPr>
        <w:tab/>
      </w:r>
      <w:r w:rsidRPr="00F7727C">
        <w:rPr>
          <w:rFonts w:ascii="Philosopher" w:hAnsi="Philosopher" w:cs="Philosopher"/>
          <w:b/>
          <w:sz w:val="32"/>
          <w:szCs w:val="32"/>
          <w:lang w:val="en"/>
        </w:rPr>
        <w:t xml:space="preserve">Millcreek </w:t>
      </w:r>
      <w:r>
        <w:rPr>
          <w:rFonts w:ascii="Philosopher" w:hAnsi="Philosopher" w:cs="Philosopher"/>
          <w:b/>
          <w:sz w:val="32"/>
          <w:szCs w:val="32"/>
          <w:lang w:val="en"/>
        </w:rPr>
        <w:t>Historic Preservation Commission</w:t>
      </w:r>
      <w:r w:rsidRPr="00F7727C">
        <w:rPr>
          <w:rFonts w:ascii="Philosopher" w:hAnsi="Philosopher" w:cs="Philosopher"/>
          <w:b/>
          <w:sz w:val="32"/>
          <w:szCs w:val="32"/>
          <w:lang w:val="en"/>
        </w:rPr>
        <w:t xml:space="preserve"> </w:t>
      </w:r>
    </w:p>
    <w:p w14:paraId="608AB2C2" w14:textId="29B5A853" w:rsidR="00B64314" w:rsidRDefault="00B64314" w:rsidP="00B64314">
      <w:pPr>
        <w:autoSpaceDE w:val="0"/>
        <w:autoSpaceDN w:val="0"/>
        <w:adjustRightInd w:val="0"/>
        <w:rPr>
          <w:rFonts w:ascii="Philosopher" w:hAnsi="Philosopher" w:cs="Philosopher"/>
          <w:sz w:val="32"/>
          <w:szCs w:val="32"/>
          <w:lang w:val="en"/>
        </w:rPr>
      </w:pPr>
      <w:r>
        <w:rPr>
          <w:rFonts w:ascii="Philosopher" w:hAnsi="Philosopher" w:cs="Philosopher"/>
          <w:b/>
          <w:sz w:val="32"/>
          <w:szCs w:val="32"/>
          <w:lang w:val="en"/>
        </w:rPr>
        <w:tab/>
      </w:r>
      <w:r>
        <w:rPr>
          <w:rFonts w:ascii="Philosopher" w:hAnsi="Philosopher" w:cs="Philosopher"/>
          <w:b/>
          <w:sz w:val="32"/>
          <w:szCs w:val="32"/>
          <w:lang w:val="en"/>
        </w:rPr>
        <w:tab/>
      </w:r>
      <w:r>
        <w:rPr>
          <w:rFonts w:ascii="Philosopher" w:hAnsi="Philosopher" w:cs="Philosopher"/>
          <w:b/>
          <w:sz w:val="32"/>
          <w:szCs w:val="32"/>
          <w:lang w:val="en"/>
        </w:rPr>
        <w:tab/>
        <w:t xml:space="preserve">                           </w:t>
      </w:r>
      <w:r w:rsidR="00DC53E0">
        <w:rPr>
          <w:rFonts w:ascii="Philosopher" w:hAnsi="Philosopher" w:cs="Philosopher"/>
          <w:b/>
          <w:sz w:val="32"/>
          <w:szCs w:val="32"/>
          <w:lang w:val="en"/>
        </w:rPr>
        <w:t xml:space="preserve">Special </w:t>
      </w:r>
      <w:r w:rsidRPr="00AE5B4D">
        <w:rPr>
          <w:rFonts w:ascii="Philosopher" w:hAnsi="Philosopher" w:cs="Philosopher"/>
          <w:b/>
          <w:sz w:val="32"/>
          <w:szCs w:val="32"/>
          <w:lang w:val="en"/>
        </w:rPr>
        <w:t>Meeting Agenda</w:t>
      </w:r>
    </w:p>
    <w:p w14:paraId="43F8AD18" w14:textId="77777777" w:rsidR="00B64314" w:rsidRDefault="00B64314" w:rsidP="00B64314">
      <w:pPr>
        <w:autoSpaceDE w:val="0"/>
        <w:autoSpaceDN w:val="0"/>
        <w:adjustRightInd w:val="0"/>
        <w:ind w:left="720"/>
      </w:pPr>
    </w:p>
    <w:p w14:paraId="36154BC9" w14:textId="77777777" w:rsidR="00B64314" w:rsidRDefault="00B64314" w:rsidP="00B64314">
      <w:pPr>
        <w:autoSpaceDE w:val="0"/>
        <w:autoSpaceDN w:val="0"/>
        <w:adjustRightInd w:val="0"/>
        <w:ind w:left="720"/>
      </w:pPr>
    </w:p>
    <w:p w14:paraId="6A091E3B" w14:textId="7494C82D" w:rsidR="00B64314" w:rsidRPr="0063526F" w:rsidRDefault="00B64314" w:rsidP="00B64314">
      <w:pPr>
        <w:autoSpaceDE w:val="0"/>
        <w:autoSpaceDN w:val="0"/>
        <w:adjustRightInd w:val="0"/>
        <w:ind w:left="720"/>
        <w:rPr>
          <w:rFonts w:cstheme="minorHAnsi"/>
          <w:b/>
          <w:bCs/>
          <w:lang w:val="en"/>
        </w:rPr>
      </w:pPr>
      <w:r>
        <w:br/>
        <w:t xml:space="preserve">Public Notice is hereby given that the Historic Preservation Commission of Millcreek will assemble in a </w:t>
      </w:r>
      <w:r w:rsidR="00615E90">
        <w:t>special</w:t>
      </w:r>
      <w:r>
        <w:t xml:space="preserve"> public meeting on T</w:t>
      </w:r>
      <w:r w:rsidR="00A410F9">
        <w:t>uesday</w:t>
      </w:r>
      <w:r>
        <w:t xml:space="preserve">, </w:t>
      </w:r>
      <w:r w:rsidR="00A410F9">
        <w:rPr>
          <w:b/>
          <w:u w:val="single"/>
        </w:rPr>
        <w:t>14</w:t>
      </w:r>
      <w:r>
        <w:rPr>
          <w:b/>
          <w:u w:val="single"/>
        </w:rPr>
        <w:t xml:space="preserve"> </w:t>
      </w:r>
      <w:r w:rsidR="00FA4850">
        <w:rPr>
          <w:b/>
          <w:u w:val="single"/>
        </w:rPr>
        <w:t>November</w:t>
      </w:r>
      <w:r w:rsidRPr="00DD4C97">
        <w:rPr>
          <w:b/>
          <w:u w:val="single"/>
        </w:rPr>
        <w:t xml:space="preserve"> 20</w:t>
      </w:r>
      <w:r>
        <w:rPr>
          <w:b/>
          <w:u w:val="single"/>
        </w:rPr>
        <w:t>23,</w:t>
      </w:r>
      <w:r w:rsidRPr="00DD4C97">
        <w:t xml:space="preserve"> </w:t>
      </w:r>
      <w:r>
        <w:t xml:space="preserve">at </w:t>
      </w:r>
      <w:r w:rsidRPr="00DD4C97">
        <w:t xml:space="preserve">City </w:t>
      </w:r>
      <w:r>
        <w:rPr>
          <w:rFonts w:cstheme="minorHAnsi"/>
          <w:bCs/>
          <w:lang w:val="en"/>
        </w:rPr>
        <w:t>Hall</w:t>
      </w:r>
      <w:r w:rsidRPr="00DD4C97">
        <w:rPr>
          <w:rFonts w:cstheme="minorHAnsi"/>
          <w:bCs/>
          <w:lang w:val="en"/>
        </w:rPr>
        <w:t xml:space="preserve">, </w:t>
      </w:r>
      <w:r w:rsidR="00FA4850">
        <w:rPr>
          <w:rFonts w:cstheme="minorHAnsi"/>
          <w:bCs/>
          <w:lang w:val="en"/>
        </w:rPr>
        <w:t>1</w:t>
      </w:r>
      <w:r w:rsidRPr="00DD4C97">
        <w:rPr>
          <w:rFonts w:cstheme="minorHAnsi"/>
          <w:bCs/>
          <w:lang w:val="en"/>
        </w:rPr>
        <w:t>3</w:t>
      </w:r>
      <w:r w:rsidR="00FA4850">
        <w:rPr>
          <w:rFonts w:cstheme="minorHAnsi"/>
          <w:bCs/>
          <w:lang w:val="en"/>
        </w:rPr>
        <w:t>3</w:t>
      </w:r>
      <w:r w:rsidRPr="00DD4C97">
        <w:rPr>
          <w:rFonts w:cstheme="minorHAnsi"/>
          <w:bCs/>
          <w:lang w:val="en"/>
        </w:rPr>
        <w:t>0 E</w:t>
      </w:r>
      <w:r w:rsidR="00FA4850">
        <w:rPr>
          <w:rFonts w:cstheme="minorHAnsi"/>
          <w:bCs/>
          <w:lang w:val="en"/>
        </w:rPr>
        <w:t xml:space="preserve"> Chambers Ave</w:t>
      </w:r>
      <w:r w:rsidRPr="00DD4C97">
        <w:rPr>
          <w:rFonts w:cstheme="minorHAnsi"/>
          <w:bCs/>
          <w:lang w:val="en"/>
        </w:rPr>
        <w:t>, Millcreek, Utah 84106,</w:t>
      </w:r>
      <w:r w:rsidRPr="00DD4C97">
        <w:rPr>
          <w:rFonts w:cstheme="minorHAnsi"/>
          <w:b/>
          <w:bCs/>
          <w:lang w:val="en"/>
        </w:rPr>
        <w:t xml:space="preserve"> </w:t>
      </w:r>
      <w:r w:rsidRPr="00DD4C97">
        <w:rPr>
          <w:rFonts w:cstheme="minorHAnsi"/>
          <w:bCs/>
          <w:lang w:val="en"/>
        </w:rPr>
        <w:t xml:space="preserve">commencing </w:t>
      </w:r>
      <w:r w:rsidRPr="0063526F">
        <w:rPr>
          <w:rFonts w:cstheme="minorHAnsi"/>
          <w:bCs/>
          <w:lang w:val="en"/>
        </w:rPr>
        <w:t xml:space="preserve">at </w:t>
      </w:r>
      <w:r w:rsidR="0033577C">
        <w:rPr>
          <w:rFonts w:cstheme="minorHAnsi"/>
          <w:b/>
          <w:bCs/>
          <w:lang w:val="en"/>
        </w:rPr>
        <w:t>5</w:t>
      </w:r>
      <w:r w:rsidRPr="002E05D9">
        <w:rPr>
          <w:rFonts w:cstheme="minorHAnsi"/>
          <w:b/>
          <w:bCs/>
          <w:lang w:val="en"/>
        </w:rPr>
        <w:t>:</w:t>
      </w:r>
      <w:r>
        <w:rPr>
          <w:rFonts w:cstheme="minorHAnsi"/>
          <w:b/>
          <w:bCs/>
          <w:lang w:val="en"/>
        </w:rPr>
        <w:t>0</w:t>
      </w:r>
      <w:r w:rsidRPr="002E05D9">
        <w:rPr>
          <w:rFonts w:cstheme="minorHAnsi"/>
          <w:b/>
          <w:bCs/>
          <w:lang w:val="en"/>
        </w:rPr>
        <w:t>0</w:t>
      </w:r>
      <w:r>
        <w:rPr>
          <w:rFonts w:cstheme="minorHAnsi"/>
          <w:b/>
          <w:bCs/>
          <w:lang w:val="en"/>
        </w:rPr>
        <w:t xml:space="preserve"> </w:t>
      </w:r>
      <w:r w:rsidRPr="002E05D9">
        <w:rPr>
          <w:rFonts w:cstheme="minorHAnsi"/>
          <w:b/>
          <w:bCs/>
          <w:lang w:val="en"/>
        </w:rPr>
        <w:t>p.m</w:t>
      </w:r>
      <w:r w:rsidRPr="00BB1344">
        <w:rPr>
          <w:rFonts w:cstheme="minorHAnsi"/>
          <w:b/>
          <w:bCs/>
          <w:lang w:val="en"/>
        </w:rPr>
        <w:t>.</w:t>
      </w:r>
      <w:r>
        <w:rPr>
          <w:rFonts w:cstheme="minorHAnsi"/>
          <w:b/>
          <w:bCs/>
          <w:lang w:val="en"/>
        </w:rPr>
        <w:t xml:space="preserve"> </w:t>
      </w:r>
    </w:p>
    <w:p w14:paraId="7AD9B0D2" w14:textId="77777777" w:rsidR="00B64314" w:rsidRPr="00380B8F" w:rsidRDefault="00B64314" w:rsidP="00B64314">
      <w:pPr>
        <w:autoSpaceDE w:val="0"/>
        <w:autoSpaceDN w:val="0"/>
        <w:adjustRightInd w:val="0"/>
        <w:ind w:left="720"/>
        <w:rPr>
          <w:rFonts w:cstheme="minorHAnsi"/>
          <w:lang w:val="en"/>
        </w:rPr>
      </w:pPr>
      <w:r>
        <w:rPr>
          <w:rFonts w:cstheme="minorHAnsi"/>
          <w:noProof/>
          <w:lang w:val="en"/>
        </w:rPr>
        <mc:AlternateContent>
          <mc:Choice Requires="wps">
            <w:drawing>
              <wp:anchor distT="0" distB="0" distL="114300" distR="114300" simplePos="0" relativeHeight="251659264" behindDoc="0" locked="0" layoutInCell="1" allowOverlap="1" wp14:anchorId="758385AC" wp14:editId="51AC058E">
                <wp:simplePos x="0" y="0"/>
                <wp:positionH relativeFrom="column">
                  <wp:posOffset>447675</wp:posOffset>
                </wp:positionH>
                <wp:positionV relativeFrom="paragraph">
                  <wp:posOffset>100330</wp:posOffset>
                </wp:positionV>
                <wp:extent cx="6419850" cy="2857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641985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AA9EFD"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25pt,7.9pt" to="540.7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TgjnQEAAIwDAAAOAAAAZHJzL2Uyb0RvYy54bWysU8tu2zAQvBfoPxC8x5KMOnUFyzkkSC9F&#10;G/TxAQy1tIjyhSVryX/fJW3LQVMURZDLio+Z3Z3hanMzWcP2gFF71/FmUXMGTvpeu13Hf3y/v1pz&#10;FpNwvTDeQccPEPnN9u2bzRhaWPrBmx6QURIX2zF0fEgptFUV5QBWxIUP4OhSebQi0RZ3VY9ipOzW&#10;VMu6vq5Gj31ALyFGOr07XvJtya8UyPRFqQiJmY5Tb6lELPExx2q7Ee0ORRi0PLUhXtCFFdpR0TnV&#10;nUiC/UL9LJXVEn30Ki2kt5VXSksoGkhNU/+h5tsgAhQtZE4Ms03x9dLKz/tb94BkwxhiG8MDZhWT&#10;Qpu/1B+bilmH2SyYEpN0eP2u+bBekaeS7pbr1ftVNrO6kAPG9BG8ZXnRcaNd1iJasf8U0xF6hhDv&#10;Ur6s0sFABhv3FRTTPRVsCrtMBtwaZHtBb9r/bE5lCzJTlDZmJtX/Jp2wmQZlWv6XOKNLRe/STLTa&#10;efxb1TSdW1VH/Fn1UWuW/ej7Q3mMYgc9eTH0NJ55pp7uC/3yE21/AwAA//8DAFBLAwQUAAYACAAA&#10;ACEAaK/5Vt0AAAAJAQAADwAAAGRycy9kb3ducmV2LnhtbEyPwU7DMBBE70j8g7VI3KjdoJYqxKmq&#10;SghxQTSFuxtvnbSxHdlOGv6e7Yked2Y0+6ZYT7ZjI4bYeidhPhPA0NVet85I+N6/Pa2AxaScVp13&#10;KOEXI6zL+7tC5dpf3A7HKhlGJS7mSkKTUp9zHusGrYoz36Mj7+iDVYnOYLgO6kLltuOZEEtuVevo&#10;Q6N63DZYn6vBSug+wvhjtmYTh/fdsjp9HbPP/Sjl48O0eQWWcEr/YbjiEzqUxHTwg9ORdRJexIKS&#10;pC9owdUXqzkpBwmZeAZeFvx2QfkHAAD//wMAUEsBAi0AFAAGAAgAAAAhALaDOJL+AAAA4QEAABMA&#10;AAAAAAAAAAAAAAAAAAAAAFtDb250ZW50X1R5cGVzXS54bWxQSwECLQAUAAYACAAAACEAOP0h/9YA&#10;AACUAQAACwAAAAAAAAAAAAAAAAAvAQAAX3JlbHMvLnJlbHNQSwECLQAUAAYACAAAACEAa9U4I50B&#10;AACMAwAADgAAAAAAAAAAAAAAAAAuAgAAZHJzL2Uyb0RvYy54bWxQSwECLQAUAAYACAAAACEAaK/5&#10;Vt0AAAAJAQAADwAAAAAAAAAAAAAAAAD3AwAAZHJzL2Rvd25yZXYueG1sUEsFBgAAAAAEAAQA8wAA&#10;AAEFAAAAAA==&#10;" strokecolor="black [3200]" strokeweight=".5pt">
                <v:stroke joinstyle="miter"/>
              </v:line>
            </w:pict>
          </mc:Fallback>
        </mc:AlternateContent>
      </w:r>
    </w:p>
    <w:p w14:paraId="0C615E01" w14:textId="0FDAE5A2" w:rsidR="00B64314" w:rsidRPr="00C90281" w:rsidRDefault="00B77BA4" w:rsidP="00B64314">
      <w:pPr>
        <w:autoSpaceDE w:val="0"/>
        <w:autoSpaceDN w:val="0"/>
        <w:adjustRightInd w:val="0"/>
        <w:ind w:left="720"/>
        <w:rPr>
          <w:rFonts w:cstheme="minorHAnsi"/>
          <w:b/>
          <w:bCs/>
          <w:lang w:val="en"/>
        </w:rPr>
      </w:pPr>
      <w:r>
        <w:rPr>
          <w:rFonts w:cstheme="minorHAnsi"/>
          <w:b/>
          <w:bCs/>
          <w:lang w:val="en"/>
        </w:rPr>
        <w:t>5</w:t>
      </w:r>
      <w:r w:rsidR="00B64314" w:rsidRPr="00AE5B4D">
        <w:rPr>
          <w:rFonts w:cstheme="minorHAnsi"/>
          <w:b/>
          <w:bCs/>
          <w:lang w:val="en"/>
        </w:rPr>
        <w:t>:</w:t>
      </w:r>
      <w:r w:rsidR="00B64314">
        <w:rPr>
          <w:rFonts w:cstheme="minorHAnsi"/>
          <w:b/>
          <w:bCs/>
          <w:lang w:val="en"/>
        </w:rPr>
        <w:t>0</w:t>
      </w:r>
      <w:r w:rsidR="00B64314" w:rsidRPr="00AE5B4D">
        <w:rPr>
          <w:rFonts w:cstheme="minorHAnsi"/>
          <w:b/>
          <w:bCs/>
          <w:lang w:val="en"/>
        </w:rPr>
        <w:t xml:space="preserve">0 p.m. </w:t>
      </w:r>
      <w:r w:rsidR="00B64314">
        <w:rPr>
          <w:rFonts w:cstheme="minorHAnsi"/>
          <w:b/>
          <w:bCs/>
          <w:lang w:val="en"/>
        </w:rPr>
        <w:t xml:space="preserve">– </w:t>
      </w:r>
      <w:r>
        <w:rPr>
          <w:rFonts w:cstheme="minorHAnsi"/>
          <w:b/>
          <w:bCs/>
          <w:lang w:val="en"/>
        </w:rPr>
        <w:t>Special</w:t>
      </w:r>
      <w:r w:rsidR="00B64314">
        <w:rPr>
          <w:rFonts w:cstheme="minorHAnsi"/>
          <w:b/>
          <w:bCs/>
          <w:lang w:val="en"/>
        </w:rPr>
        <w:t xml:space="preserve"> Meeting</w:t>
      </w:r>
    </w:p>
    <w:p w14:paraId="15F794FC" w14:textId="77777777" w:rsidR="00B64314" w:rsidRDefault="00B64314" w:rsidP="00B64314">
      <w:pPr>
        <w:pStyle w:val="ListParagraph"/>
        <w:numPr>
          <w:ilvl w:val="0"/>
          <w:numId w:val="1"/>
        </w:numPr>
        <w:rPr>
          <w:rFonts w:eastAsia="Times New Roman"/>
        </w:rPr>
      </w:pPr>
      <w:r>
        <w:rPr>
          <w:rFonts w:eastAsia="Times New Roman"/>
        </w:rPr>
        <w:t>Updates from Sub-Committees</w:t>
      </w:r>
    </w:p>
    <w:p w14:paraId="561B4390" w14:textId="77777777" w:rsidR="00B64314" w:rsidRDefault="00B64314" w:rsidP="00B64314">
      <w:pPr>
        <w:pStyle w:val="ListParagraph"/>
        <w:numPr>
          <w:ilvl w:val="0"/>
          <w:numId w:val="1"/>
        </w:numPr>
        <w:rPr>
          <w:rFonts w:eastAsia="Times New Roman"/>
        </w:rPr>
      </w:pPr>
      <w:r>
        <w:rPr>
          <w:rFonts w:eastAsia="Times New Roman"/>
        </w:rPr>
        <w:t>Staff Updates</w:t>
      </w:r>
    </w:p>
    <w:p w14:paraId="6EFBD81B" w14:textId="6E938AAC" w:rsidR="00B64314" w:rsidRPr="00ED0E44" w:rsidRDefault="00B64314" w:rsidP="00B64314">
      <w:pPr>
        <w:pStyle w:val="ListParagraph"/>
        <w:numPr>
          <w:ilvl w:val="0"/>
          <w:numId w:val="1"/>
        </w:numPr>
        <w:rPr>
          <w:rFonts w:eastAsia="Times New Roman"/>
        </w:rPr>
      </w:pPr>
      <w:r>
        <w:rPr>
          <w:rFonts w:eastAsia="Times New Roman"/>
        </w:rPr>
        <w:t xml:space="preserve">Approval of </w:t>
      </w:r>
      <w:r w:rsidR="00FA4850">
        <w:rPr>
          <w:rFonts w:eastAsia="Times New Roman"/>
        </w:rPr>
        <w:t>October 12</w:t>
      </w:r>
      <w:r>
        <w:rPr>
          <w:rFonts w:eastAsia="Times New Roman"/>
        </w:rPr>
        <w:t>, 2023, Regular Meeting Minutes</w:t>
      </w:r>
    </w:p>
    <w:p w14:paraId="4E9E7A1F" w14:textId="77777777" w:rsidR="00B64314" w:rsidRPr="00B706EC" w:rsidRDefault="00B64314" w:rsidP="00B64314">
      <w:pPr>
        <w:pStyle w:val="ListParagraph"/>
        <w:numPr>
          <w:ilvl w:val="0"/>
          <w:numId w:val="1"/>
        </w:numPr>
        <w:autoSpaceDE w:val="0"/>
        <w:autoSpaceDN w:val="0"/>
        <w:adjustRightInd w:val="0"/>
        <w:ind w:left="1350" w:hanging="270"/>
        <w:rPr>
          <w:rFonts w:cstheme="minorHAnsi"/>
          <w:color w:val="000000"/>
          <w:lang w:val="en"/>
        </w:rPr>
      </w:pPr>
      <w:r>
        <w:rPr>
          <w:rFonts w:cstheme="minorHAnsi"/>
          <w:color w:val="000000"/>
          <w:lang w:val="en"/>
        </w:rPr>
        <w:t xml:space="preserve">  </w:t>
      </w:r>
      <w:r w:rsidRPr="00B706EC">
        <w:rPr>
          <w:rFonts w:cstheme="minorHAnsi"/>
          <w:color w:val="000000"/>
          <w:lang w:val="en"/>
        </w:rPr>
        <w:t>Adjourn</w:t>
      </w:r>
    </w:p>
    <w:p w14:paraId="30BFC9E9" w14:textId="77777777" w:rsidR="00B64314" w:rsidRDefault="00B64314" w:rsidP="00B64314">
      <w:pPr>
        <w:ind w:left="450"/>
        <w:rPr>
          <w:sz w:val="18"/>
          <w:szCs w:val="18"/>
        </w:rPr>
      </w:pPr>
    </w:p>
    <w:p w14:paraId="48B1B088" w14:textId="77777777" w:rsidR="00B64314" w:rsidRDefault="00B64314" w:rsidP="00B64314">
      <w:pPr>
        <w:autoSpaceDE w:val="0"/>
        <w:autoSpaceDN w:val="0"/>
        <w:adjustRightInd w:val="0"/>
        <w:ind w:left="720"/>
        <w:rPr>
          <w:rFonts w:cstheme="minorHAnsi"/>
          <w:sz w:val="18"/>
          <w:szCs w:val="18"/>
          <w:lang w:val="en"/>
        </w:rPr>
      </w:pPr>
      <w:r w:rsidRPr="007E2CA7">
        <w:rPr>
          <w:rFonts w:cstheme="minorHAnsi"/>
          <w:sz w:val="18"/>
          <w:szCs w:val="18"/>
          <w:lang w:val="en"/>
        </w:rPr>
        <w:t>In accordance with the Americans with Disabilities Act, Millcreek will make reasonable accommodation for participation in the meeting. Individuals may request assistance by contacting the ADA Coordinator, 801-214-2751 or</w:t>
      </w:r>
      <w:r>
        <w:t xml:space="preserve"> </w:t>
      </w:r>
      <w:r w:rsidRPr="00CB2A20">
        <w:rPr>
          <w:sz w:val="18"/>
          <w:szCs w:val="18"/>
        </w:rPr>
        <w:t>adainfo@millcreek.us</w:t>
      </w:r>
      <w:r>
        <w:t xml:space="preserve"> </w:t>
      </w:r>
      <w:r w:rsidRPr="007E2CA7">
        <w:rPr>
          <w:rFonts w:cstheme="minorHAnsi"/>
          <w:sz w:val="18"/>
          <w:szCs w:val="18"/>
          <w:lang w:val="en"/>
        </w:rPr>
        <w:t>, at least 48 hours in advance of the meeting.</w:t>
      </w:r>
      <w:r>
        <w:rPr>
          <w:rFonts w:cstheme="minorHAnsi"/>
          <w:sz w:val="18"/>
          <w:szCs w:val="18"/>
          <w:lang w:val="en"/>
        </w:rPr>
        <w:t xml:space="preserve"> </w:t>
      </w:r>
    </w:p>
    <w:p w14:paraId="63CE36C8" w14:textId="77777777" w:rsidR="00B64314" w:rsidRDefault="00B64314" w:rsidP="00B64314">
      <w:pPr>
        <w:autoSpaceDE w:val="0"/>
        <w:autoSpaceDN w:val="0"/>
        <w:adjustRightInd w:val="0"/>
        <w:ind w:left="720"/>
        <w:rPr>
          <w:rFonts w:cstheme="minorHAnsi"/>
          <w:sz w:val="18"/>
          <w:szCs w:val="18"/>
          <w:lang w:val="en"/>
        </w:rPr>
      </w:pPr>
    </w:p>
    <w:p w14:paraId="79188DA4" w14:textId="77777777" w:rsidR="00B64314" w:rsidRPr="00895D0D" w:rsidRDefault="00B64314" w:rsidP="00B64314">
      <w:pPr>
        <w:autoSpaceDE w:val="0"/>
        <w:autoSpaceDN w:val="0"/>
        <w:adjustRightInd w:val="0"/>
        <w:ind w:left="720"/>
        <w:rPr>
          <w:rFonts w:cstheme="minorHAnsi"/>
          <w:sz w:val="18"/>
          <w:szCs w:val="18"/>
          <w:lang w:val="en"/>
        </w:rPr>
      </w:pPr>
      <w:r w:rsidRPr="00D41BF2">
        <w:rPr>
          <w:rFonts w:cstheme="minorHAnsi"/>
          <w:sz w:val="18"/>
          <w:szCs w:val="18"/>
          <w:lang w:val="en"/>
        </w:rPr>
        <w:t>The meeting</w:t>
      </w:r>
      <w:r>
        <w:rPr>
          <w:rFonts w:cstheme="minorHAnsi"/>
          <w:sz w:val="18"/>
          <w:szCs w:val="18"/>
          <w:lang w:val="en"/>
        </w:rPr>
        <w:t xml:space="preserve"> </w:t>
      </w:r>
      <w:r w:rsidRPr="00D41BF2">
        <w:rPr>
          <w:rFonts w:cstheme="minorHAnsi"/>
          <w:sz w:val="18"/>
          <w:szCs w:val="18"/>
          <w:lang w:val="en"/>
        </w:rPr>
        <w:t xml:space="preserve">will be live streamed via the City’s website at: </w:t>
      </w:r>
      <w:hyperlink r:id="rId8" w:history="1">
        <w:r w:rsidRPr="00DF0ACF">
          <w:rPr>
            <w:rStyle w:val="Hyperlink"/>
            <w:rFonts w:cstheme="minorHAnsi"/>
            <w:sz w:val="18"/>
            <w:szCs w:val="18"/>
            <w:lang w:val="en"/>
          </w:rPr>
          <w:t>https://millcreek.us/373/Meeting-Live-Stream</w:t>
        </w:r>
      </w:hyperlink>
      <w:r w:rsidRPr="00D41BF2">
        <w:rPr>
          <w:rFonts w:cstheme="minorHAnsi"/>
          <w:sz w:val="18"/>
          <w:szCs w:val="18"/>
          <w:lang w:val="en"/>
        </w:rPr>
        <w:t>.</w:t>
      </w:r>
      <w:r>
        <w:rPr>
          <w:rFonts w:cstheme="minorHAnsi"/>
          <w:sz w:val="18"/>
          <w:szCs w:val="18"/>
          <w:lang w:val="en"/>
        </w:rPr>
        <w:t xml:space="preserve"> </w:t>
      </w:r>
      <w:r w:rsidRPr="00895D0D">
        <w:rPr>
          <w:rFonts w:cstheme="minorHAnsi"/>
          <w:sz w:val="18"/>
          <w:szCs w:val="18"/>
          <w:lang w:val="en"/>
        </w:rPr>
        <w:t xml:space="preserve">Public comment can be submitted before or during the meeting via the City’s website at: </w:t>
      </w:r>
      <w:hyperlink r:id="rId9" w:history="1">
        <w:r w:rsidRPr="00E110ED">
          <w:rPr>
            <w:rStyle w:val="Hyperlink"/>
            <w:rFonts w:cstheme="minorHAnsi"/>
            <w:sz w:val="18"/>
            <w:szCs w:val="18"/>
            <w:lang w:val="en"/>
          </w:rPr>
          <w:t>https://millcreek.us/FormCenter/Contact-Us-5/Public-Comments-61</w:t>
        </w:r>
      </w:hyperlink>
      <w:r>
        <w:rPr>
          <w:rFonts w:cstheme="minorHAnsi"/>
          <w:sz w:val="18"/>
          <w:szCs w:val="18"/>
          <w:lang w:val="en"/>
        </w:rPr>
        <w:t xml:space="preserve">. </w:t>
      </w:r>
      <w:r w:rsidRPr="00895D0D">
        <w:rPr>
          <w:rFonts w:cstheme="minorHAnsi"/>
          <w:sz w:val="18"/>
          <w:szCs w:val="18"/>
          <w:lang w:val="en"/>
        </w:rPr>
        <w:t xml:space="preserve"> </w:t>
      </w:r>
      <w:r>
        <w:rPr>
          <w:rFonts w:cstheme="minorHAnsi"/>
          <w:sz w:val="18"/>
          <w:szCs w:val="18"/>
          <w:lang w:val="en"/>
        </w:rPr>
        <w:t xml:space="preserve"> </w:t>
      </w:r>
    </w:p>
    <w:p w14:paraId="3DFEB780" w14:textId="77777777" w:rsidR="00B64314" w:rsidRDefault="00B64314" w:rsidP="00B64314">
      <w:pPr>
        <w:autoSpaceDE w:val="0"/>
        <w:autoSpaceDN w:val="0"/>
        <w:adjustRightInd w:val="0"/>
        <w:ind w:left="720"/>
        <w:rPr>
          <w:rFonts w:cstheme="minorHAnsi"/>
          <w:sz w:val="18"/>
          <w:szCs w:val="18"/>
          <w:lang w:val="en"/>
        </w:rPr>
      </w:pPr>
      <w:r w:rsidRPr="00895D0D">
        <w:rPr>
          <w:rFonts w:cstheme="minorHAnsi"/>
          <w:sz w:val="18"/>
          <w:szCs w:val="18"/>
          <w:lang w:val="en"/>
        </w:rPr>
        <w:t>The Commission may convene in an electronic meeting. Commissioners may participate from remote locations and may be connected to the electronic meeting by GoToMeeting, Zoom, or telephonic communications. The anchor location will be City Hall.</w:t>
      </w:r>
    </w:p>
    <w:p w14:paraId="6FD28B21" w14:textId="77777777" w:rsidR="00B64314" w:rsidRDefault="00B64314" w:rsidP="00B64314">
      <w:pPr>
        <w:autoSpaceDE w:val="0"/>
        <w:autoSpaceDN w:val="0"/>
        <w:adjustRightInd w:val="0"/>
        <w:ind w:left="720"/>
        <w:rPr>
          <w:rFonts w:cstheme="minorHAnsi"/>
          <w:sz w:val="18"/>
          <w:szCs w:val="18"/>
          <w:lang w:val="en"/>
        </w:rPr>
      </w:pPr>
    </w:p>
    <w:p w14:paraId="7B3064D3" w14:textId="77777777" w:rsidR="00B64314" w:rsidRPr="007E2CA7" w:rsidRDefault="00B64314" w:rsidP="00B64314">
      <w:pPr>
        <w:autoSpaceDE w:val="0"/>
        <w:autoSpaceDN w:val="0"/>
        <w:adjustRightInd w:val="0"/>
        <w:rPr>
          <w:rFonts w:cstheme="minorHAnsi"/>
          <w:sz w:val="18"/>
          <w:szCs w:val="18"/>
          <w:lang w:val="en"/>
        </w:rPr>
      </w:pPr>
    </w:p>
    <w:p w14:paraId="0A98EBF7" w14:textId="77777777" w:rsidR="00B64314" w:rsidRPr="007E2CA7" w:rsidRDefault="00B64314" w:rsidP="00B64314">
      <w:pPr>
        <w:ind w:left="720"/>
        <w:rPr>
          <w:sz w:val="18"/>
          <w:szCs w:val="18"/>
        </w:rPr>
      </w:pPr>
      <w:r w:rsidRPr="007E2CA7">
        <w:rPr>
          <w:sz w:val="18"/>
          <w:szCs w:val="18"/>
        </w:rPr>
        <w:t xml:space="preserve">THE UNDERSIGNED DULY APPOINTED CITY RECORDER FOR THE MUNICIPALITY OF MILLCREEK HEREBY CERTIFIES THAT A COPY OF THE FOREGOING NOTICE WAS EMAILED OR POSTED TO: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rsidR="00B64314" w:rsidRPr="007E2CA7" w14:paraId="43479ABF" w14:textId="77777777" w:rsidTr="00136D00">
        <w:tc>
          <w:tcPr>
            <w:tcW w:w="3596" w:type="dxa"/>
          </w:tcPr>
          <w:p w14:paraId="27A11935" w14:textId="77777777" w:rsidR="00B64314" w:rsidRPr="007E2CA7" w:rsidRDefault="00B64314" w:rsidP="00136D00">
            <w:pPr>
              <w:ind w:left="720"/>
              <w:rPr>
                <w:rFonts w:cstheme="minorHAnsi"/>
                <w:sz w:val="18"/>
                <w:szCs w:val="18"/>
              </w:rPr>
            </w:pPr>
            <w:r w:rsidRPr="007E2CA7">
              <w:rPr>
                <w:rFonts w:cstheme="minorHAnsi"/>
                <w:sz w:val="18"/>
                <w:szCs w:val="18"/>
              </w:rPr>
              <w:t>City Offices</w:t>
            </w:r>
          </w:p>
        </w:tc>
        <w:tc>
          <w:tcPr>
            <w:tcW w:w="3597" w:type="dxa"/>
          </w:tcPr>
          <w:p w14:paraId="6A50BBC0" w14:textId="77777777" w:rsidR="00B64314" w:rsidRPr="007E2CA7" w:rsidRDefault="00B64314" w:rsidP="00136D00">
            <w:pPr>
              <w:ind w:left="720"/>
              <w:rPr>
                <w:rFonts w:cstheme="minorHAnsi"/>
                <w:sz w:val="18"/>
                <w:szCs w:val="18"/>
              </w:rPr>
            </w:pPr>
            <w:r w:rsidRPr="007E2CA7">
              <w:rPr>
                <w:rFonts w:cstheme="minorHAnsi"/>
                <w:sz w:val="18"/>
                <w:szCs w:val="18"/>
              </w:rPr>
              <w:t>City Website</w:t>
            </w:r>
          </w:p>
        </w:tc>
        <w:tc>
          <w:tcPr>
            <w:tcW w:w="3597" w:type="dxa"/>
          </w:tcPr>
          <w:p w14:paraId="363FA91D" w14:textId="77777777" w:rsidR="00B64314" w:rsidRPr="007E2CA7" w:rsidRDefault="00B64314" w:rsidP="00136D00">
            <w:pPr>
              <w:ind w:left="720"/>
              <w:rPr>
                <w:rFonts w:cstheme="minorHAnsi"/>
                <w:sz w:val="18"/>
                <w:szCs w:val="18"/>
              </w:rPr>
            </w:pPr>
            <w:r w:rsidRPr="007E2CA7">
              <w:rPr>
                <w:rFonts w:cstheme="minorHAnsi"/>
                <w:sz w:val="18"/>
                <w:szCs w:val="18"/>
              </w:rPr>
              <w:t>Utah Public Notice Website</w:t>
            </w:r>
          </w:p>
        </w:tc>
      </w:tr>
      <w:tr w:rsidR="00B64314" w:rsidRPr="007E2CA7" w14:paraId="21F45FAE" w14:textId="77777777" w:rsidTr="00136D00">
        <w:tc>
          <w:tcPr>
            <w:tcW w:w="3596" w:type="dxa"/>
          </w:tcPr>
          <w:p w14:paraId="2D0869BB" w14:textId="77777777" w:rsidR="00B64314" w:rsidRPr="007E2CA7" w:rsidRDefault="00B64314" w:rsidP="00136D00">
            <w:pPr>
              <w:ind w:left="720"/>
              <w:rPr>
                <w:rFonts w:cstheme="minorHAnsi"/>
                <w:sz w:val="18"/>
                <w:szCs w:val="18"/>
              </w:rPr>
            </w:pPr>
            <w:r w:rsidRPr="007E2CA7">
              <w:rPr>
                <w:rFonts w:cstheme="minorHAnsi"/>
                <w:sz w:val="18"/>
                <w:szCs w:val="18"/>
              </w:rPr>
              <w:t>Those Listed on the Agenda</w:t>
            </w:r>
          </w:p>
        </w:tc>
        <w:tc>
          <w:tcPr>
            <w:tcW w:w="3597" w:type="dxa"/>
          </w:tcPr>
          <w:p w14:paraId="36CCE454" w14:textId="77777777" w:rsidR="00B64314" w:rsidRPr="00B64C94" w:rsidRDefault="00615E90" w:rsidP="00136D00">
            <w:pPr>
              <w:ind w:left="720"/>
              <w:rPr>
                <w:rFonts w:cstheme="minorHAnsi"/>
                <w:color w:val="2E74B5" w:themeColor="accent5" w:themeShade="BF"/>
                <w:sz w:val="18"/>
                <w:szCs w:val="18"/>
              </w:rPr>
            </w:pPr>
            <w:hyperlink r:id="rId10" w:history="1">
              <w:r w:rsidR="00B64314" w:rsidRPr="00B64C94">
                <w:rPr>
                  <w:rStyle w:val="Hyperlink"/>
                  <w:rFonts w:cstheme="minorHAnsi"/>
                  <w:color w:val="2E74B5" w:themeColor="accent5" w:themeShade="BF"/>
                  <w:sz w:val="18"/>
                  <w:szCs w:val="18"/>
                  <w:lang w:val="en"/>
                </w:rPr>
                <w:t>http://millcreek.us</w:t>
              </w:r>
            </w:hyperlink>
          </w:p>
        </w:tc>
        <w:tc>
          <w:tcPr>
            <w:tcW w:w="3597" w:type="dxa"/>
          </w:tcPr>
          <w:p w14:paraId="6D604999" w14:textId="77777777" w:rsidR="00B64314" w:rsidRPr="00B64C94" w:rsidRDefault="00615E90" w:rsidP="00136D00">
            <w:pPr>
              <w:ind w:left="720"/>
              <w:rPr>
                <w:rFonts w:cstheme="minorHAnsi"/>
                <w:color w:val="2E74B5" w:themeColor="accent5" w:themeShade="BF"/>
                <w:sz w:val="18"/>
                <w:szCs w:val="18"/>
              </w:rPr>
            </w:pPr>
            <w:hyperlink r:id="rId11" w:history="1">
              <w:r w:rsidR="00B64314" w:rsidRPr="00B64C94">
                <w:rPr>
                  <w:rFonts w:cstheme="minorHAnsi"/>
                  <w:color w:val="2E74B5" w:themeColor="accent5" w:themeShade="BF"/>
                  <w:sz w:val="18"/>
                  <w:szCs w:val="18"/>
                  <w:u w:val="single"/>
                  <w:lang w:val="en"/>
                </w:rPr>
                <w:t>http://pmn.utah.gov</w:t>
              </w:r>
            </w:hyperlink>
          </w:p>
        </w:tc>
      </w:tr>
    </w:tbl>
    <w:p w14:paraId="37075BAC" w14:textId="77777777" w:rsidR="00B64314" w:rsidRDefault="00B64314" w:rsidP="00B64314">
      <w:pPr>
        <w:ind w:left="720"/>
        <w:rPr>
          <w:sz w:val="18"/>
          <w:szCs w:val="18"/>
        </w:rPr>
      </w:pPr>
    </w:p>
    <w:p w14:paraId="30549793" w14:textId="69C2A735" w:rsidR="00B64314" w:rsidRDefault="00B64314" w:rsidP="00B64314">
      <w:pPr>
        <w:ind w:left="720"/>
        <w:rPr>
          <w:sz w:val="18"/>
          <w:szCs w:val="18"/>
        </w:rPr>
      </w:pPr>
      <w:r w:rsidRPr="007E2CA7">
        <w:rPr>
          <w:sz w:val="18"/>
          <w:szCs w:val="18"/>
        </w:rPr>
        <w:t xml:space="preserve">DATE: </w:t>
      </w:r>
      <w:r w:rsidR="00FA4850">
        <w:rPr>
          <w:sz w:val="18"/>
          <w:szCs w:val="18"/>
        </w:rPr>
        <w:t>November</w:t>
      </w:r>
      <w:r>
        <w:rPr>
          <w:sz w:val="18"/>
          <w:szCs w:val="18"/>
        </w:rPr>
        <w:t xml:space="preserve"> </w:t>
      </w:r>
      <w:r w:rsidR="00A410F9">
        <w:rPr>
          <w:sz w:val="18"/>
          <w:szCs w:val="18"/>
        </w:rPr>
        <w:t>9</w:t>
      </w:r>
      <w:r>
        <w:rPr>
          <w:sz w:val="18"/>
          <w:szCs w:val="18"/>
        </w:rPr>
        <w:t>, 2023</w:t>
      </w:r>
      <w:r w:rsidRPr="007E2CA7">
        <w:rPr>
          <w:sz w:val="18"/>
          <w:szCs w:val="18"/>
        </w:rPr>
        <w:t xml:space="preserve">                             </w:t>
      </w:r>
      <w:r>
        <w:rPr>
          <w:sz w:val="18"/>
          <w:szCs w:val="18"/>
        </w:rPr>
        <w:t xml:space="preserve">DEPUTY </w:t>
      </w:r>
      <w:r w:rsidRPr="007E2CA7">
        <w:rPr>
          <w:sz w:val="18"/>
          <w:szCs w:val="18"/>
        </w:rPr>
        <w:t xml:space="preserve">CITY RECORDER: </w:t>
      </w:r>
      <w:r>
        <w:rPr>
          <w:sz w:val="18"/>
          <w:szCs w:val="18"/>
        </w:rPr>
        <w:t>Alex Wendt</w:t>
      </w:r>
    </w:p>
    <w:p w14:paraId="38479DD2" w14:textId="77777777" w:rsidR="00B64314" w:rsidRPr="007E2CA7" w:rsidRDefault="00B64314" w:rsidP="00B64314">
      <w:pPr>
        <w:ind w:left="720"/>
        <w:rPr>
          <w:sz w:val="18"/>
          <w:szCs w:val="18"/>
        </w:rPr>
      </w:pPr>
    </w:p>
    <w:p w14:paraId="2E7E5CB4" w14:textId="77777777" w:rsidR="00B64314" w:rsidRDefault="00B64314" w:rsidP="00B64314">
      <w:pPr>
        <w:ind w:left="720"/>
        <w:rPr>
          <w:sz w:val="18"/>
          <w:szCs w:val="18"/>
        </w:rPr>
      </w:pPr>
      <w:r w:rsidRPr="007E2CA7">
        <w:rPr>
          <w:sz w:val="18"/>
          <w:szCs w:val="18"/>
        </w:rPr>
        <w:t>Agenda items may be moved in order, sequence, and time to meet the needs of the Commission</w:t>
      </w:r>
      <w:r>
        <w:rPr>
          <w:sz w:val="18"/>
          <w:szCs w:val="18"/>
        </w:rPr>
        <w:t>.</w:t>
      </w:r>
    </w:p>
    <w:p w14:paraId="40B72FF2" w14:textId="77777777" w:rsidR="00B64314" w:rsidRDefault="00B64314" w:rsidP="00B64314">
      <w:pPr>
        <w:ind w:left="450"/>
        <w:rPr>
          <w:sz w:val="18"/>
          <w:szCs w:val="18"/>
        </w:rPr>
      </w:pPr>
    </w:p>
    <w:p w14:paraId="4EB7267D" w14:textId="77777777" w:rsidR="00B64314" w:rsidRDefault="00B64314" w:rsidP="00B64314"/>
    <w:p w14:paraId="634C5F80" w14:textId="77777777" w:rsidR="00B64314" w:rsidRDefault="00B64314" w:rsidP="00B64314"/>
    <w:p w14:paraId="03F8A664" w14:textId="77777777" w:rsidR="00B64314" w:rsidRDefault="00B64314" w:rsidP="00B64314"/>
    <w:p w14:paraId="75140B96" w14:textId="77777777" w:rsidR="00B64314" w:rsidRDefault="00B64314" w:rsidP="00B64314"/>
    <w:p w14:paraId="78FFEB0A" w14:textId="77777777" w:rsidR="00AA4FAD" w:rsidRDefault="00AA4FAD"/>
    <w:sectPr w:rsidR="00AA4FAD" w:rsidSect="00AE5B4D">
      <w:headerReference w:type="even" r:id="rId12"/>
      <w:headerReference w:type="default" r:id="rId13"/>
      <w:footerReference w:type="even" r:id="rId14"/>
      <w:footerReference w:type="default" r:id="rId15"/>
      <w:headerReference w:type="first" r:id="rId16"/>
      <w:footerReference w:type="first" r:id="rId17"/>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0E833" w14:textId="77777777" w:rsidR="00FA4850" w:rsidRDefault="00FA4850">
      <w:r>
        <w:separator/>
      </w:r>
    </w:p>
  </w:endnote>
  <w:endnote w:type="continuationSeparator" w:id="0">
    <w:p w14:paraId="6F7BCD13" w14:textId="77777777" w:rsidR="00FA4850" w:rsidRDefault="00FA4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hilosopher">
    <w:altName w:val="Arial"/>
    <w:panose1 w:val="00000000000000000000"/>
    <w:charset w:val="00"/>
    <w:family w:val="modern"/>
    <w:notTrueType/>
    <w:pitch w:val="variable"/>
    <w:sig w:usb0="00000001" w:usb1="0000000A" w:usb2="00000000" w:usb3="00000000" w:csb0="00000015"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8BB1A" w14:textId="77777777" w:rsidR="00FA4850" w:rsidRDefault="00FA48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D8B64" w14:textId="77777777" w:rsidR="00FA4850" w:rsidRDefault="00FA48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71A9A" w14:textId="77777777" w:rsidR="00FA4850" w:rsidRDefault="00FA48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06891" w14:textId="77777777" w:rsidR="00FA4850" w:rsidRDefault="00FA4850">
      <w:r>
        <w:separator/>
      </w:r>
    </w:p>
  </w:footnote>
  <w:footnote w:type="continuationSeparator" w:id="0">
    <w:p w14:paraId="1654A4A3" w14:textId="77777777" w:rsidR="00FA4850" w:rsidRDefault="00FA48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DEBFB" w14:textId="77777777" w:rsidR="00FA4850" w:rsidRDefault="00FA48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DCADB" w14:textId="77777777" w:rsidR="00FA4850" w:rsidRDefault="00FA48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08EF8" w14:textId="77777777" w:rsidR="00FA4850" w:rsidRDefault="00FA48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143EC3"/>
    <w:multiLevelType w:val="hybridMultilevel"/>
    <w:tmpl w:val="DA3022F0"/>
    <w:lvl w:ilvl="0" w:tplc="1854977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360280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314"/>
    <w:rsid w:val="0033577C"/>
    <w:rsid w:val="00615E90"/>
    <w:rsid w:val="00A410F9"/>
    <w:rsid w:val="00AA4FAD"/>
    <w:rsid w:val="00B64314"/>
    <w:rsid w:val="00B77BA4"/>
    <w:rsid w:val="00DC53E0"/>
    <w:rsid w:val="00FA4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25EF0"/>
  <w15:chartTrackingRefBased/>
  <w15:docId w15:val="{05E65EDB-0960-44C5-9EAF-8E18C83A6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314"/>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4314"/>
    <w:pPr>
      <w:ind w:left="720"/>
      <w:contextualSpacing/>
    </w:pPr>
  </w:style>
  <w:style w:type="table" w:styleId="TableGrid">
    <w:name w:val="Table Grid"/>
    <w:basedOn w:val="TableNormal"/>
    <w:uiPriority w:val="39"/>
    <w:rsid w:val="00B643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4314"/>
    <w:rPr>
      <w:color w:val="0563C1" w:themeColor="hyperlink"/>
      <w:u w:val="single"/>
    </w:rPr>
  </w:style>
  <w:style w:type="paragraph" w:styleId="Header">
    <w:name w:val="header"/>
    <w:basedOn w:val="Normal"/>
    <w:link w:val="HeaderChar"/>
    <w:uiPriority w:val="99"/>
    <w:unhideWhenUsed/>
    <w:rsid w:val="00B64314"/>
    <w:pPr>
      <w:tabs>
        <w:tab w:val="center" w:pos="4680"/>
        <w:tab w:val="right" w:pos="9360"/>
      </w:tabs>
    </w:pPr>
  </w:style>
  <w:style w:type="character" w:customStyle="1" w:styleId="HeaderChar">
    <w:name w:val="Header Char"/>
    <w:basedOn w:val="DefaultParagraphFont"/>
    <w:link w:val="Header"/>
    <w:uiPriority w:val="99"/>
    <w:rsid w:val="00B64314"/>
  </w:style>
  <w:style w:type="paragraph" w:styleId="Footer">
    <w:name w:val="footer"/>
    <w:basedOn w:val="Normal"/>
    <w:link w:val="FooterChar"/>
    <w:uiPriority w:val="99"/>
    <w:unhideWhenUsed/>
    <w:rsid w:val="00B64314"/>
    <w:pPr>
      <w:tabs>
        <w:tab w:val="center" w:pos="4680"/>
        <w:tab w:val="right" w:pos="9360"/>
      </w:tabs>
    </w:pPr>
  </w:style>
  <w:style w:type="character" w:customStyle="1" w:styleId="FooterChar">
    <w:name w:val="Footer Char"/>
    <w:basedOn w:val="DefaultParagraphFont"/>
    <w:link w:val="Footer"/>
    <w:uiPriority w:val="99"/>
    <w:rsid w:val="00B64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llcreek.us/373/Meeting-Live-Strea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mn.utah.gov/"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millcreek.u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illcreek.us/FormCenter/Contact-Us-5/Public-Comments-61"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292</Words>
  <Characters>1666</Characters>
  <Application>Microsoft Office Word</Application>
  <DocSecurity>0</DocSecurity>
  <Lines>13</Lines>
  <Paragraphs>3</Paragraphs>
  <ScaleCrop>false</ScaleCrop>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Wendt</dc:creator>
  <cp:keywords/>
  <dc:description/>
  <cp:lastModifiedBy>Alex Wendt</cp:lastModifiedBy>
  <cp:revision>7</cp:revision>
  <cp:lastPrinted>2023-11-09T18:09:00Z</cp:lastPrinted>
  <dcterms:created xsi:type="dcterms:W3CDTF">2023-11-06T15:29:00Z</dcterms:created>
  <dcterms:modified xsi:type="dcterms:W3CDTF">2023-11-09T18:12:00Z</dcterms:modified>
</cp:coreProperties>
</file>