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9D4F9" w14:textId="1181C844" w:rsidR="00775B34" w:rsidRDefault="004816A8">
      <w:r>
        <w:t>Minutes October 2, 2023</w:t>
      </w:r>
    </w:p>
    <w:p w14:paraId="20FB44AD" w14:textId="4B4E43A5" w:rsidR="004816A8" w:rsidRDefault="004816A8" w:rsidP="004816A8">
      <w:pPr>
        <w:pStyle w:val="NoSpacing"/>
      </w:pPr>
      <w:r>
        <w:t>A regular meeting of the Minersville Town Council was held on Monday October 2, 2023 at 5:00 pm at the Minersville Town Hall.</w:t>
      </w:r>
    </w:p>
    <w:p w14:paraId="70814CD8" w14:textId="77777777" w:rsidR="004816A8" w:rsidRDefault="004816A8" w:rsidP="004816A8">
      <w:pPr>
        <w:pStyle w:val="NoSpacing"/>
      </w:pPr>
    </w:p>
    <w:p w14:paraId="31DDD0C5" w14:textId="4A50F923" w:rsidR="004816A8" w:rsidRDefault="004816A8" w:rsidP="004816A8">
      <w:pPr>
        <w:pStyle w:val="NoSpacing"/>
      </w:pPr>
      <w:r>
        <w:t>Council present:  Mayor Ward Dotson, Kevin Carter, Kalie Stringer and Brandon Wiseman.  Brad Eyre was absent.</w:t>
      </w:r>
    </w:p>
    <w:p w14:paraId="0709A525" w14:textId="4B08D215" w:rsidR="004816A8" w:rsidRDefault="004816A8" w:rsidP="004816A8">
      <w:pPr>
        <w:pStyle w:val="NoSpacing"/>
      </w:pPr>
      <w:r>
        <w:t>Staff:  Town Clerk Cherie Wood and Public Works Barry Marshall</w:t>
      </w:r>
    </w:p>
    <w:p w14:paraId="6B4F0BCC" w14:textId="5FB54CCF" w:rsidR="004816A8" w:rsidRDefault="004816A8" w:rsidP="004816A8">
      <w:pPr>
        <w:pStyle w:val="NoSpacing"/>
      </w:pPr>
      <w:r>
        <w:t>Visitors:  Brady Carter, Dallan Goff, Paul Beaver and Pattie Young</w:t>
      </w:r>
    </w:p>
    <w:p w14:paraId="327E1E6C" w14:textId="77777777" w:rsidR="004816A8" w:rsidRDefault="004816A8" w:rsidP="004816A8">
      <w:pPr>
        <w:pStyle w:val="NoSpacing"/>
      </w:pPr>
    </w:p>
    <w:p w14:paraId="663787EB" w14:textId="527B739D" w:rsidR="004816A8" w:rsidRDefault="004816A8" w:rsidP="004816A8">
      <w:pPr>
        <w:pStyle w:val="NoSpacing"/>
      </w:pPr>
      <w:r>
        <w:t>Prayer was given by Ward Dotson</w:t>
      </w:r>
    </w:p>
    <w:p w14:paraId="143CAE3C" w14:textId="6761D958" w:rsidR="004816A8" w:rsidRDefault="004816A8" w:rsidP="004816A8">
      <w:pPr>
        <w:pStyle w:val="NoSpacing"/>
      </w:pPr>
      <w:r>
        <w:t>Mayor Ward Dotson called the meeting to order at 5:00 pm</w:t>
      </w:r>
    </w:p>
    <w:p w14:paraId="243877C2" w14:textId="77777777" w:rsidR="004816A8" w:rsidRDefault="004816A8" w:rsidP="004816A8">
      <w:pPr>
        <w:pStyle w:val="NoSpacing"/>
      </w:pPr>
    </w:p>
    <w:p w14:paraId="16B537D7" w14:textId="0B79F9F1" w:rsidR="004816A8" w:rsidRDefault="004816A8" w:rsidP="004816A8">
      <w:pPr>
        <w:pStyle w:val="NoSpacing"/>
      </w:pPr>
      <w:r>
        <w:t>Minutes:  Brandon Wiseman made a motion to approve the minutes from the September 18, 2023 council meeting without additions or corrections.  Kalie Stringer seconded the motion; all voted in favor, the motion passed.</w:t>
      </w:r>
    </w:p>
    <w:p w14:paraId="1212E496" w14:textId="77777777" w:rsidR="004816A8" w:rsidRDefault="004816A8" w:rsidP="004816A8">
      <w:pPr>
        <w:pStyle w:val="NoSpacing"/>
      </w:pPr>
    </w:p>
    <w:p w14:paraId="728D8DB3" w14:textId="3EB4ABA0" w:rsidR="004816A8" w:rsidRDefault="004816A8" w:rsidP="004816A8">
      <w:pPr>
        <w:pStyle w:val="NoSpacing"/>
      </w:pPr>
      <w:r>
        <w:t xml:space="preserve">Skip to Interlocal Agreement: </w:t>
      </w:r>
      <w:r w:rsidR="005F4303">
        <w:t xml:space="preserve">Minersville Town is asked to </w:t>
      </w:r>
      <w:r w:rsidR="003E5796">
        <w:t xml:space="preserve">contribute </w:t>
      </w:r>
      <w:r w:rsidR="00CD6310">
        <w:t>a</w:t>
      </w:r>
      <w:r w:rsidR="003E5796">
        <w:t>fter</w:t>
      </w:r>
      <w:r w:rsidR="005F4303">
        <w:t xml:space="preserve"> a review from the Town Attorney the only concern is possibly making it clear on what the money will be used for.  </w:t>
      </w:r>
      <w:r>
        <w:t xml:space="preserve">Mayor Ward Dotson presented to the council a breakdown of what the money will be spent on.  Memberships, travel to training and events, Jens wages, </w:t>
      </w:r>
      <w:r w:rsidR="00BA44DE">
        <w:t>administrative and sponsorships.  After a discussion on the agreement, Brandon Wiseman made a motion to approve or accept the Interlocal Agreement between Beaver County, Beaver City, Milford City, and Minersville Town to fund Economic Development within Beaver County.  Kalie Stringer seconded the motion; all voted in favor, the motion passed.</w:t>
      </w:r>
    </w:p>
    <w:p w14:paraId="74D72171" w14:textId="77777777" w:rsidR="00BA44DE" w:rsidRDefault="00BA44DE" w:rsidP="004816A8">
      <w:pPr>
        <w:pStyle w:val="NoSpacing"/>
      </w:pPr>
    </w:p>
    <w:p w14:paraId="0E7845B5" w14:textId="77777777" w:rsidR="00B51B86" w:rsidRDefault="00BA44DE" w:rsidP="004816A8">
      <w:pPr>
        <w:pStyle w:val="NoSpacing"/>
      </w:pPr>
      <w:r>
        <w:t xml:space="preserve">Paul Beaver explained that they have purchased the lot at 171 West </w:t>
      </w:r>
      <w:r w:rsidR="00B51B86">
        <w:t>400 South and would like to build a small home that will be less than 1000 square feet.   Eventually they will build a garage and a storage shed but that will be a while down the road.  While they are building the house they would like to live on the property in their RV while the house is being built.  They would like to hook up to water and sewer.  The council explained that they could only live in the RV for 6 months according to Minersville Town ordinance.  Paul explained that they are in hopes of being in their house by January or February 2024.</w:t>
      </w:r>
    </w:p>
    <w:p w14:paraId="0A8C6A5B" w14:textId="42384815" w:rsidR="00FB53F6" w:rsidRDefault="00FB53F6" w:rsidP="004816A8">
      <w:pPr>
        <w:pStyle w:val="NoSpacing"/>
      </w:pPr>
      <w:r>
        <w:t xml:space="preserve">The council discussed that the impact fees have been paid and there could possibly be a meter and water and sewer already ran to the property.  It will have to be checked out.  </w:t>
      </w:r>
    </w:p>
    <w:p w14:paraId="12C4FC68" w14:textId="4025B98C" w:rsidR="00FB53F6" w:rsidRDefault="00FB53F6" w:rsidP="004816A8">
      <w:pPr>
        <w:pStyle w:val="NoSpacing"/>
      </w:pPr>
      <w:r>
        <w:t>Kevin Carter made a motion to give Paul Beaver a building permit on the condition that he get the clerk a copy of the plans with the setbacks on the property, Brandon Wiseman seconded the motion; all voted in favor, the motion passed.</w:t>
      </w:r>
    </w:p>
    <w:p w14:paraId="38AA1A62" w14:textId="77777777" w:rsidR="00FB53F6" w:rsidRDefault="00FB53F6" w:rsidP="004816A8">
      <w:pPr>
        <w:pStyle w:val="NoSpacing"/>
      </w:pPr>
    </w:p>
    <w:p w14:paraId="0251F0F2" w14:textId="07BC009D" w:rsidR="00FB53F6" w:rsidRDefault="00FB53F6" w:rsidP="004816A8">
      <w:pPr>
        <w:pStyle w:val="NoSpacing"/>
      </w:pPr>
      <w:r>
        <w:t>Brady Carter and Dal</w:t>
      </w:r>
      <w:r w:rsidR="003E5796">
        <w:t>l</w:t>
      </w:r>
      <w:r>
        <w:t xml:space="preserve">an Goff representing the Planning and zoning committee gave an update on the public hearing.  Brady explained that they felt it went well and brought a lot of good questions up for the planning and zoning to think about.  They did not make any </w:t>
      </w:r>
      <w:r w:rsidR="003E5796">
        <w:t>decisions</w:t>
      </w:r>
      <w:r>
        <w:t xml:space="preserve"> at their meeting that night after the public hearing because they felt that they all needed to think things through before making these decisions. </w:t>
      </w:r>
    </w:p>
    <w:p w14:paraId="0199DA10" w14:textId="4DD8D3AB" w:rsidR="00FB53F6" w:rsidRDefault="00FB53F6" w:rsidP="004816A8">
      <w:pPr>
        <w:pStyle w:val="NoSpacing"/>
      </w:pPr>
      <w:r>
        <w:t xml:space="preserve">Brady would also like to get some clarifications with the council on some questions they have with right of ways before they come to a decision on if they annex in the property where Mark Bailey is wanting to build his home.  </w:t>
      </w:r>
      <w:r w:rsidR="00A26D9D">
        <w:t xml:space="preserve">The planning and zoning are trying to figure out where the water and sewer utilities will have to run.  The council agreed that they will have to run down the right of way next to the property, they can not run down the field lane road because of the irrigation pipe that is already there.   The property owner has built on some of the towns right of way so the town will need to establish this right </w:t>
      </w:r>
      <w:r w:rsidR="00A26D9D">
        <w:lastRenderedPageBreak/>
        <w:t>of way before anything else can really be done.  Brandon Wiseman suggested talking to Cindy Peterson and Kevin Wicker at the Beaver County office to get an idea of how we could start this process.</w:t>
      </w:r>
    </w:p>
    <w:p w14:paraId="4FE6BADD" w14:textId="77777777" w:rsidR="00A26D9D" w:rsidRDefault="00A26D9D" w:rsidP="004816A8">
      <w:pPr>
        <w:pStyle w:val="NoSpacing"/>
      </w:pPr>
    </w:p>
    <w:p w14:paraId="2861F00A" w14:textId="3BD55921" w:rsidR="00A26D9D" w:rsidRDefault="00A26D9D" w:rsidP="004816A8">
      <w:pPr>
        <w:pStyle w:val="NoSpacing"/>
      </w:pPr>
      <w:r>
        <w:t xml:space="preserve">Truck lease:  The Town Clerk explained that she had sent the paperwork to the towns attorney and he is a bit concerned with this lease agreement.  A lot of paperwork and stuff to read through.  The council discussed scraping the lease and just purchasing another truck that Bradshaw Chevrolet has found.  </w:t>
      </w:r>
    </w:p>
    <w:p w14:paraId="7A9B2410" w14:textId="5FE151AC" w:rsidR="00A26D9D" w:rsidRDefault="00A26D9D" w:rsidP="004816A8">
      <w:pPr>
        <w:pStyle w:val="NoSpacing"/>
      </w:pPr>
      <w:r>
        <w:t>Kevin Carter made a motion to resend the motion from the last meeting to go with the lease of the Dodge Truck.  Brandon Wiseman seconded the motion; all voted in favor the motion passed.</w:t>
      </w:r>
    </w:p>
    <w:p w14:paraId="44582FC6" w14:textId="396B5BCF" w:rsidR="00FC494E" w:rsidRDefault="003E5796" w:rsidP="004816A8">
      <w:pPr>
        <w:pStyle w:val="NoSpacing"/>
      </w:pPr>
      <w:r>
        <w:t>K</w:t>
      </w:r>
      <w:r w:rsidR="00A26D9D">
        <w:t xml:space="preserve">evin Carter made a motion to purchase the 2023 Chevy Silverado 1500 4WD Crew Cab from Young Chevrolet for $49,923.00 If is still available.  </w:t>
      </w:r>
      <w:r w:rsidR="00FC494E">
        <w:t>Kalie Stringer seconded the motion; all voted in favor, the motion passed.</w:t>
      </w:r>
    </w:p>
    <w:p w14:paraId="1B7BEF93" w14:textId="77777777" w:rsidR="00FC494E" w:rsidRDefault="00FC494E" w:rsidP="004816A8">
      <w:pPr>
        <w:pStyle w:val="NoSpacing"/>
      </w:pPr>
    </w:p>
    <w:p w14:paraId="4B55E1C5" w14:textId="77777777" w:rsidR="00FC494E" w:rsidRDefault="00FC494E" w:rsidP="004816A8">
      <w:pPr>
        <w:pStyle w:val="NoSpacing"/>
      </w:pPr>
      <w:r>
        <w:t xml:space="preserve">Park plans:  Kalie Stringer would like to know if there is a time line that the guys have to get the plans done at the parks.   Barry Marshall explained that he has taken the dead tree down and as soon as they quit watering at the parks they will start on the rest of the stuff. </w:t>
      </w:r>
    </w:p>
    <w:p w14:paraId="01C2C70C" w14:textId="77777777" w:rsidR="00CF7A88" w:rsidRDefault="00FC494E" w:rsidP="004816A8">
      <w:pPr>
        <w:pStyle w:val="NoSpacing"/>
      </w:pPr>
      <w:r>
        <w:t xml:space="preserve">The Punkin Fest was a big success at the park and was enjoyed by many people all over the county.   Kalie Stringer would like to give a thank you to Becky Penelton for all of her hard work in putting on the festival.  Kalie Stringer made a motion to send Becky Penelton a 250.00 gift card as a thank you.  Brandon Wiseman seconded the motion; all voted in favor, the motion passed.  </w:t>
      </w:r>
    </w:p>
    <w:p w14:paraId="15010A02" w14:textId="77777777" w:rsidR="00CF7A88" w:rsidRDefault="00CF7A88" w:rsidP="004816A8">
      <w:pPr>
        <w:pStyle w:val="NoSpacing"/>
      </w:pPr>
    </w:p>
    <w:p w14:paraId="4465F183" w14:textId="7141BE59" w:rsidR="00A26D9D" w:rsidRDefault="00CF7A88" w:rsidP="004816A8">
      <w:pPr>
        <w:pStyle w:val="NoSpacing"/>
      </w:pPr>
      <w:r>
        <w:t>Kalie Stringer made a motion to set the Town Christmas Party for December 18</w:t>
      </w:r>
      <w:r w:rsidRPr="00CF7A88">
        <w:rPr>
          <w:vertAlign w:val="superscript"/>
        </w:rPr>
        <w:t>th</w:t>
      </w:r>
      <w:r>
        <w:t xml:space="preserve"> 2023 at 6:00 pm for all the town employees, council members and planning and zoning members, catered by the Timberline at the Sr Center here in Minersville.  Kevin Carter seconded the motion; all voted in favor, the motion passed. </w:t>
      </w:r>
    </w:p>
    <w:p w14:paraId="10EE0D0A" w14:textId="77777777" w:rsidR="00CF7A88" w:rsidRDefault="00CF7A88" w:rsidP="004816A8">
      <w:pPr>
        <w:pStyle w:val="NoSpacing"/>
      </w:pPr>
    </w:p>
    <w:p w14:paraId="48F66F37" w14:textId="79C05124" w:rsidR="00CF7A88" w:rsidRDefault="00CF7A88" w:rsidP="004816A8">
      <w:pPr>
        <w:pStyle w:val="NoSpacing"/>
      </w:pPr>
      <w:r>
        <w:t>Pay bills:  Kalie Stringer made a motion to pay the bills, Kevin Carter seconded the motion; all voted in favor, the motion passed.</w:t>
      </w:r>
    </w:p>
    <w:p w14:paraId="2F8DDA86" w14:textId="77777777" w:rsidR="00CF7A88" w:rsidRDefault="00CF7A88" w:rsidP="004816A8">
      <w:pPr>
        <w:pStyle w:val="NoSpacing"/>
      </w:pPr>
    </w:p>
    <w:p w14:paraId="0E1C92BE" w14:textId="06A3B3C1" w:rsidR="00CF7A88" w:rsidRDefault="00CF7A88" w:rsidP="004816A8">
      <w:pPr>
        <w:pStyle w:val="NoSpacing"/>
      </w:pPr>
      <w:r>
        <w:t xml:space="preserve">Other Business:  </w:t>
      </w:r>
    </w:p>
    <w:p w14:paraId="464877FE" w14:textId="66ADED49" w:rsidR="00CF7A88" w:rsidRDefault="00CF7A88" w:rsidP="004816A8">
      <w:pPr>
        <w:pStyle w:val="NoSpacing"/>
      </w:pPr>
      <w:r>
        <w:t>Kalie Stringer has some concerns about the library being used by the home schooler without supervision.  Mayor Dotson has explained to Shannon Terry the librarian that they will need to sign a liability wa</w:t>
      </w:r>
      <w:r w:rsidR="003E5796">
        <w:t>i</w:t>
      </w:r>
      <w:r>
        <w:t>ver</w:t>
      </w:r>
      <w:r w:rsidR="004163DA">
        <w:t>.  They use the library every Tuesday so he will check with her tomorrow to make sure it is signed.</w:t>
      </w:r>
    </w:p>
    <w:p w14:paraId="752185F1" w14:textId="5324A191" w:rsidR="00CF7A88" w:rsidRDefault="00CF7A88" w:rsidP="004816A8">
      <w:pPr>
        <w:pStyle w:val="NoSpacing"/>
      </w:pPr>
      <w:r>
        <w:t>Brandon Wiseman is working on getting the speed sign monitor here in town.</w:t>
      </w:r>
    </w:p>
    <w:p w14:paraId="21C13226" w14:textId="039F756E" w:rsidR="00CF7A88" w:rsidRDefault="00CF7A88" w:rsidP="004816A8">
      <w:pPr>
        <w:pStyle w:val="NoSpacing"/>
      </w:pPr>
      <w:r>
        <w:t>Brandon also attended the ground breaking on the new FERVO plant that will be coming to Beaver County and expressed that he feels it is going to be a very good thing for our County bringing more jobs and hopefully helping our town growth.</w:t>
      </w:r>
    </w:p>
    <w:p w14:paraId="26AD05B5" w14:textId="6D3B657E" w:rsidR="00CF7A88" w:rsidRDefault="00CF7A88" w:rsidP="004816A8">
      <w:pPr>
        <w:pStyle w:val="NoSpacing"/>
      </w:pPr>
      <w:r>
        <w:t xml:space="preserve">The Town Clerk asked if Tevan Erickson should also be getting a cell phone stipend along with the other full-time employees.  The Council agreed yes, he should. </w:t>
      </w:r>
    </w:p>
    <w:p w14:paraId="29D90D23" w14:textId="77777777" w:rsidR="00CF7A88" w:rsidRDefault="00CF7A88" w:rsidP="004816A8">
      <w:pPr>
        <w:pStyle w:val="NoSpacing"/>
      </w:pPr>
    </w:p>
    <w:p w14:paraId="061054A0" w14:textId="7A2472FC" w:rsidR="005F4303" w:rsidRDefault="005F4303" w:rsidP="004816A8">
      <w:pPr>
        <w:pStyle w:val="NoSpacing"/>
      </w:pPr>
      <w:r>
        <w:t>Kalie Stringer made a motion to adjourn, Brandon Wiseman seconded the motion; all voted in favor.</w:t>
      </w:r>
    </w:p>
    <w:p w14:paraId="5F93B041" w14:textId="088D1816" w:rsidR="005F4303" w:rsidRDefault="005F4303" w:rsidP="004816A8">
      <w:pPr>
        <w:pStyle w:val="NoSpacing"/>
      </w:pPr>
      <w:r>
        <w:t xml:space="preserve">Meeting adjourned at 7:10 pm                                                                    Cherie C. Wood </w:t>
      </w:r>
    </w:p>
    <w:p w14:paraId="0B10FD93" w14:textId="789C5DA3" w:rsidR="00CF7A88" w:rsidRDefault="00CF7A88" w:rsidP="004816A8">
      <w:pPr>
        <w:pStyle w:val="NoSpacing"/>
      </w:pPr>
      <w:r>
        <w:t xml:space="preserve"> </w:t>
      </w:r>
    </w:p>
    <w:p w14:paraId="11C838A1" w14:textId="6AC4798F" w:rsidR="00BA44DE" w:rsidRDefault="00B51B86" w:rsidP="004816A8">
      <w:pPr>
        <w:pStyle w:val="NoSpacing"/>
      </w:pPr>
      <w:r>
        <w:t xml:space="preserve">  </w:t>
      </w:r>
    </w:p>
    <w:sectPr w:rsidR="00BA4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A8"/>
    <w:rsid w:val="003E5796"/>
    <w:rsid w:val="004163DA"/>
    <w:rsid w:val="004816A8"/>
    <w:rsid w:val="005F4303"/>
    <w:rsid w:val="00775B34"/>
    <w:rsid w:val="00A26D9D"/>
    <w:rsid w:val="00B51B86"/>
    <w:rsid w:val="00BA44DE"/>
    <w:rsid w:val="00CD6310"/>
    <w:rsid w:val="00CF7A88"/>
    <w:rsid w:val="00FB53F6"/>
    <w:rsid w:val="00FC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10D5"/>
  <w15:chartTrackingRefBased/>
  <w15:docId w15:val="{454E178B-0F39-40A7-BE7E-4D4A2328A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16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2023-10-03T21:25:00Z</cp:lastPrinted>
  <dcterms:created xsi:type="dcterms:W3CDTF">2023-10-03T19:07:00Z</dcterms:created>
  <dcterms:modified xsi:type="dcterms:W3CDTF">2023-10-05T19:53:00Z</dcterms:modified>
</cp:coreProperties>
</file>