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NOTICE OF PLANNING COMMISSION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7BB133F8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The Planning Commission will hold the following public hearing</w:t>
      </w:r>
      <w:bookmarkStart w:id="0" w:name="_GoBack"/>
      <w:bookmarkEnd w:id="0"/>
      <w:r>
        <w:rPr>
          <w:color w:val="000000"/>
          <w:sz w:val="24"/>
          <w:szCs w:val="24"/>
        </w:rPr>
        <w:t xml:space="preserve"> on </w:t>
      </w:r>
      <w:r w:rsidR="00DF375E">
        <w:rPr>
          <w:sz w:val="24"/>
          <w:szCs w:val="24"/>
        </w:rPr>
        <w:t>November 15</w:t>
      </w:r>
      <w:r w:rsidR="00B72031">
        <w:rPr>
          <w:sz w:val="24"/>
          <w:szCs w:val="24"/>
        </w:rPr>
        <w:t>, 2023</w:t>
      </w:r>
      <w:r>
        <w:rPr>
          <w:sz w:val="24"/>
          <w:szCs w:val="24"/>
        </w:rPr>
        <w:t>, at approximately 4:30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5B7B2717" w14:textId="77777777" w:rsidR="00A0485F" w:rsidRPr="00DF375E" w:rsidRDefault="00A0485F" w:rsidP="00DF375E">
      <w:pPr>
        <w:rPr>
          <w:rFonts w:eastAsia="Tahoma"/>
          <w:sz w:val="24"/>
          <w:szCs w:val="24"/>
        </w:rPr>
      </w:pPr>
      <w:bookmarkStart w:id="1" w:name="_gjdgxs" w:colFirst="0" w:colLast="0"/>
      <w:bookmarkEnd w:id="1"/>
    </w:p>
    <w:p w14:paraId="4D8DFEF7" w14:textId="6A3AADDA" w:rsidR="00A0485F" w:rsidRPr="00A0485F" w:rsidRDefault="00A0485F" w:rsidP="00A0485F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r w:rsidRPr="00A0485F">
        <w:rPr>
          <w:rFonts w:eastAsia="Tahoma"/>
          <w:sz w:val="24"/>
          <w:szCs w:val="24"/>
        </w:rPr>
        <w:t>PUBLIC HEARING – Considering the settlement agreement between Wright Development Group and Orem City</w:t>
      </w:r>
      <w:r w:rsidR="00DD0F43">
        <w:rPr>
          <w:rFonts w:eastAsia="Tahoma"/>
          <w:sz w:val="24"/>
          <w:szCs w:val="24"/>
        </w:rPr>
        <w:t>, including design standards and concept plans,</w:t>
      </w:r>
      <w:r w:rsidRPr="00A0485F">
        <w:rPr>
          <w:rFonts w:eastAsia="Tahoma"/>
          <w:sz w:val="24"/>
          <w:szCs w:val="24"/>
        </w:rPr>
        <w:t xml:space="preserve"> for the property located generally at 841 South State Street in the C2 zone.</w:t>
      </w:r>
    </w:p>
    <w:p w14:paraId="14DA665B" w14:textId="77777777" w:rsidR="007D2399" w:rsidRPr="00A0485F" w:rsidRDefault="007D2399" w:rsidP="007D2399">
      <w:pPr>
        <w:keepLines/>
        <w:widowControl/>
        <w:ind w:left="669"/>
        <w:jc w:val="both"/>
        <w:rPr>
          <w:rFonts w:eastAsia="Tahoma"/>
          <w:sz w:val="24"/>
          <w:szCs w:val="24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 w:rsidRPr="00A0485F">
        <w:rPr>
          <w:color w:val="000000"/>
          <w:sz w:val="24"/>
          <w:szCs w:val="24"/>
        </w:rPr>
        <w:t>The proposed amendment is available in the Office of</w:t>
      </w:r>
      <w:r>
        <w:rPr>
          <w:color w:val="000000"/>
          <w:sz w:val="24"/>
          <w:szCs w:val="24"/>
        </w:rPr>
        <w:t xml:space="preserve">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57B81FD9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815284">
        <w:rPr>
          <w:b/>
          <w:sz w:val="24"/>
          <w:szCs w:val="24"/>
        </w:rPr>
        <w:t>PLANNING COMMISSION</w:t>
      </w:r>
      <w:r>
        <w:rPr>
          <w:b/>
          <w:sz w:val="24"/>
          <w:szCs w:val="24"/>
        </w:rPr>
        <w:t xml:space="preserve"> MEETINGS.</w:t>
      </w:r>
    </w:p>
    <w:p w14:paraId="170947B3" w14:textId="77777777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E2258F">
        <w:rPr>
          <w:sz w:val="24"/>
          <w:szCs w:val="24"/>
        </w:rPr>
        <w:t>Planning Commission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F8"/>
    <w:multiLevelType w:val="hybridMultilevel"/>
    <w:tmpl w:val="9372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B00A2"/>
    <w:rsid w:val="001079F4"/>
    <w:rsid w:val="00147F8B"/>
    <w:rsid w:val="00297D50"/>
    <w:rsid w:val="002F0D1F"/>
    <w:rsid w:val="00357776"/>
    <w:rsid w:val="004A3048"/>
    <w:rsid w:val="00552CCF"/>
    <w:rsid w:val="005E4344"/>
    <w:rsid w:val="006F0C84"/>
    <w:rsid w:val="007351FE"/>
    <w:rsid w:val="00780267"/>
    <w:rsid w:val="007D2399"/>
    <w:rsid w:val="00815284"/>
    <w:rsid w:val="00825B9F"/>
    <w:rsid w:val="009203CD"/>
    <w:rsid w:val="00A0485F"/>
    <w:rsid w:val="00A17C3D"/>
    <w:rsid w:val="00A20D21"/>
    <w:rsid w:val="00B72031"/>
    <w:rsid w:val="00BA6A4F"/>
    <w:rsid w:val="00BE4CCD"/>
    <w:rsid w:val="00C0240D"/>
    <w:rsid w:val="00CA77FE"/>
    <w:rsid w:val="00CB3138"/>
    <w:rsid w:val="00DA1DEC"/>
    <w:rsid w:val="00DC7AC3"/>
    <w:rsid w:val="00DD0F43"/>
    <w:rsid w:val="00DF375E"/>
    <w:rsid w:val="00E17F76"/>
    <w:rsid w:val="00E2258F"/>
    <w:rsid w:val="00EB6AD9"/>
    <w:rsid w:val="00ED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Makayla K. Wagstaff</cp:lastModifiedBy>
  <cp:revision>4</cp:revision>
  <dcterms:created xsi:type="dcterms:W3CDTF">2023-10-26T20:59:00Z</dcterms:created>
  <dcterms:modified xsi:type="dcterms:W3CDTF">2023-11-01T19:51:00Z</dcterms:modified>
</cp:coreProperties>
</file>