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183294" w14:textId="77777777" w:rsidR="00185543" w:rsidRDefault="00185543" w:rsidP="000550F0">
      <w:pPr>
        <w:jc w:val="center"/>
        <w:rPr>
          <w:rStyle w:val="Hyperlink"/>
          <w:rFonts w:ascii="Amasis MT Pro" w:hAnsi="Amasis MT Pro" w:cs="Helvetica"/>
          <w:sz w:val="21"/>
          <w:szCs w:val="21"/>
          <w:shd w:val="clear" w:color="auto" w:fill="FFFFFF"/>
        </w:rPr>
      </w:pPr>
    </w:p>
    <w:p w14:paraId="0A99C801" w14:textId="15043B03" w:rsidR="009B2358" w:rsidRDefault="009B2358" w:rsidP="000550F0">
      <w:pPr>
        <w:jc w:val="center"/>
        <w:rPr>
          <w:rStyle w:val="Hyperlink"/>
          <w:rFonts w:ascii="Amasis MT Pro" w:hAnsi="Amasis MT Pro" w:cs="Helvetica"/>
          <w:sz w:val="21"/>
          <w:szCs w:val="21"/>
          <w:shd w:val="clear" w:color="auto" w:fill="FFFFFF"/>
        </w:rPr>
      </w:pPr>
    </w:p>
    <w:p w14:paraId="10A511BD" w14:textId="6587CE2E" w:rsidR="000550F0" w:rsidRPr="004A1FAC" w:rsidRDefault="000550F0" w:rsidP="004716C7">
      <w:pPr>
        <w:pStyle w:val="ListParagraph"/>
        <w:numPr>
          <w:ilvl w:val="0"/>
          <w:numId w:val="1"/>
        </w:numPr>
        <w:rPr>
          <w:rFonts w:ascii="Amasis MT Pro" w:hAnsi="Amasis MT Pro"/>
          <w:b/>
          <w:bCs/>
        </w:rPr>
      </w:pPr>
      <w:r w:rsidRPr="004A1FAC">
        <w:rPr>
          <w:rFonts w:ascii="Amasis MT Pro" w:hAnsi="Amasis MT Pro"/>
          <w:b/>
          <w:bCs/>
        </w:rPr>
        <w:t xml:space="preserve">Welcome – </w:t>
      </w:r>
      <w:r w:rsidR="00AE42F5">
        <w:rPr>
          <w:rFonts w:ascii="Amasis MT Pro" w:hAnsi="Amasis MT Pro"/>
          <w:b/>
          <w:bCs/>
          <w:i/>
          <w:iCs/>
        </w:rPr>
        <w:t>Chairperson</w:t>
      </w:r>
    </w:p>
    <w:p w14:paraId="5F60A5BC" w14:textId="77777777" w:rsidR="000550F0" w:rsidRPr="004A1FAC" w:rsidRDefault="000550F0" w:rsidP="004716C7">
      <w:pPr>
        <w:pStyle w:val="ListParagraph"/>
        <w:rPr>
          <w:rFonts w:ascii="Amasis MT Pro" w:hAnsi="Amasis MT Pro"/>
          <w:b/>
          <w:bCs/>
        </w:rPr>
      </w:pPr>
    </w:p>
    <w:p w14:paraId="2837E047" w14:textId="1C843985" w:rsidR="000550F0" w:rsidRPr="004A1FAC" w:rsidRDefault="000550F0" w:rsidP="004716C7">
      <w:pPr>
        <w:pStyle w:val="ListParagraph"/>
        <w:numPr>
          <w:ilvl w:val="0"/>
          <w:numId w:val="1"/>
        </w:numPr>
        <w:rPr>
          <w:rFonts w:ascii="Amasis MT Pro" w:hAnsi="Amasis MT Pro"/>
          <w:b/>
          <w:bCs/>
        </w:rPr>
      </w:pPr>
      <w:r w:rsidRPr="004A1FAC">
        <w:rPr>
          <w:rFonts w:ascii="Amasis MT Pro" w:hAnsi="Amasis MT Pro"/>
          <w:b/>
          <w:bCs/>
        </w:rPr>
        <w:t>Roll Call –</w:t>
      </w:r>
      <w:r w:rsidRPr="004A1FAC">
        <w:rPr>
          <w:rFonts w:ascii="Amasis MT Pro" w:hAnsi="Amasis MT Pro"/>
        </w:rPr>
        <w:t xml:space="preserve"> </w:t>
      </w:r>
      <w:r w:rsidRPr="004A1FAC">
        <w:rPr>
          <w:rFonts w:ascii="Amasis MT Pro" w:hAnsi="Amasis MT Pro"/>
          <w:b/>
          <w:bCs/>
          <w:i/>
          <w:iCs/>
        </w:rPr>
        <w:t>Secretary</w:t>
      </w:r>
    </w:p>
    <w:p w14:paraId="1C28D18E" w14:textId="77777777" w:rsidR="00291606" w:rsidRPr="009D20F6" w:rsidRDefault="00291606" w:rsidP="00BB35E4">
      <w:pPr>
        <w:spacing w:after="0"/>
        <w:ind w:left="1440"/>
        <w:rPr>
          <w:rFonts w:ascii="Amasis MT Pro" w:hAnsi="Amasis MT Pro"/>
        </w:rPr>
      </w:pPr>
      <w:r w:rsidRPr="00291606">
        <w:rPr>
          <w:rFonts w:ascii="Amasis MT Pro" w:hAnsi="Amasis MT Pro"/>
          <w:b/>
          <w:bCs/>
        </w:rPr>
        <w:t>Present:</w:t>
      </w:r>
      <w:r>
        <w:rPr>
          <w:rFonts w:ascii="Amasis MT Pro" w:hAnsi="Amasis MT Pro"/>
          <w:b/>
          <w:bCs/>
        </w:rPr>
        <w:t xml:space="preserve"> </w:t>
      </w:r>
      <w:r w:rsidRPr="009D20F6">
        <w:rPr>
          <w:rFonts w:ascii="Amasis MT Pro" w:hAnsi="Amasis MT Pro"/>
        </w:rPr>
        <w:t>D. Lynn Beesley, Paul C. Madsen, Michael T. Olsen (Not voting), Rondy G. Black.</w:t>
      </w:r>
    </w:p>
    <w:p w14:paraId="21820B9D" w14:textId="77777777" w:rsidR="00291606" w:rsidRDefault="00291606" w:rsidP="00291606">
      <w:pPr>
        <w:ind w:left="1440"/>
        <w:rPr>
          <w:rFonts w:ascii="Amasis MT Pro" w:hAnsi="Amasis MT Pro"/>
        </w:rPr>
      </w:pPr>
      <w:r w:rsidRPr="00291606">
        <w:rPr>
          <w:rFonts w:ascii="Amasis MT Pro" w:hAnsi="Amasis MT Pro"/>
          <w:b/>
          <w:bCs/>
        </w:rPr>
        <w:t>Absent:</w:t>
      </w:r>
      <w:r>
        <w:rPr>
          <w:rFonts w:ascii="Amasis MT Pro" w:hAnsi="Amasis MT Pro"/>
          <w:b/>
          <w:bCs/>
        </w:rPr>
        <w:t xml:space="preserve"> </w:t>
      </w:r>
      <w:r w:rsidRPr="009D20F6">
        <w:rPr>
          <w:rFonts w:ascii="Amasis MT Pro" w:hAnsi="Amasis MT Pro"/>
        </w:rPr>
        <w:t>Russell G. Keisel, Samuel Draper.</w:t>
      </w:r>
    </w:p>
    <w:p w14:paraId="18A92C4B" w14:textId="58F69E16" w:rsidR="00BB35E4" w:rsidRDefault="00BB35E4" w:rsidP="00BB35E4">
      <w:pPr>
        <w:ind w:left="1440"/>
        <w:rPr>
          <w:rFonts w:ascii="Amasis MT Pro" w:hAnsi="Amasis MT Pro"/>
        </w:rPr>
      </w:pPr>
      <w:r>
        <w:rPr>
          <w:rFonts w:ascii="Amasis MT Pro" w:hAnsi="Amasis MT Pro"/>
          <w:b/>
          <w:bCs/>
        </w:rPr>
        <w:t xml:space="preserve">Personnel in Attendance:  </w:t>
      </w:r>
      <w:r>
        <w:rPr>
          <w:rFonts w:ascii="Amasis MT Pro" w:hAnsi="Amasis MT Pro"/>
        </w:rPr>
        <w:t>Jeanne Tejada (Recorder)</w:t>
      </w:r>
    </w:p>
    <w:p w14:paraId="179F5DEA" w14:textId="1640D182" w:rsidR="000550F0" w:rsidRPr="00291606" w:rsidRDefault="00BB35E4" w:rsidP="00291606">
      <w:pPr>
        <w:ind w:left="1440"/>
        <w:rPr>
          <w:rFonts w:ascii="Amasis MT Pro" w:hAnsi="Amasis MT Pro"/>
          <w:b/>
          <w:bCs/>
        </w:rPr>
      </w:pPr>
      <w:r>
        <w:rPr>
          <w:rFonts w:ascii="Amasis MT Pro" w:hAnsi="Amasis MT Pro"/>
          <w:b/>
          <w:bCs/>
        </w:rPr>
        <w:t xml:space="preserve">Others in Attendance: </w:t>
      </w:r>
      <w:r>
        <w:rPr>
          <w:rFonts w:ascii="Amasis MT Pro" w:hAnsi="Amasis MT Pro"/>
        </w:rPr>
        <w:t>Claudia Jarrett, Heidi Kelso, Joyce Clark Turner, Tony Kelso, Bridger Varga</w:t>
      </w:r>
      <w:r w:rsidR="00291606">
        <w:rPr>
          <w:rFonts w:ascii="Amasis MT Pro" w:hAnsi="Amasis MT Pro"/>
          <w:b/>
          <w:bCs/>
        </w:rPr>
        <w:t xml:space="preserve"> </w:t>
      </w:r>
    </w:p>
    <w:p w14:paraId="4868E392" w14:textId="091FC2D1" w:rsidR="00F30FE2" w:rsidRDefault="005C032F" w:rsidP="00F30FE2">
      <w:pPr>
        <w:pStyle w:val="ListParagraph"/>
        <w:numPr>
          <w:ilvl w:val="0"/>
          <w:numId w:val="1"/>
        </w:numPr>
        <w:rPr>
          <w:rFonts w:ascii="Amasis MT Pro" w:hAnsi="Amasis MT Pro"/>
          <w:b/>
          <w:bCs/>
        </w:rPr>
      </w:pPr>
      <w:r>
        <w:rPr>
          <w:rFonts w:ascii="Amasis MT Pro" w:hAnsi="Amasis MT Pro"/>
          <w:b/>
          <w:bCs/>
        </w:rPr>
        <w:t>Executive Director Report</w:t>
      </w:r>
    </w:p>
    <w:p w14:paraId="01706C75" w14:textId="77777777" w:rsidR="00F30FE2" w:rsidRPr="00F30FE2" w:rsidRDefault="00F30FE2" w:rsidP="00F30FE2">
      <w:pPr>
        <w:pStyle w:val="ListParagraph"/>
        <w:rPr>
          <w:rFonts w:ascii="Amasis MT Pro" w:hAnsi="Amasis MT Pro"/>
        </w:rPr>
      </w:pPr>
    </w:p>
    <w:p w14:paraId="34677E98" w14:textId="771C0265" w:rsidR="00F30FE2" w:rsidRPr="00BB35E4" w:rsidRDefault="005C032F" w:rsidP="00F30FE2">
      <w:pPr>
        <w:pStyle w:val="ListParagraph"/>
        <w:numPr>
          <w:ilvl w:val="0"/>
          <w:numId w:val="7"/>
        </w:numPr>
        <w:rPr>
          <w:rFonts w:ascii="Amasis MT Pro" w:hAnsi="Amasis MT Pro"/>
          <w:b/>
          <w:bCs/>
        </w:rPr>
      </w:pPr>
      <w:r w:rsidRPr="00BB35E4">
        <w:rPr>
          <w:rFonts w:ascii="Amasis MT Pro" w:hAnsi="Amasis MT Pro"/>
          <w:b/>
          <w:bCs/>
        </w:rPr>
        <w:t>Possible Development Project</w:t>
      </w:r>
    </w:p>
    <w:p w14:paraId="7C46FFAD" w14:textId="08DC5258" w:rsidR="00291606" w:rsidRPr="00291606" w:rsidRDefault="00291606" w:rsidP="00291606">
      <w:pPr>
        <w:ind w:left="2160"/>
        <w:rPr>
          <w:rFonts w:ascii="Amasis MT Pro" w:hAnsi="Amasis MT Pro"/>
        </w:rPr>
      </w:pPr>
      <w:r>
        <w:rPr>
          <w:rFonts w:ascii="Amasis MT Pro" w:hAnsi="Amasis MT Pro"/>
        </w:rPr>
        <w:t xml:space="preserve">Presented a letter from a company wanting to purchase the land where the outdoor arena is located to put in Condominiums.  (**See Attachment)  He would like the board to look at it and then get back to him on what they think.  The board and executive director briefly discussed some options.  Mayor Olsen stated that he would prefer to keep the land for upgrading our own park </w:t>
      </w:r>
      <w:r w:rsidR="009D20F6">
        <w:rPr>
          <w:rFonts w:ascii="Amasis MT Pro" w:hAnsi="Amasis MT Pro"/>
        </w:rPr>
        <w:t>and putting in our own soccer fields.  There is concern about the cost of moving the outdoor arena.  Bona stated he thinks it will be around 1 million dollars.  Bona would just ask that they take it into consideration.  There is no pressure to go either way regarding this proposal.  Claudia Jarrett asked if they would need to do an economic study to make sure it is economically feasible.  Rondy Black stated he feels they need a plan to look at and a rough cost to look at.</w:t>
      </w:r>
    </w:p>
    <w:p w14:paraId="13BA2F4D" w14:textId="77777777" w:rsidR="005C032F" w:rsidRPr="00F30FE2" w:rsidRDefault="005C032F" w:rsidP="005C032F">
      <w:pPr>
        <w:pStyle w:val="ListParagraph"/>
        <w:ind w:left="1800"/>
        <w:rPr>
          <w:rFonts w:ascii="Amasis MT Pro" w:hAnsi="Amasis MT Pro"/>
        </w:rPr>
      </w:pPr>
    </w:p>
    <w:p w14:paraId="7309663F" w14:textId="2850B662" w:rsidR="002C2592" w:rsidRDefault="000550F0" w:rsidP="004716C7">
      <w:pPr>
        <w:pStyle w:val="ListParagraph"/>
        <w:numPr>
          <w:ilvl w:val="0"/>
          <w:numId w:val="1"/>
        </w:numPr>
        <w:rPr>
          <w:rFonts w:ascii="Amasis MT Pro" w:hAnsi="Amasis MT Pro"/>
          <w:b/>
          <w:bCs/>
        </w:rPr>
      </w:pPr>
      <w:r w:rsidRPr="008E54AC">
        <w:rPr>
          <w:rFonts w:ascii="Amasis MT Pro" w:hAnsi="Amasis MT Pro"/>
          <w:b/>
          <w:bCs/>
        </w:rPr>
        <w:t>Adjourn</w:t>
      </w:r>
      <w:r w:rsidR="00A57150">
        <w:rPr>
          <w:rFonts w:ascii="Amasis MT Pro" w:hAnsi="Amasis MT Pro"/>
          <w:b/>
          <w:bCs/>
        </w:rPr>
        <w:t xml:space="preserve"> 6:21pm.</w:t>
      </w:r>
    </w:p>
    <w:p w14:paraId="733DFE2F" w14:textId="77777777" w:rsidR="00BB35E4" w:rsidRDefault="00A57150" w:rsidP="009D20F6">
      <w:pPr>
        <w:ind w:left="1440"/>
        <w:rPr>
          <w:rFonts w:ascii="Amasis MT Pro" w:hAnsi="Amasis MT Pro"/>
        </w:rPr>
      </w:pPr>
      <w:r w:rsidRPr="00A57150">
        <w:rPr>
          <w:rFonts w:ascii="Amasis MT Pro" w:hAnsi="Amasis MT Pro"/>
          <w:b/>
          <w:bCs/>
        </w:rPr>
        <w:t>Motion:</w:t>
      </w:r>
      <w:r>
        <w:rPr>
          <w:rFonts w:ascii="Amasis MT Pro" w:hAnsi="Amasis MT Pro"/>
          <w:b/>
          <w:bCs/>
        </w:rPr>
        <w:t xml:space="preserve"> </w:t>
      </w:r>
      <w:r w:rsidRPr="00BB35E4">
        <w:rPr>
          <w:rFonts w:ascii="Amasis MT Pro" w:hAnsi="Amasis MT Pro"/>
        </w:rPr>
        <w:t>Approve</w:t>
      </w:r>
    </w:p>
    <w:p w14:paraId="377EB238" w14:textId="77777777" w:rsidR="00BB35E4" w:rsidRDefault="00A57150" w:rsidP="00BB35E4">
      <w:pPr>
        <w:spacing w:after="0"/>
        <w:ind w:left="1440"/>
        <w:rPr>
          <w:rFonts w:ascii="Amasis MT Pro" w:hAnsi="Amasis MT Pro"/>
        </w:rPr>
      </w:pPr>
      <w:r w:rsidRPr="00A57150">
        <w:rPr>
          <w:rFonts w:ascii="Amasis MT Pro" w:hAnsi="Amasis MT Pro"/>
          <w:b/>
          <w:bCs/>
        </w:rPr>
        <w:lastRenderedPageBreak/>
        <w:t>Moved by</w:t>
      </w:r>
      <w:r>
        <w:rPr>
          <w:rFonts w:ascii="Amasis MT Pro" w:hAnsi="Amasis MT Pro"/>
          <w:b/>
          <w:bCs/>
        </w:rPr>
        <w:t xml:space="preserve"> </w:t>
      </w:r>
      <w:r w:rsidRPr="00BB35E4">
        <w:rPr>
          <w:rFonts w:ascii="Amasis MT Pro" w:hAnsi="Amasis MT Pro"/>
        </w:rPr>
        <w:t>Paul C. Madsen</w:t>
      </w:r>
    </w:p>
    <w:p w14:paraId="40FFD1D0" w14:textId="1287E39E" w:rsidR="00A57150" w:rsidRDefault="00A57150" w:rsidP="00BB35E4">
      <w:pPr>
        <w:spacing w:after="0"/>
        <w:ind w:left="1440"/>
        <w:rPr>
          <w:rFonts w:ascii="Amasis MT Pro" w:hAnsi="Amasis MT Pro"/>
          <w:b/>
          <w:bCs/>
        </w:rPr>
      </w:pPr>
      <w:r w:rsidRPr="00A57150">
        <w:rPr>
          <w:rFonts w:ascii="Amasis MT Pro" w:hAnsi="Amasis MT Pro"/>
          <w:b/>
          <w:bCs/>
        </w:rPr>
        <w:t>Seconded by</w:t>
      </w:r>
      <w:r>
        <w:rPr>
          <w:rFonts w:ascii="Amasis MT Pro" w:hAnsi="Amasis MT Pro"/>
          <w:b/>
          <w:bCs/>
        </w:rPr>
        <w:t xml:space="preserve"> </w:t>
      </w:r>
      <w:r w:rsidRPr="00BB35E4">
        <w:rPr>
          <w:rFonts w:ascii="Amasis MT Pro" w:hAnsi="Amasis MT Pro"/>
        </w:rPr>
        <w:t>Rondy G. Black</w:t>
      </w:r>
    </w:p>
    <w:p w14:paraId="7891341F" w14:textId="77777777" w:rsidR="00A57150" w:rsidRDefault="00A57150" w:rsidP="009D20F6">
      <w:pPr>
        <w:ind w:left="1440"/>
        <w:rPr>
          <w:rFonts w:ascii="Amasis MT Pro" w:hAnsi="Amasis MT Pro"/>
          <w:b/>
          <w:bCs/>
        </w:rPr>
      </w:pPr>
      <w:r>
        <w:rPr>
          <w:rFonts w:ascii="Amasis MT Pro" w:hAnsi="Amasis MT Pro"/>
          <w:b/>
          <w:bCs/>
        </w:rPr>
        <w:t>Motion passed unanimously.</w:t>
      </w:r>
    </w:p>
    <w:p w14:paraId="7CEF79A8" w14:textId="54C73035" w:rsidR="009D20F6" w:rsidRPr="009D20F6" w:rsidRDefault="00A57150" w:rsidP="009D20F6">
      <w:pPr>
        <w:ind w:left="1440"/>
        <w:rPr>
          <w:rFonts w:ascii="Amasis MT Pro" w:hAnsi="Amasis MT Pro"/>
          <w:b/>
          <w:bCs/>
        </w:rPr>
      </w:pPr>
      <w:r>
        <w:rPr>
          <w:rFonts w:ascii="Amasis MT Pro" w:hAnsi="Amasis MT Pro"/>
          <w:b/>
          <w:bCs/>
        </w:rPr>
        <w:t xml:space="preserve"> </w:t>
      </w:r>
    </w:p>
    <w:p w14:paraId="5F5CA4CC" w14:textId="77777777" w:rsidR="002004EE" w:rsidRDefault="002004EE" w:rsidP="000550F0">
      <w:pPr>
        <w:spacing w:after="0"/>
        <w:rPr>
          <w:rFonts w:ascii="Amasis MT Pro" w:hAnsi="Amasis MT Pro"/>
          <w:b/>
          <w:bCs/>
        </w:rPr>
      </w:pPr>
    </w:p>
    <w:p w14:paraId="1041C3F4" w14:textId="77777777" w:rsidR="002004EE" w:rsidRPr="001C7D70" w:rsidRDefault="002004EE" w:rsidP="000550F0">
      <w:pPr>
        <w:spacing w:after="0"/>
        <w:rPr>
          <w:rFonts w:ascii="Amasis MT Pro" w:hAnsi="Amasis MT Pro" w:cs="Times New Roman"/>
          <w:b/>
          <w:bCs/>
        </w:rPr>
      </w:pPr>
    </w:p>
    <w:p w14:paraId="7AB1E43C" w14:textId="002B17EE" w:rsidR="000550F0" w:rsidRPr="00BB35E4" w:rsidRDefault="000550F0" w:rsidP="000550F0">
      <w:pPr>
        <w:spacing w:after="0"/>
        <w:rPr>
          <w:rFonts w:ascii="Amasis MT Pro" w:hAnsi="Amasis MT Pro" w:cs="Times New Roman"/>
          <w:b/>
          <w:bCs/>
        </w:rPr>
      </w:pPr>
      <w:r w:rsidRPr="00BB35E4">
        <w:rPr>
          <w:rFonts w:ascii="Amasis MT Pro" w:hAnsi="Amasis MT Pro" w:cs="Times New Roman"/>
          <w:b/>
          <w:bCs/>
        </w:rPr>
        <w:t>_________________________</w:t>
      </w:r>
    </w:p>
    <w:p w14:paraId="6C30B265" w14:textId="473FBB5F" w:rsidR="00540CAD" w:rsidRPr="00BB35E4" w:rsidRDefault="000550F0" w:rsidP="000550F0">
      <w:pPr>
        <w:spacing w:after="0"/>
        <w:rPr>
          <w:rFonts w:ascii="Amasis MT Pro" w:hAnsi="Amasis MT Pro" w:cs="Times New Roman"/>
          <w:b/>
          <w:bCs/>
        </w:rPr>
      </w:pPr>
      <w:r w:rsidRPr="00BB35E4">
        <w:rPr>
          <w:rFonts w:ascii="Amasis MT Pro" w:hAnsi="Amasis MT Pro" w:cs="Times New Roman"/>
          <w:b/>
          <w:bCs/>
        </w:rPr>
        <w:t>Jeanne M. Tejada</w:t>
      </w:r>
      <w:r w:rsidR="00AC5167" w:rsidRPr="00BB35E4">
        <w:rPr>
          <w:rFonts w:ascii="Amasis MT Pro" w:hAnsi="Amasis MT Pro" w:cs="Times New Roman"/>
          <w:b/>
          <w:bCs/>
        </w:rPr>
        <w:t>, CMC</w:t>
      </w:r>
    </w:p>
    <w:p w14:paraId="7C651E54" w14:textId="49D976A7" w:rsidR="00AC5167" w:rsidRPr="004A1FAC" w:rsidRDefault="00AC5167" w:rsidP="000550F0">
      <w:pPr>
        <w:spacing w:after="0"/>
        <w:rPr>
          <w:rFonts w:ascii="Amasis MT Pro" w:hAnsi="Amasis MT Pro" w:cs="Times New Roman"/>
          <w:b/>
          <w:bCs/>
          <w:lang w:val="es-MX"/>
        </w:rPr>
      </w:pPr>
      <w:proofErr w:type="spellStart"/>
      <w:r>
        <w:rPr>
          <w:rFonts w:ascii="Amasis MT Pro" w:hAnsi="Amasis MT Pro" w:cs="Times New Roman"/>
          <w:b/>
          <w:bCs/>
          <w:lang w:val="es-MX"/>
        </w:rPr>
        <w:t>Secretary</w:t>
      </w:r>
      <w:proofErr w:type="spellEnd"/>
    </w:p>
    <w:sectPr w:rsidR="00AC5167" w:rsidRPr="004A1FAC">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B5AA08" w14:textId="77777777" w:rsidR="000550F0" w:rsidRDefault="000550F0" w:rsidP="000550F0">
      <w:pPr>
        <w:spacing w:after="0" w:line="240" w:lineRule="auto"/>
      </w:pPr>
      <w:r>
        <w:separator/>
      </w:r>
    </w:p>
  </w:endnote>
  <w:endnote w:type="continuationSeparator" w:id="0">
    <w:p w14:paraId="1249E358" w14:textId="77777777" w:rsidR="000550F0" w:rsidRDefault="000550F0" w:rsidP="000550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masis MT Pro">
    <w:charset w:val="00"/>
    <w:family w:val="roman"/>
    <w:pitch w:val="variable"/>
    <w:sig w:usb0="A00000AF" w:usb1="4000205B" w:usb2="00000000" w:usb3="00000000" w:csb0="00000093" w:csb1="00000000"/>
  </w:font>
  <w:font w:name="Helvetica">
    <w:panose1 w:val="020B0604020202020204"/>
    <w:charset w:val="00"/>
    <w:family w:val="swiss"/>
    <w:pitch w:val="variable"/>
    <w:sig w:usb0="E0002EFF" w:usb1="C000785B" w:usb2="00000009" w:usb3="00000000" w:csb0="000001FF" w:csb1="00000000"/>
  </w:font>
  <w:font w:name="Bell MT">
    <w:panose1 w:val="0202050306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CellMar>
        <w:top w:w="144" w:type="dxa"/>
        <w:left w:w="115" w:type="dxa"/>
        <w:bottom w:w="144" w:type="dxa"/>
        <w:right w:w="115" w:type="dxa"/>
      </w:tblCellMar>
      <w:tblLook w:val="04A0" w:firstRow="1" w:lastRow="0" w:firstColumn="1" w:lastColumn="0" w:noHBand="0" w:noVBand="1"/>
    </w:tblPr>
    <w:tblGrid>
      <w:gridCol w:w="4686"/>
      <w:gridCol w:w="4674"/>
    </w:tblGrid>
    <w:tr w:rsidR="009B6C15" w14:paraId="0034EE24" w14:textId="77777777">
      <w:trPr>
        <w:trHeight w:hRule="exact" w:val="115"/>
        <w:jc w:val="center"/>
      </w:trPr>
      <w:tc>
        <w:tcPr>
          <w:tcW w:w="4686" w:type="dxa"/>
          <w:shd w:val="clear" w:color="auto" w:fill="4472C4" w:themeFill="accent1"/>
          <w:tcMar>
            <w:top w:w="0" w:type="dxa"/>
            <w:bottom w:w="0" w:type="dxa"/>
          </w:tcMar>
        </w:tcPr>
        <w:p w14:paraId="352F6103" w14:textId="77777777" w:rsidR="009B6C15" w:rsidRDefault="009B6C15">
          <w:pPr>
            <w:pStyle w:val="Header"/>
            <w:tabs>
              <w:tab w:val="clear" w:pos="4680"/>
              <w:tab w:val="clear" w:pos="9360"/>
            </w:tabs>
            <w:rPr>
              <w:caps/>
              <w:sz w:val="18"/>
            </w:rPr>
          </w:pPr>
        </w:p>
      </w:tc>
      <w:tc>
        <w:tcPr>
          <w:tcW w:w="4674" w:type="dxa"/>
          <w:shd w:val="clear" w:color="auto" w:fill="4472C4" w:themeFill="accent1"/>
          <w:tcMar>
            <w:top w:w="0" w:type="dxa"/>
            <w:bottom w:w="0" w:type="dxa"/>
          </w:tcMar>
        </w:tcPr>
        <w:p w14:paraId="75A96FDA" w14:textId="77777777" w:rsidR="009B6C15" w:rsidRDefault="009B6C15">
          <w:pPr>
            <w:pStyle w:val="Header"/>
            <w:tabs>
              <w:tab w:val="clear" w:pos="4680"/>
              <w:tab w:val="clear" w:pos="9360"/>
            </w:tabs>
            <w:jc w:val="right"/>
            <w:rPr>
              <w:caps/>
              <w:sz w:val="18"/>
            </w:rPr>
          </w:pPr>
        </w:p>
      </w:tc>
    </w:tr>
    <w:tr w:rsidR="009B6C15" w14:paraId="44E4C9C0" w14:textId="77777777">
      <w:trPr>
        <w:jc w:val="center"/>
      </w:trPr>
      <w:sdt>
        <w:sdtPr>
          <w:rPr>
            <w:rFonts w:ascii="Amasis MT Pro" w:hAnsi="Amasis MT Pro"/>
            <w:caps/>
            <w:color w:val="808080" w:themeColor="background1" w:themeShade="80"/>
            <w:sz w:val="18"/>
            <w:szCs w:val="18"/>
          </w:rPr>
          <w:alias w:val="Author"/>
          <w:tag w:val=""/>
          <w:id w:val="1534151868"/>
          <w:placeholder>
            <w:docPart w:val="6E5EAEDD53CD4118BDCF63EB0CE3041D"/>
          </w:placeholder>
          <w:dataBinding w:prefixMappings="xmlns:ns0='http://purl.org/dc/elements/1.1/' xmlns:ns1='http://schemas.openxmlformats.org/package/2006/metadata/core-properties' " w:xpath="/ns1:coreProperties[1]/ns0:creator[1]" w:storeItemID="{6C3C8BC8-F283-45AE-878A-BAB7291924A1}"/>
          <w:text/>
        </w:sdtPr>
        <w:sdtEndPr/>
        <w:sdtContent>
          <w:tc>
            <w:tcPr>
              <w:tcW w:w="4686" w:type="dxa"/>
              <w:shd w:val="clear" w:color="auto" w:fill="auto"/>
              <w:vAlign w:val="center"/>
            </w:tcPr>
            <w:p w14:paraId="09A09CF2" w14:textId="7061D141" w:rsidR="009B6C15" w:rsidRDefault="005C032F">
              <w:pPr>
                <w:pStyle w:val="Footer"/>
                <w:tabs>
                  <w:tab w:val="clear" w:pos="4680"/>
                  <w:tab w:val="clear" w:pos="9360"/>
                </w:tabs>
                <w:rPr>
                  <w:caps/>
                  <w:color w:val="808080" w:themeColor="background1" w:themeShade="80"/>
                  <w:sz w:val="18"/>
                  <w:szCs w:val="18"/>
                </w:rPr>
              </w:pPr>
              <w:r>
                <w:rPr>
                  <w:rFonts w:ascii="Amasis MT Pro" w:hAnsi="Amasis MT Pro"/>
                  <w:caps/>
                  <w:color w:val="808080" w:themeColor="background1" w:themeShade="80"/>
                  <w:sz w:val="18"/>
                  <w:szCs w:val="18"/>
                </w:rPr>
                <w:t>september 26</w:t>
              </w:r>
              <w:r w:rsidR="009B6C15">
                <w:rPr>
                  <w:rFonts w:ascii="Amasis MT Pro" w:hAnsi="Amasis MT Pro"/>
                  <w:caps/>
                  <w:color w:val="808080" w:themeColor="background1" w:themeShade="80"/>
                  <w:sz w:val="18"/>
                  <w:szCs w:val="18"/>
                </w:rPr>
                <w:t>, 202</w:t>
              </w:r>
              <w:r w:rsidR="004716C7">
                <w:rPr>
                  <w:rFonts w:ascii="Amasis MT Pro" w:hAnsi="Amasis MT Pro"/>
                  <w:caps/>
                  <w:color w:val="808080" w:themeColor="background1" w:themeShade="80"/>
                  <w:sz w:val="18"/>
                  <w:szCs w:val="18"/>
                </w:rPr>
                <w:t>3,</w:t>
              </w:r>
              <w:r w:rsidR="009B6C15">
                <w:rPr>
                  <w:rFonts w:ascii="Amasis MT Pro" w:hAnsi="Amasis MT Pro"/>
                  <w:caps/>
                  <w:color w:val="808080" w:themeColor="background1" w:themeShade="80"/>
                  <w:sz w:val="18"/>
                  <w:szCs w:val="18"/>
                </w:rPr>
                <w:t xml:space="preserve"> </w:t>
              </w:r>
              <w:r>
                <w:rPr>
                  <w:rFonts w:ascii="Amasis MT Pro" w:hAnsi="Amasis MT Pro"/>
                  <w:caps/>
                  <w:color w:val="808080" w:themeColor="background1" w:themeShade="80"/>
                  <w:sz w:val="18"/>
                  <w:szCs w:val="18"/>
                </w:rPr>
                <w:t xml:space="preserve">special </w:t>
              </w:r>
              <w:r w:rsidR="009B6C15">
                <w:rPr>
                  <w:rFonts w:ascii="Amasis MT Pro" w:hAnsi="Amasis MT Pro"/>
                  <w:caps/>
                  <w:color w:val="808080" w:themeColor="background1" w:themeShade="80"/>
                  <w:sz w:val="18"/>
                  <w:szCs w:val="18"/>
                </w:rPr>
                <w:t xml:space="preserve">CDRA </w:t>
              </w:r>
              <w:r w:rsidR="009B2358">
                <w:rPr>
                  <w:rFonts w:ascii="Amasis MT Pro" w:hAnsi="Amasis MT Pro"/>
                  <w:caps/>
                  <w:color w:val="808080" w:themeColor="background1" w:themeShade="80"/>
                  <w:sz w:val="18"/>
                  <w:szCs w:val="18"/>
                </w:rPr>
                <w:t>MINUTES</w:t>
              </w:r>
            </w:p>
          </w:tc>
        </w:sdtContent>
      </w:sdt>
      <w:tc>
        <w:tcPr>
          <w:tcW w:w="4674" w:type="dxa"/>
          <w:shd w:val="clear" w:color="auto" w:fill="auto"/>
          <w:vAlign w:val="center"/>
        </w:tcPr>
        <w:p w14:paraId="71B1966D" w14:textId="77777777" w:rsidR="009B6C15" w:rsidRDefault="009B6C15">
          <w:pPr>
            <w:pStyle w:val="Footer"/>
            <w:tabs>
              <w:tab w:val="clear" w:pos="4680"/>
              <w:tab w:val="clear" w:pos="9360"/>
            </w:tabs>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Pr>
              <w:caps/>
              <w:noProof/>
              <w:color w:val="808080" w:themeColor="background1" w:themeShade="80"/>
              <w:sz w:val="18"/>
              <w:szCs w:val="18"/>
            </w:rPr>
            <w:t>2</w:t>
          </w:r>
          <w:r>
            <w:rPr>
              <w:caps/>
              <w:noProof/>
              <w:color w:val="808080" w:themeColor="background1" w:themeShade="80"/>
              <w:sz w:val="18"/>
              <w:szCs w:val="18"/>
            </w:rPr>
            <w:fldChar w:fldCharType="end"/>
          </w:r>
        </w:p>
      </w:tc>
    </w:tr>
  </w:tbl>
  <w:p w14:paraId="5CC54A72" w14:textId="77777777" w:rsidR="00CF4748" w:rsidRDefault="00CF47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2FABC0" w14:textId="77777777" w:rsidR="000550F0" w:rsidRDefault="000550F0" w:rsidP="000550F0">
      <w:pPr>
        <w:spacing w:after="0" w:line="240" w:lineRule="auto"/>
      </w:pPr>
      <w:r>
        <w:separator/>
      </w:r>
    </w:p>
  </w:footnote>
  <w:footnote w:type="continuationSeparator" w:id="0">
    <w:p w14:paraId="41D438C1" w14:textId="77777777" w:rsidR="000550F0" w:rsidRDefault="000550F0" w:rsidP="000550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410" w:type="dxa"/>
      <w:tblInd w:w="-510" w:type="dxa"/>
      <w:tblLook w:val="04A0" w:firstRow="1" w:lastRow="0" w:firstColumn="1" w:lastColumn="0" w:noHBand="0" w:noVBand="1"/>
    </w:tblPr>
    <w:tblGrid>
      <w:gridCol w:w="4524"/>
      <w:gridCol w:w="5886"/>
    </w:tblGrid>
    <w:tr w:rsidR="00CD3FD9" w:rsidRPr="0051785A" w14:paraId="1020300F" w14:textId="77777777" w:rsidTr="00CD3FD9">
      <w:tc>
        <w:tcPr>
          <w:tcW w:w="4524" w:type="dxa"/>
          <w:tcBorders>
            <w:top w:val="nil"/>
            <w:left w:val="nil"/>
            <w:bottom w:val="nil"/>
            <w:right w:val="nil"/>
          </w:tcBorders>
        </w:tcPr>
        <w:p w14:paraId="27DF38E0" w14:textId="0E99D56E" w:rsidR="00CF4748" w:rsidRDefault="00CF4748" w:rsidP="009E74BA">
          <w:pPr>
            <w:pStyle w:val="Header"/>
            <w:jc w:val="center"/>
            <w:rPr>
              <w:rFonts w:ascii="Bell MT" w:hAnsi="Bell MT"/>
              <w:sz w:val="32"/>
              <w:szCs w:val="32"/>
            </w:rPr>
          </w:pPr>
          <w:bookmarkStart w:id="0" w:name="_Hlk92436373"/>
          <w:r>
            <w:rPr>
              <w:rFonts w:ascii="Bell MT" w:hAnsi="Bell MT"/>
              <w:sz w:val="32"/>
              <w:szCs w:val="32"/>
            </w:rPr>
            <w:t xml:space="preserve"> </w:t>
          </w:r>
        </w:p>
        <w:p w14:paraId="787BF338" w14:textId="2957C9A3" w:rsidR="00CD3FD9" w:rsidRPr="0051785A" w:rsidRDefault="00CD3FD9" w:rsidP="009E74BA">
          <w:pPr>
            <w:pStyle w:val="Header"/>
            <w:jc w:val="center"/>
            <w:rPr>
              <w:rFonts w:ascii="Bell MT" w:hAnsi="Bell MT"/>
              <w:sz w:val="24"/>
              <w:szCs w:val="24"/>
            </w:rPr>
          </w:pPr>
          <w:r>
            <w:rPr>
              <w:rFonts w:ascii="Times New Roman"/>
              <w:noProof/>
              <w:sz w:val="20"/>
            </w:rPr>
            <w:drawing>
              <wp:inline distT="0" distB="0" distL="0" distR="0" wp14:anchorId="0677AA83" wp14:editId="7E2F1F0E">
                <wp:extent cx="2162538" cy="1619250"/>
                <wp:effectExtent l="0" t="0" r="9525" b="0"/>
                <wp:docPr id="2" name="image1.png"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Logo&#10;&#10;Description automatically generated"/>
                        <pic:cNvPicPr/>
                      </pic:nvPicPr>
                      <pic:blipFill>
                        <a:blip r:embed="rId1" cstate="print"/>
                        <a:stretch>
                          <a:fillRect/>
                        </a:stretch>
                      </pic:blipFill>
                      <pic:spPr>
                        <a:xfrm>
                          <a:off x="0" y="0"/>
                          <a:ext cx="2378746" cy="1781141"/>
                        </a:xfrm>
                        <a:prstGeom prst="rect">
                          <a:avLst/>
                        </a:prstGeom>
                      </pic:spPr>
                    </pic:pic>
                  </a:graphicData>
                </a:graphic>
              </wp:inline>
            </w:drawing>
          </w:r>
          <w:r>
            <w:rPr>
              <w:rFonts w:ascii="Bell MT" w:hAnsi="Bell MT"/>
              <w:sz w:val="32"/>
              <w:szCs w:val="32"/>
            </w:rPr>
            <w:t xml:space="preserve"> </w:t>
          </w:r>
        </w:p>
      </w:tc>
      <w:tc>
        <w:tcPr>
          <w:tcW w:w="5886" w:type="dxa"/>
          <w:tcBorders>
            <w:top w:val="nil"/>
            <w:left w:val="nil"/>
            <w:bottom w:val="nil"/>
            <w:right w:val="nil"/>
          </w:tcBorders>
        </w:tcPr>
        <w:p w14:paraId="462EB30A" w14:textId="4305A57F" w:rsidR="00CD3FD9" w:rsidRPr="00915B34" w:rsidRDefault="009B2358" w:rsidP="00915B34">
          <w:pPr>
            <w:pStyle w:val="Header"/>
            <w:jc w:val="center"/>
            <w:rPr>
              <w:b/>
              <w:bCs/>
            </w:rPr>
          </w:pPr>
          <w:r>
            <w:rPr>
              <w:rFonts w:ascii="Amasis MT Pro" w:hAnsi="Amasis MT Pro"/>
              <w:b/>
              <w:bCs/>
              <w:sz w:val="32"/>
              <w:szCs w:val="32"/>
            </w:rPr>
            <w:t>MINUTES</w:t>
          </w:r>
        </w:p>
        <w:p w14:paraId="2467F850" w14:textId="3AB7E3E1" w:rsidR="00CD3FD9" w:rsidRPr="00120FC4" w:rsidRDefault="00485919" w:rsidP="009E74BA">
          <w:pPr>
            <w:pStyle w:val="Header"/>
            <w:jc w:val="center"/>
            <w:rPr>
              <w:rFonts w:ascii="Amasis MT Pro" w:hAnsi="Amasis MT Pro"/>
              <w:sz w:val="32"/>
              <w:szCs w:val="32"/>
            </w:rPr>
          </w:pPr>
          <w:r>
            <w:rPr>
              <w:rFonts w:ascii="Amasis MT Pro" w:hAnsi="Amasis MT Pro"/>
              <w:sz w:val="32"/>
              <w:szCs w:val="32"/>
            </w:rPr>
            <w:t xml:space="preserve">Mount Pleasant </w:t>
          </w:r>
          <w:r w:rsidR="00CD3FD9" w:rsidRPr="00120FC4">
            <w:rPr>
              <w:rFonts w:ascii="Amasis MT Pro" w:hAnsi="Amasis MT Pro"/>
              <w:sz w:val="32"/>
              <w:szCs w:val="32"/>
            </w:rPr>
            <w:t xml:space="preserve">CDRA </w:t>
          </w:r>
        </w:p>
        <w:p w14:paraId="43ADE3E3" w14:textId="11744D44" w:rsidR="00CD3FD9" w:rsidRPr="00120FC4" w:rsidRDefault="00B27833" w:rsidP="009E74BA">
          <w:pPr>
            <w:pStyle w:val="Header"/>
            <w:jc w:val="center"/>
            <w:rPr>
              <w:rFonts w:ascii="Amasis MT Pro" w:hAnsi="Amasis MT Pro"/>
              <w:sz w:val="32"/>
              <w:szCs w:val="32"/>
            </w:rPr>
          </w:pPr>
          <w:r>
            <w:rPr>
              <w:rFonts w:ascii="Amasis MT Pro" w:hAnsi="Amasis MT Pro"/>
              <w:sz w:val="32"/>
              <w:szCs w:val="32"/>
            </w:rPr>
            <w:t>2</w:t>
          </w:r>
          <w:r w:rsidR="005C032F">
            <w:rPr>
              <w:rFonts w:ascii="Amasis MT Pro" w:hAnsi="Amasis MT Pro"/>
              <w:sz w:val="32"/>
              <w:szCs w:val="32"/>
            </w:rPr>
            <w:t>6 September</w:t>
          </w:r>
          <w:r w:rsidR="00915B34">
            <w:rPr>
              <w:rFonts w:ascii="Amasis MT Pro" w:hAnsi="Amasis MT Pro"/>
              <w:sz w:val="32"/>
              <w:szCs w:val="32"/>
            </w:rPr>
            <w:t xml:space="preserve"> </w:t>
          </w:r>
          <w:r w:rsidR="00CD3FD9" w:rsidRPr="00120FC4">
            <w:rPr>
              <w:rFonts w:ascii="Amasis MT Pro" w:hAnsi="Amasis MT Pro"/>
              <w:sz w:val="32"/>
              <w:szCs w:val="32"/>
            </w:rPr>
            <w:t>202</w:t>
          </w:r>
          <w:r w:rsidR="004716C7">
            <w:rPr>
              <w:rFonts w:ascii="Amasis MT Pro" w:hAnsi="Amasis MT Pro"/>
              <w:sz w:val="32"/>
              <w:szCs w:val="32"/>
            </w:rPr>
            <w:t>3</w:t>
          </w:r>
        </w:p>
        <w:p w14:paraId="010C589B" w14:textId="4800D1E5" w:rsidR="00CD3FD9" w:rsidRPr="00120FC4" w:rsidRDefault="004716C7" w:rsidP="009E74BA">
          <w:pPr>
            <w:pStyle w:val="Header"/>
            <w:jc w:val="center"/>
            <w:rPr>
              <w:rFonts w:ascii="Amasis MT Pro" w:hAnsi="Amasis MT Pro"/>
              <w:sz w:val="32"/>
              <w:szCs w:val="32"/>
            </w:rPr>
          </w:pPr>
          <w:r>
            <w:rPr>
              <w:rFonts w:ascii="Amasis MT Pro" w:hAnsi="Amasis MT Pro"/>
              <w:sz w:val="32"/>
              <w:szCs w:val="32"/>
            </w:rPr>
            <w:t>6</w:t>
          </w:r>
          <w:r w:rsidR="00CD3FD9" w:rsidRPr="00120FC4">
            <w:rPr>
              <w:rFonts w:ascii="Amasis MT Pro" w:hAnsi="Amasis MT Pro"/>
              <w:sz w:val="32"/>
              <w:szCs w:val="32"/>
            </w:rPr>
            <w:t>:00 p.m.</w:t>
          </w:r>
        </w:p>
        <w:p w14:paraId="353DBDA2" w14:textId="454FED9C" w:rsidR="00CD3FD9" w:rsidRPr="005C032F" w:rsidRDefault="00B27833" w:rsidP="009E74BA">
          <w:pPr>
            <w:pStyle w:val="Header"/>
            <w:pBdr>
              <w:bottom w:val="single" w:sz="12" w:space="1" w:color="auto"/>
            </w:pBdr>
            <w:jc w:val="center"/>
            <w:rPr>
              <w:rFonts w:ascii="Bell MT" w:hAnsi="Bell MT"/>
              <w:b/>
              <w:bCs/>
              <w:sz w:val="32"/>
              <w:szCs w:val="32"/>
            </w:rPr>
          </w:pPr>
          <w:r w:rsidRPr="005C032F">
            <w:rPr>
              <w:rFonts w:ascii="Amasis MT Pro" w:hAnsi="Amasis MT Pro"/>
              <w:b/>
              <w:bCs/>
              <w:sz w:val="32"/>
              <w:szCs w:val="32"/>
            </w:rPr>
            <w:t>Special</w:t>
          </w:r>
          <w:r w:rsidR="00CD3FD9" w:rsidRPr="005C032F">
            <w:rPr>
              <w:rFonts w:ascii="Amasis MT Pro" w:hAnsi="Amasis MT Pro"/>
              <w:b/>
              <w:bCs/>
              <w:sz w:val="32"/>
              <w:szCs w:val="32"/>
            </w:rPr>
            <w:t xml:space="preserve"> Meeting</w:t>
          </w:r>
          <w:r w:rsidR="00CD3FD9" w:rsidRPr="005C032F">
            <w:rPr>
              <w:rFonts w:ascii="Bell MT" w:hAnsi="Bell MT"/>
              <w:b/>
              <w:bCs/>
              <w:sz w:val="32"/>
              <w:szCs w:val="32"/>
            </w:rPr>
            <w:t xml:space="preserve"> </w:t>
          </w:r>
        </w:p>
        <w:p w14:paraId="3A0EA887" w14:textId="77777777" w:rsidR="00CD3FD9" w:rsidRDefault="00CD3FD9" w:rsidP="009E74BA">
          <w:pPr>
            <w:pStyle w:val="Header"/>
            <w:jc w:val="center"/>
            <w:rPr>
              <w:rFonts w:ascii="Bell MT" w:hAnsi="Bell MT"/>
            </w:rPr>
          </w:pPr>
          <w:r>
            <w:rPr>
              <w:rFonts w:ascii="Bell MT" w:hAnsi="Bell MT"/>
            </w:rPr>
            <w:t>Executive Director:  Monte Bona</w:t>
          </w:r>
        </w:p>
        <w:p w14:paraId="7A609872" w14:textId="77777777" w:rsidR="00CD3FD9" w:rsidRDefault="00CD3FD9" w:rsidP="009E74BA">
          <w:pPr>
            <w:pStyle w:val="Header"/>
            <w:jc w:val="center"/>
            <w:rPr>
              <w:rFonts w:ascii="Bell MT" w:hAnsi="Bell MT"/>
            </w:rPr>
          </w:pPr>
          <w:r>
            <w:rPr>
              <w:rFonts w:ascii="Bell MT" w:hAnsi="Bell MT"/>
            </w:rPr>
            <w:t>Chairperson:  Mike Olsen</w:t>
          </w:r>
        </w:p>
        <w:p w14:paraId="0967F006" w14:textId="77777777" w:rsidR="00F11556" w:rsidRDefault="00CD3FD9" w:rsidP="009E74BA">
          <w:pPr>
            <w:pStyle w:val="Header"/>
            <w:jc w:val="center"/>
            <w:rPr>
              <w:rFonts w:ascii="Bell MT" w:hAnsi="Bell MT"/>
            </w:rPr>
          </w:pPr>
          <w:r>
            <w:rPr>
              <w:rFonts w:ascii="Bell MT" w:hAnsi="Bell MT"/>
            </w:rPr>
            <w:t>Board Members:</w:t>
          </w:r>
          <w:r>
            <w:rPr>
              <w:rFonts w:ascii="Bell MT" w:hAnsi="Bell MT"/>
              <w:sz w:val="32"/>
              <w:szCs w:val="32"/>
            </w:rPr>
            <w:t xml:space="preserve"> </w:t>
          </w:r>
          <w:r>
            <w:rPr>
              <w:rFonts w:ascii="Bell MT" w:hAnsi="Bell MT"/>
            </w:rPr>
            <w:t xml:space="preserve">Paul Madsen, Lynn Beesley, </w:t>
          </w:r>
          <w:r w:rsidR="00F11556">
            <w:rPr>
              <w:rFonts w:ascii="Bell MT" w:hAnsi="Bell MT"/>
            </w:rPr>
            <w:t>Russell Keisel, Rondy Black, and Sam Draper</w:t>
          </w:r>
        </w:p>
        <w:p w14:paraId="25142119" w14:textId="793832F5" w:rsidR="00CD3FD9" w:rsidRPr="0051785A" w:rsidRDefault="00F11556" w:rsidP="009E74BA">
          <w:pPr>
            <w:pStyle w:val="Header"/>
            <w:jc w:val="center"/>
            <w:rPr>
              <w:rFonts w:ascii="Bell MT" w:hAnsi="Bell MT"/>
              <w:sz w:val="32"/>
              <w:szCs w:val="32"/>
            </w:rPr>
          </w:pPr>
          <w:r>
            <w:rPr>
              <w:rFonts w:ascii="Bell MT" w:hAnsi="Bell MT"/>
            </w:rPr>
            <w:t>Secretary:  Jeanne M. Tejada</w:t>
          </w:r>
          <w:r w:rsidR="00CD3FD9">
            <w:rPr>
              <w:rFonts w:ascii="Bell MT" w:hAnsi="Bell MT"/>
              <w:sz w:val="32"/>
              <w:szCs w:val="32"/>
            </w:rPr>
            <w:t xml:space="preserve">                        </w:t>
          </w:r>
        </w:p>
      </w:tc>
    </w:tr>
    <w:bookmarkEnd w:id="0"/>
  </w:tbl>
  <w:p w14:paraId="2FB2E411" w14:textId="77777777" w:rsidR="000550F0" w:rsidRDefault="000550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E193A"/>
    <w:multiLevelType w:val="hybridMultilevel"/>
    <w:tmpl w:val="296ED7E6"/>
    <w:lvl w:ilvl="0" w:tplc="42760B3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BAC07D9"/>
    <w:multiLevelType w:val="hybridMultilevel"/>
    <w:tmpl w:val="D92E57BC"/>
    <w:lvl w:ilvl="0" w:tplc="31FCE65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1BB06E3D"/>
    <w:multiLevelType w:val="hybridMultilevel"/>
    <w:tmpl w:val="B3C62754"/>
    <w:lvl w:ilvl="0" w:tplc="219CB7E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38096A24"/>
    <w:multiLevelType w:val="hybridMultilevel"/>
    <w:tmpl w:val="15FEF8DC"/>
    <w:lvl w:ilvl="0" w:tplc="DA3CA91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EB12A20"/>
    <w:multiLevelType w:val="hybridMultilevel"/>
    <w:tmpl w:val="E9E0FE7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5E8F4F82"/>
    <w:multiLevelType w:val="hybridMultilevel"/>
    <w:tmpl w:val="17B86A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7D881F46"/>
    <w:multiLevelType w:val="hybridMultilevel"/>
    <w:tmpl w:val="B2CCEF8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859194282">
    <w:abstractNumId w:val="3"/>
  </w:num>
  <w:num w:numId="2" w16cid:durableId="2043943779">
    <w:abstractNumId w:val="6"/>
  </w:num>
  <w:num w:numId="3" w16cid:durableId="1631278318">
    <w:abstractNumId w:val="4"/>
  </w:num>
  <w:num w:numId="4" w16cid:durableId="699818951">
    <w:abstractNumId w:val="5"/>
  </w:num>
  <w:num w:numId="5" w16cid:durableId="7367587">
    <w:abstractNumId w:val="1"/>
  </w:num>
  <w:num w:numId="6" w16cid:durableId="750275149">
    <w:abstractNumId w:val="0"/>
  </w:num>
  <w:num w:numId="7" w16cid:durableId="14043714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MRS_MotionLastMover" w:val="Paul C. Madsen"/>
    <w:docVar w:name="LMRS_MotionLastSeconder" w:val="Rondy G. Black"/>
    <w:docVar w:name="NextBookmarkNum" w:val="3"/>
    <w:docVar w:name="RollCallGroup" w:val="City Council"/>
    <w:docVar w:name="RollCallXML" w:val="&lt;?xml version=&quot;1.0&quot;?&gt;&lt;Root&gt;&lt;GroupDep&gt;&lt;Name&gt;&lt;![CDATA[City Council]]&gt;&lt;/Name&gt;&lt;Member Voting=&quot;True&quot;&gt;&lt;Name&gt;&lt;![CDATA[D. Lynn Beesley]]&gt;&lt;/Name&gt;&lt;Status&gt;&lt;![CDATA[Present]]&gt;&lt;/Status&gt;&lt;/Member&gt;&lt;Member Voting=&quot;True&quot;&gt;&lt;Name&gt;&lt;![CDATA[Paul C. Madsen]]&gt;&lt;/Name&gt;&lt;Status&gt;&lt;![CDATA[Present]]&gt;&lt;/Status&gt;&lt;/Member&gt;&lt;Member Voting=&quot;False&quot;&gt;&lt;Name&gt;&lt;![CDATA[Michael T. Olsen]]&gt;&lt;/Name&gt;&lt;Status&gt;&lt;![CDATA[Present]]&gt;&lt;/Status&gt;&lt;/Member&gt;&lt;Member Voting=&quot;False&quot;&gt;&lt;Name&gt;&lt;![CDATA[Russell G. Keisel]]&gt;&lt;/Name&gt;&lt;Status&gt;&lt;![CDATA[Absent]]&gt;&lt;/Status&gt;&lt;/Member&gt;&lt;Member Voting=&quot;True&quot;&gt;&lt;Name&gt;&lt;![CDATA[Rondy G. Black]]&gt;&lt;/Name&gt;&lt;Status&gt;&lt;![CDATA[Present]]&gt;&lt;/Status&gt;&lt;/Member&gt;&lt;Member Voting=&quot;False&quot;&gt;&lt;Name&gt;&lt;![CDATA[Samuel Draper]]&gt;&lt;/Name&gt;&lt;Status&gt;&lt;![CDATA[Absent]]&gt;&lt;/Status&gt;&lt;/Member&gt;&lt;/GroupDep&gt;&lt;/Root&gt;"/>
    <w:docVar w:name="RollCallXMLFile" w:val="&lt;?xml version=&quot;1.0&quot;?&gt;&lt;Root&gt;&lt;GroupDep&gt;&lt;Name&gt;&lt;![CDATA[City Council]]&gt;&lt;/Name&gt;&lt;Member Voting=&quot;True&quot;&gt;&lt;Name&gt;&lt;![CDATA[D. Lynn Beesley]]&gt;&lt;/Name&gt;&lt;Status&gt;&lt;![CDATA[Present]]&gt;&lt;/Status&gt;&lt;/Member&gt;&lt;Member Voting=&quot;True&quot;&gt;&lt;Name&gt;&lt;![CDATA[Paul C. Madsen]]&gt;&lt;/Name&gt;&lt;Status&gt;&lt;![CDATA[Present]]&gt;&lt;/Status&gt;&lt;/Member&gt;&lt;Member Voting=&quot;False&quot;&gt;&lt;Name&gt;&lt;![CDATA[Michael T. Olsen]]&gt;&lt;/Name&gt;&lt;Status&gt;&lt;![CDATA[Present]]&gt;&lt;/Status&gt;&lt;/Member&gt;&lt;Member Voting=&quot;True&quot;&gt;&lt;Name&gt;&lt;![CDATA[Russell G. Keisel]]&gt;&lt;/Name&gt;&lt;Status&gt;&lt;![CDATA[Present]]&gt;&lt;/Status&gt;&lt;/Member&gt;&lt;Member Voting=&quot;True&quot;&gt;&lt;Name&gt;&lt;![CDATA[Rondy G. Black]]&gt;&lt;/Name&gt;&lt;Status&gt;&lt;![CDATA[Present]]&gt;&lt;/Status&gt;&lt;/Member&gt;&lt;Member Voting=&quot;True&quot;&gt;&lt;Name&gt;&lt;![CDATA[Samuel Draper]]&gt;&lt;/Name&gt;&lt;Status&gt;&lt;![CDATA[Present]]&gt;&lt;/Status&gt;&lt;/Member&gt;&lt;/GroupDep&gt;&lt;/Root&gt;"/>
  </w:docVars>
  <w:rsids>
    <w:rsidRoot w:val="000550F0"/>
    <w:rsid w:val="00002E1A"/>
    <w:rsid w:val="00013903"/>
    <w:rsid w:val="0004560A"/>
    <w:rsid w:val="000550F0"/>
    <w:rsid w:val="000E2808"/>
    <w:rsid w:val="00120FC4"/>
    <w:rsid w:val="0012438B"/>
    <w:rsid w:val="00137B6F"/>
    <w:rsid w:val="0017566E"/>
    <w:rsid w:val="00185543"/>
    <w:rsid w:val="00194393"/>
    <w:rsid w:val="001B6E6D"/>
    <w:rsid w:val="001C7D70"/>
    <w:rsid w:val="001D3ECE"/>
    <w:rsid w:val="001F6089"/>
    <w:rsid w:val="002004EE"/>
    <w:rsid w:val="0022701D"/>
    <w:rsid w:val="00273120"/>
    <w:rsid w:val="00291606"/>
    <w:rsid w:val="00295ED1"/>
    <w:rsid w:val="002C2592"/>
    <w:rsid w:val="002F42C1"/>
    <w:rsid w:val="00367326"/>
    <w:rsid w:val="00381735"/>
    <w:rsid w:val="003D4D4D"/>
    <w:rsid w:val="00433857"/>
    <w:rsid w:val="004716C7"/>
    <w:rsid w:val="00485919"/>
    <w:rsid w:val="004A1FAC"/>
    <w:rsid w:val="004A3287"/>
    <w:rsid w:val="004A7644"/>
    <w:rsid w:val="00540545"/>
    <w:rsid w:val="00540CAD"/>
    <w:rsid w:val="00571870"/>
    <w:rsid w:val="005A2486"/>
    <w:rsid w:val="005B24EC"/>
    <w:rsid w:val="005C032F"/>
    <w:rsid w:val="00605627"/>
    <w:rsid w:val="0061743F"/>
    <w:rsid w:val="0061763E"/>
    <w:rsid w:val="00676F16"/>
    <w:rsid w:val="007145A7"/>
    <w:rsid w:val="00752242"/>
    <w:rsid w:val="00767436"/>
    <w:rsid w:val="00784D6F"/>
    <w:rsid w:val="007A460C"/>
    <w:rsid w:val="007C0BC0"/>
    <w:rsid w:val="007E208F"/>
    <w:rsid w:val="0080311D"/>
    <w:rsid w:val="00814B8C"/>
    <w:rsid w:val="00821C2F"/>
    <w:rsid w:val="00826631"/>
    <w:rsid w:val="0086711F"/>
    <w:rsid w:val="00871DE6"/>
    <w:rsid w:val="00887006"/>
    <w:rsid w:val="008A4ADC"/>
    <w:rsid w:val="008C28B0"/>
    <w:rsid w:val="008D5D9A"/>
    <w:rsid w:val="008E54AC"/>
    <w:rsid w:val="008F6E88"/>
    <w:rsid w:val="00911564"/>
    <w:rsid w:val="00915B34"/>
    <w:rsid w:val="00944519"/>
    <w:rsid w:val="00980032"/>
    <w:rsid w:val="00986A97"/>
    <w:rsid w:val="0099644F"/>
    <w:rsid w:val="009A082A"/>
    <w:rsid w:val="009B2358"/>
    <w:rsid w:val="009B6C15"/>
    <w:rsid w:val="009C64FD"/>
    <w:rsid w:val="009D20F6"/>
    <w:rsid w:val="009D4039"/>
    <w:rsid w:val="009E74BA"/>
    <w:rsid w:val="00A01F3A"/>
    <w:rsid w:val="00A05088"/>
    <w:rsid w:val="00A26A16"/>
    <w:rsid w:val="00A3335D"/>
    <w:rsid w:val="00A34C04"/>
    <w:rsid w:val="00A35F06"/>
    <w:rsid w:val="00A52A16"/>
    <w:rsid w:val="00A57150"/>
    <w:rsid w:val="00A8233A"/>
    <w:rsid w:val="00A85B18"/>
    <w:rsid w:val="00A90EF6"/>
    <w:rsid w:val="00AA00A0"/>
    <w:rsid w:val="00AC5167"/>
    <w:rsid w:val="00AE42F5"/>
    <w:rsid w:val="00B20114"/>
    <w:rsid w:val="00B27833"/>
    <w:rsid w:val="00B359CB"/>
    <w:rsid w:val="00B36F2C"/>
    <w:rsid w:val="00B427A8"/>
    <w:rsid w:val="00BB35E4"/>
    <w:rsid w:val="00BE7E5D"/>
    <w:rsid w:val="00BF7D27"/>
    <w:rsid w:val="00CD3FD9"/>
    <w:rsid w:val="00CF4748"/>
    <w:rsid w:val="00D20ABB"/>
    <w:rsid w:val="00D456E0"/>
    <w:rsid w:val="00D5529D"/>
    <w:rsid w:val="00D601E7"/>
    <w:rsid w:val="00D74F6A"/>
    <w:rsid w:val="00D77741"/>
    <w:rsid w:val="00D836E6"/>
    <w:rsid w:val="00D97EA9"/>
    <w:rsid w:val="00DA21B0"/>
    <w:rsid w:val="00DA65D1"/>
    <w:rsid w:val="00DB11B2"/>
    <w:rsid w:val="00DB2073"/>
    <w:rsid w:val="00DF4AA0"/>
    <w:rsid w:val="00E2105C"/>
    <w:rsid w:val="00E30BD3"/>
    <w:rsid w:val="00E5025F"/>
    <w:rsid w:val="00E50A96"/>
    <w:rsid w:val="00EA0529"/>
    <w:rsid w:val="00EA1846"/>
    <w:rsid w:val="00ED52BD"/>
    <w:rsid w:val="00EF5645"/>
    <w:rsid w:val="00F11556"/>
    <w:rsid w:val="00F14BCE"/>
    <w:rsid w:val="00F30FE2"/>
    <w:rsid w:val="00F527A6"/>
    <w:rsid w:val="00F700E2"/>
    <w:rsid w:val="00F71E3F"/>
    <w:rsid w:val="00F74A3F"/>
    <w:rsid w:val="00F82D95"/>
    <w:rsid w:val="00F86B50"/>
    <w:rsid w:val="00F9578C"/>
    <w:rsid w:val="00F97BA3"/>
    <w:rsid w:val="00FA2E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05F7AEE6"/>
  <w15:docId w15:val="{E100411C-FDE6-4D00-AEEE-0E1CD0EB0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550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50F0"/>
  </w:style>
  <w:style w:type="paragraph" w:styleId="Footer">
    <w:name w:val="footer"/>
    <w:basedOn w:val="Normal"/>
    <w:link w:val="FooterChar"/>
    <w:uiPriority w:val="99"/>
    <w:unhideWhenUsed/>
    <w:rsid w:val="000550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50F0"/>
  </w:style>
  <w:style w:type="table" w:styleId="TableGrid">
    <w:name w:val="Table Grid"/>
    <w:basedOn w:val="TableNormal"/>
    <w:uiPriority w:val="39"/>
    <w:rsid w:val="000550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550F0"/>
    <w:pPr>
      <w:ind w:left="720"/>
      <w:contextualSpacing/>
    </w:pPr>
  </w:style>
  <w:style w:type="character" w:styleId="Hyperlink">
    <w:name w:val="Hyperlink"/>
    <w:basedOn w:val="DefaultParagraphFont"/>
    <w:uiPriority w:val="99"/>
    <w:unhideWhenUsed/>
    <w:rsid w:val="00A3335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E5EAEDD53CD4118BDCF63EB0CE3041D"/>
        <w:category>
          <w:name w:val="General"/>
          <w:gallery w:val="placeholder"/>
        </w:category>
        <w:types>
          <w:type w:val="bbPlcHdr"/>
        </w:types>
        <w:behaviors>
          <w:behavior w:val="content"/>
        </w:behaviors>
        <w:guid w:val="{F406E962-312D-4906-8FDB-F57365469413}"/>
      </w:docPartPr>
      <w:docPartBody>
        <w:p w:rsidR="00252C6A" w:rsidRDefault="00C322E8" w:rsidP="00C322E8">
          <w:pPr>
            <w:pStyle w:val="6E5EAEDD53CD4118BDCF63EB0CE3041D"/>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masis MT Pro">
    <w:charset w:val="00"/>
    <w:family w:val="roman"/>
    <w:pitch w:val="variable"/>
    <w:sig w:usb0="A00000AF" w:usb1="4000205B" w:usb2="00000000" w:usb3="00000000" w:csb0="00000093" w:csb1="00000000"/>
  </w:font>
  <w:font w:name="Helvetica">
    <w:panose1 w:val="020B0604020202020204"/>
    <w:charset w:val="00"/>
    <w:family w:val="swiss"/>
    <w:pitch w:val="variable"/>
    <w:sig w:usb0="E0002EFF" w:usb1="C000785B" w:usb2="00000009" w:usb3="00000000" w:csb0="000001FF" w:csb1="00000000"/>
  </w:font>
  <w:font w:name="Bell MT">
    <w:panose1 w:val="0202050306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2E8"/>
    <w:rsid w:val="000C4AEE"/>
    <w:rsid w:val="00252C6A"/>
    <w:rsid w:val="003054F9"/>
    <w:rsid w:val="00C322E8"/>
    <w:rsid w:val="00F112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22E8"/>
    <w:rPr>
      <w:color w:val="808080"/>
    </w:rPr>
  </w:style>
  <w:style w:type="paragraph" w:customStyle="1" w:styleId="6E5EAEDD53CD4118BDCF63EB0CE3041D">
    <w:name w:val="6E5EAEDD53CD4118BDCF63EB0CE3041D"/>
    <w:rsid w:val="00C322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210</Words>
  <Characters>1201</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september 26, 2023, special CDRA MINUTES</dc:creator>
  <cp:keywords/>
  <dc:description/>
  <cp:lastModifiedBy>Jeanne Tejada</cp:lastModifiedBy>
  <cp:revision>3</cp:revision>
  <cp:lastPrinted>2023-06-09T18:52:00Z</cp:lastPrinted>
  <dcterms:created xsi:type="dcterms:W3CDTF">2023-10-10T17:06:00Z</dcterms:created>
  <dcterms:modified xsi:type="dcterms:W3CDTF">2023-10-10T17:10:00Z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RFileName">
    <vt:lpwstr>C:\Liberty Recordings\2023 Sept 26 Special CDRA Meeting Minutes.dcr</vt:lpwstr>
  </property>
</Properties>
</file>