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ED78D" w14:textId="77777777" w:rsidR="00F21DE1" w:rsidRDefault="00F21DE1" w:rsidP="00F21DE1">
      <w:r>
        <w:rPr>
          <w:noProof/>
        </w:rPr>
        <w:drawing>
          <wp:inline distT="0" distB="0" distL="0" distR="0" wp14:anchorId="7815C90F" wp14:editId="76CF3D9B">
            <wp:extent cx="628015" cy="743585"/>
            <wp:effectExtent l="0" t="0" r="635" b="0"/>
            <wp:docPr id="885413014"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413014" name="Picture 1" descr="A logo for a company&#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015" cy="743585"/>
                    </a:xfrm>
                    <a:prstGeom prst="rect">
                      <a:avLst/>
                    </a:prstGeom>
                    <a:noFill/>
                  </pic:spPr>
                </pic:pic>
              </a:graphicData>
            </a:graphic>
          </wp:inline>
        </w:drawing>
      </w:r>
    </w:p>
    <w:p w14:paraId="70B02019" w14:textId="2835B4B9" w:rsidR="00F21DE1" w:rsidRPr="00827AEC" w:rsidRDefault="00F21DE1" w:rsidP="00F21DE1">
      <w:pPr>
        <w:rPr>
          <w:b/>
          <w:bCs/>
        </w:rPr>
      </w:pPr>
      <w:r w:rsidRPr="00827AEC">
        <w:rPr>
          <w:b/>
          <w:bCs/>
        </w:rPr>
        <w:t xml:space="preserve">MEETING MINUTES       </w:t>
      </w:r>
      <w:r>
        <w:rPr>
          <w:b/>
          <w:bCs/>
        </w:rPr>
        <w:t xml:space="preserve"> </w:t>
      </w:r>
      <w:r w:rsidR="004E4406">
        <w:rPr>
          <w:b/>
          <w:bCs/>
        </w:rPr>
        <w:t>October 11</w:t>
      </w:r>
      <w:r w:rsidRPr="00F21DE1">
        <w:rPr>
          <w:b/>
          <w:bCs/>
          <w:vertAlign w:val="superscript"/>
        </w:rPr>
        <w:t>th</w:t>
      </w:r>
      <w:proofErr w:type="gramStart"/>
      <w:r>
        <w:rPr>
          <w:b/>
          <w:bCs/>
        </w:rPr>
        <w:t xml:space="preserve"> </w:t>
      </w:r>
      <w:r w:rsidRPr="00827AEC">
        <w:rPr>
          <w:b/>
          <w:bCs/>
        </w:rPr>
        <w:t>2023</w:t>
      </w:r>
      <w:proofErr w:type="gramEnd"/>
      <w:r w:rsidRPr="00827AEC">
        <w:rPr>
          <w:b/>
          <w:bCs/>
        </w:rPr>
        <w:t xml:space="preserve">   MEETING</w:t>
      </w:r>
      <w:r w:rsidR="004E4406">
        <w:rPr>
          <w:b/>
          <w:bCs/>
        </w:rPr>
        <w:t>- Ticaboo Lodge- Mokis location.</w:t>
      </w:r>
    </w:p>
    <w:p w14:paraId="2FCC6428" w14:textId="77777777" w:rsidR="00F21DE1" w:rsidRDefault="00F21DE1" w:rsidP="00F21DE1">
      <w:r w:rsidRPr="00827AEC">
        <w:rPr>
          <w:b/>
          <w:bCs/>
        </w:rPr>
        <w:t>STATUS:</w:t>
      </w:r>
      <w:r>
        <w:t xml:space="preserve">      </w:t>
      </w:r>
      <w:r w:rsidRPr="002F7CFC">
        <w:rPr>
          <w:b/>
          <w:bCs/>
        </w:rPr>
        <w:t>PENDING:</w:t>
      </w:r>
      <w:r>
        <w:t xml:space="preserve"> YES           </w:t>
      </w:r>
      <w:r w:rsidRPr="002F7CFC">
        <w:rPr>
          <w:b/>
          <w:bCs/>
        </w:rPr>
        <w:t>APPROVED:</w:t>
      </w:r>
      <w:r>
        <w:rPr>
          <w:b/>
          <w:bCs/>
        </w:rPr>
        <w:t xml:space="preserve"> </w:t>
      </w:r>
    </w:p>
    <w:p w14:paraId="4F2B1CC9" w14:textId="564DC257" w:rsidR="00F21DE1" w:rsidRDefault="00F21DE1" w:rsidP="00F21DE1">
      <w:r w:rsidRPr="00827AEC">
        <w:rPr>
          <w:b/>
          <w:bCs/>
        </w:rPr>
        <w:t>MEMBERS PRESENT:</w:t>
      </w:r>
      <w:r>
        <w:rPr>
          <w:sz w:val="24"/>
          <w:szCs w:val="24"/>
        </w:rPr>
        <w:t xml:space="preserve"> Mike Morlang</w:t>
      </w:r>
      <w:r w:rsidR="00C84D27">
        <w:rPr>
          <w:sz w:val="24"/>
          <w:szCs w:val="24"/>
        </w:rPr>
        <w:t xml:space="preserve">, </w:t>
      </w:r>
      <w:r w:rsidR="00C84D27" w:rsidRPr="002B20BD">
        <w:rPr>
          <w:sz w:val="24"/>
          <w:szCs w:val="24"/>
        </w:rPr>
        <w:t>Alexa Wilson, Amy Golden</w:t>
      </w:r>
    </w:p>
    <w:p w14:paraId="43FC2515" w14:textId="77777777" w:rsidR="00F21DE1" w:rsidRPr="002B20BD" w:rsidRDefault="00F21DE1" w:rsidP="00F21DE1">
      <w:pPr>
        <w:rPr>
          <w:sz w:val="24"/>
          <w:szCs w:val="24"/>
        </w:rPr>
      </w:pPr>
      <w:r w:rsidRPr="00827AEC">
        <w:rPr>
          <w:b/>
          <w:bCs/>
        </w:rPr>
        <w:t>MEMBERS ABSENT:</w:t>
      </w:r>
      <w:r>
        <w:t xml:space="preserve"> </w:t>
      </w:r>
      <w:proofErr w:type="gramStart"/>
      <w:r>
        <w:t>none</w:t>
      </w:r>
      <w:proofErr w:type="gramEnd"/>
    </w:p>
    <w:p w14:paraId="3B277D35" w14:textId="1F853734" w:rsidR="00F21DE1" w:rsidRDefault="00F21DE1" w:rsidP="00F21DE1">
      <w:r w:rsidRPr="00827AEC">
        <w:rPr>
          <w:b/>
          <w:bCs/>
        </w:rPr>
        <w:t>STAFF PRESENT:</w:t>
      </w:r>
      <w:r>
        <w:t xml:space="preserve"> </w:t>
      </w:r>
      <w:r w:rsidRPr="002B20BD">
        <w:rPr>
          <w:sz w:val="24"/>
          <w:szCs w:val="24"/>
        </w:rPr>
        <w:t xml:space="preserve">Ray Golden, </w:t>
      </w:r>
      <w:r>
        <w:rPr>
          <w:sz w:val="24"/>
          <w:szCs w:val="24"/>
        </w:rPr>
        <w:t>John Motley</w:t>
      </w:r>
      <w:r w:rsidR="004E4406">
        <w:rPr>
          <w:sz w:val="24"/>
          <w:szCs w:val="24"/>
        </w:rPr>
        <w:t>, Connie Malone</w:t>
      </w:r>
    </w:p>
    <w:p w14:paraId="74FB2747" w14:textId="77777777" w:rsidR="00F21DE1" w:rsidRPr="00302717" w:rsidRDefault="00F21DE1" w:rsidP="00F21DE1">
      <w:pPr>
        <w:rPr>
          <w:rFonts w:ascii="Amasis MT Pro Black" w:hAnsi="Amasis MT Pro Black"/>
        </w:rPr>
      </w:pPr>
    </w:p>
    <w:p w14:paraId="621EC481" w14:textId="77777777" w:rsidR="00F21DE1" w:rsidRPr="00CD0199" w:rsidRDefault="00F21DE1" w:rsidP="00F21DE1">
      <w:pPr>
        <w:rPr>
          <w:rFonts w:cstheme="minorHAnsi"/>
        </w:rPr>
      </w:pPr>
      <w:r w:rsidRPr="00CD0199">
        <w:rPr>
          <w:rFonts w:cstheme="minorHAnsi"/>
        </w:rPr>
        <w:t>Pursuant to House Bill 5002, “Open and Public Meetings Act Amendments,” passed during the 2020 Fifth Special Session of the Utah Legislature and codified under Utah Code Ann. § 52-4-207(4), I, Alexa Wilson hereby make the following written determination in my capacity as Chair of the Board of Trustees of the Ticaboo Utility Improvement District warranting the TUID Board to convene and conduct electronic meetings without an anchor location:</w:t>
      </w:r>
    </w:p>
    <w:p w14:paraId="5165707D" w14:textId="77777777" w:rsidR="00F21DE1" w:rsidRPr="00CD0199" w:rsidRDefault="00F21DE1" w:rsidP="00F21DE1">
      <w:pPr>
        <w:rPr>
          <w:rFonts w:cstheme="minorHAnsi"/>
        </w:rPr>
      </w:pPr>
      <w:r w:rsidRPr="00CD0199">
        <w:rPr>
          <w:rFonts w:cstheme="minorHAnsi"/>
        </w:rPr>
        <w:t>Members of the public may participate remotely in the meeting. To participate remotely in the electronic meeting, register in advance for this meeting by visiting our website, www.ticaboouid.com/board-meetings to find a link to register and connect to the meeting.</w:t>
      </w:r>
    </w:p>
    <w:p w14:paraId="3B994D44" w14:textId="77777777" w:rsidR="00F21DE1" w:rsidRPr="00302717" w:rsidRDefault="00F21DE1" w:rsidP="00F21DE1">
      <w:pPr>
        <w:rPr>
          <w:rFonts w:ascii="Amasis MT Pro Black" w:hAnsi="Amasis MT Pro Black"/>
        </w:rPr>
      </w:pPr>
    </w:p>
    <w:p w14:paraId="03360C17" w14:textId="77777777" w:rsidR="00F21DE1" w:rsidRPr="00482509" w:rsidRDefault="00F21DE1" w:rsidP="00F21DE1">
      <w:pPr>
        <w:spacing w:after="0" w:line="240" w:lineRule="auto"/>
        <w:rPr>
          <w:rFonts w:cstheme="minorHAnsi"/>
          <w:b/>
          <w:bCs/>
        </w:rPr>
      </w:pPr>
      <w:r w:rsidRPr="00482509">
        <w:rPr>
          <w:rFonts w:cstheme="minorHAnsi"/>
          <w:b/>
          <w:bCs/>
        </w:rPr>
        <w:t>AGENDA:</w:t>
      </w:r>
    </w:p>
    <w:p w14:paraId="4B7A6E6D" w14:textId="77777777" w:rsidR="00F21DE1" w:rsidRPr="00482509" w:rsidRDefault="00F21DE1" w:rsidP="00F21DE1">
      <w:pPr>
        <w:spacing w:after="0" w:line="240" w:lineRule="auto"/>
        <w:rPr>
          <w:rFonts w:cstheme="minorHAnsi"/>
          <w:b/>
          <w:bCs/>
        </w:rPr>
      </w:pPr>
    </w:p>
    <w:p w14:paraId="0C6D0CDC" w14:textId="77777777" w:rsidR="007031A9" w:rsidRDefault="007031A9" w:rsidP="00F21DE1">
      <w:pPr>
        <w:spacing w:after="0" w:line="240" w:lineRule="auto"/>
        <w:rPr>
          <w:rFonts w:eastAsia="Calibri" w:cstheme="minorHAnsi"/>
          <w:b/>
          <w:bCs/>
          <w:kern w:val="0"/>
          <w14:ligatures w14:val="none"/>
        </w:rPr>
      </w:pPr>
    </w:p>
    <w:p w14:paraId="3A4DCC72" w14:textId="77777777" w:rsidR="007031A9" w:rsidRDefault="007031A9" w:rsidP="00F21DE1">
      <w:pPr>
        <w:spacing w:after="0" w:line="240" w:lineRule="auto"/>
        <w:rPr>
          <w:rFonts w:eastAsia="Calibri" w:cstheme="minorHAnsi"/>
          <w:b/>
          <w:bCs/>
          <w:kern w:val="0"/>
          <w14:ligatures w14:val="none"/>
        </w:rPr>
      </w:pPr>
      <w:r>
        <w:rPr>
          <w:rFonts w:eastAsia="Calibri" w:cstheme="minorHAnsi"/>
          <w:b/>
          <w:bCs/>
          <w:kern w:val="0"/>
          <w14:ligatures w14:val="none"/>
        </w:rPr>
        <w:t xml:space="preserve">Call Meeting to Order </w:t>
      </w:r>
    </w:p>
    <w:p w14:paraId="008CB370" w14:textId="209AEE42" w:rsidR="00F21DE1" w:rsidRPr="00482509" w:rsidRDefault="00F21DE1" w:rsidP="00F21DE1">
      <w:pPr>
        <w:spacing w:after="0" w:line="240" w:lineRule="auto"/>
        <w:rPr>
          <w:rFonts w:eastAsia="Calibri" w:cstheme="minorHAnsi"/>
          <w:b/>
          <w:bCs/>
          <w:kern w:val="0"/>
          <w14:ligatures w14:val="none"/>
        </w:rPr>
      </w:pPr>
      <w:r w:rsidRPr="00482509">
        <w:rPr>
          <w:rFonts w:eastAsia="Calibri" w:cstheme="minorHAnsi"/>
          <w:b/>
          <w:bCs/>
          <w:kern w:val="0"/>
          <w14:ligatures w14:val="none"/>
        </w:rPr>
        <w:t>Adoption of the Agenda</w:t>
      </w:r>
    </w:p>
    <w:p w14:paraId="56D367B5" w14:textId="70BA86FE" w:rsidR="00F21DE1" w:rsidRDefault="00F21DE1" w:rsidP="00F21DE1">
      <w:pPr>
        <w:spacing w:after="0" w:line="240" w:lineRule="auto"/>
        <w:rPr>
          <w:rFonts w:eastAsia="Calibri" w:cstheme="minorHAnsi"/>
          <w:b/>
          <w:bCs/>
          <w:kern w:val="0"/>
          <w14:ligatures w14:val="none"/>
        </w:rPr>
      </w:pPr>
      <w:r w:rsidRPr="00482509">
        <w:rPr>
          <w:rFonts w:eastAsia="Calibri" w:cstheme="minorHAnsi"/>
          <w:b/>
          <w:bCs/>
          <w:kern w:val="0"/>
          <w14:ligatures w14:val="none"/>
        </w:rPr>
        <w:t>Public Comment</w:t>
      </w:r>
    </w:p>
    <w:p w14:paraId="5E95B915" w14:textId="0850F666" w:rsidR="004E4406" w:rsidRPr="00482509" w:rsidRDefault="004E4406" w:rsidP="00F21DE1">
      <w:pPr>
        <w:spacing w:after="0" w:line="240" w:lineRule="auto"/>
        <w:rPr>
          <w:rFonts w:eastAsia="Calibri" w:cstheme="minorHAnsi"/>
          <w:b/>
          <w:bCs/>
          <w:kern w:val="0"/>
          <w14:ligatures w14:val="none"/>
        </w:rPr>
      </w:pPr>
      <w:r>
        <w:rPr>
          <w:rFonts w:eastAsia="Calibri" w:cstheme="minorHAnsi"/>
          <w:b/>
          <w:bCs/>
          <w:kern w:val="0"/>
          <w14:ligatures w14:val="none"/>
        </w:rPr>
        <w:t>UAMPS Presentation Jackie Combs</w:t>
      </w:r>
    </w:p>
    <w:p w14:paraId="192B7ACB" w14:textId="07DB01BD" w:rsidR="00CD0199" w:rsidRDefault="00CD0199" w:rsidP="00F21DE1">
      <w:pPr>
        <w:spacing w:after="0" w:line="240" w:lineRule="auto"/>
        <w:rPr>
          <w:rFonts w:eastAsia="Calibri" w:cstheme="minorHAnsi"/>
          <w:b/>
          <w:bCs/>
          <w:kern w:val="0"/>
          <w14:ligatures w14:val="none"/>
        </w:rPr>
      </w:pPr>
      <w:r w:rsidRPr="00482509">
        <w:rPr>
          <w:rFonts w:eastAsia="Calibri" w:cstheme="minorHAnsi"/>
          <w:b/>
          <w:bCs/>
          <w:kern w:val="0"/>
          <w14:ligatures w14:val="none"/>
        </w:rPr>
        <w:t>Operations Report (General Manager</w:t>
      </w:r>
      <w:r w:rsidR="004E4406">
        <w:rPr>
          <w:rFonts w:eastAsia="Calibri" w:cstheme="minorHAnsi"/>
          <w:b/>
          <w:bCs/>
          <w:kern w:val="0"/>
          <w14:ligatures w14:val="none"/>
        </w:rPr>
        <w:t xml:space="preserve"> John Motley</w:t>
      </w:r>
      <w:r w:rsidRPr="00482509">
        <w:rPr>
          <w:rFonts w:eastAsia="Calibri" w:cstheme="minorHAnsi"/>
          <w:b/>
          <w:bCs/>
          <w:kern w:val="0"/>
          <w14:ligatures w14:val="none"/>
        </w:rPr>
        <w:t>)</w:t>
      </w:r>
    </w:p>
    <w:p w14:paraId="2C00AB32" w14:textId="19E95BC9" w:rsidR="004E4406" w:rsidRPr="00482509" w:rsidRDefault="004E4406" w:rsidP="00F21DE1">
      <w:pPr>
        <w:spacing w:after="0" w:line="240" w:lineRule="auto"/>
        <w:rPr>
          <w:rFonts w:eastAsia="Calibri" w:cstheme="minorHAnsi"/>
          <w:b/>
          <w:bCs/>
          <w:kern w:val="0"/>
          <w14:ligatures w14:val="none"/>
        </w:rPr>
      </w:pPr>
      <w:r>
        <w:rPr>
          <w:rFonts w:eastAsia="Calibri" w:cstheme="minorHAnsi"/>
          <w:b/>
          <w:bCs/>
          <w:kern w:val="0"/>
          <w14:ligatures w14:val="none"/>
        </w:rPr>
        <w:t xml:space="preserve">Adjourn </w:t>
      </w:r>
      <w:proofErr w:type="gramStart"/>
      <w:r>
        <w:rPr>
          <w:rFonts w:eastAsia="Calibri" w:cstheme="minorHAnsi"/>
          <w:b/>
          <w:bCs/>
          <w:kern w:val="0"/>
          <w14:ligatures w14:val="none"/>
        </w:rPr>
        <w:t>meeting</w:t>
      </w:r>
      <w:proofErr w:type="gramEnd"/>
    </w:p>
    <w:p w14:paraId="291AE721" w14:textId="77777777" w:rsidR="00CD0199" w:rsidRPr="00CD0199" w:rsidRDefault="00CD0199" w:rsidP="00F21DE1">
      <w:pPr>
        <w:spacing w:after="0" w:line="240" w:lineRule="auto"/>
        <w:rPr>
          <w:rFonts w:eastAsia="Calibri" w:cstheme="minorHAnsi"/>
          <w:kern w:val="0"/>
          <w14:ligatures w14:val="none"/>
        </w:rPr>
      </w:pPr>
    </w:p>
    <w:p w14:paraId="5FD89C38" w14:textId="77777777" w:rsidR="00F21DE1" w:rsidRPr="00CD0199" w:rsidRDefault="00F21DE1" w:rsidP="00F21DE1">
      <w:pPr>
        <w:spacing w:after="0" w:line="240" w:lineRule="auto"/>
        <w:rPr>
          <w:rFonts w:cstheme="minorHAnsi"/>
        </w:rPr>
      </w:pPr>
    </w:p>
    <w:p w14:paraId="51B9D857" w14:textId="46B5635E" w:rsidR="000D73A4" w:rsidRPr="000D73A4" w:rsidRDefault="00F21DE1" w:rsidP="005C7F9E">
      <w:pPr>
        <w:widowControl w:val="0"/>
        <w:autoSpaceDE w:val="0"/>
        <w:autoSpaceDN w:val="0"/>
        <w:spacing w:before="118" w:after="0" w:line="369" w:lineRule="auto"/>
        <w:ind w:left="205" w:right="656"/>
        <w:jc w:val="both"/>
        <w:rPr>
          <w:rFonts w:eastAsia="Times New Roman" w:cstheme="minorHAnsi"/>
          <w:kern w:val="0"/>
          <w14:ligatures w14:val="none"/>
        </w:rPr>
      </w:pPr>
      <w:r w:rsidRPr="00CD0199">
        <w:rPr>
          <w:rFonts w:eastAsia="Times New Roman" w:cstheme="minorHAnsi"/>
          <w:spacing w:val="-2"/>
          <w:kern w:val="0"/>
          <w14:ligatures w14:val="none"/>
        </w:rPr>
        <w:t>AGENDA:</w:t>
      </w:r>
    </w:p>
    <w:p w14:paraId="2E0387C9" w14:textId="14E00F81" w:rsidR="00F21DE1" w:rsidRPr="00CD0199" w:rsidRDefault="00F21DE1" w:rsidP="00F21DE1">
      <w:pPr>
        <w:widowControl w:val="0"/>
        <w:numPr>
          <w:ilvl w:val="0"/>
          <w:numId w:val="1"/>
        </w:numPr>
        <w:tabs>
          <w:tab w:val="left" w:pos="566"/>
        </w:tabs>
        <w:autoSpaceDE w:val="0"/>
        <w:autoSpaceDN w:val="0"/>
        <w:spacing w:before="1" w:after="0" w:line="240" w:lineRule="auto"/>
        <w:jc w:val="both"/>
        <w:rPr>
          <w:rFonts w:eastAsia="Times New Roman" w:cstheme="minorHAnsi"/>
          <w:kern w:val="0"/>
          <w14:ligatures w14:val="none"/>
        </w:rPr>
      </w:pPr>
      <w:r w:rsidRPr="007031A9">
        <w:rPr>
          <w:rFonts w:eastAsia="Times New Roman" w:cstheme="minorHAnsi"/>
          <w:b/>
          <w:bCs/>
          <w:kern w:val="0"/>
          <w14:ligatures w14:val="none"/>
        </w:rPr>
        <w:t>Call</w:t>
      </w:r>
      <w:r w:rsidRPr="007031A9">
        <w:rPr>
          <w:rFonts w:eastAsia="Times New Roman" w:cstheme="minorHAnsi"/>
          <w:b/>
          <w:bCs/>
          <w:spacing w:val="-1"/>
          <w:kern w:val="0"/>
          <w14:ligatures w14:val="none"/>
        </w:rPr>
        <w:t xml:space="preserve"> </w:t>
      </w:r>
      <w:r w:rsidRPr="007031A9">
        <w:rPr>
          <w:rFonts w:eastAsia="Times New Roman" w:cstheme="minorHAnsi"/>
          <w:b/>
          <w:bCs/>
          <w:kern w:val="0"/>
          <w14:ligatures w14:val="none"/>
        </w:rPr>
        <w:t>Meeting</w:t>
      </w:r>
      <w:r w:rsidRPr="007031A9">
        <w:rPr>
          <w:rFonts w:eastAsia="Times New Roman" w:cstheme="minorHAnsi"/>
          <w:b/>
          <w:bCs/>
          <w:spacing w:val="-1"/>
          <w:kern w:val="0"/>
          <w14:ligatures w14:val="none"/>
        </w:rPr>
        <w:t xml:space="preserve"> </w:t>
      </w:r>
      <w:r w:rsidRPr="007031A9">
        <w:rPr>
          <w:rFonts w:eastAsia="Times New Roman" w:cstheme="minorHAnsi"/>
          <w:b/>
          <w:bCs/>
          <w:kern w:val="0"/>
          <w14:ligatures w14:val="none"/>
        </w:rPr>
        <w:t>to</w:t>
      </w:r>
      <w:r w:rsidRPr="007031A9">
        <w:rPr>
          <w:rFonts w:eastAsia="Times New Roman" w:cstheme="minorHAnsi"/>
          <w:b/>
          <w:bCs/>
          <w:spacing w:val="-1"/>
          <w:kern w:val="0"/>
          <w14:ligatures w14:val="none"/>
        </w:rPr>
        <w:t xml:space="preserve"> </w:t>
      </w:r>
      <w:r w:rsidRPr="007031A9">
        <w:rPr>
          <w:rFonts w:eastAsia="Times New Roman" w:cstheme="minorHAnsi"/>
          <w:b/>
          <w:bCs/>
          <w:kern w:val="0"/>
          <w14:ligatures w14:val="none"/>
        </w:rPr>
        <w:t>Order</w:t>
      </w:r>
      <w:r w:rsidRPr="00CD0199">
        <w:rPr>
          <w:rFonts w:eastAsia="Times New Roman" w:cstheme="minorHAnsi"/>
          <w:spacing w:val="-1"/>
          <w:kern w:val="0"/>
          <w14:ligatures w14:val="none"/>
        </w:rPr>
        <w:t xml:space="preserve"> </w:t>
      </w:r>
      <w:r w:rsidRPr="00CD0199">
        <w:rPr>
          <w:rFonts w:eastAsia="Times New Roman" w:cstheme="minorHAnsi"/>
          <w:kern w:val="0"/>
          <w14:ligatures w14:val="none"/>
        </w:rPr>
        <w:t>–</w:t>
      </w:r>
      <w:r w:rsidRPr="00CD0199">
        <w:rPr>
          <w:rFonts w:eastAsia="Times New Roman" w:cstheme="minorHAnsi"/>
          <w:spacing w:val="-1"/>
          <w:kern w:val="0"/>
          <w14:ligatures w14:val="none"/>
        </w:rPr>
        <w:t xml:space="preserve"> </w:t>
      </w:r>
      <w:r w:rsidR="00FA0745">
        <w:rPr>
          <w:rFonts w:eastAsia="Times New Roman" w:cstheme="minorHAnsi"/>
          <w:spacing w:val="-1"/>
          <w:kern w:val="0"/>
          <w14:ligatures w14:val="none"/>
        </w:rPr>
        <w:t>Alexa Wilson</w:t>
      </w:r>
      <w:r w:rsidRPr="00CD0199">
        <w:rPr>
          <w:rFonts w:eastAsia="Times New Roman" w:cstheme="minorHAnsi"/>
          <w:spacing w:val="-1"/>
          <w:kern w:val="0"/>
          <w14:ligatures w14:val="none"/>
        </w:rPr>
        <w:t xml:space="preserve"> </w:t>
      </w:r>
      <w:r w:rsidRPr="00CD0199">
        <w:rPr>
          <w:rFonts w:eastAsia="Times New Roman" w:cstheme="minorHAnsi"/>
          <w:kern w:val="0"/>
          <w14:ligatures w14:val="none"/>
        </w:rPr>
        <w:t>called</w:t>
      </w:r>
      <w:r w:rsidRPr="00CD0199">
        <w:rPr>
          <w:rFonts w:eastAsia="Times New Roman" w:cstheme="minorHAnsi"/>
          <w:spacing w:val="-1"/>
          <w:kern w:val="0"/>
          <w14:ligatures w14:val="none"/>
        </w:rPr>
        <w:t xml:space="preserve"> </w:t>
      </w:r>
      <w:r w:rsidRPr="00CD0199">
        <w:rPr>
          <w:rFonts w:eastAsia="Times New Roman" w:cstheme="minorHAnsi"/>
          <w:kern w:val="0"/>
          <w14:ligatures w14:val="none"/>
        </w:rPr>
        <w:t>the</w:t>
      </w:r>
      <w:r w:rsidRPr="00CD0199">
        <w:rPr>
          <w:rFonts w:eastAsia="Times New Roman" w:cstheme="minorHAnsi"/>
          <w:spacing w:val="-1"/>
          <w:kern w:val="0"/>
          <w14:ligatures w14:val="none"/>
        </w:rPr>
        <w:t xml:space="preserve"> </w:t>
      </w:r>
      <w:r w:rsidRPr="00CD0199">
        <w:rPr>
          <w:rFonts w:eastAsia="Times New Roman" w:cstheme="minorHAnsi"/>
          <w:kern w:val="0"/>
          <w14:ligatures w14:val="none"/>
        </w:rPr>
        <w:t>meeting</w:t>
      </w:r>
      <w:r w:rsidRPr="00CD0199">
        <w:rPr>
          <w:rFonts w:eastAsia="Times New Roman" w:cstheme="minorHAnsi"/>
          <w:spacing w:val="-1"/>
          <w:kern w:val="0"/>
          <w14:ligatures w14:val="none"/>
        </w:rPr>
        <w:t xml:space="preserve"> </w:t>
      </w:r>
      <w:r w:rsidRPr="00CD0199">
        <w:rPr>
          <w:rFonts w:eastAsia="Times New Roman" w:cstheme="minorHAnsi"/>
          <w:kern w:val="0"/>
          <w14:ligatures w14:val="none"/>
        </w:rPr>
        <w:t>to</w:t>
      </w:r>
      <w:r w:rsidRPr="00CD0199">
        <w:rPr>
          <w:rFonts w:eastAsia="Times New Roman" w:cstheme="minorHAnsi"/>
          <w:spacing w:val="-1"/>
          <w:kern w:val="0"/>
          <w14:ligatures w14:val="none"/>
        </w:rPr>
        <w:t xml:space="preserve"> </w:t>
      </w:r>
      <w:r w:rsidRPr="00CD0199">
        <w:rPr>
          <w:rFonts w:eastAsia="Times New Roman" w:cstheme="minorHAnsi"/>
          <w:kern w:val="0"/>
          <w14:ligatures w14:val="none"/>
        </w:rPr>
        <w:t>order</w:t>
      </w:r>
      <w:r w:rsidRPr="00CD0199">
        <w:rPr>
          <w:rFonts w:eastAsia="Times New Roman" w:cstheme="minorHAnsi"/>
          <w:spacing w:val="-1"/>
          <w:kern w:val="0"/>
          <w14:ligatures w14:val="none"/>
        </w:rPr>
        <w:t xml:space="preserve"> </w:t>
      </w:r>
      <w:r w:rsidRPr="00CD0199">
        <w:rPr>
          <w:rFonts w:eastAsia="Times New Roman" w:cstheme="minorHAnsi"/>
          <w:kern w:val="0"/>
          <w14:ligatures w14:val="none"/>
        </w:rPr>
        <w:t>at</w:t>
      </w:r>
      <w:r w:rsidRPr="00CD0199">
        <w:rPr>
          <w:rFonts w:eastAsia="Times New Roman" w:cstheme="minorHAnsi"/>
          <w:spacing w:val="-1"/>
          <w:kern w:val="0"/>
          <w14:ligatures w14:val="none"/>
        </w:rPr>
        <w:t xml:space="preserve"> </w:t>
      </w:r>
      <w:r w:rsidR="00FA0745">
        <w:rPr>
          <w:rFonts w:eastAsia="Times New Roman" w:cstheme="minorHAnsi"/>
          <w:kern w:val="0"/>
          <w14:ligatures w14:val="none"/>
        </w:rPr>
        <w:t>6:30</w:t>
      </w:r>
      <w:r w:rsidRPr="00CD0199">
        <w:rPr>
          <w:rFonts w:eastAsia="Times New Roman" w:cstheme="minorHAnsi"/>
          <w:spacing w:val="-1"/>
          <w:kern w:val="0"/>
          <w14:ligatures w14:val="none"/>
        </w:rPr>
        <w:t xml:space="preserve"> </w:t>
      </w:r>
      <w:r w:rsidRPr="00CD0199">
        <w:rPr>
          <w:rFonts w:eastAsia="Times New Roman" w:cstheme="minorHAnsi"/>
          <w:spacing w:val="-5"/>
          <w:kern w:val="0"/>
          <w14:ligatures w14:val="none"/>
        </w:rPr>
        <w:t>PM MST.</w:t>
      </w:r>
    </w:p>
    <w:p w14:paraId="6033187A" w14:textId="77777777" w:rsidR="00F21DE1" w:rsidRPr="00CD0199" w:rsidRDefault="00F21DE1" w:rsidP="00926C59">
      <w:pPr>
        <w:widowControl w:val="0"/>
        <w:tabs>
          <w:tab w:val="left" w:pos="566"/>
        </w:tabs>
        <w:autoSpaceDE w:val="0"/>
        <w:autoSpaceDN w:val="0"/>
        <w:spacing w:before="137" w:after="0" w:line="256" w:lineRule="auto"/>
        <w:ind w:right="98"/>
        <w:rPr>
          <w:rFonts w:eastAsia="Times New Roman" w:cstheme="minorHAnsi"/>
          <w:kern w:val="0"/>
          <w14:ligatures w14:val="none"/>
        </w:rPr>
      </w:pPr>
    </w:p>
    <w:p w14:paraId="6ECA047C" w14:textId="7E81BDCC" w:rsidR="00120652" w:rsidRDefault="00120652" w:rsidP="00F21DE1">
      <w:pPr>
        <w:widowControl w:val="0"/>
        <w:numPr>
          <w:ilvl w:val="0"/>
          <w:numId w:val="1"/>
        </w:numPr>
        <w:tabs>
          <w:tab w:val="left" w:pos="566"/>
        </w:tabs>
        <w:autoSpaceDE w:val="0"/>
        <w:autoSpaceDN w:val="0"/>
        <w:spacing w:before="118" w:after="0" w:line="240" w:lineRule="auto"/>
        <w:jc w:val="both"/>
        <w:rPr>
          <w:rFonts w:eastAsia="Times New Roman" w:cstheme="minorHAnsi"/>
          <w:kern w:val="0"/>
          <w14:ligatures w14:val="none"/>
        </w:rPr>
      </w:pPr>
      <w:r w:rsidRPr="00120652">
        <w:rPr>
          <w:rFonts w:eastAsia="Times New Roman" w:cstheme="minorHAnsi"/>
          <w:b/>
          <w:bCs/>
          <w:kern w:val="0"/>
          <w14:ligatures w14:val="none"/>
        </w:rPr>
        <w:t>Roll Call of Board Members</w:t>
      </w:r>
      <w:r w:rsidRPr="00CD0199">
        <w:rPr>
          <w:rFonts w:eastAsia="Times New Roman" w:cstheme="minorHAnsi"/>
          <w:kern w:val="0"/>
          <w14:ligatures w14:val="none"/>
        </w:rPr>
        <w:t xml:space="preserve"> – </w:t>
      </w:r>
      <w:r w:rsidR="00FA0745">
        <w:rPr>
          <w:rFonts w:eastAsia="Times New Roman" w:cstheme="minorHAnsi"/>
          <w:kern w:val="0"/>
          <w14:ligatures w14:val="none"/>
        </w:rPr>
        <w:t>Alexa Wilson</w:t>
      </w:r>
      <w:r w:rsidRPr="00CD0199">
        <w:rPr>
          <w:rFonts w:eastAsia="Times New Roman" w:cstheme="minorHAnsi"/>
          <w:kern w:val="0"/>
          <w14:ligatures w14:val="none"/>
        </w:rPr>
        <w:t xml:space="preserve"> took a roll call </w:t>
      </w:r>
      <w:r w:rsidR="005B3606">
        <w:rPr>
          <w:rFonts w:eastAsia="Times New Roman" w:cstheme="minorHAnsi"/>
          <w:kern w:val="0"/>
          <w14:ligatures w14:val="none"/>
        </w:rPr>
        <w:t xml:space="preserve">of board </w:t>
      </w:r>
      <w:r w:rsidRPr="00CD0199">
        <w:rPr>
          <w:rFonts w:eastAsia="Times New Roman" w:cstheme="minorHAnsi"/>
          <w:kern w:val="0"/>
          <w14:ligatures w14:val="none"/>
        </w:rPr>
        <w:t xml:space="preserve">members, and all board members were present. </w:t>
      </w:r>
    </w:p>
    <w:p w14:paraId="41D3340F" w14:textId="417F0646" w:rsidR="00F21DE1" w:rsidRDefault="00F21DE1" w:rsidP="00F21DE1">
      <w:pPr>
        <w:widowControl w:val="0"/>
        <w:numPr>
          <w:ilvl w:val="0"/>
          <w:numId w:val="1"/>
        </w:numPr>
        <w:tabs>
          <w:tab w:val="left" w:pos="566"/>
        </w:tabs>
        <w:autoSpaceDE w:val="0"/>
        <w:autoSpaceDN w:val="0"/>
        <w:spacing w:before="118" w:after="0" w:line="240" w:lineRule="auto"/>
        <w:jc w:val="both"/>
        <w:rPr>
          <w:rFonts w:eastAsia="Times New Roman" w:cstheme="minorHAnsi"/>
          <w:kern w:val="0"/>
          <w14:ligatures w14:val="none"/>
        </w:rPr>
      </w:pPr>
      <w:r w:rsidRPr="00123C8A">
        <w:rPr>
          <w:rFonts w:eastAsia="Times New Roman" w:cstheme="minorHAnsi"/>
          <w:b/>
          <w:bCs/>
          <w:kern w:val="0"/>
          <w14:ligatures w14:val="none"/>
        </w:rPr>
        <w:t>Adoption of Agenda</w:t>
      </w:r>
      <w:r w:rsidRPr="00123C8A">
        <w:rPr>
          <w:rFonts w:eastAsia="Times New Roman" w:cstheme="minorHAnsi"/>
          <w:kern w:val="0"/>
          <w14:ligatures w14:val="none"/>
        </w:rPr>
        <w:t xml:space="preserve"> – </w:t>
      </w:r>
      <w:bookmarkStart w:id="0" w:name="_Hlk137123673"/>
      <w:r w:rsidR="00FA0745">
        <w:rPr>
          <w:rFonts w:eastAsia="Times New Roman" w:cstheme="minorHAnsi"/>
          <w:kern w:val="0"/>
          <w14:ligatures w14:val="none"/>
        </w:rPr>
        <w:t>Alexa</w:t>
      </w:r>
      <w:r w:rsidRPr="00123C8A">
        <w:rPr>
          <w:rFonts w:eastAsia="Times New Roman" w:cstheme="minorHAnsi"/>
          <w:kern w:val="0"/>
          <w14:ligatures w14:val="none"/>
        </w:rPr>
        <w:t xml:space="preserve"> </w:t>
      </w:r>
      <w:r w:rsidR="006C6322">
        <w:rPr>
          <w:rFonts w:eastAsia="Times New Roman" w:cstheme="minorHAnsi"/>
          <w:kern w:val="0"/>
          <w14:ligatures w14:val="none"/>
        </w:rPr>
        <w:t xml:space="preserve">asked if any discussion was needed regarding the agenda as listed. </w:t>
      </w:r>
      <w:r w:rsidR="001E33B0" w:rsidRPr="00123C8A">
        <w:rPr>
          <w:rFonts w:eastAsia="Times New Roman" w:cstheme="minorHAnsi"/>
          <w:kern w:val="0"/>
          <w14:ligatures w14:val="none"/>
        </w:rPr>
        <w:t xml:space="preserve">Amy Golden </w:t>
      </w:r>
      <w:r w:rsidR="00C47C70" w:rsidRPr="00123C8A">
        <w:rPr>
          <w:rFonts w:eastAsia="Times New Roman" w:cstheme="minorHAnsi"/>
          <w:kern w:val="0"/>
          <w14:ligatures w14:val="none"/>
        </w:rPr>
        <w:t>moved to adopt the agenda as presented</w:t>
      </w:r>
      <w:r w:rsidR="00264F93">
        <w:rPr>
          <w:rFonts w:eastAsia="Times New Roman" w:cstheme="minorHAnsi"/>
          <w:kern w:val="0"/>
          <w14:ligatures w14:val="none"/>
        </w:rPr>
        <w:t xml:space="preserve"> and</w:t>
      </w:r>
      <w:r w:rsidR="005549F9" w:rsidRPr="00123C8A">
        <w:rPr>
          <w:rFonts w:eastAsia="Times New Roman" w:cstheme="minorHAnsi"/>
          <w:kern w:val="0"/>
          <w14:ligatures w14:val="none"/>
        </w:rPr>
        <w:t xml:space="preserve"> Mike Morlan</w:t>
      </w:r>
      <w:r w:rsidR="00926C59">
        <w:rPr>
          <w:rFonts w:eastAsia="Times New Roman" w:cstheme="minorHAnsi"/>
          <w:kern w:val="0"/>
          <w14:ligatures w14:val="none"/>
        </w:rPr>
        <w:t>g</w:t>
      </w:r>
      <w:r w:rsidR="005549F9" w:rsidRPr="00123C8A">
        <w:rPr>
          <w:rFonts w:eastAsia="Times New Roman" w:cstheme="minorHAnsi"/>
          <w:kern w:val="0"/>
          <w14:ligatures w14:val="none"/>
        </w:rPr>
        <w:t xml:space="preserve"> seconded th</w:t>
      </w:r>
      <w:r w:rsidR="00D00286">
        <w:rPr>
          <w:rFonts w:eastAsia="Times New Roman" w:cstheme="minorHAnsi"/>
          <w:kern w:val="0"/>
          <w14:ligatures w14:val="none"/>
        </w:rPr>
        <w:t>e</w:t>
      </w:r>
      <w:r w:rsidR="005549F9" w:rsidRPr="00123C8A">
        <w:rPr>
          <w:rFonts w:eastAsia="Times New Roman" w:cstheme="minorHAnsi"/>
          <w:kern w:val="0"/>
          <w14:ligatures w14:val="none"/>
        </w:rPr>
        <w:t xml:space="preserve"> motion</w:t>
      </w:r>
      <w:r w:rsidR="00D339D4">
        <w:rPr>
          <w:rFonts w:eastAsia="Times New Roman" w:cstheme="minorHAnsi"/>
          <w:kern w:val="0"/>
          <w14:ligatures w14:val="none"/>
        </w:rPr>
        <w:t xml:space="preserve"> and asked if any discussion was needed on the agenda. On hearing </w:t>
      </w:r>
      <w:proofErr w:type="gramStart"/>
      <w:r w:rsidR="00D339D4">
        <w:rPr>
          <w:rFonts w:eastAsia="Times New Roman" w:cstheme="minorHAnsi"/>
          <w:kern w:val="0"/>
          <w14:ligatures w14:val="none"/>
        </w:rPr>
        <w:t>none</w:t>
      </w:r>
      <w:proofErr w:type="gramEnd"/>
      <w:r w:rsidR="00D339D4">
        <w:rPr>
          <w:rFonts w:eastAsia="Times New Roman" w:cstheme="minorHAnsi"/>
          <w:kern w:val="0"/>
          <w14:ligatures w14:val="none"/>
        </w:rPr>
        <w:t xml:space="preserve"> </w:t>
      </w:r>
      <w:r w:rsidR="00123C8A" w:rsidRPr="00123C8A">
        <w:rPr>
          <w:rFonts w:eastAsia="Times New Roman" w:cstheme="minorHAnsi"/>
          <w:kern w:val="0"/>
          <w14:ligatures w14:val="none"/>
        </w:rPr>
        <w:t xml:space="preserve">Amy Golden </w:t>
      </w:r>
      <w:proofErr w:type="gramStart"/>
      <w:r w:rsidR="00123C8A" w:rsidRPr="00123C8A">
        <w:rPr>
          <w:rFonts w:eastAsia="Times New Roman" w:cstheme="minorHAnsi"/>
          <w:kern w:val="0"/>
          <w14:ligatures w14:val="none"/>
        </w:rPr>
        <w:t>and</w:t>
      </w:r>
      <w:proofErr w:type="gramEnd"/>
      <w:r w:rsidR="00123C8A" w:rsidRPr="00123C8A">
        <w:rPr>
          <w:rFonts w:eastAsia="Times New Roman" w:cstheme="minorHAnsi"/>
          <w:kern w:val="0"/>
          <w14:ligatures w14:val="none"/>
        </w:rPr>
        <w:t xml:space="preserve"> Mike Morlang </w:t>
      </w:r>
      <w:r w:rsidR="00123C8A" w:rsidRPr="00123C8A">
        <w:rPr>
          <w:rFonts w:eastAsia="Times New Roman" w:cstheme="minorHAnsi"/>
          <w:kern w:val="0"/>
          <w14:ligatures w14:val="none"/>
        </w:rPr>
        <w:lastRenderedPageBreak/>
        <w:t xml:space="preserve">voted </w:t>
      </w:r>
      <w:r w:rsidR="00646E63">
        <w:rPr>
          <w:rFonts w:eastAsia="Times New Roman" w:cstheme="minorHAnsi"/>
          <w:kern w:val="0"/>
          <w14:ligatures w14:val="none"/>
        </w:rPr>
        <w:t xml:space="preserve">yes </w:t>
      </w:r>
      <w:r w:rsidR="00123C8A" w:rsidRPr="00123C8A">
        <w:rPr>
          <w:rFonts w:eastAsia="Times New Roman" w:cstheme="minorHAnsi"/>
          <w:kern w:val="0"/>
          <w14:ligatures w14:val="none"/>
        </w:rPr>
        <w:t xml:space="preserve">to </w:t>
      </w:r>
      <w:r w:rsidR="00260144">
        <w:rPr>
          <w:rFonts w:eastAsia="Times New Roman" w:cstheme="minorHAnsi"/>
          <w:kern w:val="0"/>
          <w14:ligatures w14:val="none"/>
        </w:rPr>
        <w:t>adopt</w:t>
      </w:r>
      <w:r w:rsidR="00123C8A" w:rsidRPr="00123C8A">
        <w:rPr>
          <w:rFonts w:eastAsia="Times New Roman" w:cstheme="minorHAnsi"/>
          <w:kern w:val="0"/>
          <w14:ligatures w14:val="none"/>
        </w:rPr>
        <w:t xml:space="preserve"> the agenda. </w:t>
      </w:r>
      <w:bookmarkEnd w:id="0"/>
    </w:p>
    <w:p w14:paraId="2FFD8E06" w14:textId="77777777" w:rsidR="003237C5" w:rsidRPr="00123C8A" w:rsidRDefault="003237C5" w:rsidP="003237C5">
      <w:pPr>
        <w:widowControl w:val="0"/>
        <w:tabs>
          <w:tab w:val="left" w:pos="566"/>
        </w:tabs>
        <w:autoSpaceDE w:val="0"/>
        <w:autoSpaceDN w:val="0"/>
        <w:spacing w:before="118" w:after="0" w:line="240" w:lineRule="auto"/>
        <w:ind w:left="565"/>
        <w:jc w:val="both"/>
        <w:rPr>
          <w:rFonts w:eastAsia="Times New Roman" w:cstheme="minorHAnsi"/>
          <w:kern w:val="0"/>
          <w14:ligatures w14:val="none"/>
        </w:rPr>
      </w:pPr>
    </w:p>
    <w:p w14:paraId="1A769C08" w14:textId="1111BD4B" w:rsidR="00926C59" w:rsidRDefault="00701F6F" w:rsidP="00926C59">
      <w:pPr>
        <w:widowControl w:val="0"/>
        <w:numPr>
          <w:ilvl w:val="0"/>
          <w:numId w:val="1"/>
        </w:numPr>
        <w:tabs>
          <w:tab w:val="left" w:pos="566"/>
        </w:tabs>
        <w:autoSpaceDE w:val="0"/>
        <w:autoSpaceDN w:val="0"/>
        <w:spacing w:before="118" w:after="0" w:line="240" w:lineRule="auto"/>
        <w:jc w:val="both"/>
        <w:rPr>
          <w:rFonts w:eastAsia="Times New Roman" w:cstheme="minorHAnsi"/>
          <w:kern w:val="0"/>
          <w14:ligatures w14:val="none"/>
        </w:rPr>
      </w:pPr>
      <w:r w:rsidRPr="002B7A8E">
        <w:rPr>
          <w:rFonts w:eastAsia="Times New Roman" w:cstheme="minorHAnsi"/>
          <w:b/>
          <w:bCs/>
          <w:kern w:val="0"/>
          <w14:ligatures w14:val="none"/>
        </w:rPr>
        <w:t>Public Comment</w:t>
      </w:r>
      <w:r w:rsidR="00FD5B21">
        <w:rPr>
          <w:rFonts w:eastAsia="Times New Roman" w:cstheme="minorHAnsi"/>
          <w:kern w:val="0"/>
          <w14:ligatures w14:val="none"/>
        </w:rPr>
        <w:t>—</w:t>
      </w:r>
      <w:r w:rsidR="00926C59">
        <w:rPr>
          <w:rFonts w:eastAsia="Times New Roman" w:cstheme="minorHAnsi"/>
          <w:kern w:val="0"/>
          <w14:ligatures w14:val="none"/>
        </w:rPr>
        <w:t xml:space="preserve"> Margaret Mitchell commented the present board was doing a good job for TUID and thanked everyone. She also asked if individual solar panels for each home </w:t>
      </w:r>
      <w:proofErr w:type="gramStart"/>
      <w:r w:rsidR="00926C59">
        <w:rPr>
          <w:rFonts w:eastAsia="Times New Roman" w:cstheme="minorHAnsi"/>
          <w:kern w:val="0"/>
          <w14:ligatures w14:val="none"/>
        </w:rPr>
        <w:t>may be an option in the future</w:t>
      </w:r>
      <w:proofErr w:type="gramEnd"/>
      <w:r w:rsidR="00926C59">
        <w:rPr>
          <w:rFonts w:eastAsia="Times New Roman" w:cstheme="minorHAnsi"/>
          <w:kern w:val="0"/>
          <w14:ligatures w14:val="none"/>
        </w:rPr>
        <w:t xml:space="preserve">. </w:t>
      </w:r>
    </w:p>
    <w:p w14:paraId="2A313A6C" w14:textId="77777777" w:rsidR="00926C59" w:rsidRDefault="00926C59" w:rsidP="00926C59">
      <w:pPr>
        <w:pStyle w:val="ListParagraph"/>
        <w:rPr>
          <w:rFonts w:eastAsia="Times New Roman" w:cstheme="minorHAnsi"/>
          <w:kern w:val="0"/>
          <w14:ligatures w14:val="none"/>
        </w:rPr>
      </w:pPr>
    </w:p>
    <w:p w14:paraId="6A67C659" w14:textId="02EAAB7E" w:rsidR="00926C59" w:rsidRDefault="00926C59" w:rsidP="00926C59">
      <w:pPr>
        <w:widowControl w:val="0"/>
        <w:tabs>
          <w:tab w:val="left" w:pos="566"/>
        </w:tabs>
        <w:autoSpaceDE w:val="0"/>
        <w:autoSpaceDN w:val="0"/>
        <w:spacing w:before="118" w:after="0" w:line="240" w:lineRule="auto"/>
        <w:ind w:left="565"/>
        <w:jc w:val="both"/>
        <w:rPr>
          <w:rFonts w:eastAsia="Times New Roman" w:cstheme="minorHAnsi"/>
          <w:kern w:val="0"/>
          <w14:ligatures w14:val="none"/>
        </w:rPr>
      </w:pPr>
      <w:r>
        <w:rPr>
          <w:rFonts w:eastAsia="Times New Roman" w:cstheme="minorHAnsi"/>
          <w:kern w:val="0"/>
          <w14:ligatures w14:val="none"/>
        </w:rPr>
        <w:t xml:space="preserve">Teri Bell asked why dirt was being moved on a lot in </w:t>
      </w:r>
      <w:proofErr w:type="gramStart"/>
      <w:r>
        <w:rPr>
          <w:rFonts w:eastAsia="Times New Roman" w:cstheme="minorHAnsi"/>
          <w:kern w:val="0"/>
          <w14:ligatures w14:val="none"/>
        </w:rPr>
        <w:t>the</w:t>
      </w:r>
      <w:r w:rsidR="005B113E">
        <w:rPr>
          <w:rFonts w:eastAsia="Times New Roman" w:cstheme="minorHAnsi"/>
          <w:kern w:val="0"/>
          <w14:ligatures w14:val="none"/>
        </w:rPr>
        <w:t xml:space="preserve"> </w:t>
      </w:r>
      <w:r>
        <w:rPr>
          <w:rFonts w:eastAsia="Times New Roman" w:cstheme="minorHAnsi"/>
          <w:kern w:val="0"/>
          <w14:ligatures w14:val="none"/>
        </w:rPr>
        <w:t>Ticaboo</w:t>
      </w:r>
      <w:proofErr w:type="gramEnd"/>
      <w:r>
        <w:rPr>
          <w:rFonts w:eastAsia="Times New Roman" w:cstheme="minorHAnsi"/>
          <w:kern w:val="0"/>
          <w14:ligatures w14:val="none"/>
        </w:rPr>
        <w:t xml:space="preserve"> Village. </w:t>
      </w:r>
      <w:proofErr w:type="gramStart"/>
      <w:r>
        <w:rPr>
          <w:rFonts w:eastAsia="Times New Roman" w:cstheme="minorHAnsi"/>
          <w:kern w:val="0"/>
          <w14:ligatures w14:val="none"/>
        </w:rPr>
        <w:t>Alexa Wilson,</w:t>
      </w:r>
      <w:proofErr w:type="gramEnd"/>
      <w:r>
        <w:rPr>
          <w:rFonts w:eastAsia="Times New Roman" w:cstheme="minorHAnsi"/>
          <w:kern w:val="0"/>
          <w14:ligatures w14:val="none"/>
        </w:rPr>
        <w:t xml:space="preserve"> responded it was not TUID related, and Ray Golden responded that the lot is owned by Ticaboo Management as was not a TUID related public question. </w:t>
      </w:r>
    </w:p>
    <w:p w14:paraId="2103AE9B" w14:textId="7B61D588" w:rsidR="00926C59" w:rsidRDefault="00926C59" w:rsidP="00926C59">
      <w:pPr>
        <w:widowControl w:val="0"/>
        <w:tabs>
          <w:tab w:val="left" w:pos="566"/>
        </w:tabs>
        <w:autoSpaceDE w:val="0"/>
        <w:autoSpaceDN w:val="0"/>
        <w:spacing w:before="118" w:after="0" w:line="240" w:lineRule="auto"/>
        <w:ind w:left="565"/>
        <w:jc w:val="both"/>
        <w:rPr>
          <w:rFonts w:eastAsia="Times New Roman" w:cstheme="minorHAnsi"/>
          <w:kern w:val="0"/>
          <w14:ligatures w14:val="none"/>
        </w:rPr>
      </w:pPr>
      <w:r>
        <w:rPr>
          <w:rFonts w:eastAsia="Times New Roman" w:cstheme="minorHAnsi"/>
          <w:kern w:val="0"/>
          <w14:ligatures w14:val="none"/>
        </w:rPr>
        <w:t>Phil Bimson commented/questioned using the current solar panels for the well houses as they fit into an overall calculation for power, using batteries at all</w:t>
      </w:r>
      <w:r w:rsidR="008359EA">
        <w:rPr>
          <w:rFonts w:eastAsia="Times New Roman" w:cstheme="minorHAnsi"/>
          <w:kern w:val="0"/>
          <w14:ligatures w14:val="none"/>
        </w:rPr>
        <w:t xml:space="preserve"> due to the issues they have.</w:t>
      </w:r>
    </w:p>
    <w:p w14:paraId="6F45D1CB" w14:textId="00CD3FFD" w:rsidR="008359EA" w:rsidRDefault="008359EA" w:rsidP="00926C59">
      <w:pPr>
        <w:widowControl w:val="0"/>
        <w:tabs>
          <w:tab w:val="left" w:pos="566"/>
        </w:tabs>
        <w:autoSpaceDE w:val="0"/>
        <w:autoSpaceDN w:val="0"/>
        <w:spacing w:before="118" w:after="0" w:line="240" w:lineRule="auto"/>
        <w:ind w:left="565"/>
        <w:jc w:val="both"/>
        <w:rPr>
          <w:rFonts w:eastAsia="Times New Roman" w:cstheme="minorHAnsi"/>
          <w:kern w:val="0"/>
          <w14:ligatures w14:val="none"/>
        </w:rPr>
      </w:pPr>
      <w:r>
        <w:rPr>
          <w:rFonts w:eastAsia="Times New Roman" w:cstheme="minorHAnsi"/>
          <w:kern w:val="0"/>
          <w14:ligatures w14:val="none"/>
        </w:rPr>
        <w:t xml:space="preserve">Kent Heintz commented that TUID had a previous agreement with BLM for solar panels right of way (BLM later confirmed that was not the case) and commented the owners of TMLLC prevented a power line from being run. Bob Mitchell, TMLLC partner responded they’d never been opposed to a power line for outside/less expensive power and have no opposition going forward should that option ever be a viable/imminent option. </w:t>
      </w:r>
    </w:p>
    <w:p w14:paraId="60D8CF07" w14:textId="16D42231" w:rsidR="0025053A" w:rsidRDefault="0025053A" w:rsidP="00926C59">
      <w:pPr>
        <w:widowControl w:val="0"/>
        <w:tabs>
          <w:tab w:val="left" w:pos="566"/>
        </w:tabs>
        <w:autoSpaceDE w:val="0"/>
        <w:autoSpaceDN w:val="0"/>
        <w:spacing w:before="118" w:after="0" w:line="240" w:lineRule="auto"/>
        <w:ind w:left="565"/>
        <w:jc w:val="both"/>
        <w:rPr>
          <w:rFonts w:eastAsia="Times New Roman" w:cstheme="minorHAnsi"/>
          <w:kern w:val="0"/>
          <w14:ligatures w14:val="none"/>
        </w:rPr>
      </w:pPr>
      <w:r>
        <w:rPr>
          <w:rFonts w:eastAsia="Times New Roman" w:cstheme="minorHAnsi"/>
          <w:kern w:val="0"/>
          <w14:ligatures w14:val="none"/>
        </w:rPr>
        <w:t>Amy Golden commented that the plan should be to rebuild the current CAT C9 generators per operating recommendations and look for future solutions from there.</w:t>
      </w:r>
    </w:p>
    <w:p w14:paraId="2CDBDBDE" w14:textId="098E8CD3" w:rsidR="00BE3A1E" w:rsidRDefault="0025053A" w:rsidP="00BE3A1E">
      <w:pPr>
        <w:widowControl w:val="0"/>
        <w:tabs>
          <w:tab w:val="left" w:pos="566"/>
        </w:tabs>
        <w:autoSpaceDE w:val="0"/>
        <w:autoSpaceDN w:val="0"/>
        <w:spacing w:before="118" w:after="0" w:line="240" w:lineRule="auto"/>
        <w:ind w:left="565"/>
        <w:jc w:val="both"/>
        <w:rPr>
          <w:rFonts w:eastAsia="Times New Roman" w:cstheme="minorHAnsi"/>
          <w:kern w:val="0"/>
          <w14:ligatures w14:val="none"/>
        </w:rPr>
      </w:pPr>
      <w:r>
        <w:rPr>
          <w:rFonts w:eastAsia="Times New Roman" w:cstheme="minorHAnsi"/>
          <w:kern w:val="0"/>
          <w14:ligatures w14:val="none"/>
        </w:rPr>
        <w:t xml:space="preserve">Mike Morlang commented that it’s </w:t>
      </w:r>
      <w:proofErr w:type="gramStart"/>
      <w:r>
        <w:rPr>
          <w:rFonts w:eastAsia="Times New Roman" w:cstheme="minorHAnsi"/>
          <w:kern w:val="0"/>
          <w14:ligatures w14:val="none"/>
        </w:rPr>
        <w:t>key</w:t>
      </w:r>
      <w:proofErr w:type="gramEnd"/>
      <w:r>
        <w:rPr>
          <w:rFonts w:eastAsia="Times New Roman" w:cstheme="minorHAnsi"/>
          <w:kern w:val="0"/>
          <w14:ligatures w14:val="none"/>
        </w:rPr>
        <w:t xml:space="preserve"> everyone </w:t>
      </w:r>
      <w:proofErr w:type="gramStart"/>
      <w:r>
        <w:rPr>
          <w:rFonts w:eastAsia="Times New Roman" w:cstheme="minorHAnsi"/>
          <w:kern w:val="0"/>
          <w14:ligatures w14:val="none"/>
        </w:rPr>
        <w:t>work</w:t>
      </w:r>
      <w:proofErr w:type="gramEnd"/>
      <w:r>
        <w:rPr>
          <w:rFonts w:eastAsia="Times New Roman" w:cstheme="minorHAnsi"/>
          <w:kern w:val="0"/>
          <w14:ligatures w14:val="none"/>
        </w:rPr>
        <w:t xml:space="preserve"> together to move forward. </w:t>
      </w:r>
    </w:p>
    <w:p w14:paraId="3E46B4B1" w14:textId="77777777" w:rsidR="00BE3A1E" w:rsidRDefault="00BE3A1E" w:rsidP="00BE3A1E">
      <w:pPr>
        <w:widowControl w:val="0"/>
        <w:tabs>
          <w:tab w:val="left" w:pos="566"/>
        </w:tabs>
        <w:autoSpaceDE w:val="0"/>
        <w:autoSpaceDN w:val="0"/>
        <w:spacing w:before="118" w:after="0" w:line="240" w:lineRule="auto"/>
        <w:ind w:left="565"/>
        <w:jc w:val="both"/>
        <w:rPr>
          <w:rFonts w:eastAsia="Times New Roman" w:cstheme="minorHAnsi"/>
          <w:kern w:val="0"/>
          <w14:ligatures w14:val="none"/>
        </w:rPr>
      </w:pPr>
    </w:p>
    <w:p w14:paraId="31CE6FDE" w14:textId="1BB45869" w:rsidR="00BE3A1E" w:rsidRDefault="00BE3A1E" w:rsidP="00BE3A1E">
      <w:pPr>
        <w:pStyle w:val="ListParagraph"/>
        <w:widowControl w:val="0"/>
        <w:numPr>
          <w:ilvl w:val="0"/>
          <w:numId w:val="1"/>
        </w:numPr>
        <w:tabs>
          <w:tab w:val="left" w:pos="566"/>
        </w:tabs>
        <w:autoSpaceDE w:val="0"/>
        <w:autoSpaceDN w:val="0"/>
        <w:spacing w:before="118" w:after="0" w:line="240" w:lineRule="auto"/>
        <w:jc w:val="both"/>
        <w:rPr>
          <w:rFonts w:eastAsia="Times New Roman" w:cstheme="minorHAnsi"/>
          <w:b/>
          <w:bCs/>
          <w:kern w:val="0"/>
          <w14:ligatures w14:val="none"/>
        </w:rPr>
      </w:pPr>
      <w:r w:rsidRPr="00BE3A1E">
        <w:rPr>
          <w:rFonts w:eastAsia="Times New Roman" w:cstheme="minorHAnsi"/>
          <w:b/>
          <w:bCs/>
          <w:kern w:val="0"/>
          <w14:ligatures w14:val="none"/>
        </w:rPr>
        <w:t xml:space="preserve">UAMPS Presentation by Jackie Combs: </w:t>
      </w:r>
    </w:p>
    <w:p w14:paraId="3C97D882" w14:textId="5589FDAF" w:rsidR="00BE3A1E" w:rsidRDefault="00BE3A1E" w:rsidP="00BE3A1E">
      <w:pPr>
        <w:widowControl w:val="0"/>
        <w:tabs>
          <w:tab w:val="left" w:pos="566"/>
        </w:tabs>
        <w:autoSpaceDE w:val="0"/>
        <w:autoSpaceDN w:val="0"/>
        <w:spacing w:before="118" w:after="0" w:line="240" w:lineRule="auto"/>
        <w:ind w:left="565"/>
        <w:jc w:val="both"/>
        <w:rPr>
          <w:rFonts w:eastAsia="Times New Roman" w:cstheme="minorHAnsi"/>
          <w:kern w:val="0"/>
          <w14:ligatures w14:val="none"/>
        </w:rPr>
      </w:pPr>
      <w:r>
        <w:rPr>
          <w:rFonts w:eastAsia="Times New Roman" w:cstheme="minorHAnsi"/>
          <w:kern w:val="0"/>
          <w14:ligatures w14:val="none"/>
        </w:rPr>
        <w:t xml:space="preserve">Jackie Comb of UAMPS (Utah Association of Municipal Power Suppliers) gave a power point presentation </w:t>
      </w:r>
      <w:proofErr w:type="gramStart"/>
      <w:r>
        <w:rPr>
          <w:rFonts w:eastAsia="Times New Roman" w:cstheme="minorHAnsi"/>
          <w:kern w:val="0"/>
          <w14:ligatures w14:val="none"/>
        </w:rPr>
        <w:t>covering  the</w:t>
      </w:r>
      <w:proofErr w:type="gramEnd"/>
      <w:r>
        <w:rPr>
          <w:rFonts w:eastAsia="Times New Roman" w:cstheme="minorHAnsi"/>
          <w:kern w:val="0"/>
          <w14:ligatures w14:val="none"/>
        </w:rPr>
        <w:t xml:space="preserve"> following items:</w:t>
      </w:r>
    </w:p>
    <w:p w14:paraId="118EDCB1" w14:textId="6FFC0A04" w:rsidR="00BE3A1E" w:rsidRDefault="00BE3A1E" w:rsidP="00BE3A1E">
      <w:pPr>
        <w:pStyle w:val="ListParagraph"/>
        <w:widowControl w:val="0"/>
        <w:numPr>
          <w:ilvl w:val="0"/>
          <w:numId w:val="7"/>
        </w:numPr>
        <w:tabs>
          <w:tab w:val="left" w:pos="566"/>
        </w:tabs>
        <w:autoSpaceDE w:val="0"/>
        <w:autoSpaceDN w:val="0"/>
        <w:spacing w:before="118" w:after="0" w:line="240" w:lineRule="auto"/>
        <w:jc w:val="both"/>
        <w:rPr>
          <w:rFonts w:eastAsia="Times New Roman" w:cstheme="minorHAnsi"/>
          <w:kern w:val="0"/>
          <w14:ligatures w14:val="none"/>
        </w:rPr>
      </w:pPr>
      <w:r>
        <w:rPr>
          <w:rFonts w:eastAsia="Times New Roman" w:cstheme="minorHAnsi"/>
          <w:kern w:val="0"/>
          <w14:ligatures w14:val="none"/>
        </w:rPr>
        <w:t>UAMPS and TUID combined history- 2013 Air quality work and subsequent generator purchase arrangements for TUID.</w:t>
      </w:r>
    </w:p>
    <w:p w14:paraId="6863412D" w14:textId="776B3484" w:rsidR="00BE3A1E" w:rsidRDefault="00BE3A1E" w:rsidP="00BE3A1E">
      <w:pPr>
        <w:pStyle w:val="ListParagraph"/>
        <w:widowControl w:val="0"/>
        <w:numPr>
          <w:ilvl w:val="0"/>
          <w:numId w:val="7"/>
        </w:numPr>
        <w:tabs>
          <w:tab w:val="left" w:pos="566"/>
        </w:tabs>
        <w:autoSpaceDE w:val="0"/>
        <w:autoSpaceDN w:val="0"/>
        <w:spacing w:before="118" w:after="0" w:line="240" w:lineRule="auto"/>
        <w:jc w:val="both"/>
        <w:rPr>
          <w:rFonts w:eastAsia="Times New Roman" w:cstheme="minorHAnsi"/>
          <w:kern w:val="0"/>
          <w14:ligatures w14:val="none"/>
        </w:rPr>
      </w:pPr>
      <w:r>
        <w:rPr>
          <w:rFonts w:eastAsia="Times New Roman" w:cstheme="minorHAnsi"/>
          <w:kern w:val="0"/>
          <w14:ligatures w14:val="none"/>
        </w:rPr>
        <w:t xml:space="preserve">Microgrid study for TUID in 2018 for providing power to Bullfrog, </w:t>
      </w:r>
      <w:proofErr w:type="gramStart"/>
      <w:r>
        <w:rPr>
          <w:rFonts w:eastAsia="Times New Roman" w:cstheme="minorHAnsi"/>
          <w:kern w:val="0"/>
          <w14:ligatures w14:val="none"/>
        </w:rPr>
        <w:t>Hite</w:t>
      </w:r>
      <w:proofErr w:type="gramEnd"/>
      <w:r>
        <w:rPr>
          <w:rFonts w:eastAsia="Times New Roman" w:cstheme="minorHAnsi"/>
          <w:kern w:val="0"/>
          <w14:ligatures w14:val="none"/>
        </w:rPr>
        <w:t xml:space="preserve"> and Offshore Marina, that included a rate study and expanded service territory.</w:t>
      </w:r>
    </w:p>
    <w:p w14:paraId="05E282D7" w14:textId="12C5CF3A" w:rsidR="00BE3A1E" w:rsidRDefault="00BE3A1E" w:rsidP="00BE3A1E">
      <w:pPr>
        <w:pStyle w:val="ListParagraph"/>
        <w:widowControl w:val="0"/>
        <w:numPr>
          <w:ilvl w:val="0"/>
          <w:numId w:val="7"/>
        </w:numPr>
        <w:tabs>
          <w:tab w:val="left" w:pos="566"/>
        </w:tabs>
        <w:autoSpaceDE w:val="0"/>
        <w:autoSpaceDN w:val="0"/>
        <w:spacing w:before="118" w:after="0" w:line="240" w:lineRule="auto"/>
        <w:jc w:val="both"/>
        <w:rPr>
          <w:rFonts w:eastAsia="Times New Roman" w:cstheme="minorHAnsi"/>
          <w:kern w:val="0"/>
          <w14:ligatures w14:val="none"/>
        </w:rPr>
      </w:pPr>
      <w:r>
        <w:rPr>
          <w:rFonts w:eastAsia="Times New Roman" w:cstheme="minorHAnsi"/>
          <w:kern w:val="0"/>
          <w14:ligatures w14:val="none"/>
        </w:rPr>
        <w:t>Types of potential grants TUID may be eligible for, for renewable energy projects.</w:t>
      </w:r>
    </w:p>
    <w:p w14:paraId="098E7D05" w14:textId="41ED8591" w:rsidR="00BE3A1E" w:rsidRPr="00BE3A1E" w:rsidRDefault="00BE3A1E" w:rsidP="00BE3A1E">
      <w:pPr>
        <w:pStyle w:val="ListParagraph"/>
        <w:widowControl w:val="0"/>
        <w:numPr>
          <w:ilvl w:val="0"/>
          <w:numId w:val="7"/>
        </w:numPr>
        <w:tabs>
          <w:tab w:val="left" w:pos="566"/>
        </w:tabs>
        <w:autoSpaceDE w:val="0"/>
        <w:autoSpaceDN w:val="0"/>
        <w:spacing w:before="118" w:after="0" w:line="240" w:lineRule="auto"/>
        <w:jc w:val="both"/>
        <w:rPr>
          <w:rFonts w:eastAsia="Times New Roman" w:cstheme="minorHAnsi"/>
          <w:kern w:val="0"/>
          <w14:ligatures w14:val="none"/>
        </w:rPr>
      </w:pPr>
      <w:r>
        <w:rPr>
          <w:rFonts w:eastAsia="Times New Roman" w:cstheme="minorHAnsi"/>
          <w:kern w:val="0"/>
          <w14:ligatures w14:val="none"/>
        </w:rPr>
        <w:t>Jackie set up an additional meeting with Mike Squires of UAMPS with TUID to further discuss grant opportunities.</w:t>
      </w:r>
    </w:p>
    <w:p w14:paraId="06BCBC43" w14:textId="77777777" w:rsidR="004A4F29" w:rsidRPr="00396D06" w:rsidRDefault="004A4F29" w:rsidP="004A4F29">
      <w:pPr>
        <w:widowControl w:val="0"/>
        <w:tabs>
          <w:tab w:val="left" w:pos="566"/>
        </w:tabs>
        <w:autoSpaceDE w:val="0"/>
        <w:autoSpaceDN w:val="0"/>
        <w:spacing w:before="118" w:after="0" w:line="240" w:lineRule="auto"/>
        <w:ind w:left="565"/>
        <w:rPr>
          <w:rFonts w:eastAsia="Times New Roman" w:cstheme="minorHAnsi"/>
          <w:kern w:val="0"/>
          <w14:ligatures w14:val="none"/>
        </w:rPr>
      </w:pPr>
    </w:p>
    <w:p w14:paraId="116524FE" w14:textId="77777777" w:rsidR="004E0238" w:rsidRPr="007F15FE" w:rsidRDefault="004E0238" w:rsidP="005238DB">
      <w:pPr>
        <w:widowControl w:val="0"/>
        <w:tabs>
          <w:tab w:val="left" w:pos="565"/>
        </w:tabs>
        <w:autoSpaceDE w:val="0"/>
        <w:autoSpaceDN w:val="0"/>
        <w:spacing w:before="118" w:after="0" w:line="240" w:lineRule="auto"/>
        <w:rPr>
          <w:rFonts w:eastAsia="Calibri" w:cstheme="minorHAnsi"/>
          <w:kern w:val="0"/>
          <w14:ligatures w14:val="none"/>
        </w:rPr>
      </w:pPr>
    </w:p>
    <w:p w14:paraId="16625560" w14:textId="666B3DCF" w:rsidR="003A4AAE" w:rsidRPr="00BE3A1E" w:rsidRDefault="003A4AAE" w:rsidP="00BE3A1E">
      <w:pPr>
        <w:pStyle w:val="ListParagraph"/>
        <w:widowControl w:val="0"/>
        <w:numPr>
          <w:ilvl w:val="0"/>
          <w:numId w:val="6"/>
        </w:numPr>
        <w:tabs>
          <w:tab w:val="left" w:pos="565"/>
        </w:tabs>
        <w:autoSpaceDE w:val="0"/>
        <w:autoSpaceDN w:val="0"/>
        <w:spacing w:before="118" w:after="0" w:line="240" w:lineRule="auto"/>
        <w:rPr>
          <w:rFonts w:eastAsia="Calibri" w:cstheme="minorHAnsi"/>
          <w:b/>
          <w:bCs/>
          <w:kern w:val="0"/>
          <w14:ligatures w14:val="none"/>
        </w:rPr>
      </w:pPr>
      <w:r w:rsidRPr="00BE3A1E">
        <w:rPr>
          <w:rFonts w:eastAsia="Calibri" w:cstheme="minorHAnsi"/>
          <w:b/>
          <w:bCs/>
          <w:kern w:val="0"/>
          <w14:ligatures w14:val="none"/>
        </w:rPr>
        <w:t>Operations</w:t>
      </w:r>
      <w:r w:rsidR="006821F2" w:rsidRPr="00BE3A1E">
        <w:rPr>
          <w:rFonts w:eastAsia="Calibri" w:cstheme="minorHAnsi"/>
          <w:b/>
          <w:bCs/>
          <w:kern w:val="0"/>
          <w14:ligatures w14:val="none"/>
        </w:rPr>
        <w:t>/GM</w:t>
      </w:r>
      <w:r w:rsidRPr="00BE3A1E">
        <w:rPr>
          <w:rFonts w:eastAsia="Calibri" w:cstheme="minorHAnsi"/>
          <w:b/>
          <w:bCs/>
          <w:kern w:val="0"/>
          <w14:ligatures w14:val="none"/>
        </w:rPr>
        <w:t xml:space="preserve"> Report</w:t>
      </w:r>
      <w:r w:rsidR="007D60B0" w:rsidRPr="00BE3A1E">
        <w:rPr>
          <w:rFonts w:eastAsia="Calibri" w:cstheme="minorHAnsi"/>
          <w:b/>
          <w:bCs/>
          <w:kern w:val="0"/>
          <w14:ligatures w14:val="none"/>
        </w:rPr>
        <w:t>—John Motley</w:t>
      </w:r>
    </w:p>
    <w:p w14:paraId="2E895FDF" w14:textId="74C3292D" w:rsidR="007D60B0" w:rsidRDefault="007D60B0" w:rsidP="000A7223">
      <w:pPr>
        <w:widowControl w:val="0"/>
        <w:tabs>
          <w:tab w:val="left" w:pos="565"/>
        </w:tabs>
        <w:autoSpaceDE w:val="0"/>
        <w:autoSpaceDN w:val="0"/>
        <w:spacing w:before="118" w:after="0" w:line="240" w:lineRule="auto"/>
        <w:ind w:left="565"/>
        <w:rPr>
          <w:rFonts w:eastAsia="Calibri" w:cstheme="minorHAnsi"/>
          <w:kern w:val="0"/>
          <w14:ligatures w14:val="none"/>
        </w:rPr>
      </w:pPr>
      <w:r>
        <w:rPr>
          <w:rFonts w:eastAsia="Calibri" w:cstheme="minorHAnsi"/>
          <w:kern w:val="0"/>
          <w14:ligatures w14:val="none"/>
        </w:rPr>
        <w:t xml:space="preserve">John Motley </w:t>
      </w:r>
      <w:r w:rsidR="007A6CC1">
        <w:rPr>
          <w:rFonts w:eastAsia="Calibri" w:cstheme="minorHAnsi"/>
          <w:kern w:val="0"/>
          <w14:ligatures w14:val="none"/>
        </w:rPr>
        <w:t xml:space="preserve">discussed operational items </w:t>
      </w:r>
      <w:r w:rsidR="0025053A">
        <w:rPr>
          <w:rFonts w:eastAsia="Calibri" w:cstheme="minorHAnsi"/>
          <w:kern w:val="0"/>
          <w14:ligatures w14:val="none"/>
        </w:rPr>
        <w:t xml:space="preserve">including </w:t>
      </w:r>
      <w:proofErr w:type="gramStart"/>
      <w:r w:rsidR="0025053A">
        <w:rPr>
          <w:rFonts w:eastAsia="Calibri" w:cstheme="minorHAnsi"/>
          <w:kern w:val="0"/>
          <w14:ligatures w14:val="none"/>
        </w:rPr>
        <w:t>current</w:t>
      </w:r>
      <w:proofErr w:type="gramEnd"/>
      <w:r w:rsidR="0025053A">
        <w:rPr>
          <w:rFonts w:eastAsia="Calibri" w:cstheme="minorHAnsi"/>
          <w:kern w:val="0"/>
          <w14:ligatures w14:val="none"/>
        </w:rPr>
        <w:t xml:space="preserve"> state of the generators and the expense of repair and maintenance and fuel costs</w:t>
      </w:r>
      <w:r w:rsidR="00CE2202">
        <w:rPr>
          <w:rFonts w:eastAsia="Calibri" w:cstheme="minorHAnsi"/>
          <w:kern w:val="0"/>
          <w14:ligatures w14:val="none"/>
        </w:rPr>
        <w:t xml:space="preserve">. </w:t>
      </w:r>
      <w:r w:rsidR="0025053A">
        <w:rPr>
          <w:rFonts w:eastAsia="Calibri" w:cstheme="minorHAnsi"/>
          <w:kern w:val="0"/>
          <w14:ligatures w14:val="none"/>
        </w:rPr>
        <w:t xml:space="preserve"> John discussed costs of rebuilding the C9 generators and the range of costs from $55 to $80,000 depending on the extent of rebuild needed including a “dip and bake” on the generator windings if they are found to need it upon inspection.</w:t>
      </w:r>
    </w:p>
    <w:p w14:paraId="36EE61F8" w14:textId="187CA791" w:rsidR="0025053A" w:rsidRDefault="0025053A" w:rsidP="000A7223">
      <w:pPr>
        <w:widowControl w:val="0"/>
        <w:tabs>
          <w:tab w:val="left" w:pos="565"/>
        </w:tabs>
        <w:autoSpaceDE w:val="0"/>
        <w:autoSpaceDN w:val="0"/>
        <w:spacing w:before="118" w:after="0" w:line="240" w:lineRule="auto"/>
        <w:ind w:left="565"/>
        <w:rPr>
          <w:rFonts w:eastAsia="Calibri" w:cstheme="minorHAnsi"/>
          <w:kern w:val="0"/>
          <w14:ligatures w14:val="none"/>
        </w:rPr>
      </w:pPr>
      <w:r>
        <w:rPr>
          <w:rFonts w:eastAsia="Calibri" w:cstheme="minorHAnsi"/>
          <w:kern w:val="0"/>
          <w14:ligatures w14:val="none"/>
        </w:rPr>
        <w:t xml:space="preserve">John gave updates on actual fuel costs and how that related to the budget and overall operating </w:t>
      </w:r>
      <w:r w:rsidR="00B21701">
        <w:rPr>
          <w:rFonts w:eastAsia="Calibri" w:cstheme="minorHAnsi"/>
          <w:kern w:val="0"/>
          <w14:ligatures w14:val="none"/>
        </w:rPr>
        <w:t>deficit</w:t>
      </w:r>
      <w:r>
        <w:rPr>
          <w:rFonts w:eastAsia="Calibri" w:cstheme="minorHAnsi"/>
          <w:kern w:val="0"/>
          <w14:ligatures w14:val="none"/>
        </w:rPr>
        <w:t xml:space="preserve"> and expenses TUID incurs</w:t>
      </w:r>
      <w:r w:rsidR="00B21701">
        <w:rPr>
          <w:rFonts w:eastAsia="Calibri" w:cstheme="minorHAnsi"/>
          <w:kern w:val="0"/>
          <w14:ligatures w14:val="none"/>
        </w:rPr>
        <w:t xml:space="preserve"> annually including bond repayment</w:t>
      </w:r>
      <w:r w:rsidR="00C331B8">
        <w:rPr>
          <w:rFonts w:eastAsia="Calibri" w:cstheme="minorHAnsi"/>
          <w:kern w:val="0"/>
          <w14:ligatures w14:val="none"/>
        </w:rPr>
        <w:t>s that also foster the need to seek longer term energy solutions that cost less than diesel generation.</w:t>
      </w:r>
    </w:p>
    <w:p w14:paraId="7126A806" w14:textId="4972890F" w:rsidR="00E425E9" w:rsidRDefault="00E425E9" w:rsidP="000A7223">
      <w:pPr>
        <w:widowControl w:val="0"/>
        <w:tabs>
          <w:tab w:val="left" w:pos="565"/>
        </w:tabs>
        <w:autoSpaceDE w:val="0"/>
        <w:autoSpaceDN w:val="0"/>
        <w:spacing w:before="118" w:after="0" w:line="240" w:lineRule="auto"/>
        <w:ind w:left="565"/>
        <w:rPr>
          <w:rFonts w:eastAsia="Times New Roman" w:cstheme="minorHAnsi"/>
          <w:kern w:val="0"/>
          <w14:ligatures w14:val="none"/>
        </w:rPr>
      </w:pPr>
      <w:r>
        <w:rPr>
          <w:rFonts w:eastAsia="Calibri" w:cstheme="minorHAnsi"/>
          <w:kern w:val="0"/>
          <w14:ligatures w14:val="none"/>
        </w:rPr>
        <w:lastRenderedPageBreak/>
        <w:t xml:space="preserve">John gave updates on the current 2024 budget in process, the timeline for the draft budget to the board, and the need to approve amendments to the 2023 budget to compensate for costs over budgeted amounts for diesel fuel and repair and maintenance on the generators specifically. </w:t>
      </w:r>
    </w:p>
    <w:p w14:paraId="719C96F6" w14:textId="474CE86B" w:rsidR="0025523A" w:rsidRDefault="006821F2" w:rsidP="000A7223">
      <w:pPr>
        <w:widowControl w:val="0"/>
        <w:tabs>
          <w:tab w:val="left" w:pos="565"/>
        </w:tabs>
        <w:autoSpaceDE w:val="0"/>
        <w:autoSpaceDN w:val="0"/>
        <w:spacing w:before="118" w:after="0" w:line="240" w:lineRule="auto"/>
        <w:ind w:left="565"/>
        <w:rPr>
          <w:rFonts w:eastAsia="Times New Roman" w:cstheme="minorHAnsi"/>
          <w:kern w:val="0"/>
          <w14:ligatures w14:val="none"/>
        </w:rPr>
      </w:pPr>
      <w:r>
        <w:rPr>
          <w:rFonts w:eastAsia="Times New Roman" w:cstheme="minorHAnsi"/>
          <w:kern w:val="0"/>
          <w14:ligatures w14:val="none"/>
        </w:rPr>
        <w:t xml:space="preserve">This was the conclusion of the operations/GM report. </w:t>
      </w:r>
    </w:p>
    <w:p w14:paraId="0F610C1E" w14:textId="77777777" w:rsidR="007D60B0" w:rsidRDefault="007D60B0" w:rsidP="003A4AAE">
      <w:pPr>
        <w:widowControl w:val="0"/>
        <w:tabs>
          <w:tab w:val="left" w:pos="565"/>
        </w:tabs>
        <w:autoSpaceDE w:val="0"/>
        <w:autoSpaceDN w:val="0"/>
        <w:spacing w:before="118" w:after="0" w:line="240" w:lineRule="auto"/>
        <w:ind w:left="565"/>
        <w:rPr>
          <w:rFonts w:eastAsia="Calibri" w:cstheme="minorHAnsi"/>
          <w:kern w:val="0"/>
          <w14:ligatures w14:val="none"/>
        </w:rPr>
      </w:pPr>
    </w:p>
    <w:p w14:paraId="48C57496" w14:textId="77777777" w:rsidR="00751E39" w:rsidRPr="00751E39" w:rsidRDefault="002C5AEB" w:rsidP="00BE3A1E">
      <w:pPr>
        <w:widowControl w:val="0"/>
        <w:numPr>
          <w:ilvl w:val="0"/>
          <w:numId w:val="6"/>
        </w:numPr>
        <w:tabs>
          <w:tab w:val="left" w:pos="565"/>
        </w:tabs>
        <w:autoSpaceDE w:val="0"/>
        <w:autoSpaceDN w:val="0"/>
        <w:spacing w:before="118" w:after="0" w:line="240" w:lineRule="auto"/>
        <w:rPr>
          <w:rFonts w:eastAsia="Calibri" w:cstheme="minorHAnsi"/>
          <w:b/>
          <w:bCs/>
          <w:kern w:val="0"/>
          <w14:ligatures w14:val="none"/>
        </w:rPr>
      </w:pPr>
      <w:r w:rsidRPr="00751E39">
        <w:rPr>
          <w:rFonts w:eastAsia="Calibri" w:cstheme="minorHAnsi"/>
          <w:b/>
          <w:bCs/>
          <w:kern w:val="0"/>
          <w14:ligatures w14:val="none"/>
        </w:rPr>
        <w:t xml:space="preserve">Next </w:t>
      </w:r>
      <w:r w:rsidR="00906275" w:rsidRPr="00751E39">
        <w:rPr>
          <w:rFonts w:eastAsia="Calibri" w:cstheme="minorHAnsi"/>
          <w:b/>
          <w:bCs/>
          <w:kern w:val="0"/>
          <w14:ligatures w14:val="none"/>
        </w:rPr>
        <w:t xml:space="preserve">scheduled </w:t>
      </w:r>
      <w:r w:rsidRPr="00751E39">
        <w:rPr>
          <w:rFonts w:eastAsia="Calibri" w:cstheme="minorHAnsi"/>
          <w:b/>
          <w:bCs/>
          <w:kern w:val="0"/>
          <w14:ligatures w14:val="none"/>
        </w:rPr>
        <w:t>meeting</w:t>
      </w:r>
    </w:p>
    <w:p w14:paraId="5AA097DF" w14:textId="113C4A12" w:rsidR="0009387C" w:rsidRDefault="00E425E9" w:rsidP="00751E39">
      <w:pPr>
        <w:widowControl w:val="0"/>
        <w:tabs>
          <w:tab w:val="left" w:pos="565"/>
        </w:tabs>
        <w:autoSpaceDE w:val="0"/>
        <w:autoSpaceDN w:val="0"/>
        <w:spacing w:before="118" w:after="0" w:line="240" w:lineRule="auto"/>
        <w:ind w:left="565"/>
        <w:rPr>
          <w:rFonts w:eastAsia="Calibri" w:cstheme="minorHAnsi"/>
          <w:kern w:val="0"/>
          <w14:ligatures w14:val="none"/>
        </w:rPr>
      </w:pPr>
      <w:r>
        <w:rPr>
          <w:rFonts w:eastAsia="Calibri" w:cstheme="minorHAnsi"/>
          <w:kern w:val="0"/>
          <w14:ligatures w14:val="none"/>
        </w:rPr>
        <w:t>Alexa Wilson reminded everyone of the next scheduled meeting</w:t>
      </w:r>
      <w:r w:rsidR="005B113E">
        <w:rPr>
          <w:rFonts w:eastAsia="Calibri" w:cstheme="minorHAnsi"/>
          <w:kern w:val="0"/>
          <w14:ligatures w14:val="none"/>
        </w:rPr>
        <w:t xml:space="preserve"> on November 8</w:t>
      </w:r>
      <w:r w:rsidR="005B113E" w:rsidRPr="005B113E">
        <w:rPr>
          <w:rFonts w:eastAsia="Calibri" w:cstheme="minorHAnsi"/>
          <w:kern w:val="0"/>
          <w:vertAlign w:val="superscript"/>
          <w14:ligatures w14:val="none"/>
        </w:rPr>
        <w:t>th</w:t>
      </w:r>
      <w:r w:rsidR="005B113E">
        <w:rPr>
          <w:rFonts w:eastAsia="Calibri" w:cstheme="minorHAnsi"/>
          <w:kern w:val="0"/>
          <w14:ligatures w14:val="none"/>
        </w:rPr>
        <w:t xml:space="preserve">, </w:t>
      </w:r>
      <w:proofErr w:type="gramStart"/>
      <w:r w:rsidR="005B113E">
        <w:rPr>
          <w:rFonts w:eastAsia="Calibri" w:cstheme="minorHAnsi"/>
          <w:kern w:val="0"/>
          <w14:ligatures w14:val="none"/>
        </w:rPr>
        <w:t>2023</w:t>
      </w:r>
      <w:proofErr w:type="gramEnd"/>
      <w:r w:rsidR="005B113E">
        <w:rPr>
          <w:rFonts w:eastAsia="Calibri" w:cstheme="minorHAnsi"/>
          <w:kern w:val="0"/>
          <w14:ligatures w14:val="none"/>
        </w:rPr>
        <w:t xml:space="preserve"> at 12:00PM MST.</w:t>
      </w:r>
    </w:p>
    <w:p w14:paraId="00B5647D" w14:textId="4EFDFAEE" w:rsidR="006821F2" w:rsidRPr="002C5AEB" w:rsidRDefault="00477E24" w:rsidP="00DF3D5A">
      <w:pPr>
        <w:widowControl w:val="0"/>
        <w:tabs>
          <w:tab w:val="left" w:pos="565"/>
        </w:tabs>
        <w:autoSpaceDE w:val="0"/>
        <w:autoSpaceDN w:val="0"/>
        <w:spacing w:before="118" w:after="0" w:line="240" w:lineRule="auto"/>
        <w:ind w:left="204"/>
        <w:rPr>
          <w:rFonts w:eastAsia="Calibri" w:cstheme="minorHAnsi"/>
          <w:kern w:val="0"/>
          <w14:ligatures w14:val="none"/>
        </w:rPr>
      </w:pPr>
      <w:r>
        <w:rPr>
          <w:rFonts w:eastAsia="Calibri" w:cstheme="minorHAnsi"/>
          <w:kern w:val="0"/>
          <w14:ligatures w14:val="none"/>
        </w:rPr>
        <w:t xml:space="preserve"> </w:t>
      </w:r>
    </w:p>
    <w:p w14:paraId="2B04C733" w14:textId="40316C3F" w:rsidR="00751E39" w:rsidRPr="00751E39" w:rsidRDefault="007F79AF" w:rsidP="00BE3A1E">
      <w:pPr>
        <w:widowControl w:val="0"/>
        <w:numPr>
          <w:ilvl w:val="0"/>
          <w:numId w:val="6"/>
        </w:numPr>
        <w:tabs>
          <w:tab w:val="left" w:pos="565"/>
        </w:tabs>
        <w:autoSpaceDE w:val="0"/>
        <w:autoSpaceDN w:val="0"/>
        <w:spacing w:before="118" w:after="0" w:line="240" w:lineRule="auto"/>
        <w:rPr>
          <w:rFonts w:eastAsia="Calibri" w:cstheme="minorHAnsi"/>
          <w:b/>
          <w:bCs/>
          <w:kern w:val="0"/>
          <w14:ligatures w14:val="none"/>
        </w:rPr>
      </w:pPr>
      <w:r w:rsidRPr="00751E39">
        <w:rPr>
          <w:rFonts w:eastAsia="Times New Roman" w:cstheme="minorHAnsi"/>
          <w:b/>
          <w:bCs/>
          <w:kern w:val="0"/>
          <w14:ligatures w14:val="none"/>
        </w:rPr>
        <w:t>Adjournment</w:t>
      </w:r>
    </w:p>
    <w:p w14:paraId="178715AF" w14:textId="4F9A36CC" w:rsidR="00F21DE1" w:rsidRPr="007C2C07" w:rsidRDefault="008727CD" w:rsidP="00751E39">
      <w:pPr>
        <w:widowControl w:val="0"/>
        <w:tabs>
          <w:tab w:val="left" w:pos="565"/>
        </w:tabs>
        <w:autoSpaceDE w:val="0"/>
        <w:autoSpaceDN w:val="0"/>
        <w:spacing w:before="118" w:after="0" w:line="240" w:lineRule="auto"/>
        <w:ind w:left="565"/>
        <w:rPr>
          <w:rFonts w:eastAsia="Calibri" w:cstheme="minorHAnsi"/>
          <w:kern w:val="0"/>
          <w14:ligatures w14:val="none"/>
        </w:rPr>
      </w:pPr>
      <w:r>
        <w:rPr>
          <w:rFonts w:eastAsia="Times New Roman" w:cstheme="minorHAnsi"/>
          <w:kern w:val="0"/>
          <w14:ligatures w14:val="none"/>
        </w:rPr>
        <w:t xml:space="preserve">With the agenda and discussions complete, </w:t>
      </w:r>
      <w:r w:rsidR="005B113E">
        <w:rPr>
          <w:rFonts w:eastAsia="Times New Roman" w:cstheme="minorHAnsi"/>
          <w:kern w:val="0"/>
          <w14:ligatures w14:val="none"/>
        </w:rPr>
        <w:t>Alexa Wilson</w:t>
      </w:r>
      <w:r w:rsidR="002F01B6">
        <w:rPr>
          <w:rFonts w:eastAsia="Times New Roman" w:cstheme="minorHAnsi"/>
          <w:kern w:val="0"/>
          <w14:ligatures w14:val="none"/>
        </w:rPr>
        <w:t xml:space="preserve"> asked for a motion to adjourn. Alexa </w:t>
      </w:r>
      <w:r>
        <w:rPr>
          <w:rFonts w:eastAsia="Times New Roman" w:cstheme="minorHAnsi"/>
          <w:kern w:val="0"/>
          <w14:ligatures w14:val="none"/>
        </w:rPr>
        <w:t xml:space="preserve">motioned to </w:t>
      </w:r>
      <w:r w:rsidR="0034433B">
        <w:rPr>
          <w:rFonts w:eastAsia="Times New Roman" w:cstheme="minorHAnsi"/>
          <w:kern w:val="0"/>
          <w14:ligatures w14:val="none"/>
        </w:rPr>
        <w:t>adjourn,</w:t>
      </w:r>
      <w:r>
        <w:rPr>
          <w:rFonts w:eastAsia="Times New Roman" w:cstheme="minorHAnsi"/>
          <w:kern w:val="0"/>
          <w14:ligatures w14:val="none"/>
        </w:rPr>
        <w:t xml:space="preserve"> and Amy seconded the motion. T</w:t>
      </w:r>
      <w:r w:rsidR="00F21DE1" w:rsidRPr="007C2C07">
        <w:rPr>
          <w:rFonts w:eastAsia="Times New Roman" w:cstheme="minorHAnsi"/>
          <w:kern w:val="0"/>
          <w14:ligatures w14:val="none"/>
        </w:rPr>
        <w:t xml:space="preserve">he meeting was adjourned at </w:t>
      </w:r>
      <w:r w:rsidR="005B3DE1" w:rsidRPr="007C2C07">
        <w:rPr>
          <w:rFonts w:eastAsia="Times New Roman" w:cstheme="minorHAnsi"/>
          <w:kern w:val="0"/>
          <w14:ligatures w14:val="none"/>
        </w:rPr>
        <w:t>1:0</w:t>
      </w:r>
      <w:r w:rsidR="00C3157F" w:rsidRPr="007C2C07">
        <w:rPr>
          <w:rFonts w:eastAsia="Times New Roman" w:cstheme="minorHAnsi"/>
          <w:kern w:val="0"/>
          <w14:ligatures w14:val="none"/>
        </w:rPr>
        <w:t>3</w:t>
      </w:r>
      <w:r w:rsidR="00F21DE1" w:rsidRPr="007C2C07">
        <w:rPr>
          <w:rFonts w:eastAsia="Times New Roman" w:cstheme="minorHAnsi"/>
          <w:kern w:val="0"/>
          <w14:ligatures w14:val="none"/>
        </w:rPr>
        <w:t xml:space="preserve"> pm</w:t>
      </w:r>
    </w:p>
    <w:p w14:paraId="3457A581" w14:textId="77777777" w:rsidR="00F21DE1" w:rsidRPr="00CD0199" w:rsidRDefault="00F21DE1" w:rsidP="00F21DE1">
      <w:pPr>
        <w:rPr>
          <w:rFonts w:cstheme="minorHAnsi"/>
        </w:rPr>
      </w:pPr>
    </w:p>
    <w:p w14:paraId="217511EB" w14:textId="77777777" w:rsidR="00F21DE1" w:rsidRPr="00CD0199" w:rsidRDefault="00F21DE1" w:rsidP="00F21DE1">
      <w:pPr>
        <w:rPr>
          <w:rFonts w:cstheme="minorHAnsi"/>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40"/>
        <w:gridCol w:w="4020"/>
      </w:tblGrid>
      <w:tr w:rsidR="00F21DE1" w:rsidRPr="00CD0199" w14:paraId="30BDD4CF" w14:textId="77777777" w:rsidTr="000F19F8">
        <w:trPr>
          <w:trHeight w:val="720"/>
        </w:trPr>
        <w:tc>
          <w:tcPr>
            <w:tcW w:w="5340" w:type="dxa"/>
          </w:tcPr>
          <w:p w14:paraId="233D25DC" w14:textId="77777777" w:rsidR="00F21DE1" w:rsidRPr="00CD0199" w:rsidRDefault="00F21DE1" w:rsidP="000F19F8">
            <w:pPr>
              <w:widowControl w:val="0"/>
              <w:autoSpaceDE w:val="0"/>
              <w:autoSpaceDN w:val="0"/>
              <w:spacing w:before="120" w:after="0" w:line="240" w:lineRule="auto"/>
              <w:ind w:left="94"/>
              <w:rPr>
                <w:rFonts w:eastAsia="Arial" w:cstheme="minorHAnsi"/>
                <w:b/>
                <w:kern w:val="0"/>
                <w14:ligatures w14:val="none"/>
              </w:rPr>
            </w:pPr>
            <w:r w:rsidRPr="00CD0199">
              <w:rPr>
                <w:rFonts w:eastAsia="Arial" w:cstheme="minorHAnsi"/>
                <w:b/>
                <w:kern w:val="0"/>
                <w14:ligatures w14:val="none"/>
              </w:rPr>
              <w:t>DISTRICT</w:t>
            </w:r>
            <w:r w:rsidRPr="00CD0199">
              <w:rPr>
                <w:rFonts w:eastAsia="Arial" w:cstheme="minorHAnsi"/>
                <w:b/>
                <w:spacing w:val="-8"/>
                <w:kern w:val="0"/>
                <w14:ligatures w14:val="none"/>
              </w:rPr>
              <w:t xml:space="preserve"> </w:t>
            </w:r>
            <w:r w:rsidRPr="00CD0199">
              <w:rPr>
                <w:rFonts w:eastAsia="Arial" w:cstheme="minorHAnsi"/>
                <w:b/>
                <w:spacing w:val="-2"/>
                <w:kern w:val="0"/>
                <w14:ligatures w14:val="none"/>
              </w:rPr>
              <w:t>CLERK/SECRETARY</w:t>
            </w:r>
          </w:p>
        </w:tc>
        <w:tc>
          <w:tcPr>
            <w:tcW w:w="4020" w:type="dxa"/>
          </w:tcPr>
          <w:p w14:paraId="7BE23951" w14:textId="77777777" w:rsidR="00F21DE1" w:rsidRPr="00CD0199" w:rsidRDefault="00F21DE1" w:rsidP="000F19F8">
            <w:pPr>
              <w:widowControl w:val="0"/>
              <w:autoSpaceDE w:val="0"/>
              <w:autoSpaceDN w:val="0"/>
              <w:spacing w:before="120" w:after="0" w:line="240" w:lineRule="auto"/>
              <w:ind w:left="94"/>
              <w:rPr>
                <w:rFonts w:eastAsia="Arial" w:cstheme="minorHAnsi"/>
                <w:kern w:val="0"/>
                <w14:ligatures w14:val="none"/>
              </w:rPr>
            </w:pPr>
            <w:r w:rsidRPr="00CD0199">
              <w:rPr>
                <w:rFonts w:eastAsia="Arial" w:cstheme="minorHAnsi"/>
                <w:kern w:val="0"/>
                <w14:ligatures w14:val="none"/>
              </w:rPr>
              <w:t>/s/John Motley</w:t>
            </w:r>
          </w:p>
        </w:tc>
      </w:tr>
      <w:tr w:rsidR="00F21DE1" w:rsidRPr="00CD0199" w14:paraId="0B9F448F" w14:textId="77777777" w:rsidTr="000F19F8">
        <w:trPr>
          <w:trHeight w:val="720"/>
        </w:trPr>
        <w:tc>
          <w:tcPr>
            <w:tcW w:w="5340" w:type="dxa"/>
          </w:tcPr>
          <w:p w14:paraId="7D99D0C1" w14:textId="77777777" w:rsidR="00F21DE1" w:rsidRPr="00CD0199" w:rsidRDefault="00F21DE1" w:rsidP="000F19F8">
            <w:pPr>
              <w:widowControl w:val="0"/>
              <w:autoSpaceDE w:val="0"/>
              <w:autoSpaceDN w:val="0"/>
              <w:spacing w:before="115" w:after="0" w:line="240" w:lineRule="auto"/>
              <w:ind w:left="94"/>
              <w:rPr>
                <w:rFonts w:eastAsia="Arial" w:cstheme="minorHAnsi"/>
                <w:b/>
                <w:kern w:val="0"/>
                <w14:ligatures w14:val="none"/>
              </w:rPr>
            </w:pPr>
            <w:r w:rsidRPr="00CD0199">
              <w:rPr>
                <w:rFonts w:eastAsia="Arial" w:cstheme="minorHAnsi"/>
                <w:b/>
                <w:kern w:val="0"/>
                <w14:ligatures w14:val="none"/>
              </w:rPr>
              <w:t>CHAIR</w:t>
            </w:r>
            <w:r w:rsidRPr="00CD0199">
              <w:rPr>
                <w:rFonts w:eastAsia="Arial" w:cstheme="minorHAnsi"/>
                <w:b/>
                <w:spacing w:val="-4"/>
                <w:kern w:val="0"/>
                <w14:ligatures w14:val="none"/>
              </w:rPr>
              <w:t xml:space="preserve"> </w:t>
            </w:r>
            <w:r w:rsidRPr="00CD0199">
              <w:rPr>
                <w:rFonts w:eastAsia="Arial" w:cstheme="minorHAnsi"/>
                <w:b/>
                <w:kern w:val="0"/>
                <w14:ligatures w14:val="none"/>
              </w:rPr>
              <w:t>OF</w:t>
            </w:r>
            <w:r w:rsidRPr="00CD0199">
              <w:rPr>
                <w:rFonts w:eastAsia="Arial" w:cstheme="minorHAnsi"/>
                <w:b/>
                <w:spacing w:val="-3"/>
                <w:kern w:val="0"/>
                <w14:ligatures w14:val="none"/>
              </w:rPr>
              <w:t xml:space="preserve"> </w:t>
            </w:r>
            <w:r w:rsidRPr="00CD0199">
              <w:rPr>
                <w:rFonts w:eastAsia="Arial" w:cstheme="minorHAnsi"/>
                <w:b/>
                <w:kern w:val="0"/>
                <w14:ligatures w14:val="none"/>
              </w:rPr>
              <w:t>THE</w:t>
            </w:r>
            <w:r w:rsidRPr="00CD0199">
              <w:rPr>
                <w:rFonts w:eastAsia="Arial" w:cstheme="minorHAnsi"/>
                <w:b/>
                <w:spacing w:val="-4"/>
                <w:kern w:val="0"/>
                <w14:ligatures w14:val="none"/>
              </w:rPr>
              <w:t xml:space="preserve"> </w:t>
            </w:r>
            <w:r w:rsidRPr="00CD0199">
              <w:rPr>
                <w:rFonts w:eastAsia="Arial" w:cstheme="minorHAnsi"/>
                <w:b/>
                <w:kern w:val="0"/>
                <w14:ligatures w14:val="none"/>
              </w:rPr>
              <w:t>BOARD</w:t>
            </w:r>
            <w:r w:rsidRPr="00CD0199">
              <w:rPr>
                <w:rFonts w:eastAsia="Arial" w:cstheme="minorHAnsi"/>
                <w:b/>
                <w:spacing w:val="-3"/>
                <w:kern w:val="0"/>
                <w14:ligatures w14:val="none"/>
              </w:rPr>
              <w:t xml:space="preserve"> </w:t>
            </w:r>
            <w:r w:rsidRPr="00CD0199">
              <w:rPr>
                <w:rFonts w:eastAsia="Arial" w:cstheme="minorHAnsi"/>
                <w:b/>
                <w:kern w:val="0"/>
                <w14:ligatures w14:val="none"/>
              </w:rPr>
              <w:t>OF</w:t>
            </w:r>
            <w:r w:rsidRPr="00CD0199">
              <w:rPr>
                <w:rFonts w:eastAsia="Arial" w:cstheme="minorHAnsi"/>
                <w:b/>
                <w:spacing w:val="-3"/>
                <w:kern w:val="0"/>
                <w14:ligatures w14:val="none"/>
              </w:rPr>
              <w:t xml:space="preserve"> </w:t>
            </w:r>
            <w:r w:rsidRPr="00CD0199">
              <w:rPr>
                <w:rFonts w:eastAsia="Arial" w:cstheme="minorHAnsi"/>
                <w:b/>
                <w:spacing w:val="-2"/>
                <w:kern w:val="0"/>
                <w14:ligatures w14:val="none"/>
              </w:rPr>
              <w:t>TRUSTEES</w:t>
            </w:r>
          </w:p>
        </w:tc>
        <w:tc>
          <w:tcPr>
            <w:tcW w:w="4020" w:type="dxa"/>
          </w:tcPr>
          <w:p w14:paraId="10EA67DD" w14:textId="77777777" w:rsidR="00F21DE1" w:rsidRPr="00CD0199" w:rsidRDefault="00F21DE1" w:rsidP="000F19F8">
            <w:pPr>
              <w:widowControl w:val="0"/>
              <w:autoSpaceDE w:val="0"/>
              <w:autoSpaceDN w:val="0"/>
              <w:spacing w:before="115" w:after="0" w:line="240" w:lineRule="auto"/>
              <w:ind w:left="94"/>
              <w:rPr>
                <w:rFonts w:eastAsia="Arial" w:cstheme="minorHAnsi"/>
                <w:kern w:val="0"/>
                <w14:ligatures w14:val="none"/>
              </w:rPr>
            </w:pPr>
            <w:r w:rsidRPr="00CD0199">
              <w:rPr>
                <w:rFonts w:eastAsia="Arial" w:cstheme="minorHAnsi"/>
                <w:spacing w:val="-4"/>
                <w:kern w:val="0"/>
                <w14:ligatures w14:val="none"/>
              </w:rPr>
              <w:t>/s/Alexa Wilson</w:t>
            </w:r>
          </w:p>
        </w:tc>
      </w:tr>
    </w:tbl>
    <w:p w14:paraId="17BB161A" w14:textId="77777777" w:rsidR="00F21DE1" w:rsidRDefault="00F21DE1">
      <w:pPr>
        <w:rPr>
          <w:rFonts w:cstheme="minorHAnsi"/>
        </w:rPr>
      </w:pPr>
    </w:p>
    <w:p w14:paraId="5A3EFCDE" w14:textId="77777777" w:rsidR="007031A9" w:rsidRDefault="007031A9">
      <w:pPr>
        <w:rPr>
          <w:rFonts w:cstheme="minorHAnsi"/>
        </w:rPr>
      </w:pPr>
    </w:p>
    <w:p w14:paraId="480185D4" w14:textId="77777777" w:rsidR="007031A9" w:rsidRPr="00CD0199" w:rsidRDefault="007031A9" w:rsidP="007031A9">
      <w:pPr>
        <w:widowControl w:val="0"/>
        <w:tabs>
          <w:tab w:val="left" w:pos="566"/>
        </w:tabs>
        <w:autoSpaceDE w:val="0"/>
        <w:autoSpaceDN w:val="0"/>
        <w:spacing w:before="118" w:after="0" w:line="240" w:lineRule="auto"/>
        <w:rPr>
          <w:rFonts w:eastAsia="Times New Roman" w:cstheme="minorHAnsi"/>
          <w:kern w:val="0"/>
          <w14:ligatures w14:val="none"/>
        </w:rPr>
      </w:pPr>
    </w:p>
    <w:sectPr w:rsidR="007031A9" w:rsidRPr="00CD0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asis MT Pro Black">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C05"/>
    <w:multiLevelType w:val="multilevel"/>
    <w:tmpl w:val="D884D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010759"/>
    <w:multiLevelType w:val="multilevel"/>
    <w:tmpl w:val="02A0F0C0"/>
    <w:lvl w:ilvl="0">
      <w:start w:val="7"/>
      <w:numFmt w:val="decimal"/>
      <w:lvlText w:val="%1.0"/>
      <w:lvlJc w:val="left"/>
      <w:pPr>
        <w:ind w:left="360" w:hanging="360"/>
      </w:pPr>
      <w:rPr>
        <w:rFonts w:asciiTheme="minorHAnsi" w:eastAsia="Calibri" w:hAnsiTheme="minorHAnsi" w:cstheme="minorHAnsi" w:hint="default"/>
        <w:b/>
        <w:sz w:val="22"/>
      </w:rPr>
    </w:lvl>
    <w:lvl w:ilvl="1">
      <w:start w:val="1"/>
      <w:numFmt w:val="decimal"/>
      <w:lvlText w:val="%1.%2"/>
      <w:lvlJc w:val="left"/>
      <w:pPr>
        <w:ind w:left="1080" w:hanging="360"/>
      </w:pPr>
      <w:rPr>
        <w:rFonts w:asciiTheme="minorHAnsi" w:eastAsia="Calibri" w:hAnsiTheme="minorHAnsi" w:cstheme="minorHAnsi" w:hint="default"/>
        <w:b/>
        <w:sz w:val="22"/>
      </w:rPr>
    </w:lvl>
    <w:lvl w:ilvl="2">
      <w:start w:val="1"/>
      <w:numFmt w:val="decimal"/>
      <w:lvlText w:val="%1.%2.%3"/>
      <w:lvlJc w:val="left"/>
      <w:pPr>
        <w:ind w:left="2160" w:hanging="720"/>
      </w:pPr>
      <w:rPr>
        <w:rFonts w:asciiTheme="minorHAnsi" w:eastAsia="Calibri" w:hAnsiTheme="minorHAnsi" w:cstheme="minorHAnsi" w:hint="default"/>
        <w:b/>
        <w:sz w:val="22"/>
      </w:rPr>
    </w:lvl>
    <w:lvl w:ilvl="3">
      <w:start w:val="1"/>
      <w:numFmt w:val="decimal"/>
      <w:lvlText w:val="%1.%2.%3.%4"/>
      <w:lvlJc w:val="left"/>
      <w:pPr>
        <w:ind w:left="2880" w:hanging="720"/>
      </w:pPr>
      <w:rPr>
        <w:rFonts w:asciiTheme="minorHAnsi" w:eastAsia="Calibri" w:hAnsiTheme="minorHAnsi" w:cstheme="minorHAnsi" w:hint="default"/>
        <w:b/>
        <w:sz w:val="22"/>
      </w:rPr>
    </w:lvl>
    <w:lvl w:ilvl="4">
      <w:start w:val="1"/>
      <w:numFmt w:val="decimal"/>
      <w:lvlText w:val="%1.%2.%3.%4.%5"/>
      <w:lvlJc w:val="left"/>
      <w:pPr>
        <w:ind w:left="3960" w:hanging="1080"/>
      </w:pPr>
      <w:rPr>
        <w:rFonts w:asciiTheme="minorHAnsi" w:eastAsia="Calibri" w:hAnsiTheme="minorHAnsi" w:cstheme="minorHAnsi" w:hint="default"/>
        <w:b/>
        <w:sz w:val="22"/>
      </w:rPr>
    </w:lvl>
    <w:lvl w:ilvl="5">
      <w:start w:val="1"/>
      <w:numFmt w:val="decimal"/>
      <w:lvlText w:val="%1.%2.%3.%4.%5.%6"/>
      <w:lvlJc w:val="left"/>
      <w:pPr>
        <w:ind w:left="4680" w:hanging="1080"/>
      </w:pPr>
      <w:rPr>
        <w:rFonts w:asciiTheme="minorHAnsi" w:eastAsia="Calibri" w:hAnsiTheme="minorHAnsi" w:cstheme="minorHAnsi" w:hint="default"/>
        <w:b/>
        <w:sz w:val="22"/>
      </w:rPr>
    </w:lvl>
    <w:lvl w:ilvl="6">
      <w:start w:val="1"/>
      <w:numFmt w:val="decimal"/>
      <w:lvlText w:val="%1.%2.%3.%4.%5.%6.%7"/>
      <w:lvlJc w:val="left"/>
      <w:pPr>
        <w:ind w:left="5760" w:hanging="1440"/>
      </w:pPr>
      <w:rPr>
        <w:rFonts w:asciiTheme="minorHAnsi" w:eastAsia="Calibri" w:hAnsiTheme="minorHAnsi" w:cstheme="minorHAnsi" w:hint="default"/>
        <w:b/>
        <w:sz w:val="22"/>
      </w:rPr>
    </w:lvl>
    <w:lvl w:ilvl="7">
      <w:start w:val="1"/>
      <w:numFmt w:val="decimal"/>
      <w:lvlText w:val="%1.%2.%3.%4.%5.%6.%7.%8"/>
      <w:lvlJc w:val="left"/>
      <w:pPr>
        <w:ind w:left="6480" w:hanging="1440"/>
      </w:pPr>
      <w:rPr>
        <w:rFonts w:asciiTheme="minorHAnsi" w:eastAsia="Calibri" w:hAnsiTheme="minorHAnsi" w:cstheme="minorHAnsi" w:hint="default"/>
        <w:b/>
        <w:sz w:val="22"/>
      </w:rPr>
    </w:lvl>
    <w:lvl w:ilvl="8">
      <w:start w:val="1"/>
      <w:numFmt w:val="decimal"/>
      <w:lvlText w:val="%1.%2.%3.%4.%5.%6.%7.%8.%9"/>
      <w:lvlJc w:val="left"/>
      <w:pPr>
        <w:ind w:left="7560" w:hanging="1800"/>
      </w:pPr>
      <w:rPr>
        <w:rFonts w:asciiTheme="minorHAnsi" w:eastAsia="Calibri" w:hAnsiTheme="minorHAnsi" w:cstheme="minorHAnsi" w:hint="default"/>
        <w:b/>
        <w:sz w:val="22"/>
      </w:rPr>
    </w:lvl>
  </w:abstractNum>
  <w:abstractNum w:abstractNumId="2" w15:restartNumberingAfterBreak="0">
    <w:nsid w:val="0A157D83"/>
    <w:multiLevelType w:val="hybridMultilevel"/>
    <w:tmpl w:val="C3C6FD50"/>
    <w:lvl w:ilvl="0" w:tplc="04CC3F9C">
      <w:start w:val="7"/>
      <w:numFmt w:val="decimal"/>
      <w:lvlText w:val="%1."/>
      <w:lvlJc w:val="left"/>
      <w:pPr>
        <w:ind w:left="720" w:hanging="360"/>
      </w:pPr>
      <w:rPr>
        <w:rFonts w:asciiTheme="minorHAnsi" w:eastAsia="Calibri" w:hAnsiTheme="minorHAnsi" w:cstheme="minorHAns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3B06A9"/>
    <w:multiLevelType w:val="hybridMultilevel"/>
    <w:tmpl w:val="865E2B1C"/>
    <w:lvl w:ilvl="0" w:tplc="04090001">
      <w:start w:val="1"/>
      <w:numFmt w:val="bullet"/>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4" w15:restartNumberingAfterBreak="0">
    <w:nsid w:val="410349AD"/>
    <w:multiLevelType w:val="hybridMultilevel"/>
    <w:tmpl w:val="DF28C6BC"/>
    <w:lvl w:ilvl="0" w:tplc="D9B22802">
      <w:start w:val="1"/>
      <w:numFmt w:val="decimal"/>
      <w:lvlText w:val="%1)"/>
      <w:lvlJc w:val="left"/>
      <w:pPr>
        <w:ind w:left="565" w:hanging="361"/>
        <w:jc w:val="left"/>
      </w:pPr>
      <w:rPr>
        <w:rFonts w:ascii="Times New Roman" w:eastAsia="Times New Roman" w:hAnsi="Times New Roman" w:cs="Times New Roman" w:hint="default"/>
        <w:b w:val="0"/>
        <w:bCs w:val="0"/>
        <w:i w:val="0"/>
        <w:iCs w:val="0"/>
        <w:w w:val="100"/>
        <w:sz w:val="22"/>
        <w:szCs w:val="22"/>
        <w:lang w:val="en-US" w:eastAsia="en-US" w:bidi="ar-SA"/>
      </w:rPr>
    </w:lvl>
    <w:lvl w:ilvl="1" w:tplc="5DAE2F0E">
      <w:numFmt w:val="bullet"/>
      <w:lvlText w:val="•"/>
      <w:lvlJc w:val="left"/>
      <w:pPr>
        <w:ind w:left="1522" w:hanging="361"/>
      </w:pPr>
      <w:rPr>
        <w:rFonts w:hint="default"/>
        <w:lang w:val="en-US" w:eastAsia="en-US" w:bidi="ar-SA"/>
      </w:rPr>
    </w:lvl>
    <w:lvl w:ilvl="2" w:tplc="781EB152">
      <w:numFmt w:val="bullet"/>
      <w:lvlText w:val="•"/>
      <w:lvlJc w:val="left"/>
      <w:pPr>
        <w:ind w:left="2484" w:hanging="361"/>
      </w:pPr>
      <w:rPr>
        <w:rFonts w:hint="default"/>
        <w:lang w:val="en-US" w:eastAsia="en-US" w:bidi="ar-SA"/>
      </w:rPr>
    </w:lvl>
    <w:lvl w:ilvl="3" w:tplc="057252F6">
      <w:numFmt w:val="bullet"/>
      <w:lvlText w:val="•"/>
      <w:lvlJc w:val="left"/>
      <w:pPr>
        <w:ind w:left="3446" w:hanging="361"/>
      </w:pPr>
      <w:rPr>
        <w:rFonts w:hint="default"/>
        <w:lang w:val="en-US" w:eastAsia="en-US" w:bidi="ar-SA"/>
      </w:rPr>
    </w:lvl>
    <w:lvl w:ilvl="4" w:tplc="2320C8CC">
      <w:numFmt w:val="bullet"/>
      <w:lvlText w:val="•"/>
      <w:lvlJc w:val="left"/>
      <w:pPr>
        <w:ind w:left="4408" w:hanging="361"/>
      </w:pPr>
      <w:rPr>
        <w:rFonts w:hint="default"/>
        <w:lang w:val="en-US" w:eastAsia="en-US" w:bidi="ar-SA"/>
      </w:rPr>
    </w:lvl>
    <w:lvl w:ilvl="5" w:tplc="C5E456A8">
      <w:numFmt w:val="bullet"/>
      <w:lvlText w:val="•"/>
      <w:lvlJc w:val="left"/>
      <w:pPr>
        <w:ind w:left="5370" w:hanging="361"/>
      </w:pPr>
      <w:rPr>
        <w:rFonts w:hint="default"/>
        <w:lang w:val="en-US" w:eastAsia="en-US" w:bidi="ar-SA"/>
      </w:rPr>
    </w:lvl>
    <w:lvl w:ilvl="6" w:tplc="EC68F430">
      <w:numFmt w:val="bullet"/>
      <w:lvlText w:val="•"/>
      <w:lvlJc w:val="left"/>
      <w:pPr>
        <w:ind w:left="6332" w:hanging="361"/>
      </w:pPr>
      <w:rPr>
        <w:rFonts w:hint="default"/>
        <w:lang w:val="en-US" w:eastAsia="en-US" w:bidi="ar-SA"/>
      </w:rPr>
    </w:lvl>
    <w:lvl w:ilvl="7" w:tplc="8540638E">
      <w:numFmt w:val="bullet"/>
      <w:lvlText w:val="•"/>
      <w:lvlJc w:val="left"/>
      <w:pPr>
        <w:ind w:left="7294" w:hanging="361"/>
      </w:pPr>
      <w:rPr>
        <w:rFonts w:hint="default"/>
        <w:lang w:val="en-US" w:eastAsia="en-US" w:bidi="ar-SA"/>
      </w:rPr>
    </w:lvl>
    <w:lvl w:ilvl="8" w:tplc="B02AB70A">
      <w:numFmt w:val="bullet"/>
      <w:lvlText w:val="•"/>
      <w:lvlJc w:val="left"/>
      <w:pPr>
        <w:ind w:left="8256" w:hanging="361"/>
      </w:pPr>
      <w:rPr>
        <w:rFonts w:hint="default"/>
        <w:lang w:val="en-US" w:eastAsia="en-US" w:bidi="ar-SA"/>
      </w:rPr>
    </w:lvl>
  </w:abstractNum>
  <w:abstractNum w:abstractNumId="5" w15:restartNumberingAfterBreak="0">
    <w:nsid w:val="51284319"/>
    <w:multiLevelType w:val="hybridMultilevel"/>
    <w:tmpl w:val="DEB2ECB4"/>
    <w:lvl w:ilvl="0" w:tplc="39CA5DEE">
      <w:start w:val="6"/>
      <w:numFmt w:val="decimal"/>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6" w15:restartNumberingAfterBreak="0">
    <w:nsid w:val="63F7381F"/>
    <w:multiLevelType w:val="hybridMultilevel"/>
    <w:tmpl w:val="A36C160C"/>
    <w:lvl w:ilvl="0" w:tplc="FFFFFFFF">
      <w:start w:val="1"/>
      <w:numFmt w:val="decimal"/>
      <w:lvlText w:val="%1)"/>
      <w:lvlJc w:val="left"/>
      <w:pPr>
        <w:ind w:left="565" w:hanging="361"/>
        <w:jc w:val="left"/>
      </w:pPr>
      <w:rPr>
        <w:rFonts w:ascii="Times New Roman" w:eastAsia="Times New Roman" w:hAnsi="Times New Roman" w:cs="Times New Roman" w:hint="default"/>
        <w:b w:val="0"/>
        <w:bCs w:val="0"/>
        <w:i w:val="0"/>
        <w:iCs w:val="0"/>
        <w:w w:val="100"/>
        <w:sz w:val="22"/>
        <w:szCs w:val="22"/>
        <w:lang w:val="en-US" w:eastAsia="en-US" w:bidi="ar-SA"/>
      </w:rPr>
    </w:lvl>
    <w:lvl w:ilvl="1" w:tplc="FFFFFFFF">
      <w:numFmt w:val="bullet"/>
      <w:lvlText w:val="•"/>
      <w:lvlJc w:val="left"/>
      <w:pPr>
        <w:ind w:left="1522" w:hanging="361"/>
      </w:pPr>
      <w:rPr>
        <w:rFonts w:hint="default"/>
        <w:lang w:val="en-US" w:eastAsia="en-US" w:bidi="ar-SA"/>
      </w:rPr>
    </w:lvl>
    <w:lvl w:ilvl="2" w:tplc="FFFFFFFF">
      <w:numFmt w:val="bullet"/>
      <w:lvlText w:val="•"/>
      <w:lvlJc w:val="left"/>
      <w:pPr>
        <w:ind w:left="2484" w:hanging="361"/>
      </w:pPr>
      <w:rPr>
        <w:rFonts w:hint="default"/>
        <w:lang w:val="en-US" w:eastAsia="en-US" w:bidi="ar-SA"/>
      </w:rPr>
    </w:lvl>
    <w:lvl w:ilvl="3" w:tplc="FFFFFFFF">
      <w:numFmt w:val="bullet"/>
      <w:lvlText w:val="•"/>
      <w:lvlJc w:val="left"/>
      <w:pPr>
        <w:ind w:left="3446" w:hanging="361"/>
      </w:pPr>
      <w:rPr>
        <w:rFonts w:hint="default"/>
        <w:lang w:val="en-US" w:eastAsia="en-US" w:bidi="ar-SA"/>
      </w:rPr>
    </w:lvl>
    <w:lvl w:ilvl="4" w:tplc="FFFFFFFF">
      <w:numFmt w:val="bullet"/>
      <w:lvlText w:val="•"/>
      <w:lvlJc w:val="left"/>
      <w:pPr>
        <w:ind w:left="4408" w:hanging="361"/>
      </w:pPr>
      <w:rPr>
        <w:rFonts w:hint="default"/>
        <w:lang w:val="en-US" w:eastAsia="en-US" w:bidi="ar-SA"/>
      </w:rPr>
    </w:lvl>
    <w:lvl w:ilvl="5" w:tplc="FFFFFFFF">
      <w:numFmt w:val="bullet"/>
      <w:lvlText w:val="•"/>
      <w:lvlJc w:val="left"/>
      <w:pPr>
        <w:ind w:left="5370" w:hanging="361"/>
      </w:pPr>
      <w:rPr>
        <w:rFonts w:hint="default"/>
        <w:lang w:val="en-US" w:eastAsia="en-US" w:bidi="ar-SA"/>
      </w:rPr>
    </w:lvl>
    <w:lvl w:ilvl="6" w:tplc="FFFFFFFF">
      <w:numFmt w:val="bullet"/>
      <w:lvlText w:val="•"/>
      <w:lvlJc w:val="left"/>
      <w:pPr>
        <w:ind w:left="6332" w:hanging="361"/>
      </w:pPr>
      <w:rPr>
        <w:rFonts w:hint="default"/>
        <w:lang w:val="en-US" w:eastAsia="en-US" w:bidi="ar-SA"/>
      </w:rPr>
    </w:lvl>
    <w:lvl w:ilvl="7" w:tplc="FFFFFFFF">
      <w:numFmt w:val="bullet"/>
      <w:lvlText w:val="•"/>
      <w:lvlJc w:val="left"/>
      <w:pPr>
        <w:ind w:left="7294" w:hanging="361"/>
      </w:pPr>
      <w:rPr>
        <w:rFonts w:hint="default"/>
        <w:lang w:val="en-US" w:eastAsia="en-US" w:bidi="ar-SA"/>
      </w:rPr>
    </w:lvl>
    <w:lvl w:ilvl="8" w:tplc="FFFFFFFF">
      <w:numFmt w:val="bullet"/>
      <w:lvlText w:val="•"/>
      <w:lvlJc w:val="left"/>
      <w:pPr>
        <w:ind w:left="8256" w:hanging="361"/>
      </w:pPr>
      <w:rPr>
        <w:rFonts w:hint="default"/>
        <w:lang w:val="en-US" w:eastAsia="en-US" w:bidi="ar-SA"/>
      </w:rPr>
    </w:lvl>
  </w:abstractNum>
  <w:num w:numId="1" w16cid:durableId="125510145">
    <w:abstractNumId w:val="4"/>
  </w:num>
  <w:num w:numId="2" w16cid:durableId="850148976">
    <w:abstractNumId w:val="6"/>
  </w:num>
  <w:num w:numId="3" w16cid:durableId="302663939">
    <w:abstractNumId w:val="0"/>
  </w:num>
  <w:num w:numId="4" w16cid:durableId="1339573874">
    <w:abstractNumId w:val="1"/>
  </w:num>
  <w:num w:numId="5" w16cid:durableId="1504394493">
    <w:abstractNumId w:val="2"/>
  </w:num>
  <w:num w:numId="6" w16cid:durableId="1704357548">
    <w:abstractNumId w:val="5"/>
  </w:num>
  <w:num w:numId="7" w16cid:durableId="1075587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DE1"/>
    <w:rsid w:val="00003CDA"/>
    <w:rsid w:val="00005FBA"/>
    <w:rsid w:val="00006EF7"/>
    <w:rsid w:val="00010483"/>
    <w:rsid w:val="00010E07"/>
    <w:rsid w:val="000201FF"/>
    <w:rsid w:val="00020818"/>
    <w:rsid w:val="0002379D"/>
    <w:rsid w:val="000238D9"/>
    <w:rsid w:val="00025621"/>
    <w:rsid w:val="000275C8"/>
    <w:rsid w:val="00030EA9"/>
    <w:rsid w:val="000314A0"/>
    <w:rsid w:val="000337C5"/>
    <w:rsid w:val="0003740B"/>
    <w:rsid w:val="000411E3"/>
    <w:rsid w:val="00041466"/>
    <w:rsid w:val="0004174D"/>
    <w:rsid w:val="0005030D"/>
    <w:rsid w:val="00050D28"/>
    <w:rsid w:val="00054AFC"/>
    <w:rsid w:val="00056CF6"/>
    <w:rsid w:val="0006116A"/>
    <w:rsid w:val="00062E0F"/>
    <w:rsid w:val="0006451E"/>
    <w:rsid w:val="000656CE"/>
    <w:rsid w:val="00074700"/>
    <w:rsid w:val="000816AF"/>
    <w:rsid w:val="000830BD"/>
    <w:rsid w:val="000846B9"/>
    <w:rsid w:val="00087626"/>
    <w:rsid w:val="0009387C"/>
    <w:rsid w:val="00096CB7"/>
    <w:rsid w:val="000A3408"/>
    <w:rsid w:val="000A50AA"/>
    <w:rsid w:val="000A71C1"/>
    <w:rsid w:val="000A7223"/>
    <w:rsid w:val="000B6BA1"/>
    <w:rsid w:val="000D3AC6"/>
    <w:rsid w:val="000D5F7B"/>
    <w:rsid w:val="000D73A4"/>
    <w:rsid w:val="000E23EC"/>
    <w:rsid w:val="000E450D"/>
    <w:rsid w:val="000E5C46"/>
    <w:rsid w:val="000E61AA"/>
    <w:rsid w:val="000E7B4D"/>
    <w:rsid w:val="000F0AAA"/>
    <w:rsid w:val="000F537E"/>
    <w:rsid w:val="000F592E"/>
    <w:rsid w:val="0010229D"/>
    <w:rsid w:val="001028B0"/>
    <w:rsid w:val="0010510C"/>
    <w:rsid w:val="001111B5"/>
    <w:rsid w:val="00120652"/>
    <w:rsid w:val="00123C8A"/>
    <w:rsid w:val="00124FD4"/>
    <w:rsid w:val="0012770F"/>
    <w:rsid w:val="00135862"/>
    <w:rsid w:val="00160EDF"/>
    <w:rsid w:val="00163D38"/>
    <w:rsid w:val="00170D08"/>
    <w:rsid w:val="001753C2"/>
    <w:rsid w:val="00180FE4"/>
    <w:rsid w:val="00181B13"/>
    <w:rsid w:val="0018331E"/>
    <w:rsid w:val="00185A2E"/>
    <w:rsid w:val="001903B9"/>
    <w:rsid w:val="00191567"/>
    <w:rsid w:val="0019222A"/>
    <w:rsid w:val="00196B9E"/>
    <w:rsid w:val="001A0828"/>
    <w:rsid w:val="001A6863"/>
    <w:rsid w:val="001B312F"/>
    <w:rsid w:val="001B31B8"/>
    <w:rsid w:val="001B715F"/>
    <w:rsid w:val="001B7B75"/>
    <w:rsid w:val="001C47F4"/>
    <w:rsid w:val="001D6321"/>
    <w:rsid w:val="001E171B"/>
    <w:rsid w:val="001E33B0"/>
    <w:rsid w:val="001F6092"/>
    <w:rsid w:val="00201838"/>
    <w:rsid w:val="002108DE"/>
    <w:rsid w:val="00211B34"/>
    <w:rsid w:val="00211CE9"/>
    <w:rsid w:val="00227C69"/>
    <w:rsid w:val="0023016E"/>
    <w:rsid w:val="00230534"/>
    <w:rsid w:val="00230F7F"/>
    <w:rsid w:val="00232F26"/>
    <w:rsid w:val="002378B4"/>
    <w:rsid w:val="00240AA3"/>
    <w:rsid w:val="00247C42"/>
    <w:rsid w:val="0025053A"/>
    <w:rsid w:val="00251BD1"/>
    <w:rsid w:val="0025523A"/>
    <w:rsid w:val="00256256"/>
    <w:rsid w:val="00260144"/>
    <w:rsid w:val="002631F3"/>
    <w:rsid w:val="002634C0"/>
    <w:rsid w:val="00264F93"/>
    <w:rsid w:val="002709B1"/>
    <w:rsid w:val="0027632F"/>
    <w:rsid w:val="00277396"/>
    <w:rsid w:val="0028107D"/>
    <w:rsid w:val="002813BA"/>
    <w:rsid w:val="00290978"/>
    <w:rsid w:val="00290FEA"/>
    <w:rsid w:val="002932A3"/>
    <w:rsid w:val="0029495C"/>
    <w:rsid w:val="00296368"/>
    <w:rsid w:val="002969C4"/>
    <w:rsid w:val="002A2186"/>
    <w:rsid w:val="002A72A7"/>
    <w:rsid w:val="002A7E21"/>
    <w:rsid w:val="002B25ED"/>
    <w:rsid w:val="002B3FCC"/>
    <w:rsid w:val="002B7A8E"/>
    <w:rsid w:val="002C5AEB"/>
    <w:rsid w:val="002C7390"/>
    <w:rsid w:val="002D21CC"/>
    <w:rsid w:val="002D2F64"/>
    <w:rsid w:val="002D66F1"/>
    <w:rsid w:val="002E1276"/>
    <w:rsid w:val="002E1703"/>
    <w:rsid w:val="002E3781"/>
    <w:rsid w:val="002E43D8"/>
    <w:rsid w:val="002F01B6"/>
    <w:rsid w:val="002F0F2A"/>
    <w:rsid w:val="002F6F83"/>
    <w:rsid w:val="003039A4"/>
    <w:rsid w:val="00303A65"/>
    <w:rsid w:val="00311660"/>
    <w:rsid w:val="003131F9"/>
    <w:rsid w:val="003237C5"/>
    <w:rsid w:val="00325B86"/>
    <w:rsid w:val="003261FF"/>
    <w:rsid w:val="003418E9"/>
    <w:rsid w:val="00343CD4"/>
    <w:rsid w:val="0034433B"/>
    <w:rsid w:val="00346FCE"/>
    <w:rsid w:val="0035332B"/>
    <w:rsid w:val="003576E9"/>
    <w:rsid w:val="0036340E"/>
    <w:rsid w:val="00377F98"/>
    <w:rsid w:val="003868FB"/>
    <w:rsid w:val="00386AB0"/>
    <w:rsid w:val="00392CDB"/>
    <w:rsid w:val="003944E5"/>
    <w:rsid w:val="00396D06"/>
    <w:rsid w:val="003A2B5C"/>
    <w:rsid w:val="003A4AAE"/>
    <w:rsid w:val="003B05F0"/>
    <w:rsid w:val="003B66F7"/>
    <w:rsid w:val="003C7F2A"/>
    <w:rsid w:val="003D056C"/>
    <w:rsid w:val="003D15B9"/>
    <w:rsid w:val="003D7B76"/>
    <w:rsid w:val="003D7F1F"/>
    <w:rsid w:val="003E511D"/>
    <w:rsid w:val="003E732C"/>
    <w:rsid w:val="003F07D3"/>
    <w:rsid w:val="003F30C5"/>
    <w:rsid w:val="003F6D95"/>
    <w:rsid w:val="004033B1"/>
    <w:rsid w:val="004050F7"/>
    <w:rsid w:val="00410356"/>
    <w:rsid w:val="00413A67"/>
    <w:rsid w:val="0042510C"/>
    <w:rsid w:val="00433C34"/>
    <w:rsid w:val="004362F5"/>
    <w:rsid w:val="0044230C"/>
    <w:rsid w:val="004446CF"/>
    <w:rsid w:val="00445160"/>
    <w:rsid w:val="00450B96"/>
    <w:rsid w:val="00457681"/>
    <w:rsid w:val="00457EED"/>
    <w:rsid w:val="00465A50"/>
    <w:rsid w:val="00473387"/>
    <w:rsid w:val="004737E7"/>
    <w:rsid w:val="00477E24"/>
    <w:rsid w:val="0048070F"/>
    <w:rsid w:val="00482509"/>
    <w:rsid w:val="0048550C"/>
    <w:rsid w:val="0048705B"/>
    <w:rsid w:val="00494A7A"/>
    <w:rsid w:val="004A3E55"/>
    <w:rsid w:val="004A4F29"/>
    <w:rsid w:val="004A7676"/>
    <w:rsid w:val="004B44D8"/>
    <w:rsid w:val="004C5831"/>
    <w:rsid w:val="004D1658"/>
    <w:rsid w:val="004D2F05"/>
    <w:rsid w:val="004D6C0D"/>
    <w:rsid w:val="004E0238"/>
    <w:rsid w:val="004E3688"/>
    <w:rsid w:val="004E4406"/>
    <w:rsid w:val="004E543F"/>
    <w:rsid w:val="004E6ADC"/>
    <w:rsid w:val="004F07D8"/>
    <w:rsid w:val="00500BF4"/>
    <w:rsid w:val="0050382A"/>
    <w:rsid w:val="00511171"/>
    <w:rsid w:val="00511A31"/>
    <w:rsid w:val="00514A59"/>
    <w:rsid w:val="00520BBA"/>
    <w:rsid w:val="005238DB"/>
    <w:rsid w:val="005263C1"/>
    <w:rsid w:val="0053100B"/>
    <w:rsid w:val="00534F6D"/>
    <w:rsid w:val="005364C9"/>
    <w:rsid w:val="00543A8A"/>
    <w:rsid w:val="00543EEA"/>
    <w:rsid w:val="0055215B"/>
    <w:rsid w:val="005525D0"/>
    <w:rsid w:val="00552903"/>
    <w:rsid w:val="005546A7"/>
    <w:rsid w:val="005549F9"/>
    <w:rsid w:val="00564867"/>
    <w:rsid w:val="00564982"/>
    <w:rsid w:val="005707A7"/>
    <w:rsid w:val="00572822"/>
    <w:rsid w:val="0057556E"/>
    <w:rsid w:val="005859F9"/>
    <w:rsid w:val="00593AC6"/>
    <w:rsid w:val="005A0C66"/>
    <w:rsid w:val="005A4901"/>
    <w:rsid w:val="005B113E"/>
    <w:rsid w:val="005B1E0F"/>
    <w:rsid w:val="005B3606"/>
    <w:rsid w:val="005B3DE1"/>
    <w:rsid w:val="005C2B56"/>
    <w:rsid w:val="005C4633"/>
    <w:rsid w:val="005C7F9E"/>
    <w:rsid w:val="005D3A7C"/>
    <w:rsid w:val="005D5F2B"/>
    <w:rsid w:val="005D62BF"/>
    <w:rsid w:val="005D7B95"/>
    <w:rsid w:val="005E45B0"/>
    <w:rsid w:val="005F5335"/>
    <w:rsid w:val="005F5CCB"/>
    <w:rsid w:val="005F5F25"/>
    <w:rsid w:val="00600D81"/>
    <w:rsid w:val="00611D60"/>
    <w:rsid w:val="00611E50"/>
    <w:rsid w:val="00617B9A"/>
    <w:rsid w:val="0063149F"/>
    <w:rsid w:val="00635A4E"/>
    <w:rsid w:val="00635C5F"/>
    <w:rsid w:val="00635D09"/>
    <w:rsid w:val="00640691"/>
    <w:rsid w:val="00640B03"/>
    <w:rsid w:val="00640CB0"/>
    <w:rsid w:val="00645A15"/>
    <w:rsid w:val="00646328"/>
    <w:rsid w:val="00646E63"/>
    <w:rsid w:val="00647D45"/>
    <w:rsid w:val="0065423C"/>
    <w:rsid w:val="0065512F"/>
    <w:rsid w:val="00664817"/>
    <w:rsid w:val="00667434"/>
    <w:rsid w:val="0067215E"/>
    <w:rsid w:val="00673E35"/>
    <w:rsid w:val="006802E4"/>
    <w:rsid w:val="00681939"/>
    <w:rsid w:val="006821F2"/>
    <w:rsid w:val="006906FE"/>
    <w:rsid w:val="00691499"/>
    <w:rsid w:val="006931AB"/>
    <w:rsid w:val="0069490D"/>
    <w:rsid w:val="00695B52"/>
    <w:rsid w:val="006961E0"/>
    <w:rsid w:val="006A1623"/>
    <w:rsid w:val="006A396E"/>
    <w:rsid w:val="006A6D7F"/>
    <w:rsid w:val="006B68A2"/>
    <w:rsid w:val="006C2253"/>
    <w:rsid w:val="006C5588"/>
    <w:rsid w:val="006C6322"/>
    <w:rsid w:val="006D03F3"/>
    <w:rsid w:val="006D3021"/>
    <w:rsid w:val="006D6F62"/>
    <w:rsid w:val="006E0BAD"/>
    <w:rsid w:val="006F0ABE"/>
    <w:rsid w:val="006F2321"/>
    <w:rsid w:val="006F5771"/>
    <w:rsid w:val="00701F6F"/>
    <w:rsid w:val="007031A9"/>
    <w:rsid w:val="00704088"/>
    <w:rsid w:val="007203CD"/>
    <w:rsid w:val="0072298E"/>
    <w:rsid w:val="0072778D"/>
    <w:rsid w:val="00734EA8"/>
    <w:rsid w:val="007364FF"/>
    <w:rsid w:val="00737B92"/>
    <w:rsid w:val="00740201"/>
    <w:rsid w:val="007408D6"/>
    <w:rsid w:val="00741957"/>
    <w:rsid w:val="00742673"/>
    <w:rsid w:val="00742A7E"/>
    <w:rsid w:val="0074610E"/>
    <w:rsid w:val="007465CF"/>
    <w:rsid w:val="00750DDB"/>
    <w:rsid w:val="0075163C"/>
    <w:rsid w:val="00751E39"/>
    <w:rsid w:val="00754183"/>
    <w:rsid w:val="007542E6"/>
    <w:rsid w:val="007561F8"/>
    <w:rsid w:val="0077082E"/>
    <w:rsid w:val="00783595"/>
    <w:rsid w:val="00786BAB"/>
    <w:rsid w:val="007906B4"/>
    <w:rsid w:val="00794A4F"/>
    <w:rsid w:val="007A399F"/>
    <w:rsid w:val="007A487E"/>
    <w:rsid w:val="007A596D"/>
    <w:rsid w:val="007A6CC1"/>
    <w:rsid w:val="007B3A55"/>
    <w:rsid w:val="007B4111"/>
    <w:rsid w:val="007C2556"/>
    <w:rsid w:val="007C2C07"/>
    <w:rsid w:val="007C39BF"/>
    <w:rsid w:val="007D0C0A"/>
    <w:rsid w:val="007D5810"/>
    <w:rsid w:val="007D5FFF"/>
    <w:rsid w:val="007D60B0"/>
    <w:rsid w:val="007E0137"/>
    <w:rsid w:val="007E3308"/>
    <w:rsid w:val="007E5C5A"/>
    <w:rsid w:val="007F15FE"/>
    <w:rsid w:val="007F4653"/>
    <w:rsid w:val="007F79AF"/>
    <w:rsid w:val="007F7FAE"/>
    <w:rsid w:val="00801A46"/>
    <w:rsid w:val="00804DB9"/>
    <w:rsid w:val="00810C5A"/>
    <w:rsid w:val="00815C5E"/>
    <w:rsid w:val="008216E6"/>
    <w:rsid w:val="00824598"/>
    <w:rsid w:val="00831E13"/>
    <w:rsid w:val="008359EA"/>
    <w:rsid w:val="00835BB9"/>
    <w:rsid w:val="00845CE4"/>
    <w:rsid w:val="00846401"/>
    <w:rsid w:val="00850682"/>
    <w:rsid w:val="00852C67"/>
    <w:rsid w:val="0085429A"/>
    <w:rsid w:val="008542FF"/>
    <w:rsid w:val="00863029"/>
    <w:rsid w:val="008631D9"/>
    <w:rsid w:val="00864266"/>
    <w:rsid w:val="00872477"/>
    <w:rsid w:val="008727CD"/>
    <w:rsid w:val="00872B3A"/>
    <w:rsid w:val="00874B42"/>
    <w:rsid w:val="00880946"/>
    <w:rsid w:val="00882040"/>
    <w:rsid w:val="00884559"/>
    <w:rsid w:val="008864B0"/>
    <w:rsid w:val="00886B27"/>
    <w:rsid w:val="008A0DBA"/>
    <w:rsid w:val="008A229E"/>
    <w:rsid w:val="008A3DCD"/>
    <w:rsid w:val="008A59FF"/>
    <w:rsid w:val="008C1658"/>
    <w:rsid w:val="008C3EFD"/>
    <w:rsid w:val="008C5094"/>
    <w:rsid w:val="008D16CF"/>
    <w:rsid w:val="008D385E"/>
    <w:rsid w:val="008E692D"/>
    <w:rsid w:val="008F2735"/>
    <w:rsid w:val="00901CF3"/>
    <w:rsid w:val="00904B93"/>
    <w:rsid w:val="00906275"/>
    <w:rsid w:val="0091168C"/>
    <w:rsid w:val="00926C59"/>
    <w:rsid w:val="00931F31"/>
    <w:rsid w:val="00934FEF"/>
    <w:rsid w:val="009378CF"/>
    <w:rsid w:val="00937E3A"/>
    <w:rsid w:val="00947597"/>
    <w:rsid w:val="0095489E"/>
    <w:rsid w:val="00960633"/>
    <w:rsid w:val="00965B19"/>
    <w:rsid w:val="00965F1A"/>
    <w:rsid w:val="009734AE"/>
    <w:rsid w:val="00975C06"/>
    <w:rsid w:val="0097763F"/>
    <w:rsid w:val="00982942"/>
    <w:rsid w:val="0098369A"/>
    <w:rsid w:val="009843F9"/>
    <w:rsid w:val="00993DCD"/>
    <w:rsid w:val="00996755"/>
    <w:rsid w:val="009A2153"/>
    <w:rsid w:val="009A2D5C"/>
    <w:rsid w:val="009A4584"/>
    <w:rsid w:val="009A5708"/>
    <w:rsid w:val="009C5408"/>
    <w:rsid w:val="009C76F4"/>
    <w:rsid w:val="009D581D"/>
    <w:rsid w:val="009E03E9"/>
    <w:rsid w:val="009E0DA5"/>
    <w:rsid w:val="009E4736"/>
    <w:rsid w:val="009F3600"/>
    <w:rsid w:val="009F6DE2"/>
    <w:rsid w:val="009F76AD"/>
    <w:rsid w:val="00A0283B"/>
    <w:rsid w:val="00A0669B"/>
    <w:rsid w:val="00A10E2F"/>
    <w:rsid w:val="00A120D6"/>
    <w:rsid w:val="00A12190"/>
    <w:rsid w:val="00A1259F"/>
    <w:rsid w:val="00A12B33"/>
    <w:rsid w:val="00A13D76"/>
    <w:rsid w:val="00A155EE"/>
    <w:rsid w:val="00A15ECC"/>
    <w:rsid w:val="00A16361"/>
    <w:rsid w:val="00A17538"/>
    <w:rsid w:val="00A17F97"/>
    <w:rsid w:val="00A2016A"/>
    <w:rsid w:val="00A2291A"/>
    <w:rsid w:val="00A22CC8"/>
    <w:rsid w:val="00A30647"/>
    <w:rsid w:val="00A333A7"/>
    <w:rsid w:val="00A345DF"/>
    <w:rsid w:val="00A41219"/>
    <w:rsid w:val="00A44A3E"/>
    <w:rsid w:val="00A602F5"/>
    <w:rsid w:val="00A613D1"/>
    <w:rsid w:val="00A617E0"/>
    <w:rsid w:val="00A63D12"/>
    <w:rsid w:val="00A85205"/>
    <w:rsid w:val="00A87901"/>
    <w:rsid w:val="00A93217"/>
    <w:rsid w:val="00A93C45"/>
    <w:rsid w:val="00AA3021"/>
    <w:rsid w:val="00AA53E2"/>
    <w:rsid w:val="00AA5FC4"/>
    <w:rsid w:val="00AA7346"/>
    <w:rsid w:val="00AB4DE5"/>
    <w:rsid w:val="00AB77EF"/>
    <w:rsid w:val="00AB7B69"/>
    <w:rsid w:val="00AC0A90"/>
    <w:rsid w:val="00AC131D"/>
    <w:rsid w:val="00AC7652"/>
    <w:rsid w:val="00AE17D7"/>
    <w:rsid w:val="00AE4D91"/>
    <w:rsid w:val="00AE500F"/>
    <w:rsid w:val="00AF048A"/>
    <w:rsid w:val="00AF10DF"/>
    <w:rsid w:val="00AF4AB4"/>
    <w:rsid w:val="00AF4E1F"/>
    <w:rsid w:val="00AF5724"/>
    <w:rsid w:val="00AF668D"/>
    <w:rsid w:val="00B02F0D"/>
    <w:rsid w:val="00B11BF9"/>
    <w:rsid w:val="00B14155"/>
    <w:rsid w:val="00B148B3"/>
    <w:rsid w:val="00B16C8E"/>
    <w:rsid w:val="00B21701"/>
    <w:rsid w:val="00B235E6"/>
    <w:rsid w:val="00B324E9"/>
    <w:rsid w:val="00B337C2"/>
    <w:rsid w:val="00B3640B"/>
    <w:rsid w:val="00B4204F"/>
    <w:rsid w:val="00B436B8"/>
    <w:rsid w:val="00B45ED3"/>
    <w:rsid w:val="00B473ED"/>
    <w:rsid w:val="00B4752E"/>
    <w:rsid w:val="00B51199"/>
    <w:rsid w:val="00B52E95"/>
    <w:rsid w:val="00B6360D"/>
    <w:rsid w:val="00B70B0F"/>
    <w:rsid w:val="00B72ADC"/>
    <w:rsid w:val="00B8093C"/>
    <w:rsid w:val="00B80C6F"/>
    <w:rsid w:val="00B81A0A"/>
    <w:rsid w:val="00B86BF1"/>
    <w:rsid w:val="00B917CD"/>
    <w:rsid w:val="00B92598"/>
    <w:rsid w:val="00B97D06"/>
    <w:rsid w:val="00B97DDB"/>
    <w:rsid w:val="00B97EB2"/>
    <w:rsid w:val="00BA6E09"/>
    <w:rsid w:val="00BB6D07"/>
    <w:rsid w:val="00BC2A4D"/>
    <w:rsid w:val="00BC2E6B"/>
    <w:rsid w:val="00BC56AE"/>
    <w:rsid w:val="00BD19E1"/>
    <w:rsid w:val="00BD3C51"/>
    <w:rsid w:val="00BD75D9"/>
    <w:rsid w:val="00BE0284"/>
    <w:rsid w:val="00BE0ABF"/>
    <w:rsid w:val="00BE3A1E"/>
    <w:rsid w:val="00BF5CB3"/>
    <w:rsid w:val="00C0651B"/>
    <w:rsid w:val="00C06984"/>
    <w:rsid w:val="00C1114A"/>
    <w:rsid w:val="00C136D8"/>
    <w:rsid w:val="00C14056"/>
    <w:rsid w:val="00C143B8"/>
    <w:rsid w:val="00C231E7"/>
    <w:rsid w:val="00C3157F"/>
    <w:rsid w:val="00C331B8"/>
    <w:rsid w:val="00C33906"/>
    <w:rsid w:val="00C4257D"/>
    <w:rsid w:val="00C43006"/>
    <w:rsid w:val="00C44415"/>
    <w:rsid w:val="00C44665"/>
    <w:rsid w:val="00C47C70"/>
    <w:rsid w:val="00C50978"/>
    <w:rsid w:val="00C50BD2"/>
    <w:rsid w:val="00C539B3"/>
    <w:rsid w:val="00C55616"/>
    <w:rsid w:val="00C6481A"/>
    <w:rsid w:val="00C6583A"/>
    <w:rsid w:val="00C6589D"/>
    <w:rsid w:val="00C66DA1"/>
    <w:rsid w:val="00C71F75"/>
    <w:rsid w:val="00C80410"/>
    <w:rsid w:val="00C82CBC"/>
    <w:rsid w:val="00C832D0"/>
    <w:rsid w:val="00C83A8B"/>
    <w:rsid w:val="00C844E9"/>
    <w:rsid w:val="00C84D27"/>
    <w:rsid w:val="00C92C59"/>
    <w:rsid w:val="00C9343D"/>
    <w:rsid w:val="00C97227"/>
    <w:rsid w:val="00CA15CD"/>
    <w:rsid w:val="00CA1DE7"/>
    <w:rsid w:val="00CA612F"/>
    <w:rsid w:val="00CB1EAB"/>
    <w:rsid w:val="00CC3442"/>
    <w:rsid w:val="00CC38CB"/>
    <w:rsid w:val="00CC39CB"/>
    <w:rsid w:val="00CD0199"/>
    <w:rsid w:val="00CD2255"/>
    <w:rsid w:val="00CD3A52"/>
    <w:rsid w:val="00CD513A"/>
    <w:rsid w:val="00CD6CCB"/>
    <w:rsid w:val="00CE198A"/>
    <w:rsid w:val="00CE1DCD"/>
    <w:rsid w:val="00CE2202"/>
    <w:rsid w:val="00CF55F7"/>
    <w:rsid w:val="00CF6A50"/>
    <w:rsid w:val="00CF795C"/>
    <w:rsid w:val="00D00286"/>
    <w:rsid w:val="00D01956"/>
    <w:rsid w:val="00D02966"/>
    <w:rsid w:val="00D108D9"/>
    <w:rsid w:val="00D204FB"/>
    <w:rsid w:val="00D20C03"/>
    <w:rsid w:val="00D20F34"/>
    <w:rsid w:val="00D219AB"/>
    <w:rsid w:val="00D227DC"/>
    <w:rsid w:val="00D31BC5"/>
    <w:rsid w:val="00D339D4"/>
    <w:rsid w:val="00D3534C"/>
    <w:rsid w:val="00D36B09"/>
    <w:rsid w:val="00D37C62"/>
    <w:rsid w:val="00D50617"/>
    <w:rsid w:val="00D51F69"/>
    <w:rsid w:val="00D535F8"/>
    <w:rsid w:val="00D54876"/>
    <w:rsid w:val="00D675DF"/>
    <w:rsid w:val="00D7043B"/>
    <w:rsid w:val="00D75DD2"/>
    <w:rsid w:val="00D97805"/>
    <w:rsid w:val="00DA00FB"/>
    <w:rsid w:val="00DA0F65"/>
    <w:rsid w:val="00DA2482"/>
    <w:rsid w:val="00DA2D26"/>
    <w:rsid w:val="00DA35BB"/>
    <w:rsid w:val="00DB275F"/>
    <w:rsid w:val="00DB79D6"/>
    <w:rsid w:val="00DC017B"/>
    <w:rsid w:val="00DC2888"/>
    <w:rsid w:val="00DC742D"/>
    <w:rsid w:val="00DD2303"/>
    <w:rsid w:val="00DD602C"/>
    <w:rsid w:val="00DD72E7"/>
    <w:rsid w:val="00DD764E"/>
    <w:rsid w:val="00DD7889"/>
    <w:rsid w:val="00DE0D31"/>
    <w:rsid w:val="00DE1CDC"/>
    <w:rsid w:val="00DE7A93"/>
    <w:rsid w:val="00DF3D5A"/>
    <w:rsid w:val="00DF5DAC"/>
    <w:rsid w:val="00E00484"/>
    <w:rsid w:val="00E01DED"/>
    <w:rsid w:val="00E10553"/>
    <w:rsid w:val="00E128B2"/>
    <w:rsid w:val="00E147B2"/>
    <w:rsid w:val="00E153FC"/>
    <w:rsid w:val="00E2214B"/>
    <w:rsid w:val="00E22A0E"/>
    <w:rsid w:val="00E23342"/>
    <w:rsid w:val="00E24C84"/>
    <w:rsid w:val="00E276CF"/>
    <w:rsid w:val="00E278F3"/>
    <w:rsid w:val="00E32E80"/>
    <w:rsid w:val="00E4027F"/>
    <w:rsid w:val="00E425E9"/>
    <w:rsid w:val="00E449E2"/>
    <w:rsid w:val="00E536F6"/>
    <w:rsid w:val="00E57D5E"/>
    <w:rsid w:val="00E64AFE"/>
    <w:rsid w:val="00E750E6"/>
    <w:rsid w:val="00E77AE5"/>
    <w:rsid w:val="00E816D2"/>
    <w:rsid w:val="00E8310D"/>
    <w:rsid w:val="00E904EE"/>
    <w:rsid w:val="00E91150"/>
    <w:rsid w:val="00E915BF"/>
    <w:rsid w:val="00E93140"/>
    <w:rsid w:val="00EA78C1"/>
    <w:rsid w:val="00EB1627"/>
    <w:rsid w:val="00EB47EC"/>
    <w:rsid w:val="00EB6B66"/>
    <w:rsid w:val="00EC1220"/>
    <w:rsid w:val="00EC26A1"/>
    <w:rsid w:val="00EC4446"/>
    <w:rsid w:val="00EC6358"/>
    <w:rsid w:val="00EC63CE"/>
    <w:rsid w:val="00EC6F3B"/>
    <w:rsid w:val="00EC7DDA"/>
    <w:rsid w:val="00ED151E"/>
    <w:rsid w:val="00ED17B2"/>
    <w:rsid w:val="00ED17DD"/>
    <w:rsid w:val="00ED3115"/>
    <w:rsid w:val="00EF148C"/>
    <w:rsid w:val="00F03587"/>
    <w:rsid w:val="00F116B3"/>
    <w:rsid w:val="00F17F05"/>
    <w:rsid w:val="00F21DE1"/>
    <w:rsid w:val="00F21E65"/>
    <w:rsid w:val="00F2389B"/>
    <w:rsid w:val="00F25BA6"/>
    <w:rsid w:val="00F263B2"/>
    <w:rsid w:val="00F30B00"/>
    <w:rsid w:val="00F3355B"/>
    <w:rsid w:val="00F35ECD"/>
    <w:rsid w:val="00F36EA0"/>
    <w:rsid w:val="00F556EE"/>
    <w:rsid w:val="00F55D4F"/>
    <w:rsid w:val="00F571FF"/>
    <w:rsid w:val="00F643D9"/>
    <w:rsid w:val="00F70F7A"/>
    <w:rsid w:val="00F71976"/>
    <w:rsid w:val="00F73CB2"/>
    <w:rsid w:val="00F7492E"/>
    <w:rsid w:val="00F74FB2"/>
    <w:rsid w:val="00F778B9"/>
    <w:rsid w:val="00F82A00"/>
    <w:rsid w:val="00F8578B"/>
    <w:rsid w:val="00F85FB4"/>
    <w:rsid w:val="00F909F1"/>
    <w:rsid w:val="00F9186F"/>
    <w:rsid w:val="00F925EA"/>
    <w:rsid w:val="00FA060B"/>
    <w:rsid w:val="00FA0745"/>
    <w:rsid w:val="00FA4FF4"/>
    <w:rsid w:val="00FB5920"/>
    <w:rsid w:val="00FC06CA"/>
    <w:rsid w:val="00FC24D9"/>
    <w:rsid w:val="00FC69EA"/>
    <w:rsid w:val="00FC79AB"/>
    <w:rsid w:val="00FD1A01"/>
    <w:rsid w:val="00FD20D9"/>
    <w:rsid w:val="00FD5B21"/>
    <w:rsid w:val="00FE14E7"/>
    <w:rsid w:val="00FE50E5"/>
    <w:rsid w:val="00FF0DDD"/>
    <w:rsid w:val="00FF308A"/>
    <w:rsid w:val="00FF3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22BEA"/>
  <w15:chartTrackingRefBased/>
  <w15:docId w15:val="{E0C90048-0199-4906-A462-22A787EF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D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D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56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2539</TotalTime>
  <Pages>3</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Ticaboo Utility</dc:creator>
  <cp:keywords/>
  <dc:description/>
  <cp:lastModifiedBy>John Motley</cp:lastModifiedBy>
  <cp:revision>11</cp:revision>
  <dcterms:created xsi:type="dcterms:W3CDTF">2023-10-12T15:44:00Z</dcterms:created>
  <dcterms:modified xsi:type="dcterms:W3CDTF">2023-10-17T19:21:00Z</dcterms:modified>
</cp:coreProperties>
</file>