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0F94" w14:textId="67871B2A" w:rsidR="00235C29" w:rsidRPr="00161885" w:rsidRDefault="00161885">
      <w:pPr>
        <w:rPr>
          <w:rFonts w:ascii="Times New Roman" w:hAnsi="Times New Roman" w:cs="Times New Roman"/>
          <w:b/>
          <w:bCs/>
          <w:sz w:val="24"/>
          <w:szCs w:val="24"/>
        </w:rPr>
      </w:pPr>
      <w:r w:rsidRPr="00161885">
        <w:rPr>
          <w:rFonts w:ascii="Times New Roman" w:hAnsi="Times New Roman" w:cs="Times New Roman"/>
          <w:b/>
          <w:bCs/>
          <w:sz w:val="24"/>
          <w:szCs w:val="24"/>
        </w:rPr>
        <w:t xml:space="preserve">Proposed Amendments to City Code </w:t>
      </w:r>
    </w:p>
    <w:p w14:paraId="77B0FBCA" w14:textId="5BCDC314" w:rsidR="00161885" w:rsidRDefault="00161885"/>
    <w:p w14:paraId="65565AB2" w14:textId="433EF1F8" w:rsidR="00E07BA8" w:rsidRDefault="00E07BA8">
      <w:pPr>
        <w:rPr>
          <w:rFonts w:ascii="Times New Roman" w:hAnsi="Times New Roman" w:cs="Times New Roman"/>
          <w:b/>
          <w:bCs/>
        </w:rPr>
      </w:pPr>
      <w:r>
        <w:rPr>
          <w:rFonts w:ascii="Times New Roman" w:hAnsi="Times New Roman" w:cs="Times New Roman"/>
          <w:b/>
          <w:bCs/>
        </w:rPr>
        <w:t xml:space="preserve">City Code 9-1-1B </w:t>
      </w:r>
    </w:p>
    <w:p w14:paraId="7C766EDF" w14:textId="1790C6FF" w:rsidR="00E07BA8" w:rsidRPr="00E07BA8" w:rsidRDefault="00E07BA8">
      <w:pPr>
        <w:rPr>
          <w:rFonts w:ascii="Times New Roman" w:hAnsi="Times New Roman" w:cs="Times New Roman"/>
        </w:rPr>
      </w:pPr>
      <w:r w:rsidRPr="00E07BA8">
        <w:rPr>
          <w:rFonts w:ascii="Times New Roman" w:hAnsi="Times New Roman" w:cs="Times New Roman"/>
        </w:rPr>
        <w:t>B. Building Official. The mayor, with the advice and consent of the city council, shall appoint a qualified person to serve as the City of Woodland Hills Building Official to perform the duties of the building official as set forth in the City Code, International Building Code, International Residential Code, and other adopted construction codes. The Building Official may in writing delegate the duties of the Building Official to building inspectors, plan examiners, and other assistants</w:t>
      </w:r>
      <w:r>
        <w:rPr>
          <w:rFonts w:ascii="Times New Roman" w:hAnsi="Times New Roman" w:cs="Times New Roman"/>
        </w:rPr>
        <w:t xml:space="preserve">, </w:t>
      </w:r>
      <w:r w:rsidRPr="00E07BA8">
        <w:rPr>
          <w:rFonts w:ascii="Times New Roman" w:hAnsi="Times New Roman" w:cs="Times New Roman"/>
          <w:highlight w:val="yellow"/>
        </w:rPr>
        <w:t>upon approval of the mayor</w:t>
      </w:r>
      <w:r>
        <w:rPr>
          <w:rFonts w:ascii="Times New Roman" w:hAnsi="Times New Roman" w:cs="Times New Roman"/>
        </w:rPr>
        <w:t xml:space="preserve">. </w:t>
      </w:r>
    </w:p>
    <w:p w14:paraId="5EFCFC06" w14:textId="77777777" w:rsidR="00E07BA8" w:rsidRDefault="00E07BA8">
      <w:pPr>
        <w:rPr>
          <w:rFonts w:ascii="Times New Roman" w:hAnsi="Times New Roman" w:cs="Times New Roman"/>
          <w:b/>
          <w:bCs/>
        </w:rPr>
      </w:pPr>
    </w:p>
    <w:p w14:paraId="45B0206B" w14:textId="65072AAC" w:rsidR="00E07BA8" w:rsidRDefault="00E07BA8">
      <w:pPr>
        <w:rPr>
          <w:rFonts w:ascii="Times New Roman" w:hAnsi="Times New Roman" w:cs="Times New Roman"/>
          <w:b/>
          <w:bCs/>
        </w:rPr>
      </w:pPr>
      <w:r w:rsidRPr="00E07BA8">
        <w:rPr>
          <w:rFonts w:ascii="Times New Roman" w:hAnsi="Times New Roman" w:cs="Times New Roman"/>
          <w:b/>
          <w:bCs/>
        </w:rPr>
        <w:t>City Code 10-2-1 Definition</w:t>
      </w:r>
      <w:r>
        <w:rPr>
          <w:rFonts w:ascii="Times New Roman" w:hAnsi="Times New Roman" w:cs="Times New Roman"/>
          <w:b/>
          <w:bCs/>
        </w:rPr>
        <w:t>s: Amending the Definition</w:t>
      </w:r>
      <w:r w:rsidRPr="00E07BA8">
        <w:rPr>
          <w:rFonts w:ascii="Times New Roman" w:hAnsi="Times New Roman" w:cs="Times New Roman"/>
          <w:b/>
          <w:bCs/>
        </w:rPr>
        <w:t xml:space="preserve"> of Building Inspector </w:t>
      </w:r>
    </w:p>
    <w:p w14:paraId="728E147C" w14:textId="200E6F05" w:rsidR="00E07BA8" w:rsidRPr="00E07BA8" w:rsidRDefault="00E07BA8">
      <w:pPr>
        <w:rPr>
          <w:rFonts w:ascii="Times New Roman" w:hAnsi="Times New Roman" w:cs="Times New Roman"/>
          <w:i/>
          <w:iCs/>
        </w:rPr>
      </w:pPr>
      <w:r w:rsidRPr="00E07BA8">
        <w:rPr>
          <w:rStyle w:val="Emphasis"/>
          <w:rFonts w:ascii="Times New Roman" w:hAnsi="Times New Roman" w:cs="Times New Roman"/>
          <w:b/>
          <w:bCs/>
          <w:i w:val="0"/>
          <w:iCs w:val="0"/>
        </w:rPr>
        <w:t xml:space="preserve">BUILDING </w:t>
      </w:r>
      <w:r w:rsidRPr="00E07BA8">
        <w:rPr>
          <w:rStyle w:val="Emphasis"/>
          <w:rFonts w:ascii="Times New Roman" w:hAnsi="Times New Roman" w:cs="Times New Roman"/>
          <w:b/>
          <w:bCs/>
          <w:i w:val="0"/>
          <w:iCs w:val="0"/>
          <w:strike/>
          <w:highlight w:val="yellow"/>
        </w:rPr>
        <w:t>INSPECTOR</w:t>
      </w:r>
      <w:r w:rsidRPr="00E07BA8">
        <w:rPr>
          <w:rStyle w:val="Emphasis"/>
          <w:rFonts w:ascii="Times New Roman" w:hAnsi="Times New Roman" w:cs="Times New Roman"/>
          <w:b/>
          <w:bCs/>
          <w:i w:val="0"/>
          <w:iCs w:val="0"/>
        </w:rPr>
        <w:t xml:space="preserve"> </w:t>
      </w:r>
      <w:r w:rsidRPr="00E07BA8">
        <w:rPr>
          <w:rStyle w:val="Emphasis"/>
          <w:rFonts w:ascii="Times New Roman" w:hAnsi="Times New Roman" w:cs="Times New Roman"/>
          <w:b/>
          <w:bCs/>
          <w:i w:val="0"/>
          <w:iCs w:val="0"/>
          <w:highlight w:val="yellow"/>
        </w:rPr>
        <w:t>OFFICIAL</w:t>
      </w:r>
      <w:r w:rsidRPr="00E07BA8">
        <w:rPr>
          <w:rStyle w:val="Emphasis"/>
          <w:rFonts w:ascii="Times New Roman" w:hAnsi="Times New Roman" w:cs="Times New Roman"/>
          <w:i w:val="0"/>
          <w:iCs w:val="0"/>
        </w:rPr>
        <w:t>:</w:t>
      </w:r>
      <w:r w:rsidRPr="00E07BA8">
        <w:rPr>
          <w:rFonts w:ascii="Times New Roman" w:hAnsi="Times New Roman" w:cs="Times New Roman"/>
          <w:i/>
          <w:iCs/>
        </w:rPr>
        <w:t xml:space="preserve"> </w:t>
      </w:r>
      <w:r w:rsidRPr="00E07BA8">
        <w:rPr>
          <w:rStyle w:val="Emphasis"/>
          <w:rFonts w:ascii="Times New Roman" w:hAnsi="Times New Roman" w:cs="Times New Roman"/>
          <w:i w:val="0"/>
          <w:iCs w:val="0"/>
        </w:rPr>
        <w:t xml:space="preserve">The person authorized by the city to issue certificates of occupancy and to perform all inspections on building code compliance for all structures - newly constructed or renovated. The building </w:t>
      </w:r>
      <w:r w:rsidRPr="00E07BA8">
        <w:rPr>
          <w:rStyle w:val="Emphasis"/>
          <w:rFonts w:ascii="Times New Roman" w:hAnsi="Times New Roman" w:cs="Times New Roman"/>
          <w:i w:val="0"/>
          <w:iCs w:val="0"/>
          <w:strike/>
          <w:color w:val="FF0000"/>
        </w:rPr>
        <w:t xml:space="preserve">inspector </w:t>
      </w:r>
      <w:r w:rsidRPr="00E07BA8">
        <w:rPr>
          <w:rStyle w:val="Emphasis"/>
          <w:rFonts w:ascii="Times New Roman" w:hAnsi="Times New Roman" w:cs="Times New Roman"/>
          <w:i w:val="0"/>
          <w:iCs w:val="0"/>
          <w:highlight w:val="yellow"/>
        </w:rPr>
        <w:t>official</w:t>
      </w:r>
      <w:r>
        <w:rPr>
          <w:rStyle w:val="Emphasis"/>
          <w:rFonts w:ascii="Times New Roman" w:hAnsi="Times New Roman" w:cs="Times New Roman"/>
          <w:i w:val="0"/>
          <w:iCs w:val="0"/>
        </w:rPr>
        <w:t xml:space="preserve"> and</w:t>
      </w:r>
      <w:r w:rsidRPr="00E07BA8">
        <w:rPr>
          <w:rStyle w:val="Emphasis"/>
          <w:rFonts w:ascii="Times New Roman" w:hAnsi="Times New Roman" w:cs="Times New Roman"/>
          <w:i w:val="0"/>
          <w:iCs w:val="0"/>
        </w:rPr>
        <w:t xml:space="preserve"> zoning enforcement officer may be the same person.</w:t>
      </w:r>
      <w:r>
        <w:rPr>
          <w:rStyle w:val="Emphasis"/>
          <w:rFonts w:ascii="Times New Roman" w:hAnsi="Times New Roman" w:cs="Times New Roman"/>
          <w:i w:val="0"/>
          <w:iCs w:val="0"/>
        </w:rPr>
        <w:t xml:space="preserve"> </w:t>
      </w:r>
      <w:r w:rsidRPr="00E07BA8">
        <w:rPr>
          <w:rStyle w:val="Emphasis"/>
          <w:rFonts w:ascii="Times New Roman" w:hAnsi="Times New Roman" w:cs="Times New Roman"/>
          <w:i w:val="0"/>
          <w:iCs w:val="0"/>
          <w:highlight w:val="yellow"/>
        </w:rPr>
        <w:t>The Building Official may in writing delegate the duties of the Building Official to building inspectors, plan examiners, and other assistants upon approval of the mayor</w:t>
      </w:r>
      <w:r>
        <w:rPr>
          <w:rStyle w:val="Emphasis"/>
          <w:rFonts w:ascii="Times New Roman" w:hAnsi="Times New Roman" w:cs="Times New Roman"/>
          <w:i w:val="0"/>
          <w:iCs w:val="0"/>
        </w:rPr>
        <w:t>.</w:t>
      </w:r>
    </w:p>
    <w:p w14:paraId="17E8C2A0" w14:textId="77777777" w:rsidR="00E07BA8" w:rsidRPr="00E07BA8" w:rsidRDefault="00E07BA8">
      <w:pPr>
        <w:rPr>
          <w:rFonts w:ascii="Times New Roman" w:hAnsi="Times New Roman" w:cs="Times New Roman"/>
          <w:b/>
          <w:bCs/>
        </w:rPr>
      </w:pPr>
    </w:p>
    <w:p w14:paraId="117AACE8" w14:textId="403A0A98" w:rsidR="00161885" w:rsidRPr="009715DF" w:rsidRDefault="00161885" w:rsidP="00161885">
      <w:pPr>
        <w:spacing w:before="1" w:line="252" w:lineRule="auto"/>
        <w:ind w:left="5" w:right="273" w:hanging="5"/>
        <w:rPr>
          <w:rFonts w:ascii="Times New Roman" w:hAnsi="Times New Roman"/>
          <w:b/>
          <w:bCs/>
          <w:color w:val="000000" w:themeColor="text1"/>
        </w:rPr>
      </w:pPr>
      <w:r w:rsidRPr="009715DF">
        <w:rPr>
          <w:rFonts w:ascii="Times New Roman" w:hAnsi="Times New Roman"/>
          <w:b/>
          <w:bCs/>
          <w:color w:val="000000" w:themeColor="text1"/>
        </w:rPr>
        <w:t xml:space="preserve">City Code 10-4-5 D Required Drawings and Information </w:t>
      </w:r>
    </w:p>
    <w:p w14:paraId="7A46E084" w14:textId="77777777" w:rsidR="00161885" w:rsidRPr="009715DF" w:rsidRDefault="00161885" w:rsidP="00161885">
      <w:pPr>
        <w:pStyle w:val="BodyText"/>
        <w:spacing w:line="252" w:lineRule="auto"/>
        <w:ind w:right="257"/>
        <w:rPr>
          <w:color w:val="000000" w:themeColor="text1"/>
          <w:sz w:val="22"/>
          <w:szCs w:val="22"/>
          <w:u w:val="none"/>
        </w:rPr>
      </w:pPr>
      <w:r w:rsidRPr="009715DF">
        <w:rPr>
          <w:b/>
          <w:bCs/>
          <w:color w:val="000000" w:themeColor="text1"/>
          <w:sz w:val="22"/>
          <w:szCs w:val="22"/>
          <w:u w:val="none"/>
        </w:rPr>
        <w:t>Section 1</w:t>
      </w:r>
      <w:r w:rsidRPr="009715DF">
        <w:rPr>
          <w:color w:val="000000" w:themeColor="text1"/>
          <w:sz w:val="22"/>
          <w:szCs w:val="22"/>
          <w:u w:val="none"/>
        </w:rPr>
        <w:t xml:space="preserve">: </w:t>
      </w:r>
    </w:p>
    <w:p w14:paraId="0C2027EF" w14:textId="77777777" w:rsidR="00161885" w:rsidRPr="009715DF" w:rsidRDefault="00161885" w:rsidP="00161885">
      <w:pPr>
        <w:pStyle w:val="BodyText"/>
        <w:spacing w:line="252" w:lineRule="auto"/>
        <w:ind w:right="257"/>
        <w:rPr>
          <w:color w:val="000000" w:themeColor="text1"/>
          <w:sz w:val="22"/>
          <w:szCs w:val="22"/>
          <w:u w:val="none"/>
        </w:rPr>
      </w:pPr>
    </w:p>
    <w:p w14:paraId="0BBE5E9D" w14:textId="0DB54E4D" w:rsidR="00161885" w:rsidRPr="009715DF" w:rsidRDefault="00161885" w:rsidP="00161885">
      <w:pPr>
        <w:rPr>
          <w:rFonts w:ascii="Times New Roman" w:hAnsi="Times New Roman"/>
        </w:rPr>
      </w:pPr>
      <w:r w:rsidRPr="009715DF">
        <w:rPr>
          <w:rFonts w:ascii="Times New Roman" w:hAnsi="Times New Roman"/>
        </w:rPr>
        <w:t>In addition to drawings required by the provisions of the building code, the application for a building permit shall be accompanied by:</w:t>
      </w:r>
    </w:p>
    <w:p w14:paraId="214053C6" w14:textId="6A9A6554" w:rsidR="00161885" w:rsidRPr="009715DF" w:rsidRDefault="00161885" w:rsidP="00161885">
      <w:pPr>
        <w:pStyle w:val="ListParagraph"/>
        <w:widowControl w:val="0"/>
        <w:numPr>
          <w:ilvl w:val="0"/>
          <w:numId w:val="1"/>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A site plan for the construction project submitted shall contain the following information unless </w:t>
      </w:r>
      <w:r>
        <w:rPr>
          <w:rFonts w:ascii="Times New Roman" w:hAnsi="Times New Roman" w:cs="Times New Roman"/>
        </w:rPr>
        <w:t>specifically</w:t>
      </w:r>
      <w:r w:rsidRPr="009715DF">
        <w:rPr>
          <w:rFonts w:ascii="Times New Roman" w:hAnsi="Times New Roman" w:cs="Times New Roman"/>
        </w:rPr>
        <w:t xml:space="preserve"> waived by the </w:t>
      </w:r>
      <w:r w:rsidRPr="00161885">
        <w:rPr>
          <w:rFonts w:ascii="Times New Roman" w:hAnsi="Times New Roman" w:cs="Times New Roman"/>
          <w:strike/>
          <w:color w:val="FF0000"/>
        </w:rPr>
        <w:t xml:space="preserve">Planning Commission </w:t>
      </w:r>
      <w:r w:rsidRPr="00161885">
        <w:rPr>
          <w:rFonts w:ascii="Times New Roman" w:hAnsi="Times New Roman" w:cs="Times New Roman"/>
          <w:highlight w:val="yellow"/>
        </w:rPr>
        <w:t>Building Official and Zoning Enforcement Officer</w:t>
      </w:r>
      <w:r w:rsidRPr="009715DF">
        <w:rPr>
          <w:rFonts w:ascii="Times New Roman" w:hAnsi="Times New Roman" w:cs="Times New Roman"/>
        </w:rPr>
        <w:t>, in whole or in part:</w:t>
      </w:r>
    </w:p>
    <w:p w14:paraId="3BDAA93F"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The name, address, and contact information of the applicant; and the construction manager/general contractor for the construction project. </w:t>
      </w:r>
    </w:p>
    <w:p w14:paraId="4E9BB951"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Date, north arrow, and scale on the </w:t>
      </w:r>
      <w:proofErr w:type="gramStart"/>
      <w:r w:rsidRPr="009715DF">
        <w:rPr>
          <w:rFonts w:ascii="Times New Roman" w:hAnsi="Times New Roman" w:cs="Times New Roman"/>
        </w:rPr>
        <w:t>plat</w:t>
      </w:r>
      <w:proofErr w:type="gramEnd"/>
      <w:r w:rsidRPr="009715DF">
        <w:rPr>
          <w:rFonts w:ascii="Times New Roman" w:hAnsi="Times New Roman" w:cs="Times New Roman"/>
        </w:rPr>
        <w:t>. (No more than 1" = 20'; supplementary site plans at a larger scale are encouraged).</w:t>
      </w:r>
    </w:p>
    <w:p w14:paraId="472133B0"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Existing zoning of the property, lot size, and dimensions</w:t>
      </w:r>
    </w:p>
    <w:p w14:paraId="5FC8C9EB"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All lot and/or property lines are to be shown with dimensions, including building setback lines and easements.</w:t>
      </w:r>
    </w:p>
    <w:p w14:paraId="34F71430"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Street name(s) adjacent to the property.  </w:t>
      </w:r>
    </w:p>
    <w:p w14:paraId="05CE4AC9"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Topographical details if the slope of the lot is greater than 10%</w:t>
      </w:r>
    </w:p>
    <w:p w14:paraId="5617B039"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Location of proposed retaining walls. Please note that all retaining walls over 4 feet or greater than a 2:1 slope requires engineering.  </w:t>
      </w:r>
    </w:p>
    <w:p w14:paraId="65D0652E"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The location and dimensions of all existing and proposed drives, sidewalks, curb openings, curbing, and parking areas including the total number of parking spaces (show dimensions of a typical parking space), recreation areas, common use areas, and areas to be conveyed for public use and purpose.</w:t>
      </w:r>
    </w:p>
    <w:p w14:paraId="06C673D3"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Size and location of existing and proposed hydrants and utilities including proposed connections </w:t>
      </w:r>
      <w:r w:rsidRPr="009715DF">
        <w:rPr>
          <w:rFonts w:ascii="Times New Roman" w:hAnsi="Times New Roman" w:cs="Times New Roman"/>
        </w:rPr>
        <w:lastRenderedPageBreak/>
        <w:t xml:space="preserve">to public sewer (if applicable) or water supply systems. All lines shall be a minimum of 1 1/2” diameter. </w:t>
      </w:r>
    </w:p>
    <w:p w14:paraId="06561E87"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Homes requiring a septic tank must submit a letter of approval along with a copy of the permitted design that has been signed and approved by the Utah County Health Department Private Wastewater Treatment Department.</w:t>
      </w:r>
    </w:p>
    <w:p w14:paraId="30DDCF5A" w14:textId="77777777" w:rsidR="00161885" w:rsidRPr="009715DF" w:rsidRDefault="00161885" w:rsidP="00161885">
      <w:pPr>
        <w:pStyle w:val="ListParagraph"/>
        <w:widowControl w:val="0"/>
        <w:numPr>
          <w:ilvl w:val="0"/>
          <w:numId w:val="2"/>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The following statement must appear on the site plan. "Actual construction will comply with applicable local ordinances and the state construction code."</w:t>
      </w:r>
    </w:p>
    <w:p w14:paraId="48686CE9" w14:textId="77777777" w:rsidR="00161885" w:rsidRPr="009715DF" w:rsidRDefault="00161885" w:rsidP="00161885">
      <w:pPr>
        <w:pStyle w:val="ListParagraph"/>
        <w:widowControl w:val="0"/>
        <w:numPr>
          <w:ilvl w:val="0"/>
          <w:numId w:val="1"/>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Construction plans and drawings, including:</w:t>
      </w:r>
    </w:p>
    <w:p w14:paraId="69270FD7" w14:textId="77777777" w:rsidR="00161885" w:rsidRPr="009715DF" w:rsidRDefault="00161885" w:rsidP="00161885">
      <w:pPr>
        <w:pStyle w:val="ListParagraph"/>
        <w:widowControl w:val="0"/>
        <w:numPr>
          <w:ilvl w:val="0"/>
          <w:numId w:val="3"/>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Elevations </w:t>
      </w:r>
    </w:p>
    <w:p w14:paraId="1A97AC36" w14:textId="77777777" w:rsidR="00161885" w:rsidRPr="009715DF" w:rsidRDefault="00161885" w:rsidP="00161885">
      <w:pPr>
        <w:pStyle w:val="ListParagraph"/>
        <w:widowControl w:val="0"/>
        <w:numPr>
          <w:ilvl w:val="0"/>
          <w:numId w:val="3"/>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Floor plans for each level, including the location and size of doors and </w:t>
      </w:r>
      <w:proofErr w:type="gramStart"/>
      <w:r w:rsidRPr="009715DF">
        <w:rPr>
          <w:rFonts w:ascii="Times New Roman" w:hAnsi="Times New Roman" w:cs="Times New Roman"/>
        </w:rPr>
        <w:t>windows;</w:t>
      </w:r>
      <w:proofErr w:type="gramEnd"/>
    </w:p>
    <w:p w14:paraId="47B645D2" w14:textId="77777777" w:rsidR="00161885" w:rsidRPr="009715DF" w:rsidRDefault="00161885" w:rsidP="00161885">
      <w:pPr>
        <w:pStyle w:val="ListParagraph"/>
        <w:widowControl w:val="0"/>
        <w:numPr>
          <w:ilvl w:val="0"/>
          <w:numId w:val="3"/>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Foundation, structural and framing detail; and </w:t>
      </w:r>
    </w:p>
    <w:p w14:paraId="36A15797" w14:textId="77777777" w:rsidR="00161885" w:rsidRPr="009715DF" w:rsidRDefault="00161885" w:rsidP="00161885">
      <w:pPr>
        <w:pStyle w:val="ListParagraph"/>
        <w:widowControl w:val="0"/>
        <w:numPr>
          <w:ilvl w:val="0"/>
          <w:numId w:val="3"/>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 xml:space="preserve">Electrical, mechanical, and plumbing </w:t>
      </w:r>
      <w:proofErr w:type="gramStart"/>
      <w:r w:rsidRPr="009715DF">
        <w:rPr>
          <w:rFonts w:ascii="Times New Roman" w:hAnsi="Times New Roman" w:cs="Times New Roman"/>
        </w:rPr>
        <w:t>design;</w:t>
      </w:r>
      <w:proofErr w:type="gramEnd"/>
    </w:p>
    <w:p w14:paraId="66AA0E93" w14:textId="77777777" w:rsidR="00161885" w:rsidRPr="009715DF" w:rsidRDefault="00161885" w:rsidP="00161885">
      <w:pPr>
        <w:pStyle w:val="ListParagraph"/>
        <w:widowControl w:val="0"/>
        <w:numPr>
          <w:ilvl w:val="0"/>
          <w:numId w:val="1"/>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Documentation of energy code compliance</w:t>
      </w:r>
    </w:p>
    <w:p w14:paraId="24FE0BA0" w14:textId="77777777" w:rsidR="00161885" w:rsidRPr="009715DF" w:rsidRDefault="00161885" w:rsidP="00161885">
      <w:pPr>
        <w:pStyle w:val="ListParagraph"/>
        <w:widowControl w:val="0"/>
        <w:numPr>
          <w:ilvl w:val="0"/>
          <w:numId w:val="1"/>
        </w:numPr>
        <w:autoSpaceDE w:val="0"/>
        <w:autoSpaceDN w:val="0"/>
        <w:spacing w:before="61" w:after="0" w:line="240" w:lineRule="auto"/>
        <w:contextualSpacing w:val="0"/>
        <w:rPr>
          <w:rFonts w:ascii="Times New Roman" w:hAnsi="Times New Roman" w:cs="Times New Roman"/>
        </w:rPr>
      </w:pPr>
      <w:r w:rsidRPr="009715DF">
        <w:rPr>
          <w:rFonts w:ascii="Times New Roman" w:hAnsi="Times New Roman" w:cs="Times New Roman"/>
        </w:rPr>
        <w:t>Structural calculations, except for trusses</w:t>
      </w:r>
    </w:p>
    <w:p w14:paraId="4110B405" w14:textId="77777777" w:rsidR="00161885" w:rsidRDefault="00161885" w:rsidP="00161885">
      <w:pPr>
        <w:pStyle w:val="ListParagraph"/>
        <w:widowControl w:val="0"/>
        <w:numPr>
          <w:ilvl w:val="0"/>
          <w:numId w:val="1"/>
        </w:numPr>
        <w:tabs>
          <w:tab w:val="left" w:pos="1066"/>
          <w:tab w:val="left" w:pos="1115"/>
        </w:tabs>
        <w:autoSpaceDE w:val="0"/>
        <w:autoSpaceDN w:val="0"/>
        <w:spacing w:before="60" w:after="0" w:line="312" w:lineRule="auto"/>
        <w:ind w:right="294"/>
        <w:contextualSpacing w:val="0"/>
        <w:rPr>
          <w:rFonts w:ascii="Times New Roman" w:hAnsi="Times New Roman" w:cs="Times New Roman"/>
        </w:rPr>
      </w:pPr>
      <w:r w:rsidRPr="009715DF">
        <w:rPr>
          <w:rFonts w:ascii="Times New Roman" w:hAnsi="Times New Roman" w:cs="Times New Roman"/>
        </w:rPr>
        <w:t>A natural hazard study for homes located in identified hazard areas.</w:t>
      </w:r>
    </w:p>
    <w:p w14:paraId="7EE563A5" w14:textId="77777777" w:rsidR="00161885" w:rsidRDefault="00161885" w:rsidP="00161885">
      <w:pPr>
        <w:pStyle w:val="ListParagraph"/>
        <w:widowControl w:val="0"/>
        <w:tabs>
          <w:tab w:val="left" w:pos="1066"/>
          <w:tab w:val="left" w:pos="1115"/>
        </w:tabs>
        <w:autoSpaceDE w:val="0"/>
        <w:autoSpaceDN w:val="0"/>
        <w:spacing w:before="60" w:after="0" w:line="312" w:lineRule="auto"/>
        <w:ind w:left="360" w:right="294"/>
        <w:contextualSpacing w:val="0"/>
        <w:rPr>
          <w:rFonts w:ascii="Times New Roman" w:hAnsi="Times New Roman" w:cs="Times New Roman"/>
        </w:rPr>
      </w:pPr>
    </w:p>
    <w:p w14:paraId="4FD5FF5F" w14:textId="77777777" w:rsidR="00161885" w:rsidRDefault="00161885"/>
    <w:p w14:paraId="225C17C5" w14:textId="05F17B69" w:rsidR="00161885" w:rsidRDefault="00161885" w:rsidP="00161885">
      <w:pPr>
        <w:pStyle w:val="ListParagraph"/>
        <w:ind w:left="360"/>
        <w:rPr>
          <w:rFonts w:ascii="Times New Roman" w:hAnsi="Times New Roman" w:cs="Times New Roman"/>
          <w:b/>
          <w:bCs/>
        </w:rPr>
      </w:pPr>
      <w:r w:rsidRPr="00161885">
        <w:rPr>
          <w:rFonts w:ascii="Times New Roman" w:hAnsi="Times New Roman" w:cs="Times New Roman"/>
          <w:b/>
          <w:bCs/>
        </w:rPr>
        <w:t xml:space="preserve">Omitting 10-8-2B(3) </w:t>
      </w:r>
      <w:r>
        <w:rPr>
          <w:rFonts w:ascii="Times New Roman" w:hAnsi="Times New Roman" w:cs="Times New Roman"/>
          <w:b/>
          <w:bCs/>
        </w:rPr>
        <w:t xml:space="preserve">Permitted Building Uses </w:t>
      </w:r>
    </w:p>
    <w:p w14:paraId="650DC36A" w14:textId="77777777" w:rsidR="00161885" w:rsidRDefault="00161885" w:rsidP="00161885">
      <w:pPr>
        <w:pStyle w:val="ListParagraph"/>
        <w:ind w:left="360"/>
        <w:rPr>
          <w:rFonts w:ascii="Times New Roman" w:hAnsi="Times New Roman" w:cs="Times New Roman"/>
        </w:rPr>
      </w:pPr>
    </w:p>
    <w:p w14:paraId="381A7947" w14:textId="638E8443" w:rsidR="00161885" w:rsidRDefault="00161885" w:rsidP="00161885">
      <w:pPr>
        <w:pStyle w:val="ListParagraph"/>
        <w:ind w:left="360"/>
        <w:rPr>
          <w:rFonts w:ascii="Times New Roman" w:hAnsi="Times New Roman" w:cs="Times New Roman"/>
          <w:strike/>
          <w:color w:val="FF0000"/>
        </w:rPr>
      </w:pPr>
      <w:r w:rsidRPr="00161885">
        <w:rPr>
          <w:rFonts w:ascii="Times New Roman" w:hAnsi="Times New Roman" w:cs="Times New Roman"/>
          <w:strike/>
          <w:color w:val="FF0000"/>
        </w:rPr>
        <w:t xml:space="preserve">(3) Hotels, motels, or other transient housing, which is defined as a dwelling unit that is used and/or advertised through an online platform, or other media, for short-term occupancy for a period of less than three (3) </w:t>
      </w:r>
      <w:proofErr w:type="gramStart"/>
      <w:r w:rsidRPr="00161885">
        <w:rPr>
          <w:rFonts w:ascii="Times New Roman" w:hAnsi="Times New Roman" w:cs="Times New Roman"/>
          <w:strike/>
          <w:color w:val="FF0000"/>
        </w:rPr>
        <w:t>months;</w:t>
      </w:r>
      <w:proofErr w:type="gramEnd"/>
    </w:p>
    <w:p w14:paraId="377C240A" w14:textId="77777777" w:rsidR="00161885" w:rsidRDefault="00161885" w:rsidP="00161885">
      <w:pPr>
        <w:pStyle w:val="ListParagraph"/>
        <w:ind w:left="360"/>
        <w:rPr>
          <w:rFonts w:ascii="Times New Roman" w:hAnsi="Times New Roman" w:cs="Times New Roman"/>
          <w:strike/>
          <w:color w:val="FF0000"/>
        </w:rPr>
      </w:pPr>
    </w:p>
    <w:p w14:paraId="20223477" w14:textId="05281270" w:rsidR="00161885" w:rsidRDefault="00161885" w:rsidP="00161885">
      <w:pPr>
        <w:pStyle w:val="ListParagraph"/>
        <w:ind w:left="360"/>
        <w:rPr>
          <w:rFonts w:ascii="Times New Roman" w:hAnsi="Times New Roman" w:cs="Times New Roman"/>
          <w:b/>
          <w:bCs/>
        </w:rPr>
      </w:pPr>
      <w:r>
        <w:rPr>
          <w:rFonts w:ascii="Times New Roman" w:hAnsi="Times New Roman" w:cs="Times New Roman"/>
          <w:b/>
          <w:bCs/>
        </w:rPr>
        <w:t xml:space="preserve">Amend City Code 10-9-2 Permitted Buildings and Uses </w:t>
      </w:r>
    </w:p>
    <w:p w14:paraId="6319E023" w14:textId="77777777" w:rsidR="00161885" w:rsidRDefault="00161885" w:rsidP="00161885">
      <w:pPr>
        <w:pStyle w:val="ListParagraph"/>
        <w:ind w:left="360"/>
        <w:rPr>
          <w:rFonts w:ascii="Times New Roman" w:hAnsi="Times New Roman" w:cs="Times New Roman"/>
          <w:b/>
          <w:bCs/>
        </w:rPr>
      </w:pPr>
    </w:p>
    <w:p w14:paraId="343367F9" w14:textId="77777777" w:rsidR="00161885" w:rsidRPr="00161885" w:rsidRDefault="00161885" w:rsidP="00161885">
      <w:pPr>
        <w:spacing w:before="100" w:beforeAutospacing="1" w:after="100" w:afterAutospacing="1" w:line="240" w:lineRule="auto"/>
        <w:ind w:left="360"/>
        <w:rPr>
          <w:rFonts w:ascii="Times New Roman" w:eastAsia="Times New Roman" w:hAnsi="Times New Roman" w:cs="Times New Roman"/>
          <w:kern w:val="0"/>
          <w14:ligatures w14:val="none"/>
        </w:rPr>
      </w:pPr>
      <w:r w:rsidRPr="00161885">
        <w:rPr>
          <w:rFonts w:ascii="Times New Roman" w:eastAsia="Times New Roman" w:hAnsi="Times New Roman" w:cs="Times New Roman"/>
          <w:kern w:val="0"/>
          <w14:ligatures w14:val="none"/>
        </w:rPr>
        <w:t xml:space="preserve">Buildings and land shall be </w:t>
      </w:r>
      <w:proofErr w:type="gramStart"/>
      <w:r w:rsidRPr="00161885">
        <w:rPr>
          <w:rFonts w:ascii="Times New Roman" w:eastAsia="Times New Roman" w:hAnsi="Times New Roman" w:cs="Times New Roman"/>
          <w:kern w:val="0"/>
          <w14:ligatures w14:val="none"/>
        </w:rPr>
        <w:t>used</w:t>
      </w:r>
      <w:proofErr w:type="gramEnd"/>
      <w:r w:rsidRPr="00161885">
        <w:rPr>
          <w:rFonts w:ascii="Times New Roman" w:eastAsia="Times New Roman" w:hAnsi="Times New Roman" w:cs="Times New Roman"/>
          <w:kern w:val="0"/>
          <w14:ligatures w14:val="none"/>
        </w:rPr>
        <w:t xml:space="preserve"> and buildings shall be designed, erected, altered, moved or maintained in a public facilities district only for uses set forth as follows:</w:t>
      </w:r>
    </w:p>
    <w:p w14:paraId="332895D2" w14:textId="5451F73C" w:rsidR="00161885" w:rsidRPr="00161885" w:rsidRDefault="00161885" w:rsidP="00161885">
      <w:pPr>
        <w:numPr>
          <w:ilvl w:val="0"/>
          <w:numId w:val="4"/>
        </w:numPr>
        <w:spacing w:before="100" w:beforeAutospacing="1" w:after="100" w:afterAutospacing="1" w:line="240" w:lineRule="auto"/>
        <w:rPr>
          <w:rFonts w:ascii="Times New Roman" w:eastAsia="Times New Roman" w:hAnsi="Times New Roman" w:cs="Times New Roman"/>
          <w:kern w:val="0"/>
          <w14:ligatures w14:val="none"/>
        </w:rPr>
      </w:pPr>
      <w:r w:rsidRPr="00161885">
        <w:rPr>
          <w:rFonts w:ascii="Times New Roman" w:eastAsia="Times New Roman" w:hAnsi="Times New Roman" w:cs="Times New Roman"/>
          <w:kern w:val="0"/>
          <w14:ligatures w14:val="none"/>
        </w:rPr>
        <w:t>Accessory buildings and uses: As defined in chapter 2 of this title and section </w:t>
      </w:r>
      <w:r w:rsidRPr="00161885">
        <w:rPr>
          <w:rFonts w:ascii="Times New Roman" w:eastAsia="Times New Roman" w:hAnsi="Times New Roman" w:cs="Times New Roman"/>
          <w:color w:val="4275BD"/>
          <w:kern w:val="0"/>
          <w14:ligatures w14:val="none"/>
        </w:rPr>
        <w:t>10-11-2</w:t>
      </w:r>
      <w:r w:rsidRPr="00161885">
        <w:rPr>
          <w:rFonts w:ascii="Times New Roman" w:eastAsia="Times New Roman" w:hAnsi="Times New Roman" w:cs="Times New Roman"/>
          <w:kern w:val="0"/>
          <w14:ligatures w14:val="none"/>
        </w:rPr>
        <w:t> of this title, including public parking area, storage garage, and maintenance and heating facility.</w:t>
      </w:r>
      <w:r>
        <w:rPr>
          <w:rFonts w:ascii="Times New Roman" w:eastAsia="Times New Roman" w:hAnsi="Times New Roman" w:cs="Times New Roman"/>
          <w:kern w:val="0"/>
          <w14:ligatures w14:val="none"/>
        </w:rPr>
        <w:t xml:space="preserve"> </w:t>
      </w:r>
      <w:r w:rsidRPr="00161885">
        <w:rPr>
          <w:rFonts w:ascii="Times New Roman" w:eastAsia="Times New Roman" w:hAnsi="Times New Roman" w:cs="Times New Roman"/>
          <w:kern w:val="0"/>
          <w:highlight w:val="yellow"/>
          <w14:ligatures w14:val="none"/>
        </w:rPr>
        <w:t>Except that in a public facilities district</w:t>
      </w:r>
      <w:r>
        <w:rPr>
          <w:rFonts w:ascii="Times New Roman" w:eastAsia="Times New Roman" w:hAnsi="Times New Roman" w:cs="Times New Roman"/>
          <w:kern w:val="0"/>
          <w:highlight w:val="yellow"/>
          <w14:ligatures w14:val="none"/>
        </w:rPr>
        <w:t>,</w:t>
      </w:r>
      <w:r w:rsidRPr="00161885">
        <w:rPr>
          <w:rFonts w:ascii="Times New Roman" w:eastAsia="Times New Roman" w:hAnsi="Times New Roman" w:cs="Times New Roman"/>
          <w:kern w:val="0"/>
          <w:highlight w:val="yellow"/>
          <w14:ligatures w14:val="none"/>
        </w:rPr>
        <w:t xml:space="preserve"> the accessory building can be a standalone structure on the property.</w:t>
      </w:r>
      <w:r>
        <w:rPr>
          <w:rFonts w:ascii="Times New Roman" w:eastAsia="Times New Roman" w:hAnsi="Times New Roman" w:cs="Times New Roman"/>
          <w:kern w:val="0"/>
          <w14:ligatures w14:val="none"/>
        </w:rPr>
        <w:t xml:space="preserve"> </w:t>
      </w:r>
    </w:p>
    <w:p w14:paraId="37087560" w14:textId="77777777" w:rsidR="00161885" w:rsidRPr="00161885" w:rsidRDefault="00161885" w:rsidP="00161885">
      <w:pPr>
        <w:numPr>
          <w:ilvl w:val="0"/>
          <w:numId w:val="4"/>
        </w:numPr>
        <w:spacing w:before="100" w:beforeAutospacing="1" w:after="100" w:afterAutospacing="1" w:line="240" w:lineRule="auto"/>
        <w:rPr>
          <w:rFonts w:ascii="Times New Roman" w:eastAsia="Times New Roman" w:hAnsi="Times New Roman" w:cs="Times New Roman"/>
          <w:kern w:val="0"/>
          <w14:ligatures w14:val="none"/>
        </w:rPr>
      </w:pPr>
      <w:r w:rsidRPr="00161885">
        <w:rPr>
          <w:rFonts w:ascii="Times New Roman" w:eastAsia="Times New Roman" w:hAnsi="Times New Roman" w:cs="Times New Roman"/>
          <w:kern w:val="0"/>
          <w14:ligatures w14:val="none"/>
        </w:rPr>
        <w:t>Civic: Churches, libraries, places for public assembly, memorials, monuments, cemeteries.</w:t>
      </w:r>
    </w:p>
    <w:p w14:paraId="5A8BC6C7" w14:textId="61DF6BBC" w:rsidR="00161885" w:rsidRPr="00161885" w:rsidRDefault="00161885" w:rsidP="00161885">
      <w:pPr>
        <w:numPr>
          <w:ilvl w:val="0"/>
          <w:numId w:val="4"/>
        </w:numPr>
        <w:spacing w:before="100" w:beforeAutospacing="1" w:after="100" w:afterAutospacing="1" w:line="240" w:lineRule="auto"/>
        <w:rPr>
          <w:rFonts w:ascii="Times New Roman" w:eastAsia="Times New Roman" w:hAnsi="Times New Roman" w:cs="Times New Roman"/>
          <w:kern w:val="0"/>
          <w14:ligatures w14:val="none"/>
        </w:rPr>
      </w:pPr>
      <w:r w:rsidRPr="00161885">
        <w:rPr>
          <w:rFonts w:ascii="Times New Roman" w:eastAsia="Times New Roman" w:hAnsi="Times New Roman" w:cs="Times New Roman"/>
          <w:kern w:val="0"/>
          <w14:ligatures w14:val="none"/>
        </w:rPr>
        <w:t>Educational: Primary and secondary public, private</w:t>
      </w:r>
      <w:r>
        <w:rPr>
          <w:rFonts w:ascii="Times New Roman" w:eastAsia="Times New Roman" w:hAnsi="Times New Roman" w:cs="Times New Roman"/>
          <w:kern w:val="0"/>
          <w14:ligatures w14:val="none"/>
        </w:rPr>
        <w:t>,</w:t>
      </w:r>
      <w:r w:rsidRPr="00161885">
        <w:rPr>
          <w:rFonts w:ascii="Times New Roman" w:eastAsia="Times New Roman" w:hAnsi="Times New Roman" w:cs="Times New Roman"/>
          <w:kern w:val="0"/>
          <w14:ligatures w14:val="none"/>
        </w:rPr>
        <w:t xml:space="preserve"> or parochial schools.</w:t>
      </w:r>
    </w:p>
    <w:p w14:paraId="3F55B781" w14:textId="0CC9EA5F" w:rsidR="00161885" w:rsidRPr="00161885" w:rsidRDefault="00161885" w:rsidP="00161885">
      <w:pPr>
        <w:numPr>
          <w:ilvl w:val="0"/>
          <w:numId w:val="4"/>
        </w:numPr>
        <w:spacing w:before="100" w:beforeAutospacing="1" w:after="100" w:afterAutospacing="1" w:line="240" w:lineRule="auto"/>
        <w:rPr>
          <w:rFonts w:ascii="Times New Roman" w:eastAsia="Times New Roman" w:hAnsi="Times New Roman" w:cs="Times New Roman"/>
          <w:kern w:val="0"/>
          <w:highlight w:val="yellow"/>
          <w14:ligatures w14:val="none"/>
        </w:rPr>
      </w:pPr>
      <w:r w:rsidRPr="00161885">
        <w:rPr>
          <w:rFonts w:ascii="Times New Roman" w:eastAsia="Times New Roman" w:hAnsi="Times New Roman" w:cs="Times New Roman"/>
          <w:kern w:val="0"/>
          <w14:ligatures w14:val="none"/>
        </w:rPr>
        <w:t xml:space="preserve">Governmental: Municipal uses for administrative functions and uses by the </w:t>
      </w:r>
      <w:proofErr w:type="gramStart"/>
      <w:r w:rsidRPr="00161885">
        <w:rPr>
          <w:rFonts w:ascii="Times New Roman" w:eastAsia="Times New Roman" w:hAnsi="Times New Roman" w:cs="Times New Roman"/>
          <w:kern w:val="0"/>
          <w14:ligatures w14:val="none"/>
        </w:rPr>
        <w:t>general publi</w:t>
      </w:r>
      <w:r>
        <w:rPr>
          <w:rFonts w:ascii="Times New Roman" w:eastAsia="Times New Roman" w:hAnsi="Times New Roman" w:cs="Times New Roman"/>
          <w:kern w:val="0"/>
          <w14:ligatures w14:val="none"/>
        </w:rPr>
        <w:t>c</w:t>
      </w:r>
      <w:proofErr w:type="gramEnd"/>
      <w:r w:rsidRPr="00161885">
        <w:rPr>
          <w:rFonts w:ascii="Times New Roman" w:eastAsia="Times New Roman" w:hAnsi="Times New Roman" w:cs="Times New Roman"/>
          <w:kern w:val="0"/>
          <w:highlight w:val="yellow"/>
          <w14:ligatures w14:val="none"/>
        </w:rPr>
        <w:t xml:space="preserve">, city offices, fire </w:t>
      </w:r>
      <w:r>
        <w:rPr>
          <w:rFonts w:ascii="Times New Roman" w:eastAsia="Times New Roman" w:hAnsi="Times New Roman" w:cs="Times New Roman"/>
          <w:kern w:val="0"/>
          <w:highlight w:val="yellow"/>
          <w14:ligatures w14:val="none"/>
        </w:rPr>
        <w:t>stations</w:t>
      </w:r>
      <w:r w:rsidRPr="00161885">
        <w:rPr>
          <w:rFonts w:ascii="Times New Roman" w:eastAsia="Times New Roman" w:hAnsi="Times New Roman" w:cs="Times New Roman"/>
          <w:kern w:val="0"/>
          <w:highlight w:val="yellow"/>
          <w14:ligatures w14:val="none"/>
        </w:rPr>
        <w:t xml:space="preserve">, emergency services, and mail facilities. </w:t>
      </w:r>
    </w:p>
    <w:p w14:paraId="566DA954" w14:textId="79DDFA01" w:rsidR="00161885" w:rsidRPr="00161885" w:rsidRDefault="00161885" w:rsidP="00161885">
      <w:pPr>
        <w:numPr>
          <w:ilvl w:val="0"/>
          <w:numId w:val="4"/>
        </w:numPr>
        <w:spacing w:before="100" w:beforeAutospacing="1" w:after="100" w:afterAutospacing="1" w:line="240" w:lineRule="auto"/>
        <w:rPr>
          <w:rFonts w:ascii="Times New Roman" w:eastAsia="Times New Roman" w:hAnsi="Times New Roman" w:cs="Times New Roman"/>
          <w:kern w:val="0"/>
          <w14:ligatures w14:val="none"/>
        </w:rPr>
      </w:pPr>
      <w:r w:rsidRPr="00161885">
        <w:rPr>
          <w:rFonts w:ascii="Times New Roman" w:eastAsia="Times New Roman" w:hAnsi="Times New Roman" w:cs="Times New Roman"/>
          <w:kern w:val="0"/>
          <w14:ligatures w14:val="none"/>
        </w:rPr>
        <w:t>Public utility facilities: Public sewage treatment, water treatment</w:t>
      </w:r>
      <w:r>
        <w:rPr>
          <w:rFonts w:ascii="Times New Roman" w:eastAsia="Times New Roman" w:hAnsi="Times New Roman" w:cs="Times New Roman"/>
          <w:kern w:val="0"/>
          <w14:ligatures w14:val="none"/>
        </w:rPr>
        <w:t xml:space="preserve">, </w:t>
      </w:r>
      <w:r w:rsidRPr="00161885">
        <w:rPr>
          <w:rFonts w:ascii="Times New Roman" w:eastAsia="Times New Roman" w:hAnsi="Times New Roman" w:cs="Times New Roman"/>
          <w:kern w:val="0"/>
          <w:highlight w:val="yellow"/>
          <w14:ligatures w14:val="none"/>
        </w:rPr>
        <w:t>well houses, pump houses</w:t>
      </w:r>
      <w:r>
        <w:rPr>
          <w:rFonts w:ascii="Times New Roman" w:eastAsia="Times New Roman" w:hAnsi="Times New Roman" w:cs="Times New Roman"/>
          <w:kern w:val="0"/>
          <w14:ligatures w14:val="none"/>
        </w:rPr>
        <w:t>,</w:t>
      </w:r>
      <w:r w:rsidRPr="00161885">
        <w:rPr>
          <w:rFonts w:ascii="Times New Roman" w:eastAsia="Times New Roman" w:hAnsi="Times New Roman" w:cs="Times New Roman"/>
          <w:kern w:val="0"/>
          <w14:ligatures w14:val="none"/>
        </w:rPr>
        <w:t xml:space="preserve"> and similar uses.</w:t>
      </w:r>
    </w:p>
    <w:p w14:paraId="4805D0B5" w14:textId="13954E09" w:rsidR="00161885" w:rsidRDefault="00161885" w:rsidP="00161885">
      <w:pPr>
        <w:numPr>
          <w:ilvl w:val="0"/>
          <w:numId w:val="4"/>
        </w:numPr>
        <w:spacing w:before="100" w:beforeAutospacing="1" w:after="100" w:afterAutospacing="1" w:line="240" w:lineRule="auto"/>
        <w:rPr>
          <w:rFonts w:ascii="Times New Roman" w:eastAsia="Times New Roman" w:hAnsi="Times New Roman" w:cs="Times New Roman"/>
          <w:kern w:val="0"/>
          <w14:ligatures w14:val="none"/>
        </w:rPr>
      </w:pPr>
      <w:r w:rsidRPr="00161885">
        <w:rPr>
          <w:rFonts w:ascii="Times New Roman" w:eastAsia="Times New Roman" w:hAnsi="Times New Roman" w:cs="Times New Roman"/>
          <w:kern w:val="0"/>
          <w14:ligatures w14:val="none"/>
        </w:rPr>
        <w:t xml:space="preserve">Recreational: Parks, recreation fields and playgrounds, </w:t>
      </w:r>
      <w:r w:rsidRPr="00161885">
        <w:rPr>
          <w:rFonts w:ascii="Times New Roman" w:eastAsia="Times New Roman" w:hAnsi="Times New Roman" w:cs="Times New Roman"/>
          <w:kern w:val="0"/>
          <w:highlight w:val="yellow"/>
          <w14:ligatures w14:val="none"/>
        </w:rPr>
        <w:t>public restrooms</w:t>
      </w:r>
      <w:r>
        <w:rPr>
          <w:rFonts w:ascii="Times New Roman" w:eastAsia="Times New Roman" w:hAnsi="Times New Roman" w:cs="Times New Roman"/>
          <w:kern w:val="0"/>
          <w14:ligatures w14:val="none"/>
        </w:rPr>
        <w:t xml:space="preserve">, </w:t>
      </w:r>
      <w:r w:rsidRPr="00161885">
        <w:rPr>
          <w:rFonts w:ascii="Times New Roman" w:eastAsia="Times New Roman" w:hAnsi="Times New Roman" w:cs="Times New Roman"/>
          <w:kern w:val="0"/>
          <w14:ligatures w14:val="none"/>
        </w:rPr>
        <w:t>pools and public gardens and golf courses.</w:t>
      </w:r>
    </w:p>
    <w:p w14:paraId="2333B9EA" w14:textId="77777777" w:rsidR="00161885" w:rsidRDefault="00161885" w:rsidP="00161885">
      <w:pPr>
        <w:pStyle w:val="ListParagraph"/>
        <w:ind w:left="360"/>
      </w:pPr>
    </w:p>
    <w:p w14:paraId="12BE8457" w14:textId="76A3F9AC" w:rsidR="00161885" w:rsidRDefault="00161885" w:rsidP="00161885">
      <w:pPr>
        <w:pStyle w:val="ListParagraph"/>
        <w:ind w:left="360"/>
        <w:rPr>
          <w:rFonts w:ascii="Times New Roman" w:hAnsi="Times New Roman" w:cs="Times New Roman"/>
          <w:b/>
          <w:bCs/>
        </w:rPr>
      </w:pPr>
      <w:r w:rsidRPr="00161885">
        <w:rPr>
          <w:rFonts w:ascii="Times New Roman" w:hAnsi="Times New Roman" w:cs="Times New Roman"/>
          <w:b/>
          <w:bCs/>
        </w:rPr>
        <w:t>Amend City Code 10-9-3 Area, Yard, and Height Regulations</w:t>
      </w:r>
    </w:p>
    <w:p w14:paraId="32914A96" w14:textId="77777777" w:rsidR="00EE4B7F" w:rsidRDefault="00EE4B7F" w:rsidP="00161885">
      <w:pPr>
        <w:pStyle w:val="ListParagraph"/>
        <w:ind w:left="360"/>
        <w:rPr>
          <w:rFonts w:ascii="Times New Roman" w:hAnsi="Times New Roman" w:cs="Times New Roman"/>
          <w:b/>
          <w:bCs/>
        </w:rPr>
      </w:pPr>
    </w:p>
    <w:p w14:paraId="62F6CE3B" w14:textId="71A65205" w:rsidR="00EE4B7F" w:rsidRPr="00EE4B7F" w:rsidRDefault="00EE4B7F" w:rsidP="00EE4B7F">
      <w:pPr>
        <w:pStyle w:val="ListParagraph"/>
        <w:numPr>
          <w:ilvl w:val="0"/>
          <w:numId w:val="5"/>
        </w:numPr>
        <w:rPr>
          <w:rFonts w:ascii="Times New Roman" w:hAnsi="Times New Roman" w:cs="Times New Roman"/>
        </w:rPr>
      </w:pPr>
      <w:r w:rsidRPr="00EE4B7F">
        <w:rPr>
          <w:rFonts w:ascii="Times New Roman" w:hAnsi="Times New Roman" w:cs="Times New Roman"/>
        </w:rPr>
        <w:lastRenderedPageBreak/>
        <w:t xml:space="preserve">Area: The area or parcel of land for a permitted public facility shall be not less than required to provide a site adequate for the main and accessory buildings, off-street parking and other accessory uses, yards, </w:t>
      </w:r>
      <w:r w:rsidRPr="00EE4B7F">
        <w:rPr>
          <w:rFonts w:ascii="Times New Roman" w:hAnsi="Times New Roman" w:cs="Times New Roman"/>
          <w:highlight w:val="yellow"/>
        </w:rPr>
        <w:t>and, or</w:t>
      </w:r>
      <w:r w:rsidRPr="00EE4B7F">
        <w:rPr>
          <w:rFonts w:ascii="Times New Roman" w:hAnsi="Times New Roman" w:cs="Times New Roman"/>
        </w:rPr>
        <w:t xml:space="preserve"> open spaces to accommodate the facility and maintain the character of the neighborhood, provided, however, churches shall have a minimum area of three (3) acres. The area or parcel of land for a permitted public facility shall be approved by the planning commission.</w:t>
      </w:r>
    </w:p>
    <w:p w14:paraId="2E745261" w14:textId="54C83813" w:rsidR="00EE4B7F" w:rsidRPr="00EE4B7F" w:rsidRDefault="00EE4B7F" w:rsidP="00EE4B7F">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E4B7F">
        <w:rPr>
          <w:rFonts w:ascii="Times New Roman" w:eastAsia="Times New Roman" w:hAnsi="Times New Roman" w:cs="Times New Roman"/>
        </w:rPr>
        <w:t>Yard Regulations:</w:t>
      </w:r>
    </w:p>
    <w:p w14:paraId="3F891C25" w14:textId="07AF0990" w:rsidR="00EE4B7F" w:rsidRPr="00EE4B7F" w:rsidRDefault="00EE4B7F" w:rsidP="00EE4B7F">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E4B7F">
        <w:rPr>
          <w:rFonts w:ascii="Times New Roman" w:eastAsia="Times New Roman" w:hAnsi="Times New Roman" w:cs="Times New Roman"/>
        </w:rPr>
        <w:t>The front yard setback shall be not less than the required front yard setback for any adjacent district.</w:t>
      </w:r>
    </w:p>
    <w:p w14:paraId="0A099E2C" w14:textId="77777777" w:rsidR="00EE4B7F" w:rsidRPr="00EE4B7F" w:rsidRDefault="00EE4B7F" w:rsidP="00EE4B7F">
      <w:pPr>
        <w:numPr>
          <w:ilvl w:val="1"/>
          <w:numId w:val="5"/>
        </w:numPr>
        <w:spacing w:before="100" w:beforeAutospacing="1" w:after="100" w:afterAutospacing="1" w:line="240" w:lineRule="auto"/>
        <w:rPr>
          <w:rFonts w:ascii="Times New Roman" w:eastAsia="Times New Roman" w:hAnsi="Times New Roman" w:cs="Times New Roman"/>
          <w:kern w:val="0"/>
          <w14:ligatures w14:val="none"/>
        </w:rPr>
      </w:pPr>
      <w:r w:rsidRPr="00EE4B7F">
        <w:rPr>
          <w:rFonts w:ascii="Times New Roman" w:eastAsia="Times New Roman" w:hAnsi="Times New Roman" w:cs="Times New Roman"/>
          <w:kern w:val="0"/>
          <w14:ligatures w14:val="none"/>
        </w:rPr>
        <w:t>The side and rear yards for each public facility building shall be not less than the criteria set forth in the following schedule when adjacent to any residential district:</w:t>
      </w:r>
    </w:p>
    <w:tbl>
      <w:tblPr>
        <w:tblW w:w="8194" w:type="dxa"/>
        <w:tblCellSpacing w:w="15"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1"/>
        <w:gridCol w:w="3413"/>
      </w:tblGrid>
      <w:tr w:rsidR="00EE4B7F" w:rsidRPr="00EE4B7F" w14:paraId="577B34E2" w14:textId="77777777" w:rsidTr="00EE4B7F">
        <w:trPr>
          <w:trHeight w:val="284"/>
          <w:tblCellSpacing w:w="15" w:type="dxa"/>
        </w:trPr>
        <w:tc>
          <w:tcPr>
            <w:tcW w:w="4736" w:type="dxa"/>
            <w:shd w:val="clear" w:color="auto" w:fill="FFFFFF"/>
            <w:vAlign w:val="center"/>
            <w:hideMark/>
          </w:tcPr>
          <w:p w14:paraId="2E05B296"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Use</w:t>
            </w:r>
          </w:p>
        </w:tc>
        <w:tc>
          <w:tcPr>
            <w:tcW w:w="0" w:type="auto"/>
            <w:shd w:val="clear" w:color="auto" w:fill="FFFFFF"/>
            <w:vAlign w:val="center"/>
            <w:hideMark/>
          </w:tcPr>
          <w:p w14:paraId="2BA0EB9A"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Side And Rear Yard (Feet)</w:t>
            </w:r>
          </w:p>
        </w:tc>
      </w:tr>
      <w:tr w:rsidR="00EE4B7F" w:rsidRPr="00EE4B7F" w14:paraId="7925D2D7" w14:textId="77777777" w:rsidTr="00EE4B7F">
        <w:trPr>
          <w:trHeight w:val="272"/>
          <w:tblCellSpacing w:w="15" w:type="dxa"/>
        </w:trPr>
        <w:tc>
          <w:tcPr>
            <w:tcW w:w="4736" w:type="dxa"/>
            <w:shd w:val="clear" w:color="auto" w:fill="FFFFFF"/>
            <w:vAlign w:val="center"/>
            <w:hideMark/>
          </w:tcPr>
          <w:p w14:paraId="2CA895F3"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Civic:</w:t>
            </w:r>
          </w:p>
        </w:tc>
        <w:tc>
          <w:tcPr>
            <w:tcW w:w="0" w:type="auto"/>
            <w:vAlign w:val="center"/>
            <w:hideMark/>
          </w:tcPr>
          <w:p w14:paraId="5A8D4891"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p>
        </w:tc>
      </w:tr>
      <w:tr w:rsidR="00EE4B7F" w:rsidRPr="00EE4B7F" w14:paraId="16D2669B" w14:textId="77777777" w:rsidTr="00EE4B7F">
        <w:trPr>
          <w:trHeight w:val="284"/>
          <w:tblCellSpacing w:w="15" w:type="dxa"/>
        </w:trPr>
        <w:tc>
          <w:tcPr>
            <w:tcW w:w="4736" w:type="dxa"/>
            <w:shd w:val="clear" w:color="auto" w:fill="FFFFFF"/>
            <w:vAlign w:val="center"/>
            <w:hideMark/>
          </w:tcPr>
          <w:p w14:paraId="3B167F16" w14:textId="1DEB9B14"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 assembly</w:t>
            </w:r>
            <w:r w:rsidRPr="00EE4B7F">
              <w:rPr>
                <w:rFonts w:ascii="Times New Roman" w:eastAsia="Times New Roman" w:hAnsi="Times New Roman" w:cs="Times New Roman"/>
                <w:kern w:val="0"/>
                <w:sz w:val="24"/>
                <w:szCs w:val="24"/>
                <w14:ligatures w14:val="none"/>
              </w:rPr>
              <w:t xml:space="preserve"> buildings</w:t>
            </w:r>
          </w:p>
        </w:tc>
        <w:tc>
          <w:tcPr>
            <w:tcW w:w="0" w:type="auto"/>
            <w:vAlign w:val="center"/>
            <w:hideMark/>
          </w:tcPr>
          <w:p w14:paraId="691647EE"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50</w:t>
            </w:r>
          </w:p>
        </w:tc>
      </w:tr>
      <w:tr w:rsidR="00EE4B7F" w:rsidRPr="00EE4B7F" w14:paraId="10695F2B" w14:textId="77777777" w:rsidTr="00EE4B7F">
        <w:trPr>
          <w:trHeight w:val="284"/>
          <w:tblCellSpacing w:w="15" w:type="dxa"/>
        </w:trPr>
        <w:tc>
          <w:tcPr>
            <w:tcW w:w="4736" w:type="dxa"/>
            <w:shd w:val="clear" w:color="auto" w:fill="FFFFFF"/>
            <w:vAlign w:val="center"/>
            <w:hideMark/>
          </w:tcPr>
          <w:p w14:paraId="20B7066D"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Assembly buildings</w:t>
            </w:r>
          </w:p>
        </w:tc>
        <w:tc>
          <w:tcPr>
            <w:tcW w:w="0" w:type="auto"/>
            <w:vAlign w:val="center"/>
            <w:hideMark/>
          </w:tcPr>
          <w:p w14:paraId="287E4D54"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75</w:t>
            </w:r>
          </w:p>
        </w:tc>
      </w:tr>
      <w:tr w:rsidR="00EE4B7F" w:rsidRPr="00EE4B7F" w14:paraId="5C01C6CD" w14:textId="77777777" w:rsidTr="00EE4B7F">
        <w:trPr>
          <w:trHeight w:val="272"/>
          <w:tblCellSpacing w:w="15" w:type="dxa"/>
        </w:trPr>
        <w:tc>
          <w:tcPr>
            <w:tcW w:w="4736" w:type="dxa"/>
            <w:shd w:val="clear" w:color="auto" w:fill="FFFFFF"/>
            <w:vAlign w:val="center"/>
            <w:hideMark/>
          </w:tcPr>
          <w:p w14:paraId="3574AB52" w14:textId="72A9167E"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Educational: public, private</w:t>
            </w:r>
            <w:r>
              <w:rPr>
                <w:rFonts w:ascii="Times New Roman" w:eastAsia="Times New Roman" w:hAnsi="Times New Roman" w:cs="Times New Roman"/>
                <w:kern w:val="0"/>
                <w:sz w:val="24"/>
                <w:szCs w:val="24"/>
                <w14:ligatures w14:val="none"/>
              </w:rPr>
              <w:t>,</w:t>
            </w:r>
            <w:r w:rsidRPr="00EE4B7F">
              <w:rPr>
                <w:rFonts w:ascii="Times New Roman" w:eastAsia="Times New Roman" w:hAnsi="Times New Roman" w:cs="Times New Roman"/>
                <w:kern w:val="0"/>
                <w:sz w:val="24"/>
                <w:szCs w:val="24"/>
                <w14:ligatures w14:val="none"/>
              </w:rPr>
              <w:t xml:space="preserve"> and parochial schools</w:t>
            </w:r>
          </w:p>
        </w:tc>
        <w:tc>
          <w:tcPr>
            <w:tcW w:w="0" w:type="auto"/>
            <w:vAlign w:val="center"/>
            <w:hideMark/>
          </w:tcPr>
          <w:p w14:paraId="57DD3331"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75</w:t>
            </w:r>
          </w:p>
        </w:tc>
      </w:tr>
      <w:tr w:rsidR="00EE4B7F" w:rsidRPr="00EE4B7F" w14:paraId="48F92D20" w14:textId="77777777" w:rsidTr="00EE4B7F">
        <w:trPr>
          <w:trHeight w:val="284"/>
          <w:tblCellSpacing w:w="15" w:type="dxa"/>
        </w:trPr>
        <w:tc>
          <w:tcPr>
            <w:tcW w:w="4736" w:type="dxa"/>
            <w:shd w:val="clear" w:color="auto" w:fill="FFFFFF"/>
            <w:vAlign w:val="center"/>
            <w:hideMark/>
          </w:tcPr>
          <w:p w14:paraId="4B3484CF"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Recreational: buildings</w:t>
            </w:r>
          </w:p>
        </w:tc>
        <w:tc>
          <w:tcPr>
            <w:tcW w:w="0" w:type="auto"/>
            <w:vAlign w:val="center"/>
            <w:hideMark/>
          </w:tcPr>
          <w:p w14:paraId="38D7C6FA" w14:textId="77777777" w:rsidR="00EE4B7F" w:rsidRPr="00EE4B7F" w:rsidRDefault="00EE4B7F"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75</w:t>
            </w:r>
          </w:p>
        </w:tc>
      </w:tr>
    </w:tbl>
    <w:p w14:paraId="1A450955" w14:textId="42583516" w:rsidR="00EE4B7F" w:rsidRPr="00EE4B7F" w:rsidRDefault="00EE4B7F" w:rsidP="00EE4B7F">
      <w:pPr>
        <w:pStyle w:val="ListParagraph"/>
        <w:numPr>
          <w:ilvl w:val="1"/>
          <w:numId w:val="5"/>
        </w:numPr>
        <w:spacing w:before="100" w:beforeAutospacing="1" w:after="100" w:afterAutospacing="1" w:line="240" w:lineRule="auto"/>
        <w:rPr>
          <w:rFonts w:ascii="Times New Roman" w:eastAsia="Times New Roman" w:hAnsi="Times New Roman" w:cs="Times New Roman"/>
          <w:highlight w:val="yellow"/>
        </w:rPr>
      </w:pPr>
      <w:r w:rsidRPr="00EE4B7F">
        <w:rPr>
          <w:rFonts w:ascii="Times New Roman" w:eastAsia="Times New Roman" w:hAnsi="Times New Roman" w:cs="Times New Roman"/>
        </w:rPr>
        <w:t xml:space="preserve">Driveways and parking areas serving the public facility may be located within the side or rear yard set forth in the above schedule, but driveways shall be located not less than ten feet (10') and parking areas not less than the side yard setback of the adjacent district, and play areas shall not be located closer than fifty feet (50') from any adjacent boundary line of a residential district, </w:t>
      </w:r>
      <w:r w:rsidRPr="00EE4B7F">
        <w:rPr>
          <w:rFonts w:ascii="Times New Roman" w:eastAsia="Times New Roman" w:hAnsi="Times New Roman" w:cs="Times New Roman"/>
          <w:highlight w:val="yellow"/>
        </w:rPr>
        <w:t xml:space="preserve">similar to adjacent district setbacks, especially including traffic site lines. </w:t>
      </w:r>
    </w:p>
    <w:p w14:paraId="6583BA26" w14:textId="71C380A0" w:rsidR="00EE4B7F" w:rsidRPr="00EE4B7F" w:rsidRDefault="00EE4B7F" w:rsidP="00EE4B7F">
      <w:pPr>
        <w:numPr>
          <w:ilvl w:val="0"/>
          <w:numId w:val="5"/>
        </w:numPr>
        <w:spacing w:before="100" w:beforeAutospacing="1" w:after="100" w:afterAutospacing="1" w:line="240" w:lineRule="auto"/>
        <w:rPr>
          <w:rFonts w:ascii="Times New Roman" w:eastAsia="Times New Roman" w:hAnsi="Times New Roman" w:cs="Times New Roman"/>
          <w:kern w:val="0"/>
          <w14:ligatures w14:val="none"/>
        </w:rPr>
      </w:pPr>
      <w:r w:rsidRPr="00EE4B7F">
        <w:rPr>
          <w:rFonts w:ascii="Times New Roman" w:eastAsia="Times New Roman" w:hAnsi="Times New Roman" w:cs="Times New Roman"/>
          <w:kern w:val="0"/>
          <w14:ligatures w14:val="none"/>
        </w:rPr>
        <w:t>Height Regulations: Chimneys, spires, cupolas, towers, flag poles, water tanks, monuments, and other mechanical appurtenances located upon or constituted as an integral part of a main building, shall not exceed a height of fifty feet (50') above finished grade, except for church spires which may rise to seventy feet (70') above finished grade.</w:t>
      </w:r>
    </w:p>
    <w:p w14:paraId="2A59D9D8" w14:textId="77777777" w:rsidR="00EE4B7F" w:rsidRPr="00EE4B7F" w:rsidRDefault="00EE4B7F" w:rsidP="00EE4B7F">
      <w:pPr>
        <w:pStyle w:val="ListParagraph"/>
        <w:rPr>
          <w:rFonts w:ascii="Times New Roman" w:hAnsi="Times New Roman" w:cs="Times New Roman"/>
        </w:rPr>
      </w:pPr>
    </w:p>
    <w:p w14:paraId="2D7688E9" w14:textId="20968B80" w:rsidR="00161885" w:rsidRDefault="00EE4B7F" w:rsidP="00161885">
      <w:pPr>
        <w:pStyle w:val="ListParagraph"/>
        <w:ind w:left="360"/>
        <w:rPr>
          <w:rFonts w:ascii="Times New Roman" w:hAnsi="Times New Roman" w:cs="Times New Roman"/>
          <w:b/>
          <w:bCs/>
        </w:rPr>
      </w:pPr>
      <w:r>
        <w:rPr>
          <w:rFonts w:ascii="Times New Roman" w:hAnsi="Times New Roman" w:cs="Times New Roman"/>
          <w:b/>
          <w:bCs/>
        </w:rPr>
        <w:t>Amend City Code 10-11-2A Accessory Building 200 square feet and under</w:t>
      </w:r>
    </w:p>
    <w:p w14:paraId="23C8086C" w14:textId="77777777" w:rsidR="00EE4B7F" w:rsidRDefault="00EE4B7F" w:rsidP="00161885">
      <w:pPr>
        <w:pStyle w:val="ListParagraph"/>
        <w:ind w:left="360"/>
        <w:rPr>
          <w:rFonts w:ascii="Times New Roman" w:hAnsi="Times New Roman" w:cs="Times New Roman"/>
          <w:b/>
          <w:bCs/>
        </w:rPr>
      </w:pPr>
    </w:p>
    <w:p w14:paraId="6A8CA39A" w14:textId="77777777" w:rsidR="00EE4B7F" w:rsidRPr="00EE4B7F" w:rsidRDefault="00EE4B7F" w:rsidP="00EE4B7F">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Accessory Buildings: Accessory buildings of 200 square feet or less do not need a building permit. However, a site plan must be provided to and approved by the city. The following requirements apply to accessory buildings of 200 square feet or less.</w:t>
      </w:r>
    </w:p>
    <w:p w14:paraId="306D4109" w14:textId="77777777" w:rsidR="00EE4B7F" w:rsidRPr="00EE4B7F" w:rsidRDefault="00EE4B7F" w:rsidP="00EE4B7F">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 xml:space="preserve">Setbacks and Configurations: Each property has yard setbacks including the front, </w:t>
      </w:r>
      <w:proofErr w:type="gramStart"/>
      <w:r w:rsidRPr="00EE4B7F">
        <w:rPr>
          <w:rFonts w:ascii="Times New Roman" w:eastAsia="Times New Roman" w:hAnsi="Times New Roman" w:cs="Times New Roman"/>
          <w:kern w:val="0"/>
          <w:sz w:val="24"/>
          <w:szCs w:val="24"/>
          <w14:ligatures w14:val="none"/>
        </w:rPr>
        <w:t>side</w:t>
      </w:r>
      <w:proofErr w:type="gramEnd"/>
      <w:r w:rsidRPr="00EE4B7F">
        <w:rPr>
          <w:rFonts w:ascii="Times New Roman" w:eastAsia="Times New Roman" w:hAnsi="Times New Roman" w:cs="Times New Roman"/>
          <w:kern w:val="0"/>
          <w:sz w:val="24"/>
          <w:szCs w:val="24"/>
          <w14:ligatures w14:val="none"/>
        </w:rPr>
        <w:t xml:space="preserve"> and rear yards. These setbacks can vary from zone to zone. Accessory buildings of under two hundred (200) square feet shall abide by the following setback requirements:</w:t>
      </w:r>
    </w:p>
    <w:tbl>
      <w:tblPr>
        <w:tblW w:w="0" w:type="auto"/>
        <w:tblCellSpacing w:w="1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0"/>
        <w:gridCol w:w="1250"/>
        <w:gridCol w:w="1080"/>
        <w:gridCol w:w="1170"/>
        <w:gridCol w:w="1170"/>
        <w:gridCol w:w="1615"/>
      </w:tblGrid>
      <w:tr w:rsidR="00E17EA5" w:rsidRPr="00EE4B7F" w14:paraId="51788A90" w14:textId="77777777" w:rsidTr="00E17EA5">
        <w:trPr>
          <w:tblCellSpacing w:w="15" w:type="dxa"/>
        </w:trPr>
        <w:tc>
          <w:tcPr>
            <w:tcW w:w="8755" w:type="dxa"/>
            <w:gridSpan w:val="6"/>
            <w:shd w:val="clear" w:color="auto" w:fill="FFFFFF"/>
          </w:tcPr>
          <w:p w14:paraId="47B04CA1" w14:textId="1B0E916C" w:rsidR="00E17EA5" w:rsidRPr="00EE4B7F" w:rsidRDefault="00E17EA5" w:rsidP="00E17EA5">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Setbacks and Configurations</w:t>
            </w:r>
          </w:p>
        </w:tc>
      </w:tr>
      <w:tr w:rsidR="00E17EA5" w:rsidRPr="00EE4B7F" w14:paraId="0D96B7F8" w14:textId="77777777" w:rsidTr="001A6A0F">
        <w:trPr>
          <w:tblCellSpacing w:w="15" w:type="dxa"/>
        </w:trPr>
        <w:tc>
          <w:tcPr>
            <w:tcW w:w="2485" w:type="dxa"/>
            <w:shd w:val="clear" w:color="auto" w:fill="FFFFFF"/>
            <w:vAlign w:val="center"/>
            <w:hideMark/>
          </w:tcPr>
          <w:p w14:paraId="20D3E0E8"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Zone</w:t>
            </w:r>
          </w:p>
        </w:tc>
        <w:tc>
          <w:tcPr>
            <w:tcW w:w="1220" w:type="dxa"/>
          </w:tcPr>
          <w:p w14:paraId="0C2BBD43" w14:textId="72BBFC0B" w:rsidR="00E17EA5" w:rsidRPr="001A6A0F" w:rsidRDefault="00E17EA5" w:rsidP="00EE4B7F">
            <w:pPr>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r w:rsidRPr="001A6A0F">
              <w:rPr>
                <w:rFonts w:ascii="Times New Roman" w:eastAsia="Times New Roman" w:hAnsi="Times New Roman" w:cs="Times New Roman"/>
                <w:b/>
                <w:bCs/>
                <w:kern w:val="0"/>
                <w:sz w:val="24"/>
                <w:szCs w:val="24"/>
                <w:highlight w:val="yellow"/>
                <w14:ligatures w14:val="none"/>
              </w:rPr>
              <w:t xml:space="preserve">Public </w:t>
            </w:r>
            <w:r w:rsidR="001A6A0F" w:rsidRPr="001A6A0F">
              <w:rPr>
                <w:rFonts w:ascii="Times New Roman" w:eastAsia="Times New Roman" w:hAnsi="Times New Roman" w:cs="Times New Roman"/>
                <w:b/>
                <w:bCs/>
                <w:kern w:val="0"/>
                <w:sz w:val="24"/>
                <w:szCs w:val="24"/>
                <w:highlight w:val="yellow"/>
                <w14:ligatures w14:val="none"/>
              </w:rPr>
              <w:t>Facilities</w:t>
            </w:r>
          </w:p>
        </w:tc>
        <w:tc>
          <w:tcPr>
            <w:tcW w:w="1050" w:type="dxa"/>
            <w:vAlign w:val="center"/>
            <w:hideMark/>
          </w:tcPr>
          <w:p w14:paraId="7B67F41D" w14:textId="6DA91F89"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R1-40</w:t>
            </w:r>
          </w:p>
          <w:p w14:paraId="5E0CFE32"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lastRenderedPageBreak/>
              <w:t>R1-1</w:t>
            </w:r>
          </w:p>
        </w:tc>
        <w:tc>
          <w:tcPr>
            <w:tcW w:w="1140" w:type="dxa"/>
            <w:vAlign w:val="center"/>
            <w:hideMark/>
          </w:tcPr>
          <w:p w14:paraId="3380BDEC"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lastRenderedPageBreak/>
              <w:t>R1-80</w:t>
            </w:r>
          </w:p>
          <w:p w14:paraId="6D02E6F1"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lastRenderedPageBreak/>
              <w:t>R1-2</w:t>
            </w:r>
          </w:p>
        </w:tc>
        <w:tc>
          <w:tcPr>
            <w:tcW w:w="1140" w:type="dxa"/>
            <w:vAlign w:val="center"/>
            <w:hideMark/>
          </w:tcPr>
          <w:p w14:paraId="23628E15"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lastRenderedPageBreak/>
              <w:t>R1-19</w:t>
            </w:r>
          </w:p>
        </w:tc>
        <w:tc>
          <w:tcPr>
            <w:tcW w:w="1570" w:type="dxa"/>
            <w:vAlign w:val="center"/>
            <w:hideMark/>
          </w:tcPr>
          <w:p w14:paraId="16F19013"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R1-1PUD and</w:t>
            </w:r>
          </w:p>
          <w:p w14:paraId="4C30F794"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lastRenderedPageBreak/>
              <w:t>R2-PUD</w:t>
            </w:r>
          </w:p>
        </w:tc>
      </w:tr>
      <w:tr w:rsidR="00E17EA5" w:rsidRPr="00EE4B7F" w14:paraId="56AE6373" w14:textId="77777777" w:rsidTr="001A6A0F">
        <w:trPr>
          <w:tblCellSpacing w:w="15" w:type="dxa"/>
        </w:trPr>
        <w:tc>
          <w:tcPr>
            <w:tcW w:w="2485" w:type="dxa"/>
            <w:shd w:val="clear" w:color="auto" w:fill="FFFFFF"/>
            <w:vAlign w:val="center"/>
            <w:hideMark/>
          </w:tcPr>
          <w:p w14:paraId="6A1C5858"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lastRenderedPageBreak/>
              <w:t>Front yard</w:t>
            </w:r>
          </w:p>
        </w:tc>
        <w:tc>
          <w:tcPr>
            <w:tcW w:w="1220" w:type="dxa"/>
          </w:tcPr>
          <w:p w14:paraId="31820D63" w14:textId="30C127DC" w:rsidR="00E17EA5" w:rsidRPr="001A6A0F" w:rsidRDefault="001A6A0F" w:rsidP="001A6A0F">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5C760B19" w14:textId="05087BCD"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140" w:type="dxa"/>
            <w:vAlign w:val="center"/>
            <w:hideMark/>
          </w:tcPr>
          <w:p w14:paraId="3794A3D6"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140" w:type="dxa"/>
            <w:vAlign w:val="center"/>
            <w:hideMark/>
          </w:tcPr>
          <w:p w14:paraId="5C5E15D8"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570" w:type="dxa"/>
            <w:vAlign w:val="center"/>
            <w:hideMark/>
          </w:tcPr>
          <w:p w14:paraId="2078D5CA"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r>
      <w:tr w:rsidR="00E17EA5" w:rsidRPr="00EE4B7F" w14:paraId="58D4F2B4" w14:textId="77777777" w:rsidTr="001A6A0F">
        <w:trPr>
          <w:tblCellSpacing w:w="15" w:type="dxa"/>
        </w:trPr>
        <w:tc>
          <w:tcPr>
            <w:tcW w:w="2485" w:type="dxa"/>
            <w:shd w:val="clear" w:color="auto" w:fill="FFFFFF"/>
            <w:vAlign w:val="center"/>
            <w:hideMark/>
          </w:tcPr>
          <w:p w14:paraId="7B2A0E09"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Side yard</w:t>
            </w:r>
          </w:p>
        </w:tc>
        <w:tc>
          <w:tcPr>
            <w:tcW w:w="1220" w:type="dxa"/>
          </w:tcPr>
          <w:p w14:paraId="25653E75" w14:textId="7D22F21E" w:rsidR="00E17EA5" w:rsidRPr="001A6A0F" w:rsidRDefault="001A6A0F" w:rsidP="001A6A0F">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1769789E" w14:textId="6548655B"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140" w:type="dxa"/>
            <w:vAlign w:val="center"/>
            <w:hideMark/>
          </w:tcPr>
          <w:p w14:paraId="4444F6ED"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140" w:type="dxa"/>
            <w:vAlign w:val="center"/>
            <w:hideMark/>
          </w:tcPr>
          <w:p w14:paraId="24C1BE69"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5</w:t>
            </w:r>
          </w:p>
        </w:tc>
        <w:tc>
          <w:tcPr>
            <w:tcW w:w="1570" w:type="dxa"/>
            <w:vAlign w:val="center"/>
            <w:hideMark/>
          </w:tcPr>
          <w:p w14:paraId="37B29398"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5</w:t>
            </w:r>
          </w:p>
        </w:tc>
      </w:tr>
      <w:tr w:rsidR="00E17EA5" w:rsidRPr="00EE4B7F" w14:paraId="0CDE15C5" w14:textId="77777777" w:rsidTr="001A6A0F">
        <w:trPr>
          <w:tblCellSpacing w:w="15" w:type="dxa"/>
        </w:trPr>
        <w:tc>
          <w:tcPr>
            <w:tcW w:w="2485" w:type="dxa"/>
            <w:shd w:val="clear" w:color="auto" w:fill="FFFFFF"/>
            <w:vAlign w:val="center"/>
            <w:hideMark/>
          </w:tcPr>
          <w:p w14:paraId="7C6FBDFA"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Side yard abutting road</w:t>
            </w:r>
          </w:p>
        </w:tc>
        <w:tc>
          <w:tcPr>
            <w:tcW w:w="1220" w:type="dxa"/>
          </w:tcPr>
          <w:p w14:paraId="548BCE4C" w14:textId="40AF68E0" w:rsidR="00E17EA5" w:rsidRPr="001A6A0F" w:rsidRDefault="001A6A0F" w:rsidP="001A6A0F">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65D810CF" w14:textId="3819E5A5"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140" w:type="dxa"/>
            <w:vAlign w:val="center"/>
            <w:hideMark/>
          </w:tcPr>
          <w:p w14:paraId="2D09D21B"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140" w:type="dxa"/>
            <w:vAlign w:val="center"/>
            <w:hideMark/>
          </w:tcPr>
          <w:p w14:paraId="6CCE27C7"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570" w:type="dxa"/>
            <w:vAlign w:val="center"/>
            <w:hideMark/>
          </w:tcPr>
          <w:p w14:paraId="3BD8F28E"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r>
      <w:tr w:rsidR="00E17EA5" w:rsidRPr="00EE4B7F" w14:paraId="58281EFC" w14:textId="77777777" w:rsidTr="001A6A0F">
        <w:trPr>
          <w:tblCellSpacing w:w="15" w:type="dxa"/>
        </w:trPr>
        <w:tc>
          <w:tcPr>
            <w:tcW w:w="2485" w:type="dxa"/>
            <w:shd w:val="clear" w:color="auto" w:fill="FFFFFF"/>
            <w:vAlign w:val="center"/>
            <w:hideMark/>
          </w:tcPr>
          <w:p w14:paraId="3EF5D46C"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Rear yard</w:t>
            </w:r>
          </w:p>
        </w:tc>
        <w:tc>
          <w:tcPr>
            <w:tcW w:w="1220" w:type="dxa"/>
          </w:tcPr>
          <w:p w14:paraId="56003E05" w14:textId="24573C82" w:rsidR="00E17EA5" w:rsidRPr="001A6A0F" w:rsidRDefault="001A6A0F" w:rsidP="001A6A0F">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77E3135D" w14:textId="12760DE8"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140" w:type="dxa"/>
            <w:vAlign w:val="center"/>
            <w:hideMark/>
          </w:tcPr>
          <w:p w14:paraId="5D6AD8B6"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140" w:type="dxa"/>
            <w:vAlign w:val="center"/>
            <w:hideMark/>
          </w:tcPr>
          <w:p w14:paraId="670896C1"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570" w:type="dxa"/>
            <w:vAlign w:val="center"/>
            <w:hideMark/>
          </w:tcPr>
          <w:p w14:paraId="4F8C65BF"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r>
      <w:tr w:rsidR="00E17EA5" w:rsidRPr="00EE4B7F" w14:paraId="7407B0BD" w14:textId="77777777" w:rsidTr="001A6A0F">
        <w:trPr>
          <w:tblCellSpacing w:w="15" w:type="dxa"/>
        </w:trPr>
        <w:tc>
          <w:tcPr>
            <w:tcW w:w="2485" w:type="dxa"/>
            <w:shd w:val="clear" w:color="auto" w:fill="FFFFFF"/>
            <w:vAlign w:val="center"/>
            <w:hideMark/>
          </w:tcPr>
          <w:p w14:paraId="16399825"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Rear yard abutting roads</w:t>
            </w:r>
          </w:p>
        </w:tc>
        <w:tc>
          <w:tcPr>
            <w:tcW w:w="1220" w:type="dxa"/>
          </w:tcPr>
          <w:p w14:paraId="696745D7" w14:textId="41B9069E" w:rsidR="00E17EA5" w:rsidRPr="001A6A0F" w:rsidRDefault="001A6A0F" w:rsidP="001A6A0F">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3A8E7AD0" w14:textId="62581D42"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070A6052"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341DECB3"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570" w:type="dxa"/>
            <w:vAlign w:val="center"/>
            <w:hideMark/>
          </w:tcPr>
          <w:p w14:paraId="7B0E70BB"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r>
      <w:tr w:rsidR="00E17EA5" w:rsidRPr="00EE4B7F" w14:paraId="79F050D1" w14:textId="77777777" w:rsidTr="001A6A0F">
        <w:trPr>
          <w:tblCellSpacing w:w="15" w:type="dxa"/>
        </w:trPr>
        <w:tc>
          <w:tcPr>
            <w:tcW w:w="2485" w:type="dxa"/>
            <w:shd w:val="clear" w:color="auto" w:fill="FFFFFF"/>
            <w:vAlign w:val="center"/>
            <w:hideMark/>
          </w:tcPr>
          <w:p w14:paraId="661437C5"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From main residence</w:t>
            </w:r>
          </w:p>
        </w:tc>
        <w:tc>
          <w:tcPr>
            <w:tcW w:w="1220" w:type="dxa"/>
          </w:tcPr>
          <w:p w14:paraId="288F1365" w14:textId="723FA87F" w:rsidR="00E17EA5" w:rsidRPr="001A6A0F" w:rsidRDefault="001A6A0F" w:rsidP="001A6A0F">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30AC7D2C" w14:textId="39EF3348"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644ADD72"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271E3DCD"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570" w:type="dxa"/>
            <w:vAlign w:val="center"/>
            <w:hideMark/>
          </w:tcPr>
          <w:p w14:paraId="4E359DB7"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r>
      <w:tr w:rsidR="00E17EA5" w:rsidRPr="00EE4B7F" w14:paraId="0D3AF8F5" w14:textId="77777777" w:rsidTr="001A6A0F">
        <w:trPr>
          <w:tblCellSpacing w:w="15" w:type="dxa"/>
        </w:trPr>
        <w:tc>
          <w:tcPr>
            <w:tcW w:w="2485" w:type="dxa"/>
            <w:shd w:val="clear" w:color="auto" w:fill="FFFFFF"/>
            <w:vAlign w:val="center"/>
            <w:hideMark/>
          </w:tcPr>
          <w:p w14:paraId="13594BE1"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From other structures</w:t>
            </w:r>
          </w:p>
        </w:tc>
        <w:tc>
          <w:tcPr>
            <w:tcW w:w="1220" w:type="dxa"/>
          </w:tcPr>
          <w:p w14:paraId="3F984688" w14:textId="0F300CD2" w:rsidR="00E17EA5" w:rsidRPr="001A6A0F" w:rsidRDefault="001A6A0F" w:rsidP="001A6A0F">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63C0A438" w14:textId="13E7D30D"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7068DBFF"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01CCB5CF"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570" w:type="dxa"/>
            <w:vAlign w:val="center"/>
            <w:hideMark/>
          </w:tcPr>
          <w:p w14:paraId="25677688"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r>
      <w:tr w:rsidR="00E17EA5" w:rsidRPr="00EE4B7F" w14:paraId="6789691A" w14:textId="77777777" w:rsidTr="001A6A0F">
        <w:trPr>
          <w:tblCellSpacing w:w="15" w:type="dxa"/>
        </w:trPr>
        <w:tc>
          <w:tcPr>
            <w:tcW w:w="2485" w:type="dxa"/>
            <w:shd w:val="clear" w:color="auto" w:fill="FFFFFF"/>
            <w:vAlign w:val="center"/>
            <w:hideMark/>
          </w:tcPr>
          <w:p w14:paraId="2A6D864D"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Max. height of structure</w:t>
            </w:r>
          </w:p>
        </w:tc>
        <w:tc>
          <w:tcPr>
            <w:tcW w:w="1220" w:type="dxa"/>
          </w:tcPr>
          <w:p w14:paraId="76FA00A5" w14:textId="4168915B" w:rsidR="00E17EA5" w:rsidRPr="001A6A0F" w:rsidRDefault="001A6A0F" w:rsidP="001A6A0F">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46C613C2" w14:textId="4FD69AB5"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24</w:t>
            </w:r>
          </w:p>
        </w:tc>
        <w:tc>
          <w:tcPr>
            <w:tcW w:w="1140" w:type="dxa"/>
            <w:vAlign w:val="center"/>
            <w:hideMark/>
          </w:tcPr>
          <w:p w14:paraId="37F0E6DF"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24</w:t>
            </w:r>
          </w:p>
        </w:tc>
        <w:tc>
          <w:tcPr>
            <w:tcW w:w="1140" w:type="dxa"/>
            <w:vAlign w:val="center"/>
            <w:hideMark/>
          </w:tcPr>
          <w:p w14:paraId="2FD5DA58"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24</w:t>
            </w:r>
          </w:p>
        </w:tc>
        <w:tc>
          <w:tcPr>
            <w:tcW w:w="1570" w:type="dxa"/>
            <w:vAlign w:val="center"/>
            <w:hideMark/>
          </w:tcPr>
          <w:p w14:paraId="3A2639EF" w14:textId="77777777" w:rsidR="00E17EA5" w:rsidRPr="00EE4B7F" w:rsidRDefault="00E17EA5" w:rsidP="00EE4B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24</w:t>
            </w:r>
          </w:p>
        </w:tc>
      </w:tr>
    </w:tbl>
    <w:p w14:paraId="7444AF74" w14:textId="61171678" w:rsidR="001A6A0F" w:rsidRDefault="001A6A0F" w:rsidP="001A6A0F">
      <w:pPr>
        <w:pStyle w:val="ListParagraph"/>
        <w:ind w:left="360"/>
      </w:pPr>
      <w:r w:rsidRPr="001A6A0F">
        <w:rPr>
          <w:highlight w:val="yellow"/>
        </w:rPr>
        <w:t xml:space="preserve">* Setbacks and configurations should conform to adjacent district setbacks and configurations. A setback or configuration different from the adjacent property, or properties, to be determined by the planning commission and/or city council on a </w:t>
      </w:r>
      <w:r>
        <w:rPr>
          <w:highlight w:val="yellow"/>
        </w:rPr>
        <w:t>case-by-case</w:t>
      </w:r>
      <w:r w:rsidRPr="001A6A0F">
        <w:rPr>
          <w:highlight w:val="yellow"/>
        </w:rPr>
        <w:t xml:space="preserve"> basis.</w:t>
      </w:r>
      <w:r>
        <w:t xml:space="preserve"> </w:t>
      </w:r>
    </w:p>
    <w:p w14:paraId="1D91FE23" w14:textId="3E4FE3DC" w:rsidR="00EE4B7F" w:rsidRPr="001A6A0F" w:rsidRDefault="00EE4B7F" w:rsidP="001A6A0F">
      <w:pPr>
        <w:pStyle w:val="ListParagraph"/>
        <w:numPr>
          <w:ilvl w:val="0"/>
          <w:numId w:val="8"/>
        </w:numPr>
        <w:spacing w:before="100" w:beforeAutospacing="1" w:after="100" w:afterAutospacing="1" w:line="240" w:lineRule="auto"/>
        <w:rPr>
          <w:rFonts w:ascii="Times New Roman" w:eastAsia="Times New Roman" w:hAnsi="Times New Roman" w:cs="Times New Roman"/>
        </w:rPr>
      </w:pPr>
      <w:r w:rsidRPr="001A6A0F">
        <w:rPr>
          <w:rFonts w:ascii="Times New Roman" w:eastAsia="Times New Roman" w:hAnsi="Times New Roman" w:cs="Times New Roman"/>
        </w:rPr>
        <w:t>Site Plan:</w:t>
      </w:r>
    </w:p>
    <w:p w14:paraId="04CF4994" w14:textId="77777777" w:rsidR="00EE4B7F" w:rsidRPr="00EE4B7F" w:rsidRDefault="00EE4B7F" w:rsidP="001A6A0F">
      <w:pPr>
        <w:numPr>
          <w:ilvl w:val="1"/>
          <w:numId w:val="8"/>
        </w:numPr>
        <w:spacing w:before="100" w:beforeAutospacing="1" w:after="100" w:afterAutospacing="1" w:line="240" w:lineRule="auto"/>
        <w:rPr>
          <w:rFonts w:ascii="Times New Roman" w:eastAsia="Times New Roman" w:hAnsi="Times New Roman" w:cs="Times New Roman"/>
          <w:kern w:val="0"/>
          <w14:ligatures w14:val="none"/>
        </w:rPr>
      </w:pPr>
      <w:r w:rsidRPr="00EE4B7F">
        <w:rPr>
          <w:rFonts w:ascii="Times New Roman" w:eastAsia="Times New Roman" w:hAnsi="Times New Roman" w:cs="Times New Roman"/>
          <w:kern w:val="0"/>
          <w14:ligatures w14:val="none"/>
        </w:rPr>
        <w:t>The site plan may be drawn by hand, orientating it with a north point arrow and include the lot zone.</w:t>
      </w:r>
    </w:p>
    <w:p w14:paraId="1F466379" w14:textId="5ED8B6BC" w:rsidR="00EE4B7F" w:rsidRPr="00EE4B7F" w:rsidRDefault="001A6A0F" w:rsidP="001A6A0F">
      <w:pPr>
        <w:numPr>
          <w:ilvl w:val="1"/>
          <w:numId w:val="8"/>
        </w:numPr>
        <w:spacing w:before="100" w:beforeAutospacing="1" w:after="100" w:afterAutospacing="1" w:line="240" w:lineRule="auto"/>
        <w:rPr>
          <w:rFonts w:ascii="Times New Roman" w:eastAsia="Times New Roman" w:hAnsi="Times New Roman" w:cs="Times New Roman"/>
          <w:kern w:val="0"/>
          <w14:ligatures w14:val="none"/>
        </w:rPr>
      </w:pPr>
      <w:r w:rsidRPr="001A6A0F">
        <w:rPr>
          <w:rFonts w:ascii="Times New Roman" w:eastAsia="Times New Roman" w:hAnsi="Times New Roman" w:cs="Times New Roman"/>
          <w:kern w:val="0"/>
          <w:highlight w:val="yellow"/>
          <w14:ligatures w14:val="none"/>
        </w:rPr>
        <w:t>The</w:t>
      </w:r>
      <w:r w:rsidRPr="001A6A0F">
        <w:rPr>
          <w:rFonts w:ascii="Times New Roman" w:eastAsia="Times New Roman" w:hAnsi="Times New Roman" w:cs="Times New Roman"/>
          <w:kern w:val="0"/>
          <w14:ligatures w14:val="none"/>
        </w:rPr>
        <w:t xml:space="preserve"> site</w:t>
      </w:r>
      <w:r w:rsidR="00EE4B7F" w:rsidRPr="00EE4B7F">
        <w:rPr>
          <w:rFonts w:ascii="Times New Roman" w:eastAsia="Times New Roman" w:hAnsi="Times New Roman" w:cs="Times New Roman"/>
          <w:kern w:val="0"/>
          <w14:ligatures w14:val="none"/>
        </w:rPr>
        <w:t xml:space="preserve"> plan should show the lot in relation to other adjacent lots </w:t>
      </w:r>
      <w:proofErr w:type="gramStart"/>
      <w:r w:rsidRPr="001A6A0F">
        <w:rPr>
          <w:rFonts w:ascii="Times New Roman" w:eastAsia="Times New Roman" w:hAnsi="Times New Roman" w:cs="Times New Roman"/>
          <w:strike/>
          <w:color w:val="FF0000"/>
          <w:kern w:val="0"/>
          <w14:ligatures w14:val="none"/>
        </w:rPr>
        <w:t xml:space="preserve">which </w:t>
      </w:r>
      <w:r w:rsidRPr="001A6A0F">
        <w:rPr>
          <w:rFonts w:ascii="Times New Roman" w:eastAsia="Times New Roman" w:hAnsi="Times New Roman" w:cs="Times New Roman"/>
          <w:kern w:val="0"/>
          <w:highlight w:val="yellow"/>
          <w14:ligatures w14:val="none"/>
        </w:rPr>
        <w:t>that</w:t>
      </w:r>
      <w:proofErr w:type="gramEnd"/>
      <w:r w:rsidR="00EE4B7F" w:rsidRPr="00EE4B7F">
        <w:rPr>
          <w:rFonts w:ascii="Times New Roman" w:eastAsia="Times New Roman" w:hAnsi="Times New Roman" w:cs="Times New Roman"/>
          <w:kern w:val="0"/>
          <w14:ligatures w14:val="none"/>
        </w:rPr>
        <w:t xml:space="preserve"> surround the lot in question, </w:t>
      </w:r>
      <w:r w:rsidR="00EE4B7F" w:rsidRPr="00EE4B7F">
        <w:rPr>
          <w:rFonts w:ascii="Times New Roman" w:eastAsia="Times New Roman" w:hAnsi="Times New Roman" w:cs="Times New Roman"/>
          <w:strike/>
          <w:color w:val="FF0000"/>
          <w:kern w:val="0"/>
          <w14:ligatures w14:val="none"/>
        </w:rPr>
        <w:t>to include</w:t>
      </w:r>
      <w:r w:rsidR="00EE4B7F" w:rsidRPr="00EE4B7F">
        <w:rPr>
          <w:rFonts w:ascii="Times New Roman" w:eastAsia="Times New Roman" w:hAnsi="Times New Roman" w:cs="Times New Roman"/>
          <w:color w:val="FF0000"/>
          <w:kern w:val="0"/>
          <w14:ligatures w14:val="none"/>
        </w:rPr>
        <w:t xml:space="preserve"> </w:t>
      </w:r>
      <w:r w:rsidRPr="001A6A0F">
        <w:rPr>
          <w:rFonts w:ascii="Times New Roman" w:eastAsia="Times New Roman" w:hAnsi="Times New Roman" w:cs="Times New Roman"/>
          <w:kern w:val="0"/>
          <w:highlight w:val="yellow"/>
          <w14:ligatures w14:val="none"/>
        </w:rPr>
        <w:t>including</w:t>
      </w:r>
      <w:r w:rsidRPr="001A6A0F">
        <w:rPr>
          <w:rFonts w:ascii="Times New Roman" w:eastAsia="Times New Roman" w:hAnsi="Times New Roman" w:cs="Times New Roman"/>
          <w:kern w:val="0"/>
          <w14:ligatures w14:val="none"/>
        </w:rPr>
        <w:t xml:space="preserve"> </w:t>
      </w:r>
      <w:r w:rsidR="00EE4B7F" w:rsidRPr="00EE4B7F">
        <w:rPr>
          <w:rFonts w:ascii="Times New Roman" w:eastAsia="Times New Roman" w:hAnsi="Times New Roman" w:cs="Times New Roman"/>
          <w:kern w:val="0"/>
          <w14:ligatures w14:val="none"/>
        </w:rPr>
        <w:t>any road that abuts the lot.</w:t>
      </w:r>
    </w:p>
    <w:p w14:paraId="6A62CEFA" w14:textId="01A7E2E7" w:rsidR="00EE4B7F" w:rsidRPr="00EE4B7F" w:rsidRDefault="00EE4B7F" w:rsidP="001A6A0F">
      <w:pPr>
        <w:numPr>
          <w:ilvl w:val="1"/>
          <w:numId w:val="8"/>
        </w:numPr>
        <w:spacing w:before="100" w:beforeAutospacing="1" w:after="100" w:afterAutospacing="1" w:line="240" w:lineRule="auto"/>
        <w:rPr>
          <w:rFonts w:ascii="Times New Roman" w:eastAsia="Times New Roman" w:hAnsi="Times New Roman" w:cs="Times New Roman"/>
          <w:kern w:val="0"/>
          <w14:ligatures w14:val="none"/>
        </w:rPr>
      </w:pPr>
      <w:r w:rsidRPr="00EE4B7F">
        <w:rPr>
          <w:rFonts w:ascii="Times New Roman" w:eastAsia="Times New Roman" w:hAnsi="Times New Roman" w:cs="Times New Roman"/>
          <w:kern w:val="0"/>
          <w14:ligatures w14:val="none"/>
        </w:rPr>
        <w:t xml:space="preserve">Show </w:t>
      </w:r>
      <w:r w:rsidR="001A6A0F" w:rsidRPr="001A6A0F">
        <w:rPr>
          <w:rFonts w:ascii="Times New Roman" w:eastAsia="Times New Roman" w:hAnsi="Times New Roman" w:cs="Times New Roman"/>
          <w:kern w:val="0"/>
          <w:highlight w:val="yellow"/>
          <w14:ligatures w14:val="none"/>
        </w:rPr>
        <w:t>the</w:t>
      </w:r>
      <w:r w:rsidR="001A6A0F" w:rsidRPr="001A6A0F">
        <w:rPr>
          <w:rFonts w:ascii="Times New Roman" w:eastAsia="Times New Roman" w:hAnsi="Times New Roman" w:cs="Times New Roman"/>
          <w:kern w:val="0"/>
          <w14:ligatures w14:val="none"/>
        </w:rPr>
        <w:t xml:space="preserve"> </w:t>
      </w:r>
      <w:r w:rsidRPr="00EE4B7F">
        <w:rPr>
          <w:rFonts w:ascii="Times New Roman" w:eastAsia="Times New Roman" w:hAnsi="Times New Roman" w:cs="Times New Roman"/>
          <w:kern w:val="0"/>
          <w14:ligatures w14:val="none"/>
        </w:rPr>
        <w:t xml:space="preserve">dimensions of the lot, the footprint of the shed, </w:t>
      </w:r>
      <w:r w:rsidR="001A6A0F" w:rsidRPr="001A6A0F">
        <w:rPr>
          <w:rFonts w:ascii="Times New Roman" w:eastAsia="Times New Roman" w:hAnsi="Times New Roman" w:cs="Times New Roman"/>
          <w:kern w:val="0"/>
          <w14:ligatures w14:val="none"/>
        </w:rPr>
        <w:t>its</w:t>
      </w:r>
      <w:r w:rsidRPr="00EE4B7F">
        <w:rPr>
          <w:rFonts w:ascii="Times New Roman" w:eastAsia="Times New Roman" w:hAnsi="Times New Roman" w:cs="Times New Roman"/>
          <w:kern w:val="0"/>
          <w14:ligatures w14:val="none"/>
        </w:rPr>
        <w:t xml:space="preserve"> dimensions</w:t>
      </w:r>
      <w:r w:rsidR="001A6A0F" w:rsidRPr="001A6A0F">
        <w:rPr>
          <w:rFonts w:ascii="Times New Roman" w:eastAsia="Times New Roman" w:hAnsi="Times New Roman" w:cs="Times New Roman"/>
          <w:kern w:val="0"/>
          <w14:ligatures w14:val="none"/>
        </w:rPr>
        <w:t>,</w:t>
      </w:r>
      <w:r w:rsidRPr="00EE4B7F">
        <w:rPr>
          <w:rFonts w:ascii="Times New Roman" w:eastAsia="Times New Roman" w:hAnsi="Times New Roman" w:cs="Times New Roman"/>
          <w:kern w:val="0"/>
          <w14:ligatures w14:val="none"/>
        </w:rPr>
        <w:t xml:space="preserve"> and where it will be located on the lot relative to any other structures.</w:t>
      </w:r>
    </w:p>
    <w:p w14:paraId="6BAB4B99" w14:textId="77777777" w:rsidR="00EE4B7F" w:rsidRPr="00EE4B7F" w:rsidRDefault="00EE4B7F" w:rsidP="001A6A0F">
      <w:pPr>
        <w:numPr>
          <w:ilvl w:val="0"/>
          <w:numId w:val="8"/>
        </w:numPr>
        <w:spacing w:before="100" w:beforeAutospacing="1" w:after="100" w:afterAutospacing="1" w:line="240" w:lineRule="auto"/>
        <w:rPr>
          <w:rFonts w:ascii="Times New Roman" w:eastAsia="Times New Roman" w:hAnsi="Times New Roman" w:cs="Times New Roman"/>
          <w:kern w:val="0"/>
          <w14:ligatures w14:val="none"/>
        </w:rPr>
      </w:pPr>
      <w:r w:rsidRPr="00EE4B7F">
        <w:rPr>
          <w:rFonts w:ascii="Times New Roman" w:eastAsia="Times New Roman" w:hAnsi="Times New Roman" w:cs="Times New Roman"/>
          <w:kern w:val="0"/>
          <w14:ligatures w14:val="none"/>
        </w:rPr>
        <w:t>Additional Requirements:</w:t>
      </w:r>
    </w:p>
    <w:p w14:paraId="25801350" w14:textId="77777777" w:rsidR="00EE4B7F" w:rsidRPr="00EE4B7F" w:rsidRDefault="00EE4B7F" w:rsidP="001A6A0F">
      <w:pPr>
        <w:numPr>
          <w:ilvl w:val="1"/>
          <w:numId w:val="8"/>
        </w:numPr>
        <w:spacing w:before="100" w:beforeAutospacing="1" w:after="100" w:afterAutospacing="1" w:line="240" w:lineRule="auto"/>
        <w:rPr>
          <w:rFonts w:ascii="Times New Roman" w:eastAsia="Times New Roman" w:hAnsi="Times New Roman" w:cs="Times New Roman"/>
          <w:kern w:val="0"/>
          <w14:ligatures w14:val="none"/>
        </w:rPr>
      </w:pPr>
      <w:r w:rsidRPr="00EE4B7F">
        <w:rPr>
          <w:rFonts w:ascii="Times New Roman" w:eastAsia="Times New Roman" w:hAnsi="Times New Roman" w:cs="Times New Roman"/>
          <w:kern w:val="0"/>
          <w14:ligatures w14:val="none"/>
        </w:rPr>
        <w:t>The site plan must comply with lot requirements.</w:t>
      </w:r>
    </w:p>
    <w:p w14:paraId="3D7198BD" w14:textId="77777777" w:rsidR="00EE4B7F" w:rsidRPr="00EE4B7F" w:rsidRDefault="00EE4B7F" w:rsidP="001A6A0F">
      <w:pPr>
        <w:numPr>
          <w:ilvl w:val="1"/>
          <w:numId w:val="8"/>
        </w:numPr>
        <w:spacing w:before="100" w:beforeAutospacing="1" w:after="100" w:afterAutospacing="1" w:line="240" w:lineRule="auto"/>
        <w:rPr>
          <w:rFonts w:ascii="Times New Roman" w:eastAsia="Times New Roman" w:hAnsi="Times New Roman" w:cs="Times New Roman"/>
          <w:kern w:val="0"/>
          <w14:ligatures w14:val="none"/>
        </w:rPr>
      </w:pPr>
      <w:r w:rsidRPr="00EE4B7F">
        <w:rPr>
          <w:rFonts w:ascii="Times New Roman" w:eastAsia="Times New Roman" w:hAnsi="Times New Roman" w:cs="Times New Roman"/>
          <w:kern w:val="0"/>
          <w14:ligatures w14:val="none"/>
        </w:rPr>
        <w:t>The site plan must comply with the latest adopted version of the international building code.</w:t>
      </w:r>
    </w:p>
    <w:p w14:paraId="49FD58BC" w14:textId="20B862A1" w:rsidR="00EE4B7F" w:rsidRPr="00EE4B7F" w:rsidRDefault="00EE4B7F" w:rsidP="001A6A0F">
      <w:pPr>
        <w:numPr>
          <w:ilvl w:val="1"/>
          <w:numId w:val="8"/>
        </w:numPr>
        <w:spacing w:before="100" w:beforeAutospacing="1" w:after="100" w:afterAutospacing="1" w:line="240" w:lineRule="auto"/>
        <w:rPr>
          <w:rFonts w:ascii="Times New Roman" w:eastAsia="Times New Roman" w:hAnsi="Times New Roman" w:cs="Times New Roman"/>
          <w:kern w:val="0"/>
          <w14:ligatures w14:val="none"/>
        </w:rPr>
      </w:pPr>
      <w:r w:rsidRPr="00EE4B7F">
        <w:rPr>
          <w:rFonts w:ascii="Times New Roman" w:eastAsia="Times New Roman" w:hAnsi="Times New Roman" w:cs="Times New Roman"/>
          <w:kern w:val="0"/>
          <w14:ligatures w14:val="none"/>
        </w:rPr>
        <w:t xml:space="preserve">The site plan with any electrical service to the accessory building must conform to </w:t>
      </w:r>
      <w:r w:rsidR="001A6A0F" w:rsidRPr="001A6A0F">
        <w:rPr>
          <w:rFonts w:ascii="Times New Roman" w:eastAsia="Times New Roman" w:hAnsi="Times New Roman" w:cs="Times New Roman"/>
          <w:kern w:val="0"/>
          <w:highlight w:val="yellow"/>
          <w14:ligatures w14:val="none"/>
        </w:rPr>
        <w:t>the</w:t>
      </w:r>
      <w:r w:rsidR="001A6A0F" w:rsidRPr="001A6A0F">
        <w:rPr>
          <w:rFonts w:ascii="Times New Roman" w:eastAsia="Times New Roman" w:hAnsi="Times New Roman" w:cs="Times New Roman"/>
          <w:kern w:val="0"/>
          <w14:ligatures w14:val="none"/>
        </w:rPr>
        <w:t xml:space="preserve"> </w:t>
      </w:r>
      <w:r w:rsidRPr="00EE4B7F">
        <w:rPr>
          <w:rFonts w:ascii="Times New Roman" w:eastAsia="Times New Roman" w:hAnsi="Times New Roman" w:cs="Times New Roman"/>
          <w:kern w:val="0"/>
          <w14:ligatures w14:val="none"/>
        </w:rPr>
        <w:t>applicable electrical code.</w:t>
      </w:r>
    </w:p>
    <w:p w14:paraId="1742087B" w14:textId="77777777" w:rsidR="00EE4B7F" w:rsidRPr="00EE4B7F" w:rsidRDefault="00EE4B7F" w:rsidP="001A6A0F">
      <w:pPr>
        <w:numPr>
          <w:ilvl w:val="1"/>
          <w:numId w:val="8"/>
        </w:numPr>
        <w:spacing w:before="100" w:beforeAutospacing="1" w:after="100" w:afterAutospacing="1" w:line="240" w:lineRule="auto"/>
        <w:rPr>
          <w:rFonts w:ascii="Times New Roman" w:eastAsia="Times New Roman" w:hAnsi="Times New Roman" w:cs="Times New Roman"/>
          <w:kern w:val="0"/>
          <w14:ligatures w14:val="none"/>
        </w:rPr>
      </w:pPr>
      <w:r w:rsidRPr="00EE4B7F">
        <w:rPr>
          <w:rFonts w:ascii="Times New Roman" w:eastAsia="Times New Roman" w:hAnsi="Times New Roman" w:cs="Times New Roman"/>
          <w:kern w:val="0"/>
          <w14:ligatures w14:val="none"/>
        </w:rPr>
        <w:t>Woodland Hills fire safety ordinance dated June 25, 2005, Title 5, Chapters 3 and 4 will be followed with regards to each Accessory Building.</w:t>
      </w:r>
    </w:p>
    <w:p w14:paraId="18C63D5F" w14:textId="77777777" w:rsidR="001A6A0F" w:rsidRDefault="001A6A0F" w:rsidP="00161885">
      <w:pPr>
        <w:pStyle w:val="ListParagraph"/>
        <w:ind w:left="360"/>
        <w:rPr>
          <w:rFonts w:ascii="Times New Roman" w:hAnsi="Times New Roman" w:cs="Times New Roman"/>
          <w:b/>
          <w:bCs/>
        </w:rPr>
      </w:pPr>
    </w:p>
    <w:p w14:paraId="7E2822C4" w14:textId="4BA1C9C4" w:rsidR="00EE4B7F" w:rsidRPr="001A6A0F" w:rsidRDefault="001A6A0F" w:rsidP="00161885">
      <w:pPr>
        <w:pStyle w:val="ListParagraph"/>
        <w:ind w:left="360"/>
        <w:rPr>
          <w:rFonts w:ascii="Times New Roman" w:hAnsi="Times New Roman" w:cs="Times New Roman"/>
          <w:b/>
          <w:bCs/>
        </w:rPr>
      </w:pPr>
      <w:r w:rsidRPr="001A6A0F">
        <w:rPr>
          <w:rFonts w:ascii="Times New Roman" w:hAnsi="Times New Roman" w:cs="Times New Roman"/>
          <w:b/>
          <w:bCs/>
        </w:rPr>
        <w:t xml:space="preserve">Amend City Code 10-11-2B Structures Over 200 Square </w:t>
      </w:r>
      <w:proofErr w:type="gramStart"/>
      <w:r w:rsidRPr="001A6A0F">
        <w:rPr>
          <w:rFonts w:ascii="Times New Roman" w:hAnsi="Times New Roman" w:cs="Times New Roman"/>
          <w:b/>
          <w:bCs/>
        </w:rPr>
        <w:t>feet</w:t>
      </w:r>
      <w:proofErr w:type="gramEnd"/>
      <w:r w:rsidRPr="001A6A0F">
        <w:rPr>
          <w:rFonts w:ascii="Times New Roman" w:hAnsi="Times New Roman" w:cs="Times New Roman"/>
          <w:b/>
          <w:bCs/>
        </w:rPr>
        <w:t xml:space="preserve"> </w:t>
      </w:r>
    </w:p>
    <w:p w14:paraId="1FC83B23" w14:textId="77777777" w:rsidR="001A6A0F" w:rsidRPr="001A6A0F" w:rsidRDefault="001A6A0F" w:rsidP="001A6A0F">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1A6A0F">
        <w:rPr>
          <w:rFonts w:ascii="Times New Roman" w:eastAsia="Times New Roman" w:hAnsi="Times New Roman" w:cs="Times New Roman"/>
          <w:kern w:val="0"/>
          <w14:ligatures w14:val="none"/>
        </w:rPr>
        <w:t> Accessory Buildings: Accessory buildings of more than 200 square feet do require a building permit. The following requirements apply to accessory buildings of 200 square feet or more.</w:t>
      </w:r>
    </w:p>
    <w:p w14:paraId="5F916250" w14:textId="77777777" w:rsidR="001A6A0F" w:rsidRDefault="001A6A0F" w:rsidP="001A6A0F">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1A6A0F">
        <w:rPr>
          <w:rFonts w:ascii="Times New Roman" w:eastAsia="Times New Roman" w:hAnsi="Times New Roman" w:cs="Times New Roman"/>
          <w:kern w:val="0"/>
          <w14:ligatures w14:val="none"/>
        </w:rPr>
        <w:t xml:space="preserve">Setbacks and Configurations: Each property has yard setbacks including the front, </w:t>
      </w:r>
      <w:proofErr w:type="gramStart"/>
      <w:r w:rsidRPr="001A6A0F">
        <w:rPr>
          <w:rFonts w:ascii="Times New Roman" w:eastAsia="Times New Roman" w:hAnsi="Times New Roman" w:cs="Times New Roman"/>
          <w:kern w:val="0"/>
          <w14:ligatures w14:val="none"/>
        </w:rPr>
        <w:t>side</w:t>
      </w:r>
      <w:proofErr w:type="gramEnd"/>
      <w:r w:rsidRPr="001A6A0F">
        <w:rPr>
          <w:rFonts w:ascii="Times New Roman" w:eastAsia="Times New Roman" w:hAnsi="Times New Roman" w:cs="Times New Roman"/>
          <w:kern w:val="0"/>
          <w14:ligatures w14:val="none"/>
        </w:rPr>
        <w:t xml:space="preserve"> and rear yards. These setbacks can vary from zone to zone. Accessory buildings of more than 200 square feet shall abide by the following setback requirements:</w:t>
      </w:r>
    </w:p>
    <w:p w14:paraId="05E22519" w14:textId="77777777" w:rsidR="001A6A0F" w:rsidRPr="00EE4B7F" w:rsidRDefault="001A6A0F" w:rsidP="001A6A0F">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p>
    <w:tbl>
      <w:tblPr>
        <w:tblW w:w="0" w:type="auto"/>
        <w:tblCellSpacing w:w="1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0"/>
        <w:gridCol w:w="1250"/>
        <w:gridCol w:w="1080"/>
        <w:gridCol w:w="1170"/>
        <w:gridCol w:w="1170"/>
        <w:gridCol w:w="1615"/>
      </w:tblGrid>
      <w:tr w:rsidR="001A6A0F" w:rsidRPr="00EE4B7F" w14:paraId="108E6F20" w14:textId="77777777" w:rsidTr="00665ED0">
        <w:trPr>
          <w:tblCellSpacing w:w="15" w:type="dxa"/>
        </w:trPr>
        <w:tc>
          <w:tcPr>
            <w:tcW w:w="8755" w:type="dxa"/>
            <w:gridSpan w:val="6"/>
            <w:shd w:val="clear" w:color="auto" w:fill="FFFFFF"/>
          </w:tcPr>
          <w:p w14:paraId="4FB5E7E7" w14:textId="77777777" w:rsidR="001A6A0F" w:rsidRPr="00EE4B7F" w:rsidRDefault="001A6A0F" w:rsidP="00665ED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Setbacks and Configurations</w:t>
            </w:r>
          </w:p>
        </w:tc>
      </w:tr>
      <w:tr w:rsidR="001A6A0F" w:rsidRPr="00EE4B7F" w14:paraId="25F6B9E5" w14:textId="77777777" w:rsidTr="00665ED0">
        <w:trPr>
          <w:tblCellSpacing w:w="15" w:type="dxa"/>
        </w:trPr>
        <w:tc>
          <w:tcPr>
            <w:tcW w:w="2485" w:type="dxa"/>
            <w:shd w:val="clear" w:color="auto" w:fill="FFFFFF"/>
            <w:vAlign w:val="center"/>
            <w:hideMark/>
          </w:tcPr>
          <w:p w14:paraId="4349C8CF"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Zone</w:t>
            </w:r>
          </w:p>
        </w:tc>
        <w:tc>
          <w:tcPr>
            <w:tcW w:w="1220" w:type="dxa"/>
          </w:tcPr>
          <w:p w14:paraId="00A99128" w14:textId="77777777" w:rsidR="001A6A0F" w:rsidRPr="001A6A0F" w:rsidRDefault="001A6A0F" w:rsidP="00665ED0">
            <w:pPr>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r w:rsidRPr="001A6A0F">
              <w:rPr>
                <w:rFonts w:ascii="Times New Roman" w:eastAsia="Times New Roman" w:hAnsi="Times New Roman" w:cs="Times New Roman"/>
                <w:b/>
                <w:bCs/>
                <w:kern w:val="0"/>
                <w:sz w:val="24"/>
                <w:szCs w:val="24"/>
                <w:highlight w:val="yellow"/>
                <w14:ligatures w14:val="none"/>
              </w:rPr>
              <w:t>Public Facilities</w:t>
            </w:r>
          </w:p>
        </w:tc>
        <w:tc>
          <w:tcPr>
            <w:tcW w:w="1050" w:type="dxa"/>
            <w:vAlign w:val="center"/>
            <w:hideMark/>
          </w:tcPr>
          <w:p w14:paraId="04326ADA"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R1-40</w:t>
            </w:r>
          </w:p>
          <w:p w14:paraId="1D39CCF8"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R1-1</w:t>
            </w:r>
          </w:p>
        </w:tc>
        <w:tc>
          <w:tcPr>
            <w:tcW w:w="1140" w:type="dxa"/>
            <w:vAlign w:val="center"/>
            <w:hideMark/>
          </w:tcPr>
          <w:p w14:paraId="4D7905AA"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R1-80</w:t>
            </w:r>
          </w:p>
          <w:p w14:paraId="36DB34D2"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R1-2</w:t>
            </w:r>
          </w:p>
        </w:tc>
        <w:tc>
          <w:tcPr>
            <w:tcW w:w="1140" w:type="dxa"/>
            <w:vAlign w:val="center"/>
            <w:hideMark/>
          </w:tcPr>
          <w:p w14:paraId="12862738"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R1-19</w:t>
            </w:r>
          </w:p>
        </w:tc>
        <w:tc>
          <w:tcPr>
            <w:tcW w:w="1570" w:type="dxa"/>
            <w:vAlign w:val="center"/>
            <w:hideMark/>
          </w:tcPr>
          <w:p w14:paraId="3F9B5B65"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R1-1PUD and</w:t>
            </w:r>
          </w:p>
          <w:p w14:paraId="460E198B"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b/>
                <w:bCs/>
                <w:kern w:val="0"/>
                <w:sz w:val="24"/>
                <w:szCs w:val="24"/>
                <w14:ligatures w14:val="none"/>
              </w:rPr>
              <w:t>R2-PUD</w:t>
            </w:r>
          </w:p>
        </w:tc>
      </w:tr>
      <w:tr w:rsidR="001A6A0F" w:rsidRPr="00EE4B7F" w14:paraId="2357418F" w14:textId="77777777" w:rsidTr="00665ED0">
        <w:trPr>
          <w:tblCellSpacing w:w="15" w:type="dxa"/>
        </w:trPr>
        <w:tc>
          <w:tcPr>
            <w:tcW w:w="2485" w:type="dxa"/>
            <w:shd w:val="clear" w:color="auto" w:fill="FFFFFF"/>
            <w:vAlign w:val="center"/>
            <w:hideMark/>
          </w:tcPr>
          <w:p w14:paraId="05465C37"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Front yard</w:t>
            </w:r>
          </w:p>
        </w:tc>
        <w:tc>
          <w:tcPr>
            <w:tcW w:w="1220" w:type="dxa"/>
          </w:tcPr>
          <w:p w14:paraId="774C4B2C" w14:textId="77777777" w:rsidR="001A6A0F" w:rsidRPr="001A6A0F" w:rsidRDefault="001A6A0F" w:rsidP="00665ED0">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44ECC2BB"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140" w:type="dxa"/>
            <w:vAlign w:val="center"/>
            <w:hideMark/>
          </w:tcPr>
          <w:p w14:paraId="49F76191"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140" w:type="dxa"/>
            <w:vAlign w:val="center"/>
            <w:hideMark/>
          </w:tcPr>
          <w:p w14:paraId="3266C527"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570" w:type="dxa"/>
            <w:vAlign w:val="center"/>
            <w:hideMark/>
          </w:tcPr>
          <w:p w14:paraId="2BA63BF7"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r>
      <w:tr w:rsidR="001A6A0F" w:rsidRPr="00EE4B7F" w14:paraId="41BA37B0" w14:textId="77777777" w:rsidTr="00665ED0">
        <w:trPr>
          <w:tblCellSpacing w:w="15" w:type="dxa"/>
        </w:trPr>
        <w:tc>
          <w:tcPr>
            <w:tcW w:w="2485" w:type="dxa"/>
            <w:shd w:val="clear" w:color="auto" w:fill="FFFFFF"/>
            <w:vAlign w:val="center"/>
            <w:hideMark/>
          </w:tcPr>
          <w:p w14:paraId="657AC1B8"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Side yard</w:t>
            </w:r>
          </w:p>
        </w:tc>
        <w:tc>
          <w:tcPr>
            <w:tcW w:w="1220" w:type="dxa"/>
          </w:tcPr>
          <w:p w14:paraId="3166A795" w14:textId="77777777" w:rsidR="001A6A0F" w:rsidRPr="001A6A0F" w:rsidRDefault="001A6A0F" w:rsidP="00665ED0">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4A37BCA5"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140" w:type="dxa"/>
            <w:vAlign w:val="center"/>
            <w:hideMark/>
          </w:tcPr>
          <w:p w14:paraId="574CE4A6"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140" w:type="dxa"/>
            <w:vAlign w:val="center"/>
            <w:hideMark/>
          </w:tcPr>
          <w:p w14:paraId="3BECA4EC"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5</w:t>
            </w:r>
          </w:p>
        </w:tc>
        <w:tc>
          <w:tcPr>
            <w:tcW w:w="1570" w:type="dxa"/>
            <w:vAlign w:val="center"/>
            <w:hideMark/>
          </w:tcPr>
          <w:p w14:paraId="007FCBCD"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5</w:t>
            </w:r>
          </w:p>
        </w:tc>
      </w:tr>
      <w:tr w:rsidR="001A6A0F" w:rsidRPr="00EE4B7F" w14:paraId="337D81F4" w14:textId="77777777" w:rsidTr="00665ED0">
        <w:trPr>
          <w:tblCellSpacing w:w="15" w:type="dxa"/>
        </w:trPr>
        <w:tc>
          <w:tcPr>
            <w:tcW w:w="2485" w:type="dxa"/>
            <w:shd w:val="clear" w:color="auto" w:fill="FFFFFF"/>
            <w:vAlign w:val="center"/>
            <w:hideMark/>
          </w:tcPr>
          <w:p w14:paraId="1FF727F8"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lastRenderedPageBreak/>
              <w:t>Side yard abutting road</w:t>
            </w:r>
          </w:p>
        </w:tc>
        <w:tc>
          <w:tcPr>
            <w:tcW w:w="1220" w:type="dxa"/>
          </w:tcPr>
          <w:p w14:paraId="67C5098B" w14:textId="77777777" w:rsidR="001A6A0F" w:rsidRPr="001A6A0F" w:rsidRDefault="001A6A0F" w:rsidP="00665ED0">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0D0BF908"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140" w:type="dxa"/>
            <w:vAlign w:val="center"/>
            <w:hideMark/>
          </w:tcPr>
          <w:p w14:paraId="1F5D7216"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140" w:type="dxa"/>
            <w:vAlign w:val="center"/>
            <w:hideMark/>
          </w:tcPr>
          <w:p w14:paraId="5EEE8916"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c>
          <w:tcPr>
            <w:tcW w:w="1570" w:type="dxa"/>
            <w:vAlign w:val="center"/>
            <w:hideMark/>
          </w:tcPr>
          <w:p w14:paraId="000DFBB2"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30</w:t>
            </w:r>
          </w:p>
        </w:tc>
      </w:tr>
      <w:tr w:rsidR="001A6A0F" w:rsidRPr="00EE4B7F" w14:paraId="0CF68D3D" w14:textId="77777777" w:rsidTr="00665ED0">
        <w:trPr>
          <w:tblCellSpacing w:w="15" w:type="dxa"/>
        </w:trPr>
        <w:tc>
          <w:tcPr>
            <w:tcW w:w="2485" w:type="dxa"/>
            <w:shd w:val="clear" w:color="auto" w:fill="FFFFFF"/>
            <w:vAlign w:val="center"/>
            <w:hideMark/>
          </w:tcPr>
          <w:p w14:paraId="70EF4083"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Rear yard</w:t>
            </w:r>
          </w:p>
        </w:tc>
        <w:tc>
          <w:tcPr>
            <w:tcW w:w="1220" w:type="dxa"/>
          </w:tcPr>
          <w:p w14:paraId="258AC506" w14:textId="77777777" w:rsidR="001A6A0F" w:rsidRPr="001A6A0F" w:rsidRDefault="001A6A0F" w:rsidP="00665ED0">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57B52C27"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140" w:type="dxa"/>
            <w:vAlign w:val="center"/>
            <w:hideMark/>
          </w:tcPr>
          <w:p w14:paraId="5C6BBE1D"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140" w:type="dxa"/>
            <w:vAlign w:val="center"/>
            <w:hideMark/>
          </w:tcPr>
          <w:p w14:paraId="2C695898"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c>
          <w:tcPr>
            <w:tcW w:w="1570" w:type="dxa"/>
            <w:vAlign w:val="center"/>
            <w:hideMark/>
          </w:tcPr>
          <w:p w14:paraId="607894EF"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10</w:t>
            </w:r>
          </w:p>
        </w:tc>
      </w:tr>
      <w:tr w:rsidR="001A6A0F" w:rsidRPr="00EE4B7F" w14:paraId="26494FFB" w14:textId="77777777" w:rsidTr="00665ED0">
        <w:trPr>
          <w:tblCellSpacing w:w="15" w:type="dxa"/>
        </w:trPr>
        <w:tc>
          <w:tcPr>
            <w:tcW w:w="2485" w:type="dxa"/>
            <w:shd w:val="clear" w:color="auto" w:fill="FFFFFF"/>
            <w:vAlign w:val="center"/>
            <w:hideMark/>
          </w:tcPr>
          <w:p w14:paraId="69950CAA"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Rear yard abutting roads</w:t>
            </w:r>
          </w:p>
        </w:tc>
        <w:tc>
          <w:tcPr>
            <w:tcW w:w="1220" w:type="dxa"/>
          </w:tcPr>
          <w:p w14:paraId="1613B5BE" w14:textId="77777777" w:rsidR="001A6A0F" w:rsidRPr="001A6A0F" w:rsidRDefault="001A6A0F" w:rsidP="00665ED0">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0D3007A7"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06A24C0A"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1B4BE238"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570" w:type="dxa"/>
            <w:vAlign w:val="center"/>
            <w:hideMark/>
          </w:tcPr>
          <w:p w14:paraId="493235DE"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r>
      <w:tr w:rsidR="001A6A0F" w:rsidRPr="00EE4B7F" w14:paraId="3442A273" w14:textId="77777777" w:rsidTr="00665ED0">
        <w:trPr>
          <w:tblCellSpacing w:w="15" w:type="dxa"/>
        </w:trPr>
        <w:tc>
          <w:tcPr>
            <w:tcW w:w="2485" w:type="dxa"/>
            <w:shd w:val="clear" w:color="auto" w:fill="FFFFFF"/>
            <w:vAlign w:val="center"/>
            <w:hideMark/>
          </w:tcPr>
          <w:p w14:paraId="658E0ADA"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From main residence</w:t>
            </w:r>
          </w:p>
        </w:tc>
        <w:tc>
          <w:tcPr>
            <w:tcW w:w="1220" w:type="dxa"/>
          </w:tcPr>
          <w:p w14:paraId="15432FA7" w14:textId="77777777" w:rsidR="001A6A0F" w:rsidRPr="001A6A0F" w:rsidRDefault="001A6A0F" w:rsidP="00665ED0">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4D87E712"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71B8695D"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4AAF0E18"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570" w:type="dxa"/>
            <w:vAlign w:val="center"/>
            <w:hideMark/>
          </w:tcPr>
          <w:p w14:paraId="38BC8B8E"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r>
      <w:tr w:rsidR="001A6A0F" w:rsidRPr="00EE4B7F" w14:paraId="078132B5" w14:textId="77777777" w:rsidTr="00665ED0">
        <w:trPr>
          <w:tblCellSpacing w:w="15" w:type="dxa"/>
        </w:trPr>
        <w:tc>
          <w:tcPr>
            <w:tcW w:w="2485" w:type="dxa"/>
            <w:shd w:val="clear" w:color="auto" w:fill="FFFFFF"/>
            <w:vAlign w:val="center"/>
            <w:hideMark/>
          </w:tcPr>
          <w:p w14:paraId="7B5EE3C6"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From other structures</w:t>
            </w:r>
          </w:p>
        </w:tc>
        <w:tc>
          <w:tcPr>
            <w:tcW w:w="1220" w:type="dxa"/>
          </w:tcPr>
          <w:p w14:paraId="02552682" w14:textId="77777777" w:rsidR="001A6A0F" w:rsidRPr="001A6A0F" w:rsidRDefault="001A6A0F" w:rsidP="00665ED0">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17B2FB35"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485BD9A7"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140" w:type="dxa"/>
            <w:vAlign w:val="center"/>
            <w:hideMark/>
          </w:tcPr>
          <w:p w14:paraId="06B9AB65"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c>
          <w:tcPr>
            <w:tcW w:w="1570" w:type="dxa"/>
            <w:vAlign w:val="center"/>
            <w:hideMark/>
          </w:tcPr>
          <w:p w14:paraId="1BF0FF5C"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20</w:t>
            </w:r>
          </w:p>
        </w:tc>
      </w:tr>
      <w:tr w:rsidR="001A6A0F" w:rsidRPr="00EE4B7F" w14:paraId="26427F39" w14:textId="77777777" w:rsidTr="00665ED0">
        <w:trPr>
          <w:tblCellSpacing w:w="15" w:type="dxa"/>
        </w:trPr>
        <w:tc>
          <w:tcPr>
            <w:tcW w:w="2485" w:type="dxa"/>
            <w:shd w:val="clear" w:color="auto" w:fill="FFFFFF"/>
            <w:vAlign w:val="center"/>
            <w:hideMark/>
          </w:tcPr>
          <w:p w14:paraId="02830BC5"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Max. height of structure</w:t>
            </w:r>
          </w:p>
        </w:tc>
        <w:tc>
          <w:tcPr>
            <w:tcW w:w="1220" w:type="dxa"/>
          </w:tcPr>
          <w:p w14:paraId="78673903" w14:textId="77777777" w:rsidR="001A6A0F" w:rsidRPr="001A6A0F" w:rsidRDefault="001A6A0F" w:rsidP="00665ED0">
            <w:pPr>
              <w:spacing w:before="100" w:beforeAutospacing="1" w:after="100" w:afterAutospacing="1" w:line="240" w:lineRule="auto"/>
              <w:jc w:val="center"/>
              <w:rPr>
                <w:rFonts w:ascii="Times New Roman" w:eastAsia="Times New Roman" w:hAnsi="Times New Roman" w:cs="Times New Roman"/>
                <w:kern w:val="0"/>
                <w:sz w:val="24"/>
                <w:szCs w:val="24"/>
                <w:highlight w:val="yellow"/>
                <w14:ligatures w14:val="none"/>
              </w:rPr>
            </w:pPr>
            <w:r w:rsidRPr="001A6A0F">
              <w:rPr>
                <w:rFonts w:ascii="Times New Roman" w:eastAsia="Times New Roman" w:hAnsi="Times New Roman" w:cs="Times New Roman"/>
                <w:kern w:val="0"/>
                <w:sz w:val="24"/>
                <w:szCs w:val="24"/>
                <w:highlight w:val="yellow"/>
                <w14:ligatures w14:val="none"/>
              </w:rPr>
              <w:t>*</w:t>
            </w:r>
          </w:p>
        </w:tc>
        <w:tc>
          <w:tcPr>
            <w:tcW w:w="1050" w:type="dxa"/>
            <w:vAlign w:val="center"/>
            <w:hideMark/>
          </w:tcPr>
          <w:p w14:paraId="2B032DFE"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24</w:t>
            </w:r>
          </w:p>
        </w:tc>
        <w:tc>
          <w:tcPr>
            <w:tcW w:w="1140" w:type="dxa"/>
            <w:vAlign w:val="center"/>
            <w:hideMark/>
          </w:tcPr>
          <w:p w14:paraId="34082418"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24</w:t>
            </w:r>
          </w:p>
        </w:tc>
        <w:tc>
          <w:tcPr>
            <w:tcW w:w="1140" w:type="dxa"/>
            <w:vAlign w:val="center"/>
            <w:hideMark/>
          </w:tcPr>
          <w:p w14:paraId="375D76C0"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24</w:t>
            </w:r>
          </w:p>
        </w:tc>
        <w:tc>
          <w:tcPr>
            <w:tcW w:w="1570" w:type="dxa"/>
            <w:vAlign w:val="center"/>
            <w:hideMark/>
          </w:tcPr>
          <w:p w14:paraId="17A168E9" w14:textId="77777777" w:rsidR="001A6A0F" w:rsidRPr="00EE4B7F" w:rsidRDefault="001A6A0F" w:rsidP="00665ED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4B7F">
              <w:rPr>
                <w:rFonts w:ascii="Times New Roman" w:eastAsia="Times New Roman" w:hAnsi="Times New Roman" w:cs="Times New Roman"/>
                <w:kern w:val="0"/>
                <w:sz w:val="24"/>
                <w:szCs w:val="24"/>
                <w14:ligatures w14:val="none"/>
              </w:rPr>
              <w:t>24</w:t>
            </w:r>
          </w:p>
        </w:tc>
      </w:tr>
    </w:tbl>
    <w:p w14:paraId="6017799C" w14:textId="77777777" w:rsidR="001A6A0F" w:rsidRPr="001A6A0F" w:rsidRDefault="001A6A0F" w:rsidP="001A6A0F">
      <w:pPr>
        <w:pStyle w:val="ListParagraph"/>
        <w:ind w:left="360"/>
      </w:pPr>
      <w:r w:rsidRPr="001A6A0F">
        <w:rPr>
          <w:highlight w:val="yellow"/>
        </w:rPr>
        <w:t>* Setbacks and configurations should conform to adjacent district setbacks and configurations. A setback or configuration different from the adjacent property, or properties, to be determined by the planning commission and/or city council on a case-by-case basis.</w:t>
      </w:r>
      <w:r w:rsidRPr="001A6A0F">
        <w:t xml:space="preserve"> </w:t>
      </w:r>
    </w:p>
    <w:p w14:paraId="75A692AB" w14:textId="7B2DD0C7" w:rsidR="001A6A0F" w:rsidRPr="001A6A0F" w:rsidRDefault="001A6A0F" w:rsidP="001A6A0F">
      <w:pPr>
        <w:pStyle w:val="ol-start-num-3"/>
        <w:numPr>
          <w:ilvl w:val="0"/>
          <w:numId w:val="10"/>
        </w:numPr>
        <w:rPr>
          <w:sz w:val="22"/>
          <w:szCs w:val="22"/>
        </w:rPr>
      </w:pPr>
      <w:r w:rsidRPr="001A6A0F">
        <w:rPr>
          <w:sz w:val="22"/>
          <w:szCs w:val="22"/>
        </w:rPr>
        <w:t>Additional Requirements:</w:t>
      </w:r>
    </w:p>
    <w:p w14:paraId="1255A96D" w14:textId="77777777" w:rsidR="001A6A0F" w:rsidRPr="001A6A0F" w:rsidRDefault="001A6A0F" w:rsidP="001A6A0F">
      <w:pPr>
        <w:pStyle w:val="ql-indent-1"/>
        <w:numPr>
          <w:ilvl w:val="1"/>
          <w:numId w:val="10"/>
        </w:numPr>
        <w:rPr>
          <w:sz w:val="22"/>
          <w:szCs w:val="22"/>
        </w:rPr>
      </w:pPr>
      <w:r w:rsidRPr="001A6A0F">
        <w:rPr>
          <w:sz w:val="22"/>
          <w:szCs w:val="22"/>
        </w:rPr>
        <w:t>No occupancy of accessory building as a dwelling unit.</w:t>
      </w:r>
    </w:p>
    <w:p w14:paraId="7B518573" w14:textId="77777777" w:rsidR="001A6A0F" w:rsidRPr="001A6A0F" w:rsidRDefault="001A6A0F" w:rsidP="001A6A0F">
      <w:pPr>
        <w:pStyle w:val="ql-indent-1"/>
        <w:numPr>
          <w:ilvl w:val="1"/>
          <w:numId w:val="10"/>
        </w:numPr>
        <w:rPr>
          <w:sz w:val="22"/>
          <w:szCs w:val="22"/>
        </w:rPr>
      </w:pPr>
      <w:r w:rsidRPr="001A6A0F">
        <w:rPr>
          <w:sz w:val="22"/>
          <w:szCs w:val="22"/>
        </w:rPr>
        <w:t>The accessory building cannot be used as an operating business. Applicable to all accessory buildings:</w:t>
      </w:r>
    </w:p>
    <w:p w14:paraId="51FF8EEC" w14:textId="77777777" w:rsidR="00E07BA8" w:rsidRDefault="00E07BA8" w:rsidP="001A6A0F">
      <w:pPr>
        <w:pStyle w:val="ListParagraph"/>
        <w:widowControl w:val="0"/>
        <w:tabs>
          <w:tab w:val="left" w:pos="1066"/>
          <w:tab w:val="left" w:pos="1115"/>
        </w:tabs>
        <w:autoSpaceDE w:val="0"/>
        <w:autoSpaceDN w:val="0"/>
        <w:spacing w:before="60" w:after="0" w:line="312" w:lineRule="auto"/>
        <w:ind w:right="294"/>
        <w:contextualSpacing w:val="0"/>
        <w:rPr>
          <w:rFonts w:ascii="Times New Roman" w:hAnsi="Times New Roman" w:cs="Times New Roman"/>
          <w:b/>
          <w:bCs/>
        </w:rPr>
      </w:pPr>
    </w:p>
    <w:p w14:paraId="2305754F" w14:textId="77777777" w:rsidR="00E07BA8" w:rsidRDefault="00E07BA8" w:rsidP="001A6A0F">
      <w:pPr>
        <w:pStyle w:val="ListParagraph"/>
        <w:widowControl w:val="0"/>
        <w:tabs>
          <w:tab w:val="left" w:pos="1066"/>
          <w:tab w:val="left" w:pos="1115"/>
        </w:tabs>
        <w:autoSpaceDE w:val="0"/>
        <w:autoSpaceDN w:val="0"/>
        <w:spacing w:before="60" w:after="0" w:line="312" w:lineRule="auto"/>
        <w:ind w:right="294"/>
        <w:contextualSpacing w:val="0"/>
        <w:rPr>
          <w:rFonts w:ascii="Times New Roman" w:hAnsi="Times New Roman" w:cs="Times New Roman"/>
          <w:b/>
          <w:bCs/>
        </w:rPr>
      </w:pPr>
    </w:p>
    <w:p w14:paraId="6F9407DB" w14:textId="541ACBB3" w:rsidR="001A6A0F" w:rsidRPr="00161885" w:rsidRDefault="001A6A0F" w:rsidP="001A6A0F">
      <w:pPr>
        <w:pStyle w:val="ListParagraph"/>
        <w:widowControl w:val="0"/>
        <w:tabs>
          <w:tab w:val="left" w:pos="1066"/>
          <w:tab w:val="left" w:pos="1115"/>
        </w:tabs>
        <w:autoSpaceDE w:val="0"/>
        <w:autoSpaceDN w:val="0"/>
        <w:spacing w:before="60" w:after="0" w:line="312" w:lineRule="auto"/>
        <w:ind w:right="294"/>
        <w:contextualSpacing w:val="0"/>
        <w:rPr>
          <w:rFonts w:ascii="Times New Roman" w:hAnsi="Times New Roman" w:cs="Times New Roman"/>
          <w:b/>
          <w:bCs/>
        </w:rPr>
      </w:pPr>
      <w:r>
        <w:rPr>
          <w:rFonts w:ascii="Times New Roman" w:hAnsi="Times New Roman" w:cs="Times New Roman"/>
          <w:b/>
          <w:bCs/>
        </w:rPr>
        <w:t>Moving</w:t>
      </w:r>
      <w:r w:rsidRPr="00161885">
        <w:rPr>
          <w:rFonts w:ascii="Times New Roman" w:hAnsi="Times New Roman" w:cs="Times New Roman"/>
          <w:b/>
          <w:bCs/>
        </w:rPr>
        <w:t xml:space="preserve"> City Code 10-11-10 Keeping of Animals to City Code 5-6A-5 General Regulations Relating to Animals adding a letter (N) </w:t>
      </w:r>
    </w:p>
    <w:p w14:paraId="63CF46E1" w14:textId="77777777" w:rsidR="001A6A0F" w:rsidRPr="00E07BA8" w:rsidRDefault="001A6A0F" w:rsidP="00E07BA8">
      <w:pPr>
        <w:pStyle w:val="ListParagraph"/>
        <w:widowControl w:val="0"/>
        <w:tabs>
          <w:tab w:val="left" w:pos="1066"/>
          <w:tab w:val="left" w:pos="1115"/>
        </w:tabs>
        <w:autoSpaceDE w:val="0"/>
        <w:autoSpaceDN w:val="0"/>
        <w:spacing w:before="60" w:after="0" w:line="312" w:lineRule="auto"/>
        <w:ind w:right="294"/>
        <w:contextualSpacing w:val="0"/>
        <w:rPr>
          <w:rFonts w:ascii="Times New Roman" w:hAnsi="Times New Roman" w:cs="Times New Roman"/>
        </w:rPr>
      </w:pPr>
      <w:r w:rsidRPr="00E07BA8">
        <w:rPr>
          <w:rFonts w:ascii="Times New Roman" w:hAnsi="Times New Roman" w:cs="Times New Roman"/>
        </w:rPr>
        <w:t>(N) The commercial raising of livestock, other farm animals or household pets shall not be permitted. Domestic animals may be maintained upon the premises, but not to exceed fifty (50) fowl, twenty (20) rabbits, or two (2) large and four (4) small animals per acre. One-half (1/2) that amount is allowed on less than one (1) acre. Any exceptions to this must be approved by the Appeal Authority.</w:t>
      </w:r>
    </w:p>
    <w:p w14:paraId="07954E1B" w14:textId="77777777" w:rsidR="001A6A0F" w:rsidRPr="001A6A0F" w:rsidRDefault="001A6A0F" w:rsidP="001A6A0F">
      <w:pPr>
        <w:spacing w:before="100" w:beforeAutospacing="1" w:after="100" w:afterAutospacing="1" w:line="240" w:lineRule="auto"/>
        <w:ind w:left="720"/>
        <w:rPr>
          <w:rFonts w:ascii="Times New Roman" w:eastAsia="Times New Roman" w:hAnsi="Times New Roman" w:cs="Times New Roman"/>
          <w:kern w:val="0"/>
          <w14:ligatures w14:val="none"/>
        </w:rPr>
      </w:pPr>
    </w:p>
    <w:p w14:paraId="7782D995" w14:textId="77777777" w:rsidR="001A6A0F" w:rsidRPr="001A6A0F" w:rsidRDefault="001A6A0F" w:rsidP="00161885">
      <w:pPr>
        <w:pStyle w:val="ListParagraph"/>
        <w:ind w:left="360"/>
        <w:rPr>
          <w:rFonts w:ascii="Times New Roman" w:hAnsi="Times New Roman" w:cs="Times New Roman"/>
        </w:rPr>
      </w:pPr>
    </w:p>
    <w:sectPr w:rsidR="001A6A0F" w:rsidRPr="001A6A0F" w:rsidSect="0016188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50E"/>
    <w:multiLevelType w:val="hybridMultilevel"/>
    <w:tmpl w:val="FFBEB1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72CEF"/>
    <w:multiLevelType w:val="multilevel"/>
    <w:tmpl w:val="10E2158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AC24C69"/>
    <w:multiLevelType w:val="multilevel"/>
    <w:tmpl w:val="343682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95A1347"/>
    <w:multiLevelType w:val="multilevel"/>
    <w:tmpl w:val="721AC5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A7470C1"/>
    <w:multiLevelType w:val="multilevel"/>
    <w:tmpl w:val="B242432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E9F3665"/>
    <w:multiLevelType w:val="multilevel"/>
    <w:tmpl w:val="F5A664D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F602D67"/>
    <w:multiLevelType w:val="hybridMultilevel"/>
    <w:tmpl w:val="4ECC60DC"/>
    <w:lvl w:ilvl="0" w:tplc="EB0CC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86DB4"/>
    <w:multiLevelType w:val="multilevel"/>
    <w:tmpl w:val="B8008AB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F343C48"/>
    <w:multiLevelType w:val="hybridMultilevel"/>
    <w:tmpl w:val="9384B5E6"/>
    <w:lvl w:ilvl="0" w:tplc="C1764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02960"/>
    <w:multiLevelType w:val="hybridMultilevel"/>
    <w:tmpl w:val="9556934A"/>
    <w:lvl w:ilvl="0" w:tplc="04090015">
      <w:start w:val="1"/>
      <w:numFmt w:val="upperLetter"/>
      <w:lvlText w:val="%1."/>
      <w:lvlJc w:val="left"/>
      <w:pPr>
        <w:ind w:left="720" w:hanging="360"/>
      </w:pPr>
      <w:rPr>
        <w:rFonts w:hint="default"/>
      </w:rPr>
    </w:lvl>
    <w:lvl w:ilvl="1" w:tplc="FD22982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911B9"/>
    <w:multiLevelType w:val="multilevel"/>
    <w:tmpl w:val="37A07C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53559418">
    <w:abstractNumId w:val="0"/>
  </w:num>
  <w:num w:numId="2" w16cid:durableId="1674138837">
    <w:abstractNumId w:val="8"/>
  </w:num>
  <w:num w:numId="3" w16cid:durableId="1120145337">
    <w:abstractNumId w:val="6"/>
  </w:num>
  <w:num w:numId="4" w16cid:durableId="441002185">
    <w:abstractNumId w:val="2"/>
  </w:num>
  <w:num w:numId="5" w16cid:durableId="1554847585">
    <w:abstractNumId w:val="9"/>
  </w:num>
  <w:num w:numId="6" w16cid:durableId="1041707075">
    <w:abstractNumId w:val="4"/>
  </w:num>
  <w:num w:numId="7" w16cid:durableId="1155681225">
    <w:abstractNumId w:val="3"/>
  </w:num>
  <w:num w:numId="8" w16cid:durableId="1838110819">
    <w:abstractNumId w:val="7"/>
  </w:num>
  <w:num w:numId="9" w16cid:durableId="103615715">
    <w:abstractNumId w:val="5"/>
  </w:num>
  <w:num w:numId="10" w16cid:durableId="1603881043">
    <w:abstractNumId w:val="1"/>
  </w:num>
  <w:num w:numId="11" w16cid:durableId="1960909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85"/>
    <w:rsid w:val="00161885"/>
    <w:rsid w:val="001A1016"/>
    <w:rsid w:val="001A6A0F"/>
    <w:rsid w:val="00235C29"/>
    <w:rsid w:val="00400B37"/>
    <w:rsid w:val="00E07BA8"/>
    <w:rsid w:val="00E17EA5"/>
    <w:rsid w:val="00E22FDF"/>
    <w:rsid w:val="00EE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1A990"/>
  <w15:chartTrackingRefBased/>
  <w15:docId w15:val="{E37CEA54-C84E-4FEF-B45A-415CEEC4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885"/>
    <w:pPr>
      <w:ind w:left="720"/>
      <w:contextualSpacing/>
    </w:pPr>
    <w:rPr>
      <w:kern w:val="0"/>
      <w14:ligatures w14:val="none"/>
    </w:rPr>
  </w:style>
  <w:style w:type="paragraph" w:styleId="BodyText">
    <w:name w:val="Body Text"/>
    <w:basedOn w:val="Normal"/>
    <w:link w:val="BodyTextChar"/>
    <w:uiPriority w:val="99"/>
    <w:qFormat/>
    <w:rsid w:val="00161885"/>
    <w:pPr>
      <w:widowControl w:val="0"/>
      <w:autoSpaceDE w:val="0"/>
      <w:autoSpaceDN w:val="0"/>
      <w:spacing w:after="0" w:line="240" w:lineRule="auto"/>
    </w:pPr>
    <w:rPr>
      <w:rFonts w:ascii="Times New Roman" w:eastAsia="Times New Roman" w:hAnsi="Times New Roman" w:cs="Times New Roman"/>
      <w:kern w:val="0"/>
      <w:sz w:val="23"/>
      <w:szCs w:val="23"/>
      <w:u w:val="single" w:color="000000"/>
      <w14:ligatures w14:val="none"/>
    </w:rPr>
  </w:style>
  <w:style w:type="character" w:customStyle="1" w:styleId="BodyTextChar">
    <w:name w:val="Body Text Char"/>
    <w:basedOn w:val="DefaultParagraphFont"/>
    <w:link w:val="BodyText"/>
    <w:uiPriority w:val="99"/>
    <w:rsid w:val="00161885"/>
    <w:rPr>
      <w:rFonts w:ascii="Times New Roman" w:eastAsia="Times New Roman" w:hAnsi="Times New Roman" w:cs="Times New Roman"/>
      <w:kern w:val="0"/>
      <w:sz w:val="23"/>
      <w:szCs w:val="23"/>
      <w:u w:val="single" w:color="000000"/>
      <w14:ligatures w14:val="none"/>
    </w:rPr>
  </w:style>
  <w:style w:type="paragraph" w:styleId="NormalWeb">
    <w:name w:val="Normal (Web)"/>
    <w:basedOn w:val="Normal"/>
    <w:uiPriority w:val="99"/>
    <w:semiHidden/>
    <w:unhideWhenUsed/>
    <w:rsid w:val="001618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ql-indent-1">
    <w:name w:val="ql-indent-1"/>
    <w:basedOn w:val="Normal"/>
    <w:rsid w:val="00EE4B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E4B7F"/>
    <w:rPr>
      <w:b/>
      <w:bCs/>
    </w:rPr>
  </w:style>
  <w:style w:type="paragraph" w:customStyle="1" w:styleId="ol-start-num-3">
    <w:name w:val="ol-start-num-3"/>
    <w:basedOn w:val="Normal"/>
    <w:rsid w:val="00EE4B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07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259">
      <w:bodyDiv w:val="1"/>
      <w:marLeft w:val="0"/>
      <w:marRight w:val="0"/>
      <w:marTop w:val="0"/>
      <w:marBottom w:val="0"/>
      <w:divBdr>
        <w:top w:val="none" w:sz="0" w:space="0" w:color="auto"/>
        <w:left w:val="none" w:sz="0" w:space="0" w:color="auto"/>
        <w:bottom w:val="none" w:sz="0" w:space="0" w:color="auto"/>
        <w:right w:val="none" w:sz="0" w:space="0" w:color="auto"/>
      </w:divBdr>
    </w:div>
    <w:div w:id="512301713">
      <w:bodyDiv w:val="1"/>
      <w:marLeft w:val="0"/>
      <w:marRight w:val="0"/>
      <w:marTop w:val="0"/>
      <w:marBottom w:val="0"/>
      <w:divBdr>
        <w:top w:val="none" w:sz="0" w:space="0" w:color="auto"/>
        <w:left w:val="none" w:sz="0" w:space="0" w:color="auto"/>
        <w:bottom w:val="none" w:sz="0" w:space="0" w:color="auto"/>
        <w:right w:val="none" w:sz="0" w:space="0" w:color="auto"/>
      </w:divBdr>
      <w:divsChild>
        <w:div w:id="333649848">
          <w:marLeft w:val="0"/>
          <w:marRight w:val="0"/>
          <w:marTop w:val="0"/>
          <w:marBottom w:val="0"/>
          <w:divBdr>
            <w:top w:val="none" w:sz="0" w:space="0" w:color="auto"/>
            <w:left w:val="none" w:sz="0" w:space="0" w:color="auto"/>
            <w:bottom w:val="none" w:sz="0" w:space="0" w:color="auto"/>
            <w:right w:val="none" w:sz="0" w:space="0" w:color="auto"/>
          </w:divBdr>
          <w:divsChild>
            <w:div w:id="1046216998">
              <w:marLeft w:val="0"/>
              <w:marRight w:val="0"/>
              <w:marTop w:val="0"/>
              <w:marBottom w:val="0"/>
              <w:divBdr>
                <w:top w:val="none" w:sz="0" w:space="0" w:color="auto"/>
                <w:left w:val="none" w:sz="0" w:space="0" w:color="auto"/>
                <w:bottom w:val="none" w:sz="0" w:space="0" w:color="auto"/>
                <w:right w:val="none" w:sz="0" w:space="0" w:color="auto"/>
              </w:divBdr>
              <w:divsChild>
                <w:div w:id="572739928">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sChild>
                        <w:div w:id="14024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72505">
          <w:marLeft w:val="0"/>
          <w:marRight w:val="0"/>
          <w:marTop w:val="0"/>
          <w:marBottom w:val="0"/>
          <w:divBdr>
            <w:top w:val="none" w:sz="0" w:space="0" w:color="auto"/>
            <w:left w:val="none" w:sz="0" w:space="0" w:color="auto"/>
            <w:bottom w:val="none" w:sz="0" w:space="0" w:color="auto"/>
            <w:right w:val="none" w:sz="0" w:space="0" w:color="auto"/>
          </w:divBdr>
          <w:divsChild>
            <w:div w:id="532305021">
              <w:marLeft w:val="0"/>
              <w:marRight w:val="0"/>
              <w:marTop w:val="0"/>
              <w:marBottom w:val="0"/>
              <w:divBdr>
                <w:top w:val="none" w:sz="0" w:space="0" w:color="auto"/>
                <w:left w:val="none" w:sz="0" w:space="0" w:color="auto"/>
                <w:bottom w:val="none" w:sz="0" w:space="0" w:color="auto"/>
                <w:right w:val="none" w:sz="0" w:space="0" w:color="auto"/>
              </w:divBdr>
              <w:divsChild>
                <w:div w:id="2067143442">
                  <w:marLeft w:val="0"/>
                  <w:marRight w:val="0"/>
                  <w:marTop w:val="0"/>
                  <w:marBottom w:val="0"/>
                  <w:divBdr>
                    <w:top w:val="none" w:sz="0" w:space="0" w:color="auto"/>
                    <w:left w:val="none" w:sz="0" w:space="0" w:color="auto"/>
                    <w:bottom w:val="none" w:sz="0" w:space="0" w:color="auto"/>
                    <w:right w:val="none" w:sz="0" w:space="0" w:color="auto"/>
                  </w:divBdr>
                  <w:divsChild>
                    <w:div w:id="1886722124">
                      <w:marLeft w:val="0"/>
                      <w:marRight w:val="0"/>
                      <w:marTop w:val="0"/>
                      <w:marBottom w:val="0"/>
                      <w:divBdr>
                        <w:top w:val="none" w:sz="0" w:space="0" w:color="auto"/>
                        <w:left w:val="none" w:sz="0" w:space="0" w:color="auto"/>
                        <w:bottom w:val="none" w:sz="0" w:space="0" w:color="auto"/>
                        <w:right w:val="none" w:sz="0" w:space="0" w:color="auto"/>
                      </w:divBdr>
                      <w:divsChild>
                        <w:div w:id="659651008">
                          <w:marLeft w:val="0"/>
                          <w:marRight w:val="0"/>
                          <w:marTop w:val="0"/>
                          <w:marBottom w:val="0"/>
                          <w:divBdr>
                            <w:top w:val="none" w:sz="0" w:space="0" w:color="auto"/>
                            <w:left w:val="none" w:sz="0" w:space="0" w:color="auto"/>
                            <w:bottom w:val="none" w:sz="0" w:space="0" w:color="auto"/>
                            <w:right w:val="none" w:sz="0" w:space="0" w:color="auto"/>
                          </w:divBdr>
                          <w:divsChild>
                            <w:div w:id="1342583873">
                              <w:marLeft w:val="0"/>
                              <w:marRight w:val="0"/>
                              <w:marTop w:val="0"/>
                              <w:marBottom w:val="0"/>
                              <w:divBdr>
                                <w:top w:val="none" w:sz="0" w:space="0" w:color="auto"/>
                                <w:left w:val="none" w:sz="0" w:space="0" w:color="auto"/>
                                <w:bottom w:val="none" w:sz="0" w:space="0" w:color="auto"/>
                                <w:right w:val="none" w:sz="0" w:space="0" w:color="auto"/>
                              </w:divBdr>
                              <w:divsChild>
                                <w:div w:id="2111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98485">
                      <w:marLeft w:val="0"/>
                      <w:marRight w:val="0"/>
                      <w:marTop w:val="0"/>
                      <w:marBottom w:val="0"/>
                      <w:divBdr>
                        <w:top w:val="none" w:sz="0" w:space="0" w:color="auto"/>
                        <w:left w:val="none" w:sz="0" w:space="0" w:color="auto"/>
                        <w:bottom w:val="none" w:sz="0" w:space="0" w:color="auto"/>
                        <w:right w:val="none" w:sz="0" w:space="0" w:color="auto"/>
                      </w:divBdr>
                      <w:divsChild>
                        <w:div w:id="1247883230">
                          <w:marLeft w:val="0"/>
                          <w:marRight w:val="0"/>
                          <w:marTop w:val="0"/>
                          <w:marBottom w:val="0"/>
                          <w:divBdr>
                            <w:top w:val="none" w:sz="0" w:space="0" w:color="auto"/>
                            <w:left w:val="none" w:sz="0" w:space="0" w:color="auto"/>
                            <w:bottom w:val="none" w:sz="0" w:space="0" w:color="auto"/>
                            <w:right w:val="none" w:sz="0" w:space="0" w:color="auto"/>
                          </w:divBdr>
                          <w:divsChild>
                            <w:div w:id="1911698221">
                              <w:marLeft w:val="0"/>
                              <w:marRight w:val="0"/>
                              <w:marTop w:val="0"/>
                              <w:marBottom w:val="0"/>
                              <w:divBdr>
                                <w:top w:val="none" w:sz="0" w:space="0" w:color="auto"/>
                                <w:left w:val="none" w:sz="0" w:space="0" w:color="auto"/>
                                <w:bottom w:val="none" w:sz="0" w:space="0" w:color="auto"/>
                                <w:right w:val="none" w:sz="0" w:space="0" w:color="auto"/>
                              </w:divBdr>
                              <w:divsChild>
                                <w:div w:id="4847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0150">
                      <w:marLeft w:val="0"/>
                      <w:marRight w:val="0"/>
                      <w:marTop w:val="0"/>
                      <w:marBottom w:val="0"/>
                      <w:divBdr>
                        <w:top w:val="none" w:sz="0" w:space="0" w:color="auto"/>
                        <w:left w:val="none" w:sz="0" w:space="0" w:color="auto"/>
                        <w:bottom w:val="none" w:sz="0" w:space="0" w:color="auto"/>
                        <w:right w:val="none" w:sz="0" w:space="0" w:color="auto"/>
                      </w:divBdr>
                      <w:divsChild>
                        <w:div w:id="1427191189">
                          <w:marLeft w:val="0"/>
                          <w:marRight w:val="0"/>
                          <w:marTop w:val="0"/>
                          <w:marBottom w:val="0"/>
                          <w:divBdr>
                            <w:top w:val="none" w:sz="0" w:space="0" w:color="auto"/>
                            <w:left w:val="none" w:sz="0" w:space="0" w:color="auto"/>
                            <w:bottom w:val="none" w:sz="0" w:space="0" w:color="auto"/>
                            <w:right w:val="none" w:sz="0" w:space="0" w:color="auto"/>
                          </w:divBdr>
                          <w:divsChild>
                            <w:div w:id="80222242">
                              <w:marLeft w:val="0"/>
                              <w:marRight w:val="0"/>
                              <w:marTop w:val="0"/>
                              <w:marBottom w:val="0"/>
                              <w:divBdr>
                                <w:top w:val="none" w:sz="0" w:space="0" w:color="auto"/>
                                <w:left w:val="none" w:sz="0" w:space="0" w:color="auto"/>
                                <w:bottom w:val="none" w:sz="0" w:space="0" w:color="auto"/>
                                <w:right w:val="none" w:sz="0" w:space="0" w:color="auto"/>
                              </w:divBdr>
                              <w:divsChild>
                                <w:div w:id="14986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20189">
                      <w:marLeft w:val="0"/>
                      <w:marRight w:val="0"/>
                      <w:marTop w:val="0"/>
                      <w:marBottom w:val="0"/>
                      <w:divBdr>
                        <w:top w:val="none" w:sz="0" w:space="0" w:color="auto"/>
                        <w:left w:val="none" w:sz="0" w:space="0" w:color="auto"/>
                        <w:bottom w:val="none" w:sz="0" w:space="0" w:color="auto"/>
                        <w:right w:val="none" w:sz="0" w:space="0" w:color="auto"/>
                      </w:divBdr>
                      <w:divsChild>
                        <w:div w:id="157187138">
                          <w:marLeft w:val="0"/>
                          <w:marRight w:val="0"/>
                          <w:marTop w:val="0"/>
                          <w:marBottom w:val="0"/>
                          <w:divBdr>
                            <w:top w:val="none" w:sz="0" w:space="0" w:color="auto"/>
                            <w:left w:val="none" w:sz="0" w:space="0" w:color="auto"/>
                            <w:bottom w:val="none" w:sz="0" w:space="0" w:color="auto"/>
                            <w:right w:val="none" w:sz="0" w:space="0" w:color="auto"/>
                          </w:divBdr>
                          <w:divsChild>
                            <w:div w:id="2064599322">
                              <w:marLeft w:val="0"/>
                              <w:marRight w:val="0"/>
                              <w:marTop w:val="0"/>
                              <w:marBottom w:val="0"/>
                              <w:divBdr>
                                <w:top w:val="none" w:sz="0" w:space="0" w:color="auto"/>
                                <w:left w:val="none" w:sz="0" w:space="0" w:color="auto"/>
                                <w:bottom w:val="none" w:sz="0" w:space="0" w:color="auto"/>
                                <w:right w:val="none" w:sz="0" w:space="0" w:color="auto"/>
                              </w:divBdr>
                              <w:divsChild>
                                <w:div w:id="214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9003">
                      <w:marLeft w:val="0"/>
                      <w:marRight w:val="0"/>
                      <w:marTop w:val="0"/>
                      <w:marBottom w:val="0"/>
                      <w:divBdr>
                        <w:top w:val="none" w:sz="0" w:space="0" w:color="auto"/>
                        <w:left w:val="none" w:sz="0" w:space="0" w:color="auto"/>
                        <w:bottom w:val="none" w:sz="0" w:space="0" w:color="auto"/>
                        <w:right w:val="none" w:sz="0" w:space="0" w:color="auto"/>
                      </w:divBdr>
                      <w:divsChild>
                        <w:div w:id="1256666206">
                          <w:marLeft w:val="0"/>
                          <w:marRight w:val="0"/>
                          <w:marTop w:val="0"/>
                          <w:marBottom w:val="0"/>
                          <w:divBdr>
                            <w:top w:val="none" w:sz="0" w:space="0" w:color="auto"/>
                            <w:left w:val="none" w:sz="0" w:space="0" w:color="auto"/>
                            <w:bottom w:val="none" w:sz="0" w:space="0" w:color="auto"/>
                            <w:right w:val="none" w:sz="0" w:space="0" w:color="auto"/>
                          </w:divBdr>
                          <w:divsChild>
                            <w:div w:id="1246645128">
                              <w:marLeft w:val="0"/>
                              <w:marRight w:val="0"/>
                              <w:marTop w:val="0"/>
                              <w:marBottom w:val="0"/>
                              <w:divBdr>
                                <w:top w:val="none" w:sz="0" w:space="0" w:color="auto"/>
                                <w:left w:val="none" w:sz="0" w:space="0" w:color="auto"/>
                                <w:bottom w:val="none" w:sz="0" w:space="0" w:color="auto"/>
                                <w:right w:val="none" w:sz="0" w:space="0" w:color="auto"/>
                              </w:divBdr>
                              <w:divsChild>
                                <w:div w:id="8671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60588">
                      <w:marLeft w:val="0"/>
                      <w:marRight w:val="0"/>
                      <w:marTop w:val="0"/>
                      <w:marBottom w:val="0"/>
                      <w:divBdr>
                        <w:top w:val="none" w:sz="0" w:space="0" w:color="auto"/>
                        <w:left w:val="none" w:sz="0" w:space="0" w:color="auto"/>
                        <w:bottom w:val="none" w:sz="0" w:space="0" w:color="auto"/>
                        <w:right w:val="none" w:sz="0" w:space="0" w:color="auto"/>
                      </w:divBdr>
                      <w:divsChild>
                        <w:div w:id="1318460892">
                          <w:marLeft w:val="0"/>
                          <w:marRight w:val="0"/>
                          <w:marTop w:val="0"/>
                          <w:marBottom w:val="0"/>
                          <w:divBdr>
                            <w:top w:val="none" w:sz="0" w:space="0" w:color="auto"/>
                            <w:left w:val="none" w:sz="0" w:space="0" w:color="auto"/>
                            <w:bottom w:val="none" w:sz="0" w:space="0" w:color="auto"/>
                            <w:right w:val="none" w:sz="0" w:space="0" w:color="auto"/>
                          </w:divBdr>
                          <w:divsChild>
                            <w:div w:id="1248883528">
                              <w:marLeft w:val="0"/>
                              <w:marRight w:val="0"/>
                              <w:marTop w:val="0"/>
                              <w:marBottom w:val="0"/>
                              <w:divBdr>
                                <w:top w:val="none" w:sz="0" w:space="0" w:color="auto"/>
                                <w:left w:val="none" w:sz="0" w:space="0" w:color="auto"/>
                                <w:bottom w:val="none" w:sz="0" w:space="0" w:color="auto"/>
                                <w:right w:val="none" w:sz="0" w:space="0" w:color="auto"/>
                              </w:divBdr>
                              <w:divsChild>
                                <w:div w:id="19542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60115">
                      <w:marLeft w:val="0"/>
                      <w:marRight w:val="0"/>
                      <w:marTop w:val="0"/>
                      <w:marBottom w:val="0"/>
                      <w:divBdr>
                        <w:top w:val="none" w:sz="0" w:space="0" w:color="auto"/>
                        <w:left w:val="none" w:sz="0" w:space="0" w:color="auto"/>
                        <w:bottom w:val="none" w:sz="0" w:space="0" w:color="auto"/>
                        <w:right w:val="none" w:sz="0" w:space="0" w:color="auto"/>
                      </w:divBdr>
                      <w:divsChild>
                        <w:div w:id="352730192">
                          <w:marLeft w:val="0"/>
                          <w:marRight w:val="0"/>
                          <w:marTop w:val="0"/>
                          <w:marBottom w:val="0"/>
                          <w:divBdr>
                            <w:top w:val="none" w:sz="0" w:space="0" w:color="auto"/>
                            <w:left w:val="none" w:sz="0" w:space="0" w:color="auto"/>
                            <w:bottom w:val="none" w:sz="0" w:space="0" w:color="auto"/>
                            <w:right w:val="none" w:sz="0" w:space="0" w:color="auto"/>
                          </w:divBdr>
                          <w:divsChild>
                            <w:div w:id="1247303857">
                              <w:marLeft w:val="0"/>
                              <w:marRight w:val="0"/>
                              <w:marTop w:val="0"/>
                              <w:marBottom w:val="0"/>
                              <w:divBdr>
                                <w:top w:val="none" w:sz="0" w:space="0" w:color="auto"/>
                                <w:left w:val="none" w:sz="0" w:space="0" w:color="auto"/>
                                <w:bottom w:val="none" w:sz="0" w:space="0" w:color="auto"/>
                                <w:right w:val="none" w:sz="0" w:space="0" w:color="auto"/>
                              </w:divBdr>
                              <w:divsChild>
                                <w:div w:id="11733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5954">
                      <w:marLeft w:val="0"/>
                      <w:marRight w:val="0"/>
                      <w:marTop w:val="0"/>
                      <w:marBottom w:val="0"/>
                      <w:divBdr>
                        <w:top w:val="none" w:sz="0" w:space="0" w:color="auto"/>
                        <w:left w:val="none" w:sz="0" w:space="0" w:color="auto"/>
                        <w:bottom w:val="none" w:sz="0" w:space="0" w:color="auto"/>
                        <w:right w:val="none" w:sz="0" w:space="0" w:color="auto"/>
                      </w:divBdr>
                      <w:divsChild>
                        <w:div w:id="135345584">
                          <w:marLeft w:val="0"/>
                          <w:marRight w:val="0"/>
                          <w:marTop w:val="0"/>
                          <w:marBottom w:val="0"/>
                          <w:divBdr>
                            <w:top w:val="none" w:sz="0" w:space="0" w:color="auto"/>
                            <w:left w:val="none" w:sz="0" w:space="0" w:color="auto"/>
                            <w:bottom w:val="none" w:sz="0" w:space="0" w:color="auto"/>
                            <w:right w:val="none" w:sz="0" w:space="0" w:color="auto"/>
                          </w:divBdr>
                          <w:divsChild>
                            <w:div w:id="2027713714">
                              <w:marLeft w:val="0"/>
                              <w:marRight w:val="0"/>
                              <w:marTop w:val="0"/>
                              <w:marBottom w:val="0"/>
                              <w:divBdr>
                                <w:top w:val="none" w:sz="0" w:space="0" w:color="auto"/>
                                <w:left w:val="none" w:sz="0" w:space="0" w:color="auto"/>
                                <w:bottom w:val="none" w:sz="0" w:space="0" w:color="auto"/>
                                <w:right w:val="none" w:sz="0" w:space="0" w:color="auto"/>
                              </w:divBdr>
                              <w:divsChild>
                                <w:div w:id="152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0269">
                      <w:marLeft w:val="0"/>
                      <w:marRight w:val="0"/>
                      <w:marTop w:val="0"/>
                      <w:marBottom w:val="0"/>
                      <w:divBdr>
                        <w:top w:val="none" w:sz="0" w:space="0" w:color="auto"/>
                        <w:left w:val="none" w:sz="0" w:space="0" w:color="auto"/>
                        <w:bottom w:val="none" w:sz="0" w:space="0" w:color="auto"/>
                        <w:right w:val="none" w:sz="0" w:space="0" w:color="auto"/>
                      </w:divBdr>
                      <w:divsChild>
                        <w:div w:id="1394885038">
                          <w:marLeft w:val="0"/>
                          <w:marRight w:val="0"/>
                          <w:marTop w:val="0"/>
                          <w:marBottom w:val="0"/>
                          <w:divBdr>
                            <w:top w:val="none" w:sz="0" w:space="0" w:color="auto"/>
                            <w:left w:val="none" w:sz="0" w:space="0" w:color="auto"/>
                            <w:bottom w:val="none" w:sz="0" w:space="0" w:color="auto"/>
                            <w:right w:val="none" w:sz="0" w:space="0" w:color="auto"/>
                          </w:divBdr>
                          <w:divsChild>
                            <w:div w:id="1355306022">
                              <w:marLeft w:val="0"/>
                              <w:marRight w:val="0"/>
                              <w:marTop w:val="0"/>
                              <w:marBottom w:val="0"/>
                              <w:divBdr>
                                <w:top w:val="none" w:sz="0" w:space="0" w:color="auto"/>
                                <w:left w:val="none" w:sz="0" w:space="0" w:color="auto"/>
                                <w:bottom w:val="none" w:sz="0" w:space="0" w:color="auto"/>
                                <w:right w:val="none" w:sz="0" w:space="0" w:color="auto"/>
                              </w:divBdr>
                              <w:divsChild>
                                <w:div w:id="5578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6676">
                      <w:marLeft w:val="0"/>
                      <w:marRight w:val="0"/>
                      <w:marTop w:val="0"/>
                      <w:marBottom w:val="0"/>
                      <w:divBdr>
                        <w:top w:val="none" w:sz="0" w:space="0" w:color="auto"/>
                        <w:left w:val="none" w:sz="0" w:space="0" w:color="auto"/>
                        <w:bottom w:val="none" w:sz="0" w:space="0" w:color="auto"/>
                        <w:right w:val="none" w:sz="0" w:space="0" w:color="auto"/>
                      </w:divBdr>
                      <w:divsChild>
                        <w:div w:id="239367236">
                          <w:marLeft w:val="0"/>
                          <w:marRight w:val="0"/>
                          <w:marTop w:val="0"/>
                          <w:marBottom w:val="0"/>
                          <w:divBdr>
                            <w:top w:val="none" w:sz="0" w:space="0" w:color="auto"/>
                            <w:left w:val="none" w:sz="0" w:space="0" w:color="auto"/>
                            <w:bottom w:val="none" w:sz="0" w:space="0" w:color="auto"/>
                            <w:right w:val="none" w:sz="0" w:space="0" w:color="auto"/>
                          </w:divBdr>
                          <w:divsChild>
                            <w:div w:id="812940380">
                              <w:marLeft w:val="0"/>
                              <w:marRight w:val="0"/>
                              <w:marTop w:val="0"/>
                              <w:marBottom w:val="0"/>
                              <w:divBdr>
                                <w:top w:val="none" w:sz="0" w:space="0" w:color="auto"/>
                                <w:left w:val="none" w:sz="0" w:space="0" w:color="auto"/>
                                <w:bottom w:val="none" w:sz="0" w:space="0" w:color="auto"/>
                                <w:right w:val="none" w:sz="0" w:space="0" w:color="auto"/>
                              </w:divBdr>
                              <w:divsChild>
                                <w:div w:id="905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4071">
                      <w:marLeft w:val="0"/>
                      <w:marRight w:val="0"/>
                      <w:marTop w:val="0"/>
                      <w:marBottom w:val="0"/>
                      <w:divBdr>
                        <w:top w:val="none" w:sz="0" w:space="0" w:color="auto"/>
                        <w:left w:val="none" w:sz="0" w:space="0" w:color="auto"/>
                        <w:bottom w:val="none" w:sz="0" w:space="0" w:color="auto"/>
                        <w:right w:val="none" w:sz="0" w:space="0" w:color="auto"/>
                      </w:divBdr>
                      <w:divsChild>
                        <w:div w:id="1151294366">
                          <w:marLeft w:val="0"/>
                          <w:marRight w:val="0"/>
                          <w:marTop w:val="0"/>
                          <w:marBottom w:val="0"/>
                          <w:divBdr>
                            <w:top w:val="none" w:sz="0" w:space="0" w:color="auto"/>
                            <w:left w:val="none" w:sz="0" w:space="0" w:color="auto"/>
                            <w:bottom w:val="none" w:sz="0" w:space="0" w:color="auto"/>
                            <w:right w:val="none" w:sz="0" w:space="0" w:color="auto"/>
                          </w:divBdr>
                          <w:divsChild>
                            <w:div w:id="1863204373">
                              <w:marLeft w:val="0"/>
                              <w:marRight w:val="0"/>
                              <w:marTop w:val="0"/>
                              <w:marBottom w:val="0"/>
                              <w:divBdr>
                                <w:top w:val="none" w:sz="0" w:space="0" w:color="auto"/>
                                <w:left w:val="none" w:sz="0" w:space="0" w:color="auto"/>
                                <w:bottom w:val="none" w:sz="0" w:space="0" w:color="auto"/>
                                <w:right w:val="none" w:sz="0" w:space="0" w:color="auto"/>
                              </w:divBdr>
                              <w:divsChild>
                                <w:div w:id="18911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2639">
                      <w:marLeft w:val="0"/>
                      <w:marRight w:val="0"/>
                      <w:marTop w:val="0"/>
                      <w:marBottom w:val="0"/>
                      <w:divBdr>
                        <w:top w:val="none" w:sz="0" w:space="0" w:color="auto"/>
                        <w:left w:val="none" w:sz="0" w:space="0" w:color="auto"/>
                        <w:bottom w:val="none" w:sz="0" w:space="0" w:color="auto"/>
                        <w:right w:val="none" w:sz="0" w:space="0" w:color="auto"/>
                      </w:divBdr>
                      <w:divsChild>
                        <w:div w:id="1837958071">
                          <w:marLeft w:val="0"/>
                          <w:marRight w:val="0"/>
                          <w:marTop w:val="0"/>
                          <w:marBottom w:val="0"/>
                          <w:divBdr>
                            <w:top w:val="none" w:sz="0" w:space="0" w:color="auto"/>
                            <w:left w:val="none" w:sz="0" w:space="0" w:color="auto"/>
                            <w:bottom w:val="none" w:sz="0" w:space="0" w:color="auto"/>
                            <w:right w:val="none" w:sz="0" w:space="0" w:color="auto"/>
                          </w:divBdr>
                          <w:divsChild>
                            <w:div w:id="817382427">
                              <w:marLeft w:val="0"/>
                              <w:marRight w:val="0"/>
                              <w:marTop w:val="0"/>
                              <w:marBottom w:val="0"/>
                              <w:divBdr>
                                <w:top w:val="none" w:sz="0" w:space="0" w:color="auto"/>
                                <w:left w:val="none" w:sz="0" w:space="0" w:color="auto"/>
                                <w:bottom w:val="none" w:sz="0" w:space="0" w:color="auto"/>
                                <w:right w:val="none" w:sz="0" w:space="0" w:color="auto"/>
                              </w:divBdr>
                              <w:divsChild>
                                <w:div w:id="18117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73367">
          <w:marLeft w:val="0"/>
          <w:marRight w:val="0"/>
          <w:marTop w:val="0"/>
          <w:marBottom w:val="0"/>
          <w:divBdr>
            <w:top w:val="none" w:sz="0" w:space="0" w:color="auto"/>
            <w:left w:val="none" w:sz="0" w:space="0" w:color="auto"/>
            <w:bottom w:val="none" w:sz="0" w:space="0" w:color="auto"/>
            <w:right w:val="none" w:sz="0" w:space="0" w:color="auto"/>
          </w:divBdr>
          <w:divsChild>
            <w:div w:id="223491538">
              <w:marLeft w:val="0"/>
              <w:marRight w:val="0"/>
              <w:marTop w:val="0"/>
              <w:marBottom w:val="0"/>
              <w:divBdr>
                <w:top w:val="none" w:sz="0" w:space="0" w:color="auto"/>
                <w:left w:val="none" w:sz="0" w:space="0" w:color="auto"/>
                <w:bottom w:val="none" w:sz="0" w:space="0" w:color="auto"/>
                <w:right w:val="none" w:sz="0" w:space="0" w:color="auto"/>
              </w:divBdr>
              <w:divsChild>
                <w:div w:id="395276620">
                  <w:marLeft w:val="0"/>
                  <w:marRight w:val="0"/>
                  <w:marTop w:val="0"/>
                  <w:marBottom w:val="0"/>
                  <w:divBdr>
                    <w:top w:val="none" w:sz="0" w:space="0" w:color="auto"/>
                    <w:left w:val="none" w:sz="0" w:space="0" w:color="auto"/>
                    <w:bottom w:val="none" w:sz="0" w:space="0" w:color="auto"/>
                    <w:right w:val="none" w:sz="0" w:space="0" w:color="auto"/>
                  </w:divBdr>
                  <w:divsChild>
                    <w:div w:id="1025331943">
                      <w:marLeft w:val="0"/>
                      <w:marRight w:val="0"/>
                      <w:marTop w:val="0"/>
                      <w:marBottom w:val="0"/>
                      <w:divBdr>
                        <w:top w:val="none" w:sz="0" w:space="0" w:color="auto"/>
                        <w:left w:val="none" w:sz="0" w:space="0" w:color="auto"/>
                        <w:bottom w:val="none" w:sz="0" w:space="0" w:color="auto"/>
                        <w:right w:val="none" w:sz="0" w:space="0" w:color="auto"/>
                      </w:divBdr>
                      <w:divsChild>
                        <w:div w:id="16657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55484">
      <w:bodyDiv w:val="1"/>
      <w:marLeft w:val="0"/>
      <w:marRight w:val="0"/>
      <w:marTop w:val="0"/>
      <w:marBottom w:val="0"/>
      <w:divBdr>
        <w:top w:val="none" w:sz="0" w:space="0" w:color="auto"/>
        <w:left w:val="none" w:sz="0" w:space="0" w:color="auto"/>
        <w:bottom w:val="none" w:sz="0" w:space="0" w:color="auto"/>
        <w:right w:val="none" w:sz="0" w:space="0" w:color="auto"/>
      </w:divBdr>
      <w:divsChild>
        <w:div w:id="964891135">
          <w:marLeft w:val="0"/>
          <w:marRight w:val="0"/>
          <w:marTop w:val="0"/>
          <w:marBottom w:val="0"/>
          <w:divBdr>
            <w:top w:val="none" w:sz="0" w:space="0" w:color="auto"/>
            <w:left w:val="none" w:sz="0" w:space="0" w:color="auto"/>
            <w:bottom w:val="none" w:sz="0" w:space="0" w:color="auto"/>
            <w:right w:val="none" w:sz="0" w:space="0" w:color="auto"/>
          </w:divBdr>
          <w:divsChild>
            <w:div w:id="1467969645">
              <w:marLeft w:val="0"/>
              <w:marRight w:val="0"/>
              <w:marTop w:val="0"/>
              <w:marBottom w:val="0"/>
              <w:divBdr>
                <w:top w:val="none" w:sz="0" w:space="0" w:color="auto"/>
                <w:left w:val="none" w:sz="0" w:space="0" w:color="auto"/>
                <w:bottom w:val="none" w:sz="0" w:space="0" w:color="auto"/>
                <w:right w:val="none" w:sz="0" w:space="0" w:color="auto"/>
              </w:divBdr>
              <w:divsChild>
                <w:div w:id="1565607660">
                  <w:marLeft w:val="0"/>
                  <w:marRight w:val="0"/>
                  <w:marTop w:val="0"/>
                  <w:marBottom w:val="0"/>
                  <w:divBdr>
                    <w:top w:val="none" w:sz="0" w:space="0" w:color="auto"/>
                    <w:left w:val="none" w:sz="0" w:space="0" w:color="auto"/>
                    <w:bottom w:val="none" w:sz="0" w:space="0" w:color="auto"/>
                    <w:right w:val="none" w:sz="0" w:space="0" w:color="auto"/>
                  </w:divBdr>
                  <w:divsChild>
                    <w:div w:id="1237206941">
                      <w:marLeft w:val="0"/>
                      <w:marRight w:val="0"/>
                      <w:marTop w:val="0"/>
                      <w:marBottom w:val="0"/>
                      <w:divBdr>
                        <w:top w:val="none" w:sz="0" w:space="0" w:color="auto"/>
                        <w:left w:val="none" w:sz="0" w:space="0" w:color="auto"/>
                        <w:bottom w:val="none" w:sz="0" w:space="0" w:color="auto"/>
                        <w:right w:val="none" w:sz="0" w:space="0" w:color="auto"/>
                      </w:divBdr>
                      <w:divsChild>
                        <w:div w:id="1031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01874">
          <w:marLeft w:val="0"/>
          <w:marRight w:val="0"/>
          <w:marTop w:val="0"/>
          <w:marBottom w:val="0"/>
          <w:divBdr>
            <w:top w:val="none" w:sz="0" w:space="0" w:color="auto"/>
            <w:left w:val="none" w:sz="0" w:space="0" w:color="auto"/>
            <w:bottom w:val="none" w:sz="0" w:space="0" w:color="auto"/>
            <w:right w:val="none" w:sz="0" w:space="0" w:color="auto"/>
          </w:divBdr>
          <w:divsChild>
            <w:div w:id="1421364715">
              <w:marLeft w:val="0"/>
              <w:marRight w:val="0"/>
              <w:marTop w:val="0"/>
              <w:marBottom w:val="0"/>
              <w:divBdr>
                <w:top w:val="none" w:sz="0" w:space="0" w:color="auto"/>
                <w:left w:val="none" w:sz="0" w:space="0" w:color="auto"/>
                <w:bottom w:val="none" w:sz="0" w:space="0" w:color="auto"/>
                <w:right w:val="none" w:sz="0" w:space="0" w:color="auto"/>
              </w:divBdr>
              <w:divsChild>
                <w:div w:id="1913343327">
                  <w:marLeft w:val="0"/>
                  <w:marRight w:val="0"/>
                  <w:marTop w:val="0"/>
                  <w:marBottom w:val="0"/>
                  <w:divBdr>
                    <w:top w:val="none" w:sz="0" w:space="0" w:color="auto"/>
                    <w:left w:val="none" w:sz="0" w:space="0" w:color="auto"/>
                    <w:bottom w:val="none" w:sz="0" w:space="0" w:color="auto"/>
                    <w:right w:val="none" w:sz="0" w:space="0" w:color="auto"/>
                  </w:divBdr>
                  <w:divsChild>
                    <w:div w:id="783429806">
                      <w:marLeft w:val="0"/>
                      <w:marRight w:val="0"/>
                      <w:marTop w:val="0"/>
                      <w:marBottom w:val="0"/>
                      <w:divBdr>
                        <w:top w:val="none" w:sz="0" w:space="0" w:color="auto"/>
                        <w:left w:val="none" w:sz="0" w:space="0" w:color="auto"/>
                        <w:bottom w:val="none" w:sz="0" w:space="0" w:color="auto"/>
                        <w:right w:val="none" w:sz="0" w:space="0" w:color="auto"/>
                      </w:divBdr>
                      <w:divsChild>
                        <w:div w:id="1397782881">
                          <w:marLeft w:val="0"/>
                          <w:marRight w:val="0"/>
                          <w:marTop w:val="0"/>
                          <w:marBottom w:val="0"/>
                          <w:divBdr>
                            <w:top w:val="none" w:sz="0" w:space="0" w:color="auto"/>
                            <w:left w:val="none" w:sz="0" w:space="0" w:color="auto"/>
                            <w:bottom w:val="none" w:sz="0" w:space="0" w:color="auto"/>
                            <w:right w:val="none" w:sz="0" w:space="0" w:color="auto"/>
                          </w:divBdr>
                          <w:divsChild>
                            <w:div w:id="387457502">
                              <w:marLeft w:val="0"/>
                              <w:marRight w:val="0"/>
                              <w:marTop w:val="0"/>
                              <w:marBottom w:val="0"/>
                              <w:divBdr>
                                <w:top w:val="none" w:sz="0" w:space="0" w:color="auto"/>
                                <w:left w:val="none" w:sz="0" w:space="0" w:color="auto"/>
                                <w:bottom w:val="none" w:sz="0" w:space="0" w:color="auto"/>
                                <w:right w:val="none" w:sz="0" w:space="0" w:color="auto"/>
                              </w:divBdr>
                              <w:divsChild>
                                <w:div w:id="19305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8961">
                      <w:marLeft w:val="0"/>
                      <w:marRight w:val="0"/>
                      <w:marTop w:val="0"/>
                      <w:marBottom w:val="0"/>
                      <w:divBdr>
                        <w:top w:val="none" w:sz="0" w:space="0" w:color="auto"/>
                        <w:left w:val="none" w:sz="0" w:space="0" w:color="auto"/>
                        <w:bottom w:val="none" w:sz="0" w:space="0" w:color="auto"/>
                        <w:right w:val="none" w:sz="0" w:space="0" w:color="auto"/>
                      </w:divBdr>
                      <w:divsChild>
                        <w:div w:id="703142733">
                          <w:marLeft w:val="0"/>
                          <w:marRight w:val="0"/>
                          <w:marTop w:val="0"/>
                          <w:marBottom w:val="0"/>
                          <w:divBdr>
                            <w:top w:val="none" w:sz="0" w:space="0" w:color="auto"/>
                            <w:left w:val="none" w:sz="0" w:space="0" w:color="auto"/>
                            <w:bottom w:val="none" w:sz="0" w:space="0" w:color="auto"/>
                            <w:right w:val="none" w:sz="0" w:space="0" w:color="auto"/>
                          </w:divBdr>
                          <w:divsChild>
                            <w:div w:id="1451436233">
                              <w:marLeft w:val="0"/>
                              <w:marRight w:val="0"/>
                              <w:marTop w:val="0"/>
                              <w:marBottom w:val="0"/>
                              <w:divBdr>
                                <w:top w:val="none" w:sz="0" w:space="0" w:color="auto"/>
                                <w:left w:val="none" w:sz="0" w:space="0" w:color="auto"/>
                                <w:bottom w:val="none" w:sz="0" w:space="0" w:color="auto"/>
                                <w:right w:val="none" w:sz="0" w:space="0" w:color="auto"/>
                              </w:divBdr>
                              <w:divsChild>
                                <w:div w:id="2605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1525">
                      <w:marLeft w:val="0"/>
                      <w:marRight w:val="0"/>
                      <w:marTop w:val="0"/>
                      <w:marBottom w:val="0"/>
                      <w:divBdr>
                        <w:top w:val="none" w:sz="0" w:space="0" w:color="auto"/>
                        <w:left w:val="none" w:sz="0" w:space="0" w:color="auto"/>
                        <w:bottom w:val="none" w:sz="0" w:space="0" w:color="auto"/>
                        <w:right w:val="none" w:sz="0" w:space="0" w:color="auto"/>
                      </w:divBdr>
                      <w:divsChild>
                        <w:div w:id="399208042">
                          <w:marLeft w:val="0"/>
                          <w:marRight w:val="0"/>
                          <w:marTop w:val="0"/>
                          <w:marBottom w:val="0"/>
                          <w:divBdr>
                            <w:top w:val="none" w:sz="0" w:space="0" w:color="auto"/>
                            <w:left w:val="none" w:sz="0" w:space="0" w:color="auto"/>
                            <w:bottom w:val="none" w:sz="0" w:space="0" w:color="auto"/>
                            <w:right w:val="none" w:sz="0" w:space="0" w:color="auto"/>
                          </w:divBdr>
                          <w:divsChild>
                            <w:div w:id="801002756">
                              <w:marLeft w:val="0"/>
                              <w:marRight w:val="0"/>
                              <w:marTop w:val="0"/>
                              <w:marBottom w:val="0"/>
                              <w:divBdr>
                                <w:top w:val="none" w:sz="0" w:space="0" w:color="auto"/>
                                <w:left w:val="none" w:sz="0" w:space="0" w:color="auto"/>
                                <w:bottom w:val="none" w:sz="0" w:space="0" w:color="auto"/>
                                <w:right w:val="none" w:sz="0" w:space="0" w:color="auto"/>
                              </w:divBdr>
                              <w:divsChild>
                                <w:div w:id="20058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400">
                      <w:marLeft w:val="0"/>
                      <w:marRight w:val="0"/>
                      <w:marTop w:val="0"/>
                      <w:marBottom w:val="0"/>
                      <w:divBdr>
                        <w:top w:val="none" w:sz="0" w:space="0" w:color="auto"/>
                        <w:left w:val="none" w:sz="0" w:space="0" w:color="auto"/>
                        <w:bottom w:val="none" w:sz="0" w:space="0" w:color="auto"/>
                        <w:right w:val="none" w:sz="0" w:space="0" w:color="auto"/>
                      </w:divBdr>
                      <w:divsChild>
                        <w:div w:id="1897352137">
                          <w:marLeft w:val="0"/>
                          <w:marRight w:val="0"/>
                          <w:marTop w:val="0"/>
                          <w:marBottom w:val="0"/>
                          <w:divBdr>
                            <w:top w:val="none" w:sz="0" w:space="0" w:color="auto"/>
                            <w:left w:val="none" w:sz="0" w:space="0" w:color="auto"/>
                            <w:bottom w:val="none" w:sz="0" w:space="0" w:color="auto"/>
                            <w:right w:val="none" w:sz="0" w:space="0" w:color="auto"/>
                          </w:divBdr>
                          <w:divsChild>
                            <w:div w:id="2074307194">
                              <w:marLeft w:val="0"/>
                              <w:marRight w:val="0"/>
                              <w:marTop w:val="0"/>
                              <w:marBottom w:val="0"/>
                              <w:divBdr>
                                <w:top w:val="none" w:sz="0" w:space="0" w:color="auto"/>
                                <w:left w:val="none" w:sz="0" w:space="0" w:color="auto"/>
                                <w:bottom w:val="none" w:sz="0" w:space="0" w:color="auto"/>
                                <w:right w:val="none" w:sz="0" w:space="0" w:color="auto"/>
                              </w:divBdr>
                              <w:divsChild>
                                <w:div w:id="8403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9317">
                      <w:marLeft w:val="0"/>
                      <w:marRight w:val="0"/>
                      <w:marTop w:val="0"/>
                      <w:marBottom w:val="0"/>
                      <w:divBdr>
                        <w:top w:val="none" w:sz="0" w:space="0" w:color="auto"/>
                        <w:left w:val="none" w:sz="0" w:space="0" w:color="auto"/>
                        <w:bottom w:val="none" w:sz="0" w:space="0" w:color="auto"/>
                        <w:right w:val="none" w:sz="0" w:space="0" w:color="auto"/>
                      </w:divBdr>
                      <w:divsChild>
                        <w:div w:id="1802074059">
                          <w:marLeft w:val="0"/>
                          <w:marRight w:val="0"/>
                          <w:marTop w:val="0"/>
                          <w:marBottom w:val="0"/>
                          <w:divBdr>
                            <w:top w:val="none" w:sz="0" w:space="0" w:color="auto"/>
                            <w:left w:val="none" w:sz="0" w:space="0" w:color="auto"/>
                            <w:bottom w:val="none" w:sz="0" w:space="0" w:color="auto"/>
                            <w:right w:val="none" w:sz="0" w:space="0" w:color="auto"/>
                          </w:divBdr>
                          <w:divsChild>
                            <w:div w:id="971709431">
                              <w:marLeft w:val="0"/>
                              <w:marRight w:val="0"/>
                              <w:marTop w:val="0"/>
                              <w:marBottom w:val="0"/>
                              <w:divBdr>
                                <w:top w:val="none" w:sz="0" w:space="0" w:color="auto"/>
                                <w:left w:val="none" w:sz="0" w:space="0" w:color="auto"/>
                                <w:bottom w:val="none" w:sz="0" w:space="0" w:color="auto"/>
                                <w:right w:val="none" w:sz="0" w:space="0" w:color="auto"/>
                              </w:divBdr>
                              <w:divsChild>
                                <w:div w:id="20731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0814">
                      <w:marLeft w:val="0"/>
                      <w:marRight w:val="0"/>
                      <w:marTop w:val="0"/>
                      <w:marBottom w:val="0"/>
                      <w:divBdr>
                        <w:top w:val="none" w:sz="0" w:space="0" w:color="auto"/>
                        <w:left w:val="none" w:sz="0" w:space="0" w:color="auto"/>
                        <w:bottom w:val="none" w:sz="0" w:space="0" w:color="auto"/>
                        <w:right w:val="none" w:sz="0" w:space="0" w:color="auto"/>
                      </w:divBdr>
                      <w:divsChild>
                        <w:div w:id="1850749919">
                          <w:marLeft w:val="0"/>
                          <w:marRight w:val="0"/>
                          <w:marTop w:val="0"/>
                          <w:marBottom w:val="0"/>
                          <w:divBdr>
                            <w:top w:val="none" w:sz="0" w:space="0" w:color="auto"/>
                            <w:left w:val="none" w:sz="0" w:space="0" w:color="auto"/>
                            <w:bottom w:val="none" w:sz="0" w:space="0" w:color="auto"/>
                            <w:right w:val="none" w:sz="0" w:space="0" w:color="auto"/>
                          </w:divBdr>
                          <w:divsChild>
                            <w:div w:id="92172973">
                              <w:marLeft w:val="0"/>
                              <w:marRight w:val="0"/>
                              <w:marTop w:val="0"/>
                              <w:marBottom w:val="0"/>
                              <w:divBdr>
                                <w:top w:val="none" w:sz="0" w:space="0" w:color="auto"/>
                                <w:left w:val="none" w:sz="0" w:space="0" w:color="auto"/>
                                <w:bottom w:val="none" w:sz="0" w:space="0" w:color="auto"/>
                                <w:right w:val="none" w:sz="0" w:space="0" w:color="auto"/>
                              </w:divBdr>
                              <w:divsChild>
                                <w:div w:id="305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764">
                      <w:marLeft w:val="0"/>
                      <w:marRight w:val="0"/>
                      <w:marTop w:val="0"/>
                      <w:marBottom w:val="0"/>
                      <w:divBdr>
                        <w:top w:val="none" w:sz="0" w:space="0" w:color="auto"/>
                        <w:left w:val="none" w:sz="0" w:space="0" w:color="auto"/>
                        <w:bottom w:val="none" w:sz="0" w:space="0" w:color="auto"/>
                        <w:right w:val="none" w:sz="0" w:space="0" w:color="auto"/>
                      </w:divBdr>
                      <w:divsChild>
                        <w:div w:id="684676175">
                          <w:marLeft w:val="0"/>
                          <w:marRight w:val="0"/>
                          <w:marTop w:val="0"/>
                          <w:marBottom w:val="0"/>
                          <w:divBdr>
                            <w:top w:val="none" w:sz="0" w:space="0" w:color="auto"/>
                            <w:left w:val="none" w:sz="0" w:space="0" w:color="auto"/>
                            <w:bottom w:val="none" w:sz="0" w:space="0" w:color="auto"/>
                            <w:right w:val="none" w:sz="0" w:space="0" w:color="auto"/>
                          </w:divBdr>
                          <w:divsChild>
                            <w:div w:id="704135037">
                              <w:marLeft w:val="0"/>
                              <w:marRight w:val="0"/>
                              <w:marTop w:val="0"/>
                              <w:marBottom w:val="0"/>
                              <w:divBdr>
                                <w:top w:val="none" w:sz="0" w:space="0" w:color="auto"/>
                                <w:left w:val="none" w:sz="0" w:space="0" w:color="auto"/>
                                <w:bottom w:val="none" w:sz="0" w:space="0" w:color="auto"/>
                                <w:right w:val="none" w:sz="0" w:space="0" w:color="auto"/>
                              </w:divBdr>
                              <w:divsChild>
                                <w:div w:id="8965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8161">
                      <w:marLeft w:val="0"/>
                      <w:marRight w:val="0"/>
                      <w:marTop w:val="0"/>
                      <w:marBottom w:val="0"/>
                      <w:divBdr>
                        <w:top w:val="none" w:sz="0" w:space="0" w:color="auto"/>
                        <w:left w:val="none" w:sz="0" w:space="0" w:color="auto"/>
                        <w:bottom w:val="none" w:sz="0" w:space="0" w:color="auto"/>
                        <w:right w:val="none" w:sz="0" w:space="0" w:color="auto"/>
                      </w:divBdr>
                      <w:divsChild>
                        <w:div w:id="181550912">
                          <w:marLeft w:val="0"/>
                          <w:marRight w:val="0"/>
                          <w:marTop w:val="0"/>
                          <w:marBottom w:val="0"/>
                          <w:divBdr>
                            <w:top w:val="none" w:sz="0" w:space="0" w:color="auto"/>
                            <w:left w:val="none" w:sz="0" w:space="0" w:color="auto"/>
                            <w:bottom w:val="none" w:sz="0" w:space="0" w:color="auto"/>
                            <w:right w:val="none" w:sz="0" w:space="0" w:color="auto"/>
                          </w:divBdr>
                          <w:divsChild>
                            <w:div w:id="803473342">
                              <w:marLeft w:val="0"/>
                              <w:marRight w:val="0"/>
                              <w:marTop w:val="0"/>
                              <w:marBottom w:val="0"/>
                              <w:divBdr>
                                <w:top w:val="none" w:sz="0" w:space="0" w:color="auto"/>
                                <w:left w:val="none" w:sz="0" w:space="0" w:color="auto"/>
                                <w:bottom w:val="none" w:sz="0" w:space="0" w:color="auto"/>
                                <w:right w:val="none" w:sz="0" w:space="0" w:color="auto"/>
                              </w:divBdr>
                              <w:divsChild>
                                <w:div w:id="653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471">
                      <w:marLeft w:val="0"/>
                      <w:marRight w:val="0"/>
                      <w:marTop w:val="0"/>
                      <w:marBottom w:val="0"/>
                      <w:divBdr>
                        <w:top w:val="none" w:sz="0" w:space="0" w:color="auto"/>
                        <w:left w:val="none" w:sz="0" w:space="0" w:color="auto"/>
                        <w:bottom w:val="none" w:sz="0" w:space="0" w:color="auto"/>
                        <w:right w:val="none" w:sz="0" w:space="0" w:color="auto"/>
                      </w:divBdr>
                      <w:divsChild>
                        <w:div w:id="1443308121">
                          <w:marLeft w:val="0"/>
                          <w:marRight w:val="0"/>
                          <w:marTop w:val="0"/>
                          <w:marBottom w:val="0"/>
                          <w:divBdr>
                            <w:top w:val="none" w:sz="0" w:space="0" w:color="auto"/>
                            <w:left w:val="none" w:sz="0" w:space="0" w:color="auto"/>
                            <w:bottom w:val="none" w:sz="0" w:space="0" w:color="auto"/>
                            <w:right w:val="none" w:sz="0" w:space="0" w:color="auto"/>
                          </w:divBdr>
                          <w:divsChild>
                            <w:div w:id="817957247">
                              <w:marLeft w:val="0"/>
                              <w:marRight w:val="0"/>
                              <w:marTop w:val="0"/>
                              <w:marBottom w:val="0"/>
                              <w:divBdr>
                                <w:top w:val="none" w:sz="0" w:space="0" w:color="auto"/>
                                <w:left w:val="none" w:sz="0" w:space="0" w:color="auto"/>
                                <w:bottom w:val="none" w:sz="0" w:space="0" w:color="auto"/>
                                <w:right w:val="none" w:sz="0" w:space="0" w:color="auto"/>
                              </w:divBdr>
                              <w:divsChild>
                                <w:div w:id="13115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699">
                      <w:marLeft w:val="0"/>
                      <w:marRight w:val="0"/>
                      <w:marTop w:val="0"/>
                      <w:marBottom w:val="0"/>
                      <w:divBdr>
                        <w:top w:val="none" w:sz="0" w:space="0" w:color="auto"/>
                        <w:left w:val="none" w:sz="0" w:space="0" w:color="auto"/>
                        <w:bottom w:val="none" w:sz="0" w:space="0" w:color="auto"/>
                        <w:right w:val="none" w:sz="0" w:space="0" w:color="auto"/>
                      </w:divBdr>
                      <w:divsChild>
                        <w:div w:id="1037660643">
                          <w:marLeft w:val="0"/>
                          <w:marRight w:val="0"/>
                          <w:marTop w:val="0"/>
                          <w:marBottom w:val="0"/>
                          <w:divBdr>
                            <w:top w:val="none" w:sz="0" w:space="0" w:color="auto"/>
                            <w:left w:val="none" w:sz="0" w:space="0" w:color="auto"/>
                            <w:bottom w:val="none" w:sz="0" w:space="0" w:color="auto"/>
                            <w:right w:val="none" w:sz="0" w:space="0" w:color="auto"/>
                          </w:divBdr>
                          <w:divsChild>
                            <w:div w:id="825319746">
                              <w:marLeft w:val="0"/>
                              <w:marRight w:val="0"/>
                              <w:marTop w:val="0"/>
                              <w:marBottom w:val="0"/>
                              <w:divBdr>
                                <w:top w:val="none" w:sz="0" w:space="0" w:color="auto"/>
                                <w:left w:val="none" w:sz="0" w:space="0" w:color="auto"/>
                                <w:bottom w:val="none" w:sz="0" w:space="0" w:color="auto"/>
                                <w:right w:val="none" w:sz="0" w:space="0" w:color="auto"/>
                              </w:divBdr>
                              <w:divsChild>
                                <w:div w:id="17132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8646">
                      <w:marLeft w:val="0"/>
                      <w:marRight w:val="0"/>
                      <w:marTop w:val="0"/>
                      <w:marBottom w:val="0"/>
                      <w:divBdr>
                        <w:top w:val="none" w:sz="0" w:space="0" w:color="auto"/>
                        <w:left w:val="none" w:sz="0" w:space="0" w:color="auto"/>
                        <w:bottom w:val="none" w:sz="0" w:space="0" w:color="auto"/>
                        <w:right w:val="none" w:sz="0" w:space="0" w:color="auto"/>
                      </w:divBdr>
                      <w:divsChild>
                        <w:div w:id="1715347246">
                          <w:marLeft w:val="0"/>
                          <w:marRight w:val="0"/>
                          <w:marTop w:val="0"/>
                          <w:marBottom w:val="0"/>
                          <w:divBdr>
                            <w:top w:val="none" w:sz="0" w:space="0" w:color="auto"/>
                            <w:left w:val="none" w:sz="0" w:space="0" w:color="auto"/>
                            <w:bottom w:val="none" w:sz="0" w:space="0" w:color="auto"/>
                            <w:right w:val="none" w:sz="0" w:space="0" w:color="auto"/>
                          </w:divBdr>
                          <w:divsChild>
                            <w:div w:id="1659191166">
                              <w:marLeft w:val="0"/>
                              <w:marRight w:val="0"/>
                              <w:marTop w:val="0"/>
                              <w:marBottom w:val="0"/>
                              <w:divBdr>
                                <w:top w:val="none" w:sz="0" w:space="0" w:color="auto"/>
                                <w:left w:val="none" w:sz="0" w:space="0" w:color="auto"/>
                                <w:bottom w:val="none" w:sz="0" w:space="0" w:color="auto"/>
                                <w:right w:val="none" w:sz="0" w:space="0" w:color="auto"/>
                              </w:divBdr>
                              <w:divsChild>
                                <w:div w:id="4606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2605">
                      <w:marLeft w:val="0"/>
                      <w:marRight w:val="0"/>
                      <w:marTop w:val="0"/>
                      <w:marBottom w:val="0"/>
                      <w:divBdr>
                        <w:top w:val="none" w:sz="0" w:space="0" w:color="auto"/>
                        <w:left w:val="none" w:sz="0" w:space="0" w:color="auto"/>
                        <w:bottom w:val="none" w:sz="0" w:space="0" w:color="auto"/>
                        <w:right w:val="none" w:sz="0" w:space="0" w:color="auto"/>
                      </w:divBdr>
                      <w:divsChild>
                        <w:div w:id="1104614547">
                          <w:marLeft w:val="0"/>
                          <w:marRight w:val="0"/>
                          <w:marTop w:val="0"/>
                          <w:marBottom w:val="0"/>
                          <w:divBdr>
                            <w:top w:val="none" w:sz="0" w:space="0" w:color="auto"/>
                            <w:left w:val="none" w:sz="0" w:space="0" w:color="auto"/>
                            <w:bottom w:val="none" w:sz="0" w:space="0" w:color="auto"/>
                            <w:right w:val="none" w:sz="0" w:space="0" w:color="auto"/>
                          </w:divBdr>
                          <w:divsChild>
                            <w:div w:id="701322788">
                              <w:marLeft w:val="0"/>
                              <w:marRight w:val="0"/>
                              <w:marTop w:val="0"/>
                              <w:marBottom w:val="0"/>
                              <w:divBdr>
                                <w:top w:val="none" w:sz="0" w:space="0" w:color="auto"/>
                                <w:left w:val="none" w:sz="0" w:space="0" w:color="auto"/>
                                <w:bottom w:val="none" w:sz="0" w:space="0" w:color="auto"/>
                                <w:right w:val="none" w:sz="0" w:space="0" w:color="auto"/>
                              </w:divBdr>
                              <w:divsChild>
                                <w:div w:id="15802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5266">
                      <w:marLeft w:val="0"/>
                      <w:marRight w:val="0"/>
                      <w:marTop w:val="0"/>
                      <w:marBottom w:val="0"/>
                      <w:divBdr>
                        <w:top w:val="none" w:sz="0" w:space="0" w:color="auto"/>
                        <w:left w:val="none" w:sz="0" w:space="0" w:color="auto"/>
                        <w:bottom w:val="none" w:sz="0" w:space="0" w:color="auto"/>
                        <w:right w:val="none" w:sz="0" w:space="0" w:color="auto"/>
                      </w:divBdr>
                      <w:divsChild>
                        <w:div w:id="2094158459">
                          <w:marLeft w:val="0"/>
                          <w:marRight w:val="0"/>
                          <w:marTop w:val="0"/>
                          <w:marBottom w:val="0"/>
                          <w:divBdr>
                            <w:top w:val="none" w:sz="0" w:space="0" w:color="auto"/>
                            <w:left w:val="none" w:sz="0" w:space="0" w:color="auto"/>
                            <w:bottom w:val="none" w:sz="0" w:space="0" w:color="auto"/>
                            <w:right w:val="none" w:sz="0" w:space="0" w:color="auto"/>
                          </w:divBdr>
                          <w:divsChild>
                            <w:div w:id="343171399">
                              <w:marLeft w:val="0"/>
                              <w:marRight w:val="0"/>
                              <w:marTop w:val="0"/>
                              <w:marBottom w:val="0"/>
                              <w:divBdr>
                                <w:top w:val="none" w:sz="0" w:space="0" w:color="auto"/>
                                <w:left w:val="none" w:sz="0" w:space="0" w:color="auto"/>
                                <w:bottom w:val="none" w:sz="0" w:space="0" w:color="auto"/>
                                <w:right w:val="none" w:sz="0" w:space="0" w:color="auto"/>
                              </w:divBdr>
                              <w:divsChild>
                                <w:div w:id="8028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2747">
                      <w:marLeft w:val="0"/>
                      <w:marRight w:val="0"/>
                      <w:marTop w:val="0"/>
                      <w:marBottom w:val="0"/>
                      <w:divBdr>
                        <w:top w:val="none" w:sz="0" w:space="0" w:color="auto"/>
                        <w:left w:val="none" w:sz="0" w:space="0" w:color="auto"/>
                        <w:bottom w:val="none" w:sz="0" w:space="0" w:color="auto"/>
                        <w:right w:val="none" w:sz="0" w:space="0" w:color="auto"/>
                      </w:divBdr>
                      <w:divsChild>
                        <w:div w:id="1740132297">
                          <w:marLeft w:val="0"/>
                          <w:marRight w:val="0"/>
                          <w:marTop w:val="0"/>
                          <w:marBottom w:val="0"/>
                          <w:divBdr>
                            <w:top w:val="none" w:sz="0" w:space="0" w:color="auto"/>
                            <w:left w:val="none" w:sz="0" w:space="0" w:color="auto"/>
                            <w:bottom w:val="none" w:sz="0" w:space="0" w:color="auto"/>
                            <w:right w:val="none" w:sz="0" w:space="0" w:color="auto"/>
                          </w:divBdr>
                          <w:divsChild>
                            <w:div w:id="754206040">
                              <w:marLeft w:val="0"/>
                              <w:marRight w:val="0"/>
                              <w:marTop w:val="0"/>
                              <w:marBottom w:val="0"/>
                              <w:divBdr>
                                <w:top w:val="none" w:sz="0" w:space="0" w:color="auto"/>
                                <w:left w:val="none" w:sz="0" w:space="0" w:color="auto"/>
                                <w:bottom w:val="none" w:sz="0" w:space="0" w:color="auto"/>
                                <w:right w:val="none" w:sz="0" w:space="0" w:color="auto"/>
                              </w:divBdr>
                              <w:divsChild>
                                <w:div w:id="186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8547">
                      <w:marLeft w:val="0"/>
                      <w:marRight w:val="0"/>
                      <w:marTop w:val="0"/>
                      <w:marBottom w:val="0"/>
                      <w:divBdr>
                        <w:top w:val="none" w:sz="0" w:space="0" w:color="auto"/>
                        <w:left w:val="none" w:sz="0" w:space="0" w:color="auto"/>
                        <w:bottom w:val="none" w:sz="0" w:space="0" w:color="auto"/>
                        <w:right w:val="none" w:sz="0" w:space="0" w:color="auto"/>
                      </w:divBdr>
                      <w:divsChild>
                        <w:div w:id="534856197">
                          <w:marLeft w:val="0"/>
                          <w:marRight w:val="0"/>
                          <w:marTop w:val="0"/>
                          <w:marBottom w:val="0"/>
                          <w:divBdr>
                            <w:top w:val="none" w:sz="0" w:space="0" w:color="auto"/>
                            <w:left w:val="none" w:sz="0" w:space="0" w:color="auto"/>
                            <w:bottom w:val="none" w:sz="0" w:space="0" w:color="auto"/>
                            <w:right w:val="none" w:sz="0" w:space="0" w:color="auto"/>
                          </w:divBdr>
                          <w:divsChild>
                            <w:div w:id="359212015">
                              <w:marLeft w:val="0"/>
                              <w:marRight w:val="0"/>
                              <w:marTop w:val="0"/>
                              <w:marBottom w:val="0"/>
                              <w:divBdr>
                                <w:top w:val="none" w:sz="0" w:space="0" w:color="auto"/>
                                <w:left w:val="none" w:sz="0" w:space="0" w:color="auto"/>
                                <w:bottom w:val="none" w:sz="0" w:space="0" w:color="auto"/>
                                <w:right w:val="none" w:sz="0" w:space="0" w:color="auto"/>
                              </w:divBdr>
                              <w:divsChild>
                                <w:div w:id="7721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485">
                      <w:marLeft w:val="0"/>
                      <w:marRight w:val="0"/>
                      <w:marTop w:val="0"/>
                      <w:marBottom w:val="0"/>
                      <w:divBdr>
                        <w:top w:val="none" w:sz="0" w:space="0" w:color="auto"/>
                        <w:left w:val="none" w:sz="0" w:space="0" w:color="auto"/>
                        <w:bottom w:val="none" w:sz="0" w:space="0" w:color="auto"/>
                        <w:right w:val="none" w:sz="0" w:space="0" w:color="auto"/>
                      </w:divBdr>
                      <w:divsChild>
                        <w:div w:id="1117944585">
                          <w:marLeft w:val="0"/>
                          <w:marRight w:val="0"/>
                          <w:marTop w:val="0"/>
                          <w:marBottom w:val="0"/>
                          <w:divBdr>
                            <w:top w:val="none" w:sz="0" w:space="0" w:color="auto"/>
                            <w:left w:val="none" w:sz="0" w:space="0" w:color="auto"/>
                            <w:bottom w:val="none" w:sz="0" w:space="0" w:color="auto"/>
                            <w:right w:val="none" w:sz="0" w:space="0" w:color="auto"/>
                          </w:divBdr>
                          <w:divsChild>
                            <w:div w:id="89815641">
                              <w:marLeft w:val="0"/>
                              <w:marRight w:val="0"/>
                              <w:marTop w:val="0"/>
                              <w:marBottom w:val="0"/>
                              <w:divBdr>
                                <w:top w:val="none" w:sz="0" w:space="0" w:color="auto"/>
                                <w:left w:val="none" w:sz="0" w:space="0" w:color="auto"/>
                                <w:bottom w:val="none" w:sz="0" w:space="0" w:color="auto"/>
                                <w:right w:val="none" w:sz="0" w:space="0" w:color="auto"/>
                              </w:divBdr>
                              <w:divsChild>
                                <w:div w:id="21213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1448">
                      <w:marLeft w:val="0"/>
                      <w:marRight w:val="0"/>
                      <w:marTop w:val="0"/>
                      <w:marBottom w:val="0"/>
                      <w:divBdr>
                        <w:top w:val="none" w:sz="0" w:space="0" w:color="auto"/>
                        <w:left w:val="none" w:sz="0" w:space="0" w:color="auto"/>
                        <w:bottom w:val="none" w:sz="0" w:space="0" w:color="auto"/>
                        <w:right w:val="none" w:sz="0" w:space="0" w:color="auto"/>
                      </w:divBdr>
                      <w:divsChild>
                        <w:div w:id="2072271210">
                          <w:marLeft w:val="0"/>
                          <w:marRight w:val="0"/>
                          <w:marTop w:val="0"/>
                          <w:marBottom w:val="0"/>
                          <w:divBdr>
                            <w:top w:val="none" w:sz="0" w:space="0" w:color="auto"/>
                            <w:left w:val="none" w:sz="0" w:space="0" w:color="auto"/>
                            <w:bottom w:val="none" w:sz="0" w:space="0" w:color="auto"/>
                            <w:right w:val="none" w:sz="0" w:space="0" w:color="auto"/>
                          </w:divBdr>
                          <w:divsChild>
                            <w:div w:id="1411393395">
                              <w:marLeft w:val="0"/>
                              <w:marRight w:val="0"/>
                              <w:marTop w:val="0"/>
                              <w:marBottom w:val="0"/>
                              <w:divBdr>
                                <w:top w:val="none" w:sz="0" w:space="0" w:color="auto"/>
                                <w:left w:val="none" w:sz="0" w:space="0" w:color="auto"/>
                                <w:bottom w:val="none" w:sz="0" w:space="0" w:color="auto"/>
                                <w:right w:val="none" w:sz="0" w:space="0" w:color="auto"/>
                              </w:divBdr>
                              <w:divsChild>
                                <w:div w:id="7258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4687">
                      <w:marLeft w:val="0"/>
                      <w:marRight w:val="0"/>
                      <w:marTop w:val="0"/>
                      <w:marBottom w:val="0"/>
                      <w:divBdr>
                        <w:top w:val="none" w:sz="0" w:space="0" w:color="auto"/>
                        <w:left w:val="none" w:sz="0" w:space="0" w:color="auto"/>
                        <w:bottom w:val="none" w:sz="0" w:space="0" w:color="auto"/>
                        <w:right w:val="none" w:sz="0" w:space="0" w:color="auto"/>
                      </w:divBdr>
                      <w:divsChild>
                        <w:div w:id="2104059376">
                          <w:marLeft w:val="0"/>
                          <w:marRight w:val="0"/>
                          <w:marTop w:val="0"/>
                          <w:marBottom w:val="0"/>
                          <w:divBdr>
                            <w:top w:val="none" w:sz="0" w:space="0" w:color="auto"/>
                            <w:left w:val="none" w:sz="0" w:space="0" w:color="auto"/>
                            <w:bottom w:val="none" w:sz="0" w:space="0" w:color="auto"/>
                            <w:right w:val="none" w:sz="0" w:space="0" w:color="auto"/>
                          </w:divBdr>
                          <w:divsChild>
                            <w:div w:id="1230844338">
                              <w:marLeft w:val="0"/>
                              <w:marRight w:val="0"/>
                              <w:marTop w:val="0"/>
                              <w:marBottom w:val="0"/>
                              <w:divBdr>
                                <w:top w:val="none" w:sz="0" w:space="0" w:color="auto"/>
                                <w:left w:val="none" w:sz="0" w:space="0" w:color="auto"/>
                                <w:bottom w:val="none" w:sz="0" w:space="0" w:color="auto"/>
                                <w:right w:val="none" w:sz="0" w:space="0" w:color="auto"/>
                              </w:divBdr>
                              <w:divsChild>
                                <w:div w:id="11876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760">
                      <w:marLeft w:val="0"/>
                      <w:marRight w:val="0"/>
                      <w:marTop w:val="0"/>
                      <w:marBottom w:val="0"/>
                      <w:divBdr>
                        <w:top w:val="none" w:sz="0" w:space="0" w:color="auto"/>
                        <w:left w:val="none" w:sz="0" w:space="0" w:color="auto"/>
                        <w:bottom w:val="none" w:sz="0" w:space="0" w:color="auto"/>
                        <w:right w:val="none" w:sz="0" w:space="0" w:color="auto"/>
                      </w:divBdr>
                      <w:divsChild>
                        <w:div w:id="1847399270">
                          <w:marLeft w:val="0"/>
                          <w:marRight w:val="0"/>
                          <w:marTop w:val="0"/>
                          <w:marBottom w:val="0"/>
                          <w:divBdr>
                            <w:top w:val="none" w:sz="0" w:space="0" w:color="auto"/>
                            <w:left w:val="none" w:sz="0" w:space="0" w:color="auto"/>
                            <w:bottom w:val="none" w:sz="0" w:space="0" w:color="auto"/>
                            <w:right w:val="none" w:sz="0" w:space="0" w:color="auto"/>
                          </w:divBdr>
                          <w:divsChild>
                            <w:div w:id="1904756567">
                              <w:marLeft w:val="0"/>
                              <w:marRight w:val="0"/>
                              <w:marTop w:val="0"/>
                              <w:marBottom w:val="0"/>
                              <w:divBdr>
                                <w:top w:val="none" w:sz="0" w:space="0" w:color="auto"/>
                                <w:left w:val="none" w:sz="0" w:space="0" w:color="auto"/>
                                <w:bottom w:val="none" w:sz="0" w:space="0" w:color="auto"/>
                                <w:right w:val="none" w:sz="0" w:space="0" w:color="auto"/>
                              </w:divBdr>
                              <w:divsChild>
                                <w:div w:id="14053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0049">
                      <w:marLeft w:val="0"/>
                      <w:marRight w:val="0"/>
                      <w:marTop w:val="0"/>
                      <w:marBottom w:val="0"/>
                      <w:divBdr>
                        <w:top w:val="none" w:sz="0" w:space="0" w:color="auto"/>
                        <w:left w:val="none" w:sz="0" w:space="0" w:color="auto"/>
                        <w:bottom w:val="none" w:sz="0" w:space="0" w:color="auto"/>
                        <w:right w:val="none" w:sz="0" w:space="0" w:color="auto"/>
                      </w:divBdr>
                      <w:divsChild>
                        <w:div w:id="1614021355">
                          <w:marLeft w:val="0"/>
                          <w:marRight w:val="0"/>
                          <w:marTop w:val="0"/>
                          <w:marBottom w:val="0"/>
                          <w:divBdr>
                            <w:top w:val="none" w:sz="0" w:space="0" w:color="auto"/>
                            <w:left w:val="none" w:sz="0" w:space="0" w:color="auto"/>
                            <w:bottom w:val="none" w:sz="0" w:space="0" w:color="auto"/>
                            <w:right w:val="none" w:sz="0" w:space="0" w:color="auto"/>
                          </w:divBdr>
                          <w:divsChild>
                            <w:div w:id="1714228451">
                              <w:marLeft w:val="0"/>
                              <w:marRight w:val="0"/>
                              <w:marTop w:val="0"/>
                              <w:marBottom w:val="0"/>
                              <w:divBdr>
                                <w:top w:val="none" w:sz="0" w:space="0" w:color="auto"/>
                                <w:left w:val="none" w:sz="0" w:space="0" w:color="auto"/>
                                <w:bottom w:val="none" w:sz="0" w:space="0" w:color="auto"/>
                                <w:right w:val="none" w:sz="0" w:space="0" w:color="auto"/>
                              </w:divBdr>
                              <w:divsChild>
                                <w:div w:id="8612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3648">
                      <w:marLeft w:val="0"/>
                      <w:marRight w:val="0"/>
                      <w:marTop w:val="0"/>
                      <w:marBottom w:val="0"/>
                      <w:divBdr>
                        <w:top w:val="none" w:sz="0" w:space="0" w:color="auto"/>
                        <w:left w:val="none" w:sz="0" w:space="0" w:color="auto"/>
                        <w:bottom w:val="none" w:sz="0" w:space="0" w:color="auto"/>
                        <w:right w:val="none" w:sz="0" w:space="0" w:color="auto"/>
                      </w:divBdr>
                      <w:divsChild>
                        <w:div w:id="974329919">
                          <w:marLeft w:val="0"/>
                          <w:marRight w:val="0"/>
                          <w:marTop w:val="0"/>
                          <w:marBottom w:val="0"/>
                          <w:divBdr>
                            <w:top w:val="none" w:sz="0" w:space="0" w:color="auto"/>
                            <w:left w:val="none" w:sz="0" w:space="0" w:color="auto"/>
                            <w:bottom w:val="none" w:sz="0" w:space="0" w:color="auto"/>
                            <w:right w:val="none" w:sz="0" w:space="0" w:color="auto"/>
                          </w:divBdr>
                          <w:divsChild>
                            <w:div w:id="2086948974">
                              <w:marLeft w:val="0"/>
                              <w:marRight w:val="0"/>
                              <w:marTop w:val="0"/>
                              <w:marBottom w:val="0"/>
                              <w:divBdr>
                                <w:top w:val="none" w:sz="0" w:space="0" w:color="auto"/>
                                <w:left w:val="none" w:sz="0" w:space="0" w:color="auto"/>
                                <w:bottom w:val="none" w:sz="0" w:space="0" w:color="auto"/>
                                <w:right w:val="none" w:sz="0" w:space="0" w:color="auto"/>
                              </w:divBdr>
                              <w:divsChild>
                                <w:div w:id="553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5058">
                      <w:marLeft w:val="0"/>
                      <w:marRight w:val="0"/>
                      <w:marTop w:val="0"/>
                      <w:marBottom w:val="0"/>
                      <w:divBdr>
                        <w:top w:val="none" w:sz="0" w:space="0" w:color="auto"/>
                        <w:left w:val="none" w:sz="0" w:space="0" w:color="auto"/>
                        <w:bottom w:val="none" w:sz="0" w:space="0" w:color="auto"/>
                        <w:right w:val="none" w:sz="0" w:space="0" w:color="auto"/>
                      </w:divBdr>
                      <w:divsChild>
                        <w:div w:id="1628050331">
                          <w:marLeft w:val="0"/>
                          <w:marRight w:val="0"/>
                          <w:marTop w:val="0"/>
                          <w:marBottom w:val="0"/>
                          <w:divBdr>
                            <w:top w:val="none" w:sz="0" w:space="0" w:color="auto"/>
                            <w:left w:val="none" w:sz="0" w:space="0" w:color="auto"/>
                            <w:bottom w:val="none" w:sz="0" w:space="0" w:color="auto"/>
                            <w:right w:val="none" w:sz="0" w:space="0" w:color="auto"/>
                          </w:divBdr>
                          <w:divsChild>
                            <w:div w:id="654380889">
                              <w:marLeft w:val="0"/>
                              <w:marRight w:val="0"/>
                              <w:marTop w:val="0"/>
                              <w:marBottom w:val="0"/>
                              <w:divBdr>
                                <w:top w:val="none" w:sz="0" w:space="0" w:color="auto"/>
                                <w:left w:val="none" w:sz="0" w:space="0" w:color="auto"/>
                                <w:bottom w:val="none" w:sz="0" w:space="0" w:color="auto"/>
                                <w:right w:val="none" w:sz="0" w:space="0" w:color="auto"/>
                              </w:divBdr>
                              <w:divsChild>
                                <w:div w:id="3391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11416">
                      <w:marLeft w:val="0"/>
                      <w:marRight w:val="0"/>
                      <w:marTop w:val="0"/>
                      <w:marBottom w:val="0"/>
                      <w:divBdr>
                        <w:top w:val="none" w:sz="0" w:space="0" w:color="auto"/>
                        <w:left w:val="none" w:sz="0" w:space="0" w:color="auto"/>
                        <w:bottom w:val="none" w:sz="0" w:space="0" w:color="auto"/>
                        <w:right w:val="none" w:sz="0" w:space="0" w:color="auto"/>
                      </w:divBdr>
                      <w:divsChild>
                        <w:div w:id="1725563304">
                          <w:marLeft w:val="0"/>
                          <w:marRight w:val="0"/>
                          <w:marTop w:val="0"/>
                          <w:marBottom w:val="0"/>
                          <w:divBdr>
                            <w:top w:val="none" w:sz="0" w:space="0" w:color="auto"/>
                            <w:left w:val="none" w:sz="0" w:space="0" w:color="auto"/>
                            <w:bottom w:val="none" w:sz="0" w:space="0" w:color="auto"/>
                            <w:right w:val="none" w:sz="0" w:space="0" w:color="auto"/>
                          </w:divBdr>
                          <w:divsChild>
                            <w:div w:id="1823497195">
                              <w:marLeft w:val="0"/>
                              <w:marRight w:val="0"/>
                              <w:marTop w:val="0"/>
                              <w:marBottom w:val="0"/>
                              <w:divBdr>
                                <w:top w:val="none" w:sz="0" w:space="0" w:color="auto"/>
                                <w:left w:val="none" w:sz="0" w:space="0" w:color="auto"/>
                                <w:bottom w:val="none" w:sz="0" w:space="0" w:color="auto"/>
                                <w:right w:val="none" w:sz="0" w:space="0" w:color="auto"/>
                              </w:divBdr>
                              <w:divsChild>
                                <w:div w:id="15751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0856">
                      <w:marLeft w:val="0"/>
                      <w:marRight w:val="0"/>
                      <w:marTop w:val="0"/>
                      <w:marBottom w:val="0"/>
                      <w:divBdr>
                        <w:top w:val="none" w:sz="0" w:space="0" w:color="auto"/>
                        <w:left w:val="none" w:sz="0" w:space="0" w:color="auto"/>
                        <w:bottom w:val="none" w:sz="0" w:space="0" w:color="auto"/>
                        <w:right w:val="none" w:sz="0" w:space="0" w:color="auto"/>
                      </w:divBdr>
                      <w:divsChild>
                        <w:div w:id="1547181520">
                          <w:marLeft w:val="0"/>
                          <w:marRight w:val="0"/>
                          <w:marTop w:val="0"/>
                          <w:marBottom w:val="0"/>
                          <w:divBdr>
                            <w:top w:val="none" w:sz="0" w:space="0" w:color="auto"/>
                            <w:left w:val="none" w:sz="0" w:space="0" w:color="auto"/>
                            <w:bottom w:val="none" w:sz="0" w:space="0" w:color="auto"/>
                            <w:right w:val="none" w:sz="0" w:space="0" w:color="auto"/>
                          </w:divBdr>
                          <w:divsChild>
                            <w:div w:id="1196305553">
                              <w:marLeft w:val="0"/>
                              <w:marRight w:val="0"/>
                              <w:marTop w:val="0"/>
                              <w:marBottom w:val="0"/>
                              <w:divBdr>
                                <w:top w:val="none" w:sz="0" w:space="0" w:color="auto"/>
                                <w:left w:val="none" w:sz="0" w:space="0" w:color="auto"/>
                                <w:bottom w:val="none" w:sz="0" w:space="0" w:color="auto"/>
                                <w:right w:val="none" w:sz="0" w:space="0" w:color="auto"/>
                              </w:divBdr>
                              <w:divsChild>
                                <w:div w:id="3289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378">
                      <w:marLeft w:val="0"/>
                      <w:marRight w:val="0"/>
                      <w:marTop w:val="0"/>
                      <w:marBottom w:val="0"/>
                      <w:divBdr>
                        <w:top w:val="none" w:sz="0" w:space="0" w:color="auto"/>
                        <w:left w:val="none" w:sz="0" w:space="0" w:color="auto"/>
                        <w:bottom w:val="none" w:sz="0" w:space="0" w:color="auto"/>
                        <w:right w:val="none" w:sz="0" w:space="0" w:color="auto"/>
                      </w:divBdr>
                      <w:divsChild>
                        <w:div w:id="1299650491">
                          <w:marLeft w:val="0"/>
                          <w:marRight w:val="0"/>
                          <w:marTop w:val="0"/>
                          <w:marBottom w:val="0"/>
                          <w:divBdr>
                            <w:top w:val="none" w:sz="0" w:space="0" w:color="auto"/>
                            <w:left w:val="none" w:sz="0" w:space="0" w:color="auto"/>
                            <w:bottom w:val="none" w:sz="0" w:space="0" w:color="auto"/>
                            <w:right w:val="none" w:sz="0" w:space="0" w:color="auto"/>
                          </w:divBdr>
                          <w:divsChild>
                            <w:div w:id="1031342486">
                              <w:marLeft w:val="0"/>
                              <w:marRight w:val="0"/>
                              <w:marTop w:val="0"/>
                              <w:marBottom w:val="0"/>
                              <w:divBdr>
                                <w:top w:val="none" w:sz="0" w:space="0" w:color="auto"/>
                                <w:left w:val="none" w:sz="0" w:space="0" w:color="auto"/>
                                <w:bottom w:val="none" w:sz="0" w:space="0" w:color="auto"/>
                                <w:right w:val="none" w:sz="0" w:space="0" w:color="auto"/>
                              </w:divBdr>
                              <w:divsChild>
                                <w:div w:id="4541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18708">
                      <w:marLeft w:val="0"/>
                      <w:marRight w:val="0"/>
                      <w:marTop w:val="0"/>
                      <w:marBottom w:val="0"/>
                      <w:divBdr>
                        <w:top w:val="none" w:sz="0" w:space="0" w:color="auto"/>
                        <w:left w:val="none" w:sz="0" w:space="0" w:color="auto"/>
                        <w:bottom w:val="none" w:sz="0" w:space="0" w:color="auto"/>
                        <w:right w:val="none" w:sz="0" w:space="0" w:color="auto"/>
                      </w:divBdr>
                      <w:divsChild>
                        <w:div w:id="2041197596">
                          <w:marLeft w:val="0"/>
                          <w:marRight w:val="0"/>
                          <w:marTop w:val="0"/>
                          <w:marBottom w:val="0"/>
                          <w:divBdr>
                            <w:top w:val="none" w:sz="0" w:space="0" w:color="auto"/>
                            <w:left w:val="none" w:sz="0" w:space="0" w:color="auto"/>
                            <w:bottom w:val="none" w:sz="0" w:space="0" w:color="auto"/>
                            <w:right w:val="none" w:sz="0" w:space="0" w:color="auto"/>
                          </w:divBdr>
                          <w:divsChild>
                            <w:div w:id="1478571088">
                              <w:marLeft w:val="0"/>
                              <w:marRight w:val="0"/>
                              <w:marTop w:val="0"/>
                              <w:marBottom w:val="0"/>
                              <w:divBdr>
                                <w:top w:val="none" w:sz="0" w:space="0" w:color="auto"/>
                                <w:left w:val="none" w:sz="0" w:space="0" w:color="auto"/>
                                <w:bottom w:val="none" w:sz="0" w:space="0" w:color="auto"/>
                                <w:right w:val="none" w:sz="0" w:space="0" w:color="auto"/>
                              </w:divBdr>
                              <w:divsChild>
                                <w:div w:id="4624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0522">
                      <w:marLeft w:val="0"/>
                      <w:marRight w:val="0"/>
                      <w:marTop w:val="0"/>
                      <w:marBottom w:val="0"/>
                      <w:divBdr>
                        <w:top w:val="none" w:sz="0" w:space="0" w:color="auto"/>
                        <w:left w:val="none" w:sz="0" w:space="0" w:color="auto"/>
                        <w:bottom w:val="none" w:sz="0" w:space="0" w:color="auto"/>
                        <w:right w:val="none" w:sz="0" w:space="0" w:color="auto"/>
                      </w:divBdr>
                      <w:divsChild>
                        <w:div w:id="1728996274">
                          <w:marLeft w:val="0"/>
                          <w:marRight w:val="0"/>
                          <w:marTop w:val="0"/>
                          <w:marBottom w:val="0"/>
                          <w:divBdr>
                            <w:top w:val="none" w:sz="0" w:space="0" w:color="auto"/>
                            <w:left w:val="none" w:sz="0" w:space="0" w:color="auto"/>
                            <w:bottom w:val="none" w:sz="0" w:space="0" w:color="auto"/>
                            <w:right w:val="none" w:sz="0" w:space="0" w:color="auto"/>
                          </w:divBdr>
                          <w:divsChild>
                            <w:div w:id="1461991484">
                              <w:marLeft w:val="0"/>
                              <w:marRight w:val="0"/>
                              <w:marTop w:val="0"/>
                              <w:marBottom w:val="0"/>
                              <w:divBdr>
                                <w:top w:val="none" w:sz="0" w:space="0" w:color="auto"/>
                                <w:left w:val="none" w:sz="0" w:space="0" w:color="auto"/>
                                <w:bottom w:val="none" w:sz="0" w:space="0" w:color="auto"/>
                                <w:right w:val="none" w:sz="0" w:space="0" w:color="auto"/>
                              </w:divBdr>
                              <w:divsChild>
                                <w:div w:id="1898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9765">
                      <w:marLeft w:val="0"/>
                      <w:marRight w:val="0"/>
                      <w:marTop w:val="0"/>
                      <w:marBottom w:val="0"/>
                      <w:divBdr>
                        <w:top w:val="none" w:sz="0" w:space="0" w:color="auto"/>
                        <w:left w:val="none" w:sz="0" w:space="0" w:color="auto"/>
                        <w:bottom w:val="none" w:sz="0" w:space="0" w:color="auto"/>
                        <w:right w:val="none" w:sz="0" w:space="0" w:color="auto"/>
                      </w:divBdr>
                      <w:divsChild>
                        <w:div w:id="1314063243">
                          <w:marLeft w:val="0"/>
                          <w:marRight w:val="0"/>
                          <w:marTop w:val="0"/>
                          <w:marBottom w:val="0"/>
                          <w:divBdr>
                            <w:top w:val="none" w:sz="0" w:space="0" w:color="auto"/>
                            <w:left w:val="none" w:sz="0" w:space="0" w:color="auto"/>
                            <w:bottom w:val="none" w:sz="0" w:space="0" w:color="auto"/>
                            <w:right w:val="none" w:sz="0" w:space="0" w:color="auto"/>
                          </w:divBdr>
                          <w:divsChild>
                            <w:div w:id="92286955">
                              <w:marLeft w:val="0"/>
                              <w:marRight w:val="0"/>
                              <w:marTop w:val="0"/>
                              <w:marBottom w:val="0"/>
                              <w:divBdr>
                                <w:top w:val="none" w:sz="0" w:space="0" w:color="auto"/>
                                <w:left w:val="none" w:sz="0" w:space="0" w:color="auto"/>
                                <w:bottom w:val="none" w:sz="0" w:space="0" w:color="auto"/>
                                <w:right w:val="none" w:sz="0" w:space="0" w:color="auto"/>
                              </w:divBdr>
                              <w:divsChild>
                                <w:div w:id="268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1192">
                      <w:marLeft w:val="0"/>
                      <w:marRight w:val="0"/>
                      <w:marTop w:val="0"/>
                      <w:marBottom w:val="0"/>
                      <w:divBdr>
                        <w:top w:val="none" w:sz="0" w:space="0" w:color="auto"/>
                        <w:left w:val="none" w:sz="0" w:space="0" w:color="auto"/>
                        <w:bottom w:val="none" w:sz="0" w:space="0" w:color="auto"/>
                        <w:right w:val="none" w:sz="0" w:space="0" w:color="auto"/>
                      </w:divBdr>
                      <w:divsChild>
                        <w:div w:id="1002658135">
                          <w:marLeft w:val="0"/>
                          <w:marRight w:val="0"/>
                          <w:marTop w:val="0"/>
                          <w:marBottom w:val="0"/>
                          <w:divBdr>
                            <w:top w:val="none" w:sz="0" w:space="0" w:color="auto"/>
                            <w:left w:val="none" w:sz="0" w:space="0" w:color="auto"/>
                            <w:bottom w:val="none" w:sz="0" w:space="0" w:color="auto"/>
                            <w:right w:val="none" w:sz="0" w:space="0" w:color="auto"/>
                          </w:divBdr>
                          <w:divsChild>
                            <w:div w:id="200945525">
                              <w:marLeft w:val="0"/>
                              <w:marRight w:val="0"/>
                              <w:marTop w:val="0"/>
                              <w:marBottom w:val="0"/>
                              <w:divBdr>
                                <w:top w:val="none" w:sz="0" w:space="0" w:color="auto"/>
                                <w:left w:val="none" w:sz="0" w:space="0" w:color="auto"/>
                                <w:bottom w:val="none" w:sz="0" w:space="0" w:color="auto"/>
                                <w:right w:val="none" w:sz="0" w:space="0" w:color="auto"/>
                              </w:divBdr>
                              <w:divsChild>
                                <w:div w:id="590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289">
                      <w:marLeft w:val="0"/>
                      <w:marRight w:val="0"/>
                      <w:marTop w:val="0"/>
                      <w:marBottom w:val="0"/>
                      <w:divBdr>
                        <w:top w:val="none" w:sz="0" w:space="0" w:color="auto"/>
                        <w:left w:val="none" w:sz="0" w:space="0" w:color="auto"/>
                        <w:bottom w:val="none" w:sz="0" w:space="0" w:color="auto"/>
                        <w:right w:val="none" w:sz="0" w:space="0" w:color="auto"/>
                      </w:divBdr>
                      <w:divsChild>
                        <w:div w:id="1735472185">
                          <w:marLeft w:val="0"/>
                          <w:marRight w:val="0"/>
                          <w:marTop w:val="0"/>
                          <w:marBottom w:val="0"/>
                          <w:divBdr>
                            <w:top w:val="none" w:sz="0" w:space="0" w:color="auto"/>
                            <w:left w:val="none" w:sz="0" w:space="0" w:color="auto"/>
                            <w:bottom w:val="none" w:sz="0" w:space="0" w:color="auto"/>
                            <w:right w:val="none" w:sz="0" w:space="0" w:color="auto"/>
                          </w:divBdr>
                          <w:divsChild>
                            <w:div w:id="1603299802">
                              <w:marLeft w:val="0"/>
                              <w:marRight w:val="0"/>
                              <w:marTop w:val="0"/>
                              <w:marBottom w:val="0"/>
                              <w:divBdr>
                                <w:top w:val="none" w:sz="0" w:space="0" w:color="auto"/>
                                <w:left w:val="none" w:sz="0" w:space="0" w:color="auto"/>
                                <w:bottom w:val="none" w:sz="0" w:space="0" w:color="auto"/>
                                <w:right w:val="none" w:sz="0" w:space="0" w:color="auto"/>
                              </w:divBdr>
                              <w:divsChild>
                                <w:div w:id="21352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332">
                      <w:marLeft w:val="0"/>
                      <w:marRight w:val="0"/>
                      <w:marTop w:val="0"/>
                      <w:marBottom w:val="0"/>
                      <w:divBdr>
                        <w:top w:val="none" w:sz="0" w:space="0" w:color="auto"/>
                        <w:left w:val="none" w:sz="0" w:space="0" w:color="auto"/>
                        <w:bottom w:val="none" w:sz="0" w:space="0" w:color="auto"/>
                        <w:right w:val="none" w:sz="0" w:space="0" w:color="auto"/>
                      </w:divBdr>
                      <w:divsChild>
                        <w:div w:id="966395716">
                          <w:marLeft w:val="0"/>
                          <w:marRight w:val="0"/>
                          <w:marTop w:val="0"/>
                          <w:marBottom w:val="0"/>
                          <w:divBdr>
                            <w:top w:val="none" w:sz="0" w:space="0" w:color="auto"/>
                            <w:left w:val="none" w:sz="0" w:space="0" w:color="auto"/>
                            <w:bottom w:val="none" w:sz="0" w:space="0" w:color="auto"/>
                            <w:right w:val="none" w:sz="0" w:space="0" w:color="auto"/>
                          </w:divBdr>
                          <w:divsChild>
                            <w:div w:id="386681529">
                              <w:marLeft w:val="0"/>
                              <w:marRight w:val="0"/>
                              <w:marTop w:val="0"/>
                              <w:marBottom w:val="0"/>
                              <w:divBdr>
                                <w:top w:val="none" w:sz="0" w:space="0" w:color="auto"/>
                                <w:left w:val="none" w:sz="0" w:space="0" w:color="auto"/>
                                <w:bottom w:val="none" w:sz="0" w:space="0" w:color="auto"/>
                                <w:right w:val="none" w:sz="0" w:space="0" w:color="auto"/>
                              </w:divBdr>
                              <w:divsChild>
                                <w:div w:id="11930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7253">
                      <w:marLeft w:val="0"/>
                      <w:marRight w:val="0"/>
                      <w:marTop w:val="0"/>
                      <w:marBottom w:val="0"/>
                      <w:divBdr>
                        <w:top w:val="none" w:sz="0" w:space="0" w:color="auto"/>
                        <w:left w:val="none" w:sz="0" w:space="0" w:color="auto"/>
                        <w:bottom w:val="none" w:sz="0" w:space="0" w:color="auto"/>
                        <w:right w:val="none" w:sz="0" w:space="0" w:color="auto"/>
                      </w:divBdr>
                      <w:divsChild>
                        <w:div w:id="1908563508">
                          <w:marLeft w:val="0"/>
                          <w:marRight w:val="0"/>
                          <w:marTop w:val="0"/>
                          <w:marBottom w:val="0"/>
                          <w:divBdr>
                            <w:top w:val="none" w:sz="0" w:space="0" w:color="auto"/>
                            <w:left w:val="none" w:sz="0" w:space="0" w:color="auto"/>
                            <w:bottom w:val="none" w:sz="0" w:space="0" w:color="auto"/>
                            <w:right w:val="none" w:sz="0" w:space="0" w:color="auto"/>
                          </w:divBdr>
                          <w:divsChild>
                            <w:div w:id="302779986">
                              <w:marLeft w:val="0"/>
                              <w:marRight w:val="0"/>
                              <w:marTop w:val="0"/>
                              <w:marBottom w:val="0"/>
                              <w:divBdr>
                                <w:top w:val="none" w:sz="0" w:space="0" w:color="auto"/>
                                <w:left w:val="none" w:sz="0" w:space="0" w:color="auto"/>
                                <w:bottom w:val="none" w:sz="0" w:space="0" w:color="auto"/>
                                <w:right w:val="none" w:sz="0" w:space="0" w:color="auto"/>
                              </w:divBdr>
                              <w:divsChild>
                                <w:div w:id="20579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33395">
                      <w:marLeft w:val="0"/>
                      <w:marRight w:val="0"/>
                      <w:marTop w:val="0"/>
                      <w:marBottom w:val="0"/>
                      <w:divBdr>
                        <w:top w:val="none" w:sz="0" w:space="0" w:color="auto"/>
                        <w:left w:val="none" w:sz="0" w:space="0" w:color="auto"/>
                        <w:bottom w:val="none" w:sz="0" w:space="0" w:color="auto"/>
                        <w:right w:val="none" w:sz="0" w:space="0" w:color="auto"/>
                      </w:divBdr>
                      <w:divsChild>
                        <w:div w:id="1688671345">
                          <w:marLeft w:val="0"/>
                          <w:marRight w:val="0"/>
                          <w:marTop w:val="0"/>
                          <w:marBottom w:val="0"/>
                          <w:divBdr>
                            <w:top w:val="none" w:sz="0" w:space="0" w:color="auto"/>
                            <w:left w:val="none" w:sz="0" w:space="0" w:color="auto"/>
                            <w:bottom w:val="none" w:sz="0" w:space="0" w:color="auto"/>
                            <w:right w:val="none" w:sz="0" w:space="0" w:color="auto"/>
                          </w:divBdr>
                          <w:divsChild>
                            <w:div w:id="445776749">
                              <w:marLeft w:val="0"/>
                              <w:marRight w:val="0"/>
                              <w:marTop w:val="0"/>
                              <w:marBottom w:val="0"/>
                              <w:divBdr>
                                <w:top w:val="none" w:sz="0" w:space="0" w:color="auto"/>
                                <w:left w:val="none" w:sz="0" w:space="0" w:color="auto"/>
                                <w:bottom w:val="none" w:sz="0" w:space="0" w:color="auto"/>
                                <w:right w:val="none" w:sz="0" w:space="0" w:color="auto"/>
                              </w:divBdr>
                              <w:divsChild>
                                <w:div w:id="372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92221">
                      <w:marLeft w:val="0"/>
                      <w:marRight w:val="0"/>
                      <w:marTop w:val="0"/>
                      <w:marBottom w:val="0"/>
                      <w:divBdr>
                        <w:top w:val="none" w:sz="0" w:space="0" w:color="auto"/>
                        <w:left w:val="none" w:sz="0" w:space="0" w:color="auto"/>
                        <w:bottom w:val="none" w:sz="0" w:space="0" w:color="auto"/>
                        <w:right w:val="none" w:sz="0" w:space="0" w:color="auto"/>
                      </w:divBdr>
                      <w:divsChild>
                        <w:div w:id="1890801176">
                          <w:marLeft w:val="0"/>
                          <w:marRight w:val="0"/>
                          <w:marTop w:val="0"/>
                          <w:marBottom w:val="0"/>
                          <w:divBdr>
                            <w:top w:val="none" w:sz="0" w:space="0" w:color="auto"/>
                            <w:left w:val="none" w:sz="0" w:space="0" w:color="auto"/>
                            <w:bottom w:val="none" w:sz="0" w:space="0" w:color="auto"/>
                            <w:right w:val="none" w:sz="0" w:space="0" w:color="auto"/>
                          </w:divBdr>
                          <w:divsChild>
                            <w:div w:id="1469203030">
                              <w:marLeft w:val="0"/>
                              <w:marRight w:val="0"/>
                              <w:marTop w:val="0"/>
                              <w:marBottom w:val="0"/>
                              <w:divBdr>
                                <w:top w:val="none" w:sz="0" w:space="0" w:color="auto"/>
                                <w:left w:val="none" w:sz="0" w:space="0" w:color="auto"/>
                                <w:bottom w:val="none" w:sz="0" w:space="0" w:color="auto"/>
                                <w:right w:val="none" w:sz="0" w:space="0" w:color="auto"/>
                              </w:divBdr>
                              <w:divsChild>
                                <w:div w:id="9360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0779">
                      <w:marLeft w:val="0"/>
                      <w:marRight w:val="0"/>
                      <w:marTop w:val="0"/>
                      <w:marBottom w:val="0"/>
                      <w:divBdr>
                        <w:top w:val="none" w:sz="0" w:space="0" w:color="auto"/>
                        <w:left w:val="none" w:sz="0" w:space="0" w:color="auto"/>
                        <w:bottom w:val="none" w:sz="0" w:space="0" w:color="auto"/>
                        <w:right w:val="none" w:sz="0" w:space="0" w:color="auto"/>
                      </w:divBdr>
                      <w:divsChild>
                        <w:div w:id="1220095909">
                          <w:marLeft w:val="0"/>
                          <w:marRight w:val="0"/>
                          <w:marTop w:val="0"/>
                          <w:marBottom w:val="0"/>
                          <w:divBdr>
                            <w:top w:val="none" w:sz="0" w:space="0" w:color="auto"/>
                            <w:left w:val="none" w:sz="0" w:space="0" w:color="auto"/>
                            <w:bottom w:val="none" w:sz="0" w:space="0" w:color="auto"/>
                            <w:right w:val="none" w:sz="0" w:space="0" w:color="auto"/>
                          </w:divBdr>
                          <w:divsChild>
                            <w:div w:id="665597063">
                              <w:marLeft w:val="0"/>
                              <w:marRight w:val="0"/>
                              <w:marTop w:val="0"/>
                              <w:marBottom w:val="0"/>
                              <w:divBdr>
                                <w:top w:val="none" w:sz="0" w:space="0" w:color="auto"/>
                                <w:left w:val="none" w:sz="0" w:space="0" w:color="auto"/>
                                <w:bottom w:val="none" w:sz="0" w:space="0" w:color="auto"/>
                                <w:right w:val="none" w:sz="0" w:space="0" w:color="auto"/>
                              </w:divBdr>
                              <w:divsChild>
                                <w:div w:id="18067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3915">
                      <w:marLeft w:val="0"/>
                      <w:marRight w:val="0"/>
                      <w:marTop w:val="0"/>
                      <w:marBottom w:val="0"/>
                      <w:divBdr>
                        <w:top w:val="none" w:sz="0" w:space="0" w:color="auto"/>
                        <w:left w:val="none" w:sz="0" w:space="0" w:color="auto"/>
                        <w:bottom w:val="none" w:sz="0" w:space="0" w:color="auto"/>
                        <w:right w:val="none" w:sz="0" w:space="0" w:color="auto"/>
                      </w:divBdr>
                      <w:divsChild>
                        <w:div w:id="494034152">
                          <w:marLeft w:val="0"/>
                          <w:marRight w:val="0"/>
                          <w:marTop w:val="0"/>
                          <w:marBottom w:val="0"/>
                          <w:divBdr>
                            <w:top w:val="none" w:sz="0" w:space="0" w:color="auto"/>
                            <w:left w:val="none" w:sz="0" w:space="0" w:color="auto"/>
                            <w:bottom w:val="none" w:sz="0" w:space="0" w:color="auto"/>
                            <w:right w:val="none" w:sz="0" w:space="0" w:color="auto"/>
                          </w:divBdr>
                          <w:divsChild>
                            <w:div w:id="849107581">
                              <w:marLeft w:val="0"/>
                              <w:marRight w:val="0"/>
                              <w:marTop w:val="0"/>
                              <w:marBottom w:val="0"/>
                              <w:divBdr>
                                <w:top w:val="none" w:sz="0" w:space="0" w:color="auto"/>
                                <w:left w:val="none" w:sz="0" w:space="0" w:color="auto"/>
                                <w:bottom w:val="none" w:sz="0" w:space="0" w:color="auto"/>
                                <w:right w:val="none" w:sz="0" w:space="0" w:color="auto"/>
                              </w:divBdr>
                              <w:divsChild>
                                <w:div w:id="1487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7926">
                      <w:marLeft w:val="0"/>
                      <w:marRight w:val="0"/>
                      <w:marTop w:val="0"/>
                      <w:marBottom w:val="0"/>
                      <w:divBdr>
                        <w:top w:val="none" w:sz="0" w:space="0" w:color="auto"/>
                        <w:left w:val="none" w:sz="0" w:space="0" w:color="auto"/>
                        <w:bottom w:val="none" w:sz="0" w:space="0" w:color="auto"/>
                        <w:right w:val="none" w:sz="0" w:space="0" w:color="auto"/>
                      </w:divBdr>
                      <w:divsChild>
                        <w:div w:id="210921757">
                          <w:marLeft w:val="0"/>
                          <w:marRight w:val="0"/>
                          <w:marTop w:val="0"/>
                          <w:marBottom w:val="0"/>
                          <w:divBdr>
                            <w:top w:val="none" w:sz="0" w:space="0" w:color="auto"/>
                            <w:left w:val="none" w:sz="0" w:space="0" w:color="auto"/>
                            <w:bottom w:val="none" w:sz="0" w:space="0" w:color="auto"/>
                            <w:right w:val="none" w:sz="0" w:space="0" w:color="auto"/>
                          </w:divBdr>
                          <w:divsChild>
                            <w:div w:id="441413350">
                              <w:marLeft w:val="0"/>
                              <w:marRight w:val="0"/>
                              <w:marTop w:val="0"/>
                              <w:marBottom w:val="0"/>
                              <w:divBdr>
                                <w:top w:val="none" w:sz="0" w:space="0" w:color="auto"/>
                                <w:left w:val="none" w:sz="0" w:space="0" w:color="auto"/>
                                <w:bottom w:val="none" w:sz="0" w:space="0" w:color="auto"/>
                                <w:right w:val="none" w:sz="0" w:space="0" w:color="auto"/>
                              </w:divBdr>
                              <w:divsChild>
                                <w:div w:id="5806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771">
                      <w:marLeft w:val="0"/>
                      <w:marRight w:val="0"/>
                      <w:marTop w:val="0"/>
                      <w:marBottom w:val="0"/>
                      <w:divBdr>
                        <w:top w:val="none" w:sz="0" w:space="0" w:color="auto"/>
                        <w:left w:val="none" w:sz="0" w:space="0" w:color="auto"/>
                        <w:bottom w:val="none" w:sz="0" w:space="0" w:color="auto"/>
                        <w:right w:val="none" w:sz="0" w:space="0" w:color="auto"/>
                      </w:divBdr>
                      <w:divsChild>
                        <w:div w:id="861434275">
                          <w:marLeft w:val="0"/>
                          <w:marRight w:val="0"/>
                          <w:marTop w:val="0"/>
                          <w:marBottom w:val="0"/>
                          <w:divBdr>
                            <w:top w:val="none" w:sz="0" w:space="0" w:color="auto"/>
                            <w:left w:val="none" w:sz="0" w:space="0" w:color="auto"/>
                            <w:bottom w:val="none" w:sz="0" w:space="0" w:color="auto"/>
                            <w:right w:val="none" w:sz="0" w:space="0" w:color="auto"/>
                          </w:divBdr>
                          <w:divsChild>
                            <w:div w:id="272633374">
                              <w:marLeft w:val="0"/>
                              <w:marRight w:val="0"/>
                              <w:marTop w:val="0"/>
                              <w:marBottom w:val="0"/>
                              <w:divBdr>
                                <w:top w:val="none" w:sz="0" w:space="0" w:color="auto"/>
                                <w:left w:val="none" w:sz="0" w:space="0" w:color="auto"/>
                                <w:bottom w:val="none" w:sz="0" w:space="0" w:color="auto"/>
                                <w:right w:val="none" w:sz="0" w:space="0" w:color="auto"/>
                              </w:divBdr>
                              <w:divsChild>
                                <w:div w:id="17143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844">
                      <w:marLeft w:val="0"/>
                      <w:marRight w:val="0"/>
                      <w:marTop w:val="0"/>
                      <w:marBottom w:val="0"/>
                      <w:divBdr>
                        <w:top w:val="none" w:sz="0" w:space="0" w:color="auto"/>
                        <w:left w:val="none" w:sz="0" w:space="0" w:color="auto"/>
                        <w:bottom w:val="none" w:sz="0" w:space="0" w:color="auto"/>
                        <w:right w:val="none" w:sz="0" w:space="0" w:color="auto"/>
                      </w:divBdr>
                      <w:divsChild>
                        <w:div w:id="2102484428">
                          <w:marLeft w:val="0"/>
                          <w:marRight w:val="0"/>
                          <w:marTop w:val="0"/>
                          <w:marBottom w:val="0"/>
                          <w:divBdr>
                            <w:top w:val="none" w:sz="0" w:space="0" w:color="auto"/>
                            <w:left w:val="none" w:sz="0" w:space="0" w:color="auto"/>
                            <w:bottom w:val="none" w:sz="0" w:space="0" w:color="auto"/>
                            <w:right w:val="none" w:sz="0" w:space="0" w:color="auto"/>
                          </w:divBdr>
                          <w:divsChild>
                            <w:div w:id="322469276">
                              <w:marLeft w:val="0"/>
                              <w:marRight w:val="0"/>
                              <w:marTop w:val="0"/>
                              <w:marBottom w:val="0"/>
                              <w:divBdr>
                                <w:top w:val="none" w:sz="0" w:space="0" w:color="auto"/>
                                <w:left w:val="none" w:sz="0" w:space="0" w:color="auto"/>
                                <w:bottom w:val="none" w:sz="0" w:space="0" w:color="auto"/>
                                <w:right w:val="none" w:sz="0" w:space="0" w:color="auto"/>
                              </w:divBdr>
                              <w:divsChild>
                                <w:div w:id="5861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6488">
                      <w:marLeft w:val="0"/>
                      <w:marRight w:val="0"/>
                      <w:marTop w:val="0"/>
                      <w:marBottom w:val="0"/>
                      <w:divBdr>
                        <w:top w:val="none" w:sz="0" w:space="0" w:color="auto"/>
                        <w:left w:val="none" w:sz="0" w:space="0" w:color="auto"/>
                        <w:bottom w:val="none" w:sz="0" w:space="0" w:color="auto"/>
                        <w:right w:val="none" w:sz="0" w:space="0" w:color="auto"/>
                      </w:divBdr>
                      <w:divsChild>
                        <w:div w:id="734357505">
                          <w:marLeft w:val="0"/>
                          <w:marRight w:val="0"/>
                          <w:marTop w:val="0"/>
                          <w:marBottom w:val="0"/>
                          <w:divBdr>
                            <w:top w:val="none" w:sz="0" w:space="0" w:color="auto"/>
                            <w:left w:val="none" w:sz="0" w:space="0" w:color="auto"/>
                            <w:bottom w:val="none" w:sz="0" w:space="0" w:color="auto"/>
                            <w:right w:val="none" w:sz="0" w:space="0" w:color="auto"/>
                          </w:divBdr>
                          <w:divsChild>
                            <w:div w:id="1957711859">
                              <w:marLeft w:val="0"/>
                              <w:marRight w:val="0"/>
                              <w:marTop w:val="0"/>
                              <w:marBottom w:val="0"/>
                              <w:divBdr>
                                <w:top w:val="none" w:sz="0" w:space="0" w:color="auto"/>
                                <w:left w:val="none" w:sz="0" w:space="0" w:color="auto"/>
                                <w:bottom w:val="none" w:sz="0" w:space="0" w:color="auto"/>
                                <w:right w:val="none" w:sz="0" w:space="0" w:color="auto"/>
                              </w:divBdr>
                              <w:divsChild>
                                <w:div w:id="2140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2215">
                      <w:marLeft w:val="0"/>
                      <w:marRight w:val="0"/>
                      <w:marTop w:val="0"/>
                      <w:marBottom w:val="0"/>
                      <w:divBdr>
                        <w:top w:val="none" w:sz="0" w:space="0" w:color="auto"/>
                        <w:left w:val="none" w:sz="0" w:space="0" w:color="auto"/>
                        <w:bottom w:val="none" w:sz="0" w:space="0" w:color="auto"/>
                        <w:right w:val="none" w:sz="0" w:space="0" w:color="auto"/>
                      </w:divBdr>
                      <w:divsChild>
                        <w:div w:id="1709529044">
                          <w:marLeft w:val="0"/>
                          <w:marRight w:val="0"/>
                          <w:marTop w:val="0"/>
                          <w:marBottom w:val="0"/>
                          <w:divBdr>
                            <w:top w:val="none" w:sz="0" w:space="0" w:color="auto"/>
                            <w:left w:val="none" w:sz="0" w:space="0" w:color="auto"/>
                            <w:bottom w:val="none" w:sz="0" w:space="0" w:color="auto"/>
                            <w:right w:val="none" w:sz="0" w:space="0" w:color="auto"/>
                          </w:divBdr>
                          <w:divsChild>
                            <w:div w:id="1777672250">
                              <w:marLeft w:val="0"/>
                              <w:marRight w:val="0"/>
                              <w:marTop w:val="0"/>
                              <w:marBottom w:val="0"/>
                              <w:divBdr>
                                <w:top w:val="none" w:sz="0" w:space="0" w:color="auto"/>
                                <w:left w:val="none" w:sz="0" w:space="0" w:color="auto"/>
                                <w:bottom w:val="none" w:sz="0" w:space="0" w:color="auto"/>
                                <w:right w:val="none" w:sz="0" w:space="0" w:color="auto"/>
                              </w:divBdr>
                              <w:divsChild>
                                <w:div w:id="2058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9368">
                      <w:marLeft w:val="0"/>
                      <w:marRight w:val="0"/>
                      <w:marTop w:val="0"/>
                      <w:marBottom w:val="0"/>
                      <w:divBdr>
                        <w:top w:val="none" w:sz="0" w:space="0" w:color="auto"/>
                        <w:left w:val="none" w:sz="0" w:space="0" w:color="auto"/>
                        <w:bottom w:val="none" w:sz="0" w:space="0" w:color="auto"/>
                        <w:right w:val="none" w:sz="0" w:space="0" w:color="auto"/>
                      </w:divBdr>
                      <w:divsChild>
                        <w:div w:id="1124543485">
                          <w:marLeft w:val="0"/>
                          <w:marRight w:val="0"/>
                          <w:marTop w:val="0"/>
                          <w:marBottom w:val="0"/>
                          <w:divBdr>
                            <w:top w:val="none" w:sz="0" w:space="0" w:color="auto"/>
                            <w:left w:val="none" w:sz="0" w:space="0" w:color="auto"/>
                            <w:bottom w:val="none" w:sz="0" w:space="0" w:color="auto"/>
                            <w:right w:val="none" w:sz="0" w:space="0" w:color="auto"/>
                          </w:divBdr>
                          <w:divsChild>
                            <w:div w:id="498008159">
                              <w:marLeft w:val="0"/>
                              <w:marRight w:val="0"/>
                              <w:marTop w:val="0"/>
                              <w:marBottom w:val="0"/>
                              <w:divBdr>
                                <w:top w:val="none" w:sz="0" w:space="0" w:color="auto"/>
                                <w:left w:val="none" w:sz="0" w:space="0" w:color="auto"/>
                                <w:bottom w:val="none" w:sz="0" w:space="0" w:color="auto"/>
                                <w:right w:val="none" w:sz="0" w:space="0" w:color="auto"/>
                              </w:divBdr>
                              <w:divsChild>
                                <w:div w:id="16504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6014">
                      <w:marLeft w:val="0"/>
                      <w:marRight w:val="0"/>
                      <w:marTop w:val="0"/>
                      <w:marBottom w:val="0"/>
                      <w:divBdr>
                        <w:top w:val="none" w:sz="0" w:space="0" w:color="auto"/>
                        <w:left w:val="none" w:sz="0" w:space="0" w:color="auto"/>
                        <w:bottom w:val="none" w:sz="0" w:space="0" w:color="auto"/>
                        <w:right w:val="none" w:sz="0" w:space="0" w:color="auto"/>
                      </w:divBdr>
                      <w:divsChild>
                        <w:div w:id="527648596">
                          <w:marLeft w:val="0"/>
                          <w:marRight w:val="0"/>
                          <w:marTop w:val="0"/>
                          <w:marBottom w:val="0"/>
                          <w:divBdr>
                            <w:top w:val="none" w:sz="0" w:space="0" w:color="auto"/>
                            <w:left w:val="none" w:sz="0" w:space="0" w:color="auto"/>
                            <w:bottom w:val="none" w:sz="0" w:space="0" w:color="auto"/>
                            <w:right w:val="none" w:sz="0" w:space="0" w:color="auto"/>
                          </w:divBdr>
                          <w:divsChild>
                            <w:div w:id="957679754">
                              <w:marLeft w:val="0"/>
                              <w:marRight w:val="0"/>
                              <w:marTop w:val="0"/>
                              <w:marBottom w:val="0"/>
                              <w:divBdr>
                                <w:top w:val="none" w:sz="0" w:space="0" w:color="auto"/>
                                <w:left w:val="none" w:sz="0" w:space="0" w:color="auto"/>
                                <w:bottom w:val="none" w:sz="0" w:space="0" w:color="auto"/>
                                <w:right w:val="none" w:sz="0" w:space="0" w:color="auto"/>
                              </w:divBdr>
                              <w:divsChild>
                                <w:div w:id="23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8807">
                      <w:marLeft w:val="0"/>
                      <w:marRight w:val="0"/>
                      <w:marTop w:val="0"/>
                      <w:marBottom w:val="0"/>
                      <w:divBdr>
                        <w:top w:val="none" w:sz="0" w:space="0" w:color="auto"/>
                        <w:left w:val="none" w:sz="0" w:space="0" w:color="auto"/>
                        <w:bottom w:val="none" w:sz="0" w:space="0" w:color="auto"/>
                        <w:right w:val="none" w:sz="0" w:space="0" w:color="auto"/>
                      </w:divBdr>
                      <w:divsChild>
                        <w:div w:id="1304236962">
                          <w:marLeft w:val="0"/>
                          <w:marRight w:val="0"/>
                          <w:marTop w:val="0"/>
                          <w:marBottom w:val="0"/>
                          <w:divBdr>
                            <w:top w:val="none" w:sz="0" w:space="0" w:color="auto"/>
                            <w:left w:val="none" w:sz="0" w:space="0" w:color="auto"/>
                            <w:bottom w:val="none" w:sz="0" w:space="0" w:color="auto"/>
                            <w:right w:val="none" w:sz="0" w:space="0" w:color="auto"/>
                          </w:divBdr>
                          <w:divsChild>
                            <w:div w:id="1734617216">
                              <w:marLeft w:val="0"/>
                              <w:marRight w:val="0"/>
                              <w:marTop w:val="0"/>
                              <w:marBottom w:val="0"/>
                              <w:divBdr>
                                <w:top w:val="none" w:sz="0" w:space="0" w:color="auto"/>
                                <w:left w:val="none" w:sz="0" w:space="0" w:color="auto"/>
                                <w:bottom w:val="none" w:sz="0" w:space="0" w:color="auto"/>
                                <w:right w:val="none" w:sz="0" w:space="0" w:color="auto"/>
                              </w:divBdr>
                              <w:divsChild>
                                <w:div w:id="1066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6708">
                      <w:marLeft w:val="0"/>
                      <w:marRight w:val="0"/>
                      <w:marTop w:val="0"/>
                      <w:marBottom w:val="0"/>
                      <w:divBdr>
                        <w:top w:val="none" w:sz="0" w:space="0" w:color="auto"/>
                        <w:left w:val="none" w:sz="0" w:space="0" w:color="auto"/>
                        <w:bottom w:val="none" w:sz="0" w:space="0" w:color="auto"/>
                        <w:right w:val="none" w:sz="0" w:space="0" w:color="auto"/>
                      </w:divBdr>
                      <w:divsChild>
                        <w:div w:id="1201212938">
                          <w:marLeft w:val="0"/>
                          <w:marRight w:val="0"/>
                          <w:marTop w:val="0"/>
                          <w:marBottom w:val="0"/>
                          <w:divBdr>
                            <w:top w:val="none" w:sz="0" w:space="0" w:color="auto"/>
                            <w:left w:val="none" w:sz="0" w:space="0" w:color="auto"/>
                            <w:bottom w:val="none" w:sz="0" w:space="0" w:color="auto"/>
                            <w:right w:val="none" w:sz="0" w:space="0" w:color="auto"/>
                          </w:divBdr>
                          <w:divsChild>
                            <w:div w:id="148599518">
                              <w:marLeft w:val="0"/>
                              <w:marRight w:val="0"/>
                              <w:marTop w:val="0"/>
                              <w:marBottom w:val="0"/>
                              <w:divBdr>
                                <w:top w:val="none" w:sz="0" w:space="0" w:color="auto"/>
                                <w:left w:val="none" w:sz="0" w:space="0" w:color="auto"/>
                                <w:bottom w:val="none" w:sz="0" w:space="0" w:color="auto"/>
                                <w:right w:val="none" w:sz="0" w:space="0" w:color="auto"/>
                              </w:divBdr>
                              <w:divsChild>
                                <w:div w:id="12626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8714">
                      <w:marLeft w:val="0"/>
                      <w:marRight w:val="0"/>
                      <w:marTop w:val="0"/>
                      <w:marBottom w:val="0"/>
                      <w:divBdr>
                        <w:top w:val="none" w:sz="0" w:space="0" w:color="auto"/>
                        <w:left w:val="none" w:sz="0" w:space="0" w:color="auto"/>
                        <w:bottom w:val="none" w:sz="0" w:space="0" w:color="auto"/>
                        <w:right w:val="none" w:sz="0" w:space="0" w:color="auto"/>
                      </w:divBdr>
                      <w:divsChild>
                        <w:div w:id="1743598940">
                          <w:marLeft w:val="0"/>
                          <w:marRight w:val="0"/>
                          <w:marTop w:val="0"/>
                          <w:marBottom w:val="0"/>
                          <w:divBdr>
                            <w:top w:val="none" w:sz="0" w:space="0" w:color="auto"/>
                            <w:left w:val="none" w:sz="0" w:space="0" w:color="auto"/>
                            <w:bottom w:val="none" w:sz="0" w:space="0" w:color="auto"/>
                            <w:right w:val="none" w:sz="0" w:space="0" w:color="auto"/>
                          </w:divBdr>
                          <w:divsChild>
                            <w:div w:id="970282249">
                              <w:marLeft w:val="0"/>
                              <w:marRight w:val="0"/>
                              <w:marTop w:val="0"/>
                              <w:marBottom w:val="0"/>
                              <w:divBdr>
                                <w:top w:val="none" w:sz="0" w:space="0" w:color="auto"/>
                                <w:left w:val="none" w:sz="0" w:space="0" w:color="auto"/>
                                <w:bottom w:val="none" w:sz="0" w:space="0" w:color="auto"/>
                                <w:right w:val="none" w:sz="0" w:space="0" w:color="auto"/>
                              </w:divBdr>
                              <w:divsChild>
                                <w:div w:id="1063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7203">
                      <w:marLeft w:val="0"/>
                      <w:marRight w:val="0"/>
                      <w:marTop w:val="0"/>
                      <w:marBottom w:val="0"/>
                      <w:divBdr>
                        <w:top w:val="none" w:sz="0" w:space="0" w:color="auto"/>
                        <w:left w:val="none" w:sz="0" w:space="0" w:color="auto"/>
                        <w:bottom w:val="none" w:sz="0" w:space="0" w:color="auto"/>
                        <w:right w:val="none" w:sz="0" w:space="0" w:color="auto"/>
                      </w:divBdr>
                      <w:divsChild>
                        <w:div w:id="1661427439">
                          <w:marLeft w:val="0"/>
                          <w:marRight w:val="0"/>
                          <w:marTop w:val="0"/>
                          <w:marBottom w:val="0"/>
                          <w:divBdr>
                            <w:top w:val="none" w:sz="0" w:space="0" w:color="auto"/>
                            <w:left w:val="none" w:sz="0" w:space="0" w:color="auto"/>
                            <w:bottom w:val="none" w:sz="0" w:space="0" w:color="auto"/>
                            <w:right w:val="none" w:sz="0" w:space="0" w:color="auto"/>
                          </w:divBdr>
                          <w:divsChild>
                            <w:div w:id="497964688">
                              <w:marLeft w:val="0"/>
                              <w:marRight w:val="0"/>
                              <w:marTop w:val="0"/>
                              <w:marBottom w:val="0"/>
                              <w:divBdr>
                                <w:top w:val="none" w:sz="0" w:space="0" w:color="auto"/>
                                <w:left w:val="none" w:sz="0" w:space="0" w:color="auto"/>
                                <w:bottom w:val="none" w:sz="0" w:space="0" w:color="auto"/>
                                <w:right w:val="none" w:sz="0" w:space="0" w:color="auto"/>
                              </w:divBdr>
                              <w:divsChild>
                                <w:div w:id="4608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1493">
                      <w:marLeft w:val="0"/>
                      <w:marRight w:val="0"/>
                      <w:marTop w:val="0"/>
                      <w:marBottom w:val="0"/>
                      <w:divBdr>
                        <w:top w:val="none" w:sz="0" w:space="0" w:color="auto"/>
                        <w:left w:val="none" w:sz="0" w:space="0" w:color="auto"/>
                        <w:bottom w:val="none" w:sz="0" w:space="0" w:color="auto"/>
                        <w:right w:val="none" w:sz="0" w:space="0" w:color="auto"/>
                      </w:divBdr>
                      <w:divsChild>
                        <w:div w:id="2084335389">
                          <w:marLeft w:val="0"/>
                          <w:marRight w:val="0"/>
                          <w:marTop w:val="0"/>
                          <w:marBottom w:val="0"/>
                          <w:divBdr>
                            <w:top w:val="none" w:sz="0" w:space="0" w:color="auto"/>
                            <w:left w:val="none" w:sz="0" w:space="0" w:color="auto"/>
                            <w:bottom w:val="none" w:sz="0" w:space="0" w:color="auto"/>
                            <w:right w:val="none" w:sz="0" w:space="0" w:color="auto"/>
                          </w:divBdr>
                          <w:divsChild>
                            <w:div w:id="1348100877">
                              <w:marLeft w:val="0"/>
                              <w:marRight w:val="0"/>
                              <w:marTop w:val="0"/>
                              <w:marBottom w:val="0"/>
                              <w:divBdr>
                                <w:top w:val="none" w:sz="0" w:space="0" w:color="auto"/>
                                <w:left w:val="none" w:sz="0" w:space="0" w:color="auto"/>
                                <w:bottom w:val="none" w:sz="0" w:space="0" w:color="auto"/>
                                <w:right w:val="none" w:sz="0" w:space="0" w:color="auto"/>
                              </w:divBdr>
                              <w:divsChild>
                                <w:div w:id="15700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7136">
                      <w:marLeft w:val="0"/>
                      <w:marRight w:val="0"/>
                      <w:marTop w:val="0"/>
                      <w:marBottom w:val="0"/>
                      <w:divBdr>
                        <w:top w:val="none" w:sz="0" w:space="0" w:color="auto"/>
                        <w:left w:val="none" w:sz="0" w:space="0" w:color="auto"/>
                        <w:bottom w:val="none" w:sz="0" w:space="0" w:color="auto"/>
                        <w:right w:val="none" w:sz="0" w:space="0" w:color="auto"/>
                      </w:divBdr>
                      <w:divsChild>
                        <w:div w:id="1297644256">
                          <w:marLeft w:val="0"/>
                          <w:marRight w:val="0"/>
                          <w:marTop w:val="0"/>
                          <w:marBottom w:val="0"/>
                          <w:divBdr>
                            <w:top w:val="none" w:sz="0" w:space="0" w:color="auto"/>
                            <w:left w:val="none" w:sz="0" w:space="0" w:color="auto"/>
                            <w:bottom w:val="none" w:sz="0" w:space="0" w:color="auto"/>
                            <w:right w:val="none" w:sz="0" w:space="0" w:color="auto"/>
                          </w:divBdr>
                          <w:divsChild>
                            <w:div w:id="324820427">
                              <w:marLeft w:val="0"/>
                              <w:marRight w:val="0"/>
                              <w:marTop w:val="0"/>
                              <w:marBottom w:val="0"/>
                              <w:divBdr>
                                <w:top w:val="none" w:sz="0" w:space="0" w:color="auto"/>
                                <w:left w:val="none" w:sz="0" w:space="0" w:color="auto"/>
                                <w:bottom w:val="none" w:sz="0" w:space="0" w:color="auto"/>
                                <w:right w:val="none" w:sz="0" w:space="0" w:color="auto"/>
                              </w:divBdr>
                              <w:divsChild>
                                <w:div w:id="18843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0">
                      <w:marLeft w:val="0"/>
                      <w:marRight w:val="0"/>
                      <w:marTop w:val="0"/>
                      <w:marBottom w:val="0"/>
                      <w:divBdr>
                        <w:top w:val="none" w:sz="0" w:space="0" w:color="auto"/>
                        <w:left w:val="none" w:sz="0" w:space="0" w:color="auto"/>
                        <w:bottom w:val="none" w:sz="0" w:space="0" w:color="auto"/>
                        <w:right w:val="none" w:sz="0" w:space="0" w:color="auto"/>
                      </w:divBdr>
                      <w:divsChild>
                        <w:div w:id="1349790225">
                          <w:marLeft w:val="0"/>
                          <w:marRight w:val="0"/>
                          <w:marTop w:val="0"/>
                          <w:marBottom w:val="0"/>
                          <w:divBdr>
                            <w:top w:val="none" w:sz="0" w:space="0" w:color="auto"/>
                            <w:left w:val="none" w:sz="0" w:space="0" w:color="auto"/>
                            <w:bottom w:val="none" w:sz="0" w:space="0" w:color="auto"/>
                            <w:right w:val="none" w:sz="0" w:space="0" w:color="auto"/>
                          </w:divBdr>
                          <w:divsChild>
                            <w:div w:id="1358971317">
                              <w:marLeft w:val="0"/>
                              <w:marRight w:val="0"/>
                              <w:marTop w:val="0"/>
                              <w:marBottom w:val="0"/>
                              <w:divBdr>
                                <w:top w:val="none" w:sz="0" w:space="0" w:color="auto"/>
                                <w:left w:val="none" w:sz="0" w:space="0" w:color="auto"/>
                                <w:bottom w:val="none" w:sz="0" w:space="0" w:color="auto"/>
                                <w:right w:val="none" w:sz="0" w:space="0" w:color="auto"/>
                              </w:divBdr>
                              <w:divsChild>
                                <w:div w:id="1336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59945">
          <w:marLeft w:val="0"/>
          <w:marRight w:val="0"/>
          <w:marTop w:val="0"/>
          <w:marBottom w:val="0"/>
          <w:divBdr>
            <w:top w:val="none" w:sz="0" w:space="0" w:color="auto"/>
            <w:left w:val="none" w:sz="0" w:space="0" w:color="auto"/>
            <w:bottom w:val="none" w:sz="0" w:space="0" w:color="auto"/>
            <w:right w:val="none" w:sz="0" w:space="0" w:color="auto"/>
          </w:divBdr>
          <w:divsChild>
            <w:div w:id="1865052773">
              <w:marLeft w:val="0"/>
              <w:marRight w:val="0"/>
              <w:marTop w:val="0"/>
              <w:marBottom w:val="0"/>
              <w:divBdr>
                <w:top w:val="none" w:sz="0" w:space="0" w:color="auto"/>
                <w:left w:val="none" w:sz="0" w:space="0" w:color="auto"/>
                <w:bottom w:val="none" w:sz="0" w:space="0" w:color="auto"/>
                <w:right w:val="none" w:sz="0" w:space="0" w:color="auto"/>
              </w:divBdr>
              <w:divsChild>
                <w:div w:id="2060546052">
                  <w:marLeft w:val="0"/>
                  <w:marRight w:val="0"/>
                  <w:marTop w:val="0"/>
                  <w:marBottom w:val="0"/>
                  <w:divBdr>
                    <w:top w:val="none" w:sz="0" w:space="0" w:color="auto"/>
                    <w:left w:val="none" w:sz="0" w:space="0" w:color="auto"/>
                    <w:bottom w:val="none" w:sz="0" w:space="0" w:color="auto"/>
                    <w:right w:val="none" w:sz="0" w:space="0" w:color="auto"/>
                  </w:divBdr>
                  <w:divsChild>
                    <w:div w:id="1330714826">
                      <w:marLeft w:val="0"/>
                      <w:marRight w:val="0"/>
                      <w:marTop w:val="0"/>
                      <w:marBottom w:val="0"/>
                      <w:divBdr>
                        <w:top w:val="none" w:sz="0" w:space="0" w:color="auto"/>
                        <w:left w:val="none" w:sz="0" w:space="0" w:color="auto"/>
                        <w:bottom w:val="none" w:sz="0" w:space="0" w:color="auto"/>
                        <w:right w:val="none" w:sz="0" w:space="0" w:color="auto"/>
                      </w:divBdr>
                      <w:divsChild>
                        <w:div w:id="7914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70050">
      <w:bodyDiv w:val="1"/>
      <w:marLeft w:val="0"/>
      <w:marRight w:val="0"/>
      <w:marTop w:val="0"/>
      <w:marBottom w:val="0"/>
      <w:divBdr>
        <w:top w:val="none" w:sz="0" w:space="0" w:color="auto"/>
        <w:left w:val="none" w:sz="0" w:space="0" w:color="auto"/>
        <w:bottom w:val="none" w:sz="0" w:space="0" w:color="auto"/>
        <w:right w:val="none" w:sz="0" w:space="0" w:color="auto"/>
      </w:divBdr>
    </w:div>
    <w:div w:id="15184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1722</Words>
  <Characters>8850</Characters>
  <Application>Microsoft Office Word</Application>
  <DocSecurity>0</DocSecurity>
  <Lines>285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Stones</dc:creator>
  <cp:keywords/>
  <dc:description/>
  <cp:lastModifiedBy>Jody Stones</cp:lastModifiedBy>
  <cp:revision>3</cp:revision>
  <dcterms:created xsi:type="dcterms:W3CDTF">2023-10-04T18:11:00Z</dcterms:created>
  <dcterms:modified xsi:type="dcterms:W3CDTF">2023-10-04T19:31:00Z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42b4940f-2355-492c-ada3-763c10ff68cd</vt:lpwstr>
  </property>
</Properties>
</file>