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365C44CA"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241EEF7F" w:rsidR="00F37273" w:rsidRDefault="004B342E"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Jepson Canyon</w:t>
      </w:r>
      <w:r w:rsidR="009F3B70" w:rsidRPr="009F3B70">
        <w:rPr>
          <w:rFonts w:ascii="Times New Roman" w:hAnsi="Times New Roman" w:cs="Times New Roman"/>
          <w:b/>
          <w:bCs/>
          <w:sz w:val="28"/>
          <w:szCs w:val="28"/>
        </w:rPr>
        <w:t xml:space="preserve"> Public Infrastructure District No. 1</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2F1E8609"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4B342E">
        <w:rPr>
          <w:rFonts w:ascii="Times New Roman" w:hAnsi="Times New Roman" w:cs="Times New Roman"/>
          <w:color w:val="08050B"/>
          <w:sz w:val="24"/>
          <w:szCs w:val="24"/>
        </w:rPr>
        <w:t>JEPSON CANYON</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w:t>
      </w:r>
      <w:r w:rsidR="009F3B70">
        <w:rPr>
          <w:rFonts w:ascii="Times New Roman" w:hAnsi="Times New Roman" w:cs="Times New Roman"/>
          <w:color w:val="08050B"/>
          <w:sz w:val="24"/>
          <w:szCs w:val="24"/>
        </w:rPr>
        <w:t xml:space="preserve"> NO. 1</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F362DA">
        <w:rPr>
          <w:rFonts w:ascii="Times New Roman" w:hAnsi="Times New Roman" w:cs="Times New Roman"/>
          <w:color w:val="08050B"/>
          <w:sz w:val="24"/>
          <w:szCs w:val="24"/>
          <w:u w:val="single"/>
        </w:rPr>
        <w:t>O</w:t>
      </w:r>
      <w:r w:rsidR="002603A5">
        <w:rPr>
          <w:rFonts w:ascii="Times New Roman" w:hAnsi="Times New Roman" w:cs="Times New Roman"/>
          <w:color w:val="08050B"/>
          <w:sz w:val="24"/>
          <w:szCs w:val="24"/>
          <w:u w:val="single"/>
        </w:rPr>
        <w:t>CTOBER</w:t>
      </w:r>
      <w:r w:rsidR="00E47012">
        <w:rPr>
          <w:rFonts w:ascii="Times New Roman" w:hAnsi="Times New Roman" w:cs="Times New Roman"/>
          <w:color w:val="08050B"/>
          <w:sz w:val="24"/>
          <w:szCs w:val="24"/>
          <w:u w:val="single"/>
        </w:rPr>
        <w:t xml:space="preserve"> </w:t>
      </w:r>
      <w:r w:rsidR="00F362DA">
        <w:rPr>
          <w:rFonts w:ascii="Times New Roman" w:hAnsi="Times New Roman" w:cs="Times New Roman"/>
          <w:color w:val="08050B"/>
          <w:sz w:val="24"/>
          <w:szCs w:val="24"/>
          <w:u w:val="single"/>
        </w:rPr>
        <w:t>16</w:t>
      </w:r>
      <w:r w:rsidR="00E733CB">
        <w:rPr>
          <w:rFonts w:ascii="Times New Roman" w:hAnsi="Times New Roman" w:cs="Times New Roman"/>
          <w:color w:val="08050B"/>
          <w:sz w:val="24"/>
          <w:szCs w:val="24"/>
          <w:u w:val="single"/>
        </w:rPr>
        <w:t xml:space="preserve">, </w:t>
      </w:r>
      <w:proofErr w:type="gramStart"/>
      <w:r w:rsidR="00E733CB">
        <w:rPr>
          <w:rFonts w:ascii="Times New Roman" w:hAnsi="Times New Roman" w:cs="Times New Roman"/>
          <w:color w:val="08050B"/>
          <w:sz w:val="24"/>
          <w:szCs w:val="24"/>
          <w:u w:val="single"/>
        </w:rPr>
        <w:t>202</w:t>
      </w:r>
      <w:r w:rsidR="00C870F4">
        <w:rPr>
          <w:rFonts w:ascii="Times New Roman" w:hAnsi="Times New Roman" w:cs="Times New Roman"/>
          <w:color w:val="08050B"/>
          <w:sz w:val="24"/>
          <w:szCs w:val="24"/>
          <w:u w:val="single"/>
        </w:rPr>
        <w:t>3</w:t>
      </w:r>
      <w:proofErr w:type="gramEnd"/>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033D5B0E"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9F3B70">
        <w:rPr>
          <w:rFonts w:ascii="Times New Roman" w:hAnsi="Times New Roman" w:cs="Times New Roman"/>
          <w:color w:val="08050B"/>
          <w:sz w:val="24"/>
          <w:szCs w:val="24"/>
          <w:u w:val="single"/>
        </w:rPr>
        <w:t>10</w:t>
      </w:r>
      <w:r w:rsidR="00E47012">
        <w:rPr>
          <w:rFonts w:ascii="Times New Roman" w:hAnsi="Times New Roman" w:cs="Times New Roman"/>
          <w:color w:val="08050B"/>
          <w:sz w:val="24"/>
          <w:szCs w:val="24"/>
          <w:u w:val="single"/>
        </w:rPr>
        <w:t>:</w:t>
      </w:r>
      <w:r w:rsidR="00F362DA">
        <w:rPr>
          <w:rFonts w:ascii="Times New Roman" w:hAnsi="Times New Roman" w:cs="Times New Roman"/>
          <w:color w:val="08050B"/>
          <w:sz w:val="24"/>
          <w:szCs w:val="24"/>
          <w:u w:val="single"/>
        </w:rPr>
        <w:t>0</w:t>
      </w:r>
      <w:r w:rsidR="00E47012">
        <w:rPr>
          <w:rFonts w:ascii="Times New Roman" w:hAnsi="Times New Roman" w:cs="Times New Roman"/>
          <w:color w:val="08050B"/>
          <w:sz w:val="24"/>
          <w:szCs w:val="24"/>
          <w:u w:val="single"/>
        </w:rPr>
        <w:t xml:space="preserve">0 </w:t>
      </w:r>
      <w:r w:rsidR="009F3B70">
        <w:rPr>
          <w:rFonts w:ascii="Times New Roman" w:hAnsi="Times New Roman" w:cs="Times New Roman"/>
          <w:color w:val="08050B"/>
          <w:sz w:val="24"/>
          <w:szCs w:val="24"/>
          <w:u w:val="single"/>
        </w:rPr>
        <w:t>A</w:t>
      </w:r>
      <w:r w:rsidR="00976BAB">
        <w:rPr>
          <w:rFonts w:ascii="Times New Roman" w:hAnsi="Times New Roman" w:cs="Times New Roman"/>
          <w:color w:val="08050B"/>
          <w:sz w:val="24"/>
          <w:szCs w:val="24"/>
          <w:u w:val="single"/>
        </w:rPr>
        <w:t>.</w:t>
      </w:r>
      <w:r w:rsidR="00E47012">
        <w:rPr>
          <w:rFonts w:ascii="Times New Roman" w:hAnsi="Times New Roman" w:cs="Times New Roman"/>
          <w:color w:val="08050B"/>
          <w:sz w:val="24"/>
          <w:szCs w:val="24"/>
          <w:u w:val="single"/>
        </w:rPr>
        <w:t>M</w:t>
      </w:r>
      <w:r w:rsidR="00976BAB">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4995B55F" w14:textId="77777777" w:rsidR="004A6ECC" w:rsidRDefault="004A6ECC" w:rsidP="004A6ECC">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F5BDF5F" w14:textId="77777777" w:rsidR="004A6ECC" w:rsidRPr="00FC04BE" w:rsidRDefault="004A6ECC" w:rsidP="004A6ECC">
      <w:pPr>
        <w:pStyle w:val="BodyText2"/>
        <w:ind w:left="0" w:right="-450"/>
        <w:jc w:val="left"/>
        <w:rPr>
          <w:rFonts w:ascii="Times New Roman" w:hAnsi="Times New Roman" w:cs="Times New Roman"/>
          <w:color w:val="08050B"/>
          <w:sz w:val="24"/>
          <w:szCs w:val="24"/>
          <w:u w:val="single"/>
        </w:rPr>
      </w:pPr>
    </w:p>
    <w:p w14:paraId="5294FB87" w14:textId="15A5FC74" w:rsidR="004A6ECC" w:rsidRDefault="004A6ECC" w:rsidP="004A6ECC">
      <w:pPr>
        <w:pStyle w:val="ListParagraph"/>
        <w:numPr>
          <w:ilvl w:val="0"/>
          <w:numId w:val="3"/>
        </w:numPr>
        <w:ind w:left="1080"/>
        <w:rPr>
          <w:rFonts w:ascii="Times New Roman" w:hAnsi="Times New Roman" w:cs="Times New Roman"/>
          <w:color w:val="08050B"/>
          <w:sz w:val="24"/>
          <w:szCs w:val="24"/>
        </w:rPr>
      </w:pPr>
      <w:r w:rsidRPr="00171B82">
        <w:rPr>
          <w:rFonts w:ascii="Times New Roman" w:hAnsi="Times New Roman" w:cs="Times New Roman"/>
          <w:color w:val="08050B"/>
          <w:sz w:val="24"/>
          <w:szCs w:val="24"/>
        </w:rPr>
        <w:t xml:space="preserve">Approve the minutes of Board meeting held on </w:t>
      </w:r>
      <w:r w:rsidR="00F362DA">
        <w:rPr>
          <w:rFonts w:ascii="Times New Roman" w:hAnsi="Times New Roman" w:cs="Times New Roman"/>
          <w:color w:val="08050B"/>
          <w:sz w:val="24"/>
          <w:szCs w:val="24"/>
        </w:rPr>
        <w:t>May</w:t>
      </w:r>
      <w:r w:rsidR="00E47012">
        <w:rPr>
          <w:rFonts w:ascii="Times New Roman" w:hAnsi="Times New Roman" w:cs="Times New Roman"/>
          <w:color w:val="08050B"/>
          <w:sz w:val="24"/>
          <w:szCs w:val="24"/>
        </w:rPr>
        <w:t xml:space="preserve"> </w:t>
      </w:r>
      <w:r w:rsidR="00F362DA">
        <w:rPr>
          <w:rFonts w:ascii="Times New Roman" w:hAnsi="Times New Roman" w:cs="Times New Roman"/>
          <w:color w:val="08050B"/>
          <w:sz w:val="24"/>
          <w:szCs w:val="24"/>
        </w:rPr>
        <w:t>09</w:t>
      </w:r>
      <w:r w:rsidR="00E47012">
        <w:rPr>
          <w:rFonts w:ascii="Times New Roman" w:hAnsi="Times New Roman" w:cs="Times New Roman"/>
          <w:color w:val="08050B"/>
          <w:sz w:val="24"/>
          <w:szCs w:val="24"/>
        </w:rPr>
        <w:t>, 202</w:t>
      </w:r>
      <w:r w:rsidR="00F362DA">
        <w:rPr>
          <w:rFonts w:ascii="Times New Roman" w:hAnsi="Times New Roman" w:cs="Times New Roman"/>
          <w:color w:val="08050B"/>
          <w:sz w:val="24"/>
          <w:szCs w:val="24"/>
        </w:rPr>
        <w:t>3</w:t>
      </w:r>
      <w:r w:rsidR="00E47012">
        <w:rPr>
          <w:rFonts w:ascii="Times New Roman" w:hAnsi="Times New Roman" w:cs="Times New Roman"/>
          <w:color w:val="08050B"/>
          <w:sz w:val="24"/>
          <w:szCs w:val="24"/>
        </w:rPr>
        <w:t>.</w:t>
      </w:r>
    </w:p>
    <w:p w14:paraId="388256D7" w14:textId="77777777" w:rsidR="004A6ECC" w:rsidRDefault="004A6ECC" w:rsidP="004A6ECC">
      <w:pPr>
        <w:pStyle w:val="ListParagraph"/>
        <w:ind w:left="1080"/>
        <w:rPr>
          <w:rFonts w:ascii="Times New Roman" w:hAnsi="Times New Roman" w:cs="Times New Roman"/>
          <w:color w:val="08050B"/>
          <w:sz w:val="24"/>
          <w:szCs w:val="24"/>
        </w:rPr>
      </w:pPr>
    </w:p>
    <w:p w14:paraId="70400E19" w14:textId="0CAA064D" w:rsidR="004A6ECC" w:rsidRPr="004A6ECC" w:rsidRDefault="004A6ECC" w:rsidP="004A6ECC">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w:t>
      </w:r>
      <w:r w:rsidR="00695310">
        <w:rPr>
          <w:rFonts w:ascii="Times New Roman" w:hAnsi="Times New Roman" w:cs="Times New Roman"/>
          <w:b w:val="0"/>
          <w:color w:val="08050B"/>
          <w:sz w:val="24"/>
          <w:szCs w:val="24"/>
        </w:rPr>
        <w:t xml:space="preserve">outstanding </w:t>
      </w:r>
      <w:r>
        <w:rPr>
          <w:rFonts w:ascii="Times New Roman" w:hAnsi="Times New Roman" w:cs="Times New Roman"/>
          <w:b w:val="0"/>
          <w:color w:val="08050B"/>
          <w:sz w:val="24"/>
          <w:szCs w:val="24"/>
        </w:rPr>
        <w:t>payment applications and requisition requests made since last meeting</w:t>
      </w:r>
      <w:r w:rsidR="00695310">
        <w:rPr>
          <w:rFonts w:ascii="Times New Roman" w:hAnsi="Times New Roman" w:cs="Times New Roman"/>
          <w:b w:val="0"/>
          <w:color w:val="08050B"/>
          <w:sz w:val="24"/>
          <w:szCs w:val="24"/>
        </w:rPr>
        <w:t xml:space="preserve"> (if any)</w:t>
      </w:r>
      <w:r>
        <w:rPr>
          <w:rFonts w:ascii="Times New Roman" w:hAnsi="Times New Roman" w:cs="Times New Roman"/>
          <w:b w:val="0"/>
          <w:color w:val="08050B"/>
          <w:sz w:val="24"/>
          <w:szCs w:val="24"/>
        </w:rPr>
        <w:t>.</w:t>
      </w:r>
    </w:p>
    <w:p w14:paraId="6469CACB" w14:textId="77777777" w:rsidR="004A6ECC" w:rsidRDefault="004A6ECC" w:rsidP="004A6ECC">
      <w:pPr>
        <w:pStyle w:val="ListParagraph"/>
        <w:rPr>
          <w:rFonts w:ascii="Times New Roman" w:hAnsi="Times New Roman" w:cs="Times New Roman"/>
          <w:color w:val="08050B"/>
          <w:sz w:val="24"/>
          <w:szCs w:val="24"/>
          <w:u w:val="single"/>
        </w:rPr>
      </w:pPr>
    </w:p>
    <w:p w14:paraId="24FA62D5" w14:textId="31715BD7" w:rsidR="00AA5C2D" w:rsidRPr="00DC7D32"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6" w:name="_Hlk23504910"/>
    </w:p>
    <w:p w14:paraId="3259B305" w14:textId="77777777" w:rsidR="00AA279D" w:rsidRPr="00AA279D" w:rsidRDefault="00AA279D" w:rsidP="00AA279D">
      <w:pPr>
        <w:ind w:left="0"/>
        <w:rPr>
          <w:rFonts w:ascii="Times New Roman" w:hAnsi="Times New Roman" w:cs="Times New Roman"/>
          <w:color w:val="08050B"/>
          <w:sz w:val="24"/>
          <w:szCs w:val="24"/>
        </w:rPr>
      </w:pPr>
    </w:p>
    <w:bookmarkEnd w:id="6"/>
    <w:p w14:paraId="2C64E91A" w14:textId="77777777" w:rsidR="00171B82" w:rsidRPr="00171B82" w:rsidRDefault="00171B82" w:rsidP="00171B82">
      <w:pPr>
        <w:ind w:left="0"/>
        <w:rPr>
          <w:rFonts w:ascii="Times New Roman" w:hAnsi="Times New Roman" w:cs="Times New Roman"/>
          <w:color w:val="08050B"/>
          <w:sz w:val="24"/>
          <w:szCs w:val="24"/>
        </w:rPr>
      </w:pPr>
    </w:p>
    <w:p w14:paraId="61FE0CAE" w14:textId="09F67CA0" w:rsidR="002603A5" w:rsidRPr="00FA4AC1" w:rsidRDefault="003A3D8E" w:rsidP="00FA4AC1">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6A396020" w14:textId="77777777" w:rsidR="002603A5" w:rsidRDefault="002603A5" w:rsidP="002603A5">
      <w:pPr>
        <w:pStyle w:val="BodyText2"/>
        <w:ind w:left="720"/>
        <w:rPr>
          <w:rFonts w:ascii="Times New Roman" w:hAnsi="Times New Roman" w:cs="Times New Roman"/>
          <w:b w:val="0"/>
          <w:color w:val="08050B"/>
          <w:sz w:val="24"/>
          <w:szCs w:val="24"/>
        </w:rPr>
      </w:pPr>
    </w:p>
    <w:p w14:paraId="69C7F113" w14:textId="2439CF9B" w:rsidR="00FA4AC1" w:rsidRDefault="00FA4AC1" w:rsidP="002603A5">
      <w:pPr>
        <w:pStyle w:val="BodyText2"/>
        <w:numPr>
          <w:ilvl w:val="0"/>
          <w:numId w:val="18"/>
        </w:numPr>
        <w:rPr>
          <w:rFonts w:ascii="Times New Roman" w:hAnsi="Times New Roman" w:cs="Times New Roman"/>
          <w:b w:val="0"/>
          <w:color w:val="08050B"/>
          <w:sz w:val="24"/>
          <w:szCs w:val="24"/>
        </w:rPr>
      </w:pPr>
      <w:r>
        <w:rPr>
          <w:rFonts w:ascii="Times New Roman" w:hAnsi="Times New Roman" w:cs="Times New Roman"/>
          <w:b w:val="0"/>
          <w:color w:val="08050B"/>
          <w:sz w:val="24"/>
          <w:szCs w:val="24"/>
        </w:rPr>
        <w:t>Review most recent quarterly financial statements, prepared by CLA.</w:t>
      </w:r>
    </w:p>
    <w:p w14:paraId="5C93F114" w14:textId="77777777" w:rsidR="00FA4AC1" w:rsidRDefault="00FA4AC1" w:rsidP="00FA4AC1">
      <w:pPr>
        <w:pStyle w:val="BodyText2"/>
        <w:ind w:left="1080"/>
        <w:rPr>
          <w:rFonts w:ascii="Times New Roman" w:hAnsi="Times New Roman" w:cs="Times New Roman"/>
          <w:b w:val="0"/>
          <w:color w:val="08050B"/>
          <w:sz w:val="24"/>
          <w:szCs w:val="24"/>
        </w:rPr>
      </w:pPr>
    </w:p>
    <w:p w14:paraId="3629A190" w14:textId="20E77032" w:rsidR="002603A5" w:rsidRPr="00775F3A" w:rsidRDefault="002603A5" w:rsidP="002603A5">
      <w:pPr>
        <w:pStyle w:val="BodyText2"/>
        <w:numPr>
          <w:ilvl w:val="0"/>
          <w:numId w:val="18"/>
        </w:numPr>
        <w:rPr>
          <w:rFonts w:ascii="Times New Roman" w:hAnsi="Times New Roman" w:cs="Times New Roman"/>
          <w:b w:val="0"/>
          <w:color w:val="08050B"/>
          <w:sz w:val="24"/>
          <w:szCs w:val="24"/>
        </w:rPr>
      </w:pPr>
      <w:r>
        <w:rPr>
          <w:rFonts w:ascii="Times New Roman" w:hAnsi="Times New Roman" w:cs="Times New Roman"/>
          <w:b w:val="0"/>
          <w:color w:val="08050B"/>
          <w:sz w:val="24"/>
          <w:szCs w:val="24"/>
        </w:rPr>
        <w:t>Discuss dates for budget meetings in November and December 2023.</w:t>
      </w:r>
    </w:p>
    <w:p w14:paraId="4515B2D0" w14:textId="7627E767" w:rsidR="00E47012" w:rsidRDefault="00E47012" w:rsidP="002603A5">
      <w:pPr>
        <w:pStyle w:val="BodyText2"/>
        <w:ind w:left="720"/>
        <w:rPr>
          <w:rFonts w:ascii="Times New Roman" w:hAnsi="Times New Roman" w:cs="Times New Roman"/>
          <w:b w:val="0"/>
          <w:color w:val="08050B"/>
          <w:sz w:val="24"/>
          <w:szCs w:val="24"/>
        </w:rPr>
      </w:pPr>
    </w:p>
    <w:p w14:paraId="3DCD2334" w14:textId="77777777" w:rsidR="00E47012" w:rsidRPr="00E47012" w:rsidRDefault="00E47012" w:rsidP="00E47012">
      <w:pPr>
        <w:pStyle w:val="BodyText2"/>
        <w:rPr>
          <w:rFonts w:ascii="Times New Roman" w:hAnsi="Times New Roman" w:cs="Times New Roman"/>
          <w:b w:val="0"/>
          <w:sz w:val="24"/>
          <w:szCs w:val="24"/>
        </w:rPr>
      </w:pPr>
    </w:p>
    <w:p w14:paraId="3216418E" w14:textId="2A191DC3" w:rsidR="00F37942" w:rsidRPr="00FC04BE" w:rsidRDefault="003A3D8E" w:rsidP="00062816">
      <w:pPr>
        <w:pStyle w:val="BodyText2"/>
        <w:ind w:left="540" w:right="-45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5085D27B"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sidR="002603A5">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59B5B" w14:textId="77777777" w:rsidR="00D0725C" w:rsidRDefault="00D0725C">
      <w:r>
        <w:separator/>
      </w:r>
    </w:p>
  </w:endnote>
  <w:endnote w:type="continuationSeparator" w:id="0">
    <w:p w14:paraId="0E8D1BF2" w14:textId="77777777" w:rsidR="00D0725C" w:rsidRDefault="00D07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883AD" w14:textId="77777777" w:rsidR="00D0725C" w:rsidRDefault="00D0725C">
      <w:r>
        <w:separator/>
      </w:r>
    </w:p>
  </w:footnote>
  <w:footnote w:type="continuationSeparator" w:id="0">
    <w:p w14:paraId="718570AA" w14:textId="77777777" w:rsidR="00D0725C" w:rsidRDefault="00D07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5"/>
  </w:num>
  <w:num w:numId="3" w16cid:durableId="747768921">
    <w:abstractNumId w:val="11"/>
  </w:num>
  <w:num w:numId="4" w16cid:durableId="375200376">
    <w:abstractNumId w:val="14"/>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6"/>
  </w:num>
  <w:num w:numId="11" w16cid:durableId="1538396658">
    <w:abstractNumId w:val="1"/>
  </w:num>
  <w:num w:numId="12" w16cid:durableId="1875269249">
    <w:abstractNumId w:val="13"/>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 w:numId="19" w16cid:durableId="586305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1"/>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D61"/>
    <w:rsid w:val="00244F6D"/>
    <w:rsid w:val="002510FA"/>
    <w:rsid w:val="002523F0"/>
    <w:rsid w:val="00252D3D"/>
    <w:rsid w:val="002554AD"/>
    <w:rsid w:val="0025739D"/>
    <w:rsid w:val="002603A5"/>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3301"/>
    <w:rsid w:val="00353526"/>
    <w:rsid w:val="00354D1E"/>
    <w:rsid w:val="00355780"/>
    <w:rsid w:val="00356050"/>
    <w:rsid w:val="003565C7"/>
    <w:rsid w:val="003609BC"/>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0777"/>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1165"/>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A6ECC"/>
    <w:rsid w:val="004B01D4"/>
    <w:rsid w:val="004B078E"/>
    <w:rsid w:val="004B0CB3"/>
    <w:rsid w:val="004B0FF7"/>
    <w:rsid w:val="004B1598"/>
    <w:rsid w:val="004B19A9"/>
    <w:rsid w:val="004B1BA1"/>
    <w:rsid w:val="004B2835"/>
    <w:rsid w:val="004B342E"/>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1F75"/>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310"/>
    <w:rsid w:val="00695AE9"/>
    <w:rsid w:val="006A247B"/>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B10"/>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8B9"/>
    <w:rsid w:val="00931A56"/>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5AAE"/>
    <w:rsid w:val="00976BAB"/>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61F"/>
    <w:rsid w:val="009E772D"/>
    <w:rsid w:val="009F0228"/>
    <w:rsid w:val="009F15A9"/>
    <w:rsid w:val="009F2628"/>
    <w:rsid w:val="009F3B70"/>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975"/>
    <w:rsid w:val="00C13030"/>
    <w:rsid w:val="00C14E14"/>
    <w:rsid w:val="00C15607"/>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304B"/>
    <w:rsid w:val="00C85BCD"/>
    <w:rsid w:val="00C870F4"/>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0725C"/>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D42"/>
    <w:rsid w:val="00DC6E3E"/>
    <w:rsid w:val="00DC737F"/>
    <w:rsid w:val="00DC7D32"/>
    <w:rsid w:val="00DC7EA8"/>
    <w:rsid w:val="00DD27F1"/>
    <w:rsid w:val="00DD3487"/>
    <w:rsid w:val="00DD488B"/>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0556"/>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F84"/>
    <w:rsid w:val="00E43011"/>
    <w:rsid w:val="00E4330B"/>
    <w:rsid w:val="00E43AD8"/>
    <w:rsid w:val="00E46C67"/>
    <w:rsid w:val="00E47012"/>
    <w:rsid w:val="00E472C7"/>
    <w:rsid w:val="00E51BAA"/>
    <w:rsid w:val="00E540B2"/>
    <w:rsid w:val="00E546DC"/>
    <w:rsid w:val="00E555CD"/>
    <w:rsid w:val="00E5760F"/>
    <w:rsid w:val="00E60CD6"/>
    <w:rsid w:val="00E61C52"/>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46EB"/>
    <w:rsid w:val="00F15187"/>
    <w:rsid w:val="00F17A1A"/>
    <w:rsid w:val="00F209EB"/>
    <w:rsid w:val="00F20AAF"/>
    <w:rsid w:val="00F21314"/>
    <w:rsid w:val="00F22282"/>
    <w:rsid w:val="00F25DE0"/>
    <w:rsid w:val="00F25E7E"/>
    <w:rsid w:val="00F303F8"/>
    <w:rsid w:val="00F310C8"/>
    <w:rsid w:val="00F32FB4"/>
    <w:rsid w:val="00F33FD6"/>
    <w:rsid w:val="00F340E9"/>
    <w:rsid w:val="00F342CF"/>
    <w:rsid w:val="00F362DA"/>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A4AC1"/>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43658123">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161</Words>
  <Characters>923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1082</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Matt Ence</cp:lastModifiedBy>
  <cp:revision>2</cp:revision>
  <cp:lastPrinted>2020-01-03T20:08:00Z</cp:lastPrinted>
  <dcterms:created xsi:type="dcterms:W3CDTF">2023-10-13T15:11:00Z</dcterms:created>
  <dcterms:modified xsi:type="dcterms:W3CDTF">2023-10-13T15:11:00Z</dcterms:modified>
</cp:coreProperties>
</file>