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431A2" w14:textId="07571497" w:rsidR="00051518" w:rsidRDefault="00051518" w:rsidP="00051518">
      <w:pPr>
        <w:jc w:val="center"/>
        <w:rPr>
          <w:rFonts w:ascii="Times New Roman" w:hAnsi="Times New Roman" w:cs="Times New Roman"/>
          <w:b/>
          <w:sz w:val="24"/>
        </w:rPr>
      </w:pPr>
      <w:r w:rsidRPr="0047025A">
        <w:rPr>
          <w:rFonts w:ascii="Times New Roman" w:hAnsi="Times New Roman" w:cs="Times New Roman"/>
          <w:b/>
          <w:sz w:val="24"/>
        </w:rPr>
        <w:t>ORDINANCE NO. 202</w:t>
      </w:r>
      <w:r>
        <w:rPr>
          <w:rFonts w:ascii="Times New Roman" w:hAnsi="Times New Roman" w:cs="Times New Roman"/>
          <w:b/>
          <w:sz w:val="24"/>
        </w:rPr>
        <w:t>3</w:t>
      </w:r>
      <w:r w:rsidRPr="0047025A">
        <w:rPr>
          <w:rFonts w:ascii="Times New Roman" w:hAnsi="Times New Roman" w:cs="Times New Roman"/>
          <w:b/>
          <w:sz w:val="24"/>
        </w:rPr>
        <w:t>-</w:t>
      </w:r>
      <w:r>
        <w:rPr>
          <w:rFonts w:ascii="Times New Roman" w:hAnsi="Times New Roman" w:cs="Times New Roman"/>
          <w:b/>
          <w:sz w:val="24"/>
        </w:rPr>
        <w:t>0</w:t>
      </w:r>
      <w:r>
        <w:rPr>
          <w:rFonts w:ascii="Times New Roman" w:hAnsi="Times New Roman" w:cs="Times New Roman"/>
          <w:b/>
          <w:sz w:val="24"/>
        </w:rPr>
        <w:t>6</w:t>
      </w:r>
    </w:p>
    <w:p w14:paraId="0420D09E" w14:textId="79B897DB" w:rsidR="00051518" w:rsidRPr="0047025A" w:rsidRDefault="00051518" w:rsidP="00051518">
      <w:pPr>
        <w:spacing w:after="0"/>
        <w:jc w:val="center"/>
        <w:rPr>
          <w:rFonts w:ascii="Times New Roman" w:hAnsi="Times New Roman" w:cs="Times New Roman"/>
          <w:b/>
          <w:sz w:val="24"/>
        </w:rPr>
      </w:pPr>
      <w:r w:rsidRPr="0047025A">
        <w:rPr>
          <w:rFonts w:ascii="Times New Roman" w:hAnsi="Times New Roman" w:cs="Times New Roman"/>
          <w:b/>
          <w:sz w:val="24"/>
        </w:rPr>
        <w:t xml:space="preserve">AN ORDINANCE TO AMEND SECTION </w:t>
      </w:r>
      <w:r>
        <w:rPr>
          <w:rFonts w:ascii="Times New Roman" w:hAnsi="Times New Roman" w:cs="Times New Roman"/>
          <w:b/>
          <w:sz w:val="24"/>
        </w:rPr>
        <w:t>15.</w:t>
      </w:r>
      <w:r>
        <w:rPr>
          <w:rFonts w:ascii="Times New Roman" w:hAnsi="Times New Roman" w:cs="Times New Roman"/>
          <w:b/>
          <w:sz w:val="24"/>
        </w:rPr>
        <w:t>27</w:t>
      </w:r>
      <w:r>
        <w:rPr>
          <w:rFonts w:ascii="Times New Roman" w:hAnsi="Times New Roman" w:cs="Times New Roman"/>
          <w:b/>
          <w:sz w:val="24"/>
        </w:rPr>
        <w:t xml:space="preserve"> </w:t>
      </w:r>
      <w:r w:rsidRPr="0047025A">
        <w:rPr>
          <w:rFonts w:ascii="Times New Roman" w:hAnsi="Times New Roman" w:cs="Times New Roman"/>
          <w:b/>
          <w:sz w:val="24"/>
        </w:rPr>
        <w:t>RELATED TO</w:t>
      </w:r>
      <w:r>
        <w:rPr>
          <w:rFonts w:ascii="Times New Roman" w:hAnsi="Times New Roman" w:cs="Times New Roman"/>
          <w:b/>
          <w:sz w:val="24"/>
        </w:rPr>
        <w:t xml:space="preserve"> </w:t>
      </w:r>
      <w:r>
        <w:rPr>
          <w:rFonts w:ascii="Times New Roman" w:hAnsi="Times New Roman" w:cs="Times New Roman"/>
          <w:b/>
          <w:sz w:val="24"/>
        </w:rPr>
        <w:t>EXISTING PANHANDLE LOTS</w:t>
      </w:r>
      <w:r>
        <w:rPr>
          <w:rFonts w:ascii="Times New Roman" w:hAnsi="Times New Roman" w:cs="Times New Roman"/>
          <w:b/>
          <w:sz w:val="24"/>
        </w:rPr>
        <w:t xml:space="preserve"> </w:t>
      </w:r>
      <w:r w:rsidRPr="0047025A">
        <w:rPr>
          <w:rFonts w:ascii="Times New Roman" w:hAnsi="Times New Roman" w:cs="Times New Roman"/>
          <w:b/>
          <w:sz w:val="24"/>
        </w:rPr>
        <w:t>IN THE KAMAS MUNICIPAL CODE</w:t>
      </w:r>
    </w:p>
    <w:p w14:paraId="79EFF528" w14:textId="77777777" w:rsidR="00051518" w:rsidRPr="0047025A" w:rsidRDefault="00051518" w:rsidP="00051518">
      <w:pPr>
        <w:jc w:val="center"/>
        <w:rPr>
          <w:rFonts w:ascii="Times New Roman" w:hAnsi="Times New Roman" w:cs="Times New Roman"/>
          <w:b/>
          <w:sz w:val="24"/>
        </w:rPr>
      </w:pPr>
    </w:p>
    <w:p w14:paraId="059CF5A8" w14:textId="1D1CA2B9" w:rsidR="00051518" w:rsidRDefault="00051518" w:rsidP="00051518">
      <w:pPr>
        <w:spacing w:after="240"/>
        <w:rPr>
          <w:rFonts w:ascii="Times New Roman" w:hAnsi="Times New Roman" w:cs="Times New Roman"/>
          <w:sz w:val="24"/>
        </w:rPr>
      </w:pPr>
      <w:r w:rsidRPr="00465246">
        <w:rPr>
          <w:rFonts w:ascii="Times New Roman" w:hAnsi="Times New Roman" w:cs="Times New Roman"/>
          <w:b/>
          <w:sz w:val="24"/>
        </w:rPr>
        <w:t>WHEREAS</w:t>
      </w:r>
      <w:r w:rsidRPr="00465246">
        <w:rPr>
          <w:rFonts w:ascii="Times New Roman" w:hAnsi="Times New Roman" w:cs="Times New Roman"/>
          <w:sz w:val="24"/>
        </w:rPr>
        <w:t xml:space="preserve">, Kamas City, pursuant to state law, </w:t>
      </w:r>
      <w:r>
        <w:rPr>
          <w:rFonts w:ascii="Times New Roman" w:hAnsi="Times New Roman" w:cs="Times New Roman"/>
          <w:sz w:val="24"/>
        </w:rPr>
        <w:t xml:space="preserve">shall amend </w:t>
      </w:r>
      <w:r w:rsidR="006D2508">
        <w:rPr>
          <w:rFonts w:ascii="Times New Roman" w:hAnsi="Times New Roman" w:cs="Times New Roman"/>
          <w:sz w:val="24"/>
        </w:rPr>
        <w:t>requirement for existing panhandle lots</w:t>
      </w:r>
      <w:r>
        <w:rPr>
          <w:rFonts w:ascii="Times New Roman" w:hAnsi="Times New Roman" w:cs="Times New Roman"/>
          <w:sz w:val="24"/>
        </w:rPr>
        <w:t xml:space="preserve"> </w:t>
      </w:r>
      <w:proofErr w:type="gramStart"/>
      <w:r w:rsidRPr="00465246">
        <w:rPr>
          <w:rFonts w:ascii="Times New Roman" w:hAnsi="Times New Roman" w:cs="Times New Roman"/>
          <w:sz w:val="24"/>
        </w:rPr>
        <w:t>thereof;</w:t>
      </w:r>
      <w:proofErr w:type="gramEnd"/>
    </w:p>
    <w:p w14:paraId="7188D477" w14:textId="2D2F7D26" w:rsidR="00051518" w:rsidRDefault="00051518" w:rsidP="00051518">
      <w:pPr>
        <w:rPr>
          <w:rFonts w:ascii="Times New Roman" w:hAnsi="Times New Roman" w:cs="Times New Roman"/>
          <w:sz w:val="24"/>
        </w:rPr>
      </w:pPr>
      <w:proofErr w:type="gramStart"/>
      <w:r w:rsidRPr="00465246">
        <w:rPr>
          <w:rFonts w:ascii="Times New Roman" w:hAnsi="Times New Roman" w:cs="Times New Roman"/>
          <w:b/>
          <w:sz w:val="24"/>
        </w:rPr>
        <w:t>WHEREAS,</w:t>
      </w:r>
      <w:proofErr w:type="gramEnd"/>
      <w:r>
        <w:rPr>
          <w:rFonts w:ascii="Times New Roman" w:hAnsi="Times New Roman" w:cs="Times New Roman"/>
          <w:b/>
          <w:sz w:val="24"/>
        </w:rPr>
        <w:t xml:space="preserve"> </w:t>
      </w:r>
      <w:r w:rsidR="006D2508">
        <w:rPr>
          <w:rFonts w:ascii="Times New Roman" w:hAnsi="Times New Roman" w:cs="Times New Roman"/>
          <w:sz w:val="24"/>
        </w:rPr>
        <w:t>the current ordinance needed to be updated to meet minimum fire code, road design standards and assign a building height</w:t>
      </w:r>
      <w:r>
        <w:rPr>
          <w:rFonts w:ascii="Times New Roman" w:hAnsi="Times New Roman" w:cs="Times New Roman"/>
          <w:sz w:val="24"/>
        </w:rPr>
        <w:t>; and</w:t>
      </w:r>
    </w:p>
    <w:p w14:paraId="294BE067" w14:textId="5D46A5AD" w:rsidR="00051518" w:rsidRPr="00465246" w:rsidRDefault="00051518" w:rsidP="00051518">
      <w:pPr>
        <w:spacing w:after="240"/>
        <w:rPr>
          <w:rFonts w:ascii="Times New Roman" w:hAnsi="Times New Roman" w:cs="Times New Roman"/>
          <w:b/>
          <w:sz w:val="24"/>
        </w:rPr>
      </w:pPr>
      <w:proofErr w:type="gramStart"/>
      <w:r w:rsidRPr="00465246">
        <w:rPr>
          <w:rFonts w:ascii="Times New Roman" w:hAnsi="Times New Roman" w:cs="Times New Roman"/>
          <w:b/>
          <w:sz w:val="24"/>
        </w:rPr>
        <w:t>WHEREAS,</w:t>
      </w:r>
      <w:proofErr w:type="gramEnd"/>
      <w:r w:rsidRPr="00465246">
        <w:rPr>
          <w:rFonts w:ascii="Times New Roman" w:hAnsi="Times New Roman" w:cs="Times New Roman"/>
          <w:b/>
          <w:sz w:val="24"/>
        </w:rPr>
        <w:t xml:space="preserve"> </w:t>
      </w:r>
      <w:r w:rsidRPr="00465246">
        <w:rPr>
          <w:rFonts w:ascii="Times New Roman" w:hAnsi="Times New Roman" w:cs="Times New Roman"/>
          <w:sz w:val="24"/>
        </w:rPr>
        <w:t xml:space="preserve">the Planning Commission provided public notice of and held a public hearing on the proposed amendments on </w:t>
      </w:r>
      <w:r w:rsidR="006D2508">
        <w:rPr>
          <w:rFonts w:ascii="Times New Roman" w:hAnsi="Times New Roman" w:cs="Times New Roman"/>
          <w:sz w:val="24"/>
        </w:rPr>
        <w:t>September 5</w:t>
      </w:r>
      <w:r w:rsidRPr="00465246">
        <w:rPr>
          <w:rFonts w:ascii="Times New Roman" w:hAnsi="Times New Roman" w:cs="Times New Roman"/>
          <w:sz w:val="24"/>
        </w:rPr>
        <w:t>, 202</w:t>
      </w:r>
      <w:r>
        <w:rPr>
          <w:rFonts w:ascii="Times New Roman" w:hAnsi="Times New Roman" w:cs="Times New Roman"/>
          <w:sz w:val="24"/>
        </w:rPr>
        <w:t>3</w:t>
      </w:r>
      <w:r w:rsidRPr="00465246">
        <w:rPr>
          <w:rFonts w:ascii="Times New Roman" w:hAnsi="Times New Roman" w:cs="Times New Roman"/>
          <w:sz w:val="24"/>
        </w:rPr>
        <w:t>; and</w:t>
      </w:r>
    </w:p>
    <w:p w14:paraId="5EEC9CF8" w14:textId="77777777" w:rsidR="00051518" w:rsidRDefault="00051518" w:rsidP="00051518">
      <w:pPr>
        <w:spacing w:after="240"/>
        <w:rPr>
          <w:rFonts w:ascii="Times New Roman" w:hAnsi="Times New Roman" w:cs="Times New Roman"/>
          <w:sz w:val="24"/>
        </w:rPr>
      </w:pPr>
      <w:proofErr w:type="gramStart"/>
      <w:r w:rsidRPr="00465246">
        <w:rPr>
          <w:rFonts w:ascii="Times New Roman" w:hAnsi="Times New Roman" w:cs="Times New Roman"/>
          <w:b/>
          <w:sz w:val="24"/>
        </w:rPr>
        <w:t>WHEREAS,</w:t>
      </w:r>
      <w:proofErr w:type="gramEnd"/>
      <w:r w:rsidRPr="00465246">
        <w:rPr>
          <w:rFonts w:ascii="Times New Roman" w:hAnsi="Times New Roman" w:cs="Times New Roman"/>
          <w:sz w:val="24"/>
        </w:rPr>
        <w:t xml:space="preserve"> the Planning Commission reviewed the proposed amendments and recommended to the City Council the approval of the proposed changes.</w:t>
      </w:r>
    </w:p>
    <w:p w14:paraId="364EAFDC" w14:textId="77777777" w:rsidR="00051518" w:rsidRPr="0047025A" w:rsidRDefault="00051518" w:rsidP="00051518">
      <w:pPr>
        <w:spacing w:after="240"/>
        <w:rPr>
          <w:rFonts w:ascii="Times New Roman" w:hAnsi="Times New Roman" w:cs="Times New Roman"/>
          <w:sz w:val="24"/>
        </w:rPr>
      </w:pPr>
      <w:r w:rsidRPr="0047025A">
        <w:rPr>
          <w:rFonts w:ascii="Times New Roman" w:hAnsi="Times New Roman" w:cs="Times New Roman"/>
          <w:b/>
          <w:sz w:val="24"/>
        </w:rPr>
        <w:t>NOW, THEREFORE</w:t>
      </w:r>
      <w:r w:rsidRPr="0047025A">
        <w:rPr>
          <w:rFonts w:ascii="Times New Roman" w:hAnsi="Times New Roman" w:cs="Times New Roman"/>
          <w:sz w:val="24"/>
        </w:rPr>
        <w:t>, be it ordained by the Kamas City Council, Kamas, Utah, as follows:</w:t>
      </w:r>
    </w:p>
    <w:p w14:paraId="03BD55A1" w14:textId="2485569A" w:rsidR="00051518" w:rsidRPr="0047025A" w:rsidRDefault="00051518" w:rsidP="00051518">
      <w:pPr>
        <w:spacing w:after="240"/>
        <w:ind w:left="720"/>
        <w:rPr>
          <w:rFonts w:ascii="Times New Roman" w:hAnsi="Times New Roman" w:cs="Times New Roman"/>
          <w:sz w:val="24"/>
        </w:rPr>
      </w:pPr>
      <w:r w:rsidRPr="0047025A">
        <w:rPr>
          <w:rFonts w:ascii="Times New Roman" w:hAnsi="Times New Roman" w:cs="Times New Roman"/>
          <w:sz w:val="24"/>
        </w:rPr>
        <w:t>Section 1. Kamas City Code is hereby amended as set forth in the attached Exhibit A: Amendments to Title 15, Chapter</w:t>
      </w:r>
      <w:r>
        <w:rPr>
          <w:rFonts w:ascii="Times New Roman" w:hAnsi="Times New Roman" w:cs="Times New Roman"/>
          <w:sz w:val="24"/>
        </w:rPr>
        <w:t xml:space="preserve"> </w:t>
      </w:r>
      <w:r w:rsidR="006D2508">
        <w:rPr>
          <w:rFonts w:ascii="Times New Roman" w:hAnsi="Times New Roman" w:cs="Times New Roman"/>
          <w:sz w:val="24"/>
        </w:rPr>
        <w:t>27</w:t>
      </w:r>
      <w:r>
        <w:rPr>
          <w:rFonts w:ascii="Times New Roman" w:hAnsi="Times New Roman" w:cs="Times New Roman"/>
          <w:sz w:val="24"/>
        </w:rPr>
        <w:t xml:space="preserve"> </w:t>
      </w:r>
      <w:r w:rsidRPr="0047025A">
        <w:rPr>
          <w:rFonts w:ascii="Times New Roman" w:hAnsi="Times New Roman" w:cs="Times New Roman"/>
          <w:sz w:val="24"/>
        </w:rPr>
        <w:t>of Kamas Municipal Code.</w:t>
      </w:r>
    </w:p>
    <w:p w14:paraId="118AB8A3" w14:textId="77777777" w:rsidR="00051518" w:rsidRPr="0047025A" w:rsidRDefault="00051518" w:rsidP="00051518">
      <w:pPr>
        <w:spacing w:after="240"/>
        <w:ind w:left="720"/>
        <w:rPr>
          <w:rFonts w:ascii="Times New Roman" w:hAnsi="Times New Roman" w:cs="Times New Roman"/>
          <w:sz w:val="24"/>
        </w:rPr>
      </w:pPr>
      <w:r w:rsidRPr="0047025A">
        <w:rPr>
          <w:rFonts w:ascii="Times New Roman" w:hAnsi="Times New Roman" w:cs="Times New Roman"/>
          <w:sz w:val="24"/>
        </w:rPr>
        <w:t>Section 2. This ordinance shall take effect 20 days after publication, in accordance with state law.</w:t>
      </w:r>
    </w:p>
    <w:p w14:paraId="11DA1312" w14:textId="77777777" w:rsidR="00051518" w:rsidRPr="0047025A" w:rsidRDefault="00051518" w:rsidP="00051518">
      <w:pPr>
        <w:spacing w:after="240"/>
        <w:rPr>
          <w:rFonts w:ascii="Times New Roman" w:hAnsi="Times New Roman" w:cs="Times New Roman"/>
          <w:sz w:val="24"/>
        </w:rPr>
      </w:pPr>
      <w:r w:rsidRPr="0047025A">
        <w:rPr>
          <w:rFonts w:ascii="Times New Roman" w:hAnsi="Times New Roman" w:cs="Times New Roman"/>
          <w:sz w:val="24"/>
        </w:rPr>
        <w:t xml:space="preserve">PASSED and ADOPTED by the Kamas City Council on </w:t>
      </w:r>
      <w:r>
        <w:rPr>
          <w:rFonts w:ascii="Times New Roman" w:hAnsi="Times New Roman" w:cs="Times New Roman"/>
          <w:sz w:val="24"/>
        </w:rPr>
        <w:t>October 10</w:t>
      </w:r>
      <w:r w:rsidRPr="0047025A">
        <w:rPr>
          <w:rFonts w:ascii="Times New Roman" w:hAnsi="Times New Roman" w:cs="Times New Roman"/>
          <w:sz w:val="24"/>
        </w:rPr>
        <w:t>, 202</w:t>
      </w:r>
      <w:r>
        <w:rPr>
          <w:rFonts w:ascii="Times New Roman" w:hAnsi="Times New Roman" w:cs="Times New Roman"/>
          <w:sz w:val="24"/>
        </w:rPr>
        <w:t>3</w:t>
      </w:r>
      <w:r w:rsidRPr="0047025A">
        <w:rPr>
          <w:rFonts w:ascii="Times New Roman" w:hAnsi="Times New Roman" w:cs="Times New Roman"/>
          <w:sz w:val="24"/>
        </w:rPr>
        <w:t>.</w:t>
      </w:r>
    </w:p>
    <w:p w14:paraId="761A4272" w14:textId="77777777" w:rsidR="00051518" w:rsidRPr="0047025A" w:rsidRDefault="00051518" w:rsidP="00051518">
      <w:pPr>
        <w:spacing w:after="0"/>
        <w:rPr>
          <w:rFonts w:ascii="Times New Roman" w:hAnsi="Times New Roman" w:cs="Times New Roman"/>
          <w:sz w:val="24"/>
        </w:rPr>
      </w:pPr>
    </w:p>
    <w:p w14:paraId="6874165C" w14:textId="77777777" w:rsidR="00051518" w:rsidRPr="0047025A" w:rsidRDefault="00051518" w:rsidP="00051518">
      <w:pPr>
        <w:tabs>
          <w:tab w:val="left" w:pos="4770"/>
        </w:tabs>
        <w:spacing w:after="0"/>
        <w:rPr>
          <w:rFonts w:ascii="Times New Roman" w:hAnsi="Times New Roman" w:cs="Times New Roman"/>
          <w:sz w:val="24"/>
        </w:rPr>
      </w:pPr>
      <w:r w:rsidRPr="0047025A">
        <w:rPr>
          <w:rFonts w:ascii="Times New Roman" w:hAnsi="Times New Roman" w:cs="Times New Roman"/>
          <w:sz w:val="24"/>
        </w:rPr>
        <w:tab/>
        <w:t>KAMAS CITY</w:t>
      </w:r>
    </w:p>
    <w:p w14:paraId="488AA681" w14:textId="77777777" w:rsidR="00051518" w:rsidRPr="0047025A" w:rsidRDefault="00051518" w:rsidP="00051518">
      <w:pPr>
        <w:spacing w:after="0"/>
        <w:rPr>
          <w:rFonts w:ascii="Times New Roman" w:hAnsi="Times New Roman" w:cs="Times New Roman"/>
          <w:sz w:val="24"/>
        </w:rPr>
      </w:pPr>
    </w:p>
    <w:p w14:paraId="0A228FF6" w14:textId="77777777" w:rsidR="00051518" w:rsidRPr="0047025A" w:rsidRDefault="00051518" w:rsidP="00051518">
      <w:pPr>
        <w:spacing w:after="0"/>
        <w:rPr>
          <w:rFonts w:ascii="Times New Roman" w:hAnsi="Times New Roman" w:cs="Times New Roman"/>
          <w:sz w:val="24"/>
        </w:rPr>
      </w:pPr>
    </w:p>
    <w:p w14:paraId="6AF995D3" w14:textId="77777777" w:rsidR="00051518" w:rsidRPr="0047025A" w:rsidRDefault="00051518" w:rsidP="00051518">
      <w:pPr>
        <w:spacing w:after="0"/>
        <w:rPr>
          <w:rFonts w:ascii="Times New Roman" w:hAnsi="Times New Roman" w:cs="Times New Roman"/>
          <w:sz w:val="24"/>
        </w:rPr>
      </w:pPr>
    </w:p>
    <w:p w14:paraId="03F5A81B" w14:textId="77777777" w:rsidR="00051518" w:rsidRPr="0047025A" w:rsidRDefault="00051518" w:rsidP="00051518">
      <w:pPr>
        <w:tabs>
          <w:tab w:val="left" w:pos="4770"/>
        </w:tabs>
        <w:spacing w:after="0"/>
        <w:rPr>
          <w:rFonts w:ascii="Times New Roman" w:hAnsi="Times New Roman" w:cs="Times New Roman"/>
          <w:sz w:val="24"/>
        </w:rPr>
      </w:pPr>
      <w:r w:rsidRPr="0047025A">
        <w:rPr>
          <w:rFonts w:ascii="Times New Roman" w:hAnsi="Times New Roman" w:cs="Times New Roman"/>
          <w:sz w:val="24"/>
        </w:rPr>
        <w:tab/>
      </w:r>
      <w:r w:rsidRPr="0047025A">
        <w:rPr>
          <w:rFonts w:ascii="Times New Roman" w:hAnsi="Times New Roman" w:cs="Times New Roman"/>
          <w:sz w:val="24"/>
        </w:rPr>
        <w:softHyphen/>
      </w:r>
      <w:r w:rsidRPr="0047025A">
        <w:rPr>
          <w:rFonts w:ascii="Times New Roman" w:hAnsi="Times New Roman" w:cs="Times New Roman"/>
          <w:sz w:val="24"/>
        </w:rPr>
        <w:softHyphen/>
      </w:r>
      <w:bookmarkStart w:id="0" w:name="_Hlk94010602"/>
      <w:r w:rsidRPr="0047025A">
        <w:rPr>
          <w:rFonts w:ascii="Times New Roman" w:hAnsi="Times New Roman" w:cs="Times New Roman"/>
          <w:sz w:val="24"/>
        </w:rPr>
        <w:t>______________________________</w:t>
      </w:r>
    </w:p>
    <w:p w14:paraId="023ECF61" w14:textId="77777777" w:rsidR="00051518" w:rsidRPr="0047025A" w:rsidRDefault="00051518" w:rsidP="00051518">
      <w:pPr>
        <w:tabs>
          <w:tab w:val="left" w:pos="4770"/>
        </w:tabs>
        <w:spacing w:after="0"/>
        <w:rPr>
          <w:rFonts w:ascii="Times New Roman" w:hAnsi="Times New Roman" w:cs="Times New Roman"/>
          <w:sz w:val="24"/>
        </w:rPr>
      </w:pPr>
      <w:r w:rsidRPr="0047025A">
        <w:rPr>
          <w:rFonts w:ascii="Times New Roman" w:hAnsi="Times New Roman" w:cs="Times New Roman"/>
          <w:sz w:val="24"/>
        </w:rPr>
        <w:tab/>
        <w:t>Matt McCormick, Mayor</w:t>
      </w:r>
    </w:p>
    <w:bookmarkEnd w:id="0"/>
    <w:p w14:paraId="3EA67F39" w14:textId="77777777" w:rsidR="00051518" w:rsidRPr="0047025A" w:rsidRDefault="00051518" w:rsidP="00051518">
      <w:pPr>
        <w:spacing w:after="0"/>
        <w:rPr>
          <w:rFonts w:ascii="Times New Roman" w:eastAsia="Times New Roman" w:hAnsi="Times New Roman" w:cs="Times New Roman"/>
          <w:sz w:val="24"/>
        </w:rPr>
      </w:pPr>
    </w:p>
    <w:p w14:paraId="146B9663" w14:textId="77777777" w:rsidR="00051518" w:rsidRPr="0047025A" w:rsidRDefault="00051518" w:rsidP="00051518">
      <w:pPr>
        <w:spacing w:after="0"/>
        <w:rPr>
          <w:rFonts w:ascii="Times New Roman" w:eastAsia="Times New Roman" w:hAnsi="Times New Roman" w:cs="Times New Roman"/>
          <w:sz w:val="24"/>
        </w:rPr>
      </w:pPr>
      <w:r w:rsidRPr="0047025A">
        <w:rPr>
          <w:rFonts w:ascii="Times New Roman" w:eastAsia="Times New Roman" w:hAnsi="Times New Roman" w:cs="Times New Roman"/>
          <w:sz w:val="24"/>
        </w:rPr>
        <w:t>ATTEST:</w:t>
      </w:r>
    </w:p>
    <w:p w14:paraId="7E7514ED" w14:textId="77777777" w:rsidR="00051518" w:rsidRPr="0047025A" w:rsidRDefault="00051518" w:rsidP="00051518">
      <w:pPr>
        <w:spacing w:after="0"/>
        <w:rPr>
          <w:rFonts w:ascii="Times New Roman" w:eastAsia="Times New Roman" w:hAnsi="Times New Roman" w:cs="Times New Roman"/>
          <w:sz w:val="24"/>
        </w:rPr>
      </w:pPr>
    </w:p>
    <w:p w14:paraId="6CB0B471" w14:textId="77777777" w:rsidR="00051518" w:rsidRPr="0047025A" w:rsidRDefault="00051518" w:rsidP="00051518">
      <w:pPr>
        <w:spacing w:after="0"/>
        <w:rPr>
          <w:rFonts w:ascii="Times New Roman" w:eastAsia="Times New Roman" w:hAnsi="Times New Roman" w:cs="Times New Roman"/>
          <w:sz w:val="24"/>
        </w:rPr>
      </w:pPr>
    </w:p>
    <w:p w14:paraId="52074611" w14:textId="77777777" w:rsidR="00051518" w:rsidRPr="0047025A" w:rsidRDefault="00051518" w:rsidP="00051518">
      <w:pPr>
        <w:spacing w:after="0"/>
        <w:rPr>
          <w:rFonts w:ascii="Times New Roman" w:eastAsia="Times New Roman" w:hAnsi="Times New Roman" w:cs="Times New Roman"/>
          <w:sz w:val="24"/>
        </w:rPr>
      </w:pPr>
      <w:r w:rsidRPr="0047025A">
        <w:rPr>
          <w:rFonts w:ascii="Times New Roman" w:eastAsia="Times New Roman" w:hAnsi="Times New Roman" w:cs="Times New Roman"/>
          <w:sz w:val="24"/>
        </w:rPr>
        <w:t>______________________________</w:t>
      </w:r>
    </w:p>
    <w:p w14:paraId="7C17CD1E" w14:textId="77777777" w:rsidR="00051518" w:rsidRPr="0047025A" w:rsidRDefault="00051518" w:rsidP="00051518">
      <w:pPr>
        <w:spacing w:after="0"/>
        <w:rPr>
          <w:rFonts w:ascii="Times New Roman" w:eastAsia="Times New Roman" w:hAnsi="Times New Roman" w:cs="Times New Roman"/>
          <w:sz w:val="24"/>
        </w:rPr>
      </w:pPr>
      <w:r w:rsidRPr="0047025A">
        <w:rPr>
          <w:rFonts w:ascii="Times New Roman" w:eastAsia="Times New Roman" w:hAnsi="Times New Roman" w:cs="Times New Roman"/>
          <w:sz w:val="24"/>
        </w:rPr>
        <w:t>Kim Peacock, City Recorder</w:t>
      </w:r>
    </w:p>
    <w:p w14:paraId="029AC13F" w14:textId="77777777" w:rsidR="00051518" w:rsidRDefault="00051518" w:rsidP="001C34D5">
      <w:pPr>
        <w:pStyle w:val="Section"/>
        <w:rPr>
          <w:rFonts w:ascii="Times New Roman" w:hAnsi="Times New Roman" w:cs="Times New Roman"/>
        </w:rPr>
      </w:pPr>
    </w:p>
    <w:p w14:paraId="320413CD" w14:textId="028D524B" w:rsidR="001C34D5" w:rsidRPr="00051518" w:rsidRDefault="001C34D5" w:rsidP="001C34D5">
      <w:pPr>
        <w:pStyle w:val="Section"/>
        <w:rPr>
          <w:rFonts w:ascii="Times New Roman" w:hAnsi="Times New Roman" w:cs="Times New Roman"/>
        </w:rPr>
      </w:pPr>
      <w:r w:rsidRPr="00051518">
        <w:rPr>
          <w:rFonts w:ascii="Times New Roman" w:hAnsi="Times New Roman" w:cs="Times New Roman"/>
        </w:rPr>
        <w:t>Sec. 15.27.060. Existing panhandle lots.</w:t>
      </w:r>
    </w:p>
    <w:p w14:paraId="1C4F73FF" w14:textId="6A8FC8D6" w:rsidR="001C34D5" w:rsidRPr="00051518" w:rsidRDefault="001C34D5">
      <w:pPr>
        <w:rPr>
          <w:rFonts w:ascii="Times New Roman" w:hAnsi="Times New Roman" w:cs="Times New Roman"/>
        </w:rPr>
      </w:pPr>
      <w:r w:rsidRPr="00051518">
        <w:rPr>
          <w:rFonts w:ascii="Times New Roman" w:hAnsi="Times New Roman" w:cs="Times New Roman"/>
          <w:color w:val="FF0000"/>
        </w:rPr>
        <w:t xml:space="preserve">The creation of new </w:t>
      </w:r>
      <w:proofErr w:type="spellStart"/>
      <w:r w:rsidRPr="00051518">
        <w:rPr>
          <w:rFonts w:ascii="Times New Roman" w:hAnsi="Times New Roman" w:cs="Times New Roman"/>
          <w:strike/>
          <w:color w:val="FF0000"/>
        </w:rPr>
        <w:t>P</w:t>
      </w:r>
      <w:r w:rsidRPr="00051518">
        <w:rPr>
          <w:rFonts w:ascii="Times New Roman" w:hAnsi="Times New Roman" w:cs="Times New Roman"/>
          <w:color w:val="FF0000"/>
        </w:rPr>
        <w:t>flag</w:t>
      </w:r>
      <w:proofErr w:type="spellEnd"/>
      <w:r w:rsidRPr="00051518">
        <w:rPr>
          <w:rFonts w:ascii="Times New Roman" w:hAnsi="Times New Roman" w:cs="Times New Roman"/>
          <w:color w:val="FF0000"/>
        </w:rPr>
        <w:t>/p</w:t>
      </w:r>
      <w:r w:rsidRPr="00051518">
        <w:rPr>
          <w:rFonts w:ascii="Times New Roman" w:hAnsi="Times New Roman" w:cs="Times New Roman"/>
        </w:rPr>
        <w:t xml:space="preserve">anhandle lots </w:t>
      </w:r>
      <w:r w:rsidRPr="00051518">
        <w:rPr>
          <w:rFonts w:ascii="Times New Roman" w:hAnsi="Times New Roman" w:cs="Times New Roman"/>
          <w:color w:val="FF0000"/>
        </w:rPr>
        <w:t xml:space="preserve">is not permitted. </w:t>
      </w:r>
      <w:r w:rsidRPr="00051518">
        <w:rPr>
          <w:rFonts w:ascii="Times New Roman" w:hAnsi="Times New Roman" w:cs="Times New Roman"/>
          <w:strike/>
          <w:color w:val="FF0000"/>
        </w:rPr>
        <w:t xml:space="preserve">are no longer allowed in Kamas City. Previously platted </w:t>
      </w:r>
      <w:r w:rsidRPr="00051518">
        <w:rPr>
          <w:rFonts w:ascii="Times New Roman" w:hAnsi="Times New Roman" w:cs="Times New Roman"/>
          <w:color w:val="FF0000"/>
        </w:rPr>
        <w:t>Existing flag/</w:t>
      </w:r>
      <w:r w:rsidRPr="00051518">
        <w:rPr>
          <w:rFonts w:ascii="Times New Roman" w:hAnsi="Times New Roman" w:cs="Times New Roman"/>
        </w:rPr>
        <w:t>panhandle</w:t>
      </w:r>
      <w:r w:rsidRPr="00051518">
        <w:rPr>
          <w:rFonts w:ascii="Times New Roman" w:hAnsi="Times New Roman" w:cs="Times New Roman"/>
          <w:color w:val="FF0000"/>
        </w:rPr>
        <w:t xml:space="preserve"> </w:t>
      </w:r>
      <w:r w:rsidRPr="00051518">
        <w:rPr>
          <w:rFonts w:ascii="Times New Roman" w:hAnsi="Times New Roman" w:cs="Times New Roman"/>
        </w:rPr>
        <w:t xml:space="preserve">lots </w:t>
      </w:r>
      <w:r w:rsidRPr="00051518">
        <w:rPr>
          <w:rFonts w:ascii="Times New Roman" w:hAnsi="Times New Roman" w:cs="Times New Roman"/>
          <w:color w:val="FF0000"/>
        </w:rPr>
        <w:t xml:space="preserve">that were lawfully created and platted shall comply with </w:t>
      </w:r>
      <w:r w:rsidRPr="00051518">
        <w:rPr>
          <w:rFonts w:ascii="Times New Roman" w:hAnsi="Times New Roman" w:cs="Times New Roman"/>
          <w:strike/>
          <w:color w:val="FF0000"/>
        </w:rPr>
        <w:t xml:space="preserve">are subject to </w:t>
      </w:r>
      <w:r w:rsidRPr="00051518">
        <w:rPr>
          <w:rFonts w:ascii="Times New Roman" w:hAnsi="Times New Roman" w:cs="Times New Roman"/>
        </w:rPr>
        <w:t xml:space="preserve">the following requirements: </w:t>
      </w:r>
    </w:p>
    <w:p w14:paraId="200A822A" w14:textId="3FD73558" w:rsidR="00051518" w:rsidRPr="00051518" w:rsidRDefault="001C34D5" w:rsidP="00051518">
      <w:pPr>
        <w:pStyle w:val="ListParagraph"/>
        <w:numPr>
          <w:ilvl w:val="0"/>
          <w:numId w:val="1"/>
        </w:numPr>
        <w:rPr>
          <w:rFonts w:ascii="Times New Roman" w:hAnsi="Times New Roman" w:cs="Times New Roman"/>
        </w:rPr>
      </w:pPr>
      <w:r w:rsidRPr="00051518">
        <w:rPr>
          <w:rFonts w:ascii="Times New Roman" w:hAnsi="Times New Roman" w:cs="Times New Roman"/>
        </w:rPr>
        <w:t xml:space="preserve">The handle of the lot must </w:t>
      </w:r>
      <w:r w:rsidRPr="00051518">
        <w:rPr>
          <w:rFonts w:ascii="Times New Roman" w:hAnsi="Times New Roman" w:cs="Times New Roman"/>
          <w:color w:val="FF0000"/>
        </w:rPr>
        <w:t xml:space="preserve">include </w:t>
      </w:r>
      <w:r w:rsidRPr="00051518">
        <w:rPr>
          <w:rFonts w:ascii="Times New Roman" w:hAnsi="Times New Roman" w:cs="Times New Roman"/>
          <w:strike/>
          <w:color w:val="FF0000"/>
        </w:rPr>
        <w:t>be</w:t>
      </w:r>
      <w:r w:rsidRPr="00051518">
        <w:rPr>
          <w:rFonts w:ascii="Times New Roman" w:hAnsi="Times New Roman" w:cs="Times New Roman"/>
          <w:color w:val="FF0000"/>
        </w:rPr>
        <w:t xml:space="preserve"> a </w:t>
      </w:r>
      <w:r w:rsidRPr="00051518">
        <w:rPr>
          <w:rFonts w:ascii="Times New Roman" w:hAnsi="Times New Roman" w:cs="Times New Roman"/>
        </w:rPr>
        <w:t>paved</w:t>
      </w:r>
      <w:r w:rsidRPr="00051518">
        <w:rPr>
          <w:rFonts w:ascii="Times New Roman" w:hAnsi="Times New Roman" w:cs="Times New Roman"/>
          <w:color w:val="FF0000"/>
        </w:rPr>
        <w:t xml:space="preserve">, private access road that is twenty </w:t>
      </w:r>
      <w:r w:rsidRPr="00051518">
        <w:rPr>
          <w:rFonts w:ascii="Times New Roman" w:hAnsi="Times New Roman" w:cs="Times New Roman"/>
          <w:strike/>
          <w:color w:val="FF0000"/>
        </w:rPr>
        <w:t>ten</w:t>
      </w:r>
      <w:r w:rsidRPr="00051518">
        <w:rPr>
          <w:rFonts w:ascii="Times New Roman" w:hAnsi="Times New Roman" w:cs="Times New Roman"/>
          <w:color w:val="FF0000"/>
        </w:rPr>
        <w:t xml:space="preserve"> </w:t>
      </w:r>
      <w:r w:rsidRPr="00051518">
        <w:rPr>
          <w:rFonts w:ascii="Times New Roman" w:hAnsi="Times New Roman" w:cs="Times New Roman"/>
          <w:color w:val="000000" w:themeColor="text1"/>
        </w:rPr>
        <w:t>feet</w:t>
      </w:r>
      <w:r w:rsidRPr="00051518">
        <w:rPr>
          <w:rFonts w:ascii="Times New Roman" w:hAnsi="Times New Roman" w:cs="Times New Roman"/>
          <w:color w:val="FF0000"/>
        </w:rPr>
        <w:t xml:space="preserve"> </w:t>
      </w:r>
      <w:r w:rsidRPr="00051518">
        <w:rPr>
          <w:rFonts w:ascii="Times New Roman" w:hAnsi="Times New Roman" w:cs="Times New Roman"/>
          <w:color w:val="000000" w:themeColor="text1"/>
        </w:rPr>
        <w:t xml:space="preserve">in width </w:t>
      </w:r>
      <w:r w:rsidRPr="00051518">
        <w:rPr>
          <w:rFonts w:ascii="Times New Roman" w:hAnsi="Times New Roman" w:cs="Times New Roman"/>
          <w:strike/>
          <w:color w:val="FF0000"/>
        </w:rPr>
        <w:t>by the length of the handle</w:t>
      </w:r>
      <w:r w:rsidRPr="00051518">
        <w:rPr>
          <w:rFonts w:ascii="Times New Roman" w:hAnsi="Times New Roman" w:cs="Times New Roman"/>
          <w:color w:val="FF0000"/>
        </w:rPr>
        <w:t>, or as wide as possible given the existing lot handle size. For any lot with substandard access less than twenty feet in width, the owner shall be required to provide additional approval by the fire department for the access. The design of the road shall conform to Kamas City standards except as to requirements</w:t>
      </w:r>
      <w:r w:rsidR="00051518" w:rsidRPr="00051518">
        <w:rPr>
          <w:rFonts w:ascii="Times New Roman" w:hAnsi="Times New Roman" w:cs="Times New Roman"/>
          <w:color w:val="FF0000"/>
        </w:rPr>
        <w:t xml:space="preserve"> for sidewalks and pavement width. The owner of the flag/panhandle lot shall be responsible for the construction, maintenance, and repair of the private access road. </w:t>
      </w:r>
    </w:p>
    <w:p w14:paraId="5BB51407" w14:textId="482E0095" w:rsidR="00051518" w:rsidRPr="00051518" w:rsidRDefault="00051518" w:rsidP="00051518">
      <w:pPr>
        <w:ind w:left="720" w:hanging="360"/>
        <w:rPr>
          <w:rFonts w:ascii="Times New Roman" w:hAnsi="Times New Roman" w:cs="Times New Roman"/>
          <w:color w:val="FF0000"/>
        </w:rPr>
      </w:pPr>
      <w:r w:rsidRPr="00051518">
        <w:rPr>
          <w:rFonts w:ascii="Times New Roman" w:hAnsi="Times New Roman" w:cs="Times New Roman"/>
          <w:color w:val="FF0000"/>
        </w:rPr>
        <w:t>2.</w:t>
      </w:r>
      <w:r w:rsidRPr="00051518">
        <w:rPr>
          <w:rFonts w:ascii="Times New Roman" w:hAnsi="Times New Roman" w:cs="Times New Roman"/>
          <w:color w:val="FF0000"/>
        </w:rPr>
        <w:tab/>
        <w:t>Utility facilities and lines shall be contained within the handle of the lot or within a dedicated and recorded easement through the lot adjacent to the handle of the flag/panhandle lot. The owner of the flag/panhandle lot shall be responsible for the construction, maintenance, and repair of all utility facilities and lines.</w:t>
      </w:r>
    </w:p>
    <w:p w14:paraId="4FDCAAC0" w14:textId="001663AE" w:rsidR="00051518" w:rsidRPr="00051518" w:rsidRDefault="00051518" w:rsidP="00051518">
      <w:pPr>
        <w:ind w:left="720" w:hanging="360"/>
        <w:rPr>
          <w:rFonts w:ascii="Times New Roman" w:hAnsi="Times New Roman" w:cs="Times New Roman"/>
          <w:color w:val="FF0000"/>
        </w:rPr>
      </w:pPr>
      <w:r w:rsidRPr="00051518">
        <w:rPr>
          <w:rFonts w:ascii="Times New Roman" w:hAnsi="Times New Roman" w:cs="Times New Roman"/>
          <w:color w:val="FF0000"/>
        </w:rPr>
        <w:t>3</w:t>
      </w:r>
      <w:r w:rsidRPr="00051518">
        <w:rPr>
          <w:rFonts w:ascii="Times New Roman" w:hAnsi="Times New Roman" w:cs="Times New Roman"/>
          <w:strike/>
          <w:color w:val="FF0000"/>
        </w:rPr>
        <w:t>2</w:t>
      </w:r>
      <w:r w:rsidRPr="00051518">
        <w:rPr>
          <w:rFonts w:ascii="Times New Roman" w:hAnsi="Times New Roman" w:cs="Times New Roman"/>
          <w:color w:val="FF0000"/>
        </w:rPr>
        <w:t>.</w:t>
      </w:r>
      <w:r w:rsidRPr="00051518">
        <w:rPr>
          <w:rFonts w:ascii="Times New Roman" w:hAnsi="Times New Roman" w:cs="Times New Roman"/>
          <w:color w:val="FF0000"/>
        </w:rPr>
        <w:tab/>
      </w:r>
      <w:r w:rsidRPr="00051518">
        <w:rPr>
          <w:rFonts w:ascii="Times New Roman" w:hAnsi="Times New Roman" w:cs="Times New Roman"/>
        </w:rPr>
        <w:t>The home</w:t>
      </w:r>
      <w:r w:rsidRPr="00051518">
        <w:rPr>
          <w:rFonts w:ascii="Times New Roman" w:hAnsi="Times New Roman" w:cs="Times New Roman"/>
          <w:color w:val="FF0000"/>
        </w:rPr>
        <w:t xml:space="preserve"> and all accessory buildings </w:t>
      </w:r>
      <w:r w:rsidRPr="00051518">
        <w:rPr>
          <w:rFonts w:ascii="Times New Roman" w:hAnsi="Times New Roman" w:cs="Times New Roman"/>
          <w:color w:val="000000" w:themeColor="text1"/>
        </w:rPr>
        <w:t>shall be a maximum of one-story in height</w:t>
      </w:r>
      <w:r w:rsidRPr="00051518">
        <w:rPr>
          <w:rFonts w:ascii="Times New Roman" w:hAnsi="Times New Roman" w:cs="Times New Roman"/>
          <w:color w:val="FF0000"/>
        </w:rPr>
        <w:t>, with maximum height no greater than fifteen (15’) above finished grade</w:t>
      </w:r>
      <w:r w:rsidRPr="00051518">
        <w:rPr>
          <w:rFonts w:ascii="Times New Roman" w:hAnsi="Times New Roman" w:cs="Times New Roman"/>
        </w:rPr>
        <w:t>.</w:t>
      </w:r>
    </w:p>
    <w:p w14:paraId="2BFEC0A2" w14:textId="28ADB2B9" w:rsidR="00051518" w:rsidRPr="00051518" w:rsidRDefault="00051518" w:rsidP="00051518">
      <w:pPr>
        <w:ind w:left="720" w:hanging="360"/>
        <w:rPr>
          <w:rFonts w:ascii="Times New Roman" w:hAnsi="Times New Roman" w:cs="Times New Roman"/>
        </w:rPr>
      </w:pPr>
      <w:r w:rsidRPr="00051518">
        <w:rPr>
          <w:rFonts w:ascii="Times New Roman" w:hAnsi="Times New Roman" w:cs="Times New Roman"/>
          <w:color w:val="FF0000"/>
        </w:rPr>
        <w:t>4</w:t>
      </w:r>
      <w:r w:rsidRPr="00051518">
        <w:rPr>
          <w:rFonts w:ascii="Times New Roman" w:hAnsi="Times New Roman" w:cs="Times New Roman"/>
          <w:strike/>
          <w:color w:val="FF0000"/>
        </w:rPr>
        <w:t>3</w:t>
      </w:r>
      <w:r w:rsidRPr="00051518">
        <w:rPr>
          <w:rFonts w:ascii="Times New Roman" w:hAnsi="Times New Roman" w:cs="Times New Roman"/>
          <w:color w:val="FF0000"/>
        </w:rPr>
        <w:t>.</w:t>
      </w:r>
      <w:r w:rsidRPr="00051518">
        <w:rPr>
          <w:rFonts w:ascii="Times New Roman" w:hAnsi="Times New Roman" w:cs="Times New Roman"/>
          <w:color w:val="FF0000"/>
        </w:rPr>
        <w:tab/>
      </w:r>
      <w:r w:rsidRPr="00051518">
        <w:rPr>
          <w:rFonts w:ascii="Times New Roman" w:hAnsi="Times New Roman" w:cs="Times New Roman"/>
        </w:rPr>
        <w:t xml:space="preserve">The home </w:t>
      </w:r>
      <w:r w:rsidRPr="00051518">
        <w:rPr>
          <w:rFonts w:ascii="Times New Roman" w:hAnsi="Times New Roman" w:cs="Times New Roman"/>
          <w:color w:val="FF0000"/>
        </w:rPr>
        <w:t>and all accessory buildings</w:t>
      </w:r>
      <w:r w:rsidRPr="00051518">
        <w:rPr>
          <w:rFonts w:ascii="Times New Roman" w:hAnsi="Times New Roman" w:cs="Times New Roman"/>
          <w:color w:val="FF0000"/>
        </w:rPr>
        <w:t xml:space="preserve"> </w:t>
      </w:r>
      <w:r w:rsidRPr="00051518">
        <w:rPr>
          <w:rFonts w:ascii="Times New Roman" w:hAnsi="Times New Roman" w:cs="Times New Roman"/>
        </w:rPr>
        <w:t>shall meet existing</w:t>
      </w:r>
      <w:r>
        <w:rPr>
          <w:rFonts w:ascii="Times New Roman" w:hAnsi="Times New Roman" w:cs="Times New Roman"/>
        </w:rPr>
        <w:t xml:space="preserve"> </w:t>
      </w:r>
      <w:r w:rsidRPr="00051518">
        <w:rPr>
          <w:rFonts w:ascii="Times New Roman" w:hAnsi="Times New Roman" w:cs="Times New Roman"/>
        </w:rPr>
        <w:t>setbacks for the zone.</w:t>
      </w:r>
    </w:p>
    <w:sectPr w:rsidR="00051518" w:rsidRPr="0005151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A77F4" w14:textId="77777777" w:rsidR="0001617B" w:rsidRDefault="0001617B" w:rsidP="00051518">
      <w:pPr>
        <w:spacing w:after="0" w:line="240" w:lineRule="auto"/>
      </w:pPr>
      <w:r>
        <w:separator/>
      </w:r>
    </w:p>
  </w:endnote>
  <w:endnote w:type="continuationSeparator" w:id="0">
    <w:p w14:paraId="68A87CF0" w14:textId="77777777" w:rsidR="0001617B" w:rsidRDefault="0001617B" w:rsidP="00051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6DCB2" w14:textId="77777777" w:rsidR="00051518" w:rsidRDefault="000515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DB8E2" w14:textId="77777777" w:rsidR="00051518" w:rsidRDefault="000515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227B2" w14:textId="77777777" w:rsidR="00051518" w:rsidRDefault="000515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17A57" w14:textId="77777777" w:rsidR="0001617B" w:rsidRDefault="0001617B" w:rsidP="00051518">
      <w:pPr>
        <w:spacing w:after="0" w:line="240" w:lineRule="auto"/>
      </w:pPr>
      <w:r>
        <w:separator/>
      </w:r>
    </w:p>
  </w:footnote>
  <w:footnote w:type="continuationSeparator" w:id="0">
    <w:p w14:paraId="4803FA65" w14:textId="77777777" w:rsidR="0001617B" w:rsidRDefault="0001617B" w:rsidP="000515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AC6BD" w14:textId="77777777" w:rsidR="00051518" w:rsidRDefault="000515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3802073"/>
      <w:docPartObj>
        <w:docPartGallery w:val="Watermarks"/>
        <w:docPartUnique/>
      </w:docPartObj>
    </w:sdtPr>
    <w:sdtContent>
      <w:p w14:paraId="77CC216A" w14:textId="22D678B5" w:rsidR="00051518" w:rsidRDefault="00051518">
        <w:pPr>
          <w:pStyle w:val="Header"/>
        </w:pPr>
        <w:r>
          <w:rPr>
            <w:noProof/>
          </w:rPr>
          <w:pict w14:anchorId="4D89B6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680DB" w14:textId="77777777" w:rsidR="00051518" w:rsidRDefault="000515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02DE0"/>
    <w:multiLevelType w:val="hybridMultilevel"/>
    <w:tmpl w:val="AE7C7C8E"/>
    <w:lvl w:ilvl="0" w:tplc="BF96831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0299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4D5"/>
    <w:rsid w:val="0001617B"/>
    <w:rsid w:val="00051518"/>
    <w:rsid w:val="001C34D5"/>
    <w:rsid w:val="00644A4D"/>
    <w:rsid w:val="006648F4"/>
    <w:rsid w:val="006D2508"/>
    <w:rsid w:val="00FF66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7F0FD"/>
  <w15:chartTrackingRefBased/>
  <w15:docId w15:val="{AFE52400-2994-46B1-B85E-B8494A38B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34D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Heading1"/>
    <w:next w:val="Normal"/>
    <w:uiPriority w:val="1"/>
    <w:qFormat/>
    <w:rsid w:val="001C34D5"/>
    <w:pPr>
      <w:spacing w:before="180" w:after="120" w:line="276" w:lineRule="auto"/>
      <w:ind w:left="950" w:hanging="950"/>
      <w:outlineLvl w:val="5"/>
    </w:pPr>
    <w:rPr>
      <w:rFonts w:ascii="Calibri" w:eastAsiaTheme="minorHAnsi" w:hAnsi="Calibri" w:cstheme="minorBidi"/>
      <w:b/>
      <w:color w:val="auto"/>
      <w:kern w:val="0"/>
      <w:sz w:val="24"/>
      <w14:ligatures w14:val="none"/>
    </w:rPr>
  </w:style>
  <w:style w:type="character" w:customStyle="1" w:styleId="Heading1Char">
    <w:name w:val="Heading 1 Char"/>
    <w:basedOn w:val="DefaultParagraphFont"/>
    <w:link w:val="Heading1"/>
    <w:uiPriority w:val="9"/>
    <w:rsid w:val="001C34D5"/>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1C34D5"/>
    <w:pPr>
      <w:ind w:left="720"/>
      <w:contextualSpacing/>
    </w:pPr>
  </w:style>
  <w:style w:type="paragraph" w:styleId="Header">
    <w:name w:val="header"/>
    <w:basedOn w:val="Normal"/>
    <w:link w:val="HeaderChar"/>
    <w:uiPriority w:val="99"/>
    <w:unhideWhenUsed/>
    <w:rsid w:val="000515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1518"/>
  </w:style>
  <w:style w:type="paragraph" w:styleId="Footer">
    <w:name w:val="footer"/>
    <w:basedOn w:val="Normal"/>
    <w:link w:val="FooterChar"/>
    <w:uiPriority w:val="99"/>
    <w:unhideWhenUsed/>
    <w:rsid w:val="000515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15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394</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Huffmyer</dc:creator>
  <cp:keywords/>
  <dc:description/>
  <cp:lastModifiedBy>Amanda Huffmyer</cp:lastModifiedBy>
  <cp:revision>1</cp:revision>
  <dcterms:created xsi:type="dcterms:W3CDTF">2023-10-04T21:12:00Z</dcterms:created>
  <dcterms:modified xsi:type="dcterms:W3CDTF">2023-10-04T22:07:00Z</dcterms:modified>
</cp:coreProperties>
</file>