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4C19" w14:textId="6A98AC44" w:rsidR="00CD18B3" w:rsidRDefault="00572CF8" w:rsidP="00B37CEF">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Jordanelle Ridge Public Infrastructure</w:t>
      </w:r>
      <w:r w:rsidR="00B37CEF" w:rsidRPr="00B37CEF">
        <w:rPr>
          <w:rFonts w:ascii="Times New Roman" w:hAnsi="Times New Roman" w:cs="Times New Roman"/>
          <w:b/>
          <w:bCs/>
          <w:sz w:val="40"/>
          <w:szCs w:val="40"/>
        </w:rPr>
        <w:t xml:space="preserve"> District</w:t>
      </w:r>
      <w:r>
        <w:rPr>
          <w:rFonts w:ascii="Times New Roman" w:hAnsi="Times New Roman" w:cs="Times New Roman"/>
          <w:b/>
          <w:bCs/>
          <w:sz w:val="40"/>
          <w:szCs w:val="40"/>
        </w:rPr>
        <w:t xml:space="preserve"> No. 2</w:t>
      </w:r>
    </w:p>
    <w:p w14:paraId="7E15939D" w14:textId="1CCCED91" w:rsidR="004B4D6A" w:rsidRDefault="004B4D6A" w:rsidP="00B37CEF">
      <w:pPr>
        <w:spacing w:after="0" w:line="240" w:lineRule="auto"/>
        <w:jc w:val="center"/>
        <w:rPr>
          <w:rFonts w:ascii="Times New Roman" w:hAnsi="Times New Roman" w:cs="Times New Roman"/>
          <w:b/>
          <w:bCs/>
          <w:sz w:val="40"/>
          <w:szCs w:val="40"/>
        </w:rPr>
      </w:pPr>
    </w:p>
    <w:p w14:paraId="4EADAA7E" w14:textId="77777777" w:rsidR="004B4D6A" w:rsidRPr="00903779" w:rsidRDefault="004B4D6A" w:rsidP="004B4D6A">
      <w:pPr>
        <w:spacing w:after="0" w:line="240" w:lineRule="auto"/>
        <w:jc w:val="center"/>
        <w:rPr>
          <w:rFonts w:ascii="Times New Roman" w:hAnsi="Times New Roman" w:cs="Times New Roman"/>
          <w:b/>
          <w:bCs/>
          <w:sz w:val="28"/>
          <w:szCs w:val="28"/>
        </w:rPr>
      </w:pPr>
      <w:r w:rsidRPr="00903779">
        <w:rPr>
          <w:rFonts w:ascii="Times New Roman" w:hAnsi="Times New Roman" w:cs="Times New Roman"/>
          <w:b/>
          <w:bCs/>
          <w:sz w:val="28"/>
          <w:szCs w:val="28"/>
        </w:rPr>
        <w:t>AGENDA</w:t>
      </w:r>
    </w:p>
    <w:p w14:paraId="77728CE5" w14:textId="77777777" w:rsidR="004B4D6A" w:rsidRDefault="004B4D6A" w:rsidP="004B4D6A">
      <w:pPr>
        <w:spacing w:after="0" w:line="240" w:lineRule="auto"/>
        <w:jc w:val="center"/>
        <w:rPr>
          <w:rFonts w:ascii="Times New Roman" w:hAnsi="Times New Roman" w:cs="Times New Roman"/>
          <w:sz w:val="24"/>
          <w:szCs w:val="24"/>
        </w:rPr>
      </w:pPr>
    </w:p>
    <w:p w14:paraId="00942754" w14:textId="5DEB296A" w:rsidR="004B4D6A" w:rsidRPr="00903779" w:rsidRDefault="004B4D6A" w:rsidP="004B4D6A">
      <w:pPr>
        <w:spacing w:after="0" w:line="240" w:lineRule="auto"/>
        <w:jc w:val="center"/>
        <w:rPr>
          <w:rFonts w:ascii="Times New Roman" w:hAnsi="Times New Roman" w:cs="Times New Roman"/>
          <w:b/>
          <w:bCs/>
          <w:sz w:val="28"/>
          <w:szCs w:val="28"/>
          <w:u w:val="single"/>
        </w:rPr>
      </w:pPr>
      <w:r w:rsidRPr="00903779">
        <w:rPr>
          <w:rFonts w:ascii="Times New Roman" w:hAnsi="Times New Roman" w:cs="Times New Roman"/>
          <w:b/>
          <w:bCs/>
          <w:sz w:val="28"/>
          <w:szCs w:val="28"/>
          <w:u w:val="single"/>
        </w:rPr>
        <w:t xml:space="preserve">Board of Trustees Meeting </w:t>
      </w:r>
      <w:r>
        <w:rPr>
          <w:rFonts w:ascii="Times New Roman" w:hAnsi="Times New Roman" w:cs="Times New Roman"/>
          <w:b/>
          <w:bCs/>
          <w:sz w:val="28"/>
          <w:szCs w:val="28"/>
          <w:u w:val="single"/>
        </w:rPr>
        <w:t>–</w:t>
      </w:r>
      <w:r w:rsidRPr="00903779">
        <w:rPr>
          <w:rFonts w:ascii="Times New Roman" w:hAnsi="Times New Roman" w:cs="Times New Roman"/>
          <w:b/>
          <w:bCs/>
          <w:sz w:val="28"/>
          <w:szCs w:val="28"/>
          <w:u w:val="single"/>
        </w:rPr>
        <w:t xml:space="preserve"> </w:t>
      </w:r>
      <w:r w:rsidR="00196367">
        <w:rPr>
          <w:rFonts w:ascii="Times New Roman" w:hAnsi="Times New Roman" w:cs="Times New Roman"/>
          <w:b/>
          <w:bCs/>
          <w:sz w:val="28"/>
          <w:szCs w:val="28"/>
          <w:u w:val="single"/>
        </w:rPr>
        <w:t>October 10</w:t>
      </w:r>
      <w:r w:rsidRPr="00903779">
        <w:rPr>
          <w:rFonts w:ascii="Times New Roman" w:hAnsi="Times New Roman" w:cs="Times New Roman"/>
          <w:b/>
          <w:bCs/>
          <w:sz w:val="28"/>
          <w:szCs w:val="28"/>
          <w:u w:val="single"/>
        </w:rPr>
        <w:t>, 202</w:t>
      </w:r>
      <w:r w:rsidR="00196367">
        <w:rPr>
          <w:rFonts w:ascii="Times New Roman" w:hAnsi="Times New Roman" w:cs="Times New Roman"/>
          <w:b/>
          <w:bCs/>
          <w:sz w:val="28"/>
          <w:szCs w:val="28"/>
          <w:u w:val="single"/>
        </w:rPr>
        <w:t>3</w:t>
      </w:r>
      <w:r w:rsidRPr="00903779">
        <w:rPr>
          <w:rFonts w:ascii="Times New Roman" w:hAnsi="Times New Roman" w:cs="Times New Roman"/>
          <w:b/>
          <w:bCs/>
          <w:sz w:val="28"/>
          <w:szCs w:val="28"/>
          <w:u w:val="single"/>
        </w:rPr>
        <w:t xml:space="preserve"> at </w:t>
      </w:r>
      <w:r w:rsidR="00196367">
        <w:rPr>
          <w:rFonts w:ascii="Times New Roman" w:hAnsi="Times New Roman" w:cs="Times New Roman"/>
          <w:b/>
          <w:bCs/>
          <w:sz w:val="28"/>
          <w:szCs w:val="28"/>
          <w:u w:val="single"/>
        </w:rPr>
        <w:t>6</w:t>
      </w:r>
      <w:r>
        <w:rPr>
          <w:rFonts w:ascii="Times New Roman" w:hAnsi="Times New Roman" w:cs="Times New Roman"/>
          <w:b/>
          <w:bCs/>
          <w:sz w:val="28"/>
          <w:szCs w:val="28"/>
          <w:u w:val="single"/>
        </w:rPr>
        <w:t>:00</w:t>
      </w:r>
      <w:r w:rsidRPr="00903779">
        <w:rPr>
          <w:rFonts w:ascii="Times New Roman" w:hAnsi="Times New Roman" w:cs="Times New Roman"/>
          <w:b/>
          <w:bCs/>
          <w:sz w:val="28"/>
          <w:szCs w:val="28"/>
          <w:u w:val="single"/>
        </w:rPr>
        <w:t xml:space="preserve"> </w:t>
      </w:r>
      <w:r w:rsidR="00196367">
        <w:rPr>
          <w:rFonts w:ascii="Times New Roman" w:hAnsi="Times New Roman" w:cs="Times New Roman"/>
          <w:b/>
          <w:bCs/>
          <w:sz w:val="28"/>
          <w:szCs w:val="28"/>
          <w:u w:val="single"/>
        </w:rPr>
        <w:t>p</w:t>
      </w:r>
      <w:r w:rsidRPr="00903779">
        <w:rPr>
          <w:rFonts w:ascii="Times New Roman" w:hAnsi="Times New Roman" w:cs="Times New Roman"/>
          <w:b/>
          <w:bCs/>
          <w:sz w:val="28"/>
          <w:szCs w:val="28"/>
          <w:u w:val="single"/>
        </w:rPr>
        <w:t xml:space="preserve">.m. </w:t>
      </w:r>
    </w:p>
    <w:p w14:paraId="3D794ABC" w14:textId="77777777" w:rsidR="00AC657B" w:rsidRDefault="00AC657B" w:rsidP="00AC657B">
      <w:pPr>
        <w:spacing w:after="0" w:line="240" w:lineRule="auto"/>
        <w:rPr>
          <w:rFonts w:ascii="Times New Roman" w:hAnsi="Times New Roman" w:cs="Times New Roman"/>
          <w:b/>
          <w:bCs/>
          <w:sz w:val="24"/>
          <w:szCs w:val="24"/>
        </w:rPr>
      </w:pPr>
    </w:p>
    <w:p w14:paraId="20DC144A" w14:textId="2EBDABEC" w:rsidR="00AC657B" w:rsidRPr="00AC657B" w:rsidRDefault="004B4D6A" w:rsidP="00AC657B">
      <w:pPr>
        <w:spacing w:after="0" w:line="240" w:lineRule="auto"/>
        <w:rPr>
          <w:rFonts w:ascii="Times New Roman" w:hAnsi="Times New Roman" w:cs="Times New Roman"/>
          <w:b/>
          <w:bCs/>
          <w:sz w:val="24"/>
          <w:szCs w:val="24"/>
        </w:rPr>
      </w:pPr>
      <w:r w:rsidRPr="00AC657B">
        <w:rPr>
          <w:rFonts w:ascii="Times New Roman" w:hAnsi="Times New Roman" w:cs="Times New Roman"/>
          <w:b/>
          <w:bCs/>
          <w:sz w:val="24"/>
          <w:szCs w:val="24"/>
        </w:rPr>
        <w:t xml:space="preserve">Location: </w:t>
      </w:r>
      <w:r w:rsidR="00196367" w:rsidRPr="00AC657B">
        <w:rPr>
          <w:rFonts w:ascii="Times New Roman" w:hAnsi="Times New Roman" w:cs="Times New Roman"/>
          <w:b/>
          <w:bCs/>
          <w:sz w:val="24"/>
          <w:szCs w:val="24"/>
        </w:rPr>
        <w:t xml:space="preserve"> </w:t>
      </w:r>
      <w:r w:rsidR="00196367" w:rsidRPr="00AC657B">
        <w:rPr>
          <w:rFonts w:ascii="Times New Roman" w:hAnsi="Times New Roman" w:cs="Times New Roman"/>
          <w:b/>
          <w:bCs/>
          <w:sz w:val="24"/>
          <w:szCs w:val="24"/>
        </w:rPr>
        <w:tab/>
      </w:r>
      <w:r w:rsidR="00196367" w:rsidRPr="00AC657B">
        <w:rPr>
          <w:rFonts w:ascii="Times New Roman" w:hAnsi="Times New Roman" w:cs="Times New Roman"/>
          <w:b/>
          <w:bCs/>
          <w:sz w:val="24"/>
          <w:szCs w:val="24"/>
        </w:rPr>
        <w:t>Wasatch County Library Boardroom</w:t>
      </w:r>
      <w:r w:rsidR="00196367" w:rsidRPr="00AC657B">
        <w:rPr>
          <w:rFonts w:ascii="Times New Roman" w:hAnsi="Times New Roman" w:cs="Times New Roman"/>
          <w:b/>
          <w:bCs/>
          <w:sz w:val="24"/>
          <w:szCs w:val="24"/>
        </w:rPr>
        <w:tab/>
      </w:r>
    </w:p>
    <w:p w14:paraId="5E8138DD" w14:textId="3603115B" w:rsidR="004B4D6A" w:rsidRPr="00AC657B" w:rsidRDefault="00196367" w:rsidP="00AC657B">
      <w:pPr>
        <w:spacing w:after="0" w:line="240" w:lineRule="auto"/>
        <w:rPr>
          <w:rFonts w:ascii="Times New Roman" w:hAnsi="Times New Roman" w:cs="Times New Roman"/>
          <w:b/>
          <w:bCs/>
          <w:sz w:val="24"/>
          <w:szCs w:val="24"/>
        </w:rPr>
      </w:pPr>
      <w:r w:rsidRPr="00AC657B">
        <w:rPr>
          <w:rFonts w:ascii="Times New Roman" w:hAnsi="Times New Roman" w:cs="Times New Roman"/>
          <w:b/>
          <w:bCs/>
          <w:sz w:val="24"/>
          <w:szCs w:val="24"/>
        </w:rPr>
        <w:tab/>
      </w:r>
      <w:r w:rsidR="00AC657B" w:rsidRPr="00AC657B">
        <w:rPr>
          <w:rFonts w:ascii="Times New Roman" w:hAnsi="Times New Roman" w:cs="Times New Roman"/>
          <w:b/>
          <w:bCs/>
          <w:sz w:val="24"/>
          <w:szCs w:val="24"/>
        </w:rPr>
        <w:tab/>
      </w:r>
      <w:r w:rsidRPr="00AC657B">
        <w:rPr>
          <w:rFonts w:ascii="Times New Roman" w:hAnsi="Times New Roman" w:cs="Times New Roman"/>
          <w:b/>
          <w:bCs/>
          <w:sz w:val="24"/>
          <w:szCs w:val="24"/>
        </w:rPr>
        <w:t>465 E 1200 S, Heber City, UT 84032</w:t>
      </w:r>
    </w:p>
    <w:p w14:paraId="4365360F" w14:textId="77777777" w:rsidR="004B4D6A" w:rsidRDefault="004B4D6A" w:rsidP="00116BA4">
      <w:pPr>
        <w:rPr>
          <w:rFonts w:ascii="Times New Roman" w:hAnsi="Times New Roman" w:cs="Times New Roman"/>
          <w:sz w:val="24"/>
          <w:szCs w:val="24"/>
        </w:rPr>
      </w:pPr>
    </w:p>
    <w:p w14:paraId="1D212954" w14:textId="340F20AC" w:rsidR="00116BA4" w:rsidRDefault="00116BA4" w:rsidP="00116BA4">
      <w:pPr>
        <w:rPr>
          <w:rFonts w:ascii="Times New Roman" w:hAnsi="Times New Roman" w:cs="Times New Roman"/>
          <w:sz w:val="24"/>
          <w:szCs w:val="24"/>
        </w:rPr>
      </w:pPr>
      <w:r>
        <w:rPr>
          <w:rFonts w:ascii="Times New Roman" w:hAnsi="Times New Roman" w:cs="Times New Roman"/>
          <w:sz w:val="24"/>
          <w:szCs w:val="24"/>
        </w:rPr>
        <w:t>Any person wishing to attend the meeting may participate in person at the anchor location indicated above or electronically via Zoom at the following:</w:t>
      </w:r>
    </w:p>
    <w:p w14:paraId="1C81DA45" w14:textId="77777777" w:rsidR="00381C4E" w:rsidRDefault="00381C4E" w:rsidP="00116BA4">
      <w:pPr>
        <w:rPr>
          <w:rStyle w:val="Hyperlink"/>
        </w:rPr>
      </w:pPr>
      <w:hyperlink r:id="rId6" w:history="1">
        <w:r w:rsidRPr="00757264">
          <w:rPr>
            <w:rStyle w:val="Hyperlink"/>
          </w:rPr>
          <w:t>https://us02web.zoom.us/j/81426541419</w:t>
        </w:r>
      </w:hyperlink>
    </w:p>
    <w:p w14:paraId="697F168F" w14:textId="5C452718" w:rsidR="003B7D70" w:rsidRDefault="00116BA4" w:rsidP="00381C4E">
      <w:pPr>
        <w:rPr>
          <w:rFonts w:ascii="Times New Roman" w:hAnsi="Times New Roman" w:cs="Times New Roman"/>
          <w:sz w:val="24"/>
          <w:szCs w:val="24"/>
        </w:rPr>
      </w:pPr>
      <w:r>
        <w:rPr>
          <w:rFonts w:ascii="Times New Roman" w:hAnsi="Times New Roman" w:cs="Times New Roman"/>
          <w:sz w:val="24"/>
          <w:szCs w:val="24"/>
        </w:rPr>
        <w:t xml:space="preserve">Please contact Janelle Dannenmueller at 801-363-4300 for an email </w:t>
      </w:r>
      <w:r w:rsidR="004B4D6A">
        <w:rPr>
          <w:rFonts w:ascii="Times New Roman" w:hAnsi="Times New Roman" w:cs="Times New Roman"/>
          <w:sz w:val="24"/>
          <w:szCs w:val="24"/>
        </w:rPr>
        <w:t xml:space="preserve">of the zoom meeting </w:t>
      </w:r>
      <w:r>
        <w:rPr>
          <w:rFonts w:ascii="Times New Roman" w:hAnsi="Times New Roman" w:cs="Times New Roman"/>
          <w:sz w:val="24"/>
          <w:szCs w:val="24"/>
        </w:rPr>
        <w:t xml:space="preserve">link.  </w:t>
      </w:r>
    </w:p>
    <w:p w14:paraId="3CC32334" w14:textId="77777777" w:rsidR="00B37CEF" w:rsidRPr="00572CF8" w:rsidRDefault="00B37CEF" w:rsidP="00B37CEF">
      <w:pPr>
        <w:spacing w:after="0" w:line="240" w:lineRule="auto"/>
        <w:jc w:val="center"/>
        <w:rPr>
          <w:rFonts w:ascii="Times New Roman" w:hAnsi="Times New Roman" w:cs="Times New Roman"/>
          <w:caps/>
          <w:sz w:val="24"/>
          <w:szCs w:val="24"/>
        </w:rPr>
      </w:pPr>
    </w:p>
    <w:p w14:paraId="299D5C99" w14:textId="06B83314" w:rsidR="0019655A" w:rsidRDefault="00B37CEF" w:rsidP="004B4D6A">
      <w:pPr>
        <w:spacing w:after="0" w:line="240" w:lineRule="auto"/>
        <w:rPr>
          <w:rFonts w:ascii="Times New Roman" w:hAnsi="Times New Roman" w:cs="Times New Roman"/>
          <w:caps/>
          <w:sz w:val="24"/>
          <w:szCs w:val="24"/>
        </w:rPr>
      </w:pPr>
      <w:r w:rsidRPr="00572CF8">
        <w:rPr>
          <w:rFonts w:ascii="Times New Roman" w:hAnsi="Times New Roman" w:cs="Times New Roman"/>
          <w:caps/>
          <w:sz w:val="24"/>
          <w:szCs w:val="24"/>
        </w:rPr>
        <w:t xml:space="preserve">ITEM 1: </w:t>
      </w:r>
      <w:r w:rsidRPr="00572CF8">
        <w:rPr>
          <w:rFonts w:ascii="Times New Roman" w:hAnsi="Times New Roman" w:cs="Times New Roman"/>
          <w:caps/>
          <w:sz w:val="24"/>
          <w:szCs w:val="24"/>
        </w:rPr>
        <w:tab/>
      </w:r>
      <w:r w:rsidR="004B4D6A">
        <w:rPr>
          <w:rFonts w:ascii="Times New Roman" w:hAnsi="Times New Roman" w:cs="Times New Roman"/>
          <w:caps/>
          <w:sz w:val="24"/>
          <w:szCs w:val="24"/>
        </w:rPr>
        <w:t>PUBLIC HEaring –</w:t>
      </w:r>
      <w:r w:rsidR="0019655A">
        <w:rPr>
          <w:rFonts w:ascii="Times New Roman" w:hAnsi="Times New Roman" w:cs="Times New Roman"/>
          <w:caps/>
          <w:sz w:val="24"/>
          <w:szCs w:val="24"/>
        </w:rPr>
        <w:t xml:space="preserve"> </w:t>
      </w:r>
      <w:r w:rsidR="004A55CB">
        <w:rPr>
          <w:rFonts w:ascii="Times New Roman" w:hAnsi="Times New Roman" w:cs="Times New Roman"/>
          <w:caps/>
          <w:sz w:val="24"/>
          <w:szCs w:val="24"/>
        </w:rPr>
        <w:t>ISSUANCE OF BONDS</w:t>
      </w:r>
    </w:p>
    <w:p w14:paraId="4167E734" w14:textId="77777777" w:rsidR="0019655A" w:rsidRDefault="0019655A" w:rsidP="004B4D6A">
      <w:pPr>
        <w:spacing w:after="0" w:line="240" w:lineRule="auto"/>
        <w:rPr>
          <w:rFonts w:ascii="Times New Roman" w:hAnsi="Times New Roman" w:cs="Times New Roman"/>
          <w:caps/>
          <w:sz w:val="24"/>
          <w:szCs w:val="24"/>
        </w:rPr>
      </w:pPr>
    </w:p>
    <w:p w14:paraId="6ED7D54F" w14:textId="6A3459B2" w:rsidR="00572CF8" w:rsidRPr="004A55CB" w:rsidRDefault="004A55CB" w:rsidP="004B4D6A">
      <w:pPr>
        <w:spacing w:after="0" w:line="240" w:lineRule="auto"/>
        <w:rPr>
          <w:rFonts w:ascii="Times New Roman" w:hAnsi="Times New Roman" w:cs="Times New Roman"/>
          <w:sz w:val="24"/>
          <w:szCs w:val="24"/>
        </w:rPr>
      </w:pPr>
      <w:r w:rsidRPr="00381C4E">
        <w:rPr>
          <w:rFonts w:ascii="Times New Roman" w:hAnsi="Times New Roman" w:cs="Times New Roman"/>
          <w:sz w:val="24"/>
          <w:szCs w:val="24"/>
        </w:rPr>
        <w:t xml:space="preserve">In accordance with Utah Code Ann. § 11-14-318, the Board of Trustees will hold a public hearing with respect to </w:t>
      </w:r>
      <w:r w:rsidR="00381C4E" w:rsidRPr="00381C4E">
        <w:rPr>
          <w:rFonts w:ascii="Times New Roman" w:hAnsi="Times New Roman" w:cs="Times New Roman"/>
          <w:sz w:val="24"/>
          <w:szCs w:val="24"/>
        </w:rPr>
        <w:t xml:space="preserve">the issuance of the Issuer’s Limited Tax General Obligation Bonds, Series 2023A (the “2023A Senior Bonds”) and Subordinate Limited Tax General Obligation Bonds, Series 2023B (the “2023B Subordinate Bonds” and collectively, the “Bonds”) (to be issued in one or more series, under one or more indentures and with such other series or title designation(s) as may be determined by the Issuer) </w:t>
      </w:r>
      <w:r w:rsidRPr="00381C4E">
        <w:rPr>
          <w:rFonts w:ascii="Times New Roman" w:hAnsi="Times New Roman" w:cs="Times New Roman"/>
          <w:sz w:val="24"/>
          <w:szCs w:val="24"/>
        </w:rPr>
        <w:t>and the potential economic impact that the improvement</w:t>
      </w:r>
      <w:r w:rsidRPr="004A55CB">
        <w:rPr>
          <w:rFonts w:ascii="Times New Roman" w:hAnsi="Times New Roman" w:cs="Times New Roman"/>
          <w:sz w:val="24"/>
          <w:szCs w:val="24"/>
        </w:rPr>
        <w:t xml:space="preserve">, facility, or property for which the </w:t>
      </w:r>
      <w:r>
        <w:rPr>
          <w:rFonts w:ascii="Times New Roman" w:hAnsi="Times New Roman" w:cs="Times New Roman"/>
          <w:sz w:val="24"/>
          <w:szCs w:val="24"/>
        </w:rPr>
        <w:t>B</w:t>
      </w:r>
      <w:r w:rsidRPr="004A55CB">
        <w:rPr>
          <w:rFonts w:ascii="Times New Roman" w:hAnsi="Times New Roman" w:cs="Times New Roman"/>
          <w:sz w:val="24"/>
          <w:szCs w:val="24"/>
        </w:rPr>
        <w:t>onds pay all or part of the cost will have on the private sector.</w:t>
      </w:r>
    </w:p>
    <w:p w14:paraId="2F9E15CB" w14:textId="266D4D7C" w:rsidR="00A8423B" w:rsidRDefault="00A8423B" w:rsidP="00B37CEF">
      <w:pPr>
        <w:spacing w:after="0" w:line="240" w:lineRule="auto"/>
        <w:rPr>
          <w:rFonts w:ascii="Times New Roman" w:hAnsi="Times New Roman" w:cs="Times New Roman"/>
          <w:sz w:val="24"/>
          <w:szCs w:val="24"/>
        </w:rPr>
      </w:pPr>
    </w:p>
    <w:p w14:paraId="76B2101C" w14:textId="3A98192D" w:rsidR="00381C4E" w:rsidRDefault="00381C4E" w:rsidP="00381C4E">
      <w:pPr>
        <w:spacing w:after="0" w:line="240" w:lineRule="auto"/>
        <w:rPr>
          <w:rFonts w:ascii="Times New Roman" w:hAnsi="Times New Roman" w:cs="Times New Roman"/>
          <w:caps/>
          <w:sz w:val="24"/>
          <w:szCs w:val="24"/>
        </w:rPr>
      </w:pPr>
      <w:r w:rsidRPr="00572CF8">
        <w:rPr>
          <w:rFonts w:ascii="Times New Roman" w:hAnsi="Times New Roman" w:cs="Times New Roman"/>
          <w:caps/>
          <w:sz w:val="24"/>
          <w:szCs w:val="24"/>
        </w:rPr>
        <w:t xml:space="preserve">ITEM </w:t>
      </w:r>
      <w:r>
        <w:rPr>
          <w:rFonts w:ascii="Times New Roman" w:hAnsi="Times New Roman" w:cs="Times New Roman"/>
          <w:caps/>
          <w:sz w:val="24"/>
          <w:szCs w:val="24"/>
        </w:rPr>
        <w:t>2</w:t>
      </w:r>
      <w:r w:rsidRPr="00572CF8">
        <w:rPr>
          <w:rFonts w:ascii="Times New Roman" w:hAnsi="Times New Roman" w:cs="Times New Roman"/>
          <w:caps/>
          <w:sz w:val="24"/>
          <w:szCs w:val="24"/>
        </w:rPr>
        <w:t xml:space="preserve">: </w:t>
      </w:r>
      <w:r w:rsidRPr="00572CF8">
        <w:rPr>
          <w:rFonts w:ascii="Times New Roman" w:hAnsi="Times New Roman" w:cs="Times New Roman"/>
          <w:caps/>
          <w:sz w:val="24"/>
          <w:szCs w:val="24"/>
        </w:rPr>
        <w:tab/>
      </w:r>
      <w:r>
        <w:rPr>
          <w:rFonts w:ascii="Times New Roman" w:hAnsi="Times New Roman" w:cs="Times New Roman"/>
          <w:caps/>
          <w:sz w:val="24"/>
          <w:szCs w:val="24"/>
        </w:rPr>
        <w:t>Amendment to 2023 Budget</w:t>
      </w:r>
    </w:p>
    <w:p w14:paraId="4D077795" w14:textId="77777777" w:rsidR="00381C4E" w:rsidRDefault="00381C4E" w:rsidP="00381C4E">
      <w:pPr>
        <w:spacing w:after="0" w:line="240" w:lineRule="auto"/>
        <w:rPr>
          <w:rFonts w:ascii="Times New Roman" w:hAnsi="Times New Roman" w:cs="Times New Roman"/>
          <w:caps/>
          <w:sz w:val="24"/>
          <w:szCs w:val="24"/>
        </w:rPr>
      </w:pPr>
    </w:p>
    <w:p w14:paraId="77B1F481" w14:textId="13374E8B" w:rsidR="00381C4E" w:rsidRPr="00AC657B" w:rsidRDefault="00AC657B" w:rsidP="00381C4E">
      <w:pPr>
        <w:spacing w:after="0" w:line="240" w:lineRule="auto"/>
        <w:rPr>
          <w:rFonts w:ascii="Times New Roman" w:hAnsi="Times New Roman" w:cs="Times New Roman"/>
          <w:sz w:val="24"/>
          <w:szCs w:val="24"/>
        </w:rPr>
      </w:pPr>
      <w:r>
        <w:rPr>
          <w:rFonts w:ascii="Times New Roman" w:hAnsi="Times New Roman" w:cs="Times New Roman"/>
          <w:caps/>
          <w:sz w:val="24"/>
          <w:szCs w:val="24"/>
        </w:rPr>
        <w:t>c</w:t>
      </w:r>
      <w:r>
        <w:rPr>
          <w:rFonts w:ascii="Times New Roman" w:hAnsi="Times New Roman" w:cs="Times New Roman"/>
          <w:sz w:val="24"/>
          <w:szCs w:val="24"/>
        </w:rPr>
        <w:t xml:space="preserve">onsider adoption of amendment to the 2023-2024 fiscal budget.  </w:t>
      </w:r>
    </w:p>
    <w:p w14:paraId="4A425C32" w14:textId="645E4EB1" w:rsidR="00572CF8" w:rsidRDefault="00572CF8" w:rsidP="00B37CEF">
      <w:pPr>
        <w:spacing w:after="0" w:line="240" w:lineRule="auto"/>
        <w:rPr>
          <w:rFonts w:ascii="Times New Roman" w:hAnsi="Times New Roman" w:cs="Times New Roman"/>
          <w:sz w:val="24"/>
          <w:szCs w:val="24"/>
        </w:rPr>
      </w:pPr>
    </w:p>
    <w:p w14:paraId="420300BD" w14:textId="37699086" w:rsidR="00AC657B" w:rsidRDefault="00AC657B" w:rsidP="00AC657B">
      <w:pPr>
        <w:spacing w:after="0" w:line="240" w:lineRule="auto"/>
        <w:rPr>
          <w:rFonts w:ascii="Times New Roman" w:hAnsi="Times New Roman" w:cs="Times New Roman"/>
          <w:caps/>
          <w:sz w:val="24"/>
          <w:szCs w:val="24"/>
        </w:rPr>
      </w:pPr>
      <w:r w:rsidRPr="00572CF8">
        <w:rPr>
          <w:rFonts w:ascii="Times New Roman" w:hAnsi="Times New Roman" w:cs="Times New Roman"/>
          <w:caps/>
          <w:sz w:val="24"/>
          <w:szCs w:val="24"/>
        </w:rPr>
        <w:t xml:space="preserve">ITEM </w:t>
      </w:r>
      <w:r>
        <w:rPr>
          <w:rFonts w:ascii="Times New Roman" w:hAnsi="Times New Roman" w:cs="Times New Roman"/>
          <w:caps/>
          <w:sz w:val="24"/>
          <w:szCs w:val="24"/>
        </w:rPr>
        <w:t>3</w:t>
      </w:r>
      <w:r w:rsidRPr="00572CF8">
        <w:rPr>
          <w:rFonts w:ascii="Times New Roman" w:hAnsi="Times New Roman" w:cs="Times New Roman"/>
          <w:caps/>
          <w:sz w:val="24"/>
          <w:szCs w:val="24"/>
        </w:rPr>
        <w:t>:</w:t>
      </w:r>
      <w:r w:rsidRPr="00572CF8">
        <w:rPr>
          <w:rFonts w:ascii="Times New Roman" w:hAnsi="Times New Roman" w:cs="Times New Roman"/>
          <w:caps/>
          <w:sz w:val="24"/>
          <w:szCs w:val="24"/>
        </w:rPr>
        <w:tab/>
        <w:t>Public Comment</w:t>
      </w:r>
      <w:r>
        <w:rPr>
          <w:rFonts w:ascii="Times New Roman" w:hAnsi="Times New Roman" w:cs="Times New Roman"/>
          <w:caps/>
          <w:sz w:val="24"/>
          <w:szCs w:val="24"/>
        </w:rPr>
        <w:t>S</w:t>
      </w:r>
    </w:p>
    <w:p w14:paraId="689DFFB7" w14:textId="77777777" w:rsidR="00AC657B" w:rsidRPr="00572CF8" w:rsidRDefault="00AC657B" w:rsidP="00AC657B">
      <w:pPr>
        <w:spacing w:after="0" w:line="240" w:lineRule="auto"/>
        <w:rPr>
          <w:rFonts w:ascii="Times New Roman" w:hAnsi="Times New Roman" w:cs="Times New Roman"/>
          <w:caps/>
          <w:sz w:val="24"/>
          <w:szCs w:val="24"/>
        </w:rPr>
      </w:pPr>
    </w:p>
    <w:p w14:paraId="1067EE58" w14:textId="67DA257E" w:rsidR="00AC657B" w:rsidRPr="00572CF8" w:rsidRDefault="00AC657B" w:rsidP="00AC657B">
      <w:pPr>
        <w:spacing w:after="0" w:line="240" w:lineRule="auto"/>
        <w:rPr>
          <w:rFonts w:ascii="Times New Roman" w:hAnsi="Times New Roman" w:cs="Times New Roman"/>
          <w:caps/>
          <w:sz w:val="24"/>
          <w:szCs w:val="24"/>
        </w:rPr>
      </w:pPr>
      <w:r w:rsidRPr="00572CF8">
        <w:rPr>
          <w:rFonts w:ascii="Times New Roman" w:hAnsi="Times New Roman" w:cs="Times New Roman"/>
          <w:caps/>
          <w:sz w:val="24"/>
          <w:szCs w:val="24"/>
        </w:rPr>
        <w:t xml:space="preserve">ITEM </w:t>
      </w:r>
      <w:r>
        <w:rPr>
          <w:rFonts w:ascii="Times New Roman" w:hAnsi="Times New Roman" w:cs="Times New Roman"/>
          <w:caps/>
          <w:sz w:val="24"/>
          <w:szCs w:val="24"/>
        </w:rPr>
        <w:t>4</w:t>
      </w:r>
      <w:r w:rsidRPr="00572CF8">
        <w:rPr>
          <w:rFonts w:ascii="Times New Roman" w:hAnsi="Times New Roman" w:cs="Times New Roman"/>
          <w:caps/>
          <w:sz w:val="24"/>
          <w:szCs w:val="24"/>
        </w:rPr>
        <w:t>:</w:t>
      </w:r>
      <w:r w:rsidRPr="00572CF8">
        <w:rPr>
          <w:rFonts w:ascii="Times New Roman" w:hAnsi="Times New Roman" w:cs="Times New Roman"/>
          <w:caps/>
          <w:sz w:val="24"/>
          <w:szCs w:val="24"/>
        </w:rPr>
        <w:tab/>
        <w:t xml:space="preserve">Discussion on Upcoming Meeting Dates </w:t>
      </w:r>
    </w:p>
    <w:p w14:paraId="7E2F57CB" w14:textId="77777777" w:rsidR="00AC657B" w:rsidRDefault="00AC657B" w:rsidP="00AC657B">
      <w:pPr>
        <w:spacing w:after="0" w:line="240" w:lineRule="auto"/>
        <w:rPr>
          <w:rFonts w:ascii="Times New Roman" w:hAnsi="Times New Roman" w:cs="Times New Roman"/>
          <w:sz w:val="24"/>
          <w:szCs w:val="24"/>
        </w:rPr>
      </w:pPr>
    </w:p>
    <w:p w14:paraId="10FDBF83" w14:textId="77777777" w:rsidR="00902C86" w:rsidRDefault="00902C86" w:rsidP="00B37CEF">
      <w:pPr>
        <w:spacing w:after="0" w:line="240" w:lineRule="auto"/>
        <w:rPr>
          <w:rFonts w:ascii="Times New Roman" w:hAnsi="Times New Roman" w:cs="Times New Roman"/>
          <w:sz w:val="24"/>
          <w:szCs w:val="24"/>
        </w:rPr>
      </w:pPr>
    </w:p>
    <w:p w14:paraId="1C3E45EB" w14:textId="4ED3B5E4" w:rsidR="00B37CEF" w:rsidRPr="00B37CEF" w:rsidRDefault="00B37CEF" w:rsidP="00B37CEF">
      <w:pPr>
        <w:spacing w:after="0" w:line="240" w:lineRule="auto"/>
        <w:rPr>
          <w:rFonts w:ascii="Times New Roman" w:hAnsi="Times New Roman" w:cs="Times New Roman"/>
          <w:sz w:val="24"/>
          <w:szCs w:val="24"/>
        </w:rPr>
      </w:pPr>
      <w:r w:rsidRPr="00572CF8">
        <w:rPr>
          <w:rFonts w:ascii="Times New Roman" w:hAnsi="Times New Roman" w:cs="Times New Roman"/>
          <w:sz w:val="24"/>
          <w:szCs w:val="24"/>
        </w:rPr>
        <w:t xml:space="preserve">In accordance with the Americans with Disabilities Act, </w:t>
      </w:r>
      <w:r w:rsidR="00572CF8" w:rsidRPr="00572CF8">
        <w:rPr>
          <w:rFonts w:ascii="Times New Roman" w:hAnsi="Times New Roman" w:cs="Times New Roman"/>
          <w:sz w:val="24"/>
          <w:szCs w:val="24"/>
        </w:rPr>
        <w:t>Jordanelle Ridge Public Infrastructure</w:t>
      </w:r>
      <w:r w:rsidRPr="00572CF8">
        <w:rPr>
          <w:rFonts w:ascii="Times New Roman" w:hAnsi="Times New Roman" w:cs="Times New Roman"/>
          <w:sz w:val="24"/>
          <w:szCs w:val="24"/>
        </w:rPr>
        <w:t xml:space="preserve"> District </w:t>
      </w:r>
      <w:r w:rsidR="00572CF8" w:rsidRPr="00572CF8">
        <w:rPr>
          <w:rFonts w:ascii="Times New Roman" w:hAnsi="Times New Roman" w:cs="Times New Roman"/>
          <w:sz w:val="24"/>
          <w:szCs w:val="24"/>
        </w:rPr>
        <w:t xml:space="preserve">No. 2 </w:t>
      </w:r>
      <w:r w:rsidRPr="00572CF8">
        <w:rPr>
          <w:rFonts w:ascii="Times New Roman" w:hAnsi="Times New Roman" w:cs="Times New Roman"/>
          <w:sz w:val="24"/>
          <w:szCs w:val="24"/>
        </w:rPr>
        <w:t>will make reasonable accommodation for participation in all public meetings. This meeting may be held telephonically to allow a member of the public body to participate. This agenda is subject to change with a minimum 24-hour notice.</w:t>
      </w:r>
      <w:r w:rsidR="00471844" w:rsidRPr="00572CF8">
        <w:rPr>
          <w:rFonts w:ascii="Times New Roman" w:hAnsi="Times New Roman" w:cs="Times New Roman"/>
          <w:sz w:val="24"/>
          <w:szCs w:val="24"/>
        </w:rPr>
        <w:t xml:space="preserve">  For information on reasonable accommodations or participating electronically, please call </w:t>
      </w:r>
      <w:r w:rsidR="00471844" w:rsidRPr="00116BA4">
        <w:rPr>
          <w:rFonts w:ascii="Times New Roman" w:hAnsi="Times New Roman" w:cs="Times New Roman"/>
          <w:b/>
          <w:bCs/>
          <w:sz w:val="24"/>
          <w:szCs w:val="24"/>
        </w:rPr>
        <w:t>Janelle Dannenmueller at 801-363-4300.</w:t>
      </w:r>
    </w:p>
    <w:sectPr w:rsidR="00B37CEF" w:rsidRPr="00B37CEF" w:rsidSect="00A041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5487" w14:textId="77777777" w:rsidR="003550C6" w:rsidRDefault="003550C6" w:rsidP="003550C6">
      <w:pPr>
        <w:spacing w:after="0" w:line="240" w:lineRule="auto"/>
      </w:pPr>
      <w:r>
        <w:separator/>
      </w:r>
    </w:p>
  </w:endnote>
  <w:endnote w:type="continuationSeparator" w:id="0">
    <w:p w14:paraId="3374F079" w14:textId="77777777" w:rsidR="003550C6" w:rsidRDefault="003550C6" w:rsidP="0035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7FA6" w14:textId="77777777" w:rsidR="00AC657B" w:rsidRDefault="00AC6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5922" w14:textId="00FDDEB2" w:rsidR="003550C6" w:rsidRDefault="003550C6" w:rsidP="003550C6">
    <w:pPr>
      <w:pStyle w:val="Footer"/>
    </w:pPr>
    <w:r>
      <w:tab/>
    </w:r>
  </w:p>
  <w:p w14:paraId="1E0D901A" w14:textId="38EDBD65" w:rsidR="00A041C6" w:rsidRPr="003550C6" w:rsidRDefault="00A041C6" w:rsidP="00A041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C657B">
      <w:rPr>
        <w:rFonts w:ascii="Arial" w:hAnsi="Arial" w:cs="Arial"/>
        <w:sz w:val="16"/>
      </w:rPr>
      <w:t>4868-2245-5172,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0E56" w14:textId="77777777" w:rsidR="00AC657B" w:rsidRDefault="00AC6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8E280" w14:textId="77777777" w:rsidR="003550C6" w:rsidRDefault="003550C6" w:rsidP="003550C6">
      <w:pPr>
        <w:spacing w:after="0" w:line="240" w:lineRule="auto"/>
        <w:rPr>
          <w:noProof/>
        </w:rPr>
      </w:pPr>
      <w:r>
        <w:rPr>
          <w:noProof/>
        </w:rPr>
        <w:separator/>
      </w:r>
    </w:p>
  </w:footnote>
  <w:footnote w:type="continuationSeparator" w:id="0">
    <w:p w14:paraId="0F0D8B36" w14:textId="77777777" w:rsidR="003550C6" w:rsidRDefault="003550C6" w:rsidP="00355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ACD1" w14:textId="77777777" w:rsidR="00AC657B" w:rsidRDefault="00AC6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DF0A" w14:textId="77777777" w:rsidR="00AC657B" w:rsidRDefault="00AC65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7D97" w14:textId="77777777" w:rsidR="00AC657B" w:rsidRDefault="00AC65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8-2245-5172, v. 1"/>
    <w:docVar w:name="ndGeneratedStampLocation" w:val="EachPage"/>
  </w:docVars>
  <w:rsids>
    <w:rsidRoot w:val="00B37CEF"/>
    <w:rsid w:val="000946F7"/>
    <w:rsid w:val="00116BA4"/>
    <w:rsid w:val="00196367"/>
    <w:rsid w:val="0019655A"/>
    <w:rsid w:val="00211874"/>
    <w:rsid w:val="0021284C"/>
    <w:rsid w:val="00310E6B"/>
    <w:rsid w:val="00326286"/>
    <w:rsid w:val="00344388"/>
    <w:rsid w:val="003550C6"/>
    <w:rsid w:val="00381C4E"/>
    <w:rsid w:val="003B7D70"/>
    <w:rsid w:val="00402BB6"/>
    <w:rsid w:val="00471844"/>
    <w:rsid w:val="004A55CB"/>
    <w:rsid w:val="004B4D6A"/>
    <w:rsid w:val="00507A0C"/>
    <w:rsid w:val="00572CF8"/>
    <w:rsid w:val="00640D56"/>
    <w:rsid w:val="00684C1B"/>
    <w:rsid w:val="006B15FC"/>
    <w:rsid w:val="00704129"/>
    <w:rsid w:val="00723822"/>
    <w:rsid w:val="007560B1"/>
    <w:rsid w:val="00777E95"/>
    <w:rsid w:val="00847C03"/>
    <w:rsid w:val="00902C86"/>
    <w:rsid w:val="00A041C6"/>
    <w:rsid w:val="00A8423B"/>
    <w:rsid w:val="00AC657B"/>
    <w:rsid w:val="00B37CEF"/>
    <w:rsid w:val="00B951E9"/>
    <w:rsid w:val="00CD1699"/>
    <w:rsid w:val="00CD18B3"/>
    <w:rsid w:val="00DA75E1"/>
    <w:rsid w:val="00F22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070C"/>
  <w15:chartTrackingRefBased/>
  <w15:docId w15:val="{D302F00B-4175-4509-8B92-B83F5AC8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72CF8"/>
    <w:pPr>
      <w:widowControl w:val="0"/>
      <w:spacing w:after="0" w:line="240" w:lineRule="auto"/>
      <w:ind w:left="158"/>
      <w:outlineLvl w:val="0"/>
    </w:pPr>
    <w:rPr>
      <w:rFonts w:ascii="Times New Roman" w:eastAsia="Times New Roman" w:hAnsi="Times New Roman"/>
      <w:b/>
      <w:bCs/>
      <w:sz w:val="25"/>
      <w:szCs w:val="2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0C6"/>
  </w:style>
  <w:style w:type="paragraph" w:styleId="Footer">
    <w:name w:val="footer"/>
    <w:basedOn w:val="Normal"/>
    <w:link w:val="FooterChar"/>
    <w:uiPriority w:val="99"/>
    <w:unhideWhenUsed/>
    <w:rsid w:val="00355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0C6"/>
  </w:style>
  <w:style w:type="character" w:styleId="Hyperlink">
    <w:name w:val="Hyperlink"/>
    <w:basedOn w:val="DefaultParagraphFont"/>
    <w:unhideWhenUsed/>
    <w:rsid w:val="00572CF8"/>
    <w:rPr>
      <w:color w:val="0000FF"/>
      <w:u w:val="single"/>
    </w:rPr>
  </w:style>
  <w:style w:type="character" w:customStyle="1" w:styleId="Heading1Char">
    <w:name w:val="Heading 1 Char"/>
    <w:basedOn w:val="DefaultParagraphFont"/>
    <w:link w:val="Heading1"/>
    <w:uiPriority w:val="1"/>
    <w:rsid w:val="00572CF8"/>
    <w:rPr>
      <w:rFonts w:ascii="Times New Roman" w:eastAsia="Times New Roman" w:hAnsi="Times New Roman"/>
      <w:b/>
      <w:bCs/>
      <w:sz w:val="25"/>
      <w:szCs w:val="25"/>
    </w:rPr>
  </w:style>
  <w:style w:type="paragraph" w:customStyle="1" w:styleId="00BodyText5">
    <w:name w:val="00 Body Text .5"/>
    <w:basedOn w:val="Normal"/>
    <w:link w:val="00BodyText5Char"/>
    <w:qFormat/>
    <w:rsid w:val="004B4D6A"/>
    <w:pPr>
      <w:suppressAutoHyphens/>
      <w:spacing w:after="240" w:line="240" w:lineRule="auto"/>
      <w:ind w:firstLine="720"/>
      <w:jc w:val="both"/>
    </w:pPr>
    <w:rPr>
      <w:rFonts w:ascii="Times New Roman" w:eastAsiaTheme="minorEastAsia" w:hAnsi="Times New Roman"/>
      <w:sz w:val="24"/>
      <w:szCs w:val="24"/>
      <w:lang w:eastAsia="zh-CN"/>
    </w:rPr>
  </w:style>
  <w:style w:type="character" w:customStyle="1" w:styleId="00BodyText5Char">
    <w:name w:val="00 Body Text .5 Char"/>
    <w:link w:val="00BodyText5"/>
    <w:rsid w:val="004B4D6A"/>
    <w:rPr>
      <w:rFonts w:ascii="Times New Roman" w:eastAsiaTheme="minorEastAsia"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6261">
      <w:bodyDiv w:val="1"/>
      <w:marLeft w:val="0"/>
      <w:marRight w:val="0"/>
      <w:marTop w:val="0"/>
      <w:marBottom w:val="0"/>
      <w:divBdr>
        <w:top w:val="none" w:sz="0" w:space="0" w:color="auto"/>
        <w:left w:val="none" w:sz="0" w:space="0" w:color="auto"/>
        <w:bottom w:val="none" w:sz="0" w:space="0" w:color="auto"/>
        <w:right w:val="none" w:sz="0" w:space="0" w:color="auto"/>
      </w:divBdr>
    </w:div>
    <w:div w:id="142432622">
      <w:bodyDiv w:val="1"/>
      <w:marLeft w:val="0"/>
      <w:marRight w:val="0"/>
      <w:marTop w:val="0"/>
      <w:marBottom w:val="0"/>
      <w:divBdr>
        <w:top w:val="none" w:sz="0" w:space="0" w:color="auto"/>
        <w:left w:val="none" w:sz="0" w:space="0" w:color="auto"/>
        <w:bottom w:val="none" w:sz="0" w:space="0" w:color="auto"/>
        <w:right w:val="none" w:sz="0" w:space="0" w:color="auto"/>
      </w:divBdr>
    </w:div>
    <w:div w:id="291524258">
      <w:bodyDiv w:val="1"/>
      <w:marLeft w:val="0"/>
      <w:marRight w:val="0"/>
      <w:marTop w:val="0"/>
      <w:marBottom w:val="0"/>
      <w:divBdr>
        <w:top w:val="none" w:sz="0" w:space="0" w:color="auto"/>
        <w:left w:val="none" w:sz="0" w:space="0" w:color="auto"/>
        <w:bottom w:val="none" w:sz="0" w:space="0" w:color="auto"/>
        <w:right w:val="none" w:sz="0" w:space="0" w:color="auto"/>
      </w:divBdr>
    </w:div>
    <w:div w:id="485586901">
      <w:bodyDiv w:val="1"/>
      <w:marLeft w:val="0"/>
      <w:marRight w:val="0"/>
      <w:marTop w:val="0"/>
      <w:marBottom w:val="0"/>
      <w:divBdr>
        <w:top w:val="none" w:sz="0" w:space="0" w:color="auto"/>
        <w:left w:val="none" w:sz="0" w:space="0" w:color="auto"/>
        <w:bottom w:val="none" w:sz="0" w:space="0" w:color="auto"/>
        <w:right w:val="none" w:sz="0" w:space="0" w:color="auto"/>
      </w:divBdr>
    </w:div>
    <w:div w:id="161582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02web.zoom.us/j/81426541419"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1104</TotalTime>
  <Pages>1</Pages>
  <Words>283</Words>
  <Characters>1615</Characters>
  <Application>Microsoft Office Word</Application>
  <DocSecurity>0</DocSecurity>
  <PresentationFormat>15|.DOCX</PresentationFormat>
  <Lines>13</Lines>
  <Paragraphs>3</Paragraphs>
  <ScaleCrop>false</ScaleCrop>
  <HeadingPairs>
    <vt:vector size="2" baseType="variant">
      <vt:variant>
        <vt:lpstr>Title</vt:lpstr>
      </vt:variant>
      <vt:variant>
        <vt:i4>1</vt:i4>
      </vt:variant>
    </vt:vector>
  </HeadingPairs>
  <TitlesOfParts>
    <vt:vector size="1" baseType="lpstr">
      <vt:lpstr>Agenda June 23 Public Hearing (00623786).DOCX</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June 23 Public Hearing (00623786).DOCX</dc:title>
  <dc:subject>00624675.DOCX /</dc:subject>
  <dc:creator>Jeremy R. Cook</dc:creator>
  <cp:keywords/>
  <dc:description/>
  <cp:lastModifiedBy>Jeremy Cook</cp:lastModifiedBy>
  <cp:revision>3</cp:revision>
  <dcterms:created xsi:type="dcterms:W3CDTF">2023-10-03T20:42:00Z</dcterms:created>
  <dcterms:modified xsi:type="dcterms:W3CDTF">2023-10-04T15:08:00Z</dcterms:modified>
</cp:coreProperties>
</file>