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30D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  <w:r w:rsidRPr="00254303">
        <w:rPr>
          <w:rFonts w:ascii="Times New Roman" w:hAnsi="Times New Roman"/>
          <w:kern w:val="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5pt;height:139.5pt">
            <v:imagedata r:id="rId4" o:title=""/>
          </v:shape>
        </w:pict>
      </w:r>
    </w:p>
    <w:p w:rsidR="0033130D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</w:p>
    <w:p w:rsidR="0033130D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</w:p>
    <w:p w:rsidR="0033130D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</w:p>
    <w:p w:rsidR="0033130D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</w:p>
    <w:p w:rsidR="0033130D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</w:p>
    <w:p w:rsidR="0033130D" w:rsidRPr="00435818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  <w:r w:rsidRPr="00435818">
        <w:rPr>
          <w:rFonts w:ascii="Times New Roman" w:hAnsi="Times New Roman"/>
          <w:kern w:val="0"/>
          <w:sz w:val="28"/>
          <w:szCs w:val="28"/>
        </w:rPr>
        <w:t xml:space="preserve">I,  </w:t>
      </w:r>
      <w:r>
        <w:rPr>
          <w:rFonts w:ascii="Times New Roman" w:hAnsi="Times New Roman"/>
          <w:kern w:val="0"/>
          <w:sz w:val="28"/>
          <w:szCs w:val="28"/>
        </w:rPr>
        <w:t xml:space="preserve">Cindy Turner, 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the duly appointed Recorder for </w:t>
      </w:r>
      <w:smartTag w:uri="urn:schemas-microsoft-com:office:smarttags" w:element="City">
        <w:smartTag w:uri="urn:schemas-microsoft-com:office:smarttags" w:element="place">
          <w:r>
            <w:rPr>
              <w:rFonts w:ascii="Times New Roman" w:hAnsi="Times New Roman"/>
              <w:kern w:val="0"/>
              <w:sz w:val="28"/>
              <w:szCs w:val="28"/>
            </w:rPr>
            <w:t>Kanosh Town</w:t>
          </w:r>
        </w:smartTag>
        <w:r w:rsidRPr="00435818">
          <w:rPr>
            <w:rFonts w:ascii="Times New Roman" w:hAnsi="Times New Roman"/>
            <w:kern w:val="0"/>
            <w:sz w:val="28"/>
            <w:szCs w:val="28"/>
          </w:rPr>
          <w:t xml:space="preserve">, </w:t>
        </w:r>
        <w:smartTag w:uri="urn:schemas-microsoft-com:office:smarttags" w:element="State">
          <w:r w:rsidRPr="00435818">
            <w:rPr>
              <w:rFonts w:ascii="Times New Roman" w:hAnsi="Times New Roman"/>
              <w:kern w:val="0"/>
              <w:sz w:val="28"/>
              <w:szCs w:val="28"/>
            </w:rPr>
            <w:t>UT</w:t>
          </w:r>
        </w:smartTag>
      </w:smartTag>
      <w:r w:rsidRPr="00435818">
        <w:rPr>
          <w:rFonts w:ascii="Times New Roman" w:hAnsi="Times New Roman"/>
          <w:kern w:val="0"/>
          <w:sz w:val="28"/>
          <w:szCs w:val="28"/>
        </w:rPr>
        <w:t xml:space="preserve">, hereby certify that I have reviewed the Petition for the </w:t>
      </w:r>
      <w:r>
        <w:rPr>
          <w:rFonts w:ascii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kern w:val="0"/>
          <w:sz w:val="28"/>
          <w:szCs w:val="28"/>
        </w:rPr>
        <w:t>Robison Annexation (Parcel number K-1954-3)</w:t>
      </w:r>
      <w:r>
        <w:rPr>
          <w:rFonts w:ascii="Times New Roman" w:hAnsi="Times New Roman"/>
          <w:kern w:val="0"/>
          <w:sz w:val="28"/>
          <w:szCs w:val="28"/>
        </w:rPr>
        <w:t xml:space="preserve"> 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Annexation containing approximately </w:t>
      </w:r>
      <w:r w:rsidRPr="00200C99">
        <w:rPr>
          <w:rFonts w:ascii="Times New Roman" w:hAnsi="Times New Roman"/>
          <w:kern w:val="0"/>
          <w:sz w:val="28"/>
          <w:szCs w:val="28"/>
        </w:rPr>
        <w:t>___</w:t>
      </w:r>
      <w:r w:rsidRPr="00200C99">
        <w:rPr>
          <w:rFonts w:cs="Calibri"/>
          <w:color w:val="000000"/>
          <w:sz w:val="28"/>
          <w:szCs w:val="28"/>
          <w:shd w:val="clear" w:color="auto" w:fill="FFFFFF"/>
        </w:rPr>
        <w:t xml:space="preserve"> </w:t>
      </w:r>
      <w:r w:rsidRPr="00200C99">
        <w:rPr>
          <w:rFonts w:cs="Calibri"/>
          <w:b/>
          <w:color w:val="000000"/>
          <w:sz w:val="28"/>
          <w:szCs w:val="28"/>
          <w:shd w:val="clear" w:color="auto" w:fill="FFFFFF"/>
        </w:rPr>
        <w:t>0.65 </w:t>
      </w:r>
      <w:r w:rsidRPr="00200C99">
        <w:rPr>
          <w:rFonts w:ascii="Times New Roman" w:hAnsi="Times New Roman"/>
          <w:kern w:val="0"/>
          <w:sz w:val="28"/>
          <w:szCs w:val="28"/>
        </w:rPr>
        <w:t>__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 acres, signed by </w:t>
      </w:r>
      <w:r>
        <w:rPr>
          <w:rFonts w:ascii="Times New Roman" w:hAnsi="Times New Roman"/>
          <w:kern w:val="0"/>
          <w:sz w:val="28"/>
          <w:szCs w:val="28"/>
        </w:rPr>
        <w:t>Shaun P. Robison and Hayley Robison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. </w:t>
      </w:r>
    </w:p>
    <w:p w:rsidR="0033130D" w:rsidRPr="00435818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  <w:bookmarkStart w:id="0" w:name="_heading=h.d3gtvcnzvb9" w:colFirst="0" w:colLast="0"/>
      <w:bookmarkEnd w:id="0"/>
    </w:p>
    <w:p w:rsidR="0033130D" w:rsidRPr="00435818" w:rsidRDefault="0033130D" w:rsidP="00435818">
      <w:pPr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</w:rPr>
      </w:pPr>
      <w:r w:rsidRPr="00435818">
        <w:rPr>
          <w:rFonts w:ascii="Times New Roman" w:hAnsi="Times New Roman"/>
          <w:kern w:val="0"/>
          <w:sz w:val="28"/>
          <w:szCs w:val="28"/>
        </w:rPr>
        <w:t xml:space="preserve">To view the Petition for Annexation, legal descriptions and map please come to the </w:t>
      </w:r>
      <w:r>
        <w:rPr>
          <w:rFonts w:ascii="Times New Roman" w:hAnsi="Times New Roman"/>
          <w:kern w:val="0"/>
          <w:sz w:val="28"/>
          <w:szCs w:val="28"/>
        </w:rPr>
        <w:t>Kanosh Town Offices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,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kern w:val="0"/>
              <w:sz w:val="28"/>
              <w:szCs w:val="28"/>
            </w:rPr>
            <w:t>55 North Main Street</w:t>
          </w:r>
        </w:smartTag>
        <w:r>
          <w:rPr>
            <w:rFonts w:ascii="Times New Roman" w:hAnsi="Times New Roman"/>
            <w:kern w:val="0"/>
            <w:sz w:val="28"/>
            <w:szCs w:val="28"/>
          </w:rPr>
          <w:t xml:space="preserve">, </w:t>
        </w:r>
        <w:smartTag w:uri="urn:schemas-microsoft-com:office:smarttags" w:element="City">
          <w:r>
            <w:rPr>
              <w:rFonts w:ascii="Times New Roman" w:hAnsi="Times New Roman"/>
              <w:kern w:val="0"/>
              <w:sz w:val="28"/>
              <w:szCs w:val="28"/>
            </w:rPr>
            <w:t>Kanosh</w:t>
          </w:r>
        </w:smartTag>
        <w:r>
          <w:rPr>
            <w:rFonts w:ascii="Times New Roman" w:hAnsi="Times New Roman"/>
            <w:kern w:val="0"/>
            <w:sz w:val="28"/>
            <w:szCs w:val="28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kern w:val="0"/>
              <w:sz w:val="28"/>
              <w:szCs w:val="28"/>
            </w:rPr>
            <w:t>UT</w:t>
          </w:r>
        </w:smartTag>
        <w:r>
          <w:rPr>
            <w:rFonts w:ascii="Times New Roman" w:hAnsi="Times New Roman"/>
            <w:kern w:val="0"/>
            <w:sz w:val="28"/>
            <w:szCs w:val="28"/>
          </w:rPr>
          <w:t xml:space="preserve"> </w:t>
        </w:r>
        <w:smartTag w:uri="urn:schemas-microsoft-com:office:smarttags" w:element="PostalCode">
          <w:r>
            <w:rPr>
              <w:rFonts w:ascii="Times New Roman" w:hAnsi="Times New Roman"/>
              <w:kern w:val="0"/>
              <w:sz w:val="28"/>
              <w:szCs w:val="28"/>
            </w:rPr>
            <w:t>84673</w:t>
          </w:r>
        </w:smartTag>
      </w:smartTag>
      <w:r>
        <w:rPr>
          <w:rFonts w:ascii="Times New Roman" w:hAnsi="Times New Roman"/>
          <w:kern w:val="0"/>
          <w:sz w:val="28"/>
          <w:szCs w:val="28"/>
        </w:rPr>
        <w:t xml:space="preserve"> </w:t>
      </w:r>
      <w:r w:rsidRPr="00435818">
        <w:rPr>
          <w:rFonts w:ascii="Times New Roman" w:hAnsi="Times New Roman"/>
          <w:kern w:val="0"/>
          <w:sz w:val="28"/>
          <w:szCs w:val="28"/>
        </w:rPr>
        <w:t>or call 435-</w:t>
      </w:r>
      <w:r>
        <w:rPr>
          <w:rFonts w:ascii="Times New Roman" w:hAnsi="Times New Roman"/>
          <w:kern w:val="0"/>
          <w:sz w:val="28"/>
          <w:szCs w:val="28"/>
        </w:rPr>
        <w:t>759</w:t>
      </w:r>
      <w:r w:rsidRPr="00435818">
        <w:rPr>
          <w:rFonts w:ascii="Times New Roman" w:hAnsi="Times New Roman"/>
          <w:kern w:val="0"/>
          <w:sz w:val="28"/>
          <w:szCs w:val="28"/>
        </w:rPr>
        <w:t>-</w:t>
      </w:r>
      <w:r>
        <w:rPr>
          <w:rFonts w:ascii="Times New Roman" w:hAnsi="Times New Roman"/>
          <w:kern w:val="0"/>
          <w:sz w:val="28"/>
          <w:szCs w:val="28"/>
        </w:rPr>
        <w:t>2415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 to request the information.  The Petition for Annexation was filed with this office on </w:t>
      </w:r>
      <w:r>
        <w:rPr>
          <w:rFonts w:ascii="Times New Roman" w:hAnsi="Times New Roman"/>
          <w:kern w:val="0"/>
          <w:sz w:val="28"/>
          <w:szCs w:val="28"/>
        </w:rPr>
        <w:t xml:space="preserve"> </w:t>
      </w:r>
      <w:r w:rsidRPr="00C5078D">
        <w:rPr>
          <w:rFonts w:ascii="Times New Roman" w:hAnsi="Times New Roman"/>
          <w:b/>
          <w:kern w:val="0"/>
          <w:sz w:val="28"/>
          <w:szCs w:val="28"/>
        </w:rPr>
        <w:t>June 14, 2023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. I find that the petition meets the requirements for annexation as provided by </w:t>
      </w:r>
      <w:smartTag w:uri="urn:schemas-microsoft-com:office:smarttags" w:element="PlaceName">
        <w:smartTag w:uri="urn:schemas-microsoft-com:office:smarttags" w:element="place">
          <w:r w:rsidRPr="00435818">
            <w:rPr>
              <w:rFonts w:ascii="Times New Roman" w:hAnsi="Times New Roman"/>
              <w:kern w:val="0"/>
              <w:sz w:val="28"/>
              <w:szCs w:val="28"/>
            </w:rPr>
            <w:t>Utah</w:t>
          </w:r>
        </w:smartTag>
        <w:r w:rsidRPr="00435818">
          <w:rPr>
            <w:rFonts w:ascii="Times New Roman" w:hAnsi="Times New Roman"/>
            <w:kern w:val="0"/>
            <w:sz w:val="28"/>
            <w:szCs w:val="28"/>
          </w:rPr>
          <w:t xml:space="preserve"> </w:t>
        </w:r>
        <w:smartTag w:uri="urn:schemas-microsoft-com:office:smarttags" w:element="PlaceType">
          <w:r w:rsidRPr="00435818">
            <w:rPr>
              <w:rFonts w:ascii="Times New Roman" w:hAnsi="Times New Roman"/>
              <w:kern w:val="0"/>
              <w:sz w:val="28"/>
              <w:szCs w:val="28"/>
            </w:rPr>
            <w:t>State</w:t>
          </w:r>
        </w:smartTag>
      </w:smartTag>
      <w:r w:rsidRPr="00435818">
        <w:rPr>
          <w:rFonts w:ascii="Times New Roman" w:hAnsi="Times New Roman"/>
          <w:kern w:val="0"/>
          <w:sz w:val="28"/>
          <w:szCs w:val="28"/>
        </w:rPr>
        <w:t xml:space="preserve"> law, (subsections 10-2-403 (2), (3) and (4), U.C.A.) The </w:t>
      </w:r>
      <w:r>
        <w:rPr>
          <w:rFonts w:ascii="Times New Roman" w:hAnsi="Times New Roman"/>
          <w:kern w:val="0"/>
          <w:sz w:val="28"/>
          <w:szCs w:val="28"/>
        </w:rPr>
        <w:t>Kanosh Town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 Council received the Certification of the Petition for Annexation on </w:t>
      </w:r>
      <w:r w:rsidRPr="00C5078D">
        <w:rPr>
          <w:rFonts w:ascii="Times New Roman" w:hAnsi="Times New Roman"/>
          <w:b/>
          <w:kern w:val="0"/>
          <w:sz w:val="28"/>
          <w:szCs w:val="28"/>
        </w:rPr>
        <w:t>August 9, 2023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. The City Council may grant this annexation unless a written protest to the annexation petition is filed with the </w:t>
      </w:r>
      <w:r>
        <w:rPr>
          <w:rFonts w:ascii="Times New Roman" w:hAnsi="Times New Roman"/>
          <w:kern w:val="0"/>
          <w:sz w:val="28"/>
          <w:szCs w:val="28"/>
        </w:rPr>
        <w:t>Millard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 County Boundary Commission at </w:t>
      </w:r>
      <w:r>
        <w:rPr>
          <w:rFonts w:ascii="Times New Roman" w:hAnsi="Times New Roman"/>
          <w:kern w:val="0"/>
          <w:sz w:val="28"/>
          <w:szCs w:val="28"/>
        </w:rPr>
        <w:t xml:space="preserve">50 South Main, Fillmore, UT 84631 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and the </w:t>
      </w:r>
      <w:r>
        <w:rPr>
          <w:rFonts w:ascii="Times New Roman" w:hAnsi="Times New Roman"/>
          <w:kern w:val="0"/>
          <w:sz w:val="28"/>
          <w:szCs w:val="28"/>
        </w:rPr>
        <w:t>Kanosh Town</w:t>
      </w:r>
      <w:r w:rsidRPr="00435818">
        <w:rPr>
          <w:rFonts w:ascii="Times New Roman" w:hAnsi="Times New Roman"/>
          <w:kern w:val="0"/>
          <w:sz w:val="28"/>
          <w:szCs w:val="28"/>
        </w:rPr>
        <w:t xml:space="preserve"> Recorder within 30 days after the notice of certification is received, which would be by</w:t>
      </w:r>
      <w:r>
        <w:rPr>
          <w:rFonts w:ascii="Times New Roman" w:hAnsi="Times New Roman"/>
          <w:kern w:val="0"/>
          <w:sz w:val="28"/>
          <w:szCs w:val="28"/>
        </w:rPr>
        <w:t xml:space="preserve">  </w:t>
      </w:r>
      <w:r>
        <w:rPr>
          <w:rFonts w:ascii="Times New Roman" w:hAnsi="Times New Roman"/>
          <w:b/>
          <w:kern w:val="0"/>
          <w:sz w:val="28"/>
          <w:szCs w:val="28"/>
        </w:rPr>
        <w:t>October 25, 2023</w:t>
      </w:r>
      <w:r w:rsidRPr="00B41C82">
        <w:rPr>
          <w:rFonts w:ascii="Times New Roman" w:hAnsi="Times New Roman"/>
          <w:b/>
          <w:kern w:val="0"/>
          <w:sz w:val="28"/>
          <w:szCs w:val="28"/>
        </w:rPr>
        <w:t xml:space="preserve"> </w:t>
      </w:r>
      <w:r w:rsidRPr="00435818">
        <w:rPr>
          <w:rFonts w:ascii="Times New Roman" w:hAnsi="Times New Roman"/>
          <w:kern w:val="0"/>
          <w:sz w:val="28"/>
          <w:szCs w:val="28"/>
        </w:rPr>
        <w:t>. The legislative body or governing board of an affected entity may legally protest this annexation by filing as instructed above.</w:t>
      </w:r>
    </w:p>
    <w:p w:rsidR="0033130D" w:rsidRDefault="0033130D"/>
    <w:sectPr w:rsidR="0033130D" w:rsidSect="00300F8F">
      <w:pgSz w:w="12240" w:h="15840"/>
      <w:pgMar w:top="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5818"/>
    <w:rsid w:val="00164EE4"/>
    <w:rsid w:val="00196076"/>
    <w:rsid w:val="00200C99"/>
    <w:rsid w:val="00254303"/>
    <w:rsid w:val="00264C6A"/>
    <w:rsid w:val="00300F8F"/>
    <w:rsid w:val="003259E0"/>
    <w:rsid w:val="0033130D"/>
    <w:rsid w:val="00344986"/>
    <w:rsid w:val="0036488B"/>
    <w:rsid w:val="003667E4"/>
    <w:rsid w:val="004033D6"/>
    <w:rsid w:val="00435818"/>
    <w:rsid w:val="004C2016"/>
    <w:rsid w:val="007F5F89"/>
    <w:rsid w:val="00811068"/>
    <w:rsid w:val="00957591"/>
    <w:rsid w:val="00AF4DAC"/>
    <w:rsid w:val="00B41C82"/>
    <w:rsid w:val="00BC41AB"/>
    <w:rsid w:val="00C5078D"/>
    <w:rsid w:val="00D36E10"/>
    <w:rsid w:val="00E442A3"/>
    <w:rsid w:val="00EF4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9E0"/>
    <w:pPr>
      <w:spacing w:after="160" w:line="259" w:lineRule="auto"/>
    </w:pPr>
    <w:rPr>
      <w:kern w:val="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00F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4175"/>
    <w:rPr>
      <w:rFonts w:ascii="Times New Roman" w:hAnsi="Times New Roman"/>
      <w:kern w:val="2"/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184</Words>
  <Characters>1050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Justin Wayment</dc:creator>
  <cp:keywords/>
  <dc:description/>
  <cp:lastModifiedBy>cindyt</cp:lastModifiedBy>
  <cp:revision>2</cp:revision>
  <cp:lastPrinted>2023-09-25T16:30:00Z</cp:lastPrinted>
  <dcterms:created xsi:type="dcterms:W3CDTF">2023-09-26T22:24:00Z</dcterms:created>
  <dcterms:modified xsi:type="dcterms:W3CDTF">2023-09-26T22:24:00Z</dcterms:modified>
</cp:coreProperties>
</file>