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pPr>
      <w:r>
        <w:rPr/>
        <w:drawing>
          <wp:anchor distT="0" distB="0" distL="0" distR="0" allowOverlap="1" layoutInCell="1" locked="0" behindDoc="0" simplePos="0" relativeHeight="15729664">
            <wp:simplePos x="0" y="0"/>
            <wp:positionH relativeFrom="page">
              <wp:posOffset>5782943</wp:posOffset>
            </wp:positionH>
            <wp:positionV relativeFrom="paragraph">
              <wp:posOffset>17243</wp:posOffset>
            </wp:positionV>
            <wp:extent cx="1040764" cy="114998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1040764" cy="1149984"/>
                    </a:xfrm>
                    <a:prstGeom prst="rect">
                      <a:avLst/>
                    </a:prstGeom>
                  </pic:spPr>
                </pic:pic>
              </a:graphicData>
            </a:graphic>
          </wp:anchor>
        </w:drawing>
      </w:r>
      <w:bookmarkStart w:name="2023.09.19 Board Meeting Agenda - BE" w:id="1"/>
      <w:bookmarkEnd w:id="1"/>
      <w:r>
        <w:rPr>
          <w:b w:val="0"/>
        </w:rPr>
      </w:r>
      <w:r>
        <w:rPr/>
        <w:t>Bridge</w:t>
      </w:r>
      <w:r>
        <w:rPr>
          <w:spacing w:val="-4"/>
        </w:rPr>
        <w:t> </w:t>
      </w:r>
      <w:r>
        <w:rPr>
          <w:spacing w:val="-2"/>
        </w:rPr>
        <w:t>Elementary</w:t>
      </w:r>
    </w:p>
    <w:p>
      <w:pPr>
        <w:spacing w:line="368" w:lineRule="exact" w:before="0"/>
        <w:ind w:left="740" w:right="0" w:firstLine="0"/>
        <w:jc w:val="left"/>
        <w:rPr>
          <w:b/>
          <w:sz w:val="32"/>
        </w:rPr>
      </w:pPr>
      <w:r>
        <w:rPr>
          <w:b/>
          <w:sz w:val="32"/>
        </w:rPr>
        <w:t>Board</w:t>
      </w:r>
      <w:r>
        <w:rPr>
          <w:b/>
          <w:spacing w:val="-5"/>
          <w:sz w:val="32"/>
        </w:rPr>
        <w:t> </w:t>
      </w:r>
      <w:r>
        <w:rPr>
          <w:b/>
          <w:sz w:val="32"/>
        </w:rPr>
        <w:t>of</w:t>
      </w:r>
      <w:r>
        <w:rPr>
          <w:b/>
          <w:spacing w:val="-5"/>
          <w:sz w:val="32"/>
        </w:rPr>
        <w:t> </w:t>
      </w:r>
      <w:r>
        <w:rPr>
          <w:b/>
          <w:sz w:val="32"/>
        </w:rPr>
        <w:t>Directors</w:t>
      </w:r>
      <w:r>
        <w:rPr>
          <w:b/>
          <w:spacing w:val="-4"/>
          <w:sz w:val="32"/>
        </w:rPr>
        <w:t> </w:t>
      </w:r>
      <w:r>
        <w:rPr>
          <w:b/>
          <w:spacing w:val="-2"/>
          <w:sz w:val="32"/>
        </w:rPr>
        <w:t>Meeting</w:t>
      </w:r>
    </w:p>
    <w:p>
      <w:pPr>
        <w:pStyle w:val="BodyText"/>
        <w:spacing w:before="277"/>
        <w:ind w:left="740"/>
      </w:pPr>
      <w:r>
        <w:rPr>
          <w:b/>
        </w:rPr>
        <w:t>Date:</w:t>
      </w:r>
      <w:r>
        <w:rPr>
          <w:b/>
          <w:spacing w:val="-4"/>
        </w:rPr>
        <w:t> </w:t>
      </w:r>
      <w:r>
        <w:rPr/>
        <w:t>Tuesday,</w:t>
      </w:r>
      <w:r>
        <w:rPr>
          <w:spacing w:val="-4"/>
        </w:rPr>
        <w:t> </w:t>
      </w:r>
      <w:r>
        <w:rPr/>
        <w:t>September</w:t>
      </w:r>
      <w:r>
        <w:rPr>
          <w:spacing w:val="-3"/>
        </w:rPr>
        <w:t> </w:t>
      </w:r>
      <w:r>
        <w:rPr/>
        <w:t>19,</w:t>
      </w:r>
      <w:r>
        <w:rPr>
          <w:spacing w:val="-3"/>
        </w:rPr>
        <w:t> </w:t>
      </w:r>
      <w:r>
        <w:rPr>
          <w:spacing w:val="-4"/>
        </w:rPr>
        <w:t>2023</w:t>
      </w:r>
    </w:p>
    <w:p>
      <w:pPr>
        <w:spacing w:before="0"/>
        <w:ind w:left="740" w:right="0" w:firstLine="0"/>
        <w:jc w:val="left"/>
        <w:rPr>
          <w:sz w:val="24"/>
        </w:rPr>
      </w:pPr>
      <w:r>
        <w:rPr>
          <w:b/>
          <w:sz w:val="24"/>
        </w:rPr>
        <w:t>Time:</w:t>
      </w:r>
      <w:r>
        <w:rPr>
          <w:b/>
          <w:spacing w:val="-1"/>
          <w:sz w:val="24"/>
        </w:rPr>
        <w:t> </w:t>
      </w:r>
      <w:r>
        <w:rPr>
          <w:sz w:val="24"/>
        </w:rPr>
        <w:t>5:00</w:t>
      </w:r>
      <w:r>
        <w:rPr>
          <w:spacing w:val="-2"/>
          <w:sz w:val="24"/>
        </w:rPr>
        <w:t> </w:t>
      </w:r>
      <w:r>
        <w:rPr>
          <w:spacing w:val="-5"/>
          <w:sz w:val="24"/>
        </w:rPr>
        <w:t>PM</w:t>
      </w:r>
    </w:p>
    <w:p>
      <w:pPr>
        <w:spacing w:before="0"/>
        <w:ind w:left="740" w:right="0" w:firstLine="0"/>
        <w:jc w:val="left"/>
        <w:rPr>
          <w:sz w:val="24"/>
        </w:rPr>
      </w:pPr>
      <w:r>
        <w:rPr>
          <w:b/>
          <w:sz w:val="24"/>
        </w:rPr>
        <w:t>Location:</w:t>
      </w:r>
      <w:r>
        <w:rPr>
          <w:b/>
          <w:spacing w:val="-4"/>
          <w:sz w:val="24"/>
        </w:rPr>
        <w:t> </w:t>
      </w:r>
      <w:r>
        <w:rPr>
          <w:sz w:val="24"/>
        </w:rPr>
        <w:t>4824</w:t>
      </w:r>
      <w:r>
        <w:rPr>
          <w:spacing w:val="-3"/>
          <w:sz w:val="24"/>
        </w:rPr>
        <w:t> </w:t>
      </w:r>
      <w:r>
        <w:rPr>
          <w:sz w:val="24"/>
        </w:rPr>
        <w:t>S</w:t>
      </w:r>
      <w:r>
        <w:rPr>
          <w:spacing w:val="-3"/>
          <w:sz w:val="24"/>
        </w:rPr>
        <w:t> </w:t>
      </w:r>
      <w:r>
        <w:rPr>
          <w:sz w:val="24"/>
        </w:rPr>
        <w:t>Midland</w:t>
      </w:r>
      <w:r>
        <w:rPr>
          <w:spacing w:val="-2"/>
          <w:sz w:val="24"/>
        </w:rPr>
        <w:t> </w:t>
      </w:r>
      <w:r>
        <w:rPr>
          <w:sz w:val="24"/>
        </w:rPr>
        <w:t>Drive;</w:t>
      </w:r>
      <w:r>
        <w:rPr>
          <w:spacing w:val="-2"/>
          <w:sz w:val="24"/>
        </w:rPr>
        <w:t> </w:t>
      </w:r>
      <w:r>
        <w:rPr>
          <w:sz w:val="24"/>
        </w:rPr>
        <w:t>Roy,</w:t>
      </w:r>
      <w:r>
        <w:rPr>
          <w:spacing w:val="-2"/>
          <w:sz w:val="24"/>
        </w:rPr>
        <w:t> </w:t>
      </w:r>
      <w:r>
        <w:rPr>
          <w:sz w:val="24"/>
        </w:rPr>
        <w:t>UT</w:t>
      </w:r>
      <w:r>
        <w:rPr>
          <w:spacing w:val="-2"/>
          <w:sz w:val="24"/>
        </w:rPr>
        <w:t> 84067</w:t>
      </w:r>
    </w:p>
    <w:p>
      <w:pPr>
        <w:spacing w:before="0" w:after="92"/>
        <w:ind w:left="1460" w:right="3979" w:hanging="720"/>
        <w:jc w:val="left"/>
        <w:rPr>
          <w:sz w:val="24"/>
        </w:rPr>
      </w:pPr>
      <w:r>
        <w:rPr>
          <w:b/>
          <w:sz w:val="24"/>
        </w:rPr>
        <w:t>Teleconference:</w:t>
      </w:r>
      <w:r>
        <w:rPr>
          <w:b/>
          <w:spacing w:val="-17"/>
          <w:sz w:val="24"/>
        </w:rPr>
        <w:t> </w:t>
      </w:r>
      <w:hyperlink r:id="rId7">
        <w:r>
          <w:rPr>
            <w:color w:val="0000FF"/>
            <w:sz w:val="24"/>
            <w:u w:val="single" w:color="0000FF"/>
          </w:rPr>
          <w:t>https://us02web.zoom.us/j/87671005368</w:t>
        </w:r>
      </w:hyperlink>
      <w:r>
        <w:rPr>
          <w:color w:val="0000FF"/>
          <w:sz w:val="24"/>
        </w:rPr>
        <w:t> </w:t>
      </w:r>
      <w:r>
        <w:rPr>
          <w:sz w:val="24"/>
        </w:rPr>
        <w:t>Meeting ID: 876 7100 5368</w:t>
      </w:r>
    </w:p>
    <w:p>
      <w:pPr>
        <w:pStyle w:val="BodyText"/>
        <w:ind w:left="617"/>
        <w:rPr>
          <w:sz w:val="20"/>
        </w:rPr>
      </w:pPr>
      <w:r>
        <w:rPr>
          <w:sz w:val="20"/>
        </w:rPr>
        <mc:AlternateContent>
          <mc:Choice Requires="wps">
            <w:drawing>
              <wp:inline distT="0" distB="0" distL="0" distR="0">
                <wp:extent cx="5969000" cy="519430"/>
                <wp:effectExtent l="19050" t="9525" r="12700" b="23495"/>
                <wp:docPr id="6" name="Textbox 6"/>
                <wp:cNvGraphicFramePr>
                  <a:graphicFrameLocks/>
                </wp:cNvGraphicFramePr>
                <a:graphic>
                  <a:graphicData uri="http://schemas.microsoft.com/office/word/2010/wordprocessingShape">
                    <wps:wsp>
                      <wps:cNvPr id="6" name="Textbox 6"/>
                      <wps:cNvSpPr txBox="1"/>
                      <wps:spPr>
                        <a:xfrm>
                          <a:off x="0" y="0"/>
                          <a:ext cx="5969000" cy="519430"/>
                        </a:xfrm>
                        <a:prstGeom prst="rect">
                          <a:avLst/>
                        </a:prstGeom>
                        <a:ln w="28575">
                          <a:solidFill>
                            <a:srgbClr val="000000"/>
                          </a:solidFill>
                          <a:prstDash val="solid"/>
                        </a:ln>
                      </wps:spPr>
                      <wps:txbx>
                        <w:txbxContent>
                          <w:p>
                            <w:pPr>
                              <w:spacing w:before="145"/>
                              <w:ind w:left="315" w:right="0" w:hanging="90"/>
                              <w:jc w:val="left"/>
                              <w:rPr>
                                <w:i/>
                                <w:sz w:val="20"/>
                              </w:rPr>
                            </w:pPr>
                            <w:r>
                              <w:rPr>
                                <w:i/>
                                <w:sz w:val="20"/>
                              </w:rPr>
                              <w:t>The</w:t>
                            </w:r>
                            <w:r>
                              <w:rPr>
                                <w:i/>
                                <w:spacing w:val="-3"/>
                                <w:sz w:val="20"/>
                              </w:rPr>
                              <w:t> </w:t>
                            </w:r>
                            <w:r>
                              <w:rPr>
                                <w:i/>
                                <w:sz w:val="20"/>
                              </w:rPr>
                              <w:t>mission</w:t>
                            </w:r>
                            <w:r>
                              <w:rPr>
                                <w:i/>
                                <w:spacing w:val="-3"/>
                                <w:sz w:val="20"/>
                              </w:rPr>
                              <w:t> </w:t>
                            </w:r>
                            <w:r>
                              <w:rPr>
                                <w:i/>
                                <w:sz w:val="20"/>
                              </w:rPr>
                              <w:t>of</w:t>
                            </w:r>
                            <w:r>
                              <w:rPr>
                                <w:i/>
                                <w:spacing w:val="-3"/>
                                <w:sz w:val="20"/>
                              </w:rPr>
                              <w:t> </w:t>
                            </w:r>
                            <w:r>
                              <w:rPr>
                                <w:i/>
                                <w:sz w:val="20"/>
                              </w:rPr>
                              <w:t>Bridge</w:t>
                            </w:r>
                            <w:r>
                              <w:rPr>
                                <w:i/>
                                <w:spacing w:val="-3"/>
                                <w:sz w:val="20"/>
                              </w:rPr>
                              <w:t> </w:t>
                            </w:r>
                            <w:r>
                              <w:rPr>
                                <w:i/>
                                <w:sz w:val="20"/>
                              </w:rPr>
                              <w:t>Elementary</w:t>
                            </w:r>
                            <w:r>
                              <w:rPr>
                                <w:i/>
                                <w:spacing w:val="-2"/>
                                <w:sz w:val="20"/>
                              </w:rPr>
                              <w:t> </w:t>
                            </w:r>
                            <w:r>
                              <w:rPr>
                                <w:i/>
                                <w:sz w:val="20"/>
                              </w:rPr>
                              <w:t>is</w:t>
                            </w:r>
                            <w:r>
                              <w:rPr>
                                <w:i/>
                                <w:spacing w:val="-2"/>
                                <w:sz w:val="20"/>
                              </w:rPr>
                              <w:t> </w:t>
                            </w:r>
                            <w:r>
                              <w:rPr>
                                <w:i/>
                                <w:sz w:val="20"/>
                              </w:rPr>
                              <w:t>to</w:t>
                            </w:r>
                            <w:r>
                              <w:rPr>
                                <w:i/>
                                <w:spacing w:val="-4"/>
                                <w:sz w:val="20"/>
                              </w:rPr>
                              <w:t> </w:t>
                            </w:r>
                            <w:r>
                              <w:rPr>
                                <w:i/>
                                <w:sz w:val="20"/>
                              </w:rPr>
                              <w:t>provide</w:t>
                            </w:r>
                            <w:r>
                              <w:rPr>
                                <w:i/>
                                <w:spacing w:val="-4"/>
                                <w:sz w:val="20"/>
                              </w:rPr>
                              <w:t> </w:t>
                            </w:r>
                            <w:r>
                              <w:rPr>
                                <w:i/>
                                <w:sz w:val="20"/>
                              </w:rPr>
                              <w:t>students</w:t>
                            </w:r>
                            <w:r>
                              <w:rPr>
                                <w:i/>
                                <w:spacing w:val="-2"/>
                                <w:sz w:val="20"/>
                              </w:rPr>
                              <w:t> </w:t>
                            </w:r>
                            <w:r>
                              <w:rPr>
                                <w:i/>
                                <w:sz w:val="20"/>
                              </w:rPr>
                              <w:t>with</w:t>
                            </w:r>
                            <w:r>
                              <w:rPr>
                                <w:i/>
                                <w:spacing w:val="-3"/>
                                <w:sz w:val="20"/>
                              </w:rPr>
                              <w:t> </w:t>
                            </w:r>
                            <w:r>
                              <w:rPr>
                                <w:i/>
                                <w:sz w:val="20"/>
                              </w:rPr>
                              <w:t>a</w:t>
                            </w:r>
                            <w:r>
                              <w:rPr>
                                <w:i/>
                                <w:spacing w:val="-3"/>
                                <w:sz w:val="20"/>
                              </w:rPr>
                              <w:t> </w:t>
                            </w:r>
                            <w:r>
                              <w:rPr>
                                <w:i/>
                                <w:sz w:val="20"/>
                              </w:rPr>
                              <w:t>personalized</w:t>
                            </w:r>
                            <w:r>
                              <w:rPr>
                                <w:i/>
                                <w:spacing w:val="-3"/>
                                <w:sz w:val="20"/>
                              </w:rPr>
                              <w:t> </w:t>
                            </w:r>
                            <w:r>
                              <w:rPr>
                                <w:i/>
                                <w:sz w:val="20"/>
                              </w:rPr>
                              <w:t>learning</w:t>
                            </w:r>
                            <w:r>
                              <w:rPr>
                                <w:i/>
                                <w:spacing w:val="-3"/>
                                <w:sz w:val="20"/>
                              </w:rPr>
                              <w:t> </w:t>
                            </w:r>
                            <w:r>
                              <w:rPr>
                                <w:i/>
                                <w:sz w:val="20"/>
                              </w:rPr>
                              <w:t>experience</w:t>
                            </w:r>
                            <w:r>
                              <w:rPr>
                                <w:i/>
                                <w:spacing w:val="-3"/>
                                <w:sz w:val="20"/>
                              </w:rPr>
                              <w:t> </w:t>
                            </w:r>
                            <w:r>
                              <w:rPr>
                                <w:i/>
                                <w:sz w:val="20"/>
                              </w:rPr>
                              <w:t>and</w:t>
                            </w:r>
                            <w:r>
                              <w:rPr>
                                <w:i/>
                                <w:sz w:val="20"/>
                              </w:rPr>
                              <w:t> empower them to take personal ownership and accountability for their own academic performance.</w:t>
                            </w:r>
                          </w:p>
                        </w:txbxContent>
                      </wps:txbx>
                      <wps:bodyPr wrap="square" lIns="0" tIns="0" rIns="0" bIns="0" rtlCol="0">
                        <a:noAutofit/>
                      </wps:bodyPr>
                    </wps:wsp>
                  </a:graphicData>
                </a:graphic>
              </wp:inline>
            </w:drawing>
          </mc:Choice>
          <mc:Fallback>
            <w:pict>
              <v:shape style="width:470pt;height:40.9pt;mso-position-horizontal-relative:char;mso-position-vertical-relative:line" type="#_x0000_t202" id="docshape5" filled="false" stroked="true" strokeweight="2.25pt" strokecolor="#000000">
                <w10:anchorlock/>
                <v:textbox inset="0,0,0,0">
                  <w:txbxContent>
                    <w:p>
                      <w:pPr>
                        <w:spacing w:before="145"/>
                        <w:ind w:left="315" w:right="0" w:hanging="90"/>
                        <w:jc w:val="left"/>
                        <w:rPr>
                          <w:i/>
                          <w:sz w:val="20"/>
                        </w:rPr>
                      </w:pPr>
                      <w:r>
                        <w:rPr>
                          <w:i/>
                          <w:sz w:val="20"/>
                        </w:rPr>
                        <w:t>The</w:t>
                      </w:r>
                      <w:r>
                        <w:rPr>
                          <w:i/>
                          <w:spacing w:val="-3"/>
                          <w:sz w:val="20"/>
                        </w:rPr>
                        <w:t> </w:t>
                      </w:r>
                      <w:r>
                        <w:rPr>
                          <w:i/>
                          <w:sz w:val="20"/>
                        </w:rPr>
                        <w:t>mission</w:t>
                      </w:r>
                      <w:r>
                        <w:rPr>
                          <w:i/>
                          <w:spacing w:val="-3"/>
                          <w:sz w:val="20"/>
                        </w:rPr>
                        <w:t> </w:t>
                      </w:r>
                      <w:r>
                        <w:rPr>
                          <w:i/>
                          <w:sz w:val="20"/>
                        </w:rPr>
                        <w:t>of</w:t>
                      </w:r>
                      <w:r>
                        <w:rPr>
                          <w:i/>
                          <w:spacing w:val="-3"/>
                          <w:sz w:val="20"/>
                        </w:rPr>
                        <w:t> </w:t>
                      </w:r>
                      <w:r>
                        <w:rPr>
                          <w:i/>
                          <w:sz w:val="20"/>
                        </w:rPr>
                        <w:t>Bridge</w:t>
                      </w:r>
                      <w:r>
                        <w:rPr>
                          <w:i/>
                          <w:spacing w:val="-3"/>
                          <w:sz w:val="20"/>
                        </w:rPr>
                        <w:t> </w:t>
                      </w:r>
                      <w:r>
                        <w:rPr>
                          <w:i/>
                          <w:sz w:val="20"/>
                        </w:rPr>
                        <w:t>Elementary</w:t>
                      </w:r>
                      <w:r>
                        <w:rPr>
                          <w:i/>
                          <w:spacing w:val="-2"/>
                          <w:sz w:val="20"/>
                        </w:rPr>
                        <w:t> </w:t>
                      </w:r>
                      <w:r>
                        <w:rPr>
                          <w:i/>
                          <w:sz w:val="20"/>
                        </w:rPr>
                        <w:t>is</w:t>
                      </w:r>
                      <w:r>
                        <w:rPr>
                          <w:i/>
                          <w:spacing w:val="-2"/>
                          <w:sz w:val="20"/>
                        </w:rPr>
                        <w:t> </w:t>
                      </w:r>
                      <w:r>
                        <w:rPr>
                          <w:i/>
                          <w:sz w:val="20"/>
                        </w:rPr>
                        <w:t>to</w:t>
                      </w:r>
                      <w:r>
                        <w:rPr>
                          <w:i/>
                          <w:spacing w:val="-4"/>
                          <w:sz w:val="20"/>
                        </w:rPr>
                        <w:t> </w:t>
                      </w:r>
                      <w:r>
                        <w:rPr>
                          <w:i/>
                          <w:sz w:val="20"/>
                        </w:rPr>
                        <w:t>provide</w:t>
                      </w:r>
                      <w:r>
                        <w:rPr>
                          <w:i/>
                          <w:spacing w:val="-4"/>
                          <w:sz w:val="20"/>
                        </w:rPr>
                        <w:t> </w:t>
                      </w:r>
                      <w:r>
                        <w:rPr>
                          <w:i/>
                          <w:sz w:val="20"/>
                        </w:rPr>
                        <w:t>students</w:t>
                      </w:r>
                      <w:r>
                        <w:rPr>
                          <w:i/>
                          <w:spacing w:val="-2"/>
                          <w:sz w:val="20"/>
                        </w:rPr>
                        <w:t> </w:t>
                      </w:r>
                      <w:r>
                        <w:rPr>
                          <w:i/>
                          <w:sz w:val="20"/>
                        </w:rPr>
                        <w:t>with</w:t>
                      </w:r>
                      <w:r>
                        <w:rPr>
                          <w:i/>
                          <w:spacing w:val="-3"/>
                          <w:sz w:val="20"/>
                        </w:rPr>
                        <w:t> </w:t>
                      </w:r>
                      <w:r>
                        <w:rPr>
                          <w:i/>
                          <w:sz w:val="20"/>
                        </w:rPr>
                        <w:t>a</w:t>
                      </w:r>
                      <w:r>
                        <w:rPr>
                          <w:i/>
                          <w:spacing w:val="-3"/>
                          <w:sz w:val="20"/>
                        </w:rPr>
                        <w:t> </w:t>
                      </w:r>
                      <w:r>
                        <w:rPr>
                          <w:i/>
                          <w:sz w:val="20"/>
                        </w:rPr>
                        <w:t>personalized</w:t>
                      </w:r>
                      <w:r>
                        <w:rPr>
                          <w:i/>
                          <w:spacing w:val="-3"/>
                          <w:sz w:val="20"/>
                        </w:rPr>
                        <w:t> </w:t>
                      </w:r>
                      <w:r>
                        <w:rPr>
                          <w:i/>
                          <w:sz w:val="20"/>
                        </w:rPr>
                        <w:t>learning</w:t>
                      </w:r>
                      <w:r>
                        <w:rPr>
                          <w:i/>
                          <w:spacing w:val="-3"/>
                          <w:sz w:val="20"/>
                        </w:rPr>
                        <w:t> </w:t>
                      </w:r>
                      <w:r>
                        <w:rPr>
                          <w:i/>
                          <w:sz w:val="20"/>
                        </w:rPr>
                        <w:t>experience</w:t>
                      </w:r>
                      <w:r>
                        <w:rPr>
                          <w:i/>
                          <w:spacing w:val="-3"/>
                          <w:sz w:val="20"/>
                        </w:rPr>
                        <w:t> </w:t>
                      </w:r>
                      <w:r>
                        <w:rPr>
                          <w:i/>
                          <w:sz w:val="20"/>
                        </w:rPr>
                        <w:t>and</w:t>
                      </w:r>
                      <w:r>
                        <w:rPr>
                          <w:i/>
                          <w:sz w:val="20"/>
                        </w:rPr>
                        <w:t> empower them to take personal ownership and accountability for their own academic performance.</w:t>
                      </w:r>
                    </w:p>
                  </w:txbxContent>
                </v:textbox>
                <v:stroke dashstyle="solid"/>
              </v:shape>
            </w:pict>
          </mc:Fallback>
        </mc:AlternateContent>
      </w:r>
      <w:r>
        <w:rPr>
          <w:sz w:val="20"/>
        </w:rPr>
      </w:r>
    </w:p>
    <w:p>
      <w:pPr>
        <w:spacing w:after="0"/>
        <w:rPr>
          <w:sz w:val="20"/>
        </w:rPr>
        <w:sectPr>
          <w:footerReference w:type="default" r:id="rId5"/>
          <w:type w:val="continuous"/>
          <w:pgSz w:w="12240" w:h="15840"/>
          <w:pgMar w:footer="1618" w:header="0" w:top="1360" w:bottom="1800" w:left="700" w:right="600"/>
          <w:pgNumType w:start="1"/>
        </w:sectPr>
      </w:pPr>
    </w:p>
    <w:p>
      <w:pPr>
        <w:pStyle w:val="BodyText"/>
        <w:rPr>
          <w:sz w:val="26"/>
        </w:rPr>
      </w:pPr>
    </w:p>
    <w:p>
      <w:pPr>
        <w:pStyle w:val="BodyText"/>
        <w:spacing w:before="7"/>
        <w:rPr>
          <w:sz w:val="30"/>
        </w:rPr>
      </w:pPr>
    </w:p>
    <w:p>
      <w:pPr>
        <w:pStyle w:val="Heading3"/>
      </w:pPr>
      <w:r>
        <w:rPr/>
        <mc:AlternateContent>
          <mc:Choice Requires="wps">
            <w:drawing>
              <wp:anchor distT="0" distB="0" distL="0" distR="0" allowOverlap="1" layoutInCell="1" locked="0" behindDoc="0" simplePos="0" relativeHeight="15729152">
                <wp:simplePos x="0" y="0"/>
                <wp:positionH relativeFrom="page">
                  <wp:posOffset>851535</wp:posOffset>
                </wp:positionH>
                <wp:positionV relativeFrom="paragraph">
                  <wp:posOffset>-111304</wp:posOffset>
                </wp:positionV>
                <wp:extent cx="59436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67.050003pt,-8.76413pt" to="535.050003pt,-8.76413pt" stroked="true" strokeweight=".75pt" strokecolor="#000000">
                <v:stroke dashstyle="solid"/>
                <w10:wrap type="none"/>
              </v:line>
            </w:pict>
          </mc:Fallback>
        </mc:AlternateContent>
      </w:r>
      <w:r>
        <w:rPr/>
        <w:t>CALL</w:t>
      </w:r>
      <w:r>
        <w:rPr>
          <w:spacing w:val="-2"/>
        </w:rPr>
        <w:t> </w:t>
      </w:r>
      <w:r>
        <w:rPr/>
        <w:t>TO</w:t>
      </w:r>
      <w:r>
        <w:rPr>
          <w:spacing w:val="-2"/>
        </w:rPr>
        <w:t> ORDER</w:t>
      </w:r>
    </w:p>
    <w:p>
      <w:pPr>
        <w:spacing w:before="52"/>
        <w:ind w:left="740" w:right="0" w:firstLine="0"/>
        <w:jc w:val="left"/>
        <w:rPr>
          <w:b/>
          <w:sz w:val="30"/>
        </w:rPr>
      </w:pPr>
      <w:r>
        <w:rPr/>
        <w:br w:type="column"/>
      </w:r>
      <w:r>
        <w:rPr>
          <w:b/>
          <w:spacing w:val="-2"/>
          <w:sz w:val="30"/>
        </w:rPr>
        <w:t>AGENDA</w:t>
      </w:r>
    </w:p>
    <w:p>
      <w:pPr>
        <w:spacing w:after="0"/>
        <w:jc w:val="left"/>
        <w:rPr>
          <w:sz w:val="30"/>
        </w:rPr>
        <w:sectPr>
          <w:type w:val="continuous"/>
          <w:pgSz w:w="12240" w:h="15840"/>
          <w:pgMar w:header="0" w:footer="1618" w:top="1360" w:bottom="1800" w:left="700" w:right="600"/>
          <w:cols w:num="2" w:equalWidth="0">
            <w:col w:w="2752" w:space="1278"/>
            <w:col w:w="6910"/>
          </w:cols>
        </w:sectPr>
      </w:pPr>
    </w:p>
    <w:p>
      <w:pPr>
        <w:pStyle w:val="BodyText"/>
        <w:rPr>
          <w:b/>
          <w:sz w:val="16"/>
        </w:rPr>
      </w:pPr>
    </w:p>
    <w:p>
      <w:pPr>
        <w:pStyle w:val="Heading3"/>
        <w:spacing w:before="92"/>
        <w:ind w:left="739"/>
      </w:pPr>
      <w:r>
        <w:rPr/>
        <w:t>CONSENT</w:t>
      </w:r>
      <w:r>
        <w:rPr>
          <w:spacing w:val="-3"/>
        </w:rPr>
        <w:t> </w:t>
      </w:r>
      <w:r>
        <w:rPr>
          <w:spacing w:val="-4"/>
        </w:rPr>
        <w:t>ITEMS</w:t>
      </w:r>
    </w:p>
    <w:p>
      <w:pPr>
        <w:pStyle w:val="ListParagraph"/>
        <w:numPr>
          <w:ilvl w:val="0"/>
          <w:numId w:val="1"/>
        </w:numPr>
        <w:tabs>
          <w:tab w:pos="1458" w:val="left" w:leader="none"/>
        </w:tabs>
        <w:spacing w:line="240" w:lineRule="auto" w:before="0" w:after="0"/>
        <w:ind w:left="1458" w:right="0" w:hanging="359"/>
        <w:jc w:val="left"/>
        <w:rPr>
          <w:sz w:val="24"/>
        </w:rPr>
      </w:pPr>
      <w:hyperlink w:history="true" w:anchor="_bookmark1">
        <w:r>
          <w:rPr>
            <w:sz w:val="24"/>
          </w:rPr>
          <w:t>August</w:t>
        </w:r>
        <w:r>
          <w:rPr>
            <w:spacing w:val="-3"/>
            <w:sz w:val="24"/>
          </w:rPr>
          <w:t> </w:t>
        </w:r>
        <w:r>
          <w:rPr>
            <w:sz w:val="24"/>
          </w:rPr>
          <w:t>8,</w:t>
        </w:r>
        <w:r>
          <w:rPr>
            <w:spacing w:val="-2"/>
            <w:sz w:val="24"/>
          </w:rPr>
          <w:t> </w:t>
        </w:r>
        <w:r>
          <w:rPr>
            <w:sz w:val="24"/>
          </w:rPr>
          <w:t>2023</w:t>
        </w:r>
        <w:r>
          <w:rPr>
            <w:spacing w:val="-3"/>
            <w:sz w:val="24"/>
          </w:rPr>
          <w:t> </w:t>
        </w:r>
        <w:r>
          <w:rPr>
            <w:sz w:val="24"/>
          </w:rPr>
          <w:t>Board</w:t>
        </w:r>
        <w:r>
          <w:rPr>
            <w:spacing w:val="-3"/>
            <w:sz w:val="24"/>
          </w:rPr>
          <w:t> </w:t>
        </w:r>
        <w:r>
          <w:rPr>
            <w:sz w:val="24"/>
          </w:rPr>
          <w:t>Meeting</w:t>
        </w:r>
        <w:r>
          <w:rPr>
            <w:spacing w:val="-2"/>
            <w:sz w:val="24"/>
          </w:rPr>
          <w:t> Minutes</w:t>
        </w:r>
      </w:hyperlink>
    </w:p>
    <w:p>
      <w:pPr>
        <w:pStyle w:val="BodyText"/>
        <w:spacing w:before="2"/>
        <w:rPr>
          <w:sz w:val="22"/>
        </w:rPr>
      </w:pPr>
    </w:p>
    <w:p>
      <w:pPr>
        <w:spacing w:before="0"/>
        <w:ind w:left="739" w:right="0" w:firstLine="0"/>
        <w:jc w:val="left"/>
        <w:rPr>
          <w:sz w:val="24"/>
        </w:rPr>
      </w:pPr>
      <w:r>
        <w:rPr>
          <w:b/>
          <w:sz w:val="24"/>
        </w:rPr>
        <w:t>PUBLIC</w:t>
      </w:r>
      <w:r>
        <w:rPr>
          <w:b/>
          <w:spacing w:val="-5"/>
          <w:sz w:val="24"/>
        </w:rPr>
        <w:t> </w:t>
      </w:r>
      <w:r>
        <w:rPr>
          <w:b/>
          <w:sz w:val="24"/>
        </w:rPr>
        <w:t>COMMENT</w:t>
      </w:r>
      <w:r>
        <w:rPr>
          <w:b/>
          <w:spacing w:val="-2"/>
          <w:sz w:val="24"/>
        </w:rPr>
        <w:t> </w:t>
      </w:r>
      <w:r>
        <w:rPr>
          <w:sz w:val="24"/>
        </w:rPr>
        <w:t>(comments</w:t>
      </w:r>
      <w:r>
        <w:rPr>
          <w:spacing w:val="-3"/>
          <w:sz w:val="24"/>
        </w:rPr>
        <w:t> </w:t>
      </w:r>
      <w:r>
        <w:rPr>
          <w:sz w:val="24"/>
        </w:rPr>
        <w:t>will</w:t>
      </w:r>
      <w:r>
        <w:rPr>
          <w:spacing w:val="-2"/>
          <w:sz w:val="24"/>
        </w:rPr>
        <w:t> </w:t>
      </w:r>
      <w:r>
        <w:rPr>
          <w:sz w:val="24"/>
        </w:rPr>
        <w:t>be</w:t>
      </w:r>
      <w:r>
        <w:rPr>
          <w:spacing w:val="-3"/>
          <w:sz w:val="24"/>
        </w:rPr>
        <w:t> </w:t>
      </w:r>
      <w:r>
        <w:rPr>
          <w:sz w:val="24"/>
        </w:rPr>
        <w:t>limited</w:t>
      </w:r>
      <w:r>
        <w:rPr>
          <w:spacing w:val="-2"/>
          <w:sz w:val="24"/>
        </w:rPr>
        <w:t> </w:t>
      </w:r>
      <w:r>
        <w:rPr>
          <w:sz w:val="24"/>
        </w:rPr>
        <w:t>to</w:t>
      </w:r>
      <w:r>
        <w:rPr>
          <w:spacing w:val="-2"/>
          <w:sz w:val="24"/>
        </w:rPr>
        <w:t> </w:t>
      </w:r>
      <w:r>
        <w:rPr>
          <w:sz w:val="24"/>
        </w:rPr>
        <w:t>three</w:t>
      </w:r>
      <w:r>
        <w:rPr>
          <w:spacing w:val="-3"/>
          <w:sz w:val="24"/>
        </w:rPr>
        <w:t> </w:t>
      </w:r>
      <w:r>
        <w:rPr>
          <w:spacing w:val="-2"/>
          <w:sz w:val="24"/>
        </w:rPr>
        <w:t>minutes)</w:t>
      </w:r>
    </w:p>
    <w:p>
      <w:pPr>
        <w:pStyle w:val="BodyText"/>
      </w:pPr>
    </w:p>
    <w:p>
      <w:pPr>
        <w:pStyle w:val="Heading3"/>
        <w:ind w:left="739"/>
      </w:pPr>
      <w:r>
        <w:rPr>
          <w:spacing w:val="-2"/>
        </w:rPr>
        <w:t>REPORTS</w:t>
      </w:r>
    </w:p>
    <w:p>
      <w:pPr>
        <w:pStyle w:val="ListParagraph"/>
        <w:numPr>
          <w:ilvl w:val="0"/>
          <w:numId w:val="1"/>
        </w:numPr>
        <w:tabs>
          <w:tab w:pos="1459" w:val="left" w:leader="none"/>
        </w:tabs>
        <w:spacing w:line="287" w:lineRule="exact" w:before="0" w:after="0"/>
        <w:ind w:left="1459" w:right="0" w:hanging="359"/>
        <w:jc w:val="left"/>
        <w:rPr>
          <w:sz w:val="24"/>
        </w:rPr>
      </w:pPr>
      <w:hyperlink w:history="true" w:anchor="_bookmark2">
        <w:r>
          <w:rPr>
            <w:sz w:val="24"/>
          </w:rPr>
          <w:t>Director</w:t>
        </w:r>
        <w:r>
          <w:rPr>
            <w:spacing w:val="-5"/>
            <w:sz w:val="24"/>
          </w:rPr>
          <w:t> </w:t>
        </w:r>
        <w:r>
          <w:rPr>
            <w:spacing w:val="-2"/>
            <w:sz w:val="24"/>
          </w:rPr>
          <w:t>Report</w:t>
        </w:r>
      </w:hyperlink>
    </w:p>
    <w:p>
      <w:pPr>
        <w:pStyle w:val="ListParagraph"/>
        <w:numPr>
          <w:ilvl w:val="0"/>
          <w:numId w:val="1"/>
        </w:numPr>
        <w:tabs>
          <w:tab w:pos="1459" w:val="left" w:leader="none"/>
        </w:tabs>
        <w:spacing w:line="287" w:lineRule="exact" w:before="0" w:after="0"/>
        <w:ind w:left="1459" w:right="0" w:hanging="359"/>
        <w:jc w:val="left"/>
        <w:rPr>
          <w:sz w:val="24"/>
        </w:rPr>
      </w:pPr>
      <w:hyperlink w:history="true" w:anchor="_bookmark3">
        <w:r>
          <w:rPr>
            <w:sz w:val="24"/>
          </w:rPr>
          <w:t>Finance</w:t>
        </w:r>
        <w:r>
          <w:rPr>
            <w:spacing w:val="-7"/>
            <w:sz w:val="24"/>
          </w:rPr>
          <w:t> </w:t>
        </w:r>
        <w:r>
          <w:rPr>
            <w:spacing w:val="-2"/>
            <w:sz w:val="24"/>
          </w:rPr>
          <w:t>Report</w:t>
        </w:r>
      </w:hyperlink>
    </w:p>
    <w:p>
      <w:pPr>
        <w:pStyle w:val="BodyText"/>
        <w:spacing w:before="2"/>
        <w:rPr>
          <w:sz w:val="22"/>
        </w:rPr>
      </w:pPr>
    </w:p>
    <w:p>
      <w:pPr>
        <w:spacing w:before="0"/>
        <w:ind w:left="739" w:right="0" w:firstLine="0"/>
        <w:jc w:val="left"/>
        <w:rPr>
          <w:sz w:val="24"/>
        </w:rPr>
      </w:pPr>
      <w:r>
        <w:rPr>
          <w:b/>
          <w:sz w:val="24"/>
        </w:rPr>
        <w:t>VOTING</w:t>
      </w:r>
      <w:r>
        <w:rPr>
          <w:b/>
          <w:spacing w:val="-4"/>
          <w:sz w:val="24"/>
        </w:rPr>
        <w:t> </w:t>
      </w:r>
      <w:r>
        <w:rPr>
          <w:b/>
          <w:sz w:val="24"/>
        </w:rPr>
        <w:t>ITEMS</w:t>
      </w:r>
      <w:r>
        <w:rPr>
          <w:b/>
          <w:spacing w:val="-3"/>
          <w:sz w:val="24"/>
        </w:rPr>
        <w:t> </w:t>
      </w:r>
      <w:r>
        <w:rPr>
          <w:sz w:val="24"/>
        </w:rPr>
        <w:t>(discussion</w:t>
      </w:r>
      <w:r>
        <w:rPr>
          <w:spacing w:val="-3"/>
          <w:sz w:val="24"/>
        </w:rPr>
        <w:t> </w:t>
      </w:r>
      <w:r>
        <w:rPr>
          <w:sz w:val="24"/>
        </w:rPr>
        <w:t>and</w:t>
      </w:r>
      <w:r>
        <w:rPr>
          <w:spacing w:val="-2"/>
          <w:sz w:val="24"/>
        </w:rPr>
        <w:t> voting)</w:t>
      </w:r>
    </w:p>
    <w:p>
      <w:pPr>
        <w:pStyle w:val="ListParagraph"/>
        <w:numPr>
          <w:ilvl w:val="0"/>
          <w:numId w:val="1"/>
        </w:numPr>
        <w:tabs>
          <w:tab w:pos="1458" w:val="left" w:leader="none"/>
        </w:tabs>
        <w:spacing w:line="287" w:lineRule="exact" w:before="0" w:after="0"/>
        <w:ind w:left="1458" w:right="0" w:hanging="359"/>
        <w:jc w:val="left"/>
        <w:rPr>
          <w:sz w:val="24"/>
        </w:rPr>
      </w:pPr>
      <w:r>
        <w:rPr>
          <w:sz w:val="24"/>
        </w:rPr>
        <w:t>Bank</w:t>
      </w:r>
      <w:r>
        <w:rPr>
          <w:spacing w:val="-3"/>
          <w:sz w:val="24"/>
        </w:rPr>
        <w:t> </w:t>
      </w:r>
      <w:r>
        <w:rPr>
          <w:sz w:val="24"/>
        </w:rPr>
        <w:t>Account</w:t>
      </w:r>
      <w:r>
        <w:rPr>
          <w:spacing w:val="-2"/>
          <w:sz w:val="24"/>
        </w:rPr>
        <w:t> Signers</w:t>
      </w:r>
    </w:p>
    <w:p>
      <w:pPr>
        <w:pStyle w:val="ListParagraph"/>
        <w:numPr>
          <w:ilvl w:val="0"/>
          <w:numId w:val="1"/>
        </w:numPr>
        <w:tabs>
          <w:tab w:pos="1459" w:val="left" w:leader="none"/>
        </w:tabs>
        <w:spacing w:line="276" w:lineRule="exact" w:before="0" w:after="0"/>
        <w:ind w:left="1459" w:right="0" w:hanging="359"/>
        <w:jc w:val="left"/>
        <w:rPr>
          <w:sz w:val="24"/>
        </w:rPr>
      </w:pPr>
      <w:hyperlink w:history="true" w:anchor="_bookmark4">
        <w:r>
          <w:rPr>
            <w:sz w:val="24"/>
          </w:rPr>
          <w:t>Special</w:t>
        </w:r>
        <w:r>
          <w:rPr>
            <w:spacing w:val="-5"/>
            <w:sz w:val="24"/>
          </w:rPr>
          <w:t> </w:t>
        </w:r>
        <w:r>
          <w:rPr>
            <w:sz w:val="24"/>
          </w:rPr>
          <w:t>Education</w:t>
        </w:r>
        <w:r>
          <w:rPr>
            <w:spacing w:val="-4"/>
            <w:sz w:val="24"/>
          </w:rPr>
          <w:t> </w:t>
        </w:r>
        <w:r>
          <w:rPr>
            <w:spacing w:val="-2"/>
            <w:sz w:val="24"/>
          </w:rPr>
          <w:t>Contract</w:t>
        </w:r>
      </w:hyperlink>
    </w:p>
    <w:p>
      <w:pPr>
        <w:pStyle w:val="ListParagraph"/>
        <w:numPr>
          <w:ilvl w:val="0"/>
          <w:numId w:val="1"/>
        </w:numPr>
        <w:tabs>
          <w:tab w:pos="1459" w:val="left" w:leader="none"/>
        </w:tabs>
        <w:spacing w:line="276" w:lineRule="exact" w:before="0" w:after="0"/>
        <w:ind w:left="1459" w:right="0" w:hanging="359"/>
        <w:jc w:val="left"/>
        <w:rPr>
          <w:sz w:val="24"/>
        </w:rPr>
      </w:pPr>
      <w:hyperlink w:history="true" w:anchor="_bookmark5">
        <w:r>
          <w:rPr>
            <w:sz w:val="24"/>
          </w:rPr>
          <w:t>LEA</w:t>
        </w:r>
        <w:r>
          <w:rPr>
            <w:spacing w:val="-4"/>
            <w:sz w:val="24"/>
          </w:rPr>
          <w:t> </w:t>
        </w:r>
        <w:r>
          <w:rPr>
            <w:sz w:val="24"/>
          </w:rPr>
          <w:t>Specific</w:t>
        </w:r>
        <w:r>
          <w:rPr>
            <w:spacing w:val="-4"/>
            <w:sz w:val="24"/>
          </w:rPr>
          <w:t> </w:t>
        </w:r>
        <w:r>
          <w:rPr>
            <w:sz w:val="24"/>
          </w:rPr>
          <w:t>Educator</w:t>
        </w:r>
        <w:r>
          <w:rPr>
            <w:spacing w:val="-2"/>
            <w:sz w:val="24"/>
          </w:rPr>
          <w:t> Licenses</w:t>
        </w:r>
      </w:hyperlink>
    </w:p>
    <w:p>
      <w:pPr>
        <w:pStyle w:val="ListParagraph"/>
        <w:numPr>
          <w:ilvl w:val="0"/>
          <w:numId w:val="1"/>
        </w:numPr>
        <w:tabs>
          <w:tab w:pos="1459" w:val="left" w:leader="none"/>
        </w:tabs>
        <w:spacing w:line="276" w:lineRule="exact" w:before="0" w:after="0"/>
        <w:ind w:left="1459" w:right="0" w:hanging="359"/>
        <w:jc w:val="left"/>
        <w:rPr>
          <w:sz w:val="24"/>
        </w:rPr>
      </w:pPr>
      <w:hyperlink w:history="true" w:anchor="_bookmark0">
        <w:r>
          <w:rPr>
            <w:sz w:val="24"/>
          </w:rPr>
          <w:t>Bullying</w:t>
        </w:r>
        <w:r>
          <w:rPr>
            <w:spacing w:val="-4"/>
            <w:sz w:val="24"/>
          </w:rPr>
          <w:t> </w:t>
        </w:r>
        <w:r>
          <w:rPr>
            <w:sz w:val="24"/>
          </w:rPr>
          <w:t>and</w:t>
        </w:r>
        <w:r>
          <w:rPr>
            <w:spacing w:val="-3"/>
            <w:sz w:val="24"/>
          </w:rPr>
          <w:t> </w:t>
        </w:r>
        <w:r>
          <w:rPr>
            <w:sz w:val="24"/>
          </w:rPr>
          <w:t>Hazing</w:t>
        </w:r>
        <w:r>
          <w:rPr>
            <w:spacing w:val="-3"/>
            <w:sz w:val="24"/>
          </w:rPr>
          <w:t> </w:t>
        </w:r>
        <w:r>
          <w:rPr>
            <w:sz w:val="24"/>
          </w:rPr>
          <w:t>Policy</w:t>
        </w:r>
        <w:r>
          <w:rPr>
            <w:spacing w:val="-3"/>
            <w:sz w:val="24"/>
          </w:rPr>
          <w:t> </w:t>
        </w:r>
        <w:r>
          <w:rPr>
            <w:spacing w:val="-2"/>
            <w:sz w:val="24"/>
          </w:rPr>
          <w:t>Amendment</w:t>
        </w:r>
      </w:hyperlink>
    </w:p>
    <w:p>
      <w:pPr>
        <w:pStyle w:val="ListParagraph"/>
        <w:numPr>
          <w:ilvl w:val="0"/>
          <w:numId w:val="1"/>
        </w:numPr>
        <w:tabs>
          <w:tab w:pos="1459" w:val="left" w:leader="none"/>
        </w:tabs>
        <w:spacing w:line="276" w:lineRule="exact" w:before="0" w:after="0"/>
        <w:ind w:left="1459" w:right="0" w:hanging="359"/>
        <w:jc w:val="left"/>
        <w:rPr>
          <w:sz w:val="24"/>
        </w:rPr>
      </w:pPr>
      <w:hyperlink w:history="true" w:anchor="_bookmark0">
        <w:r>
          <w:rPr>
            <w:sz w:val="24"/>
          </w:rPr>
          <w:t>Fee</w:t>
        </w:r>
        <w:r>
          <w:rPr>
            <w:spacing w:val="-3"/>
            <w:sz w:val="24"/>
          </w:rPr>
          <w:t> </w:t>
        </w:r>
        <w:r>
          <w:rPr>
            <w:sz w:val="24"/>
          </w:rPr>
          <w:t>Waiver</w:t>
        </w:r>
        <w:r>
          <w:rPr>
            <w:spacing w:val="-3"/>
            <w:sz w:val="24"/>
          </w:rPr>
          <w:t> </w:t>
        </w:r>
        <w:r>
          <w:rPr>
            <w:sz w:val="24"/>
          </w:rPr>
          <w:t>Policy</w:t>
        </w:r>
        <w:r>
          <w:rPr>
            <w:spacing w:val="-2"/>
            <w:sz w:val="24"/>
          </w:rPr>
          <w:t> Amendment</w:t>
        </w:r>
      </w:hyperlink>
    </w:p>
    <w:p>
      <w:pPr>
        <w:pStyle w:val="ListParagraph"/>
        <w:numPr>
          <w:ilvl w:val="0"/>
          <w:numId w:val="1"/>
        </w:numPr>
        <w:tabs>
          <w:tab w:pos="1459" w:val="left" w:leader="none"/>
        </w:tabs>
        <w:spacing w:line="287" w:lineRule="exact" w:before="0" w:after="0"/>
        <w:ind w:left="1459" w:right="0" w:hanging="359"/>
        <w:jc w:val="left"/>
        <w:rPr>
          <w:sz w:val="24"/>
        </w:rPr>
      </w:pPr>
      <w:r>
        <w:rPr>
          <w:sz w:val="24"/>
        </w:rPr>
        <w:t>Snow</w:t>
      </w:r>
      <w:r>
        <w:rPr>
          <w:spacing w:val="-3"/>
          <w:sz w:val="24"/>
        </w:rPr>
        <w:t> </w:t>
      </w:r>
      <w:r>
        <w:rPr>
          <w:spacing w:val="-2"/>
          <w:sz w:val="24"/>
        </w:rPr>
        <w:t>Removal</w:t>
      </w:r>
    </w:p>
    <w:p>
      <w:pPr>
        <w:pStyle w:val="BodyText"/>
        <w:rPr>
          <w:sz w:val="22"/>
        </w:rPr>
      </w:pPr>
    </w:p>
    <w:p>
      <w:pPr>
        <w:pStyle w:val="Heading3"/>
      </w:pPr>
      <w:r>
        <w:rPr/>
        <w:t>TRAINING</w:t>
      </w:r>
      <w:r>
        <w:rPr>
          <w:spacing w:val="-4"/>
        </w:rPr>
        <w:t> </w:t>
      </w:r>
      <w:r>
        <w:rPr>
          <w:spacing w:val="-2"/>
        </w:rPr>
        <w:t>DISCUSSION</w:t>
      </w:r>
    </w:p>
    <w:p>
      <w:pPr>
        <w:pStyle w:val="ListParagraph"/>
        <w:numPr>
          <w:ilvl w:val="0"/>
          <w:numId w:val="1"/>
        </w:numPr>
        <w:tabs>
          <w:tab w:pos="1459" w:val="left" w:leader="none"/>
        </w:tabs>
        <w:spacing w:line="287" w:lineRule="exact" w:before="1" w:after="0"/>
        <w:ind w:left="1459" w:right="0" w:hanging="359"/>
        <w:jc w:val="left"/>
        <w:rPr>
          <w:sz w:val="24"/>
        </w:rPr>
      </w:pPr>
      <w:r>
        <w:rPr>
          <w:sz w:val="24"/>
        </w:rPr>
        <w:t>School</w:t>
      </w:r>
      <w:r>
        <w:rPr>
          <w:spacing w:val="-5"/>
          <w:sz w:val="24"/>
        </w:rPr>
        <w:t> </w:t>
      </w:r>
      <w:r>
        <w:rPr>
          <w:sz w:val="24"/>
        </w:rPr>
        <w:t>Land</w:t>
      </w:r>
      <w:r>
        <w:rPr>
          <w:spacing w:val="-2"/>
          <w:sz w:val="24"/>
        </w:rPr>
        <w:t> </w:t>
      </w:r>
      <w:r>
        <w:rPr>
          <w:spacing w:val="-4"/>
          <w:sz w:val="24"/>
        </w:rPr>
        <w:t>Trust</w:t>
      </w:r>
    </w:p>
    <w:p>
      <w:pPr>
        <w:pStyle w:val="ListParagraph"/>
        <w:numPr>
          <w:ilvl w:val="0"/>
          <w:numId w:val="1"/>
        </w:numPr>
        <w:tabs>
          <w:tab w:pos="1459" w:val="left" w:leader="none"/>
        </w:tabs>
        <w:spacing w:line="276" w:lineRule="exact" w:before="0" w:after="0"/>
        <w:ind w:left="1459" w:right="0" w:hanging="359"/>
        <w:jc w:val="left"/>
        <w:rPr>
          <w:sz w:val="24"/>
        </w:rPr>
      </w:pPr>
      <w:r>
        <w:rPr>
          <w:sz w:val="24"/>
        </w:rPr>
        <w:t>Finance,</w:t>
      </w:r>
      <w:r>
        <w:rPr>
          <w:spacing w:val="-5"/>
          <w:sz w:val="24"/>
        </w:rPr>
        <w:t> </w:t>
      </w:r>
      <w:r>
        <w:rPr>
          <w:sz w:val="24"/>
        </w:rPr>
        <w:t>Purchasing,</w:t>
      </w:r>
      <w:r>
        <w:rPr>
          <w:spacing w:val="-5"/>
          <w:sz w:val="24"/>
        </w:rPr>
        <w:t> </w:t>
      </w:r>
      <w:r>
        <w:rPr>
          <w:spacing w:val="-2"/>
          <w:sz w:val="24"/>
        </w:rPr>
        <w:t>Procurement</w:t>
      </w:r>
    </w:p>
    <w:p>
      <w:pPr>
        <w:pStyle w:val="ListParagraph"/>
        <w:numPr>
          <w:ilvl w:val="0"/>
          <w:numId w:val="1"/>
        </w:numPr>
        <w:tabs>
          <w:tab w:pos="1459" w:val="left" w:leader="none"/>
        </w:tabs>
        <w:spacing w:line="276" w:lineRule="exact" w:before="0" w:after="0"/>
        <w:ind w:left="1459" w:right="0" w:hanging="359"/>
        <w:jc w:val="left"/>
        <w:rPr>
          <w:sz w:val="24"/>
        </w:rPr>
      </w:pPr>
      <w:r>
        <w:rPr>
          <w:sz w:val="24"/>
        </w:rPr>
        <w:t>Board</w:t>
      </w:r>
      <w:r>
        <w:rPr>
          <w:spacing w:val="-3"/>
          <w:sz w:val="24"/>
        </w:rPr>
        <w:t> </w:t>
      </w:r>
      <w:r>
        <w:rPr>
          <w:sz w:val="24"/>
        </w:rPr>
        <w:t>Best</w:t>
      </w:r>
      <w:r>
        <w:rPr>
          <w:spacing w:val="-1"/>
          <w:sz w:val="24"/>
        </w:rPr>
        <w:t> </w:t>
      </w:r>
      <w:r>
        <w:rPr>
          <w:spacing w:val="-2"/>
          <w:sz w:val="24"/>
        </w:rPr>
        <w:t>Practices</w:t>
      </w:r>
    </w:p>
    <w:p>
      <w:pPr>
        <w:pStyle w:val="ListParagraph"/>
        <w:numPr>
          <w:ilvl w:val="0"/>
          <w:numId w:val="1"/>
        </w:numPr>
        <w:tabs>
          <w:tab w:pos="1459" w:val="left" w:leader="none"/>
        </w:tabs>
        <w:spacing w:line="276" w:lineRule="exact" w:before="0" w:after="0"/>
        <w:ind w:left="1459" w:right="0" w:hanging="359"/>
        <w:jc w:val="left"/>
        <w:rPr>
          <w:sz w:val="24"/>
        </w:rPr>
      </w:pPr>
      <w:r>
        <w:rPr>
          <w:sz w:val="24"/>
        </w:rPr>
        <w:t>Open</w:t>
      </w:r>
      <w:r>
        <w:rPr>
          <w:spacing w:val="-3"/>
          <w:sz w:val="24"/>
        </w:rPr>
        <w:t> </w:t>
      </w:r>
      <w:r>
        <w:rPr>
          <w:sz w:val="24"/>
        </w:rPr>
        <w:t>Public</w:t>
      </w:r>
      <w:r>
        <w:rPr>
          <w:spacing w:val="-3"/>
          <w:sz w:val="24"/>
        </w:rPr>
        <w:t> </w:t>
      </w:r>
      <w:r>
        <w:rPr>
          <w:sz w:val="24"/>
        </w:rPr>
        <w:t>Meeting</w:t>
      </w:r>
      <w:r>
        <w:rPr>
          <w:spacing w:val="-3"/>
          <w:sz w:val="24"/>
        </w:rPr>
        <w:t> </w:t>
      </w:r>
      <w:r>
        <w:rPr>
          <w:spacing w:val="-5"/>
          <w:sz w:val="24"/>
        </w:rPr>
        <w:t>Act</w:t>
      </w:r>
    </w:p>
    <w:p>
      <w:pPr>
        <w:pStyle w:val="ListParagraph"/>
        <w:numPr>
          <w:ilvl w:val="0"/>
          <w:numId w:val="1"/>
        </w:numPr>
        <w:tabs>
          <w:tab w:pos="1459" w:val="left" w:leader="none"/>
        </w:tabs>
        <w:spacing w:line="287" w:lineRule="exact" w:before="0" w:after="0"/>
        <w:ind w:left="1459" w:right="0" w:hanging="359"/>
        <w:jc w:val="left"/>
        <w:rPr>
          <w:sz w:val="24"/>
        </w:rPr>
      </w:pPr>
      <w:r>
        <w:rPr>
          <w:spacing w:val="-2"/>
          <w:sz w:val="24"/>
        </w:rPr>
        <w:t>Other</w:t>
      </w:r>
    </w:p>
    <w:p>
      <w:pPr>
        <w:pStyle w:val="BodyText"/>
        <w:spacing w:before="1"/>
        <w:rPr>
          <w:sz w:val="22"/>
        </w:rPr>
      </w:pPr>
    </w:p>
    <w:p>
      <w:pPr>
        <w:pStyle w:val="Heading3"/>
      </w:pPr>
      <w:r>
        <w:rPr>
          <w:spacing w:val="-2"/>
        </w:rPr>
        <w:t>CALENDARING</w:t>
      </w:r>
    </w:p>
    <w:p>
      <w:pPr>
        <w:pStyle w:val="ListParagraph"/>
        <w:numPr>
          <w:ilvl w:val="0"/>
          <w:numId w:val="1"/>
        </w:numPr>
        <w:tabs>
          <w:tab w:pos="1459" w:val="left" w:leader="none"/>
        </w:tabs>
        <w:spacing w:line="240" w:lineRule="auto" w:before="0" w:after="0"/>
        <w:ind w:left="1459" w:right="0" w:hanging="359"/>
        <w:jc w:val="left"/>
        <w:rPr>
          <w:sz w:val="24"/>
        </w:rPr>
      </w:pPr>
      <w:r>
        <w:rPr>
          <w:sz w:val="24"/>
        </w:rPr>
        <w:t>Board</w:t>
      </w:r>
      <w:r>
        <w:rPr>
          <w:spacing w:val="-5"/>
          <w:sz w:val="24"/>
        </w:rPr>
        <w:t> </w:t>
      </w:r>
      <w:r>
        <w:rPr>
          <w:sz w:val="24"/>
        </w:rPr>
        <w:t>Meeting</w:t>
      </w:r>
      <w:r>
        <w:rPr>
          <w:spacing w:val="-3"/>
          <w:sz w:val="24"/>
        </w:rPr>
        <w:t> </w:t>
      </w:r>
      <w:r>
        <w:rPr>
          <w:sz w:val="24"/>
        </w:rPr>
        <w:t>October</w:t>
      </w:r>
      <w:r>
        <w:rPr>
          <w:spacing w:val="-1"/>
          <w:sz w:val="24"/>
        </w:rPr>
        <w:t> </w:t>
      </w:r>
      <w:r>
        <w:rPr>
          <w:sz w:val="24"/>
        </w:rPr>
        <w:t>24,</w:t>
      </w:r>
      <w:r>
        <w:rPr>
          <w:spacing w:val="-3"/>
          <w:sz w:val="24"/>
        </w:rPr>
        <w:t> </w:t>
      </w:r>
      <w:r>
        <w:rPr>
          <w:sz w:val="24"/>
        </w:rPr>
        <w:t>2023</w:t>
      </w:r>
      <w:r>
        <w:rPr>
          <w:spacing w:val="-3"/>
          <w:sz w:val="24"/>
        </w:rPr>
        <w:t> </w:t>
      </w:r>
      <w:r>
        <w:rPr>
          <w:sz w:val="24"/>
        </w:rPr>
        <w:t>at</w:t>
      </w:r>
      <w:r>
        <w:rPr>
          <w:spacing w:val="-2"/>
          <w:sz w:val="24"/>
        </w:rPr>
        <w:t> </w:t>
      </w:r>
      <w:r>
        <w:rPr>
          <w:sz w:val="24"/>
        </w:rPr>
        <w:t>5:00</w:t>
      </w:r>
      <w:r>
        <w:rPr>
          <w:spacing w:val="-2"/>
          <w:sz w:val="24"/>
        </w:rPr>
        <w:t> </w:t>
      </w:r>
      <w:r>
        <w:rPr>
          <w:spacing w:val="-5"/>
          <w:sz w:val="24"/>
        </w:rPr>
        <w:t>PM</w:t>
      </w:r>
    </w:p>
    <w:p>
      <w:pPr>
        <w:spacing w:after="0" w:line="240" w:lineRule="auto"/>
        <w:jc w:val="left"/>
        <w:rPr>
          <w:sz w:val="24"/>
        </w:rPr>
        <w:sectPr>
          <w:type w:val="continuous"/>
          <w:pgSz w:w="12240" w:h="15840"/>
          <w:pgMar w:header="0" w:footer="1618" w:top="1360" w:bottom="1800" w:left="700" w:right="600"/>
        </w:sectPr>
      </w:pPr>
    </w:p>
    <w:p>
      <w:pPr>
        <w:pStyle w:val="Heading3"/>
        <w:spacing w:before="80"/>
      </w:pPr>
      <w:r>
        <w:rPr/>
        <w:t>CLOSED</w:t>
      </w:r>
      <w:r>
        <w:rPr>
          <w:spacing w:val="-4"/>
        </w:rPr>
        <w:t> </w:t>
      </w:r>
      <w:r>
        <w:rPr>
          <w:spacing w:val="-2"/>
        </w:rPr>
        <w:t>SESSION</w:t>
      </w:r>
    </w:p>
    <w:p>
      <w:pPr>
        <w:pStyle w:val="ListParagraph"/>
        <w:numPr>
          <w:ilvl w:val="0"/>
          <w:numId w:val="1"/>
        </w:numPr>
        <w:tabs>
          <w:tab w:pos="1460" w:val="left" w:leader="none"/>
        </w:tabs>
        <w:spacing w:line="223" w:lineRule="auto" w:before="14" w:after="0"/>
        <w:ind w:left="1460" w:right="888" w:hanging="360"/>
        <w:jc w:val="left"/>
        <w:rPr>
          <w:sz w:val="24"/>
        </w:rPr>
      </w:pPr>
      <w:r>
        <w:rPr>
          <w:sz w:val="24"/>
        </w:rPr>
        <w:t>Closed</w:t>
      </w:r>
      <w:r>
        <w:rPr>
          <w:spacing w:val="-4"/>
          <w:sz w:val="24"/>
        </w:rPr>
        <w:t> </w:t>
      </w:r>
      <w:r>
        <w:rPr>
          <w:sz w:val="24"/>
        </w:rPr>
        <w:t>session</w:t>
      </w:r>
      <w:r>
        <w:rPr>
          <w:spacing w:val="-4"/>
          <w:sz w:val="24"/>
        </w:rPr>
        <w:t> </w:t>
      </w:r>
      <w:r>
        <w:rPr>
          <w:sz w:val="24"/>
        </w:rPr>
        <w:t>to</w:t>
      </w:r>
      <w:r>
        <w:rPr>
          <w:spacing w:val="-4"/>
          <w:sz w:val="24"/>
        </w:rPr>
        <w:t> </w:t>
      </w:r>
      <w:r>
        <w:rPr>
          <w:sz w:val="24"/>
        </w:rPr>
        <w:t>discuss</w:t>
      </w:r>
      <w:r>
        <w:rPr>
          <w:spacing w:val="-4"/>
          <w:sz w:val="24"/>
        </w:rPr>
        <w:t> </w:t>
      </w:r>
      <w:r>
        <w:rPr>
          <w:sz w:val="24"/>
        </w:rPr>
        <w:t>the</w:t>
      </w:r>
      <w:r>
        <w:rPr>
          <w:spacing w:val="-4"/>
          <w:sz w:val="24"/>
        </w:rPr>
        <w:t> </w:t>
      </w:r>
      <w:r>
        <w:rPr>
          <w:sz w:val="24"/>
        </w:rPr>
        <w:t>character,</w:t>
      </w:r>
      <w:r>
        <w:rPr>
          <w:spacing w:val="-5"/>
          <w:sz w:val="24"/>
        </w:rPr>
        <w:t> </w:t>
      </w:r>
      <w:r>
        <w:rPr>
          <w:sz w:val="24"/>
        </w:rPr>
        <w:t>professional</w:t>
      </w:r>
      <w:r>
        <w:rPr>
          <w:spacing w:val="-4"/>
          <w:sz w:val="24"/>
        </w:rPr>
        <w:t> </w:t>
      </w:r>
      <w:r>
        <w:rPr>
          <w:sz w:val="24"/>
        </w:rPr>
        <w:t>competence,</w:t>
      </w:r>
      <w:r>
        <w:rPr>
          <w:spacing w:val="-5"/>
          <w:sz w:val="24"/>
        </w:rPr>
        <w:t> </w:t>
      </w:r>
      <w:r>
        <w:rPr>
          <w:sz w:val="24"/>
        </w:rPr>
        <w:t>or</w:t>
      </w:r>
      <w:r>
        <w:rPr>
          <w:spacing w:val="-3"/>
          <w:sz w:val="24"/>
        </w:rPr>
        <w:t> </w:t>
      </w:r>
      <w:r>
        <w:rPr>
          <w:sz w:val="24"/>
        </w:rPr>
        <w:t>physical</w:t>
      </w:r>
      <w:r>
        <w:rPr>
          <w:spacing w:val="-4"/>
          <w:sz w:val="24"/>
        </w:rPr>
        <w:t> </w:t>
      </w:r>
      <w:r>
        <w:rPr>
          <w:sz w:val="24"/>
        </w:rPr>
        <w:t>or mental health of an individual pursuant to Utah Code 52-4-205(1)(a).</w:t>
      </w:r>
    </w:p>
    <w:p>
      <w:pPr>
        <w:pStyle w:val="BodyText"/>
        <w:spacing w:before="4"/>
      </w:pPr>
    </w:p>
    <w:p>
      <w:pPr>
        <w:spacing w:before="0"/>
        <w:ind w:left="740" w:right="0" w:firstLine="0"/>
        <w:jc w:val="left"/>
        <w:rPr>
          <w:b/>
          <w:sz w:val="24"/>
        </w:rPr>
      </w:pPr>
      <w:r>
        <w:rPr>
          <w:b/>
          <w:spacing w:val="-2"/>
          <w:sz w:val="24"/>
        </w:rPr>
        <w:t>ADJOURN</w:t>
      </w:r>
    </w:p>
    <w:p>
      <w:pPr>
        <w:spacing w:after="0"/>
        <w:jc w:val="left"/>
        <w:rPr>
          <w:sz w:val="24"/>
        </w:rPr>
        <w:sectPr>
          <w:pgSz w:w="12240" w:h="15840"/>
          <w:pgMar w:header="0" w:footer="1618" w:top="1360" w:bottom="1800" w:left="700" w:right="600"/>
        </w:sectPr>
      </w:pPr>
    </w:p>
    <w:p>
      <w:pPr>
        <w:pStyle w:val="Heading1"/>
        <w:spacing w:before="80"/>
      </w:pPr>
      <w:r>
        <w:rPr/>
        <w:drawing>
          <wp:anchor distT="0" distB="0" distL="0" distR="0" allowOverlap="1" layoutInCell="1" locked="0" behindDoc="0" simplePos="0" relativeHeight="15730688">
            <wp:simplePos x="0" y="0"/>
            <wp:positionH relativeFrom="page">
              <wp:posOffset>5782943</wp:posOffset>
            </wp:positionH>
            <wp:positionV relativeFrom="paragraph">
              <wp:posOffset>17243</wp:posOffset>
            </wp:positionV>
            <wp:extent cx="1040764" cy="114998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6" cstate="print"/>
                    <a:stretch>
                      <a:fillRect/>
                    </a:stretch>
                  </pic:blipFill>
                  <pic:spPr>
                    <a:xfrm>
                      <a:off x="0" y="0"/>
                      <a:ext cx="1040764" cy="1149984"/>
                    </a:xfrm>
                    <a:prstGeom prst="rect">
                      <a:avLst/>
                    </a:prstGeom>
                  </pic:spPr>
                </pic:pic>
              </a:graphicData>
            </a:graphic>
          </wp:anchor>
        </w:drawing>
      </w:r>
      <w:bookmarkStart w:name="00. Executive Summary - BE" w:id="2"/>
      <w:bookmarkEnd w:id="2"/>
      <w:r>
        <w:rPr>
          <w:b w:val="0"/>
        </w:rPr>
      </w:r>
      <w:r>
        <w:rPr/>
        <w:t>Bridge</w:t>
      </w:r>
      <w:r>
        <w:rPr>
          <w:spacing w:val="-4"/>
        </w:rPr>
        <w:t> </w:t>
      </w:r>
      <w:r>
        <w:rPr>
          <w:spacing w:val="-2"/>
        </w:rPr>
        <w:t>Elementary</w:t>
      </w:r>
    </w:p>
    <w:p>
      <w:pPr>
        <w:spacing w:line="368" w:lineRule="exact" w:before="0"/>
        <w:ind w:left="740" w:right="0" w:firstLine="0"/>
        <w:jc w:val="left"/>
        <w:rPr>
          <w:b/>
          <w:sz w:val="32"/>
        </w:rPr>
      </w:pPr>
      <w:r>
        <w:rPr>
          <w:b/>
          <w:sz w:val="32"/>
        </w:rPr>
        <w:t>Board</w:t>
      </w:r>
      <w:r>
        <w:rPr>
          <w:b/>
          <w:spacing w:val="-5"/>
          <w:sz w:val="32"/>
        </w:rPr>
        <w:t> </w:t>
      </w:r>
      <w:r>
        <w:rPr>
          <w:b/>
          <w:sz w:val="32"/>
        </w:rPr>
        <w:t>of</w:t>
      </w:r>
      <w:r>
        <w:rPr>
          <w:b/>
          <w:spacing w:val="-5"/>
          <w:sz w:val="32"/>
        </w:rPr>
        <w:t> </w:t>
      </w:r>
      <w:r>
        <w:rPr>
          <w:b/>
          <w:sz w:val="32"/>
        </w:rPr>
        <w:t>Directors</w:t>
      </w:r>
      <w:r>
        <w:rPr>
          <w:b/>
          <w:spacing w:val="-4"/>
          <w:sz w:val="32"/>
        </w:rPr>
        <w:t> </w:t>
      </w:r>
      <w:r>
        <w:rPr>
          <w:b/>
          <w:spacing w:val="-2"/>
          <w:sz w:val="32"/>
        </w:rPr>
        <w:t>Meeting</w:t>
      </w:r>
    </w:p>
    <w:p>
      <w:pPr>
        <w:pStyle w:val="BodyText"/>
        <w:rPr>
          <w:b/>
          <w:sz w:val="36"/>
        </w:rPr>
      </w:pPr>
    </w:p>
    <w:p>
      <w:pPr>
        <w:spacing w:before="291"/>
        <w:ind w:left="3743" w:right="3840" w:firstLine="0"/>
        <w:jc w:val="center"/>
        <w:rPr>
          <w:b/>
          <w:sz w:val="30"/>
        </w:rPr>
      </w:pPr>
      <w:r>
        <w:rPr>
          <w:b/>
          <w:sz w:val="30"/>
        </w:rPr>
        <w:t>EXECUTIVE</w:t>
      </w:r>
      <w:r>
        <w:rPr>
          <w:b/>
          <w:spacing w:val="-4"/>
          <w:sz w:val="30"/>
        </w:rPr>
        <w:t> </w:t>
      </w:r>
      <w:r>
        <w:rPr>
          <w:b/>
          <w:spacing w:val="-2"/>
          <w:sz w:val="30"/>
        </w:rPr>
        <w:t>SUMMARY</w:t>
      </w:r>
    </w:p>
    <w:p>
      <w:pPr>
        <w:pStyle w:val="BodyText"/>
        <w:spacing w:before="8"/>
        <w:rPr>
          <w:b/>
          <w:sz w:val="4"/>
        </w:rPr>
      </w:pPr>
      <w:r>
        <w:rPr/>
        <mc:AlternateContent>
          <mc:Choice Requires="wps">
            <w:drawing>
              <wp:anchor distT="0" distB="0" distL="0" distR="0" allowOverlap="1" layoutInCell="1" locked="0" behindDoc="1" simplePos="0" relativeHeight="487589376">
                <wp:simplePos x="0" y="0"/>
                <wp:positionH relativeFrom="page">
                  <wp:posOffset>851535</wp:posOffset>
                </wp:positionH>
                <wp:positionV relativeFrom="paragraph">
                  <wp:posOffset>50112</wp:posOffset>
                </wp:positionV>
                <wp:extent cx="5943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050003pt;margin-top:3.945837pt;width:468pt;height:.1pt;mso-position-horizontal-relative:page;mso-position-vertical-relative:paragraph;z-index:-15727104;mso-wrap-distance-left:0;mso-wrap-distance-right:0" id="docshape7" coordorigin="1341,79" coordsize="9360,0" path="m1341,79l10701,79e" filled="false" stroked="true" strokeweight=".75pt" strokecolor="#000000">
                <v:path arrowok="t"/>
                <v:stroke dashstyle="solid"/>
                <w10:wrap type="topAndBottom"/>
              </v:shape>
            </w:pict>
          </mc:Fallback>
        </mc:AlternateContent>
      </w:r>
    </w:p>
    <w:p>
      <w:pPr>
        <w:pStyle w:val="BodyText"/>
        <w:rPr>
          <w:b/>
          <w:sz w:val="20"/>
        </w:rPr>
      </w:pPr>
    </w:p>
    <w:p>
      <w:pPr>
        <w:spacing w:before="213"/>
        <w:ind w:left="740" w:right="0" w:firstLine="0"/>
        <w:jc w:val="left"/>
        <w:rPr>
          <w:b/>
          <w:sz w:val="22"/>
        </w:rPr>
      </w:pPr>
      <w:hyperlink w:history="true" w:anchor="_bookmark6">
        <w:r>
          <w:rPr>
            <w:b/>
            <w:sz w:val="22"/>
          </w:rPr>
          <w:t>SUMMARY/OVERVIEW</w:t>
        </w:r>
        <w:r>
          <w:rPr>
            <w:b/>
            <w:spacing w:val="-10"/>
            <w:sz w:val="22"/>
          </w:rPr>
          <w:t> </w:t>
        </w:r>
        <w:r>
          <w:rPr>
            <w:b/>
            <w:sz w:val="22"/>
          </w:rPr>
          <w:t>OF</w:t>
        </w:r>
        <w:r>
          <w:rPr>
            <w:b/>
            <w:spacing w:val="-11"/>
            <w:sz w:val="22"/>
          </w:rPr>
          <w:t> </w:t>
        </w:r>
        <w:r>
          <w:rPr>
            <w:b/>
            <w:sz w:val="22"/>
          </w:rPr>
          <w:t>PROPOSED</w:t>
        </w:r>
        <w:r>
          <w:rPr>
            <w:b/>
            <w:spacing w:val="-12"/>
            <w:sz w:val="22"/>
          </w:rPr>
          <w:t> </w:t>
        </w:r>
        <w:r>
          <w:rPr>
            <w:b/>
            <w:sz w:val="22"/>
          </w:rPr>
          <w:t>CHANGES</w:t>
        </w:r>
        <w:r>
          <w:rPr>
            <w:b/>
            <w:spacing w:val="-11"/>
            <w:sz w:val="22"/>
          </w:rPr>
          <w:t> </w:t>
        </w:r>
        <w:r>
          <w:rPr>
            <w:b/>
            <w:sz w:val="22"/>
          </w:rPr>
          <w:t>TO</w:t>
        </w:r>
        <w:r>
          <w:rPr>
            <w:b/>
            <w:spacing w:val="-11"/>
            <w:sz w:val="22"/>
          </w:rPr>
          <w:t> </w:t>
        </w:r>
        <w:r>
          <w:rPr>
            <w:b/>
            <w:sz w:val="22"/>
          </w:rPr>
          <w:t>BULLYING</w:t>
        </w:r>
        <w:r>
          <w:rPr>
            <w:b/>
            <w:spacing w:val="-12"/>
            <w:sz w:val="22"/>
          </w:rPr>
          <w:t> </w:t>
        </w:r>
        <w:r>
          <w:rPr>
            <w:b/>
            <w:sz w:val="22"/>
          </w:rPr>
          <w:t>AND</w:t>
        </w:r>
        <w:r>
          <w:rPr>
            <w:b/>
            <w:spacing w:val="-12"/>
            <w:sz w:val="22"/>
          </w:rPr>
          <w:t> </w:t>
        </w:r>
        <w:r>
          <w:rPr>
            <w:b/>
            <w:sz w:val="22"/>
          </w:rPr>
          <w:t>HAZING</w:t>
        </w:r>
        <w:r>
          <w:rPr>
            <w:b/>
            <w:spacing w:val="-10"/>
            <w:sz w:val="22"/>
          </w:rPr>
          <w:t> </w:t>
        </w:r>
        <w:r>
          <w:rPr>
            <w:b/>
            <w:spacing w:val="-2"/>
            <w:sz w:val="22"/>
          </w:rPr>
          <w:t>POLICY</w:t>
        </w:r>
      </w:hyperlink>
    </w:p>
    <w:p>
      <w:pPr>
        <w:pStyle w:val="BodyText"/>
        <w:spacing w:before="11"/>
        <w:rPr>
          <w:b/>
          <w:sz w:val="21"/>
        </w:rPr>
      </w:pPr>
    </w:p>
    <w:p>
      <w:pPr>
        <w:spacing w:before="0"/>
        <w:ind w:left="740" w:right="855" w:firstLine="0"/>
        <w:jc w:val="left"/>
        <w:rPr>
          <w:sz w:val="22"/>
        </w:rPr>
      </w:pPr>
      <w:bookmarkStart w:name="_bookmark0" w:id="3"/>
      <w:bookmarkEnd w:id="3"/>
      <w:r>
        <w:rPr/>
      </w:r>
      <w:r>
        <w:rPr>
          <w:sz w:val="22"/>
        </w:rPr>
        <w:t>The school’s Bullying and Hazing Policy explains that the school must notify a student’s parent or guardian if the student threatens to commit suicide or is involved in an incident of bullying, cyber-bullying,</w:t>
      </w:r>
      <w:r>
        <w:rPr>
          <w:spacing w:val="-3"/>
          <w:sz w:val="22"/>
        </w:rPr>
        <w:t> </w:t>
      </w:r>
      <w:r>
        <w:rPr>
          <w:sz w:val="22"/>
        </w:rPr>
        <w:t>hazing,</w:t>
      </w:r>
      <w:r>
        <w:rPr>
          <w:spacing w:val="-4"/>
          <w:sz w:val="22"/>
        </w:rPr>
        <w:t> </w:t>
      </w:r>
      <w:r>
        <w:rPr>
          <w:sz w:val="22"/>
        </w:rPr>
        <w:t>abusive</w:t>
      </w:r>
      <w:r>
        <w:rPr>
          <w:spacing w:val="-4"/>
          <w:sz w:val="22"/>
        </w:rPr>
        <w:t> </w:t>
      </w:r>
      <w:r>
        <w:rPr>
          <w:sz w:val="22"/>
        </w:rPr>
        <w:t>conduct,</w:t>
      </w:r>
      <w:r>
        <w:rPr>
          <w:spacing w:val="-3"/>
          <w:sz w:val="22"/>
        </w:rPr>
        <w:t> </w:t>
      </w:r>
      <w:r>
        <w:rPr>
          <w:sz w:val="22"/>
        </w:rPr>
        <w:t>or</w:t>
      </w:r>
      <w:r>
        <w:rPr>
          <w:spacing w:val="-3"/>
          <w:sz w:val="22"/>
        </w:rPr>
        <w:t> </w:t>
      </w:r>
      <w:r>
        <w:rPr>
          <w:sz w:val="22"/>
        </w:rPr>
        <w:t>retaliation.</w:t>
      </w:r>
      <w:r>
        <w:rPr>
          <w:spacing w:val="40"/>
          <w:sz w:val="22"/>
        </w:rPr>
        <w:t> </w:t>
      </w:r>
      <w:r>
        <w:rPr>
          <w:sz w:val="22"/>
        </w:rPr>
        <w:t>HB</w:t>
      </w:r>
      <w:r>
        <w:rPr>
          <w:spacing w:val="-3"/>
          <w:sz w:val="22"/>
        </w:rPr>
        <w:t> </w:t>
      </w:r>
      <w:r>
        <w:rPr>
          <w:sz w:val="22"/>
        </w:rPr>
        <w:t>481</w:t>
      </w:r>
      <w:r>
        <w:rPr>
          <w:spacing w:val="-3"/>
          <w:sz w:val="22"/>
        </w:rPr>
        <w:t> </w:t>
      </w:r>
      <w:r>
        <w:rPr>
          <w:sz w:val="22"/>
        </w:rPr>
        <w:t>from</w:t>
      </w:r>
      <w:r>
        <w:rPr>
          <w:spacing w:val="-4"/>
          <w:sz w:val="22"/>
        </w:rPr>
        <w:t> </w:t>
      </w:r>
      <w:r>
        <w:rPr>
          <w:sz w:val="22"/>
        </w:rPr>
        <w:t>the</w:t>
      </w:r>
      <w:r>
        <w:rPr>
          <w:spacing w:val="-3"/>
          <w:sz w:val="22"/>
        </w:rPr>
        <w:t> </w:t>
      </w:r>
      <w:r>
        <w:rPr>
          <w:sz w:val="22"/>
        </w:rPr>
        <w:t>2023</w:t>
      </w:r>
      <w:r>
        <w:rPr>
          <w:spacing w:val="-3"/>
          <w:sz w:val="22"/>
        </w:rPr>
        <w:t> </w:t>
      </w:r>
      <w:r>
        <w:rPr>
          <w:sz w:val="22"/>
        </w:rPr>
        <w:t>legislative</w:t>
      </w:r>
      <w:r>
        <w:rPr>
          <w:spacing w:val="-3"/>
          <w:sz w:val="22"/>
        </w:rPr>
        <w:t> </w:t>
      </w:r>
      <w:r>
        <w:rPr>
          <w:sz w:val="22"/>
        </w:rPr>
        <w:t>session imposed another parent notification requirement on schools in these situations – that is, providing the student’s parent or guardian with (1) suicide prevention materials and information (which materials will be recommended by the USBE) and (2) information on ways to limit a student’s access to fatal means (e.g., firearms and medication).</w:t>
      </w:r>
      <w:r>
        <w:rPr>
          <w:spacing w:val="40"/>
          <w:sz w:val="22"/>
        </w:rPr>
        <w:t> </w:t>
      </w:r>
      <w:r>
        <w:rPr>
          <w:sz w:val="22"/>
        </w:rPr>
        <w:t>In addition, R277-613 was recently amended to require schools to also provide the student’s parent or guardian with information and resources on the healthy use of social media.</w:t>
      </w:r>
      <w:r>
        <w:rPr>
          <w:spacing w:val="80"/>
          <w:sz w:val="22"/>
        </w:rPr>
        <w:t> </w:t>
      </w:r>
      <w:r>
        <w:rPr>
          <w:sz w:val="22"/>
        </w:rPr>
        <w:t>The proposed revisions to the school’s Bullying and Hazing Policy include these new requirements.</w:t>
      </w:r>
    </w:p>
    <w:p>
      <w:pPr>
        <w:pStyle w:val="BodyText"/>
      </w:pPr>
    </w:p>
    <w:p>
      <w:pPr>
        <w:pStyle w:val="BodyText"/>
        <w:rPr>
          <w:sz w:val="20"/>
        </w:rPr>
      </w:pPr>
    </w:p>
    <w:p>
      <w:pPr>
        <w:spacing w:before="0"/>
        <w:ind w:left="740" w:right="0" w:firstLine="0"/>
        <w:jc w:val="left"/>
        <w:rPr>
          <w:b/>
          <w:sz w:val="22"/>
        </w:rPr>
      </w:pPr>
      <w:hyperlink w:history="true" w:anchor="_bookmark7">
        <w:r>
          <w:rPr>
            <w:b/>
            <w:sz w:val="22"/>
          </w:rPr>
          <w:t>SUMMARY/OVERVIEW</w:t>
        </w:r>
        <w:r>
          <w:rPr>
            <w:b/>
            <w:spacing w:val="-10"/>
            <w:sz w:val="22"/>
          </w:rPr>
          <w:t> </w:t>
        </w:r>
        <w:r>
          <w:rPr>
            <w:b/>
            <w:sz w:val="22"/>
          </w:rPr>
          <w:t>OF</w:t>
        </w:r>
        <w:r>
          <w:rPr>
            <w:b/>
            <w:spacing w:val="-11"/>
            <w:sz w:val="22"/>
          </w:rPr>
          <w:t> </w:t>
        </w:r>
        <w:r>
          <w:rPr>
            <w:b/>
            <w:sz w:val="22"/>
          </w:rPr>
          <w:t>PROPOSED</w:t>
        </w:r>
        <w:r>
          <w:rPr>
            <w:b/>
            <w:spacing w:val="-11"/>
            <w:sz w:val="22"/>
          </w:rPr>
          <w:t> </w:t>
        </w:r>
        <w:r>
          <w:rPr>
            <w:b/>
            <w:sz w:val="22"/>
          </w:rPr>
          <w:t>CHANGES</w:t>
        </w:r>
        <w:r>
          <w:rPr>
            <w:b/>
            <w:spacing w:val="-11"/>
            <w:sz w:val="22"/>
          </w:rPr>
          <w:t> </w:t>
        </w:r>
        <w:r>
          <w:rPr>
            <w:b/>
            <w:sz w:val="22"/>
          </w:rPr>
          <w:t>TO</w:t>
        </w:r>
        <w:r>
          <w:rPr>
            <w:b/>
            <w:spacing w:val="-11"/>
            <w:sz w:val="22"/>
          </w:rPr>
          <w:t> </w:t>
        </w:r>
        <w:r>
          <w:rPr>
            <w:b/>
            <w:sz w:val="22"/>
          </w:rPr>
          <w:t>FEE</w:t>
        </w:r>
        <w:r>
          <w:rPr>
            <w:b/>
            <w:spacing w:val="-11"/>
            <w:sz w:val="22"/>
          </w:rPr>
          <w:t> </w:t>
        </w:r>
        <w:r>
          <w:rPr>
            <w:b/>
            <w:sz w:val="22"/>
          </w:rPr>
          <w:t>WAIVER</w:t>
        </w:r>
        <w:r>
          <w:rPr>
            <w:b/>
            <w:spacing w:val="-11"/>
            <w:sz w:val="22"/>
          </w:rPr>
          <w:t> </w:t>
        </w:r>
        <w:r>
          <w:rPr>
            <w:b/>
            <w:spacing w:val="-2"/>
            <w:sz w:val="22"/>
          </w:rPr>
          <w:t>POLICY</w:t>
        </w:r>
      </w:hyperlink>
    </w:p>
    <w:p>
      <w:pPr>
        <w:pStyle w:val="BodyText"/>
        <w:spacing w:before="1"/>
        <w:rPr>
          <w:b/>
          <w:sz w:val="22"/>
        </w:rPr>
      </w:pPr>
    </w:p>
    <w:p>
      <w:pPr>
        <w:spacing w:before="0"/>
        <w:ind w:left="740" w:right="896" w:firstLine="0"/>
        <w:jc w:val="left"/>
        <w:rPr>
          <w:sz w:val="22"/>
        </w:rPr>
      </w:pPr>
      <w:r>
        <w:rPr>
          <w:sz w:val="22"/>
        </w:rPr>
        <w:t>The</w:t>
      </w:r>
      <w:r>
        <w:rPr>
          <w:spacing w:val="-3"/>
          <w:sz w:val="22"/>
        </w:rPr>
        <w:t> </w:t>
      </w:r>
      <w:r>
        <w:rPr>
          <w:sz w:val="22"/>
        </w:rPr>
        <w:t>USBE</w:t>
      </w:r>
      <w:r>
        <w:rPr>
          <w:spacing w:val="-3"/>
          <w:sz w:val="22"/>
        </w:rPr>
        <w:t> </w:t>
      </w:r>
      <w:r>
        <w:rPr>
          <w:sz w:val="22"/>
        </w:rPr>
        <w:t>amended</w:t>
      </w:r>
      <w:r>
        <w:rPr>
          <w:spacing w:val="-3"/>
          <w:sz w:val="22"/>
        </w:rPr>
        <w:t> </w:t>
      </w:r>
      <w:r>
        <w:rPr>
          <w:sz w:val="22"/>
        </w:rPr>
        <w:t>its</w:t>
      </w:r>
      <w:r>
        <w:rPr>
          <w:spacing w:val="-3"/>
          <w:sz w:val="22"/>
        </w:rPr>
        <w:t> </w:t>
      </w:r>
      <w:r>
        <w:rPr>
          <w:sz w:val="22"/>
        </w:rPr>
        <w:t>rule</w:t>
      </w:r>
      <w:r>
        <w:rPr>
          <w:spacing w:val="-3"/>
          <w:sz w:val="22"/>
        </w:rPr>
        <w:t> </w:t>
      </w:r>
      <w:r>
        <w:rPr>
          <w:sz w:val="22"/>
        </w:rPr>
        <w:t>on</w:t>
      </w:r>
      <w:r>
        <w:rPr>
          <w:spacing w:val="-3"/>
          <w:sz w:val="22"/>
        </w:rPr>
        <w:t> </w:t>
      </w:r>
      <w:r>
        <w:rPr>
          <w:sz w:val="22"/>
        </w:rPr>
        <w:t>school</w:t>
      </w:r>
      <w:r>
        <w:rPr>
          <w:spacing w:val="-3"/>
          <w:sz w:val="22"/>
        </w:rPr>
        <w:t> </w:t>
      </w:r>
      <w:r>
        <w:rPr>
          <w:sz w:val="22"/>
        </w:rPr>
        <w:t>fees</w:t>
      </w:r>
      <w:r>
        <w:rPr>
          <w:spacing w:val="-3"/>
          <w:sz w:val="22"/>
        </w:rPr>
        <w:t> </w:t>
      </w:r>
      <w:r>
        <w:rPr>
          <w:sz w:val="22"/>
        </w:rPr>
        <w:t>and</w:t>
      </w:r>
      <w:r>
        <w:rPr>
          <w:spacing w:val="-3"/>
          <w:sz w:val="22"/>
        </w:rPr>
        <w:t> </w:t>
      </w:r>
      <w:r>
        <w:rPr>
          <w:sz w:val="22"/>
        </w:rPr>
        <w:t>fee</w:t>
      </w:r>
      <w:r>
        <w:rPr>
          <w:spacing w:val="-3"/>
          <w:sz w:val="22"/>
        </w:rPr>
        <w:t> </w:t>
      </w:r>
      <w:r>
        <w:rPr>
          <w:sz w:val="22"/>
        </w:rPr>
        <w:t>waivers</w:t>
      </w:r>
      <w:r>
        <w:rPr>
          <w:spacing w:val="-3"/>
          <w:sz w:val="22"/>
        </w:rPr>
        <w:t> </w:t>
      </w:r>
      <w:r>
        <w:rPr>
          <w:sz w:val="22"/>
        </w:rPr>
        <w:t>in</w:t>
      </w:r>
      <w:r>
        <w:rPr>
          <w:spacing w:val="-3"/>
          <w:sz w:val="22"/>
        </w:rPr>
        <w:t> </w:t>
      </w:r>
      <w:r>
        <w:rPr>
          <w:sz w:val="22"/>
        </w:rPr>
        <w:t>early</w:t>
      </w:r>
      <w:r>
        <w:rPr>
          <w:spacing w:val="-3"/>
          <w:sz w:val="22"/>
        </w:rPr>
        <w:t> </w:t>
      </w:r>
      <w:r>
        <w:rPr>
          <w:sz w:val="22"/>
        </w:rPr>
        <w:t>July</w:t>
      </w:r>
      <w:r>
        <w:rPr>
          <w:spacing w:val="-4"/>
          <w:sz w:val="22"/>
        </w:rPr>
        <w:t> </w:t>
      </w:r>
      <w:r>
        <w:rPr>
          <w:sz w:val="22"/>
        </w:rPr>
        <w:t>2023,</w:t>
      </w:r>
      <w:r>
        <w:rPr>
          <w:spacing w:val="-3"/>
          <w:sz w:val="22"/>
        </w:rPr>
        <w:t> </w:t>
      </w:r>
      <w:r>
        <w:rPr>
          <w:sz w:val="22"/>
        </w:rPr>
        <w:t>and</w:t>
      </w:r>
      <w:r>
        <w:rPr>
          <w:spacing w:val="-3"/>
          <w:sz w:val="22"/>
        </w:rPr>
        <w:t> </w:t>
      </w:r>
      <w:r>
        <w:rPr>
          <w:sz w:val="22"/>
        </w:rPr>
        <w:t>some</w:t>
      </w:r>
      <w:r>
        <w:rPr>
          <w:spacing w:val="-3"/>
          <w:sz w:val="22"/>
        </w:rPr>
        <w:t> </w:t>
      </w:r>
      <w:r>
        <w:rPr>
          <w:sz w:val="22"/>
        </w:rPr>
        <w:t>of</w:t>
      </w:r>
      <w:r>
        <w:rPr>
          <w:spacing w:val="-3"/>
          <w:sz w:val="22"/>
        </w:rPr>
        <w:t> </w:t>
      </w:r>
      <w:r>
        <w:rPr>
          <w:sz w:val="22"/>
        </w:rPr>
        <w:t>the changes</w:t>
      </w:r>
      <w:r>
        <w:rPr>
          <w:spacing w:val="-3"/>
          <w:sz w:val="22"/>
        </w:rPr>
        <w:t> </w:t>
      </w:r>
      <w:r>
        <w:rPr>
          <w:sz w:val="22"/>
        </w:rPr>
        <w:t>necessitate</w:t>
      </w:r>
      <w:r>
        <w:rPr>
          <w:spacing w:val="-3"/>
          <w:sz w:val="22"/>
        </w:rPr>
        <w:t> </w:t>
      </w:r>
      <w:r>
        <w:rPr>
          <w:sz w:val="22"/>
        </w:rPr>
        <w:t>revisions</w:t>
      </w:r>
      <w:r>
        <w:rPr>
          <w:spacing w:val="-3"/>
          <w:sz w:val="22"/>
        </w:rPr>
        <w:t> </w:t>
      </w:r>
      <w:r>
        <w:rPr>
          <w:sz w:val="22"/>
        </w:rPr>
        <w:t>to</w:t>
      </w:r>
      <w:r>
        <w:rPr>
          <w:spacing w:val="-3"/>
          <w:sz w:val="22"/>
        </w:rPr>
        <w:t> </w:t>
      </w:r>
      <w:r>
        <w:rPr>
          <w:sz w:val="22"/>
        </w:rPr>
        <w:t>the</w:t>
      </w:r>
      <w:r>
        <w:rPr>
          <w:spacing w:val="-3"/>
          <w:sz w:val="22"/>
        </w:rPr>
        <w:t> </w:t>
      </w:r>
      <w:r>
        <w:rPr>
          <w:sz w:val="22"/>
        </w:rPr>
        <w:t>school’s</w:t>
      </w:r>
      <w:r>
        <w:rPr>
          <w:spacing w:val="-3"/>
          <w:sz w:val="22"/>
        </w:rPr>
        <w:t> </w:t>
      </w:r>
      <w:r>
        <w:rPr>
          <w:sz w:val="22"/>
        </w:rPr>
        <w:t>Fee</w:t>
      </w:r>
      <w:r>
        <w:rPr>
          <w:spacing w:val="-3"/>
          <w:sz w:val="22"/>
        </w:rPr>
        <w:t> </w:t>
      </w:r>
      <w:r>
        <w:rPr>
          <w:sz w:val="22"/>
        </w:rPr>
        <w:t>Waiver</w:t>
      </w:r>
      <w:r>
        <w:rPr>
          <w:spacing w:val="-3"/>
          <w:sz w:val="22"/>
        </w:rPr>
        <w:t> </w:t>
      </w:r>
      <w:r>
        <w:rPr>
          <w:sz w:val="22"/>
        </w:rPr>
        <w:t>Policy.</w:t>
      </w:r>
      <w:r>
        <w:rPr>
          <w:spacing w:val="40"/>
          <w:sz w:val="22"/>
        </w:rPr>
        <w:t> </w:t>
      </w:r>
      <w:r>
        <w:rPr>
          <w:sz w:val="22"/>
        </w:rPr>
        <w:t>Revisions</w:t>
      </w:r>
      <w:r>
        <w:rPr>
          <w:spacing w:val="-3"/>
          <w:sz w:val="22"/>
        </w:rPr>
        <w:t> </w:t>
      </w:r>
      <w:r>
        <w:rPr>
          <w:sz w:val="22"/>
        </w:rPr>
        <w:t>to</w:t>
      </w:r>
      <w:r>
        <w:rPr>
          <w:spacing w:val="-3"/>
          <w:sz w:val="22"/>
        </w:rPr>
        <w:t> </w:t>
      </w:r>
      <w:r>
        <w:rPr>
          <w:sz w:val="22"/>
        </w:rPr>
        <w:t>the</w:t>
      </w:r>
      <w:r>
        <w:rPr>
          <w:spacing w:val="-3"/>
          <w:sz w:val="22"/>
        </w:rPr>
        <w:t> </w:t>
      </w:r>
      <w:r>
        <w:rPr>
          <w:sz w:val="22"/>
        </w:rPr>
        <w:t>school’s</w:t>
      </w:r>
      <w:r>
        <w:rPr>
          <w:spacing w:val="-3"/>
          <w:sz w:val="22"/>
        </w:rPr>
        <w:t> </w:t>
      </w:r>
      <w:r>
        <w:rPr>
          <w:sz w:val="22"/>
        </w:rPr>
        <w:t>Fee Waiver</w:t>
      </w:r>
      <w:r>
        <w:rPr>
          <w:spacing w:val="-3"/>
          <w:sz w:val="22"/>
        </w:rPr>
        <w:t> </w:t>
      </w:r>
      <w:r>
        <w:rPr>
          <w:sz w:val="22"/>
        </w:rPr>
        <w:t>Policy</w:t>
      </w:r>
      <w:r>
        <w:rPr>
          <w:spacing w:val="-3"/>
          <w:sz w:val="22"/>
        </w:rPr>
        <w:t> </w:t>
      </w:r>
      <w:r>
        <w:rPr>
          <w:sz w:val="22"/>
        </w:rPr>
        <w:t>include</w:t>
      </w:r>
      <w:r>
        <w:rPr>
          <w:spacing w:val="-4"/>
          <w:sz w:val="22"/>
        </w:rPr>
        <w:t> </w:t>
      </w:r>
      <w:r>
        <w:rPr>
          <w:sz w:val="22"/>
        </w:rPr>
        <w:t>some</w:t>
      </w:r>
      <w:r>
        <w:rPr>
          <w:spacing w:val="-3"/>
          <w:sz w:val="22"/>
        </w:rPr>
        <w:t> </w:t>
      </w:r>
      <w:r>
        <w:rPr>
          <w:sz w:val="22"/>
        </w:rPr>
        <w:t>minor</w:t>
      </w:r>
      <w:r>
        <w:rPr>
          <w:spacing w:val="-3"/>
          <w:sz w:val="22"/>
        </w:rPr>
        <w:t> </w:t>
      </w:r>
      <w:r>
        <w:rPr>
          <w:sz w:val="22"/>
        </w:rPr>
        <w:t>changes</w:t>
      </w:r>
      <w:r>
        <w:rPr>
          <w:spacing w:val="-3"/>
          <w:sz w:val="22"/>
        </w:rPr>
        <w:t> </w:t>
      </w:r>
      <w:r>
        <w:rPr>
          <w:sz w:val="22"/>
        </w:rPr>
        <w:t>to</w:t>
      </w:r>
      <w:r>
        <w:rPr>
          <w:spacing w:val="-3"/>
          <w:sz w:val="22"/>
        </w:rPr>
        <w:t> </w:t>
      </w:r>
      <w:r>
        <w:rPr>
          <w:sz w:val="22"/>
        </w:rPr>
        <w:t>definitions;</w:t>
      </w:r>
      <w:r>
        <w:rPr>
          <w:spacing w:val="-3"/>
          <w:sz w:val="22"/>
        </w:rPr>
        <w:t> </w:t>
      </w:r>
      <w:r>
        <w:rPr>
          <w:sz w:val="22"/>
        </w:rPr>
        <w:t>removal</w:t>
      </w:r>
      <w:r>
        <w:rPr>
          <w:spacing w:val="-3"/>
          <w:sz w:val="22"/>
        </w:rPr>
        <w:t> </w:t>
      </w:r>
      <w:r>
        <w:rPr>
          <w:sz w:val="22"/>
        </w:rPr>
        <w:t>of</w:t>
      </w:r>
      <w:r>
        <w:rPr>
          <w:spacing w:val="-3"/>
          <w:sz w:val="22"/>
        </w:rPr>
        <w:t> </w:t>
      </w:r>
      <w:r>
        <w:rPr>
          <w:sz w:val="22"/>
        </w:rPr>
        <w:t>the</w:t>
      </w:r>
      <w:r>
        <w:rPr>
          <w:spacing w:val="-3"/>
          <w:sz w:val="22"/>
        </w:rPr>
        <w:t> </w:t>
      </w:r>
      <w:r>
        <w:rPr>
          <w:sz w:val="22"/>
        </w:rPr>
        <w:t>provision</w:t>
      </w:r>
      <w:r>
        <w:rPr>
          <w:spacing w:val="-3"/>
          <w:sz w:val="22"/>
        </w:rPr>
        <w:t> </w:t>
      </w:r>
      <w:r>
        <w:rPr>
          <w:sz w:val="22"/>
        </w:rPr>
        <w:t>allowing</w:t>
      </w:r>
      <w:r>
        <w:rPr>
          <w:spacing w:val="-3"/>
          <w:sz w:val="22"/>
        </w:rPr>
        <w:t> </w:t>
      </w:r>
      <w:r>
        <w:rPr>
          <w:sz w:val="22"/>
        </w:rPr>
        <w:t>fees to</w:t>
      </w:r>
      <w:r>
        <w:rPr>
          <w:spacing w:val="-3"/>
          <w:sz w:val="22"/>
        </w:rPr>
        <w:t> </w:t>
      </w:r>
      <w:r>
        <w:rPr>
          <w:sz w:val="22"/>
        </w:rPr>
        <w:t>be</w:t>
      </w:r>
      <w:r>
        <w:rPr>
          <w:spacing w:val="-3"/>
          <w:sz w:val="22"/>
        </w:rPr>
        <w:t> </w:t>
      </w:r>
      <w:r>
        <w:rPr>
          <w:sz w:val="22"/>
        </w:rPr>
        <w:t>charged</w:t>
      </w:r>
      <w:r>
        <w:rPr>
          <w:spacing w:val="-3"/>
          <w:sz w:val="22"/>
        </w:rPr>
        <w:t> </w:t>
      </w:r>
      <w:r>
        <w:rPr>
          <w:sz w:val="22"/>
        </w:rPr>
        <w:t>for</w:t>
      </w:r>
      <w:r>
        <w:rPr>
          <w:spacing w:val="-3"/>
          <w:sz w:val="22"/>
        </w:rPr>
        <w:t> </w:t>
      </w:r>
      <w:r>
        <w:rPr>
          <w:sz w:val="22"/>
        </w:rPr>
        <w:t>supplemental</w:t>
      </w:r>
      <w:r>
        <w:rPr>
          <w:spacing w:val="-3"/>
          <w:sz w:val="22"/>
        </w:rPr>
        <w:t> </w:t>
      </w:r>
      <w:r>
        <w:rPr>
          <w:sz w:val="22"/>
        </w:rPr>
        <w:t>kindergarten</w:t>
      </w:r>
      <w:r>
        <w:rPr>
          <w:spacing w:val="-3"/>
          <w:sz w:val="22"/>
        </w:rPr>
        <w:t> </w:t>
      </w:r>
      <w:r>
        <w:rPr>
          <w:sz w:val="22"/>
        </w:rPr>
        <w:t>(supplemental</w:t>
      </w:r>
      <w:r>
        <w:rPr>
          <w:spacing w:val="-3"/>
          <w:sz w:val="22"/>
        </w:rPr>
        <w:t> </w:t>
      </w:r>
      <w:r>
        <w:rPr>
          <w:sz w:val="22"/>
        </w:rPr>
        <w:t>kindergarten</w:t>
      </w:r>
      <w:r>
        <w:rPr>
          <w:spacing w:val="-4"/>
          <w:sz w:val="22"/>
        </w:rPr>
        <w:t> </w:t>
      </w:r>
      <w:r>
        <w:rPr>
          <w:sz w:val="22"/>
        </w:rPr>
        <w:t>is</w:t>
      </w:r>
      <w:r>
        <w:rPr>
          <w:spacing w:val="-3"/>
          <w:sz w:val="22"/>
        </w:rPr>
        <w:t> </w:t>
      </w:r>
      <w:r>
        <w:rPr>
          <w:sz w:val="22"/>
        </w:rPr>
        <w:t>now</w:t>
      </w:r>
      <w:r>
        <w:rPr>
          <w:spacing w:val="-4"/>
          <w:sz w:val="22"/>
        </w:rPr>
        <w:t> </w:t>
      </w:r>
      <w:r>
        <w:rPr>
          <w:sz w:val="22"/>
        </w:rPr>
        <w:t>funded</w:t>
      </w:r>
      <w:r>
        <w:rPr>
          <w:spacing w:val="-3"/>
          <w:sz w:val="22"/>
        </w:rPr>
        <w:t> </w:t>
      </w:r>
      <w:r>
        <w:rPr>
          <w:sz w:val="22"/>
        </w:rPr>
        <w:t>through the WPU); changes to how the policy, fee schedule, and fee waiver documents will be distributed by the school in the event the school ever decided to charge fees; added SNAP funding to the list of fee</w:t>
      </w:r>
      <w:r>
        <w:rPr>
          <w:spacing w:val="-3"/>
          <w:sz w:val="22"/>
        </w:rPr>
        <w:t> </w:t>
      </w:r>
      <w:r>
        <w:rPr>
          <w:sz w:val="22"/>
        </w:rPr>
        <w:t>waiver eligibility</w:t>
      </w:r>
      <w:r>
        <w:rPr>
          <w:spacing w:val="-1"/>
          <w:sz w:val="22"/>
        </w:rPr>
        <w:t> </w:t>
      </w:r>
      <w:r>
        <w:rPr>
          <w:sz w:val="22"/>
        </w:rPr>
        <w:t>criteria;</w:t>
      </w:r>
      <w:r>
        <w:rPr>
          <w:spacing w:val="-1"/>
          <w:sz w:val="22"/>
        </w:rPr>
        <w:t> </w:t>
      </w:r>
      <w:r>
        <w:rPr>
          <w:sz w:val="22"/>
        </w:rPr>
        <w:t>changes to</w:t>
      </w:r>
      <w:r>
        <w:rPr>
          <w:spacing w:val="-1"/>
          <w:sz w:val="22"/>
        </w:rPr>
        <w:t> </w:t>
      </w:r>
      <w:r>
        <w:rPr>
          <w:sz w:val="22"/>
        </w:rPr>
        <w:t>what fee/fee waiver documentation and information the school must gather on an annual basis in case such information is requested by the USBE; and changes to clarify that the school only needs to review the policy and train its employees on school fees if the school decides to charge fees.</w:t>
      </w:r>
    </w:p>
    <w:p>
      <w:pPr>
        <w:spacing w:after="0"/>
        <w:jc w:val="left"/>
        <w:rPr>
          <w:sz w:val="22"/>
        </w:rPr>
        <w:sectPr>
          <w:footerReference w:type="default" r:id="rId8"/>
          <w:pgSz w:w="12240" w:h="15840"/>
          <w:pgMar w:footer="683" w:header="0" w:top="1360" w:bottom="880" w:left="700" w:right="600"/>
        </w:sectPr>
      </w:pPr>
    </w:p>
    <w:p>
      <w:pPr>
        <w:pStyle w:val="Heading1"/>
        <w:spacing w:before="60"/>
      </w:pPr>
      <w:r>
        <w:rPr/>
        <w:drawing>
          <wp:anchor distT="0" distB="0" distL="0" distR="0" allowOverlap="1" layoutInCell="1" locked="0" behindDoc="0" simplePos="0" relativeHeight="15732224">
            <wp:simplePos x="0" y="0"/>
            <wp:positionH relativeFrom="page">
              <wp:posOffset>5782943</wp:posOffset>
            </wp:positionH>
            <wp:positionV relativeFrom="paragraph">
              <wp:posOffset>4543</wp:posOffset>
            </wp:positionV>
            <wp:extent cx="1040764" cy="1149984"/>
            <wp:effectExtent l="0" t="0" r="0" b="0"/>
            <wp:wrapNone/>
            <wp:docPr id="14" name="Image 14" descr="Icon  Description automatically generated "/>
            <wp:cNvGraphicFramePr>
              <a:graphicFrameLocks/>
            </wp:cNvGraphicFramePr>
            <a:graphic>
              <a:graphicData uri="http://schemas.openxmlformats.org/drawingml/2006/picture">
                <pic:pic>
                  <pic:nvPicPr>
                    <pic:cNvPr id="14" name="Image 14" descr="Icon  Description automatically generated "/>
                    <pic:cNvPicPr/>
                  </pic:nvPicPr>
                  <pic:blipFill>
                    <a:blip r:embed="rId6" cstate="print"/>
                    <a:stretch>
                      <a:fillRect/>
                    </a:stretch>
                  </pic:blipFill>
                  <pic:spPr>
                    <a:xfrm>
                      <a:off x="0" y="0"/>
                      <a:ext cx="1040764" cy="1149984"/>
                    </a:xfrm>
                    <a:prstGeom prst="rect">
                      <a:avLst/>
                    </a:prstGeom>
                  </pic:spPr>
                </pic:pic>
              </a:graphicData>
            </a:graphic>
          </wp:anchor>
        </w:drawing>
      </w:r>
      <w:bookmarkStart w:name="01. 2023.08.08 Board Meeting Minutes DRA" w:id="4"/>
      <w:bookmarkEnd w:id="4"/>
      <w:r>
        <w:rPr>
          <w:b w:val="0"/>
        </w:rPr>
      </w:r>
      <w:bookmarkStart w:name="_bookmark1" w:id="5"/>
      <w:bookmarkEnd w:id="5"/>
      <w:r>
        <w:rPr>
          <w:b w:val="0"/>
        </w:rPr>
      </w:r>
      <w:r>
        <w:rPr/>
        <w:t>Bridge</w:t>
      </w:r>
      <w:r>
        <w:rPr>
          <w:spacing w:val="-15"/>
        </w:rPr>
        <w:t> </w:t>
      </w:r>
      <w:r>
        <w:rPr>
          <w:spacing w:val="-2"/>
        </w:rPr>
        <w:t>Elementary</w:t>
      </w:r>
    </w:p>
    <w:p>
      <w:pPr>
        <w:spacing w:line="368" w:lineRule="exact" w:before="0"/>
        <w:ind w:left="740" w:right="0" w:firstLine="0"/>
        <w:jc w:val="left"/>
        <w:rPr>
          <w:b/>
          <w:sz w:val="32"/>
        </w:rPr>
      </w:pPr>
      <w:r>
        <w:rPr>
          <w:b/>
          <w:sz w:val="32"/>
        </w:rPr>
        <w:t>Board</w:t>
      </w:r>
      <w:r>
        <w:rPr>
          <w:b/>
          <w:spacing w:val="-9"/>
          <w:sz w:val="32"/>
        </w:rPr>
        <w:t> </w:t>
      </w:r>
      <w:r>
        <w:rPr>
          <w:b/>
          <w:sz w:val="32"/>
        </w:rPr>
        <w:t>of</w:t>
      </w:r>
      <w:r>
        <w:rPr>
          <w:b/>
          <w:spacing w:val="-10"/>
          <w:sz w:val="32"/>
        </w:rPr>
        <w:t> </w:t>
      </w:r>
      <w:r>
        <w:rPr>
          <w:b/>
          <w:sz w:val="32"/>
        </w:rPr>
        <w:t>Directors</w:t>
      </w:r>
      <w:r>
        <w:rPr>
          <w:b/>
          <w:spacing w:val="-11"/>
          <w:sz w:val="32"/>
        </w:rPr>
        <w:t> </w:t>
      </w:r>
      <w:r>
        <w:rPr>
          <w:b/>
          <w:spacing w:val="-2"/>
          <w:sz w:val="32"/>
        </w:rPr>
        <w:t>Meeting</w:t>
      </w:r>
    </w:p>
    <w:p>
      <w:pPr>
        <w:spacing w:before="278"/>
        <w:ind w:left="740" w:right="0" w:firstLine="0"/>
        <w:jc w:val="left"/>
        <w:rPr>
          <w:sz w:val="24"/>
        </w:rPr>
      </w:pPr>
      <w:r>
        <w:rPr>
          <w:b/>
          <w:sz w:val="24"/>
        </w:rPr>
        <w:t>Date:</w:t>
      </w:r>
      <w:r>
        <w:rPr>
          <w:b/>
          <w:spacing w:val="-4"/>
          <w:sz w:val="24"/>
        </w:rPr>
        <w:t> </w:t>
      </w:r>
      <w:r>
        <w:rPr>
          <w:sz w:val="24"/>
        </w:rPr>
        <w:t>Tuesday,</w:t>
      </w:r>
      <w:r>
        <w:rPr>
          <w:spacing w:val="-2"/>
          <w:sz w:val="24"/>
        </w:rPr>
        <w:t> </w:t>
      </w:r>
      <w:r>
        <w:rPr>
          <w:sz w:val="24"/>
        </w:rPr>
        <w:t>August</w:t>
      </w:r>
      <w:r>
        <w:rPr>
          <w:spacing w:val="-2"/>
          <w:sz w:val="24"/>
        </w:rPr>
        <w:t> </w:t>
      </w:r>
      <w:r>
        <w:rPr>
          <w:sz w:val="24"/>
        </w:rPr>
        <w:t>8,</w:t>
      </w:r>
      <w:r>
        <w:rPr>
          <w:spacing w:val="-4"/>
          <w:sz w:val="24"/>
        </w:rPr>
        <w:t> 2023</w:t>
      </w:r>
    </w:p>
    <w:p>
      <w:pPr>
        <w:spacing w:before="0"/>
        <w:ind w:left="740" w:right="0" w:firstLine="0"/>
        <w:jc w:val="left"/>
        <w:rPr>
          <w:sz w:val="24"/>
        </w:rPr>
      </w:pPr>
      <w:r>
        <w:rPr>
          <w:b/>
          <w:sz w:val="24"/>
        </w:rPr>
        <w:t>Location:</w:t>
      </w:r>
      <w:r>
        <w:rPr>
          <w:b/>
          <w:spacing w:val="-4"/>
          <w:sz w:val="24"/>
        </w:rPr>
        <w:t> </w:t>
      </w:r>
      <w:r>
        <w:rPr>
          <w:sz w:val="24"/>
        </w:rPr>
        <w:t>4824</w:t>
      </w:r>
      <w:r>
        <w:rPr>
          <w:spacing w:val="-2"/>
          <w:sz w:val="24"/>
        </w:rPr>
        <w:t> </w:t>
      </w:r>
      <w:r>
        <w:rPr>
          <w:sz w:val="24"/>
        </w:rPr>
        <w:t>S</w:t>
      </w:r>
      <w:r>
        <w:rPr>
          <w:spacing w:val="-1"/>
          <w:sz w:val="24"/>
        </w:rPr>
        <w:t> </w:t>
      </w:r>
      <w:r>
        <w:rPr>
          <w:sz w:val="24"/>
        </w:rPr>
        <w:t>Midland</w:t>
      </w:r>
      <w:r>
        <w:rPr>
          <w:spacing w:val="-2"/>
          <w:sz w:val="24"/>
        </w:rPr>
        <w:t> </w:t>
      </w:r>
      <w:r>
        <w:rPr>
          <w:sz w:val="24"/>
        </w:rPr>
        <w:t>Drive,</w:t>
      </w:r>
      <w:r>
        <w:rPr>
          <w:spacing w:val="-1"/>
          <w:sz w:val="24"/>
        </w:rPr>
        <w:t> </w:t>
      </w:r>
      <w:r>
        <w:rPr>
          <w:sz w:val="24"/>
        </w:rPr>
        <w:t>Roy,</w:t>
      </w:r>
      <w:r>
        <w:rPr>
          <w:spacing w:val="-2"/>
          <w:sz w:val="24"/>
        </w:rPr>
        <w:t> </w:t>
      </w:r>
      <w:r>
        <w:rPr>
          <w:sz w:val="24"/>
        </w:rPr>
        <w:t>UT</w:t>
      </w:r>
      <w:r>
        <w:rPr>
          <w:spacing w:val="-2"/>
          <w:sz w:val="24"/>
        </w:rPr>
        <w:t> 84067</w:t>
      </w:r>
    </w:p>
    <w:p>
      <w:pPr>
        <w:pStyle w:val="BodyText"/>
        <w:rPr>
          <w:sz w:val="16"/>
        </w:rPr>
      </w:pPr>
    </w:p>
    <w:p>
      <w:pPr>
        <w:spacing w:before="92"/>
        <w:ind w:left="740" w:right="855" w:firstLine="0"/>
        <w:jc w:val="left"/>
        <w:rPr>
          <w:sz w:val="24"/>
        </w:rPr>
      </w:pPr>
      <w:r>
        <w:rPr>
          <w:b/>
          <w:sz w:val="24"/>
        </w:rPr>
        <w:t>Board</w:t>
      </w:r>
      <w:r>
        <w:rPr>
          <w:b/>
          <w:spacing w:val="-4"/>
          <w:sz w:val="24"/>
        </w:rPr>
        <w:t> </w:t>
      </w:r>
      <w:r>
        <w:rPr>
          <w:b/>
          <w:sz w:val="24"/>
        </w:rPr>
        <w:t>Members</w:t>
      </w:r>
      <w:r>
        <w:rPr>
          <w:b/>
          <w:spacing w:val="-5"/>
          <w:sz w:val="24"/>
        </w:rPr>
        <w:t> </w:t>
      </w:r>
      <w:r>
        <w:rPr>
          <w:b/>
          <w:sz w:val="24"/>
        </w:rPr>
        <w:t>in</w:t>
      </w:r>
      <w:r>
        <w:rPr>
          <w:b/>
          <w:spacing w:val="-4"/>
          <w:sz w:val="24"/>
        </w:rPr>
        <w:t> </w:t>
      </w:r>
      <w:r>
        <w:rPr>
          <w:b/>
          <w:sz w:val="24"/>
        </w:rPr>
        <w:t>Attendance:</w:t>
      </w:r>
      <w:r>
        <w:rPr>
          <w:b/>
          <w:spacing w:val="-5"/>
          <w:sz w:val="24"/>
        </w:rPr>
        <w:t> </w:t>
      </w:r>
      <w:r>
        <w:rPr>
          <w:sz w:val="24"/>
        </w:rPr>
        <w:t>Shirley</w:t>
      </w:r>
      <w:r>
        <w:rPr>
          <w:spacing w:val="-4"/>
          <w:sz w:val="24"/>
        </w:rPr>
        <w:t> </w:t>
      </w:r>
      <w:r>
        <w:rPr>
          <w:sz w:val="24"/>
        </w:rPr>
        <w:t>Atkinson,</w:t>
      </w:r>
      <w:r>
        <w:rPr>
          <w:spacing w:val="-6"/>
          <w:sz w:val="24"/>
        </w:rPr>
        <w:t> </w:t>
      </w:r>
      <w:r>
        <w:rPr>
          <w:sz w:val="24"/>
        </w:rPr>
        <w:t>Kari</w:t>
      </w:r>
      <w:r>
        <w:rPr>
          <w:spacing w:val="-4"/>
          <w:sz w:val="24"/>
        </w:rPr>
        <w:t> </w:t>
      </w:r>
      <w:r>
        <w:rPr>
          <w:sz w:val="24"/>
        </w:rPr>
        <w:t>Fredrickson,</w:t>
      </w:r>
      <w:r>
        <w:rPr>
          <w:spacing w:val="-3"/>
          <w:sz w:val="24"/>
        </w:rPr>
        <w:t> </w:t>
      </w:r>
      <w:r>
        <w:rPr>
          <w:sz w:val="24"/>
        </w:rPr>
        <w:t>Lance</w:t>
      </w:r>
      <w:r>
        <w:rPr>
          <w:spacing w:val="-3"/>
          <w:sz w:val="24"/>
        </w:rPr>
        <w:t> </w:t>
      </w:r>
      <w:r>
        <w:rPr>
          <w:sz w:val="24"/>
        </w:rPr>
        <w:t>Eastman, Howard Stephenson, Brittani Brown (3:57 PM)</w:t>
      </w:r>
    </w:p>
    <w:p>
      <w:pPr>
        <w:spacing w:before="0"/>
        <w:ind w:left="1460" w:right="855" w:hanging="720"/>
        <w:jc w:val="left"/>
        <w:rPr>
          <w:sz w:val="24"/>
        </w:rPr>
      </w:pPr>
      <w:r>
        <w:rPr/>
        <mc:AlternateContent>
          <mc:Choice Requires="wps">
            <w:drawing>
              <wp:anchor distT="0" distB="0" distL="0" distR="0" allowOverlap="1" layoutInCell="1" locked="0" behindDoc="1" simplePos="0" relativeHeight="487590400">
                <wp:simplePos x="0" y="0"/>
                <wp:positionH relativeFrom="page">
                  <wp:posOffset>850900</wp:posOffset>
                </wp:positionH>
                <wp:positionV relativeFrom="paragraph">
                  <wp:posOffset>386535</wp:posOffset>
                </wp:positionV>
                <wp:extent cx="5969000" cy="519430"/>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5969000" cy="519430"/>
                        </a:xfrm>
                        <a:prstGeom prst="rect">
                          <a:avLst/>
                        </a:prstGeom>
                        <a:ln w="28575">
                          <a:solidFill>
                            <a:srgbClr val="000000"/>
                          </a:solidFill>
                          <a:prstDash val="solid"/>
                        </a:ln>
                      </wps:spPr>
                      <wps:txbx>
                        <w:txbxContent>
                          <w:p>
                            <w:pPr>
                              <w:spacing w:before="143"/>
                              <w:ind w:left="312" w:right="0" w:hanging="87"/>
                              <w:jc w:val="left"/>
                              <w:rPr>
                                <w:i/>
                                <w:sz w:val="20"/>
                              </w:rPr>
                            </w:pPr>
                            <w:r>
                              <w:rPr>
                                <w:i/>
                                <w:sz w:val="20"/>
                              </w:rPr>
                              <w:t>The</w:t>
                            </w:r>
                            <w:r>
                              <w:rPr>
                                <w:i/>
                                <w:spacing w:val="-4"/>
                                <w:sz w:val="20"/>
                              </w:rPr>
                              <w:t> </w:t>
                            </w:r>
                            <w:r>
                              <w:rPr>
                                <w:i/>
                                <w:sz w:val="20"/>
                              </w:rPr>
                              <w:t>mission</w:t>
                            </w:r>
                            <w:r>
                              <w:rPr>
                                <w:i/>
                                <w:spacing w:val="-2"/>
                                <w:sz w:val="20"/>
                              </w:rPr>
                              <w:t> </w:t>
                            </w:r>
                            <w:r>
                              <w:rPr>
                                <w:i/>
                                <w:sz w:val="20"/>
                              </w:rPr>
                              <w:t>of</w:t>
                            </w:r>
                            <w:r>
                              <w:rPr>
                                <w:i/>
                                <w:spacing w:val="-2"/>
                                <w:sz w:val="20"/>
                              </w:rPr>
                              <w:t> </w:t>
                            </w:r>
                            <w:r>
                              <w:rPr>
                                <w:i/>
                                <w:sz w:val="20"/>
                              </w:rPr>
                              <w:t>Bridge</w:t>
                            </w:r>
                            <w:r>
                              <w:rPr>
                                <w:i/>
                                <w:spacing w:val="-2"/>
                                <w:sz w:val="20"/>
                              </w:rPr>
                              <w:t> </w:t>
                            </w:r>
                            <w:r>
                              <w:rPr>
                                <w:i/>
                                <w:sz w:val="20"/>
                              </w:rPr>
                              <w:t>Elementary</w:t>
                            </w:r>
                            <w:r>
                              <w:rPr>
                                <w:i/>
                                <w:spacing w:val="-3"/>
                                <w:sz w:val="20"/>
                              </w:rPr>
                              <w:t> </w:t>
                            </w:r>
                            <w:r>
                              <w:rPr>
                                <w:i/>
                                <w:sz w:val="20"/>
                              </w:rPr>
                              <w:t>is</w:t>
                            </w:r>
                            <w:r>
                              <w:rPr>
                                <w:i/>
                                <w:spacing w:val="-3"/>
                                <w:sz w:val="20"/>
                              </w:rPr>
                              <w:t> </w:t>
                            </w:r>
                            <w:r>
                              <w:rPr>
                                <w:i/>
                                <w:sz w:val="20"/>
                              </w:rPr>
                              <w:t>to</w:t>
                            </w:r>
                            <w:r>
                              <w:rPr>
                                <w:i/>
                                <w:spacing w:val="-4"/>
                                <w:sz w:val="20"/>
                              </w:rPr>
                              <w:t> </w:t>
                            </w:r>
                            <w:r>
                              <w:rPr>
                                <w:i/>
                                <w:sz w:val="20"/>
                              </w:rPr>
                              <w:t>provide</w:t>
                            </w:r>
                            <w:r>
                              <w:rPr>
                                <w:i/>
                                <w:spacing w:val="-4"/>
                                <w:sz w:val="20"/>
                              </w:rPr>
                              <w:t> </w:t>
                            </w:r>
                            <w:r>
                              <w:rPr>
                                <w:i/>
                                <w:sz w:val="20"/>
                              </w:rPr>
                              <w:t>students</w:t>
                            </w:r>
                            <w:r>
                              <w:rPr>
                                <w:i/>
                                <w:spacing w:val="-3"/>
                                <w:sz w:val="20"/>
                              </w:rPr>
                              <w:t> </w:t>
                            </w:r>
                            <w:r>
                              <w:rPr>
                                <w:i/>
                                <w:sz w:val="20"/>
                              </w:rPr>
                              <w:t>with</w:t>
                            </w:r>
                            <w:r>
                              <w:rPr>
                                <w:i/>
                                <w:spacing w:val="-2"/>
                                <w:sz w:val="20"/>
                              </w:rPr>
                              <w:t> </w:t>
                            </w:r>
                            <w:r>
                              <w:rPr>
                                <w:i/>
                                <w:sz w:val="20"/>
                              </w:rPr>
                              <w:t>a</w:t>
                            </w:r>
                            <w:r>
                              <w:rPr>
                                <w:i/>
                                <w:spacing w:val="-4"/>
                                <w:sz w:val="20"/>
                              </w:rPr>
                              <w:t> </w:t>
                            </w:r>
                            <w:r>
                              <w:rPr>
                                <w:i/>
                                <w:sz w:val="20"/>
                              </w:rPr>
                              <w:t>personalized</w:t>
                            </w:r>
                            <w:r>
                              <w:rPr>
                                <w:i/>
                                <w:spacing w:val="-2"/>
                                <w:sz w:val="20"/>
                              </w:rPr>
                              <w:t> </w:t>
                            </w:r>
                            <w:r>
                              <w:rPr>
                                <w:i/>
                                <w:sz w:val="20"/>
                              </w:rPr>
                              <w:t>learning</w:t>
                            </w:r>
                            <w:r>
                              <w:rPr>
                                <w:i/>
                                <w:spacing w:val="-4"/>
                                <w:sz w:val="20"/>
                              </w:rPr>
                              <w:t> </w:t>
                            </w:r>
                            <w:r>
                              <w:rPr>
                                <w:i/>
                                <w:sz w:val="20"/>
                              </w:rPr>
                              <w:t>experience</w:t>
                            </w:r>
                            <w:r>
                              <w:rPr>
                                <w:i/>
                                <w:spacing w:val="-4"/>
                                <w:sz w:val="20"/>
                              </w:rPr>
                              <w:t> </w:t>
                            </w:r>
                            <w:r>
                              <w:rPr>
                                <w:i/>
                                <w:sz w:val="20"/>
                              </w:rPr>
                              <w:t>and</w:t>
                            </w:r>
                            <w:r>
                              <w:rPr>
                                <w:i/>
                                <w:sz w:val="20"/>
                              </w:rPr>
                              <w:t> empower them to take personal ownership and accountability for their own academic performance.</w:t>
                            </w:r>
                          </w:p>
                        </w:txbxContent>
                      </wps:txbx>
                      <wps:bodyPr wrap="square" lIns="0" tIns="0" rIns="0" bIns="0" rtlCol="0">
                        <a:noAutofit/>
                      </wps:bodyPr>
                    </wps:wsp>
                  </a:graphicData>
                </a:graphic>
              </wp:anchor>
            </w:drawing>
          </mc:Choice>
          <mc:Fallback>
            <w:pict>
              <v:shape style="position:absolute;margin-left:67pt;margin-top:30.435877pt;width:470pt;height:40.9pt;mso-position-horizontal-relative:page;mso-position-vertical-relative:paragraph;z-index:-15726080;mso-wrap-distance-left:0;mso-wrap-distance-right:0" type="#_x0000_t202" id="docshape11" filled="false" stroked="true" strokeweight="2.25pt" strokecolor="#000000">
                <v:textbox inset="0,0,0,0">
                  <w:txbxContent>
                    <w:p>
                      <w:pPr>
                        <w:spacing w:before="143"/>
                        <w:ind w:left="312" w:right="0" w:hanging="87"/>
                        <w:jc w:val="left"/>
                        <w:rPr>
                          <w:i/>
                          <w:sz w:val="20"/>
                        </w:rPr>
                      </w:pPr>
                      <w:r>
                        <w:rPr>
                          <w:i/>
                          <w:sz w:val="20"/>
                        </w:rPr>
                        <w:t>The</w:t>
                      </w:r>
                      <w:r>
                        <w:rPr>
                          <w:i/>
                          <w:spacing w:val="-4"/>
                          <w:sz w:val="20"/>
                        </w:rPr>
                        <w:t> </w:t>
                      </w:r>
                      <w:r>
                        <w:rPr>
                          <w:i/>
                          <w:sz w:val="20"/>
                        </w:rPr>
                        <w:t>mission</w:t>
                      </w:r>
                      <w:r>
                        <w:rPr>
                          <w:i/>
                          <w:spacing w:val="-2"/>
                          <w:sz w:val="20"/>
                        </w:rPr>
                        <w:t> </w:t>
                      </w:r>
                      <w:r>
                        <w:rPr>
                          <w:i/>
                          <w:sz w:val="20"/>
                        </w:rPr>
                        <w:t>of</w:t>
                      </w:r>
                      <w:r>
                        <w:rPr>
                          <w:i/>
                          <w:spacing w:val="-2"/>
                          <w:sz w:val="20"/>
                        </w:rPr>
                        <w:t> </w:t>
                      </w:r>
                      <w:r>
                        <w:rPr>
                          <w:i/>
                          <w:sz w:val="20"/>
                        </w:rPr>
                        <w:t>Bridge</w:t>
                      </w:r>
                      <w:r>
                        <w:rPr>
                          <w:i/>
                          <w:spacing w:val="-2"/>
                          <w:sz w:val="20"/>
                        </w:rPr>
                        <w:t> </w:t>
                      </w:r>
                      <w:r>
                        <w:rPr>
                          <w:i/>
                          <w:sz w:val="20"/>
                        </w:rPr>
                        <w:t>Elementary</w:t>
                      </w:r>
                      <w:r>
                        <w:rPr>
                          <w:i/>
                          <w:spacing w:val="-3"/>
                          <w:sz w:val="20"/>
                        </w:rPr>
                        <w:t> </w:t>
                      </w:r>
                      <w:r>
                        <w:rPr>
                          <w:i/>
                          <w:sz w:val="20"/>
                        </w:rPr>
                        <w:t>is</w:t>
                      </w:r>
                      <w:r>
                        <w:rPr>
                          <w:i/>
                          <w:spacing w:val="-3"/>
                          <w:sz w:val="20"/>
                        </w:rPr>
                        <w:t> </w:t>
                      </w:r>
                      <w:r>
                        <w:rPr>
                          <w:i/>
                          <w:sz w:val="20"/>
                        </w:rPr>
                        <w:t>to</w:t>
                      </w:r>
                      <w:r>
                        <w:rPr>
                          <w:i/>
                          <w:spacing w:val="-4"/>
                          <w:sz w:val="20"/>
                        </w:rPr>
                        <w:t> </w:t>
                      </w:r>
                      <w:r>
                        <w:rPr>
                          <w:i/>
                          <w:sz w:val="20"/>
                        </w:rPr>
                        <w:t>provide</w:t>
                      </w:r>
                      <w:r>
                        <w:rPr>
                          <w:i/>
                          <w:spacing w:val="-4"/>
                          <w:sz w:val="20"/>
                        </w:rPr>
                        <w:t> </w:t>
                      </w:r>
                      <w:r>
                        <w:rPr>
                          <w:i/>
                          <w:sz w:val="20"/>
                        </w:rPr>
                        <w:t>students</w:t>
                      </w:r>
                      <w:r>
                        <w:rPr>
                          <w:i/>
                          <w:spacing w:val="-3"/>
                          <w:sz w:val="20"/>
                        </w:rPr>
                        <w:t> </w:t>
                      </w:r>
                      <w:r>
                        <w:rPr>
                          <w:i/>
                          <w:sz w:val="20"/>
                        </w:rPr>
                        <w:t>with</w:t>
                      </w:r>
                      <w:r>
                        <w:rPr>
                          <w:i/>
                          <w:spacing w:val="-2"/>
                          <w:sz w:val="20"/>
                        </w:rPr>
                        <w:t> </w:t>
                      </w:r>
                      <w:r>
                        <w:rPr>
                          <w:i/>
                          <w:sz w:val="20"/>
                        </w:rPr>
                        <w:t>a</w:t>
                      </w:r>
                      <w:r>
                        <w:rPr>
                          <w:i/>
                          <w:spacing w:val="-4"/>
                          <w:sz w:val="20"/>
                        </w:rPr>
                        <w:t> </w:t>
                      </w:r>
                      <w:r>
                        <w:rPr>
                          <w:i/>
                          <w:sz w:val="20"/>
                        </w:rPr>
                        <w:t>personalized</w:t>
                      </w:r>
                      <w:r>
                        <w:rPr>
                          <w:i/>
                          <w:spacing w:val="-2"/>
                          <w:sz w:val="20"/>
                        </w:rPr>
                        <w:t> </w:t>
                      </w:r>
                      <w:r>
                        <w:rPr>
                          <w:i/>
                          <w:sz w:val="20"/>
                        </w:rPr>
                        <w:t>learning</w:t>
                      </w:r>
                      <w:r>
                        <w:rPr>
                          <w:i/>
                          <w:spacing w:val="-4"/>
                          <w:sz w:val="20"/>
                        </w:rPr>
                        <w:t> </w:t>
                      </w:r>
                      <w:r>
                        <w:rPr>
                          <w:i/>
                          <w:sz w:val="20"/>
                        </w:rPr>
                        <w:t>experience</w:t>
                      </w:r>
                      <w:r>
                        <w:rPr>
                          <w:i/>
                          <w:spacing w:val="-4"/>
                          <w:sz w:val="20"/>
                        </w:rPr>
                        <w:t> </w:t>
                      </w:r>
                      <w:r>
                        <w:rPr>
                          <w:i/>
                          <w:sz w:val="20"/>
                        </w:rPr>
                        <w:t>and</w:t>
                      </w:r>
                      <w:r>
                        <w:rPr>
                          <w:i/>
                          <w:sz w:val="20"/>
                        </w:rPr>
                        <w:t> empower them to take personal ownership and accountability for their own academic performance.</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6146560">
                <wp:simplePos x="0" y="0"/>
                <wp:positionH relativeFrom="page">
                  <wp:posOffset>851535</wp:posOffset>
                </wp:positionH>
                <wp:positionV relativeFrom="paragraph">
                  <wp:posOffset>123735</wp:posOffset>
                </wp:positionV>
                <wp:extent cx="5943600" cy="49339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943600" cy="4933950"/>
                          <a:chExt cx="5943600" cy="4933950"/>
                        </a:xfrm>
                      </wpg:grpSpPr>
                      <wps:wsp>
                        <wps:cNvPr id="17" name="Graphic 17"/>
                        <wps:cNvSpPr/>
                        <wps:spPr>
                          <a:xfrm>
                            <a:off x="439051" y="11"/>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40"/>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95"/>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79"/>
                                </a:lnTo>
                                <a:lnTo>
                                  <a:pt x="1615567" y="2693835"/>
                                </a:lnTo>
                                <a:lnTo>
                                  <a:pt x="1661820" y="2745181"/>
                                </a:lnTo>
                                <a:lnTo>
                                  <a:pt x="1699882" y="2798267"/>
                                </a:lnTo>
                                <a:lnTo>
                                  <a:pt x="1726768" y="2852699"/>
                                </a:lnTo>
                                <a:lnTo>
                                  <a:pt x="1741703" y="2906204"/>
                                </a:lnTo>
                                <a:lnTo>
                                  <a:pt x="1745513" y="2959595"/>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47" y="3316071"/>
                                </a:lnTo>
                                <a:lnTo>
                                  <a:pt x="2967202" y="3308210"/>
                                </a:lnTo>
                                <a:lnTo>
                                  <a:pt x="2727922" y="2940177"/>
                                </a:lnTo>
                                <a:lnTo>
                                  <a:pt x="2701201" y="2899359"/>
                                </a:lnTo>
                                <a:lnTo>
                                  <a:pt x="2878861" y="2721699"/>
                                </a:lnTo>
                                <a:lnTo>
                                  <a:pt x="3063722" y="2536850"/>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553587" y="525373"/>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093" y="668782"/>
                                </a:lnTo>
                                <a:lnTo>
                                  <a:pt x="2940558" y="676478"/>
                                </a:lnTo>
                                <a:lnTo>
                                  <a:pt x="2948063" y="685749"/>
                                </a:lnTo>
                                <a:lnTo>
                                  <a:pt x="2975432" y="715416"/>
                                </a:lnTo>
                                <a:lnTo>
                                  <a:pt x="3004667" y="742353"/>
                                </a:lnTo>
                                <a:lnTo>
                                  <a:pt x="3013291" y="749211"/>
                                </a:lnTo>
                                <a:lnTo>
                                  <a:pt x="3020999" y="755688"/>
                                </a:lnTo>
                                <a:lnTo>
                                  <a:pt x="3028353" y="761263"/>
                                </a:lnTo>
                                <a:lnTo>
                                  <a:pt x="3035147" y="765771"/>
                                </a:lnTo>
                                <a:lnTo>
                                  <a:pt x="3049689" y="773620"/>
                                </a:lnTo>
                                <a:lnTo>
                                  <a:pt x="3056077" y="775830"/>
                                </a:lnTo>
                                <a:lnTo>
                                  <a:pt x="3062998" y="775804"/>
                                </a:lnTo>
                                <a:lnTo>
                                  <a:pt x="3068675" y="776338"/>
                                </a:lnTo>
                                <a:lnTo>
                                  <a:pt x="3069780" y="775766"/>
                                </a:lnTo>
                                <a:lnTo>
                                  <a:pt x="3073133" y="774014"/>
                                </a:lnTo>
                                <a:lnTo>
                                  <a:pt x="3321786" y="525373"/>
                                </a:lnTo>
                                <a:lnTo>
                                  <a:pt x="4544619" y="1748205"/>
                                </a:lnTo>
                                <a:lnTo>
                                  <a:pt x="4550715" y="1752955"/>
                                </a:lnTo>
                                <a:lnTo>
                                  <a:pt x="4557052" y="1755330"/>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wps:wsp>
                        <wps:cNvPr id="18" name="Graphic 18"/>
                        <wps:cNvSpPr/>
                        <wps:spPr>
                          <a:xfrm>
                            <a:off x="0" y="1151799"/>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050003pt;margin-top:9.742976pt;width:468pt;height:388.5pt;mso-position-horizontal-relative:page;mso-position-vertical-relative:paragraph;z-index:-17169920" id="docshapegroup12" coordorigin="1341,195" coordsize="9360,7770">
                <v:shape style="position:absolute;left:2032;top:194;width:7355;height:7770" id="docshape13" coordorigin="2032,195" coordsize="7355,7770" path="m4818,7031l4809,6943,4792,6853,4774,6787,4751,6720,4724,6652,4693,6582,4656,6511,4615,6439,4569,6365,4530,6307,4505,6272,4505,6971,4502,7048,4489,7122,4465,7193,4429,7262,4381,7330,4321,7396,4133,7584,2412,5864,2598,5678,2669,5614,2742,5564,2817,5529,2893,5509,2972,5500,3052,5502,3135,5513,3219,5535,3288,5560,3358,5590,3428,5626,3500,5668,3572,5716,3632,5760,3693,5807,3754,5857,3814,5909,3874,5965,3934,6023,3997,6087,4055,6149,4111,6210,4162,6270,4210,6329,4254,6386,4294,6442,4345,6520,4388,6595,4425,6668,4454,6739,4478,6809,4497,6892,4505,6971,4505,6272,4489,6249,4444,6190,4396,6130,4346,6069,4292,6007,4236,5945,4176,5882,4114,5819,4052,5758,3990,5700,3928,5645,3867,5593,3806,5544,3749,5500,3745,5497,3684,5454,3624,5414,3544,5365,3466,5322,3388,5284,3310,5251,3234,5224,3159,5202,3071,5184,2985,5174,2901,5173,2819,5180,2739,5195,2674,5214,2610,5241,2547,5276,2485,5318,2424,5367,2364,5423,2053,5734,2043,5747,2036,5764,2032,5783,2033,5805,2040,5831,2054,5859,2075,5889,2105,5921,4077,7893,4109,7922,4139,7944,4166,7957,4191,7963,4214,7965,4234,7962,4251,7955,4264,7945,4555,7654,4610,7595,4619,7584,4659,7534,4702,7472,4737,7410,4766,7346,4788,7281,4807,7200,4817,7117,4818,7031xm6431,5761l6430,5751,6421,5734,6413,5724,6405,5715,6397,5708,6387,5700,6375,5691,6361,5680,6344,5669,6257,5614,5732,5302,5679,5270,5595,5220,5546,5192,5454,5142,5411,5120,5369,5101,5330,5084,5291,5069,5254,5056,5218,5046,5184,5039,5159,5034,5150,5032,5119,5029,5088,5028,5058,5030,5029,5034,5041,4986,5049,4938,5053,4890,5055,4841,5053,4791,5046,4741,5036,4691,5021,4639,5002,4588,4980,4536,4952,4483,4919,4429,4882,4377,4839,4323,4792,4268,4781,4257,4781,4856,4776,4897,4767,4937,4752,4977,4731,5017,4704,5055,4671,5091,4492,5270,3747,4525,3901,4371,3927,4345,3952,4323,3974,4304,3995,4288,4014,4275,4032,4263,4051,4253,4071,4246,4133,4229,4195,4224,4257,4232,4320,4253,4383,4284,4447,4326,4512,4377,4577,4437,4615,4477,4649,4518,4681,4559,4709,4602,4733,4645,4752,4687,4766,4730,4775,4772,4781,4814,4781,4856,4781,4257,4750,4224,4739,4213,4681,4158,4624,4108,4566,4063,4509,4023,4451,3989,4394,3961,4336,3937,4279,3918,4222,3905,4165,3897,4110,3896,4055,3899,4001,3908,3948,3923,3896,3944,3844,3970,3828,3981,3810,3994,3772,4021,3753,4038,3731,4058,3707,4080,3682,4105,3390,4397,3380,4410,3373,4427,3370,4446,3370,4468,3377,4494,3391,4522,3413,4552,3442,4584,5497,6640,5507,6647,5527,6655,5537,6655,5547,6651,5557,6649,5567,6645,5577,6640,5588,6635,5598,6627,5610,6618,5622,6607,5635,6595,5647,6581,5658,6569,5668,6557,5676,6547,5682,6536,5686,6526,5689,6516,5692,6507,5695,6497,5695,6487,5691,6477,5687,6467,5680,6457,4730,5507,4852,5385,4884,5357,4917,5335,4952,5318,4988,5307,5026,5302,5066,5302,5107,5305,5149,5313,5194,5326,5239,5341,5287,5361,5335,5384,5385,5411,5436,5439,5490,5470,5545,5503,6204,5905,6216,5912,6227,5917,6237,5921,6248,5926,6261,5928,6273,5926,6284,5924,6294,5921,6304,5916,6314,5909,6324,5901,6336,5891,6349,5880,6362,5868,6377,5852,6389,5838,6400,5825,6409,5813,6417,5803,6422,5793,6426,5783,6429,5773,6431,5761xm7735,4468l7734,4458,7731,4447,7725,4436,7717,4425,7707,4413,7693,4402,7677,4391,7659,4378,7637,4363,7366,4190,6575,3690,6575,4003,6098,4481,5909,4190,5881,4147,5319,3276,5232,3142,5233,3141,6575,4003,6575,3690,5707,3141,5123,2770,5112,2763,5100,2757,5089,2752,5079,2749,5069,2747,5059,2747,5049,2749,5039,2751,5028,2755,5016,2761,5005,2768,4992,2777,4980,2788,4966,2801,4951,2816,4919,2847,4906,2861,4894,2874,4884,2885,4876,2897,4869,2908,4864,2919,4861,2930,4858,2940,4857,2950,4857,2959,4859,2969,4862,2979,4867,2989,4872,3000,4878,3011,5008,3214,5598,4147,5626,4190,6472,5526,6486,5547,6499,5566,6511,5581,6523,5594,6534,5605,6545,5613,6556,5619,6566,5622,6577,5624,6587,5622,6599,5618,6611,5612,6623,5603,6635,5592,6649,5580,6664,5565,6678,5551,6690,5537,6701,5524,6710,5513,6716,5503,6721,5493,6725,5483,6726,5472,6727,5461,6728,5451,6722,5439,6719,5429,6713,5417,6705,5405,6328,4825,6286,4761,6566,4481,6857,4190,7513,4610,7527,4618,7538,4623,7558,4630,7568,4631,7579,4627,7588,4625,7597,4621,7607,4615,7619,4607,7630,4598,7643,4587,7657,4573,7672,4557,7688,4541,7701,4526,7712,4513,7722,4501,7729,4490,7733,4479,7735,4468xm8133,4059l8132,4049,8127,4038,8123,4028,8117,4020,7188,3090,7669,2609,7670,2602,7670,2591,7669,2582,7666,2571,7654,2548,7647,2537,7639,2525,7629,2512,7618,2500,7592,2472,7576,2456,7559,2439,7543,2423,7514,2398,7502,2388,7491,2380,7481,2374,7459,2364,7448,2362,7439,2361,7430,2363,7424,2365,6944,2846,6192,2094,6700,1586,6703,1580,6703,1569,6702,1560,6699,1549,6687,1526,6681,1515,6672,1503,6662,1490,6651,1477,6624,1448,6608,1432,6592,1416,6576,1402,6548,1376,6535,1366,6523,1357,6511,1350,6487,1337,6476,1334,6467,1334,6457,1334,6451,1336,5828,1959,5817,1973,5810,1989,5807,2008,5808,2030,5814,2056,5828,2084,5850,2115,5879,2147,7935,4202,7943,4208,7953,4212,7965,4217,7974,4218,7985,4214,7994,4212,8004,4208,8015,4203,8025,4197,8036,4189,8048,4180,8060,4169,8072,4157,8085,4144,8096,4131,8105,4120,8114,4109,8119,4098,8124,4088,8127,4079,8129,4070,8133,4059xm9387,2804l9387,2795,9379,2775,9372,2765,7629,1022,7446,840,7838,448,7841,441,7841,431,7840,421,7838,410,7831,397,7826,387,7819,377,7810,365,7800,353,7788,340,7775,326,7761,310,7745,294,7729,278,7714,264,7699,251,7685,238,7673,228,7661,219,7650,212,7639,205,7626,198,7615,196,7606,195,7595,195,7588,199,6622,1164,6619,1171,6620,1181,6620,1191,6623,1201,6630,1215,6636,1225,6644,1236,6653,1248,6663,1260,6675,1275,6688,1290,6702,1305,6718,1322,6734,1337,6750,1351,6764,1364,6778,1375,6790,1385,6801,1394,6812,1401,6835,1413,6845,1417,6856,1417,6865,1417,6867,1417,6872,1414,7264,1022,9189,2948,9199,2955,9209,2959,9219,2963,9228,2964,9239,2960,9249,2957,9258,2954,9269,2949,9280,2943,9290,2935,9302,2926,9314,2915,9327,2903,9339,2890,9350,2877,9360,2865,9368,2855,9373,2844,9378,2834,9381,2825,9383,2815,9387,2804xe" filled="true" fillcolor="#c0c0c0" stroked="false">
                  <v:path arrowok="t"/>
                  <v:fill opacity="32896f" type="solid"/>
                </v:shape>
                <v:line style="position:absolute" from="1341,2009" to="10701,2009" stroked="true" strokeweight=".75pt" strokecolor="#000000">
                  <v:stroke dashstyle="solid"/>
                </v:line>
                <w10:wrap type="none"/>
              </v:group>
            </w:pict>
          </mc:Fallback>
        </mc:AlternateContent>
      </w:r>
      <w:r>
        <w:rPr>
          <w:b/>
          <w:sz w:val="24"/>
        </w:rPr>
        <w:t>Others</w:t>
      </w:r>
      <w:r>
        <w:rPr>
          <w:b/>
          <w:spacing w:val="-3"/>
          <w:sz w:val="24"/>
        </w:rPr>
        <w:t> </w:t>
      </w:r>
      <w:r>
        <w:rPr>
          <w:b/>
          <w:sz w:val="24"/>
        </w:rPr>
        <w:t>in</w:t>
      </w:r>
      <w:r>
        <w:rPr>
          <w:b/>
          <w:spacing w:val="-4"/>
          <w:sz w:val="24"/>
        </w:rPr>
        <w:t> </w:t>
      </w:r>
      <w:r>
        <w:rPr>
          <w:b/>
          <w:sz w:val="24"/>
        </w:rPr>
        <w:t>Attendance:</w:t>
      </w:r>
      <w:r>
        <w:rPr>
          <w:b/>
          <w:spacing w:val="-5"/>
          <w:sz w:val="24"/>
        </w:rPr>
        <w:t> </w:t>
      </w:r>
      <w:r>
        <w:rPr>
          <w:sz w:val="24"/>
        </w:rPr>
        <w:t>Lani</w:t>
      </w:r>
      <w:r>
        <w:rPr>
          <w:spacing w:val="-4"/>
          <w:sz w:val="24"/>
        </w:rPr>
        <w:t> </w:t>
      </w:r>
      <w:r>
        <w:rPr>
          <w:sz w:val="24"/>
        </w:rPr>
        <w:t>Rounds,</w:t>
      </w:r>
      <w:r>
        <w:rPr>
          <w:spacing w:val="-3"/>
          <w:sz w:val="24"/>
        </w:rPr>
        <w:t> </w:t>
      </w:r>
      <w:r>
        <w:rPr>
          <w:sz w:val="24"/>
        </w:rPr>
        <w:t>Tyler</w:t>
      </w:r>
      <w:r>
        <w:rPr>
          <w:spacing w:val="-5"/>
          <w:sz w:val="24"/>
        </w:rPr>
        <w:t> </w:t>
      </w:r>
      <w:r>
        <w:rPr>
          <w:sz w:val="24"/>
        </w:rPr>
        <w:t>O’Brien,</w:t>
      </w:r>
      <w:r>
        <w:rPr>
          <w:spacing w:val="-3"/>
          <w:sz w:val="24"/>
        </w:rPr>
        <w:t> </w:t>
      </w:r>
      <w:r>
        <w:rPr>
          <w:sz w:val="24"/>
        </w:rPr>
        <w:t>Janey</w:t>
      </w:r>
      <w:r>
        <w:rPr>
          <w:spacing w:val="-4"/>
          <w:sz w:val="24"/>
        </w:rPr>
        <w:t> </w:t>
      </w:r>
      <w:r>
        <w:rPr>
          <w:sz w:val="24"/>
        </w:rPr>
        <w:t>Stoddard,</w:t>
      </w:r>
      <w:r>
        <w:rPr>
          <w:spacing w:val="-3"/>
          <w:sz w:val="24"/>
        </w:rPr>
        <w:t> </w:t>
      </w:r>
      <w:r>
        <w:rPr>
          <w:sz w:val="24"/>
        </w:rPr>
        <w:t>Janese</w:t>
      </w:r>
      <w:r>
        <w:rPr>
          <w:spacing w:val="-3"/>
          <w:sz w:val="24"/>
        </w:rPr>
        <w:t> </w:t>
      </w:r>
      <w:r>
        <w:rPr>
          <w:sz w:val="24"/>
        </w:rPr>
        <w:t>Robinson, Platte Nielson</w:t>
      </w:r>
    </w:p>
    <w:p>
      <w:pPr>
        <w:spacing w:before="161"/>
        <w:ind w:left="3739" w:right="3840" w:firstLine="0"/>
        <w:jc w:val="center"/>
        <w:rPr>
          <w:b/>
          <w:sz w:val="30"/>
        </w:rPr>
      </w:pPr>
      <w:r>
        <w:rPr>
          <w:b/>
          <w:spacing w:val="-2"/>
          <w:sz w:val="30"/>
        </w:rPr>
        <w:t>MINUTES</w:t>
      </w:r>
    </w:p>
    <w:p>
      <w:pPr>
        <w:pStyle w:val="BodyText"/>
        <w:spacing w:before="9"/>
        <w:rPr>
          <w:b/>
          <w:sz w:val="45"/>
        </w:rPr>
      </w:pPr>
    </w:p>
    <w:p>
      <w:pPr>
        <w:pStyle w:val="Heading3"/>
        <w:spacing w:before="1"/>
      </w:pPr>
      <w:r>
        <w:rPr/>
        <w:t>CALL</w:t>
      </w:r>
      <w:r>
        <w:rPr>
          <w:spacing w:val="-1"/>
        </w:rPr>
        <w:t> </w:t>
      </w:r>
      <w:r>
        <w:rPr/>
        <w:t>TO</w:t>
      </w:r>
      <w:r>
        <w:rPr>
          <w:spacing w:val="1"/>
        </w:rPr>
        <w:t> </w:t>
      </w:r>
      <w:r>
        <w:rPr>
          <w:spacing w:val="-4"/>
        </w:rPr>
        <w:t>ORDER</w:t>
      </w:r>
    </w:p>
    <w:p>
      <w:pPr>
        <w:pStyle w:val="ListParagraph"/>
        <w:numPr>
          <w:ilvl w:val="0"/>
          <w:numId w:val="1"/>
        </w:numPr>
        <w:tabs>
          <w:tab w:pos="1458" w:val="left" w:leader="none"/>
        </w:tabs>
        <w:spacing w:line="240" w:lineRule="auto" w:before="0" w:after="0"/>
        <w:ind w:left="1458" w:right="0" w:hanging="359"/>
        <w:jc w:val="left"/>
        <w:rPr>
          <w:sz w:val="24"/>
        </w:rPr>
      </w:pPr>
      <w:r>
        <w:rPr>
          <w:sz w:val="24"/>
        </w:rPr>
        <w:t>Shirley</w:t>
      </w:r>
      <w:r>
        <w:rPr>
          <w:spacing w:val="-3"/>
          <w:sz w:val="24"/>
        </w:rPr>
        <w:t> </w:t>
      </w:r>
      <w:r>
        <w:rPr>
          <w:sz w:val="24"/>
        </w:rPr>
        <w:t>Atkinson</w:t>
      </w:r>
      <w:r>
        <w:rPr>
          <w:spacing w:val="-1"/>
          <w:sz w:val="24"/>
        </w:rPr>
        <w:t> </w:t>
      </w:r>
      <w:r>
        <w:rPr>
          <w:sz w:val="24"/>
        </w:rPr>
        <w:t>called</w:t>
      </w:r>
      <w:r>
        <w:rPr>
          <w:spacing w:val="-3"/>
          <w:sz w:val="24"/>
        </w:rPr>
        <w:t> </w:t>
      </w:r>
      <w:r>
        <w:rPr>
          <w:sz w:val="24"/>
        </w:rPr>
        <w:t>the</w:t>
      </w:r>
      <w:r>
        <w:rPr>
          <w:spacing w:val="-3"/>
          <w:sz w:val="24"/>
        </w:rPr>
        <w:t> </w:t>
      </w:r>
      <w:r>
        <w:rPr>
          <w:sz w:val="24"/>
        </w:rPr>
        <w:t>board</w:t>
      </w:r>
      <w:r>
        <w:rPr>
          <w:spacing w:val="-2"/>
          <w:sz w:val="24"/>
        </w:rPr>
        <w:t> </w:t>
      </w:r>
      <w:r>
        <w:rPr>
          <w:sz w:val="24"/>
        </w:rPr>
        <w:t>meeting</w:t>
      </w:r>
      <w:r>
        <w:rPr>
          <w:spacing w:val="-2"/>
          <w:sz w:val="24"/>
        </w:rPr>
        <w:t> </w:t>
      </w:r>
      <w:r>
        <w:rPr>
          <w:sz w:val="24"/>
        </w:rPr>
        <w:t>to</w:t>
      </w:r>
      <w:r>
        <w:rPr>
          <w:spacing w:val="-3"/>
          <w:sz w:val="24"/>
        </w:rPr>
        <w:t> </w:t>
      </w:r>
      <w:r>
        <w:rPr>
          <w:sz w:val="24"/>
        </w:rPr>
        <w:t>order</w:t>
      </w:r>
      <w:r>
        <w:rPr>
          <w:spacing w:val="-2"/>
          <w:sz w:val="24"/>
        </w:rPr>
        <w:t> </w:t>
      </w:r>
      <w:r>
        <w:rPr>
          <w:sz w:val="24"/>
        </w:rPr>
        <w:t>at</w:t>
      </w:r>
      <w:r>
        <w:rPr>
          <w:spacing w:val="-4"/>
          <w:sz w:val="24"/>
        </w:rPr>
        <w:t> </w:t>
      </w:r>
      <w:r>
        <w:rPr>
          <w:sz w:val="24"/>
        </w:rPr>
        <w:t>3:38</w:t>
      </w:r>
      <w:r>
        <w:rPr>
          <w:spacing w:val="-1"/>
          <w:sz w:val="24"/>
        </w:rPr>
        <w:t> </w:t>
      </w:r>
      <w:r>
        <w:rPr>
          <w:spacing w:val="-5"/>
          <w:sz w:val="24"/>
        </w:rPr>
        <w:t>PM.</w:t>
      </w:r>
    </w:p>
    <w:p>
      <w:pPr>
        <w:pStyle w:val="BodyText"/>
        <w:spacing w:before="1"/>
        <w:rPr>
          <w:sz w:val="22"/>
        </w:rPr>
      </w:pPr>
    </w:p>
    <w:p>
      <w:pPr>
        <w:pStyle w:val="Heading3"/>
      </w:pPr>
      <w:r>
        <w:rPr/>
        <w:t>CONSENT</w:t>
      </w:r>
      <w:r>
        <w:rPr>
          <w:spacing w:val="-3"/>
        </w:rPr>
        <w:t> </w:t>
      </w:r>
      <w:r>
        <w:rPr>
          <w:spacing w:val="-4"/>
        </w:rPr>
        <w:t>ITEMS</w:t>
      </w:r>
    </w:p>
    <w:p>
      <w:pPr>
        <w:pStyle w:val="Heading4"/>
        <w:numPr>
          <w:ilvl w:val="0"/>
          <w:numId w:val="1"/>
        </w:numPr>
        <w:tabs>
          <w:tab w:pos="1459" w:val="left" w:leader="none"/>
        </w:tabs>
        <w:spacing w:line="287" w:lineRule="exact" w:before="0" w:after="0"/>
        <w:ind w:left="1459" w:right="0" w:hanging="359"/>
        <w:jc w:val="left"/>
      </w:pPr>
      <w:r>
        <w:rPr/>
        <w:t>June</w:t>
      </w:r>
      <w:r>
        <w:rPr>
          <w:spacing w:val="-4"/>
        </w:rPr>
        <w:t> </w:t>
      </w:r>
      <w:r>
        <w:rPr/>
        <w:t>27,</w:t>
      </w:r>
      <w:r>
        <w:rPr>
          <w:spacing w:val="-1"/>
        </w:rPr>
        <w:t> </w:t>
      </w:r>
      <w:r>
        <w:rPr/>
        <w:t>2023</w:t>
      </w:r>
      <w:r>
        <w:rPr>
          <w:spacing w:val="-1"/>
        </w:rPr>
        <w:t> </w:t>
      </w:r>
      <w:r>
        <w:rPr/>
        <w:t>Board</w:t>
      </w:r>
      <w:r>
        <w:rPr>
          <w:spacing w:val="-5"/>
        </w:rPr>
        <w:t> </w:t>
      </w:r>
      <w:r>
        <w:rPr/>
        <w:t>Meeting</w:t>
      </w:r>
      <w:r>
        <w:rPr>
          <w:spacing w:val="-2"/>
        </w:rPr>
        <w:t> </w:t>
      </w:r>
      <w:r>
        <w:rPr/>
        <w:t>and</w:t>
      </w:r>
      <w:r>
        <w:rPr>
          <w:spacing w:val="-2"/>
        </w:rPr>
        <w:t> </w:t>
      </w:r>
      <w:r>
        <w:rPr/>
        <w:t>Closed</w:t>
      </w:r>
      <w:r>
        <w:rPr>
          <w:spacing w:val="-6"/>
        </w:rPr>
        <w:t> </w:t>
      </w:r>
      <w:r>
        <w:rPr/>
        <w:t>Session</w:t>
      </w:r>
      <w:r>
        <w:rPr>
          <w:spacing w:val="-2"/>
        </w:rPr>
        <w:t> Minutes</w:t>
      </w:r>
    </w:p>
    <w:p>
      <w:pPr>
        <w:spacing w:line="240" w:lineRule="auto" w:before="0"/>
        <w:ind w:left="1459" w:right="855" w:firstLine="0"/>
        <w:jc w:val="left"/>
        <w:rPr>
          <w:i/>
          <w:sz w:val="24"/>
        </w:rPr>
      </w:pPr>
      <w:r>
        <w:rPr>
          <w:i/>
          <w:sz w:val="24"/>
        </w:rPr>
        <w:t>Lance</w:t>
      </w:r>
      <w:r>
        <w:rPr>
          <w:i/>
          <w:spacing w:val="-2"/>
          <w:sz w:val="24"/>
        </w:rPr>
        <w:t> </w:t>
      </w:r>
      <w:r>
        <w:rPr>
          <w:i/>
          <w:sz w:val="24"/>
        </w:rPr>
        <w:t>Eastman</w:t>
      </w:r>
      <w:r>
        <w:rPr>
          <w:i/>
          <w:spacing w:val="-2"/>
          <w:sz w:val="24"/>
        </w:rPr>
        <w:t> </w:t>
      </w:r>
      <w:r>
        <w:rPr>
          <w:i/>
          <w:sz w:val="24"/>
        </w:rPr>
        <w:t>made</w:t>
      </w:r>
      <w:r>
        <w:rPr>
          <w:i/>
          <w:spacing w:val="-4"/>
          <w:sz w:val="24"/>
        </w:rPr>
        <w:t> </w:t>
      </w:r>
      <w:r>
        <w:rPr>
          <w:i/>
          <w:sz w:val="24"/>
        </w:rPr>
        <w:t>a</w:t>
      </w:r>
      <w:r>
        <w:rPr>
          <w:i/>
          <w:spacing w:val="-2"/>
          <w:sz w:val="24"/>
        </w:rPr>
        <w:t> </w:t>
      </w:r>
      <w:r>
        <w:rPr>
          <w:i/>
          <w:sz w:val="24"/>
        </w:rPr>
        <w:t>motion</w:t>
      </w:r>
      <w:r>
        <w:rPr>
          <w:i/>
          <w:spacing w:val="-4"/>
          <w:sz w:val="24"/>
        </w:rPr>
        <w:t> </w:t>
      </w:r>
      <w:r>
        <w:rPr>
          <w:i/>
          <w:sz w:val="24"/>
        </w:rPr>
        <w:t>to</w:t>
      </w:r>
      <w:r>
        <w:rPr>
          <w:i/>
          <w:spacing w:val="-4"/>
          <w:sz w:val="24"/>
        </w:rPr>
        <w:t> </w:t>
      </w:r>
      <w:r>
        <w:rPr>
          <w:i/>
          <w:sz w:val="24"/>
        </w:rPr>
        <w:t>approve</w:t>
      </w:r>
      <w:r>
        <w:rPr>
          <w:i/>
          <w:spacing w:val="-2"/>
          <w:sz w:val="24"/>
        </w:rPr>
        <w:t> </w:t>
      </w:r>
      <w:r>
        <w:rPr>
          <w:i/>
          <w:sz w:val="24"/>
        </w:rPr>
        <w:t>the</w:t>
      </w:r>
      <w:r>
        <w:rPr>
          <w:i/>
          <w:spacing w:val="-2"/>
          <w:sz w:val="24"/>
        </w:rPr>
        <w:t> </w:t>
      </w:r>
      <w:r>
        <w:rPr>
          <w:i/>
          <w:sz w:val="24"/>
        </w:rPr>
        <w:t>June</w:t>
      </w:r>
      <w:r>
        <w:rPr>
          <w:i/>
          <w:spacing w:val="-2"/>
          <w:sz w:val="24"/>
        </w:rPr>
        <w:t> </w:t>
      </w:r>
      <w:r>
        <w:rPr>
          <w:i/>
          <w:sz w:val="24"/>
        </w:rPr>
        <w:t>27,</w:t>
      </w:r>
      <w:r>
        <w:rPr>
          <w:i/>
          <w:spacing w:val="-5"/>
          <w:sz w:val="24"/>
        </w:rPr>
        <w:t> </w:t>
      </w:r>
      <w:r>
        <w:rPr>
          <w:i/>
          <w:sz w:val="24"/>
        </w:rPr>
        <w:t>2023</w:t>
      </w:r>
      <w:r>
        <w:rPr>
          <w:i/>
          <w:spacing w:val="-2"/>
          <w:sz w:val="24"/>
        </w:rPr>
        <w:t> </w:t>
      </w:r>
      <w:r>
        <w:rPr>
          <w:i/>
          <w:sz w:val="24"/>
        </w:rPr>
        <w:t>Board</w:t>
      </w:r>
      <w:r>
        <w:rPr>
          <w:i/>
          <w:spacing w:val="-4"/>
          <w:sz w:val="24"/>
        </w:rPr>
        <w:t> </w:t>
      </w:r>
      <w:r>
        <w:rPr>
          <w:i/>
          <w:sz w:val="24"/>
        </w:rPr>
        <w:t>Meeting</w:t>
      </w:r>
      <w:r>
        <w:rPr>
          <w:i/>
          <w:spacing w:val="-4"/>
          <w:sz w:val="24"/>
        </w:rPr>
        <w:t> </w:t>
      </w:r>
      <w:r>
        <w:rPr>
          <w:i/>
          <w:sz w:val="24"/>
        </w:rPr>
        <w:t>and</w:t>
      </w:r>
      <w:r>
        <w:rPr>
          <w:i/>
          <w:sz w:val="24"/>
        </w:rPr>
        <w:t> Closed Session Minutes; Kari Fredrickson seconded. Motion passed; the votes were as follows:</w:t>
      </w:r>
    </w:p>
    <w:p>
      <w:pPr>
        <w:pStyle w:val="ListParagraph"/>
        <w:numPr>
          <w:ilvl w:val="1"/>
          <w:numId w:val="1"/>
        </w:numPr>
        <w:tabs>
          <w:tab w:pos="2179" w:val="left" w:leader="none"/>
        </w:tabs>
        <w:spacing w:line="292" w:lineRule="exact" w:before="0" w:after="0"/>
        <w:ind w:left="2179" w:right="0" w:hanging="360"/>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Kari</w:t>
      </w:r>
      <w:r>
        <w:rPr>
          <w:i/>
          <w:spacing w:val="-2"/>
          <w:sz w:val="24"/>
        </w:rPr>
        <w:t> </w:t>
      </w:r>
      <w:r>
        <w:rPr>
          <w:i/>
          <w:sz w:val="24"/>
        </w:rPr>
        <w:t>Fredrickson</w:t>
      </w:r>
      <w:r>
        <w:rPr>
          <w:i/>
          <w:spacing w:val="-3"/>
          <w:sz w:val="24"/>
        </w:rPr>
        <w:t> </w:t>
      </w:r>
      <w:r>
        <w:rPr>
          <w:i/>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BodyText"/>
        <w:rPr>
          <w:i/>
          <w:sz w:val="23"/>
        </w:rPr>
      </w:pPr>
    </w:p>
    <w:p>
      <w:pPr>
        <w:pStyle w:val="Heading3"/>
      </w:pPr>
      <w:r>
        <w:rPr/>
        <w:t>PUBLIC</w:t>
      </w:r>
      <w:r>
        <w:rPr>
          <w:spacing w:val="-5"/>
        </w:rPr>
        <w:t> </w:t>
      </w:r>
      <w:r>
        <w:rPr>
          <w:spacing w:val="-2"/>
        </w:rPr>
        <w:t>COMMENT</w:t>
      </w:r>
    </w:p>
    <w:p>
      <w:pPr>
        <w:pStyle w:val="ListParagraph"/>
        <w:numPr>
          <w:ilvl w:val="0"/>
          <w:numId w:val="1"/>
        </w:numPr>
        <w:tabs>
          <w:tab w:pos="1459" w:val="left" w:leader="none"/>
        </w:tabs>
        <w:spacing w:line="240" w:lineRule="auto" w:before="0" w:after="0"/>
        <w:ind w:left="1459" w:right="0" w:hanging="359"/>
        <w:jc w:val="left"/>
        <w:rPr>
          <w:sz w:val="24"/>
        </w:rPr>
      </w:pPr>
      <w:r>
        <w:rPr>
          <w:sz w:val="24"/>
        </w:rPr>
        <w:t>There</w:t>
      </w:r>
      <w:r>
        <w:rPr>
          <w:spacing w:val="-1"/>
          <w:sz w:val="24"/>
        </w:rPr>
        <w:t> </w:t>
      </w:r>
      <w:r>
        <w:rPr>
          <w:sz w:val="24"/>
        </w:rPr>
        <w:t>was</w:t>
      </w:r>
      <w:r>
        <w:rPr>
          <w:spacing w:val="-3"/>
          <w:sz w:val="24"/>
        </w:rPr>
        <w:t> </w:t>
      </w:r>
      <w:r>
        <w:rPr>
          <w:sz w:val="24"/>
        </w:rPr>
        <w:t>no</w:t>
      </w:r>
      <w:r>
        <w:rPr>
          <w:spacing w:val="-2"/>
          <w:sz w:val="24"/>
        </w:rPr>
        <w:t> </w:t>
      </w:r>
      <w:r>
        <w:rPr>
          <w:sz w:val="24"/>
        </w:rPr>
        <w:t>public</w:t>
      </w:r>
      <w:r>
        <w:rPr>
          <w:spacing w:val="-1"/>
          <w:sz w:val="24"/>
        </w:rPr>
        <w:t> </w:t>
      </w:r>
      <w:r>
        <w:rPr>
          <w:spacing w:val="-2"/>
          <w:sz w:val="24"/>
        </w:rPr>
        <w:t>comment.</w:t>
      </w:r>
    </w:p>
    <w:p>
      <w:pPr>
        <w:pStyle w:val="BodyText"/>
        <w:spacing w:before="2"/>
        <w:rPr>
          <w:sz w:val="22"/>
        </w:rPr>
      </w:pPr>
    </w:p>
    <w:p>
      <w:pPr>
        <w:pStyle w:val="Heading3"/>
      </w:pPr>
      <w:r>
        <w:rPr>
          <w:spacing w:val="-2"/>
        </w:rPr>
        <w:t>REPORTS</w:t>
      </w:r>
    </w:p>
    <w:p>
      <w:pPr>
        <w:pStyle w:val="Heading4"/>
        <w:numPr>
          <w:ilvl w:val="0"/>
          <w:numId w:val="1"/>
        </w:numPr>
        <w:tabs>
          <w:tab w:pos="1459" w:val="left" w:leader="none"/>
        </w:tabs>
        <w:spacing w:line="286" w:lineRule="exact" w:before="0" w:after="0"/>
        <w:ind w:left="1459" w:right="0" w:hanging="359"/>
        <w:jc w:val="left"/>
      </w:pPr>
      <w:r>
        <w:rPr/>
        <w:t>Director</w:t>
      </w:r>
      <w:r>
        <w:rPr>
          <w:spacing w:val="-3"/>
        </w:rPr>
        <w:t> </w:t>
      </w:r>
      <w:r>
        <w:rPr>
          <w:spacing w:val="-2"/>
        </w:rPr>
        <w:t>Report</w:t>
      </w:r>
    </w:p>
    <w:p>
      <w:pPr>
        <w:pStyle w:val="ListParagraph"/>
        <w:numPr>
          <w:ilvl w:val="1"/>
          <w:numId w:val="1"/>
        </w:numPr>
        <w:tabs>
          <w:tab w:pos="2180" w:val="left" w:leader="none"/>
        </w:tabs>
        <w:spacing w:line="240" w:lineRule="auto" w:before="0" w:after="0"/>
        <w:ind w:left="2180" w:right="1043" w:hanging="360"/>
        <w:jc w:val="left"/>
        <w:rPr>
          <w:sz w:val="24"/>
        </w:rPr>
      </w:pPr>
      <w:r>
        <w:rPr>
          <w:sz w:val="24"/>
        </w:rPr>
        <w:t>Lani</w:t>
      </w:r>
      <w:r>
        <w:rPr>
          <w:spacing w:val="-4"/>
          <w:sz w:val="24"/>
        </w:rPr>
        <w:t> </w:t>
      </w:r>
      <w:r>
        <w:rPr>
          <w:sz w:val="24"/>
        </w:rPr>
        <w:t>Rounds</w:t>
      </w:r>
      <w:r>
        <w:rPr>
          <w:spacing w:val="-6"/>
          <w:sz w:val="24"/>
        </w:rPr>
        <w:t> </w:t>
      </w:r>
      <w:r>
        <w:rPr>
          <w:sz w:val="24"/>
        </w:rPr>
        <w:t>reviewed</w:t>
      </w:r>
      <w:r>
        <w:rPr>
          <w:spacing w:val="-8"/>
          <w:sz w:val="24"/>
        </w:rPr>
        <w:t> </w:t>
      </w:r>
      <w:r>
        <w:rPr>
          <w:sz w:val="24"/>
        </w:rPr>
        <w:t>back</w:t>
      </w:r>
      <w:r>
        <w:rPr>
          <w:spacing w:val="-4"/>
          <w:sz w:val="24"/>
        </w:rPr>
        <w:t> </w:t>
      </w:r>
      <w:r>
        <w:rPr>
          <w:sz w:val="24"/>
        </w:rPr>
        <w:t>to</w:t>
      </w:r>
      <w:r>
        <w:rPr>
          <w:spacing w:val="-3"/>
          <w:sz w:val="24"/>
        </w:rPr>
        <w:t> </w:t>
      </w:r>
      <w:r>
        <w:rPr>
          <w:sz w:val="24"/>
        </w:rPr>
        <w:t>school</w:t>
      </w:r>
      <w:r>
        <w:rPr>
          <w:spacing w:val="-4"/>
          <w:sz w:val="24"/>
        </w:rPr>
        <w:t> </w:t>
      </w:r>
      <w:r>
        <w:rPr>
          <w:sz w:val="24"/>
        </w:rPr>
        <w:t>preparations</w:t>
      </w:r>
      <w:r>
        <w:rPr>
          <w:spacing w:val="-4"/>
          <w:sz w:val="24"/>
        </w:rPr>
        <w:t> </w:t>
      </w:r>
      <w:r>
        <w:rPr>
          <w:sz w:val="24"/>
        </w:rPr>
        <w:t>including</w:t>
      </w:r>
      <w:r>
        <w:rPr>
          <w:spacing w:val="-3"/>
          <w:sz w:val="24"/>
        </w:rPr>
        <w:t> </w:t>
      </w:r>
      <w:r>
        <w:rPr>
          <w:sz w:val="24"/>
        </w:rPr>
        <w:t>registration, events, and full staffing. The status of recent purchases was explained, including installation of a new sign-in system.</w:t>
      </w:r>
    </w:p>
    <w:p>
      <w:pPr>
        <w:pStyle w:val="ListParagraph"/>
        <w:numPr>
          <w:ilvl w:val="1"/>
          <w:numId w:val="1"/>
        </w:numPr>
        <w:tabs>
          <w:tab w:pos="2180" w:val="left" w:leader="none"/>
        </w:tabs>
        <w:spacing w:line="240" w:lineRule="auto" w:before="0" w:after="0"/>
        <w:ind w:left="2180" w:right="1126" w:hanging="360"/>
        <w:jc w:val="left"/>
        <w:rPr>
          <w:sz w:val="24"/>
        </w:rPr>
      </w:pPr>
      <w:r>
        <w:rPr>
          <w:b/>
          <w:sz w:val="24"/>
        </w:rPr>
        <w:t>Attendance Policy Review and Data, Bullying and Hazing Policy Review, Student Conduct and Discipline Policy Review and Data – </w:t>
      </w:r>
      <w:r>
        <w:rPr>
          <w:sz w:val="24"/>
        </w:rPr>
        <w:t>The policies have been provided for review. The attendance data and report</w:t>
      </w:r>
      <w:r>
        <w:rPr>
          <w:spacing w:val="-3"/>
          <w:sz w:val="24"/>
        </w:rPr>
        <w:t> </w:t>
      </w:r>
      <w:r>
        <w:rPr>
          <w:sz w:val="24"/>
        </w:rPr>
        <w:t>of</w:t>
      </w:r>
      <w:r>
        <w:rPr>
          <w:spacing w:val="-3"/>
          <w:sz w:val="24"/>
        </w:rPr>
        <w:t> </w:t>
      </w:r>
      <w:r>
        <w:rPr>
          <w:sz w:val="24"/>
        </w:rPr>
        <w:t>all</w:t>
      </w:r>
      <w:r>
        <w:rPr>
          <w:spacing w:val="-4"/>
          <w:sz w:val="24"/>
        </w:rPr>
        <w:t> </w:t>
      </w:r>
      <w:r>
        <w:rPr>
          <w:sz w:val="24"/>
        </w:rPr>
        <w:t>out-of-school</w:t>
      </w:r>
      <w:r>
        <w:rPr>
          <w:spacing w:val="-4"/>
          <w:sz w:val="24"/>
        </w:rPr>
        <w:t> </w:t>
      </w:r>
      <w:r>
        <w:rPr>
          <w:sz w:val="24"/>
        </w:rPr>
        <w:t>suspensions</w:t>
      </w:r>
      <w:r>
        <w:rPr>
          <w:spacing w:val="-4"/>
          <w:sz w:val="24"/>
        </w:rPr>
        <w:t> </w:t>
      </w:r>
      <w:r>
        <w:rPr>
          <w:sz w:val="24"/>
        </w:rPr>
        <w:t>and</w:t>
      </w:r>
      <w:r>
        <w:rPr>
          <w:spacing w:val="-5"/>
          <w:sz w:val="24"/>
        </w:rPr>
        <w:t> </w:t>
      </w:r>
      <w:r>
        <w:rPr>
          <w:sz w:val="24"/>
        </w:rPr>
        <w:t>expulsions</w:t>
      </w:r>
      <w:r>
        <w:rPr>
          <w:spacing w:val="-4"/>
          <w:sz w:val="24"/>
        </w:rPr>
        <w:t> </w:t>
      </w:r>
      <w:r>
        <w:rPr>
          <w:sz w:val="24"/>
        </w:rPr>
        <w:t>will</w:t>
      </w:r>
      <w:r>
        <w:rPr>
          <w:spacing w:val="-4"/>
          <w:sz w:val="24"/>
        </w:rPr>
        <w:t> </w:t>
      </w:r>
      <w:r>
        <w:rPr>
          <w:sz w:val="24"/>
        </w:rPr>
        <w:t>be</w:t>
      </w:r>
      <w:r>
        <w:rPr>
          <w:spacing w:val="-5"/>
          <w:sz w:val="24"/>
        </w:rPr>
        <w:t> </w:t>
      </w:r>
      <w:r>
        <w:rPr>
          <w:sz w:val="24"/>
        </w:rPr>
        <w:t>emailed</w:t>
      </w:r>
      <w:r>
        <w:rPr>
          <w:spacing w:val="-3"/>
          <w:sz w:val="24"/>
        </w:rPr>
        <w:t> </w:t>
      </w:r>
      <w:r>
        <w:rPr>
          <w:sz w:val="24"/>
        </w:rPr>
        <w:t>to the board.</w:t>
      </w:r>
    </w:p>
    <w:p>
      <w:pPr>
        <w:pStyle w:val="ListParagraph"/>
        <w:numPr>
          <w:ilvl w:val="1"/>
          <w:numId w:val="1"/>
        </w:numPr>
        <w:tabs>
          <w:tab w:pos="2180" w:val="left" w:leader="none"/>
        </w:tabs>
        <w:spacing w:line="240" w:lineRule="auto" w:before="0" w:after="0"/>
        <w:ind w:left="2180" w:right="1407" w:hanging="360"/>
        <w:jc w:val="left"/>
        <w:rPr>
          <w:sz w:val="24"/>
        </w:rPr>
      </w:pPr>
      <w:r>
        <w:rPr>
          <w:sz w:val="24"/>
        </w:rPr>
        <w:t>The</w:t>
      </w:r>
      <w:r>
        <w:rPr>
          <w:spacing w:val="-4"/>
          <w:sz w:val="24"/>
        </w:rPr>
        <w:t> </w:t>
      </w:r>
      <w:r>
        <w:rPr>
          <w:sz w:val="24"/>
        </w:rPr>
        <w:t>school’s</w:t>
      </w:r>
      <w:r>
        <w:rPr>
          <w:spacing w:val="-5"/>
          <w:sz w:val="24"/>
        </w:rPr>
        <w:t> </w:t>
      </w:r>
      <w:r>
        <w:rPr>
          <w:sz w:val="24"/>
        </w:rPr>
        <w:t>purchase</w:t>
      </w:r>
      <w:r>
        <w:rPr>
          <w:spacing w:val="-6"/>
          <w:sz w:val="24"/>
        </w:rPr>
        <w:t> </w:t>
      </w:r>
      <w:r>
        <w:rPr>
          <w:sz w:val="24"/>
        </w:rPr>
        <w:t>and</w:t>
      </w:r>
      <w:r>
        <w:rPr>
          <w:spacing w:val="-6"/>
          <w:sz w:val="24"/>
        </w:rPr>
        <w:t> </w:t>
      </w:r>
      <w:r>
        <w:rPr>
          <w:sz w:val="24"/>
        </w:rPr>
        <w:t>integration</w:t>
      </w:r>
      <w:r>
        <w:rPr>
          <w:spacing w:val="-4"/>
          <w:sz w:val="24"/>
        </w:rPr>
        <w:t> </w:t>
      </w:r>
      <w:r>
        <w:rPr>
          <w:sz w:val="24"/>
        </w:rPr>
        <w:t>of</w:t>
      </w:r>
      <w:r>
        <w:rPr>
          <w:spacing w:val="-7"/>
          <w:sz w:val="24"/>
        </w:rPr>
        <w:t> </w:t>
      </w:r>
      <w:r>
        <w:rPr>
          <w:sz w:val="24"/>
        </w:rPr>
        <w:t>enhanced</w:t>
      </w:r>
      <w:r>
        <w:rPr>
          <w:spacing w:val="-4"/>
          <w:sz w:val="24"/>
        </w:rPr>
        <w:t> </w:t>
      </w:r>
      <w:r>
        <w:rPr>
          <w:sz w:val="24"/>
        </w:rPr>
        <w:t>security</w:t>
      </w:r>
      <w:r>
        <w:rPr>
          <w:spacing w:val="-5"/>
          <w:sz w:val="24"/>
        </w:rPr>
        <w:t> </w:t>
      </w:r>
      <w:r>
        <w:rPr>
          <w:sz w:val="24"/>
        </w:rPr>
        <w:t>systems, including AI software and cameras was explained. Retroactive state</w:t>
      </w:r>
    </w:p>
    <w:p>
      <w:pPr>
        <w:spacing w:after="0" w:line="240" w:lineRule="auto"/>
        <w:jc w:val="left"/>
        <w:rPr>
          <w:sz w:val="24"/>
        </w:rPr>
        <w:sectPr>
          <w:footerReference w:type="default" r:id="rId9"/>
          <w:pgSz w:w="12240" w:h="15840"/>
          <w:pgMar w:footer="884" w:header="0" w:top="1380" w:bottom="1080" w:left="700" w:right="600"/>
        </w:sectPr>
      </w:pPr>
    </w:p>
    <w:p>
      <w:pPr>
        <w:pStyle w:val="BodyText"/>
        <w:spacing w:before="80"/>
        <w:ind w:left="2180"/>
      </w:pPr>
      <w:r>
        <w:rPr/>
        <w:t>funding</w:t>
      </w:r>
      <w:r>
        <w:rPr>
          <w:spacing w:val="-4"/>
        </w:rPr>
        <w:t> </w:t>
      </w:r>
      <w:r>
        <w:rPr/>
        <w:t>for</w:t>
      </w:r>
      <w:r>
        <w:rPr>
          <w:spacing w:val="-4"/>
        </w:rPr>
        <w:t> </w:t>
      </w:r>
      <w:r>
        <w:rPr/>
        <w:t>school</w:t>
      </w:r>
      <w:r>
        <w:rPr>
          <w:spacing w:val="-3"/>
        </w:rPr>
        <w:t> </w:t>
      </w:r>
      <w:r>
        <w:rPr/>
        <w:t>security</w:t>
      </w:r>
      <w:r>
        <w:rPr>
          <w:spacing w:val="-3"/>
        </w:rPr>
        <w:t> </w:t>
      </w:r>
      <w:r>
        <w:rPr/>
        <w:t>purchases</w:t>
      </w:r>
      <w:r>
        <w:rPr>
          <w:spacing w:val="-3"/>
        </w:rPr>
        <w:t> </w:t>
      </w:r>
      <w:r>
        <w:rPr/>
        <w:t>was</w:t>
      </w:r>
      <w:r>
        <w:rPr>
          <w:spacing w:val="-2"/>
        </w:rPr>
        <w:t> considered.</w:t>
      </w:r>
    </w:p>
    <w:p>
      <w:pPr>
        <w:pStyle w:val="ListParagraph"/>
        <w:numPr>
          <w:ilvl w:val="1"/>
          <w:numId w:val="1"/>
        </w:numPr>
        <w:tabs>
          <w:tab w:pos="2180" w:val="left" w:leader="none"/>
        </w:tabs>
        <w:spacing w:line="240" w:lineRule="auto" w:before="1" w:after="0"/>
        <w:ind w:left="2180" w:right="991" w:hanging="360"/>
        <w:jc w:val="left"/>
        <w:rPr>
          <w:sz w:val="24"/>
        </w:rPr>
      </w:pPr>
      <w:r>
        <w:rPr>
          <w:b/>
          <w:sz w:val="24"/>
        </w:rPr>
        <w:t>End of Year Data – </w:t>
      </w:r>
      <w:r>
        <w:rPr>
          <w:sz w:val="24"/>
        </w:rPr>
        <w:t>End of year assessment data was reviewed and successful</w:t>
      </w:r>
      <w:r>
        <w:rPr>
          <w:spacing w:val="-7"/>
          <w:sz w:val="24"/>
        </w:rPr>
        <w:t> </w:t>
      </w:r>
      <w:r>
        <w:rPr>
          <w:sz w:val="24"/>
        </w:rPr>
        <w:t>progress</w:t>
      </w:r>
      <w:r>
        <w:rPr>
          <w:spacing w:val="-6"/>
          <w:sz w:val="24"/>
        </w:rPr>
        <w:t> </w:t>
      </w:r>
      <w:r>
        <w:rPr>
          <w:sz w:val="24"/>
        </w:rPr>
        <w:t>towards</w:t>
      </w:r>
      <w:r>
        <w:rPr>
          <w:spacing w:val="-4"/>
          <w:sz w:val="24"/>
        </w:rPr>
        <w:t> </w:t>
      </w:r>
      <w:r>
        <w:rPr>
          <w:sz w:val="24"/>
        </w:rPr>
        <w:t>early</w:t>
      </w:r>
      <w:r>
        <w:rPr>
          <w:spacing w:val="-4"/>
          <w:sz w:val="24"/>
        </w:rPr>
        <w:t> </w:t>
      </w:r>
      <w:r>
        <w:rPr>
          <w:sz w:val="24"/>
        </w:rPr>
        <w:t>literacy</w:t>
      </w:r>
      <w:r>
        <w:rPr>
          <w:spacing w:val="-7"/>
          <w:sz w:val="24"/>
        </w:rPr>
        <w:t> </w:t>
      </w:r>
      <w:r>
        <w:rPr>
          <w:sz w:val="24"/>
        </w:rPr>
        <w:t>goals</w:t>
      </w:r>
      <w:r>
        <w:rPr>
          <w:spacing w:val="-4"/>
          <w:sz w:val="24"/>
        </w:rPr>
        <w:t> </w:t>
      </w:r>
      <w:r>
        <w:rPr>
          <w:sz w:val="24"/>
        </w:rPr>
        <w:t>was</w:t>
      </w:r>
      <w:r>
        <w:rPr>
          <w:spacing w:val="-4"/>
          <w:sz w:val="24"/>
        </w:rPr>
        <w:t> </w:t>
      </w:r>
      <w:r>
        <w:rPr>
          <w:sz w:val="24"/>
        </w:rPr>
        <w:t>highlighted.</w:t>
      </w:r>
      <w:r>
        <w:rPr>
          <w:spacing w:val="-6"/>
          <w:sz w:val="24"/>
        </w:rPr>
        <w:t> </w:t>
      </w:r>
      <w:r>
        <w:rPr>
          <w:sz w:val="24"/>
        </w:rPr>
        <w:t>Student growth was celebrated and increased parent communication regarding personalized learning plan progress was considered. Reflective analysis of data was shared and plans for continued improvement through intervention and progress monitoring were explained.</w:t>
      </w:r>
    </w:p>
    <w:p>
      <w:pPr>
        <w:pStyle w:val="BodyText"/>
        <w:spacing w:before="9"/>
        <w:rPr>
          <w:sz w:val="23"/>
        </w:rPr>
      </w:pPr>
    </w:p>
    <w:p>
      <w:pPr>
        <w:pStyle w:val="Heading3"/>
        <w:spacing w:before="1"/>
      </w:pPr>
      <w:r>
        <w:rPr/>
        <w:t>VOTING</w:t>
      </w:r>
      <w:r>
        <w:rPr>
          <w:spacing w:val="-3"/>
        </w:rPr>
        <w:t> </w:t>
      </w:r>
      <w:r>
        <w:rPr>
          <w:spacing w:val="-4"/>
        </w:rPr>
        <w:t>ITEMS</w:t>
      </w:r>
    </w:p>
    <w:p>
      <w:pPr>
        <w:pStyle w:val="Heading4"/>
        <w:numPr>
          <w:ilvl w:val="0"/>
          <w:numId w:val="1"/>
        </w:numPr>
        <w:tabs>
          <w:tab w:pos="1459" w:val="left" w:leader="none"/>
        </w:tabs>
        <w:spacing w:line="287" w:lineRule="exact" w:before="0" w:after="0"/>
        <w:ind w:left="1459" w:right="0" w:hanging="359"/>
        <w:jc w:val="left"/>
      </w:pPr>
      <w:r>
        <w:rPr/>
        <mc:AlternateContent>
          <mc:Choice Requires="wps">
            <w:drawing>
              <wp:anchor distT="0" distB="0" distL="0" distR="0" allowOverlap="1" layoutInCell="1" locked="0" behindDoc="1" simplePos="0" relativeHeight="486147584">
                <wp:simplePos x="0" y="0"/>
                <wp:positionH relativeFrom="page">
                  <wp:posOffset>1290586</wp:posOffset>
                </wp:positionH>
                <wp:positionV relativeFrom="paragraph">
                  <wp:posOffset>55166</wp:posOffset>
                </wp:positionV>
                <wp:extent cx="4670425" cy="493395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40"/>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95"/>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79"/>
                              </a:lnTo>
                              <a:lnTo>
                                <a:pt x="1615567" y="2693835"/>
                              </a:lnTo>
                              <a:lnTo>
                                <a:pt x="1661820" y="2745181"/>
                              </a:lnTo>
                              <a:lnTo>
                                <a:pt x="1699882" y="2798267"/>
                              </a:lnTo>
                              <a:lnTo>
                                <a:pt x="1726768" y="2852699"/>
                              </a:lnTo>
                              <a:lnTo>
                                <a:pt x="1741703" y="2906204"/>
                              </a:lnTo>
                              <a:lnTo>
                                <a:pt x="1745513" y="2959595"/>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47" y="3316071"/>
                              </a:lnTo>
                              <a:lnTo>
                                <a:pt x="2967202" y="3308210"/>
                              </a:lnTo>
                              <a:lnTo>
                                <a:pt x="2727922" y="2940177"/>
                              </a:lnTo>
                              <a:lnTo>
                                <a:pt x="2701201" y="2899359"/>
                              </a:lnTo>
                              <a:lnTo>
                                <a:pt x="2878861" y="2721699"/>
                              </a:lnTo>
                              <a:lnTo>
                                <a:pt x="3063722" y="2536850"/>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553587" y="525373"/>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093" y="668782"/>
                              </a:lnTo>
                              <a:lnTo>
                                <a:pt x="2940558" y="676478"/>
                              </a:lnTo>
                              <a:lnTo>
                                <a:pt x="2948063" y="685749"/>
                              </a:lnTo>
                              <a:lnTo>
                                <a:pt x="2975432" y="715416"/>
                              </a:lnTo>
                              <a:lnTo>
                                <a:pt x="3004667" y="742353"/>
                              </a:lnTo>
                              <a:lnTo>
                                <a:pt x="3013291" y="749211"/>
                              </a:lnTo>
                              <a:lnTo>
                                <a:pt x="3020999" y="755688"/>
                              </a:lnTo>
                              <a:lnTo>
                                <a:pt x="3028353" y="761263"/>
                              </a:lnTo>
                              <a:lnTo>
                                <a:pt x="3035147" y="765771"/>
                              </a:lnTo>
                              <a:lnTo>
                                <a:pt x="3049689" y="773620"/>
                              </a:lnTo>
                              <a:lnTo>
                                <a:pt x="3056077" y="775830"/>
                              </a:lnTo>
                              <a:lnTo>
                                <a:pt x="3062998" y="775804"/>
                              </a:lnTo>
                              <a:lnTo>
                                <a:pt x="3068675" y="776338"/>
                              </a:lnTo>
                              <a:lnTo>
                                <a:pt x="3069780" y="775766"/>
                              </a:lnTo>
                              <a:lnTo>
                                <a:pt x="3073133" y="774014"/>
                              </a:lnTo>
                              <a:lnTo>
                                <a:pt x="3321786" y="525373"/>
                              </a:lnTo>
                              <a:lnTo>
                                <a:pt x="4544619" y="1748205"/>
                              </a:lnTo>
                              <a:lnTo>
                                <a:pt x="4550715" y="1752955"/>
                              </a:lnTo>
                              <a:lnTo>
                                <a:pt x="4557052" y="1755330"/>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343824pt;width:367.75pt;height:388.5pt;mso-position-horizontal-relative:page;mso-position-vertical-relative:paragraph;z-index:-17168896" id="docshape17" coordorigin="2032,87" coordsize="7355,7770" path="m4818,6923l4809,6835,4792,6745,4774,6679,4751,6612,4724,6544,4693,6474,4656,6403,4615,6331,4569,6257,4530,6199,4505,6164,4505,6863,4502,6940,4489,7014,4465,7085,4429,7154,4381,7222,4321,7288,4133,7476,2412,5756,2598,5570,2669,5506,2742,5456,2817,5421,2893,5401,2972,5392,3052,5394,3135,5405,3219,5427,3288,5452,3358,5482,3428,5518,3500,5560,3572,5608,3632,5652,3693,5699,3754,5749,3814,5801,3874,5857,3934,5915,3997,5979,4055,6041,4111,6102,4162,6162,4210,6221,4254,6278,4294,6334,4345,6412,4388,6487,4425,6560,4454,6631,4478,6701,4497,6784,4505,6863,4505,6164,4489,6141,4444,6082,4396,6022,4346,5961,4292,5899,4236,5837,4176,5774,4114,5711,4052,5650,3990,5592,3928,5537,3867,5485,3806,5436,3749,5392,3745,5389,3684,5346,3624,5306,3544,5257,3466,5214,3388,5176,3310,5143,3234,5116,3159,5094,3071,5076,2985,5066,2901,5065,2819,5072,2739,5087,2674,5106,2610,5133,2547,5168,2485,5210,2424,5259,2364,5315,2053,5626,2043,5639,2036,5656,2032,5675,2033,5697,2040,5723,2054,5751,2075,5781,2105,5813,4077,7785,4109,7814,4139,7836,4166,7849,4191,7855,4214,7857,4234,7854,4251,7847,4264,7837,4555,7546,4610,7487,4619,7476,4659,7426,4702,7364,4737,7302,4766,7238,4788,7173,4807,7092,4817,7009,4818,6923xm6431,5653l6430,5643,6421,5626,6413,5616,6405,5607,6397,5600,6387,5592,6375,5583,6361,5572,6344,5561,6257,5506,5732,5194,5679,5162,5595,5112,5546,5084,5454,5034,5411,5012,5369,4993,5330,4976,5291,4961,5254,4948,5218,4938,5184,4931,5159,4926,5150,4924,5119,4921,5088,4920,5058,4922,5029,4926,5041,4878,5049,4830,5053,4782,5055,4733,5053,4683,5046,4633,5036,4583,5021,4531,5002,4480,4980,4428,4952,4375,4919,4321,4882,4269,4839,4215,4792,4160,4781,4149,4781,4748,4776,4789,4767,4829,4752,4869,4731,4909,4704,4947,4671,4983,4492,5162,3747,4417,3901,4263,3927,4237,3952,4215,3974,4196,3995,4180,4014,4167,4032,4155,4051,4145,4071,4138,4133,4121,4195,4116,4257,4124,4320,4145,4383,4176,4447,4218,4512,4269,4577,4329,4615,4369,4649,4410,4681,4451,4709,4494,4733,4537,4752,4579,4766,4622,4775,4664,4781,4706,4781,4748,4781,4149,4750,4116,4739,4105,4681,4050,4624,4000,4566,3955,4509,3915,4451,3881,4394,3853,4336,3829,4279,3810,4222,3797,4165,3789,4110,3788,4055,3791,4001,3800,3948,3815,3896,3836,3844,3862,3828,3873,3810,3886,3772,3913,3753,3930,3731,3950,3707,3972,3682,3997,3390,4289,3380,4302,3373,4319,3370,4338,3370,4360,3377,4386,3391,4414,3413,4444,3442,4476,5497,6532,5507,6539,5527,6547,5537,6547,5547,6543,5557,6541,5567,6537,5577,6532,5588,6527,5598,6519,5610,6510,5622,6499,5635,6487,5647,6473,5658,6461,5668,6449,5676,6439,5682,6428,5686,6418,5689,6408,5692,6399,5695,6389,5695,6379,5691,6369,5687,6359,5680,6349,4730,5399,4852,5277,4884,5249,4917,5227,4952,5210,4988,5199,5026,5194,5066,5194,5107,5197,5149,5205,5194,5218,5239,5233,5287,5253,5335,5276,5385,5303,5436,5331,5490,5362,5545,5395,6204,5797,6216,5804,6227,5809,6237,5813,6248,5818,6261,5820,6273,5818,6284,5816,6294,5813,6304,5808,6314,5801,6324,5793,6336,5783,6349,5772,6362,5760,6377,5744,6389,5730,6400,5717,6409,5705,6417,5695,6422,5685,6426,5675,6429,5665,6431,5653xm7735,4360l7734,4350,7731,4339,7725,4328,7717,4317,7707,4305,7693,4294,7677,4283,7659,4270,7637,4255,7366,4082,6575,3582,6575,3895,6098,4373,5909,4082,5881,4039,5319,3168,5232,3034,5233,3033,6575,3895,6575,3582,5707,3033,5123,2662,5112,2655,5100,2649,5089,2644,5079,2641,5069,2639,5059,2639,5049,2641,5039,2643,5028,2647,5016,2653,5005,2660,4992,2669,4980,2680,4966,2693,4951,2708,4919,2739,4906,2753,4894,2766,4884,2777,4876,2789,4869,2800,4864,2811,4861,2822,4858,2832,4857,2842,4857,2851,4859,2861,4862,2871,4867,2881,4872,2892,4878,2903,5008,3106,5598,4039,5626,4082,6472,5418,6486,5439,6499,5458,6511,5473,6523,5486,6534,5497,6545,5505,6556,5511,6566,5514,6577,5516,6587,5514,6599,5510,6611,5504,6623,5495,6635,5484,6649,5472,6664,5457,6678,5443,6690,5429,6701,5416,6710,5405,6716,5395,6721,5385,6725,5375,6726,5364,6727,5353,6728,5343,6722,5331,6719,5321,6713,5309,6705,5297,6328,4717,6286,4653,6566,4373,6857,4082,7513,4502,7527,4510,7538,4515,7558,4522,7568,4523,7579,4519,7588,4517,7597,4513,7607,4507,7619,4499,7630,4490,7643,4479,7657,4465,7672,4449,7688,4433,7701,4418,7712,4405,7722,4393,7729,4382,7733,4371,7735,4360xm8133,3951l8132,3941,8127,3930,8123,3920,8117,3912,7188,2982,7669,2501,7670,2494,7670,2483,7669,2474,7666,2463,7654,2440,7647,2429,7639,2417,7629,2404,7618,2392,7592,2364,7576,2348,7559,2331,7543,2315,7514,2290,7502,2280,7491,2272,7481,2266,7459,2256,7448,2254,7439,2253,7430,2255,7424,2257,6944,2738,6192,1986,6700,1478,6703,1472,6703,1461,6702,1452,6699,1441,6687,1418,6681,1407,6672,1395,6662,1382,6651,1369,6624,1340,6608,1324,6592,1308,6576,1294,6548,1268,6535,1258,6523,1249,6511,1242,6487,1229,6476,1226,6467,1226,6457,1226,6451,1228,5828,1851,5817,1865,5810,1881,5807,1900,5808,1922,5814,1948,5828,1976,5850,2007,5879,2039,7935,4094,7943,4100,7953,4104,7965,4109,7974,4110,7985,4106,7994,4104,8004,4100,8015,4095,8025,4089,8036,4081,8048,4072,8060,4061,8072,4049,8085,4036,8096,4023,8105,4012,8114,4001,8119,3990,8124,3980,8127,3971,8129,3962,8133,3951xm9387,2696l9387,2687,9379,2667,9372,2657,7629,914,7446,732,7838,340,7841,333,7841,323,7840,313,7838,302,7831,289,7826,279,7819,269,7810,257,7800,245,7788,232,7775,218,7761,202,7745,186,7729,170,7714,156,7699,143,7685,130,7673,120,7661,111,7650,104,7639,97,7626,90,7615,88,7606,87,7595,87,7588,91,6622,1056,6619,1063,6620,1073,6620,1083,6623,1093,6630,1107,6636,1117,6644,1128,6653,1140,6663,1152,6675,1167,6688,1182,6702,1197,6718,1214,6734,1229,6750,1243,6764,1256,6778,1267,6790,1277,6801,1286,6812,1293,6835,1305,6845,1309,6856,1309,6865,1309,6867,1309,6872,1306,7264,914,9189,2840,9199,2847,9209,2851,9219,2855,9228,2856,9239,2852,9249,2849,9258,2846,9269,2841,9280,2835,9290,2827,9302,2818,9314,2807,9327,2795,9339,2782,9350,2769,9360,2757,9368,2747,9373,2736,9378,2726,9381,2717,9383,2707,9387,2696xe" filled="true" fillcolor="#c0c0c0" stroked="false">
                <v:path arrowok="t"/>
                <v:fill opacity="32896f" type="solid"/>
                <w10:wrap type="none"/>
              </v:shape>
            </w:pict>
          </mc:Fallback>
        </mc:AlternateContent>
      </w:r>
      <w:r>
        <w:rPr/>
        <w:t>Wellness</w:t>
      </w:r>
      <w:r>
        <w:rPr>
          <w:spacing w:val="-4"/>
        </w:rPr>
        <w:t> </w:t>
      </w:r>
      <w:r>
        <w:rPr/>
        <w:t>Policy</w:t>
      </w:r>
      <w:r>
        <w:rPr>
          <w:spacing w:val="-1"/>
        </w:rPr>
        <w:t> </w:t>
      </w:r>
      <w:r>
        <w:rPr>
          <w:spacing w:val="-2"/>
        </w:rPr>
        <w:t>Amendment</w:t>
      </w:r>
    </w:p>
    <w:p>
      <w:pPr>
        <w:pStyle w:val="BodyText"/>
        <w:ind w:left="1460" w:right="855"/>
      </w:pPr>
      <w:r>
        <w:rPr/>
        <w:t>Lani Rounds detailed gathering with the wellness committee, completion of the triennial progress assessment, and reviewed the recommended amendments to the</w:t>
      </w:r>
      <w:r>
        <w:rPr>
          <w:spacing w:val="-5"/>
        </w:rPr>
        <w:t> </w:t>
      </w:r>
      <w:r>
        <w:rPr/>
        <w:t>policy.</w:t>
      </w:r>
      <w:r>
        <w:rPr>
          <w:spacing w:val="-3"/>
        </w:rPr>
        <w:t> </w:t>
      </w:r>
      <w:r>
        <w:rPr/>
        <w:t>The</w:t>
      </w:r>
      <w:r>
        <w:rPr>
          <w:spacing w:val="-3"/>
        </w:rPr>
        <w:t> </w:t>
      </w:r>
      <w:r>
        <w:rPr/>
        <w:t>school’s</w:t>
      </w:r>
      <w:r>
        <w:rPr>
          <w:spacing w:val="-4"/>
        </w:rPr>
        <w:t> </w:t>
      </w:r>
      <w:r>
        <w:rPr/>
        <w:t>procedures</w:t>
      </w:r>
      <w:r>
        <w:rPr>
          <w:spacing w:val="-4"/>
        </w:rPr>
        <w:t> </w:t>
      </w:r>
      <w:r>
        <w:rPr/>
        <w:t>for</w:t>
      </w:r>
      <w:r>
        <w:rPr>
          <w:spacing w:val="-5"/>
        </w:rPr>
        <w:t> </w:t>
      </w:r>
      <w:r>
        <w:rPr/>
        <w:t>treating</w:t>
      </w:r>
      <w:r>
        <w:rPr>
          <w:spacing w:val="-3"/>
        </w:rPr>
        <w:t> </w:t>
      </w:r>
      <w:r>
        <w:rPr/>
        <w:t>in</w:t>
      </w:r>
      <w:r>
        <w:rPr>
          <w:spacing w:val="-5"/>
        </w:rPr>
        <w:t> </w:t>
      </w:r>
      <w:r>
        <w:rPr/>
        <w:t>the</w:t>
      </w:r>
      <w:r>
        <w:rPr>
          <w:spacing w:val="-5"/>
        </w:rPr>
        <w:t> </w:t>
      </w:r>
      <w:r>
        <w:rPr/>
        <w:t>classroom</w:t>
      </w:r>
      <w:r>
        <w:rPr>
          <w:spacing w:val="-2"/>
        </w:rPr>
        <w:t> </w:t>
      </w:r>
      <w:r>
        <w:rPr/>
        <w:t>were</w:t>
      </w:r>
      <w:r>
        <w:rPr>
          <w:spacing w:val="-3"/>
        </w:rPr>
        <w:t> </w:t>
      </w:r>
      <w:r>
        <w:rPr/>
        <w:t>considered and the policy was explained.</w:t>
      </w:r>
    </w:p>
    <w:p>
      <w:pPr>
        <w:spacing w:before="0"/>
        <w:ind w:left="1460" w:right="0" w:firstLine="0"/>
        <w:jc w:val="left"/>
        <w:rPr>
          <w:i/>
          <w:sz w:val="24"/>
        </w:rPr>
      </w:pPr>
      <w:r>
        <w:rPr>
          <w:i/>
          <w:sz w:val="24"/>
        </w:rPr>
        <w:t>Brittani</w:t>
      </w:r>
      <w:r>
        <w:rPr>
          <w:i/>
          <w:spacing w:val="-3"/>
          <w:sz w:val="24"/>
        </w:rPr>
        <w:t> </w:t>
      </w:r>
      <w:r>
        <w:rPr>
          <w:i/>
          <w:sz w:val="24"/>
        </w:rPr>
        <w:t>Brown</w:t>
      </w:r>
      <w:r>
        <w:rPr>
          <w:i/>
          <w:spacing w:val="-4"/>
          <w:sz w:val="24"/>
        </w:rPr>
        <w:t> </w:t>
      </w:r>
      <w:r>
        <w:rPr>
          <w:i/>
          <w:sz w:val="24"/>
        </w:rPr>
        <w:t>made</w:t>
      </w:r>
      <w:r>
        <w:rPr>
          <w:i/>
          <w:spacing w:val="-3"/>
          <w:sz w:val="24"/>
        </w:rPr>
        <w:t> </w:t>
      </w:r>
      <w:r>
        <w:rPr>
          <w:i/>
          <w:sz w:val="24"/>
        </w:rPr>
        <w:t>a</w:t>
      </w:r>
      <w:r>
        <w:rPr>
          <w:i/>
          <w:spacing w:val="-4"/>
          <w:sz w:val="24"/>
        </w:rPr>
        <w:t> </w:t>
      </w:r>
      <w:r>
        <w:rPr>
          <w:i/>
          <w:sz w:val="24"/>
        </w:rPr>
        <w:t>motion</w:t>
      </w:r>
      <w:r>
        <w:rPr>
          <w:i/>
          <w:spacing w:val="-3"/>
          <w:sz w:val="24"/>
        </w:rPr>
        <w:t> </w:t>
      </w:r>
      <w:r>
        <w:rPr>
          <w:i/>
          <w:sz w:val="24"/>
        </w:rPr>
        <w:t>to</w:t>
      </w:r>
      <w:r>
        <w:rPr>
          <w:i/>
          <w:spacing w:val="-3"/>
          <w:sz w:val="24"/>
        </w:rPr>
        <w:t> </w:t>
      </w:r>
      <w:r>
        <w:rPr>
          <w:i/>
          <w:sz w:val="24"/>
        </w:rPr>
        <w:t>approve</w:t>
      </w:r>
      <w:r>
        <w:rPr>
          <w:i/>
          <w:spacing w:val="-4"/>
          <w:sz w:val="24"/>
        </w:rPr>
        <w:t> </w:t>
      </w:r>
      <w:r>
        <w:rPr>
          <w:i/>
          <w:sz w:val="24"/>
        </w:rPr>
        <w:t>the</w:t>
      </w:r>
      <w:r>
        <w:rPr>
          <w:i/>
          <w:spacing w:val="-4"/>
          <w:sz w:val="24"/>
        </w:rPr>
        <w:t> </w:t>
      </w:r>
      <w:r>
        <w:rPr>
          <w:i/>
          <w:sz w:val="24"/>
        </w:rPr>
        <w:t>Wellness</w:t>
      </w:r>
      <w:r>
        <w:rPr>
          <w:i/>
          <w:spacing w:val="-3"/>
          <w:sz w:val="24"/>
        </w:rPr>
        <w:t> </w:t>
      </w:r>
      <w:r>
        <w:rPr>
          <w:i/>
          <w:sz w:val="24"/>
        </w:rPr>
        <w:t>Policy</w:t>
      </w:r>
      <w:r>
        <w:rPr>
          <w:i/>
          <w:spacing w:val="-4"/>
          <w:sz w:val="24"/>
        </w:rPr>
        <w:t> </w:t>
      </w:r>
      <w:r>
        <w:rPr>
          <w:i/>
          <w:sz w:val="24"/>
        </w:rPr>
        <w:t>amendment;</w:t>
      </w:r>
      <w:r>
        <w:rPr>
          <w:i/>
          <w:spacing w:val="-5"/>
          <w:sz w:val="24"/>
        </w:rPr>
        <w:t> </w:t>
      </w:r>
      <w:r>
        <w:rPr>
          <w:i/>
          <w:sz w:val="24"/>
        </w:rPr>
        <w:t>Lance</w:t>
      </w:r>
      <w:r>
        <w:rPr>
          <w:i/>
          <w:sz w:val="24"/>
        </w:rPr>
        <w:t> Eastman seconded. Motion passed; the votes were as follows:</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Kari</w:t>
      </w:r>
      <w:r>
        <w:rPr>
          <w:i/>
          <w:spacing w:val="-2"/>
          <w:sz w:val="24"/>
        </w:rPr>
        <w:t> </w:t>
      </w:r>
      <w:r>
        <w:rPr>
          <w:i/>
          <w:sz w:val="24"/>
        </w:rPr>
        <w:t>Fredrickson</w:t>
      </w:r>
      <w:r>
        <w:rPr>
          <w:i/>
          <w:spacing w:val="-3"/>
          <w:sz w:val="24"/>
        </w:rPr>
        <w:t> </w:t>
      </w:r>
      <w:r>
        <w:rPr>
          <w:i/>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Brittani</w:t>
      </w:r>
      <w:r>
        <w:rPr>
          <w:i/>
          <w:spacing w:val="-2"/>
          <w:sz w:val="24"/>
        </w:rPr>
        <w:t> </w:t>
      </w:r>
      <w:r>
        <w:rPr>
          <w:i/>
          <w:sz w:val="24"/>
        </w:rPr>
        <w:t>Brown</w:t>
      </w:r>
      <w:r>
        <w:rPr>
          <w:i/>
          <w:spacing w:val="-2"/>
          <w:sz w:val="24"/>
        </w:rPr>
        <w:t> </w:t>
      </w:r>
      <w:r>
        <w:rPr>
          <w:i/>
          <w:sz w:val="24"/>
        </w:rPr>
        <w:t>–</w:t>
      </w:r>
      <w:r>
        <w:rPr>
          <w:i/>
          <w:spacing w:val="-3"/>
          <w:sz w:val="24"/>
        </w:rPr>
        <w:t> </w:t>
      </w:r>
      <w:r>
        <w:rPr>
          <w:i/>
          <w:spacing w:val="-5"/>
          <w:sz w:val="24"/>
        </w:rPr>
        <w:t>AYE</w:t>
      </w:r>
    </w:p>
    <w:p>
      <w:pPr>
        <w:pStyle w:val="Heading4"/>
        <w:numPr>
          <w:ilvl w:val="0"/>
          <w:numId w:val="1"/>
        </w:numPr>
        <w:tabs>
          <w:tab w:pos="1459" w:val="left" w:leader="none"/>
        </w:tabs>
        <w:spacing w:line="286" w:lineRule="exact" w:before="0" w:after="0"/>
        <w:ind w:left="1459" w:right="0" w:hanging="359"/>
        <w:jc w:val="left"/>
      </w:pPr>
      <w:r>
        <w:rPr/>
        <w:t>Special</w:t>
      </w:r>
      <w:r>
        <w:rPr>
          <w:spacing w:val="-4"/>
        </w:rPr>
        <w:t> </w:t>
      </w:r>
      <w:r>
        <w:rPr/>
        <w:t>Education</w:t>
      </w:r>
      <w:r>
        <w:rPr>
          <w:spacing w:val="-5"/>
        </w:rPr>
        <w:t> </w:t>
      </w:r>
      <w:r>
        <w:rPr/>
        <w:t>Policies</w:t>
      </w:r>
      <w:r>
        <w:rPr>
          <w:spacing w:val="-3"/>
        </w:rPr>
        <w:t> </w:t>
      </w:r>
      <w:r>
        <w:rPr/>
        <w:t>and</w:t>
      </w:r>
      <w:r>
        <w:rPr>
          <w:spacing w:val="-8"/>
        </w:rPr>
        <w:t> </w:t>
      </w:r>
      <w:r>
        <w:rPr/>
        <w:t>Procedures</w:t>
      </w:r>
      <w:r>
        <w:rPr>
          <w:spacing w:val="-3"/>
        </w:rPr>
        <w:t> </w:t>
      </w:r>
      <w:r>
        <w:rPr>
          <w:spacing w:val="-2"/>
        </w:rPr>
        <w:t>Manual</w:t>
      </w:r>
    </w:p>
    <w:p>
      <w:pPr>
        <w:pStyle w:val="BodyText"/>
        <w:ind w:left="1460" w:right="855"/>
      </w:pPr>
      <w:r>
        <w:rPr/>
        <w:t>Lani</w:t>
      </w:r>
      <w:r>
        <w:rPr>
          <w:spacing w:val="-2"/>
        </w:rPr>
        <w:t> </w:t>
      </w:r>
      <w:r>
        <w:rPr/>
        <w:t>Rounds</w:t>
      </w:r>
      <w:r>
        <w:rPr>
          <w:spacing w:val="-4"/>
        </w:rPr>
        <w:t> </w:t>
      </w:r>
      <w:r>
        <w:rPr/>
        <w:t>noted</w:t>
      </w:r>
      <w:r>
        <w:rPr>
          <w:spacing w:val="-3"/>
        </w:rPr>
        <w:t> </w:t>
      </w:r>
      <w:r>
        <w:rPr/>
        <w:t>that</w:t>
      </w:r>
      <w:r>
        <w:rPr>
          <w:spacing w:val="-1"/>
        </w:rPr>
        <w:t> </w:t>
      </w:r>
      <w:r>
        <w:rPr/>
        <w:t>the</w:t>
      </w:r>
      <w:r>
        <w:rPr>
          <w:spacing w:val="-3"/>
        </w:rPr>
        <w:t> </w:t>
      </w:r>
      <w:r>
        <w:rPr/>
        <w:t>manual</w:t>
      </w:r>
      <w:r>
        <w:rPr>
          <w:spacing w:val="-2"/>
        </w:rPr>
        <w:t> </w:t>
      </w:r>
      <w:r>
        <w:rPr/>
        <w:t>is</w:t>
      </w:r>
      <w:r>
        <w:rPr>
          <w:spacing w:val="-2"/>
        </w:rPr>
        <w:t> </w:t>
      </w:r>
      <w:r>
        <w:rPr/>
        <w:t>an</w:t>
      </w:r>
      <w:r>
        <w:rPr>
          <w:spacing w:val="-1"/>
        </w:rPr>
        <w:t> </w:t>
      </w:r>
      <w:r>
        <w:rPr/>
        <w:t>amendment</w:t>
      </w:r>
      <w:r>
        <w:rPr>
          <w:spacing w:val="-4"/>
        </w:rPr>
        <w:t> </w:t>
      </w:r>
      <w:r>
        <w:rPr/>
        <w:t>of</w:t>
      </w:r>
      <w:r>
        <w:rPr>
          <w:spacing w:val="-4"/>
        </w:rPr>
        <w:t> </w:t>
      </w:r>
      <w:r>
        <w:rPr/>
        <w:t>the</w:t>
      </w:r>
      <w:r>
        <w:rPr>
          <w:spacing w:val="-3"/>
        </w:rPr>
        <w:t> </w:t>
      </w:r>
      <w:r>
        <w:rPr/>
        <w:t>existing</w:t>
      </w:r>
      <w:r>
        <w:rPr>
          <w:spacing w:val="-3"/>
        </w:rPr>
        <w:t> </w:t>
      </w:r>
      <w:r>
        <w:rPr/>
        <w:t>manual</w:t>
      </w:r>
      <w:r>
        <w:rPr>
          <w:spacing w:val="-5"/>
        </w:rPr>
        <w:t> </w:t>
      </w:r>
      <w:r>
        <w:rPr/>
        <w:t>and has been preapproved by the state.</w:t>
      </w:r>
    </w:p>
    <w:p>
      <w:pPr>
        <w:spacing w:before="0"/>
        <w:ind w:left="1460" w:right="855" w:firstLine="0"/>
        <w:jc w:val="left"/>
        <w:rPr>
          <w:i/>
          <w:sz w:val="24"/>
        </w:rPr>
      </w:pPr>
      <w:r>
        <w:rPr>
          <w:i/>
          <w:sz w:val="24"/>
        </w:rPr>
        <w:t>Lance Eastman made a motion to approve the Special Education Policies and</w:t>
      </w:r>
      <w:r>
        <w:rPr>
          <w:i/>
          <w:sz w:val="24"/>
        </w:rPr>
        <w:t> Procedures</w:t>
      </w:r>
      <w:r>
        <w:rPr>
          <w:i/>
          <w:spacing w:val="-4"/>
          <w:sz w:val="24"/>
        </w:rPr>
        <w:t> </w:t>
      </w:r>
      <w:r>
        <w:rPr>
          <w:i/>
          <w:sz w:val="24"/>
        </w:rPr>
        <w:t>Manual;</w:t>
      </w:r>
      <w:r>
        <w:rPr>
          <w:i/>
          <w:spacing w:val="-6"/>
          <w:sz w:val="24"/>
        </w:rPr>
        <w:t> </w:t>
      </w:r>
      <w:r>
        <w:rPr>
          <w:i/>
          <w:sz w:val="24"/>
        </w:rPr>
        <w:t>Kari</w:t>
      </w:r>
      <w:r>
        <w:rPr>
          <w:i/>
          <w:spacing w:val="-4"/>
          <w:sz w:val="24"/>
        </w:rPr>
        <w:t> </w:t>
      </w:r>
      <w:r>
        <w:rPr>
          <w:i/>
          <w:sz w:val="24"/>
        </w:rPr>
        <w:t>Fredrickson</w:t>
      </w:r>
      <w:r>
        <w:rPr>
          <w:i/>
          <w:spacing w:val="-3"/>
          <w:sz w:val="24"/>
        </w:rPr>
        <w:t> </w:t>
      </w:r>
      <w:r>
        <w:rPr>
          <w:i/>
          <w:sz w:val="24"/>
        </w:rPr>
        <w:t>seconded.</w:t>
      </w:r>
      <w:r>
        <w:rPr>
          <w:i/>
          <w:spacing w:val="-3"/>
          <w:sz w:val="24"/>
        </w:rPr>
        <w:t> </w:t>
      </w:r>
      <w:r>
        <w:rPr>
          <w:i/>
          <w:sz w:val="24"/>
        </w:rPr>
        <w:t>Motion</w:t>
      </w:r>
      <w:r>
        <w:rPr>
          <w:i/>
          <w:spacing w:val="-5"/>
          <w:sz w:val="24"/>
        </w:rPr>
        <w:t> </w:t>
      </w:r>
      <w:r>
        <w:rPr>
          <w:i/>
          <w:sz w:val="24"/>
        </w:rPr>
        <w:t>passed;</w:t>
      </w:r>
      <w:r>
        <w:rPr>
          <w:i/>
          <w:spacing w:val="-3"/>
          <w:sz w:val="24"/>
        </w:rPr>
        <w:t> </w:t>
      </w:r>
      <w:r>
        <w:rPr>
          <w:i/>
          <w:sz w:val="24"/>
        </w:rPr>
        <w:t>the</w:t>
      </w:r>
      <w:r>
        <w:rPr>
          <w:i/>
          <w:spacing w:val="-5"/>
          <w:sz w:val="24"/>
        </w:rPr>
        <w:t> </w:t>
      </w:r>
      <w:r>
        <w:rPr>
          <w:i/>
          <w:sz w:val="24"/>
        </w:rPr>
        <w:t>votes</w:t>
      </w:r>
      <w:r>
        <w:rPr>
          <w:i/>
          <w:spacing w:val="-4"/>
          <w:sz w:val="24"/>
        </w:rPr>
        <w:t> </w:t>
      </w:r>
      <w:r>
        <w:rPr>
          <w:i/>
          <w:sz w:val="24"/>
        </w:rPr>
        <w:t>were as follows:</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Kari</w:t>
      </w:r>
      <w:r>
        <w:rPr>
          <w:i/>
          <w:spacing w:val="-2"/>
          <w:sz w:val="24"/>
        </w:rPr>
        <w:t> </w:t>
      </w:r>
      <w:r>
        <w:rPr>
          <w:i/>
          <w:sz w:val="24"/>
        </w:rPr>
        <w:t>Fredrickson</w:t>
      </w:r>
      <w:r>
        <w:rPr>
          <w:i/>
          <w:spacing w:val="-3"/>
          <w:sz w:val="24"/>
        </w:rPr>
        <w:t> </w:t>
      </w:r>
      <w:r>
        <w:rPr>
          <w:i/>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Brittani</w:t>
      </w:r>
      <w:r>
        <w:rPr>
          <w:i/>
          <w:spacing w:val="-4"/>
          <w:sz w:val="24"/>
        </w:rPr>
        <w:t> </w:t>
      </w:r>
      <w:r>
        <w:rPr>
          <w:i/>
          <w:sz w:val="24"/>
        </w:rPr>
        <w:t>Brown</w:t>
      </w:r>
      <w:r>
        <w:rPr>
          <w:i/>
          <w:spacing w:val="-2"/>
          <w:sz w:val="24"/>
        </w:rPr>
        <w:t> </w:t>
      </w:r>
      <w:r>
        <w:rPr>
          <w:i/>
          <w:sz w:val="24"/>
        </w:rPr>
        <w:t>–</w:t>
      </w:r>
      <w:r>
        <w:rPr>
          <w:i/>
          <w:spacing w:val="-2"/>
          <w:sz w:val="24"/>
        </w:rPr>
        <w:t> </w:t>
      </w:r>
      <w:r>
        <w:rPr>
          <w:i/>
          <w:spacing w:val="-5"/>
          <w:sz w:val="24"/>
        </w:rPr>
        <w:t>AYE</w:t>
      </w:r>
    </w:p>
    <w:p>
      <w:pPr>
        <w:pStyle w:val="Heading4"/>
        <w:numPr>
          <w:ilvl w:val="0"/>
          <w:numId w:val="1"/>
        </w:numPr>
        <w:tabs>
          <w:tab w:pos="1459" w:val="left" w:leader="none"/>
        </w:tabs>
        <w:spacing w:line="286" w:lineRule="exact" w:before="0" w:after="0"/>
        <w:ind w:left="1459" w:right="0" w:hanging="359"/>
        <w:jc w:val="left"/>
      </w:pPr>
      <w:r>
        <w:rPr/>
        <w:t>School</w:t>
      </w:r>
      <w:r>
        <w:rPr>
          <w:spacing w:val="-4"/>
        </w:rPr>
        <w:t> </w:t>
      </w:r>
      <w:r>
        <w:rPr/>
        <w:t>Video</w:t>
      </w:r>
      <w:r>
        <w:rPr>
          <w:spacing w:val="-4"/>
        </w:rPr>
        <w:t> </w:t>
      </w:r>
      <w:r>
        <w:rPr/>
        <w:t>Surveillance</w:t>
      </w:r>
      <w:r>
        <w:rPr>
          <w:spacing w:val="-4"/>
        </w:rPr>
        <w:t> </w:t>
      </w:r>
      <w:r>
        <w:rPr>
          <w:spacing w:val="-2"/>
        </w:rPr>
        <w:t>Policy</w:t>
      </w:r>
    </w:p>
    <w:p>
      <w:pPr>
        <w:pStyle w:val="BodyText"/>
        <w:ind w:left="1460" w:right="859"/>
      </w:pPr>
      <w:r>
        <w:rPr/>
        <w:t>The</w:t>
      </w:r>
      <w:r>
        <w:rPr>
          <w:spacing w:val="-3"/>
        </w:rPr>
        <w:t> </w:t>
      </w:r>
      <w:r>
        <w:rPr/>
        <w:t>policy</w:t>
      </w:r>
      <w:r>
        <w:rPr>
          <w:spacing w:val="-4"/>
        </w:rPr>
        <w:t> </w:t>
      </w:r>
      <w:r>
        <w:rPr/>
        <w:t>was</w:t>
      </w:r>
      <w:r>
        <w:rPr>
          <w:spacing w:val="-4"/>
        </w:rPr>
        <w:t> </w:t>
      </w:r>
      <w:r>
        <w:rPr/>
        <w:t>reviewed.</w:t>
      </w:r>
      <w:r>
        <w:rPr>
          <w:spacing w:val="-4"/>
        </w:rPr>
        <w:t> </w:t>
      </w:r>
      <w:r>
        <w:rPr/>
        <w:t>Procedures</w:t>
      </w:r>
      <w:r>
        <w:rPr>
          <w:spacing w:val="-4"/>
        </w:rPr>
        <w:t> </w:t>
      </w:r>
      <w:r>
        <w:rPr/>
        <w:t>have</w:t>
      </w:r>
      <w:r>
        <w:rPr>
          <w:spacing w:val="-5"/>
        </w:rPr>
        <w:t> </w:t>
      </w:r>
      <w:r>
        <w:rPr/>
        <w:t>also</w:t>
      </w:r>
      <w:r>
        <w:rPr>
          <w:spacing w:val="-3"/>
        </w:rPr>
        <w:t> </w:t>
      </w:r>
      <w:r>
        <w:rPr/>
        <w:t>been</w:t>
      </w:r>
      <w:r>
        <w:rPr>
          <w:spacing w:val="-3"/>
        </w:rPr>
        <w:t> </w:t>
      </w:r>
      <w:r>
        <w:rPr/>
        <w:t>developed</w:t>
      </w:r>
      <w:r>
        <w:rPr>
          <w:spacing w:val="-3"/>
        </w:rPr>
        <w:t> </w:t>
      </w:r>
      <w:r>
        <w:rPr/>
        <w:t>and</w:t>
      </w:r>
      <w:r>
        <w:rPr>
          <w:spacing w:val="-3"/>
        </w:rPr>
        <w:t> </w:t>
      </w:r>
      <w:r>
        <w:rPr/>
        <w:t>signage</w:t>
      </w:r>
      <w:r>
        <w:rPr>
          <w:spacing w:val="-3"/>
        </w:rPr>
        <w:t> </w:t>
      </w:r>
      <w:r>
        <w:rPr/>
        <w:t>will be displayed. Recording done by individuals was considered and it was noted that the policy pertains to the school’s system.</w:t>
      </w:r>
    </w:p>
    <w:p>
      <w:pPr>
        <w:spacing w:before="0"/>
        <w:ind w:left="1460" w:right="776" w:firstLine="0"/>
        <w:jc w:val="left"/>
        <w:rPr>
          <w:i/>
          <w:sz w:val="24"/>
        </w:rPr>
      </w:pPr>
      <w:r>
        <w:rPr>
          <w:i/>
          <w:sz w:val="24"/>
        </w:rPr>
        <w:t>Kari</w:t>
      </w:r>
      <w:r>
        <w:rPr>
          <w:i/>
          <w:spacing w:val="-4"/>
          <w:sz w:val="24"/>
        </w:rPr>
        <w:t> </w:t>
      </w:r>
      <w:r>
        <w:rPr>
          <w:i/>
          <w:sz w:val="24"/>
        </w:rPr>
        <w:t>Fredrickson</w:t>
      </w:r>
      <w:r>
        <w:rPr>
          <w:i/>
          <w:spacing w:val="-3"/>
          <w:sz w:val="24"/>
        </w:rPr>
        <w:t> </w:t>
      </w:r>
      <w:r>
        <w:rPr>
          <w:i/>
          <w:sz w:val="24"/>
        </w:rPr>
        <w:t>made</w:t>
      </w:r>
      <w:r>
        <w:rPr>
          <w:i/>
          <w:spacing w:val="-5"/>
          <w:sz w:val="24"/>
        </w:rPr>
        <w:t> </w:t>
      </w:r>
      <w:r>
        <w:rPr>
          <w:i/>
          <w:sz w:val="24"/>
        </w:rPr>
        <w:t>a</w:t>
      </w:r>
      <w:r>
        <w:rPr>
          <w:i/>
          <w:spacing w:val="-3"/>
          <w:sz w:val="24"/>
        </w:rPr>
        <w:t> </w:t>
      </w:r>
      <w:r>
        <w:rPr>
          <w:i/>
          <w:sz w:val="24"/>
        </w:rPr>
        <w:t>motion</w:t>
      </w:r>
      <w:r>
        <w:rPr>
          <w:i/>
          <w:spacing w:val="-3"/>
          <w:sz w:val="24"/>
        </w:rPr>
        <w:t> </w:t>
      </w:r>
      <w:r>
        <w:rPr>
          <w:i/>
          <w:sz w:val="24"/>
        </w:rPr>
        <w:t>to</w:t>
      </w:r>
      <w:r>
        <w:rPr>
          <w:i/>
          <w:spacing w:val="-5"/>
          <w:sz w:val="24"/>
        </w:rPr>
        <w:t> </w:t>
      </w:r>
      <w:r>
        <w:rPr>
          <w:i/>
          <w:sz w:val="24"/>
        </w:rPr>
        <w:t>approve</w:t>
      </w:r>
      <w:r>
        <w:rPr>
          <w:i/>
          <w:spacing w:val="-5"/>
          <w:sz w:val="24"/>
        </w:rPr>
        <w:t> </w:t>
      </w:r>
      <w:r>
        <w:rPr>
          <w:i/>
          <w:sz w:val="24"/>
        </w:rPr>
        <w:t>the</w:t>
      </w:r>
      <w:r>
        <w:rPr>
          <w:i/>
          <w:spacing w:val="-3"/>
          <w:sz w:val="24"/>
        </w:rPr>
        <w:t> </w:t>
      </w:r>
      <w:r>
        <w:rPr>
          <w:i/>
          <w:sz w:val="24"/>
        </w:rPr>
        <w:t>School</w:t>
      </w:r>
      <w:r>
        <w:rPr>
          <w:i/>
          <w:spacing w:val="-4"/>
          <w:sz w:val="24"/>
        </w:rPr>
        <w:t> </w:t>
      </w:r>
      <w:r>
        <w:rPr>
          <w:i/>
          <w:sz w:val="24"/>
        </w:rPr>
        <w:t>Video</w:t>
      </w:r>
      <w:r>
        <w:rPr>
          <w:i/>
          <w:spacing w:val="-5"/>
          <w:sz w:val="24"/>
        </w:rPr>
        <w:t> </w:t>
      </w:r>
      <w:r>
        <w:rPr>
          <w:i/>
          <w:sz w:val="24"/>
        </w:rPr>
        <w:t>Surveillance</w:t>
      </w:r>
      <w:r>
        <w:rPr>
          <w:i/>
          <w:spacing w:val="-3"/>
          <w:sz w:val="24"/>
        </w:rPr>
        <w:t> </w:t>
      </w:r>
      <w:r>
        <w:rPr>
          <w:i/>
          <w:sz w:val="24"/>
        </w:rPr>
        <w:t>Policy;</w:t>
      </w:r>
      <w:r>
        <w:rPr>
          <w:i/>
          <w:sz w:val="24"/>
        </w:rPr>
        <w:t> Brittani Brown seconded. Motion passed; the votes were as follows:</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Kari</w:t>
      </w:r>
      <w:r>
        <w:rPr>
          <w:i/>
          <w:spacing w:val="-2"/>
          <w:sz w:val="24"/>
        </w:rPr>
        <w:t> </w:t>
      </w:r>
      <w:r>
        <w:rPr>
          <w:i/>
          <w:sz w:val="24"/>
        </w:rPr>
        <w:t>Fredrickson</w:t>
      </w:r>
      <w:r>
        <w:rPr>
          <w:i/>
          <w:spacing w:val="-3"/>
          <w:sz w:val="24"/>
        </w:rPr>
        <w:t> </w:t>
      </w:r>
      <w:r>
        <w:rPr>
          <w:i/>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1" w:lineRule="exact" w:before="0" w:after="0"/>
        <w:ind w:left="2179" w:right="0" w:hanging="359"/>
        <w:jc w:val="left"/>
        <w:rPr>
          <w:i/>
          <w:sz w:val="24"/>
        </w:rPr>
      </w:pPr>
      <w:r>
        <w:rPr>
          <w:i/>
          <w:sz w:val="24"/>
        </w:rPr>
        <w:t>Brittani</w:t>
      </w:r>
      <w:r>
        <w:rPr>
          <w:i/>
          <w:spacing w:val="-2"/>
          <w:sz w:val="24"/>
        </w:rPr>
        <w:t> </w:t>
      </w:r>
      <w:r>
        <w:rPr>
          <w:i/>
          <w:sz w:val="24"/>
        </w:rPr>
        <w:t>Brown</w:t>
      </w:r>
      <w:r>
        <w:rPr>
          <w:i/>
          <w:spacing w:val="-2"/>
          <w:sz w:val="24"/>
        </w:rPr>
        <w:t> </w:t>
      </w:r>
      <w:r>
        <w:rPr>
          <w:i/>
          <w:sz w:val="24"/>
        </w:rPr>
        <w:t>–</w:t>
      </w:r>
      <w:r>
        <w:rPr>
          <w:i/>
          <w:spacing w:val="-3"/>
          <w:sz w:val="24"/>
        </w:rPr>
        <w:t> </w:t>
      </w:r>
      <w:r>
        <w:rPr>
          <w:i/>
          <w:spacing w:val="-5"/>
          <w:sz w:val="24"/>
        </w:rPr>
        <w:t>AYE</w:t>
      </w:r>
    </w:p>
    <w:p>
      <w:pPr>
        <w:pStyle w:val="Heading4"/>
        <w:numPr>
          <w:ilvl w:val="0"/>
          <w:numId w:val="1"/>
        </w:numPr>
        <w:tabs>
          <w:tab w:pos="1459" w:val="left" w:leader="none"/>
        </w:tabs>
        <w:spacing w:line="286" w:lineRule="exact" w:before="0" w:after="0"/>
        <w:ind w:left="1459" w:right="0" w:hanging="359"/>
        <w:jc w:val="left"/>
      </w:pPr>
      <w:r>
        <w:rPr/>
        <w:t>Sex</w:t>
      </w:r>
      <w:r>
        <w:rPr>
          <w:spacing w:val="-5"/>
        </w:rPr>
        <w:t> </w:t>
      </w:r>
      <w:r>
        <w:rPr/>
        <w:t>Ed/Maturation</w:t>
      </w:r>
      <w:r>
        <w:rPr>
          <w:spacing w:val="-3"/>
        </w:rPr>
        <w:t> </w:t>
      </w:r>
      <w:r>
        <w:rPr/>
        <w:t>Materials</w:t>
      </w:r>
      <w:r>
        <w:rPr>
          <w:spacing w:val="-2"/>
        </w:rPr>
        <w:t> </w:t>
      </w:r>
      <w:r>
        <w:rPr/>
        <w:t>Review</w:t>
      </w:r>
      <w:r>
        <w:rPr>
          <w:spacing w:val="-5"/>
        </w:rPr>
        <w:t> </w:t>
      </w:r>
      <w:r>
        <w:rPr/>
        <w:t>Committee</w:t>
      </w:r>
      <w:r>
        <w:rPr>
          <w:spacing w:val="-2"/>
        </w:rPr>
        <w:t> Composition</w:t>
      </w:r>
    </w:p>
    <w:p>
      <w:pPr>
        <w:pStyle w:val="BodyText"/>
        <w:ind w:left="1460" w:right="855"/>
      </w:pPr>
      <w:r>
        <w:rPr/>
        <w:t>The</w:t>
      </w:r>
      <w:r>
        <w:rPr>
          <w:spacing w:val="-4"/>
        </w:rPr>
        <w:t> </w:t>
      </w:r>
      <w:r>
        <w:rPr/>
        <w:t>committee</w:t>
      </w:r>
      <w:r>
        <w:rPr>
          <w:spacing w:val="-4"/>
        </w:rPr>
        <w:t> </w:t>
      </w:r>
      <w:r>
        <w:rPr/>
        <w:t>composition</w:t>
      </w:r>
      <w:r>
        <w:rPr>
          <w:spacing w:val="-4"/>
        </w:rPr>
        <w:t> </w:t>
      </w:r>
      <w:r>
        <w:rPr/>
        <w:t>was</w:t>
      </w:r>
      <w:r>
        <w:rPr>
          <w:spacing w:val="-5"/>
        </w:rPr>
        <w:t> </w:t>
      </w:r>
      <w:r>
        <w:rPr/>
        <w:t>explained</w:t>
      </w:r>
      <w:r>
        <w:rPr>
          <w:spacing w:val="-4"/>
        </w:rPr>
        <w:t> </w:t>
      </w:r>
      <w:r>
        <w:rPr/>
        <w:t>to</w:t>
      </w:r>
      <w:r>
        <w:rPr>
          <w:spacing w:val="-6"/>
        </w:rPr>
        <w:t> </w:t>
      </w:r>
      <w:r>
        <w:rPr/>
        <w:t>include</w:t>
      </w:r>
      <w:r>
        <w:rPr>
          <w:spacing w:val="-6"/>
        </w:rPr>
        <w:t> </w:t>
      </w:r>
      <w:r>
        <w:rPr/>
        <w:t>an</w:t>
      </w:r>
      <w:r>
        <w:rPr>
          <w:spacing w:val="-6"/>
        </w:rPr>
        <w:t> </w:t>
      </w:r>
      <w:r>
        <w:rPr/>
        <w:t>administrator,</w:t>
      </w:r>
      <w:r>
        <w:rPr>
          <w:spacing w:val="-4"/>
        </w:rPr>
        <w:t> </w:t>
      </w:r>
      <w:r>
        <w:rPr/>
        <w:t>school nurse, curriculum health educator, and three parents.</w:t>
      </w:r>
    </w:p>
    <w:p>
      <w:pPr>
        <w:spacing w:after="0"/>
        <w:sectPr>
          <w:footerReference w:type="default" r:id="rId10"/>
          <w:pgSz w:w="12240" w:h="15840"/>
          <w:pgMar w:footer="884" w:header="0" w:top="1360" w:bottom="1080" w:left="700" w:right="600"/>
          <w:pgNumType w:start="2"/>
        </w:sectPr>
      </w:pPr>
    </w:p>
    <w:p>
      <w:pPr>
        <w:spacing w:before="80"/>
        <w:ind w:left="1460" w:right="896" w:firstLine="0"/>
        <w:jc w:val="left"/>
        <w:rPr>
          <w:i/>
          <w:sz w:val="24"/>
        </w:rPr>
      </w:pPr>
      <w:r>
        <w:rPr>
          <w:i/>
          <w:sz w:val="24"/>
        </w:rPr>
        <w:t>Brittani Brown made a motion to approve the Sed Ed/Maturation Materials</w:t>
      </w:r>
      <w:r>
        <w:rPr>
          <w:i/>
          <w:sz w:val="24"/>
        </w:rPr>
        <w:t> Review</w:t>
      </w:r>
      <w:r>
        <w:rPr>
          <w:i/>
          <w:spacing w:val="-5"/>
          <w:sz w:val="24"/>
        </w:rPr>
        <w:t> </w:t>
      </w:r>
      <w:r>
        <w:rPr>
          <w:i/>
          <w:sz w:val="24"/>
        </w:rPr>
        <w:t>Committee</w:t>
      </w:r>
      <w:r>
        <w:rPr>
          <w:i/>
          <w:spacing w:val="-4"/>
          <w:sz w:val="24"/>
        </w:rPr>
        <w:t> </w:t>
      </w:r>
      <w:r>
        <w:rPr>
          <w:i/>
          <w:sz w:val="24"/>
        </w:rPr>
        <w:t>Composition;</w:t>
      </w:r>
      <w:r>
        <w:rPr>
          <w:i/>
          <w:spacing w:val="-7"/>
          <w:sz w:val="24"/>
        </w:rPr>
        <w:t> </w:t>
      </w:r>
      <w:r>
        <w:rPr>
          <w:i/>
          <w:sz w:val="24"/>
        </w:rPr>
        <w:t>Lance</w:t>
      </w:r>
      <w:r>
        <w:rPr>
          <w:i/>
          <w:spacing w:val="-4"/>
          <w:sz w:val="24"/>
        </w:rPr>
        <w:t> </w:t>
      </w:r>
      <w:r>
        <w:rPr>
          <w:i/>
          <w:sz w:val="24"/>
        </w:rPr>
        <w:t>Eastman</w:t>
      </w:r>
      <w:r>
        <w:rPr>
          <w:i/>
          <w:spacing w:val="-4"/>
          <w:sz w:val="24"/>
        </w:rPr>
        <w:t> </w:t>
      </w:r>
      <w:r>
        <w:rPr>
          <w:i/>
          <w:sz w:val="24"/>
        </w:rPr>
        <w:t>seconded.</w:t>
      </w:r>
      <w:r>
        <w:rPr>
          <w:i/>
          <w:spacing w:val="-4"/>
          <w:sz w:val="24"/>
        </w:rPr>
        <w:t> </w:t>
      </w:r>
      <w:r>
        <w:rPr>
          <w:i/>
          <w:sz w:val="24"/>
        </w:rPr>
        <w:t>Motion</w:t>
      </w:r>
      <w:r>
        <w:rPr>
          <w:i/>
          <w:spacing w:val="-6"/>
          <w:sz w:val="24"/>
        </w:rPr>
        <w:t> </w:t>
      </w:r>
      <w:r>
        <w:rPr>
          <w:i/>
          <w:sz w:val="24"/>
        </w:rPr>
        <w:t>passed;</w:t>
      </w:r>
      <w:r>
        <w:rPr>
          <w:i/>
          <w:spacing w:val="-4"/>
          <w:sz w:val="24"/>
        </w:rPr>
        <w:t> </w:t>
      </w:r>
      <w:r>
        <w:rPr>
          <w:i/>
          <w:sz w:val="24"/>
        </w:rPr>
        <w:t>the votes were as follows:</w:t>
      </w:r>
    </w:p>
    <w:p>
      <w:pPr>
        <w:pStyle w:val="ListParagraph"/>
        <w:numPr>
          <w:ilvl w:val="1"/>
          <w:numId w:val="1"/>
        </w:numPr>
        <w:tabs>
          <w:tab w:pos="2179" w:val="left" w:leader="none"/>
        </w:tabs>
        <w:spacing w:line="292" w:lineRule="exact" w:before="1" w:after="0"/>
        <w:ind w:left="2179" w:right="0" w:hanging="359"/>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Kari</w:t>
      </w:r>
      <w:r>
        <w:rPr>
          <w:i/>
          <w:spacing w:val="-3"/>
          <w:sz w:val="24"/>
        </w:rPr>
        <w:t> </w:t>
      </w:r>
      <w:r>
        <w:rPr>
          <w:i/>
          <w:sz w:val="24"/>
        </w:rPr>
        <w:t>Fredrickson</w:t>
      </w:r>
      <w:r>
        <w:rPr>
          <w:i/>
          <w:spacing w:val="-3"/>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60"/>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Brittani</w:t>
      </w:r>
      <w:r>
        <w:rPr>
          <w:i/>
          <w:spacing w:val="-2"/>
          <w:sz w:val="24"/>
        </w:rPr>
        <w:t> </w:t>
      </w:r>
      <w:r>
        <w:rPr>
          <w:i/>
          <w:sz w:val="24"/>
        </w:rPr>
        <w:t>Brown</w:t>
      </w:r>
      <w:r>
        <w:rPr>
          <w:i/>
          <w:spacing w:val="-2"/>
          <w:sz w:val="24"/>
        </w:rPr>
        <w:t> </w:t>
      </w:r>
      <w:r>
        <w:rPr>
          <w:i/>
          <w:sz w:val="24"/>
        </w:rPr>
        <w:t>–</w:t>
      </w:r>
      <w:r>
        <w:rPr>
          <w:i/>
          <w:spacing w:val="-3"/>
          <w:sz w:val="24"/>
        </w:rPr>
        <w:t> </w:t>
      </w:r>
      <w:r>
        <w:rPr>
          <w:i/>
          <w:spacing w:val="-5"/>
          <w:sz w:val="24"/>
        </w:rPr>
        <w:t>AYE</w:t>
      </w:r>
    </w:p>
    <w:p>
      <w:pPr>
        <w:pStyle w:val="BodyText"/>
        <w:ind w:left="1459" w:right="896"/>
      </w:pPr>
      <w:r>
        <w:rPr/>
        <mc:AlternateContent>
          <mc:Choice Requires="wps">
            <w:drawing>
              <wp:anchor distT="0" distB="0" distL="0" distR="0" allowOverlap="1" layoutInCell="1" locked="0" behindDoc="1" simplePos="0" relativeHeight="486148096">
                <wp:simplePos x="0" y="0"/>
                <wp:positionH relativeFrom="page">
                  <wp:posOffset>1290586</wp:posOffset>
                </wp:positionH>
                <wp:positionV relativeFrom="paragraph">
                  <wp:posOffset>189278</wp:posOffset>
                </wp:positionV>
                <wp:extent cx="4670425" cy="49339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40"/>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95"/>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79"/>
                              </a:lnTo>
                              <a:lnTo>
                                <a:pt x="1615567" y="2693835"/>
                              </a:lnTo>
                              <a:lnTo>
                                <a:pt x="1661820" y="2745181"/>
                              </a:lnTo>
                              <a:lnTo>
                                <a:pt x="1699882" y="2798267"/>
                              </a:lnTo>
                              <a:lnTo>
                                <a:pt x="1726768" y="2852699"/>
                              </a:lnTo>
                              <a:lnTo>
                                <a:pt x="1741703" y="2906204"/>
                              </a:lnTo>
                              <a:lnTo>
                                <a:pt x="1745513" y="2959595"/>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47" y="3316071"/>
                              </a:lnTo>
                              <a:lnTo>
                                <a:pt x="2967202" y="3308210"/>
                              </a:lnTo>
                              <a:lnTo>
                                <a:pt x="2727922" y="2940177"/>
                              </a:lnTo>
                              <a:lnTo>
                                <a:pt x="2701201" y="2899359"/>
                              </a:lnTo>
                              <a:lnTo>
                                <a:pt x="2878861" y="2721699"/>
                              </a:lnTo>
                              <a:lnTo>
                                <a:pt x="3063722" y="2536850"/>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553587" y="525373"/>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093" y="668782"/>
                              </a:lnTo>
                              <a:lnTo>
                                <a:pt x="2940558" y="676478"/>
                              </a:lnTo>
                              <a:lnTo>
                                <a:pt x="2948063" y="685749"/>
                              </a:lnTo>
                              <a:lnTo>
                                <a:pt x="2975432" y="715416"/>
                              </a:lnTo>
                              <a:lnTo>
                                <a:pt x="3004667" y="742353"/>
                              </a:lnTo>
                              <a:lnTo>
                                <a:pt x="3013291" y="749211"/>
                              </a:lnTo>
                              <a:lnTo>
                                <a:pt x="3020999" y="755688"/>
                              </a:lnTo>
                              <a:lnTo>
                                <a:pt x="3028353" y="761263"/>
                              </a:lnTo>
                              <a:lnTo>
                                <a:pt x="3035147" y="765771"/>
                              </a:lnTo>
                              <a:lnTo>
                                <a:pt x="3049689" y="773620"/>
                              </a:lnTo>
                              <a:lnTo>
                                <a:pt x="3056077" y="775830"/>
                              </a:lnTo>
                              <a:lnTo>
                                <a:pt x="3062998" y="775804"/>
                              </a:lnTo>
                              <a:lnTo>
                                <a:pt x="3068675" y="776338"/>
                              </a:lnTo>
                              <a:lnTo>
                                <a:pt x="3069780" y="775766"/>
                              </a:lnTo>
                              <a:lnTo>
                                <a:pt x="3073133" y="774014"/>
                              </a:lnTo>
                              <a:lnTo>
                                <a:pt x="3321786" y="525373"/>
                              </a:lnTo>
                              <a:lnTo>
                                <a:pt x="4544619" y="1748205"/>
                              </a:lnTo>
                              <a:lnTo>
                                <a:pt x="4550715" y="1752955"/>
                              </a:lnTo>
                              <a:lnTo>
                                <a:pt x="4557052" y="1755330"/>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4.903822pt;width:367.75pt;height:388.5pt;mso-position-horizontal-relative:page;mso-position-vertical-relative:paragraph;z-index:-17168384" id="docshape18" coordorigin="2032,298" coordsize="7355,7770" path="m4818,7135l4809,7047,4792,6956,4774,6891,4751,6824,4724,6755,4693,6686,4656,6615,4615,6542,4569,6468,4530,6411,4505,6375,4505,7075,4502,7151,4489,7225,4465,7296,4429,7365,4381,7433,4321,7500,4133,7687,2412,5967,2598,5781,2669,5717,2742,5667,2817,5632,2893,5612,2972,5604,3052,5605,3135,5616,3219,5638,3288,5663,3358,5693,3428,5729,3500,5771,3572,5819,3632,5863,3693,5910,3754,5960,3814,6013,3874,6068,3934,6126,3997,6190,4055,6252,4111,6314,4162,6373,4210,6432,4254,6489,4294,6545,4345,6623,4388,6698,4425,6771,4454,6843,4478,6912,4497,6995,4505,7075,4505,6375,4489,6352,4444,6293,4396,6233,4346,6172,4292,6111,4236,6048,4176,5986,4114,5922,4052,5861,3990,5803,3928,5748,3867,5696,3806,5647,3749,5604,3745,5601,3684,5557,3624,5517,3544,5468,3466,5425,3388,5387,3310,5355,3234,5327,3159,5305,3071,5287,2985,5277,2901,5276,2819,5283,2739,5298,2674,5317,2610,5345,2547,5379,2485,5421,2424,5470,2364,5526,2053,5837,2043,5850,2036,5867,2032,5886,2033,5908,2040,5934,2054,5962,2075,5992,2105,6025,4077,7996,4109,8026,4139,8047,4166,8061,4191,8066,4214,8068,4234,8065,4251,8058,4264,8048,4555,7757,4610,7698,4619,7687,4659,7637,4702,7576,4737,7513,4766,7449,4788,7384,4807,7303,4817,7220,4818,7135xm6431,5864l6430,5855,6421,5837,6413,5827,6405,5819,6397,5812,6387,5803,6375,5794,6361,5784,6344,5772,6257,5717,5732,5405,5679,5373,5595,5323,5546,5295,5454,5245,5411,5224,5369,5204,5330,5187,5291,5172,5254,5160,5218,5150,5184,5142,5159,5137,5150,5135,5119,5132,5088,5131,5058,5133,5029,5137,5041,5090,5049,5041,5053,4993,5055,4944,5053,4895,5046,4845,5036,4794,5021,4742,5002,4691,4980,4639,4952,4586,4919,4533,4882,4480,4839,4426,4792,4371,4781,4361,4781,4959,4776,5000,4767,5040,4752,5081,4731,5120,4704,5158,4671,5195,4492,5373,3747,4628,3901,4474,3927,4448,3952,4426,3974,4407,3995,4391,4014,4378,4032,4366,4051,4357,4071,4349,4133,4332,4195,4328,4257,4335,4320,4356,4383,4388,4447,4429,4512,4480,4577,4540,4615,4580,4649,4621,4681,4663,4709,4705,4733,4748,4752,4791,4766,4833,4775,4875,4781,4917,4781,4959,4781,4361,4750,4328,4739,4316,4681,4261,4624,4211,4566,4166,4509,4126,4451,4092,4394,4064,4336,4040,4279,4022,4222,4008,4165,4001,4110,3999,4055,4002,4001,4011,3948,4027,3896,4047,3844,4073,3828,4085,3810,4097,3772,4124,3753,4142,3731,4161,3707,4183,3682,4208,3390,4500,3380,4513,3373,4530,3370,4549,3370,4571,3377,4597,3391,4625,3413,4655,3442,4687,5497,6743,5507,6750,5527,6758,5537,6759,5547,6755,5557,6752,5567,6749,5577,6744,5588,6738,5598,6730,5610,6721,5622,6710,5635,6698,5647,6685,5658,6672,5668,6661,5676,6650,5682,6639,5686,6629,5689,6620,5692,6610,5695,6601,5695,6590,5691,6580,5687,6570,5680,6560,4730,5610,4852,5488,4884,5460,4917,5438,4952,5421,4988,5410,5026,5406,5066,5405,5107,5408,5149,5417,5194,5429,5239,5444,5287,5464,5335,5487,5385,5514,5436,5542,5490,5573,5545,5606,6204,6008,6216,6015,6227,6020,6237,6024,6248,6030,6261,6031,6273,6029,6284,6027,6294,6024,6304,6019,6314,6012,6324,6004,6336,5995,6349,5984,6362,5971,6377,5956,6389,5941,6400,5928,6409,5917,6417,5906,6422,5896,6426,5886,6429,5877,6431,5864xm7735,4571l7734,4561,7731,4550,7725,4539,7717,4528,7707,4517,7693,4506,7677,4494,7659,4481,7637,4466,7366,4293,6575,3793,6575,4107,6098,4584,5909,4293,5881,4250,5319,3379,5232,3245,5233,3244,6575,4107,6575,3793,5707,3244,5123,2873,5112,2867,5100,2861,5089,2856,5079,2852,5069,2851,5059,2850,5049,2852,5039,2855,5028,2859,5016,2864,5005,2871,4992,2880,4980,2891,4966,2904,4951,2919,4919,2950,4906,2964,4894,2977,4884,2989,4876,3000,4869,3012,4864,3022,4861,3033,4858,3043,4857,3053,4857,3062,4859,3072,4862,3082,4867,3093,4872,3103,4878,3114,5008,3318,5598,4250,5626,4293,6472,5629,6486,5650,6499,5669,6511,5684,6523,5697,6534,5708,6545,5716,6556,5722,6566,5725,6577,5727,6587,5725,6599,5721,6611,5715,6623,5706,6635,5695,6649,5683,6664,5668,6678,5654,6690,5640,6701,5628,6710,5616,6716,5606,6721,5596,6725,5586,6726,5576,6727,5564,6728,5554,6722,5542,6719,5532,6713,5520,6705,5508,6328,4928,6286,4864,6566,4584,6857,4293,7513,4714,7527,4721,7538,4726,7558,4733,7568,4734,7579,4730,7588,4728,7597,4725,7607,4719,7619,4711,7630,4701,7643,4690,7657,4676,7672,4660,7688,4644,7701,4630,7712,4616,7722,4604,7729,4593,7733,4582,7735,4571xm8133,4162l8132,4153,8127,4141,8123,4131,8117,4123,7188,3193,7669,2713,7670,2705,7670,2695,7669,2685,7666,2674,7654,2651,7647,2640,7639,2628,7629,2616,7618,2603,7592,2575,7576,2559,7559,2542,7543,2526,7514,2501,7502,2491,7491,2484,7481,2477,7459,2467,7448,2465,7439,2464,7430,2466,7424,2468,6944,2949,6192,2197,6700,1689,6703,1683,6703,1673,6702,1663,6699,1652,6687,1629,6681,1618,6672,1606,6662,1594,6651,1581,6624,1551,6608,1535,6592,1519,6576,1505,6548,1479,6535,1469,6523,1460,6511,1453,6487,1440,6476,1438,6467,1437,6457,1437,6451,1439,5828,2062,5817,2076,5810,2092,5807,2112,5808,2134,5814,2160,5828,2188,5850,2218,5879,2250,7935,4305,7943,4311,7953,4315,7965,4320,7974,4321,7985,4317,7994,4315,8004,4311,8015,4306,8025,4300,8036,4292,8048,4283,8060,4272,8072,4260,8085,4247,8096,4235,8105,4223,8114,4212,8119,4202,8124,4192,8127,4182,8129,4173,8133,4162xm9387,2908l9387,2898,9379,2878,9372,2869,7629,1125,7446,943,7838,551,7841,544,7841,534,7840,525,7838,513,7831,500,7826,491,7819,480,7810,468,7800,456,7788,443,7775,429,7761,414,7745,397,7729,382,7714,367,7699,354,7685,341,7673,331,7661,322,7650,315,7639,309,7626,301,7615,299,7606,298,7595,298,7588,302,6622,1267,6619,1274,6620,1284,6620,1294,6623,1304,6630,1318,6636,1328,6644,1339,6653,1351,6663,1363,6675,1378,6688,1393,6702,1408,6718,1425,6734,1441,6750,1455,6764,1467,6778,1478,6790,1488,6801,1497,6812,1504,6835,1516,6845,1520,6856,1520,6865,1521,6867,1520,6872,1517,7264,1125,9189,3051,9199,3059,9209,3062,9219,3066,9228,3067,9239,3063,9249,3060,9258,3057,9269,3052,9280,3046,9290,3038,9302,3029,9314,3018,9327,3006,9339,2993,9350,2980,9360,2969,9368,2958,9373,2947,9378,2937,9381,2928,9383,2919,9387,2908xe" filled="true" fillcolor="#c0c0c0" stroked="false">
                <v:path arrowok="t"/>
                <v:fill opacity="32896f" type="solid"/>
                <w10:wrap type="none"/>
              </v:shape>
            </w:pict>
          </mc:Fallback>
        </mc:AlternateContent>
      </w:r>
      <w:r>
        <w:rPr/>
        <w:t>Maturation education in prior years was considered, including providing resources to parents through newsletters for parent choice in timing and information presentation. Procedures for opting out of class reading materials were</w:t>
      </w:r>
      <w:r>
        <w:rPr>
          <w:spacing w:val="-2"/>
        </w:rPr>
        <w:t> </w:t>
      </w:r>
      <w:r>
        <w:rPr/>
        <w:t>explained</w:t>
      </w:r>
      <w:r>
        <w:rPr>
          <w:spacing w:val="-5"/>
        </w:rPr>
        <w:t> </w:t>
      </w:r>
      <w:r>
        <w:rPr/>
        <w:t>and</w:t>
      </w:r>
      <w:r>
        <w:rPr>
          <w:spacing w:val="-2"/>
        </w:rPr>
        <w:t> </w:t>
      </w:r>
      <w:r>
        <w:rPr/>
        <w:t>bullying</w:t>
      </w:r>
      <w:r>
        <w:rPr>
          <w:spacing w:val="-2"/>
        </w:rPr>
        <w:t> </w:t>
      </w:r>
      <w:r>
        <w:rPr/>
        <w:t>and</w:t>
      </w:r>
      <w:r>
        <w:rPr>
          <w:spacing w:val="-4"/>
        </w:rPr>
        <w:t> </w:t>
      </w:r>
      <w:r>
        <w:rPr/>
        <w:t>complaints</w:t>
      </w:r>
      <w:r>
        <w:rPr>
          <w:spacing w:val="-3"/>
        </w:rPr>
        <w:t> </w:t>
      </w:r>
      <w:r>
        <w:rPr/>
        <w:t>related</w:t>
      </w:r>
      <w:r>
        <w:rPr>
          <w:spacing w:val="-2"/>
        </w:rPr>
        <w:t> </w:t>
      </w:r>
      <w:r>
        <w:rPr/>
        <w:t>to</w:t>
      </w:r>
      <w:r>
        <w:rPr>
          <w:spacing w:val="-4"/>
        </w:rPr>
        <w:t> </w:t>
      </w:r>
      <w:r>
        <w:rPr/>
        <w:t>gender</w:t>
      </w:r>
      <w:r>
        <w:rPr>
          <w:spacing w:val="-6"/>
        </w:rPr>
        <w:t> </w:t>
      </w:r>
      <w:r>
        <w:rPr/>
        <w:t>have</w:t>
      </w:r>
      <w:r>
        <w:rPr>
          <w:spacing w:val="-7"/>
        </w:rPr>
        <w:t> </w:t>
      </w:r>
      <w:r>
        <w:rPr/>
        <w:t>been</w:t>
      </w:r>
      <w:r>
        <w:rPr>
          <w:spacing w:val="-2"/>
        </w:rPr>
        <w:t> </w:t>
      </w:r>
      <w:r>
        <w:rPr/>
        <w:t>a</w:t>
      </w:r>
      <w:r>
        <w:rPr>
          <w:spacing w:val="-4"/>
        </w:rPr>
        <w:t> </w:t>
      </w:r>
      <w:r>
        <w:rPr/>
        <w:t>non- </w:t>
      </w:r>
      <w:r>
        <w:rPr>
          <w:spacing w:val="-2"/>
        </w:rPr>
        <w:t>issue.</w:t>
      </w:r>
    </w:p>
    <w:p>
      <w:pPr>
        <w:pStyle w:val="BodyText"/>
        <w:spacing w:before="10"/>
        <w:rPr>
          <w:sz w:val="23"/>
        </w:rPr>
      </w:pPr>
    </w:p>
    <w:p>
      <w:pPr>
        <w:pStyle w:val="Heading3"/>
        <w:spacing w:before="1"/>
        <w:ind w:left="739"/>
      </w:pPr>
      <w:r>
        <w:rPr>
          <w:spacing w:val="-2"/>
        </w:rPr>
        <w:t>TRAINING</w:t>
      </w:r>
    </w:p>
    <w:p>
      <w:pPr>
        <w:pStyle w:val="Heading4"/>
        <w:numPr>
          <w:ilvl w:val="0"/>
          <w:numId w:val="1"/>
        </w:numPr>
        <w:tabs>
          <w:tab w:pos="1458" w:val="left" w:leader="none"/>
        </w:tabs>
        <w:spacing w:line="287" w:lineRule="exact" w:before="0" w:after="0"/>
        <w:ind w:left="1458" w:right="0" w:hanging="359"/>
        <w:jc w:val="left"/>
      </w:pPr>
      <w:r>
        <w:rPr/>
        <w:t>Utah</w:t>
      </w:r>
      <w:r>
        <w:rPr>
          <w:spacing w:val="-3"/>
        </w:rPr>
        <w:t> </w:t>
      </w:r>
      <w:r>
        <w:rPr/>
        <w:t>Open</w:t>
      </w:r>
      <w:r>
        <w:rPr>
          <w:spacing w:val="-3"/>
        </w:rPr>
        <w:t> </w:t>
      </w:r>
      <w:r>
        <w:rPr/>
        <w:t>and</w:t>
      </w:r>
      <w:r>
        <w:rPr>
          <w:spacing w:val="-3"/>
        </w:rPr>
        <w:t> </w:t>
      </w:r>
      <w:r>
        <w:rPr/>
        <w:t>Public</w:t>
      </w:r>
      <w:r>
        <w:rPr>
          <w:spacing w:val="-2"/>
        </w:rPr>
        <w:t> </w:t>
      </w:r>
      <w:r>
        <w:rPr/>
        <w:t>Meetings</w:t>
      </w:r>
      <w:r>
        <w:rPr>
          <w:spacing w:val="-1"/>
        </w:rPr>
        <w:t> </w:t>
      </w:r>
      <w:r>
        <w:rPr>
          <w:spacing w:val="-5"/>
        </w:rPr>
        <w:t>Act</w:t>
      </w:r>
    </w:p>
    <w:p>
      <w:pPr>
        <w:pStyle w:val="BodyText"/>
        <w:ind w:left="1459" w:right="776"/>
      </w:pPr>
      <w:r>
        <w:rPr/>
        <w:t>Platte Nielson reviewed the Open and Public Meeting Act provisions including requirements</w:t>
      </w:r>
      <w:r>
        <w:rPr>
          <w:spacing w:val="-6"/>
        </w:rPr>
        <w:t> </w:t>
      </w:r>
      <w:r>
        <w:rPr/>
        <w:t>before,</w:t>
      </w:r>
      <w:r>
        <w:rPr>
          <w:spacing w:val="-6"/>
        </w:rPr>
        <w:t> </w:t>
      </w:r>
      <w:r>
        <w:rPr/>
        <w:t>during,</w:t>
      </w:r>
      <w:r>
        <w:rPr>
          <w:spacing w:val="-3"/>
        </w:rPr>
        <w:t> </w:t>
      </w:r>
      <w:r>
        <w:rPr/>
        <w:t>and</w:t>
      </w:r>
      <w:r>
        <w:rPr>
          <w:spacing w:val="-5"/>
        </w:rPr>
        <w:t> </w:t>
      </w:r>
      <w:r>
        <w:rPr/>
        <w:t>after</w:t>
      </w:r>
      <w:r>
        <w:rPr>
          <w:spacing w:val="-5"/>
        </w:rPr>
        <w:t> </w:t>
      </w:r>
      <w:r>
        <w:rPr/>
        <w:t>meetings.</w:t>
      </w:r>
      <w:r>
        <w:rPr>
          <w:spacing w:val="-3"/>
        </w:rPr>
        <w:t> </w:t>
      </w:r>
      <w:r>
        <w:rPr/>
        <w:t>Definitions,</w:t>
      </w:r>
      <w:r>
        <w:rPr>
          <w:spacing w:val="-6"/>
        </w:rPr>
        <w:t> </w:t>
      </w:r>
      <w:r>
        <w:rPr/>
        <w:t>notice</w:t>
      </w:r>
      <w:r>
        <w:rPr>
          <w:spacing w:val="-5"/>
        </w:rPr>
        <w:t> </w:t>
      </w:r>
      <w:r>
        <w:rPr/>
        <w:t>requirements, and recordkeeping standards were reviewed. The purposes for public comment were considered. The board members also signed an Affirmation of Training.</w:t>
      </w:r>
    </w:p>
    <w:p>
      <w:pPr>
        <w:pStyle w:val="BodyText"/>
        <w:spacing w:before="10"/>
        <w:rPr>
          <w:sz w:val="22"/>
        </w:rPr>
      </w:pPr>
    </w:p>
    <w:p>
      <w:pPr>
        <w:pStyle w:val="Heading3"/>
      </w:pPr>
      <w:r>
        <w:rPr/>
        <w:t>STRATEGIC</w:t>
      </w:r>
      <w:r>
        <w:rPr>
          <w:spacing w:val="-3"/>
        </w:rPr>
        <w:t> </w:t>
      </w:r>
      <w:r>
        <w:rPr>
          <w:spacing w:val="-2"/>
        </w:rPr>
        <w:t>PLANNING</w:t>
      </w:r>
    </w:p>
    <w:p>
      <w:pPr>
        <w:pStyle w:val="Heading4"/>
        <w:numPr>
          <w:ilvl w:val="0"/>
          <w:numId w:val="1"/>
        </w:numPr>
        <w:tabs>
          <w:tab w:pos="1459" w:val="left" w:leader="none"/>
        </w:tabs>
        <w:spacing w:line="287" w:lineRule="exact" w:before="0" w:after="0"/>
        <w:ind w:left="1459" w:right="0" w:hanging="359"/>
        <w:jc w:val="both"/>
      </w:pPr>
      <w:r>
        <w:rPr/>
        <w:t>Exhibit</w:t>
      </w:r>
      <w:r>
        <w:rPr>
          <w:spacing w:val="-3"/>
        </w:rPr>
        <w:t> </w:t>
      </w:r>
      <w:r>
        <w:rPr/>
        <w:t>A</w:t>
      </w:r>
      <w:r>
        <w:rPr>
          <w:spacing w:val="-2"/>
        </w:rPr>
        <w:t> </w:t>
      </w:r>
      <w:r>
        <w:rPr/>
        <w:t>Goals Review</w:t>
      </w:r>
      <w:r>
        <w:rPr>
          <w:spacing w:val="-1"/>
        </w:rPr>
        <w:t> </w:t>
      </w:r>
      <w:r>
        <w:rPr/>
        <w:t>and</w:t>
      </w:r>
      <w:r>
        <w:rPr>
          <w:spacing w:val="-4"/>
        </w:rPr>
        <w:t> </w:t>
      </w:r>
      <w:r>
        <w:rPr>
          <w:spacing w:val="-2"/>
        </w:rPr>
        <w:t>Planning</w:t>
      </w:r>
    </w:p>
    <w:p>
      <w:pPr>
        <w:pStyle w:val="BodyText"/>
        <w:ind w:left="1460" w:right="844"/>
        <w:jc w:val="both"/>
      </w:pPr>
      <w:r>
        <w:rPr/>
        <w:t>Updates</w:t>
      </w:r>
      <w:r>
        <w:rPr>
          <w:spacing w:val="-3"/>
        </w:rPr>
        <w:t> </w:t>
      </w:r>
      <w:r>
        <w:rPr/>
        <w:t>to</w:t>
      </w:r>
      <w:r>
        <w:rPr>
          <w:spacing w:val="-4"/>
        </w:rPr>
        <w:t> </w:t>
      </w:r>
      <w:r>
        <w:rPr/>
        <w:t>the</w:t>
      </w:r>
      <w:r>
        <w:rPr>
          <w:spacing w:val="-2"/>
        </w:rPr>
        <w:t> </w:t>
      </w:r>
      <w:r>
        <w:rPr/>
        <w:t>process</w:t>
      </w:r>
      <w:r>
        <w:rPr>
          <w:spacing w:val="-3"/>
        </w:rPr>
        <w:t> </w:t>
      </w:r>
      <w:r>
        <w:rPr/>
        <w:t>for</w:t>
      </w:r>
      <w:r>
        <w:rPr>
          <w:spacing w:val="-4"/>
        </w:rPr>
        <w:t> </w:t>
      </w:r>
      <w:r>
        <w:rPr/>
        <w:t>amending</w:t>
      </w:r>
      <w:r>
        <w:rPr>
          <w:spacing w:val="-4"/>
        </w:rPr>
        <w:t> </w:t>
      </w:r>
      <w:r>
        <w:rPr/>
        <w:t>an</w:t>
      </w:r>
      <w:r>
        <w:rPr>
          <w:spacing w:val="-5"/>
        </w:rPr>
        <w:t> </w:t>
      </w:r>
      <w:r>
        <w:rPr/>
        <w:t>Exhibit</w:t>
      </w:r>
      <w:r>
        <w:rPr>
          <w:spacing w:val="-2"/>
        </w:rPr>
        <w:t> </w:t>
      </w:r>
      <w:r>
        <w:rPr/>
        <w:t>A</w:t>
      </w:r>
      <w:r>
        <w:rPr>
          <w:spacing w:val="-2"/>
        </w:rPr>
        <w:t> </w:t>
      </w:r>
      <w:r>
        <w:rPr/>
        <w:t>were</w:t>
      </w:r>
      <w:r>
        <w:rPr>
          <w:spacing w:val="-4"/>
        </w:rPr>
        <w:t> </w:t>
      </w:r>
      <w:r>
        <w:rPr/>
        <w:t>reviewed.</w:t>
      </w:r>
      <w:r>
        <w:rPr>
          <w:spacing w:val="-2"/>
        </w:rPr>
        <w:t> </w:t>
      </w:r>
      <w:r>
        <w:rPr/>
        <w:t>The</w:t>
      </w:r>
      <w:r>
        <w:rPr>
          <w:spacing w:val="-2"/>
        </w:rPr>
        <w:t> </w:t>
      </w:r>
      <w:r>
        <w:rPr/>
        <w:t>removal</w:t>
      </w:r>
      <w:r>
        <w:rPr>
          <w:spacing w:val="-3"/>
        </w:rPr>
        <w:t> </w:t>
      </w:r>
      <w:r>
        <w:rPr/>
        <w:t>of goals</w:t>
      </w:r>
      <w:r>
        <w:rPr>
          <w:spacing w:val="-1"/>
        </w:rPr>
        <w:t> </w:t>
      </w:r>
      <w:r>
        <w:rPr/>
        <w:t>from</w:t>
      </w:r>
      <w:r>
        <w:rPr>
          <w:spacing w:val="-2"/>
        </w:rPr>
        <w:t> </w:t>
      </w:r>
      <w:r>
        <w:rPr/>
        <w:t>Exhibit</w:t>
      </w:r>
      <w:r>
        <w:rPr>
          <w:spacing w:val="-3"/>
        </w:rPr>
        <w:t> </w:t>
      </w:r>
      <w:r>
        <w:rPr/>
        <w:t>A was</w:t>
      </w:r>
      <w:r>
        <w:rPr>
          <w:spacing w:val="-1"/>
        </w:rPr>
        <w:t> </w:t>
      </w:r>
      <w:r>
        <w:rPr/>
        <w:t>considered. Board</w:t>
      </w:r>
      <w:r>
        <w:rPr>
          <w:spacing w:val="-2"/>
        </w:rPr>
        <w:t> </w:t>
      </w:r>
      <w:r>
        <w:rPr/>
        <w:t>Member</w:t>
      </w:r>
      <w:r>
        <w:rPr>
          <w:spacing w:val="-2"/>
        </w:rPr>
        <w:t> </w:t>
      </w:r>
      <w:r>
        <w:rPr/>
        <w:t>attendance at</w:t>
      </w:r>
      <w:r>
        <w:rPr>
          <w:spacing w:val="-3"/>
        </w:rPr>
        <w:t> </w:t>
      </w:r>
      <w:r>
        <w:rPr/>
        <w:t>State Charter Board meetings was encouraged.</w:t>
      </w:r>
    </w:p>
    <w:p>
      <w:pPr>
        <w:pStyle w:val="BodyText"/>
        <w:spacing w:before="1"/>
        <w:rPr>
          <w:sz w:val="23"/>
        </w:rPr>
      </w:pPr>
    </w:p>
    <w:p>
      <w:pPr>
        <w:pStyle w:val="Heading3"/>
      </w:pPr>
      <w:r>
        <w:rPr>
          <w:spacing w:val="-2"/>
        </w:rPr>
        <w:t>CALENDARING</w:t>
      </w:r>
    </w:p>
    <w:p>
      <w:pPr>
        <w:pStyle w:val="Heading4"/>
        <w:numPr>
          <w:ilvl w:val="0"/>
          <w:numId w:val="1"/>
        </w:numPr>
        <w:tabs>
          <w:tab w:pos="1459" w:val="left" w:leader="none"/>
        </w:tabs>
        <w:spacing w:line="287" w:lineRule="exact" w:before="0" w:after="0"/>
        <w:ind w:left="1459" w:right="0" w:hanging="359"/>
        <w:jc w:val="left"/>
      </w:pPr>
      <w:r>
        <w:rPr/>
        <w:t>Set</w:t>
      </w:r>
      <w:r>
        <w:rPr>
          <w:spacing w:val="-4"/>
        </w:rPr>
        <w:t> </w:t>
      </w:r>
      <w:r>
        <w:rPr/>
        <w:t>Annual</w:t>
      </w:r>
      <w:r>
        <w:rPr>
          <w:spacing w:val="-2"/>
        </w:rPr>
        <w:t> </w:t>
      </w:r>
      <w:r>
        <w:rPr/>
        <w:t>Board</w:t>
      </w:r>
      <w:r>
        <w:rPr>
          <w:spacing w:val="-5"/>
        </w:rPr>
        <w:t> </w:t>
      </w:r>
      <w:r>
        <w:rPr/>
        <w:t>Training</w:t>
      </w:r>
      <w:r>
        <w:rPr>
          <w:spacing w:val="-2"/>
        </w:rPr>
        <w:t> Schedule</w:t>
      </w:r>
    </w:p>
    <w:p>
      <w:pPr>
        <w:pStyle w:val="BodyText"/>
        <w:ind w:left="1460" w:right="776"/>
      </w:pPr>
      <w:r>
        <w:rPr/>
        <w:t>Annual board training requirements were reviewed, and board members were asked</w:t>
      </w:r>
      <w:r>
        <w:rPr>
          <w:spacing w:val="-4"/>
        </w:rPr>
        <w:t> </w:t>
      </w:r>
      <w:r>
        <w:rPr/>
        <w:t>to</w:t>
      </w:r>
      <w:r>
        <w:rPr>
          <w:spacing w:val="-2"/>
        </w:rPr>
        <w:t> </w:t>
      </w:r>
      <w:r>
        <w:rPr/>
        <w:t>consider</w:t>
      </w:r>
      <w:r>
        <w:rPr>
          <w:spacing w:val="-6"/>
        </w:rPr>
        <w:t> </w:t>
      </w:r>
      <w:r>
        <w:rPr/>
        <w:t>training</w:t>
      </w:r>
      <w:r>
        <w:rPr>
          <w:spacing w:val="-2"/>
        </w:rPr>
        <w:t> </w:t>
      </w:r>
      <w:r>
        <w:rPr/>
        <w:t>topics</w:t>
      </w:r>
      <w:r>
        <w:rPr>
          <w:spacing w:val="-3"/>
        </w:rPr>
        <w:t> </w:t>
      </w:r>
      <w:r>
        <w:rPr/>
        <w:t>they</w:t>
      </w:r>
      <w:r>
        <w:rPr>
          <w:spacing w:val="-3"/>
        </w:rPr>
        <w:t> </w:t>
      </w:r>
      <w:r>
        <w:rPr/>
        <w:t>would</w:t>
      </w:r>
      <w:r>
        <w:rPr>
          <w:spacing w:val="-2"/>
        </w:rPr>
        <w:t> </w:t>
      </w:r>
      <w:r>
        <w:rPr/>
        <w:t>like</w:t>
      </w:r>
      <w:r>
        <w:rPr>
          <w:spacing w:val="-2"/>
        </w:rPr>
        <w:t> </w:t>
      </w:r>
      <w:r>
        <w:rPr/>
        <w:t>the</w:t>
      </w:r>
      <w:r>
        <w:rPr>
          <w:spacing w:val="-2"/>
        </w:rPr>
        <w:t> </w:t>
      </w:r>
      <w:r>
        <w:rPr/>
        <w:t>board</w:t>
      </w:r>
      <w:r>
        <w:rPr>
          <w:spacing w:val="-2"/>
        </w:rPr>
        <w:t> </w:t>
      </w:r>
      <w:r>
        <w:rPr/>
        <w:t>to</w:t>
      </w:r>
      <w:r>
        <w:rPr>
          <w:spacing w:val="-2"/>
        </w:rPr>
        <w:t> </w:t>
      </w:r>
      <w:r>
        <w:rPr/>
        <w:t>review</w:t>
      </w:r>
      <w:r>
        <w:rPr>
          <w:spacing w:val="-6"/>
        </w:rPr>
        <w:t> </w:t>
      </w:r>
      <w:r>
        <w:rPr/>
        <w:t>over</w:t>
      </w:r>
      <w:r>
        <w:rPr>
          <w:spacing w:val="-4"/>
        </w:rPr>
        <w:t> </w:t>
      </w:r>
      <w:r>
        <w:rPr/>
        <w:t>the</w:t>
      </w:r>
      <w:r>
        <w:rPr>
          <w:spacing w:val="-2"/>
        </w:rPr>
        <w:t> </w:t>
      </w:r>
      <w:r>
        <w:rPr/>
        <w:t>next </w:t>
      </w:r>
      <w:r>
        <w:rPr>
          <w:spacing w:val="-2"/>
        </w:rPr>
        <w:t>year.</w:t>
      </w:r>
    </w:p>
    <w:p>
      <w:pPr>
        <w:pStyle w:val="ListParagraph"/>
        <w:numPr>
          <w:ilvl w:val="0"/>
          <w:numId w:val="1"/>
        </w:numPr>
        <w:tabs>
          <w:tab w:pos="1459" w:val="left" w:leader="none"/>
        </w:tabs>
        <w:spacing w:line="240" w:lineRule="auto" w:before="0" w:after="0"/>
        <w:ind w:left="1459" w:right="0" w:hanging="359"/>
        <w:jc w:val="left"/>
        <w:rPr>
          <w:sz w:val="24"/>
        </w:rPr>
      </w:pPr>
      <w:r>
        <w:rPr>
          <w:sz w:val="24"/>
        </w:rPr>
        <w:t>The</w:t>
      </w:r>
      <w:r>
        <w:rPr>
          <w:spacing w:val="-4"/>
          <w:sz w:val="24"/>
        </w:rPr>
        <w:t> </w:t>
      </w:r>
      <w:r>
        <w:rPr>
          <w:sz w:val="24"/>
        </w:rPr>
        <w:t>next</w:t>
      </w:r>
      <w:r>
        <w:rPr>
          <w:spacing w:val="-1"/>
          <w:sz w:val="24"/>
        </w:rPr>
        <w:t> </w:t>
      </w:r>
      <w:r>
        <w:rPr>
          <w:sz w:val="24"/>
        </w:rPr>
        <w:t>board</w:t>
      </w:r>
      <w:r>
        <w:rPr>
          <w:spacing w:val="-3"/>
          <w:sz w:val="24"/>
        </w:rPr>
        <w:t> </w:t>
      </w:r>
      <w:r>
        <w:rPr>
          <w:sz w:val="24"/>
        </w:rPr>
        <w:t>meeting</w:t>
      </w:r>
      <w:r>
        <w:rPr>
          <w:spacing w:val="-1"/>
          <w:sz w:val="24"/>
        </w:rPr>
        <w:t> </w:t>
      </w:r>
      <w:r>
        <w:rPr>
          <w:sz w:val="24"/>
        </w:rPr>
        <w:t>is</w:t>
      </w:r>
      <w:r>
        <w:rPr>
          <w:spacing w:val="-2"/>
          <w:sz w:val="24"/>
        </w:rPr>
        <w:t> </w:t>
      </w:r>
      <w:r>
        <w:rPr>
          <w:sz w:val="24"/>
        </w:rPr>
        <w:t>scheduled</w:t>
      </w:r>
      <w:r>
        <w:rPr>
          <w:spacing w:val="-1"/>
          <w:sz w:val="24"/>
        </w:rPr>
        <w:t> </w:t>
      </w:r>
      <w:r>
        <w:rPr>
          <w:sz w:val="24"/>
        </w:rPr>
        <w:t>for</w:t>
      </w:r>
      <w:r>
        <w:rPr>
          <w:spacing w:val="-5"/>
          <w:sz w:val="24"/>
        </w:rPr>
        <w:t> </w:t>
      </w:r>
      <w:r>
        <w:rPr>
          <w:sz w:val="24"/>
        </w:rPr>
        <w:t>September</w:t>
      </w:r>
      <w:r>
        <w:rPr>
          <w:spacing w:val="-3"/>
          <w:sz w:val="24"/>
        </w:rPr>
        <w:t> </w:t>
      </w:r>
      <w:r>
        <w:rPr>
          <w:sz w:val="24"/>
        </w:rPr>
        <w:t>19,</w:t>
      </w:r>
      <w:r>
        <w:rPr>
          <w:spacing w:val="-1"/>
          <w:sz w:val="24"/>
        </w:rPr>
        <w:t> </w:t>
      </w:r>
      <w:r>
        <w:rPr>
          <w:sz w:val="24"/>
        </w:rPr>
        <w:t>2023</w:t>
      </w:r>
      <w:r>
        <w:rPr>
          <w:spacing w:val="-3"/>
          <w:sz w:val="24"/>
        </w:rPr>
        <w:t> </w:t>
      </w:r>
      <w:r>
        <w:rPr>
          <w:sz w:val="24"/>
        </w:rPr>
        <w:t>at</w:t>
      </w:r>
      <w:r>
        <w:rPr>
          <w:spacing w:val="-4"/>
          <w:sz w:val="24"/>
        </w:rPr>
        <w:t> </w:t>
      </w:r>
      <w:r>
        <w:rPr>
          <w:sz w:val="24"/>
        </w:rPr>
        <w:t>5:00</w:t>
      </w:r>
      <w:r>
        <w:rPr>
          <w:spacing w:val="-1"/>
          <w:sz w:val="24"/>
        </w:rPr>
        <w:t> </w:t>
      </w:r>
      <w:r>
        <w:rPr>
          <w:spacing w:val="-5"/>
          <w:sz w:val="24"/>
        </w:rPr>
        <w:t>PM.</w:t>
      </w:r>
    </w:p>
    <w:p>
      <w:pPr>
        <w:pStyle w:val="Heading3"/>
        <w:spacing w:before="244"/>
      </w:pPr>
      <w:r>
        <w:rPr>
          <w:spacing w:val="-2"/>
        </w:rPr>
        <w:t>ADJOURN</w:t>
      </w:r>
    </w:p>
    <w:p>
      <w:pPr>
        <w:pStyle w:val="ListParagraph"/>
        <w:numPr>
          <w:ilvl w:val="0"/>
          <w:numId w:val="1"/>
        </w:numPr>
        <w:tabs>
          <w:tab w:pos="1460" w:val="left" w:leader="none"/>
        </w:tabs>
        <w:spacing w:line="223" w:lineRule="auto" w:before="14" w:after="0"/>
        <w:ind w:left="1460" w:right="1137" w:hanging="360"/>
        <w:jc w:val="left"/>
        <w:rPr>
          <w:i/>
          <w:sz w:val="24"/>
        </w:rPr>
      </w:pPr>
      <w:r>
        <w:rPr>
          <w:i/>
          <w:sz w:val="24"/>
        </w:rPr>
        <w:t>Kari</w:t>
      </w:r>
      <w:r>
        <w:rPr>
          <w:i/>
          <w:spacing w:val="-4"/>
          <w:sz w:val="24"/>
        </w:rPr>
        <w:t> </w:t>
      </w:r>
      <w:r>
        <w:rPr>
          <w:i/>
          <w:sz w:val="24"/>
        </w:rPr>
        <w:t>Fredrickson</w:t>
      </w:r>
      <w:r>
        <w:rPr>
          <w:i/>
          <w:spacing w:val="-3"/>
          <w:sz w:val="24"/>
        </w:rPr>
        <w:t> </w:t>
      </w:r>
      <w:r>
        <w:rPr>
          <w:i/>
          <w:sz w:val="24"/>
        </w:rPr>
        <w:t>made</w:t>
      </w:r>
      <w:r>
        <w:rPr>
          <w:i/>
          <w:spacing w:val="-5"/>
          <w:sz w:val="24"/>
        </w:rPr>
        <w:t> </w:t>
      </w:r>
      <w:r>
        <w:rPr>
          <w:i/>
          <w:sz w:val="24"/>
        </w:rPr>
        <w:t>a</w:t>
      </w:r>
      <w:r>
        <w:rPr>
          <w:i/>
          <w:spacing w:val="-3"/>
          <w:sz w:val="24"/>
        </w:rPr>
        <w:t> </w:t>
      </w:r>
      <w:r>
        <w:rPr>
          <w:i/>
          <w:sz w:val="24"/>
        </w:rPr>
        <w:t>motion</w:t>
      </w:r>
      <w:r>
        <w:rPr>
          <w:i/>
          <w:spacing w:val="-3"/>
          <w:sz w:val="24"/>
        </w:rPr>
        <w:t> </w:t>
      </w:r>
      <w:r>
        <w:rPr>
          <w:i/>
          <w:sz w:val="24"/>
        </w:rPr>
        <w:t>to</w:t>
      </w:r>
      <w:r>
        <w:rPr>
          <w:i/>
          <w:spacing w:val="-5"/>
          <w:sz w:val="24"/>
        </w:rPr>
        <w:t> </w:t>
      </w:r>
      <w:r>
        <w:rPr>
          <w:i/>
          <w:sz w:val="24"/>
        </w:rPr>
        <w:t>adjourn</w:t>
      </w:r>
      <w:r>
        <w:rPr>
          <w:i/>
          <w:spacing w:val="-3"/>
          <w:sz w:val="24"/>
        </w:rPr>
        <w:t> </w:t>
      </w:r>
      <w:r>
        <w:rPr>
          <w:i/>
          <w:sz w:val="24"/>
        </w:rPr>
        <w:t>the</w:t>
      </w:r>
      <w:r>
        <w:rPr>
          <w:i/>
          <w:spacing w:val="-3"/>
          <w:sz w:val="24"/>
        </w:rPr>
        <w:t> </w:t>
      </w:r>
      <w:r>
        <w:rPr>
          <w:i/>
          <w:sz w:val="24"/>
        </w:rPr>
        <w:t>board</w:t>
      </w:r>
      <w:r>
        <w:rPr>
          <w:i/>
          <w:spacing w:val="-3"/>
          <w:sz w:val="24"/>
        </w:rPr>
        <w:t> </w:t>
      </w:r>
      <w:r>
        <w:rPr>
          <w:i/>
          <w:sz w:val="24"/>
        </w:rPr>
        <w:t>meeting;</w:t>
      </w:r>
      <w:r>
        <w:rPr>
          <w:i/>
          <w:spacing w:val="-6"/>
          <w:sz w:val="24"/>
        </w:rPr>
        <w:t> </w:t>
      </w:r>
      <w:r>
        <w:rPr>
          <w:i/>
          <w:sz w:val="24"/>
        </w:rPr>
        <w:t>Lance</w:t>
      </w:r>
      <w:r>
        <w:rPr>
          <w:i/>
          <w:spacing w:val="-3"/>
          <w:sz w:val="24"/>
        </w:rPr>
        <w:t> </w:t>
      </w:r>
      <w:r>
        <w:rPr>
          <w:i/>
          <w:sz w:val="24"/>
        </w:rPr>
        <w:t>Eastman</w:t>
      </w:r>
      <w:r>
        <w:rPr>
          <w:i/>
          <w:sz w:val="24"/>
        </w:rPr>
        <w:t> seconded. Motion passed; the votes were as follows:</w:t>
      </w:r>
    </w:p>
    <w:p>
      <w:pPr>
        <w:pStyle w:val="ListParagraph"/>
        <w:numPr>
          <w:ilvl w:val="1"/>
          <w:numId w:val="1"/>
        </w:numPr>
        <w:tabs>
          <w:tab w:pos="2179" w:val="left" w:leader="none"/>
        </w:tabs>
        <w:spacing w:line="293" w:lineRule="exact" w:before="4" w:after="0"/>
        <w:ind w:left="2179" w:right="0" w:hanging="359"/>
        <w:jc w:val="left"/>
        <w:rPr>
          <w:i/>
          <w:sz w:val="24"/>
        </w:rPr>
      </w:pPr>
      <w:r>
        <w:rPr>
          <w:i/>
          <w:sz w:val="24"/>
        </w:rPr>
        <w:t>Shirley</w:t>
      </w:r>
      <w:r>
        <w:rPr>
          <w:i/>
          <w:spacing w:val="-3"/>
          <w:sz w:val="24"/>
        </w:rPr>
        <w:t> </w:t>
      </w:r>
      <w:r>
        <w:rPr>
          <w:i/>
          <w:sz w:val="24"/>
        </w:rPr>
        <w:t>Atkinson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3" w:lineRule="exact" w:before="0" w:after="0"/>
        <w:ind w:left="2179" w:right="0" w:hanging="359"/>
        <w:jc w:val="left"/>
        <w:rPr>
          <w:i/>
          <w:sz w:val="24"/>
        </w:rPr>
      </w:pPr>
      <w:r>
        <w:rPr>
          <w:i/>
          <w:sz w:val="24"/>
        </w:rPr>
        <w:t>Kari</w:t>
      </w:r>
      <w:r>
        <w:rPr>
          <w:i/>
          <w:spacing w:val="-2"/>
          <w:sz w:val="24"/>
        </w:rPr>
        <w:t> </w:t>
      </w:r>
      <w:r>
        <w:rPr>
          <w:i/>
          <w:sz w:val="24"/>
        </w:rPr>
        <w:t>Fredrickson</w:t>
      </w:r>
      <w:r>
        <w:rPr>
          <w:i/>
          <w:spacing w:val="-3"/>
          <w:sz w:val="24"/>
        </w:rPr>
        <w:t> </w:t>
      </w:r>
      <w:r>
        <w:rPr>
          <w:i/>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Howard</w:t>
      </w:r>
      <w:r>
        <w:rPr>
          <w:i/>
          <w:spacing w:val="-3"/>
          <w:sz w:val="24"/>
        </w:rPr>
        <w:t> </w:t>
      </w:r>
      <w:r>
        <w:rPr>
          <w:i/>
          <w:sz w:val="24"/>
        </w:rPr>
        <w:t>Stephenson</w:t>
      </w:r>
      <w:r>
        <w:rPr>
          <w:i/>
          <w:spacing w:val="-2"/>
          <w:sz w:val="24"/>
        </w:rPr>
        <w:t> </w:t>
      </w:r>
      <w:r>
        <w:rPr>
          <w:i/>
          <w:sz w:val="24"/>
        </w:rPr>
        <w:t>–</w:t>
      </w:r>
      <w:r>
        <w:rPr>
          <w:i/>
          <w:spacing w:val="-6"/>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Lance</w:t>
      </w:r>
      <w:r>
        <w:rPr>
          <w:i/>
          <w:spacing w:val="-2"/>
          <w:sz w:val="24"/>
        </w:rPr>
        <w:t> </w:t>
      </w:r>
      <w:r>
        <w:rPr>
          <w:i/>
          <w:sz w:val="24"/>
        </w:rPr>
        <w:t>Eastman</w:t>
      </w:r>
      <w:r>
        <w:rPr>
          <w:i/>
          <w:spacing w:val="-4"/>
          <w:sz w:val="24"/>
        </w:rPr>
        <w:t> </w:t>
      </w:r>
      <w:r>
        <w:rPr>
          <w:i/>
          <w:sz w:val="24"/>
        </w:rPr>
        <w:t>–</w:t>
      </w:r>
      <w:r>
        <w:rPr>
          <w:i/>
          <w:spacing w:val="-1"/>
          <w:sz w:val="24"/>
        </w:rPr>
        <w:t> </w:t>
      </w:r>
      <w:r>
        <w:rPr>
          <w:i/>
          <w:spacing w:val="-5"/>
          <w:sz w:val="24"/>
        </w:rPr>
        <w:t>AYE</w:t>
      </w:r>
    </w:p>
    <w:p>
      <w:pPr>
        <w:pStyle w:val="ListParagraph"/>
        <w:numPr>
          <w:ilvl w:val="1"/>
          <w:numId w:val="1"/>
        </w:numPr>
        <w:tabs>
          <w:tab w:pos="2179" w:val="left" w:leader="none"/>
        </w:tabs>
        <w:spacing w:line="292" w:lineRule="exact" w:before="0" w:after="0"/>
        <w:ind w:left="2179" w:right="0" w:hanging="359"/>
        <w:jc w:val="left"/>
        <w:rPr>
          <w:i/>
          <w:sz w:val="24"/>
        </w:rPr>
      </w:pPr>
      <w:r>
        <w:rPr>
          <w:i/>
          <w:sz w:val="24"/>
        </w:rPr>
        <w:t>Brittani</w:t>
      </w:r>
      <w:r>
        <w:rPr>
          <w:i/>
          <w:spacing w:val="-2"/>
          <w:sz w:val="24"/>
        </w:rPr>
        <w:t> </w:t>
      </w:r>
      <w:r>
        <w:rPr>
          <w:i/>
          <w:sz w:val="24"/>
        </w:rPr>
        <w:t>Brown</w:t>
      </w:r>
      <w:r>
        <w:rPr>
          <w:i/>
          <w:spacing w:val="-2"/>
          <w:sz w:val="24"/>
        </w:rPr>
        <w:t> </w:t>
      </w:r>
      <w:r>
        <w:rPr>
          <w:i/>
          <w:sz w:val="24"/>
        </w:rPr>
        <w:t>–</w:t>
      </w:r>
      <w:r>
        <w:rPr>
          <w:i/>
          <w:spacing w:val="-3"/>
          <w:sz w:val="24"/>
        </w:rPr>
        <w:t> </w:t>
      </w:r>
      <w:r>
        <w:rPr>
          <w:i/>
          <w:spacing w:val="-5"/>
          <w:sz w:val="24"/>
        </w:rPr>
        <w:t>AYE</w:t>
      </w:r>
    </w:p>
    <w:p>
      <w:pPr>
        <w:pStyle w:val="BodyText"/>
        <w:spacing w:line="275" w:lineRule="exact"/>
        <w:ind w:left="1460"/>
      </w:pPr>
      <w:r>
        <w:rPr/>
        <w:t>Board</w:t>
      </w:r>
      <w:r>
        <w:rPr>
          <w:spacing w:val="-4"/>
        </w:rPr>
        <w:t> </w:t>
      </w:r>
      <w:r>
        <w:rPr/>
        <w:t>meeting</w:t>
      </w:r>
      <w:r>
        <w:rPr>
          <w:spacing w:val="-2"/>
        </w:rPr>
        <w:t> </w:t>
      </w:r>
      <w:r>
        <w:rPr/>
        <w:t>adjourned</w:t>
      </w:r>
      <w:r>
        <w:rPr>
          <w:spacing w:val="-1"/>
        </w:rPr>
        <w:t> </w:t>
      </w:r>
      <w:r>
        <w:rPr/>
        <w:t>at</w:t>
      </w:r>
      <w:r>
        <w:rPr>
          <w:spacing w:val="-2"/>
        </w:rPr>
        <w:t> </w:t>
      </w:r>
      <w:r>
        <w:rPr/>
        <w:t>5:01</w:t>
      </w:r>
      <w:r>
        <w:rPr>
          <w:spacing w:val="-4"/>
        </w:rPr>
        <w:t> </w:t>
      </w:r>
      <w:r>
        <w:rPr>
          <w:spacing w:val="-5"/>
        </w:rPr>
        <w:t>PM.</w:t>
      </w:r>
    </w:p>
    <w:p>
      <w:pPr>
        <w:spacing w:after="0" w:line="275" w:lineRule="exact"/>
        <w:sectPr>
          <w:pgSz w:w="12240" w:h="15840"/>
          <w:pgMar w:header="0" w:footer="884" w:top="1360" w:bottom="1080" w:left="700" w:right="600"/>
        </w:sectPr>
      </w:pPr>
    </w:p>
    <w:p>
      <w:pPr>
        <w:spacing w:before="39"/>
        <w:ind w:left="740" w:right="0" w:firstLine="0"/>
        <w:jc w:val="left"/>
        <w:rPr>
          <w:rFonts w:ascii="Calibri"/>
          <w:b/>
          <w:sz w:val="24"/>
        </w:rPr>
      </w:pPr>
      <w:bookmarkStart w:name="02. Bridge Elementary Director Report Se" w:id="6"/>
      <w:bookmarkEnd w:id="6"/>
      <w:r>
        <w:rPr/>
      </w:r>
      <w:r>
        <w:rPr>
          <w:rFonts w:ascii="Calibri"/>
          <w:b/>
          <w:sz w:val="24"/>
        </w:rPr>
        <w:t>Bridge</w:t>
      </w:r>
      <w:r>
        <w:rPr>
          <w:rFonts w:ascii="Calibri"/>
          <w:b/>
          <w:spacing w:val="-6"/>
          <w:sz w:val="24"/>
        </w:rPr>
        <w:t> </w:t>
      </w:r>
      <w:r>
        <w:rPr>
          <w:rFonts w:ascii="Calibri"/>
          <w:b/>
          <w:sz w:val="24"/>
        </w:rPr>
        <w:t>Elementary</w:t>
      </w:r>
      <w:r>
        <w:rPr>
          <w:rFonts w:ascii="Calibri"/>
          <w:b/>
          <w:spacing w:val="-4"/>
          <w:sz w:val="24"/>
        </w:rPr>
        <w:t> </w:t>
      </w:r>
      <w:r>
        <w:rPr>
          <w:rFonts w:ascii="Calibri"/>
          <w:b/>
          <w:sz w:val="24"/>
        </w:rPr>
        <w:t>September</w:t>
      </w:r>
      <w:r>
        <w:rPr>
          <w:rFonts w:ascii="Calibri"/>
          <w:b/>
          <w:spacing w:val="-4"/>
          <w:sz w:val="24"/>
        </w:rPr>
        <w:t> </w:t>
      </w:r>
      <w:r>
        <w:rPr>
          <w:rFonts w:ascii="Calibri"/>
          <w:b/>
          <w:sz w:val="24"/>
        </w:rPr>
        <w:t>19,</w:t>
      </w:r>
      <w:r>
        <w:rPr>
          <w:rFonts w:ascii="Calibri"/>
          <w:b/>
          <w:spacing w:val="-4"/>
          <w:sz w:val="24"/>
        </w:rPr>
        <w:t> </w:t>
      </w:r>
      <w:r>
        <w:rPr>
          <w:rFonts w:ascii="Calibri"/>
          <w:b/>
          <w:sz w:val="24"/>
        </w:rPr>
        <w:t>2023,</w:t>
      </w:r>
      <w:r>
        <w:rPr>
          <w:rFonts w:ascii="Calibri"/>
          <w:b/>
          <w:spacing w:val="-3"/>
          <w:sz w:val="24"/>
        </w:rPr>
        <w:t> </w:t>
      </w:r>
      <w:r>
        <w:rPr>
          <w:rFonts w:ascii="Calibri"/>
          <w:b/>
          <w:sz w:val="24"/>
        </w:rPr>
        <w:t>Director</w:t>
      </w:r>
      <w:r>
        <w:rPr>
          <w:rFonts w:ascii="Calibri"/>
          <w:b/>
          <w:spacing w:val="-4"/>
          <w:sz w:val="24"/>
        </w:rPr>
        <w:t> </w:t>
      </w:r>
      <w:r>
        <w:rPr>
          <w:rFonts w:ascii="Calibri"/>
          <w:b/>
          <w:spacing w:val="-2"/>
          <w:sz w:val="24"/>
        </w:rPr>
        <w:t>Report</w:t>
      </w:r>
    </w:p>
    <w:p>
      <w:pPr>
        <w:pStyle w:val="BodyText"/>
        <w:spacing w:before="7"/>
        <w:rPr>
          <w:rFonts w:ascii="Calibri"/>
          <w:b/>
          <w:sz w:val="22"/>
        </w:rPr>
      </w:pPr>
    </w:p>
    <w:p>
      <w:pPr>
        <w:pStyle w:val="Heading3"/>
        <w:rPr>
          <w:rFonts w:ascii="Calibri"/>
        </w:rPr>
      </w:pPr>
      <w:r>
        <w:rPr>
          <w:rFonts w:ascii="Calibri"/>
        </w:rPr>
        <w:t>REGISTRATION</w:t>
      </w:r>
      <w:r>
        <w:rPr>
          <w:rFonts w:ascii="Calibri"/>
          <w:spacing w:val="-6"/>
        </w:rPr>
        <w:t> </w:t>
      </w:r>
      <w:r>
        <w:rPr>
          <w:rFonts w:ascii="Calibri"/>
        </w:rPr>
        <w:t>FOR</w:t>
      </w:r>
      <w:r>
        <w:rPr>
          <w:rFonts w:ascii="Calibri"/>
          <w:spacing w:val="-6"/>
        </w:rPr>
        <w:t> </w:t>
      </w:r>
      <w:r>
        <w:rPr>
          <w:rFonts w:ascii="Calibri"/>
        </w:rPr>
        <w:t>2023-</w:t>
      </w:r>
      <w:r>
        <w:rPr>
          <w:rFonts w:ascii="Calibri"/>
          <w:spacing w:val="-4"/>
        </w:rPr>
        <w:t>2024</w:t>
      </w:r>
    </w:p>
    <w:p>
      <w:pPr>
        <w:pStyle w:val="BodyText"/>
        <w:ind w:left="740"/>
        <w:rPr>
          <w:rFonts w:ascii="Calibri"/>
        </w:rPr>
      </w:pPr>
      <w:r>
        <w:rPr>
          <w:rFonts w:ascii="Calibri"/>
        </w:rPr>
        <w:t>Fully</w:t>
      </w:r>
      <w:r>
        <w:rPr>
          <w:rFonts w:ascii="Calibri"/>
          <w:spacing w:val="-4"/>
        </w:rPr>
        <w:t> </w:t>
      </w:r>
      <w:r>
        <w:rPr>
          <w:rFonts w:ascii="Calibri"/>
        </w:rPr>
        <w:t>enrolled</w:t>
      </w:r>
      <w:r>
        <w:rPr>
          <w:rFonts w:ascii="Calibri"/>
          <w:spacing w:val="-3"/>
        </w:rPr>
        <w:t> </w:t>
      </w:r>
      <w:r>
        <w:rPr>
          <w:rFonts w:ascii="Calibri"/>
        </w:rPr>
        <w:t>at</w:t>
      </w:r>
      <w:r>
        <w:rPr>
          <w:rFonts w:ascii="Calibri"/>
          <w:spacing w:val="-2"/>
        </w:rPr>
        <w:t> </w:t>
      </w:r>
      <w:r>
        <w:rPr>
          <w:rFonts w:ascii="Calibri"/>
        </w:rPr>
        <w:t>542</w:t>
      </w:r>
      <w:r>
        <w:rPr>
          <w:rFonts w:ascii="Calibri"/>
          <w:spacing w:val="-2"/>
        </w:rPr>
        <w:t> </w:t>
      </w:r>
      <w:r>
        <w:rPr>
          <w:rFonts w:ascii="Calibri"/>
        </w:rPr>
        <w:t>students</w:t>
      </w:r>
      <w:r>
        <w:rPr>
          <w:rFonts w:ascii="Calibri"/>
          <w:spacing w:val="-2"/>
        </w:rPr>
        <w:t> </w:t>
      </w:r>
      <w:r>
        <w:rPr>
          <w:rFonts w:ascii="Calibri"/>
        </w:rPr>
        <w:t>(budgeted</w:t>
      </w:r>
      <w:r>
        <w:rPr>
          <w:rFonts w:ascii="Calibri"/>
          <w:spacing w:val="-3"/>
        </w:rPr>
        <w:t> </w:t>
      </w:r>
      <w:r>
        <w:rPr>
          <w:rFonts w:ascii="Calibri"/>
        </w:rPr>
        <w:t>for</w:t>
      </w:r>
      <w:r>
        <w:rPr>
          <w:rFonts w:ascii="Calibri"/>
          <w:spacing w:val="-1"/>
        </w:rPr>
        <w:t> </w:t>
      </w:r>
      <w:r>
        <w:rPr>
          <w:rFonts w:ascii="Calibri"/>
          <w:spacing w:val="-2"/>
        </w:rPr>
        <w:t>540).</w:t>
      </w:r>
    </w:p>
    <w:p>
      <w:pPr>
        <w:pStyle w:val="BodyText"/>
        <w:ind w:left="740" w:right="855"/>
        <w:rPr>
          <w:rFonts w:ascii="Calibri" w:hAnsi="Calibri"/>
        </w:rPr>
      </w:pPr>
      <w:r>
        <w:rPr>
          <w:rFonts w:ascii="Calibri" w:hAnsi="Calibri"/>
        </w:rPr>
        <w:t>NOTE</w:t>
      </w:r>
      <w:r>
        <w:rPr>
          <w:rFonts w:ascii="Calibri" w:hAnsi="Calibri"/>
          <w:spacing w:val="-2"/>
        </w:rPr>
        <w:t> </w:t>
      </w:r>
      <w:r>
        <w:rPr>
          <w:rFonts w:ascii="Calibri" w:hAnsi="Calibri"/>
        </w:rPr>
        <w:t>–</w:t>
      </w:r>
      <w:r>
        <w:rPr>
          <w:rFonts w:ascii="Calibri" w:hAnsi="Calibri"/>
          <w:spacing w:val="-2"/>
        </w:rPr>
        <w:t> </w:t>
      </w:r>
      <w:r>
        <w:rPr>
          <w:rFonts w:ascii="Calibri" w:hAnsi="Calibri"/>
        </w:rPr>
        <w:t>We</w:t>
      </w:r>
      <w:r>
        <w:rPr>
          <w:rFonts w:ascii="Calibri" w:hAnsi="Calibri"/>
          <w:spacing w:val="-3"/>
        </w:rPr>
        <w:t> </w:t>
      </w:r>
      <w:r>
        <w:rPr>
          <w:rFonts w:ascii="Calibri" w:hAnsi="Calibri"/>
        </w:rPr>
        <w:t>have</w:t>
      </w:r>
      <w:r>
        <w:rPr>
          <w:rFonts w:ascii="Calibri" w:hAnsi="Calibri"/>
          <w:spacing w:val="-2"/>
        </w:rPr>
        <w:t> </w:t>
      </w:r>
      <w:r>
        <w:rPr>
          <w:rFonts w:ascii="Calibri" w:hAnsi="Calibri"/>
        </w:rPr>
        <w:t>deliberately</w:t>
      </w:r>
      <w:r>
        <w:rPr>
          <w:rFonts w:ascii="Calibri" w:hAnsi="Calibri"/>
          <w:spacing w:val="-3"/>
        </w:rPr>
        <w:t> </w:t>
      </w:r>
      <w:r>
        <w:rPr>
          <w:rFonts w:ascii="Calibri" w:hAnsi="Calibri"/>
        </w:rPr>
        <w:t>chosen</w:t>
      </w:r>
      <w:r>
        <w:rPr>
          <w:rFonts w:ascii="Calibri" w:hAnsi="Calibri"/>
          <w:spacing w:val="-4"/>
        </w:rPr>
        <w:t> </w:t>
      </w:r>
      <w:r>
        <w:rPr>
          <w:rFonts w:ascii="Calibri" w:hAnsi="Calibri"/>
        </w:rPr>
        <w:t>to</w:t>
      </w:r>
      <w:r>
        <w:rPr>
          <w:rFonts w:ascii="Calibri" w:hAnsi="Calibri"/>
          <w:spacing w:val="-2"/>
        </w:rPr>
        <w:t> </w:t>
      </w:r>
      <w:r>
        <w:rPr>
          <w:rFonts w:ascii="Calibri" w:hAnsi="Calibri"/>
        </w:rPr>
        <w:t>close</w:t>
      </w:r>
      <w:r>
        <w:rPr>
          <w:rFonts w:ascii="Calibri" w:hAnsi="Calibri"/>
          <w:spacing w:val="-2"/>
        </w:rPr>
        <w:t> </w:t>
      </w:r>
      <w:r>
        <w:rPr>
          <w:rFonts w:ascii="Calibri" w:hAnsi="Calibri"/>
        </w:rPr>
        <w:t>the</w:t>
      </w:r>
      <w:r>
        <w:rPr>
          <w:rFonts w:ascii="Calibri" w:hAnsi="Calibri"/>
          <w:spacing w:val="-3"/>
        </w:rPr>
        <w:t> </w:t>
      </w:r>
      <w:r>
        <w:rPr>
          <w:rFonts w:ascii="Calibri" w:hAnsi="Calibri"/>
        </w:rPr>
        <w:t>lottery</w:t>
      </w:r>
      <w:r>
        <w:rPr>
          <w:rFonts w:ascii="Calibri" w:hAnsi="Calibri"/>
          <w:spacing w:val="-2"/>
        </w:rPr>
        <w:t> </w:t>
      </w:r>
      <w:r>
        <w:rPr>
          <w:rFonts w:ascii="Calibri" w:hAnsi="Calibri"/>
        </w:rPr>
        <w:t>and</w:t>
      </w:r>
      <w:r>
        <w:rPr>
          <w:rFonts w:ascii="Calibri" w:hAnsi="Calibri"/>
          <w:spacing w:val="-3"/>
        </w:rPr>
        <w:t> </w:t>
      </w:r>
      <w:r>
        <w:rPr>
          <w:rFonts w:ascii="Calibri" w:hAnsi="Calibri"/>
        </w:rPr>
        <w:t>to</w:t>
      </w:r>
      <w:r>
        <w:rPr>
          <w:rFonts w:ascii="Calibri" w:hAnsi="Calibri"/>
          <w:spacing w:val="-2"/>
        </w:rPr>
        <w:t> </w:t>
      </w:r>
      <w:r>
        <w:rPr>
          <w:rFonts w:ascii="Calibri" w:hAnsi="Calibri"/>
        </w:rPr>
        <w:t>not</w:t>
      </w:r>
      <w:r>
        <w:rPr>
          <w:rFonts w:ascii="Calibri" w:hAnsi="Calibri"/>
          <w:spacing w:val="-3"/>
        </w:rPr>
        <w:t> </w:t>
      </w:r>
      <w:r>
        <w:rPr>
          <w:rFonts w:ascii="Calibri" w:hAnsi="Calibri"/>
        </w:rPr>
        <w:t>enroll</w:t>
      </w:r>
      <w:r>
        <w:rPr>
          <w:rFonts w:ascii="Calibri" w:hAnsi="Calibri"/>
          <w:spacing w:val="-4"/>
        </w:rPr>
        <w:t> </w:t>
      </w:r>
      <w:r>
        <w:rPr>
          <w:rFonts w:ascii="Calibri" w:hAnsi="Calibri"/>
        </w:rPr>
        <w:t>any</w:t>
      </w:r>
      <w:r>
        <w:rPr>
          <w:rFonts w:ascii="Calibri" w:hAnsi="Calibri"/>
          <w:spacing w:val="-2"/>
        </w:rPr>
        <w:t> </w:t>
      </w:r>
      <w:r>
        <w:rPr>
          <w:rFonts w:ascii="Calibri" w:hAnsi="Calibri"/>
        </w:rPr>
        <w:t>students</w:t>
      </w:r>
      <w:r>
        <w:rPr>
          <w:rFonts w:ascii="Calibri" w:hAnsi="Calibri"/>
          <w:spacing w:val="-3"/>
        </w:rPr>
        <w:t> </w:t>
      </w:r>
      <w:r>
        <w:rPr>
          <w:rFonts w:ascii="Calibri" w:hAnsi="Calibri"/>
        </w:rPr>
        <w:t>right </w:t>
      </w:r>
      <w:r>
        <w:rPr>
          <w:rFonts w:ascii="Calibri" w:hAnsi="Calibri"/>
          <w:spacing w:val="-4"/>
        </w:rPr>
        <w:t>now.</w:t>
      </w:r>
    </w:p>
    <w:p>
      <w:pPr>
        <w:pStyle w:val="BodyText"/>
        <w:spacing w:before="1"/>
        <w:rPr>
          <w:rFonts w:ascii="Calibri"/>
        </w:rPr>
      </w:pPr>
    </w:p>
    <w:p>
      <w:pPr>
        <w:pStyle w:val="Heading3"/>
        <w:rPr>
          <w:rFonts w:ascii="Calibri"/>
        </w:rPr>
      </w:pPr>
      <w:r>
        <w:rPr>
          <w:rFonts w:ascii="Calibri"/>
        </w:rPr>
        <w:t>SCHOOL</w:t>
      </w:r>
      <w:r>
        <w:rPr>
          <w:rFonts w:ascii="Calibri"/>
          <w:spacing w:val="-4"/>
        </w:rPr>
        <w:t> </w:t>
      </w:r>
      <w:r>
        <w:rPr>
          <w:rFonts w:ascii="Calibri"/>
        </w:rPr>
        <w:t>SECURITY</w:t>
      </w:r>
      <w:r>
        <w:rPr>
          <w:rFonts w:ascii="Calibri"/>
          <w:spacing w:val="-3"/>
        </w:rPr>
        <w:t> </w:t>
      </w:r>
      <w:r>
        <w:rPr>
          <w:rFonts w:ascii="Calibri"/>
          <w:spacing w:val="-2"/>
        </w:rPr>
        <w:t>UPDATE</w:t>
      </w:r>
    </w:p>
    <w:p>
      <w:pPr>
        <w:pStyle w:val="ListParagraph"/>
        <w:numPr>
          <w:ilvl w:val="0"/>
          <w:numId w:val="2"/>
        </w:numPr>
        <w:tabs>
          <w:tab w:pos="1460" w:val="left" w:leader="none"/>
        </w:tabs>
        <w:spacing w:line="240" w:lineRule="auto" w:before="0" w:after="0"/>
        <w:ind w:left="1460" w:right="858" w:hanging="360"/>
        <w:jc w:val="left"/>
        <w:rPr>
          <w:rFonts w:ascii="Calibri" w:hAnsi="Calibri"/>
          <w:sz w:val="24"/>
        </w:rPr>
      </w:pPr>
      <w:r>
        <w:rPr>
          <w:rFonts w:ascii="Calibri" w:hAnsi="Calibri"/>
          <w:sz w:val="24"/>
        </w:rPr>
        <w:t>AI</w:t>
      </w:r>
      <w:r>
        <w:rPr>
          <w:rFonts w:ascii="Calibri" w:hAnsi="Calibri"/>
          <w:spacing w:val="-3"/>
          <w:sz w:val="24"/>
        </w:rPr>
        <w:t> </w:t>
      </w:r>
      <w:r>
        <w:rPr>
          <w:rFonts w:ascii="Calibri" w:hAnsi="Calibri"/>
          <w:sz w:val="24"/>
        </w:rPr>
        <w:t>weapons</w:t>
      </w:r>
      <w:r>
        <w:rPr>
          <w:rFonts w:ascii="Calibri" w:hAnsi="Calibri"/>
          <w:spacing w:val="-3"/>
          <w:sz w:val="24"/>
        </w:rPr>
        <w:t> </w:t>
      </w:r>
      <w:r>
        <w:rPr>
          <w:rFonts w:ascii="Calibri" w:hAnsi="Calibri"/>
          <w:sz w:val="24"/>
        </w:rPr>
        <w:t>system</w:t>
      </w:r>
      <w:r>
        <w:rPr>
          <w:rFonts w:ascii="Calibri" w:hAnsi="Calibri"/>
          <w:spacing w:val="-2"/>
          <w:sz w:val="24"/>
        </w:rPr>
        <w:t> </w:t>
      </w:r>
      <w:r>
        <w:rPr>
          <w:rFonts w:ascii="Calibri" w:hAnsi="Calibri"/>
          <w:sz w:val="24"/>
        </w:rPr>
        <w:t>installed</w:t>
      </w:r>
      <w:r>
        <w:rPr>
          <w:rFonts w:ascii="Calibri" w:hAnsi="Calibri"/>
          <w:spacing w:val="-3"/>
          <w:sz w:val="24"/>
        </w:rPr>
        <w:t> </w:t>
      </w:r>
      <w:r>
        <w:rPr>
          <w:rFonts w:ascii="Calibri" w:hAnsi="Calibri"/>
          <w:sz w:val="24"/>
        </w:rPr>
        <w:t>and</w:t>
      </w:r>
      <w:r>
        <w:rPr>
          <w:rFonts w:ascii="Calibri" w:hAnsi="Calibri"/>
          <w:spacing w:val="-3"/>
          <w:sz w:val="24"/>
        </w:rPr>
        <w:t> </w:t>
      </w:r>
      <w:r>
        <w:rPr>
          <w:rFonts w:ascii="Calibri" w:hAnsi="Calibri"/>
          <w:sz w:val="24"/>
        </w:rPr>
        <w:t>it</w:t>
      </w:r>
      <w:r>
        <w:rPr>
          <w:rFonts w:ascii="Calibri" w:hAnsi="Calibri"/>
          <w:spacing w:val="-3"/>
          <w:sz w:val="24"/>
        </w:rPr>
        <w:t> </w:t>
      </w:r>
      <w:r>
        <w:rPr>
          <w:rFonts w:ascii="Calibri" w:hAnsi="Calibri"/>
          <w:sz w:val="24"/>
        </w:rPr>
        <w:t>is</w:t>
      </w:r>
      <w:r>
        <w:rPr>
          <w:rFonts w:ascii="Calibri" w:hAnsi="Calibri"/>
          <w:spacing w:val="-3"/>
          <w:sz w:val="24"/>
        </w:rPr>
        <w:t> </w:t>
      </w:r>
      <w:r>
        <w:rPr>
          <w:rFonts w:ascii="Calibri" w:hAnsi="Calibri"/>
          <w:sz w:val="24"/>
        </w:rPr>
        <w:t>working.</w:t>
      </w:r>
      <w:r>
        <w:rPr>
          <w:rFonts w:ascii="Calibri" w:hAnsi="Calibri"/>
          <w:spacing w:val="-2"/>
          <w:sz w:val="24"/>
        </w:rPr>
        <w:t> </w:t>
      </w:r>
      <w:r>
        <w:rPr>
          <w:rFonts w:ascii="Calibri" w:hAnsi="Calibri"/>
          <w:sz w:val="24"/>
        </w:rPr>
        <w:t>We</w:t>
      </w:r>
      <w:r>
        <w:rPr>
          <w:rFonts w:ascii="Calibri" w:hAnsi="Calibri"/>
          <w:spacing w:val="-2"/>
          <w:sz w:val="24"/>
        </w:rPr>
        <w:t> </w:t>
      </w:r>
      <w:r>
        <w:rPr>
          <w:rFonts w:ascii="Calibri" w:hAnsi="Calibri"/>
          <w:sz w:val="24"/>
        </w:rPr>
        <w:t>have</w:t>
      </w:r>
      <w:r>
        <w:rPr>
          <w:rFonts w:ascii="Calibri" w:hAnsi="Calibri"/>
          <w:spacing w:val="-2"/>
          <w:sz w:val="24"/>
        </w:rPr>
        <w:t> </w:t>
      </w:r>
      <w:r>
        <w:rPr>
          <w:rFonts w:ascii="Calibri" w:hAnsi="Calibri"/>
          <w:sz w:val="24"/>
        </w:rPr>
        <w:t>had</w:t>
      </w:r>
      <w:r>
        <w:rPr>
          <w:rFonts w:ascii="Calibri" w:hAnsi="Calibri"/>
          <w:spacing w:val="-3"/>
          <w:sz w:val="24"/>
        </w:rPr>
        <w:t> </w:t>
      </w:r>
      <w:r>
        <w:rPr>
          <w:rFonts w:ascii="Calibri" w:hAnsi="Calibri"/>
          <w:sz w:val="24"/>
        </w:rPr>
        <w:t>a</w:t>
      </w:r>
      <w:r>
        <w:rPr>
          <w:rFonts w:ascii="Calibri" w:hAnsi="Calibri"/>
          <w:spacing w:val="-3"/>
          <w:sz w:val="24"/>
        </w:rPr>
        <w:t> </w:t>
      </w:r>
      <w:r>
        <w:rPr>
          <w:rFonts w:ascii="Calibri" w:hAnsi="Calibri"/>
          <w:sz w:val="24"/>
        </w:rPr>
        <w:t>couple</w:t>
      </w:r>
      <w:r>
        <w:rPr>
          <w:rFonts w:ascii="Calibri" w:hAnsi="Calibri"/>
          <w:spacing w:val="-3"/>
          <w:sz w:val="24"/>
        </w:rPr>
        <w:t> </w:t>
      </w:r>
      <w:r>
        <w:rPr>
          <w:rFonts w:ascii="Calibri" w:hAnsi="Calibri"/>
          <w:sz w:val="24"/>
        </w:rPr>
        <w:t>of</w:t>
      </w:r>
      <w:r>
        <w:rPr>
          <w:rFonts w:ascii="Calibri" w:hAnsi="Calibri"/>
          <w:spacing w:val="-3"/>
          <w:sz w:val="24"/>
        </w:rPr>
        <w:t> </w:t>
      </w:r>
      <w:r>
        <w:rPr>
          <w:rFonts w:ascii="Calibri" w:hAnsi="Calibri"/>
          <w:sz w:val="24"/>
        </w:rPr>
        <w:t>false</w:t>
      </w:r>
      <w:r>
        <w:rPr>
          <w:rFonts w:ascii="Calibri" w:hAnsi="Calibri"/>
          <w:spacing w:val="-2"/>
          <w:sz w:val="24"/>
        </w:rPr>
        <w:t> </w:t>
      </w:r>
      <w:r>
        <w:rPr>
          <w:rFonts w:ascii="Calibri" w:hAnsi="Calibri"/>
          <w:sz w:val="24"/>
        </w:rPr>
        <w:t>positives</w:t>
      </w:r>
      <w:r>
        <w:rPr>
          <w:rFonts w:ascii="Calibri" w:hAnsi="Calibri"/>
          <w:spacing w:val="-3"/>
          <w:sz w:val="24"/>
        </w:rPr>
        <w:t> </w:t>
      </w:r>
      <w:r>
        <w:rPr>
          <w:rFonts w:ascii="Calibri" w:hAnsi="Calibri"/>
          <w:sz w:val="24"/>
        </w:rPr>
        <w:t>as the system learns our school. NovoTrax was SPECATCULAR as a vendor and spent an entire week at our school and is a phone call or text away with any questions.</w:t>
      </w:r>
    </w:p>
    <w:p>
      <w:pPr>
        <w:pStyle w:val="ListParagraph"/>
        <w:numPr>
          <w:ilvl w:val="0"/>
          <w:numId w:val="2"/>
        </w:numPr>
        <w:tabs>
          <w:tab w:pos="1460" w:val="left" w:leader="none"/>
        </w:tabs>
        <w:spacing w:line="240" w:lineRule="auto" w:before="0" w:after="0"/>
        <w:ind w:left="1460" w:right="1242" w:hanging="360"/>
        <w:jc w:val="both"/>
        <w:rPr>
          <w:rFonts w:ascii="Calibri" w:hAnsi="Calibri"/>
          <w:sz w:val="24"/>
        </w:rPr>
      </w:pPr>
      <w:r>
        <w:rPr>
          <w:rFonts w:ascii="Calibri" w:hAnsi="Calibri"/>
          <w:sz w:val="24"/>
        </w:rPr>
        <w:t>Roy</w:t>
      </w:r>
      <w:r>
        <w:rPr>
          <w:rFonts w:ascii="Calibri" w:hAnsi="Calibri"/>
          <w:spacing w:val="-1"/>
          <w:sz w:val="24"/>
        </w:rPr>
        <w:t> </w:t>
      </w:r>
      <w:r>
        <w:rPr>
          <w:rFonts w:ascii="Calibri" w:hAnsi="Calibri"/>
          <w:sz w:val="24"/>
        </w:rPr>
        <w:t>City PD</w:t>
      </w:r>
      <w:r>
        <w:rPr>
          <w:rFonts w:ascii="Calibri" w:hAnsi="Calibri"/>
          <w:spacing w:val="-1"/>
          <w:sz w:val="24"/>
        </w:rPr>
        <w:t> </w:t>
      </w:r>
      <w:r>
        <w:rPr>
          <w:rFonts w:ascii="Calibri" w:hAnsi="Calibri"/>
          <w:sz w:val="24"/>
        </w:rPr>
        <w:t>has</w:t>
      </w:r>
      <w:r>
        <w:rPr>
          <w:rFonts w:ascii="Calibri" w:hAnsi="Calibri"/>
          <w:spacing w:val="-1"/>
          <w:sz w:val="24"/>
        </w:rPr>
        <w:t> </w:t>
      </w:r>
      <w:r>
        <w:rPr>
          <w:rFonts w:ascii="Calibri" w:hAnsi="Calibri"/>
          <w:sz w:val="24"/>
        </w:rPr>
        <w:t>been</w:t>
      </w:r>
      <w:r>
        <w:rPr>
          <w:rFonts w:ascii="Calibri" w:hAnsi="Calibri"/>
          <w:spacing w:val="-1"/>
          <w:sz w:val="24"/>
        </w:rPr>
        <w:t> </w:t>
      </w:r>
      <w:r>
        <w:rPr>
          <w:rFonts w:ascii="Calibri" w:hAnsi="Calibri"/>
          <w:sz w:val="24"/>
        </w:rPr>
        <w:t>fabulous</w:t>
      </w:r>
      <w:r>
        <w:rPr>
          <w:rFonts w:ascii="Calibri" w:hAnsi="Calibri"/>
          <w:spacing w:val="-1"/>
          <w:sz w:val="24"/>
        </w:rPr>
        <w:t> </w:t>
      </w:r>
      <w:r>
        <w:rPr>
          <w:rFonts w:ascii="Calibri" w:hAnsi="Calibri"/>
          <w:sz w:val="24"/>
        </w:rPr>
        <w:t>to walk</w:t>
      </w:r>
      <w:r>
        <w:rPr>
          <w:rFonts w:ascii="Calibri" w:hAnsi="Calibri"/>
          <w:spacing w:val="-1"/>
          <w:sz w:val="24"/>
        </w:rPr>
        <w:t> </w:t>
      </w:r>
      <w:r>
        <w:rPr>
          <w:rFonts w:ascii="Calibri" w:hAnsi="Calibri"/>
          <w:sz w:val="24"/>
        </w:rPr>
        <w:t>through</w:t>
      </w:r>
      <w:r>
        <w:rPr>
          <w:rFonts w:ascii="Calibri" w:hAnsi="Calibri"/>
          <w:spacing w:val="-1"/>
          <w:sz w:val="24"/>
        </w:rPr>
        <w:t> </w:t>
      </w:r>
      <w:r>
        <w:rPr>
          <w:rFonts w:ascii="Calibri" w:hAnsi="Calibri"/>
          <w:sz w:val="24"/>
        </w:rPr>
        <w:t>the school</w:t>
      </w:r>
      <w:r>
        <w:rPr>
          <w:rFonts w:ascii="Calibri" w:hAnsi="Calibri"/>
          <w:spacing w:val="-1"/>
          <w:sz w:val="24"/>
        </w:rPr>
        <w:t> </w:t>
      </w:r>
      <w:r>
        <w:rPr>
          <w:rFonts w:ascii="Calibri" w:hAnsi="Calibri"/>
          <w:sz w:val="24"/>
        </w:rPr>
        <w:t>and</w:t>
      </w:r>
      <w:r>
        <w:rPr>
          <w:rFonts w:ascii="Calibri" w:hAnsi="Calibri"/>
          <w:spacing w:val="-1"/>
          <w:sz w:val="24"/>
        </w:rPr>
        <w:t> </w:t>
      </w:r>
      <w:r>
        <w:rPr>
          <w:rFonts w:ascii="Calibri" w:hAnsi="Calibri"/>
          <w:sz w:val="24"/>
        </w:rPr>
        <w:t>provide feedback</w:t>
      </w:r>
      <w:r>
        <w:rPr>
          <w:rFonts w:ascii="Calibri" w:hAnsi="Calibri"/>
          <w:spacing w:val="-1"/>
          <w:sz w:val="24"/>
        </w:rPr>
        <w:t> </w:t>
      </w:r>
      <w:r>
        <w:rPr>
          <w:rFonts w:ascii="Calibri" w:hAnsi="Calibri"/>
          <w:sz w:val="24"/>
        </w:rPr>
        <w:t>and </w:t>
      </w:r>
      <w:bookmarkStart w:name="_bookmark2" w:id="7"/>
      <w:bookmarkEnd w:id="7"/>
      <w:r>
        <w:rPr>
          <w:rFonts w:ascii="Calibri" w:hAnsi="Calibri"/>
          <w:sz w:val="24"/>
        </w:rPr>
        <w:t>help</w:t>
      </w:r>
      <w:r>
        <w:rPr>
          <w:rFonts w:ascii="Calibri" w:hAnsi="Calibri"/>
          <w:spacing w:val="-4"/>
          <w:sz w:val="24"/>
        </w:rPr>
        <w:t> </w:t>
      </w:r>
      <w:r>
        <w:rPr>
          <w:rFonts w:ascii="Calibri" w:hAnsi="Calibri"/>
          <w:sz w:val="24"/>
        </w:rPr>
        <w:t>complete</w:t>
      </w:r>
      <w:r>
        <w:rPr>
          <w:rFonts w:ascii="Calibri" w:hAnsi="Calibri"/>
          <w:spacing w:val="-3"/>
          <w:sz w:val="24"/>
        </w:rPr>
        <w:t> </w:t>
      </w:r>
      <w:r>
        <w:rPr>
          <w:rFonts w:ascii="Calibri" w:hAnsi="Calibri"/>
          <w:sz w:val="24"/>
        </w:rPr>
        <w:t>the</w:t>
      </w:r>
      <w:r>
        <w:rPr>
          <w:rFonts w:ascii="Calibri" w:hAnsi="Calibri"/>
          <w:spacing w:val="-3"/>
          <w:sz w:val="24"/>
        </w:rPr>
        <w:t> </w:t>
      </w:r>
      <w:r>
        <w:rPr>
          <w:rFonts w:ascii="Calibri" w:hAnsi="Calibri"/>
          <w:sz w:val="24"/>
        </w:rPr>
        <w:t>school</w:t>
      </w:r>
      <w:r>
        <w:rPr>
          <w:rFonts w:ascii="Calibri" w:hAnsi="Calibri"/>
          <w:spacing w:val="-4"/>
          <w:sz w:val="24"/>
        </w:rPr>
        <w:t> </w:t>
      </w:r>
      <w:r>
        <w:rPr>
          <w:rFonts w:ascii="Calibri" w:hAnsi="Calibri"/>
          <w:sz w:val="24"/>
        </w:rPr>
        <w:t>safety</w:t>
      </w:r>
      <w:r>
        <w:rPr>
          <w:rFonts w:ascii="Calibri" w:hAnsi="Calibri"/>
          <w:spacing w:val="-3"/>
          <w:sz w:val="24"/>
        </w:rPr>
        <w:t> </w:t>
      </w:r>
      <w:r>
        <w:rPr>
          <w:rFonts w:ascii="Calibri" w:hAnsi="Calibri"/>
          <w:sz w:val="24"/>
        </w:rPr>
        <w:t>assessment</w:t>
      </w:r>
      <w:r>
        <w:rPr>
          <w:rFonts w:ascii="Calibri" w:hAnsi="Calibri"/>
          <w:spacing w:val="-4"/>
          <w:sz w:val="24"/>
        </w:rPr>
        <w:t> </w:t>
      </w:r>
      <w:r>
        <w:rPr>
          <w:rFonts w:ascii="Calibri" w:hAnsi="Calibri"/>
          <w:sz w:val="24"/>
        </w:rPr>
        <w:t>so</w:t>
      </w:r>
      <w:r>
        <w:rPr>
          <w:rFonts w:ascii="Calibri" w:hAnsi="Calibri"/>
          <w:spacing w:val="-3"/>
          <w:sz w:val="24"/>
        </w:rPr>
        <w:t> </w:t>
      </w:r>
      <w:r>
        <w:rPr>
          <w:rFonts w:ascii="Calibri" w:hAnsi="Calibri"/>
          <w:sz w:val="24"/>
        </w:rPr>
        <w:t>we</w:t>
      </w:r>
      <w:r>
        <w:rPr>
          <w:rFonts w:ascii="Calibri" w:hAnsi="Calibri"/>
          <w:spacing w:val="-3"/>
          <w:sz w:val="24"/>
        </w:rPr>
        <w:t> </w:t>
      </w:r>
      <w:r>
        <w:rPr>
          <w:rFonts w:ascii="Calibri" w:hAnsi="Calibri"/>
          <w:sz w:val="24"/>
        </w:rPr>
        <w:t>can</w:t>
      </w:r>
      <w:r>
        <w:rPr>
          <w:rFonts w:ascii="Calibri" w:hAnsi="Calibri"/>
          <w:spacing w:val="-4"/>
          <w:sz w:val="24"/>
        </w:rPr>
        <w:t> </w:t>
      </w:r>
      <w:r>
        <w:rPr>
          <w:rFonts w:ascii="Calibri" w:hAnsi="Calibri"/>
          <w:sz w:val="24"/>
        </w:rPr>
        <w:t>finish</w:t>
      </w:r>
      <w:r>
        <w:rPr>
          <w:rFonts w:ascii="Calibri" w:hAnsi="Calibri"/>
          <w:spacing w:val="-4"/>
          <w:sz w:val="24"/>
        </w:rPr>
        <w:t> </w:t>
      </w:r>
      <w:r>
        <w:rPr>
          <w:rFonts w:ascii="Calibri" w:hAnsi="Calibri"/>
          <w:sz w:val="24"/>
        </w:rPr>
        <w:t>the</w:t>
      </w:r>
      <w:r>
        <w:rPr>
          <w:rFonts w:ascii="Calibri" w:hAnsi="Calibri"/>
          <w:spacing w:val="-3"/>
          <w:sz w:val="24"/>
        </w:rPr>
        <w:t> </w:t>
      </w:r>
      <w:r>
        <w:rPr>
          <w:rFonts w:ascii="Calibri" w:hAnsi="Calibri"/>
          <w:sz w:val="24"/>
        </w:rPr>
        <w:t>school</w:t>
      </w:r>
      <w:r>
        <w:rPr>
          <w:rFonts w:ascii="Calibri" w:hAnsi="Calibri"/>
          <w:spacing w:val="-4"/>
          <w:sz w:val="24"/>
        </w:rPr>
        <w:t> </w:t>
      </w:r>
      <w:r>
        <w:rPr>
          <w:rFonts w:ascii="Calibri" w:hAnsi="Calibri"/>
          <w:sz w:val="24"/>
        </w:rPr>
        <w:t>safety</w:t>
      </w:r>
      <w:r>
        <w:rPr>
          <w:rFonts w:ascii="Calibri" w:hAnsi="Calibri"/>
          <w:spacing w:val="-3"/>
          <w:sz w:val="24"/>
        </w:rPr>
        <w:t> </w:t>
      </w:r>
      <w:r>
        <w:rPr>
          <w:rFonts w:ascii="Calibri" w:hAnsi="Calibri"/>
          <w:sz w:val="24"/>
        </w:rPr>
        <w:t>grant. They made a couple of suggestions which we implemented immediately.</w:t>
      </w:r>
    </w:p>
    <w:p>
      <w:pPr>
        <w:pStyle w:val="ListParagraph"/>
        <w:numPr>
          <w:ilvl w:val="0"/>
          <w:numId w:val="2"/>
        </w:numPr>
        <w:tabs>
          <w:tab w:pos="1460" w:val="left" w:leader="none"/>
        </w:tabs>
        <w:spacing w:line="240" w:lineRule="auto" w:before="0" w:after="0"/>
        <w:ind w:left="1460" w:right="969" w:hanging="360"/>
        <w:jc w:val="left"/>
        <w:rPr>
          <w:rFonts w:ascii="Calibri" w:hAnsi="Calibri"/>
          <w:sz w:val="24"/>
        </w:rPr>
      </w:pPr>
      <w:r>
        <w:rPr>
          <w:rFonts w:ascii="Calibri" w:hAnsi="Calibri"/>
          <w:sz w:val="24"/>
        </w:rPr>
        <w:t>Valley Glass has completed a quote for ballistic glass for the front foyer doors, a window, kindergarten, and recess doors for the safety grant. The total for the ballistic glass and ballistic film is $95,000. It is a three-year grant. We have requested the front foyer</w:t>
      </w:r>
      <w:r>
        <w:rPr>
          <w:rFonts w:ascii="Calibri" w:hAnsi="Calibri"/>
          <w:spacing w:val="-3"/>
          <w:sz w:val="24"/>
        </w:rPr>
        <w:t> </w:t>
      </w:r>
      <w:r>
        <w:rPr>
          <w:rFonts w:ascii="Calibri" w:hAnsi="Calibri"/>
          <w:sz w:val="24"/>
        </w:rPr>
        <w:t>completed</w:t>
      </w:r>
      <w:r>
        <w:rPr>
          <w:rFonts w:ascii="Calibri" w:hAnsi="Calibri"/>
          <w:spacing w:val="-4"/>
          <w:sz w:val="24"/>
        </w:rPr>
        <w:t> </w:t>
      </w:r>
      <w:r>
        <w:rPr>
          <w:rFonts w:ascii="Calibri" w:hAnsi="Calibri"/>
          <w:sz w:val="24"/>
        </w:rPr>
        <w:t>year</w:t>
      </w:r>
      <w:r>
        <w:rPr>
          <w:rFonts w:ascii="Calibri" w:hAnsi="Calibri"/>
          <w:spacing w:val="-3"/>
          <w:sz w:val="24"/>
        </w:rPr>
        <w:t> </w:t>
      </w:r>
      <w:r>
        <w:rPr>
          <w:rFonts w:ascii="Calibri" w:hAnsi="Calibri"/>
          <w:sz w:val="24"/>
        </w:rPr>
        <w:t>#1,</w:t>
      </w:r>
      <w:r>
        <w:rPr>
          <w:rFonts w:ascii="Calibri" w:hAnsi="Calibri"/>
          <w:spacing w:val="-4"/>
          <w:sz w:val="24"/>
        </w:rPr>
        <w:t> </w:t>
      </w:r>
      <w:r>
        <w:rPr>
          <w:rFonts w:ascii="Calibri" w:hAnsi="Calibri"/>
          <w:sz w:val="24"/>
        </w:rPr>
        <w:t>kindergarten</w:t>
      </w:r>
      <w:r>
        <w:rPr>
          <w:rFonts w:ascii="Calibri" w:hAnsi="Calibri"/>
          <w:spacing w:val="-4"/>
          <w:sz w:val="24"/>
        </w:rPr>
        <w:t> </w:t>
      </w:r>
      <w:r>
        <w:rPr>
          <w:rFonts w:ascii="Calibri" w:hAnsi="Calibri"/>
          <w:sz w:val="24"/>
        </w:rPr>
        <w:t>doors</w:t>
      </w:r>
      <w:r>
        <w:rPr>
          <w:rFonts w:ascii="Calibri" w:hAnsi="Calibri"/>
          <w:spacing w:val="-4"/>
          <w:sz w:val="24"/>
        </w:rPr>
        <w:t> </w:t>
      </w:r>
      <w:r>
        <w:rPr>
          <w:rFonts w:ascii="Calibri" w:hAnsi="Calibri"/>
          <w:sz w:val="24"/>
        </w:rPr>
        <w:t>year</w:t>
      </w:r>
      <w:r>
        <w:rPr>
          <w:rFonts w:ascii="Calibri" w:hAnsi="Calibri"/>
          <w:spacing w:val="-3"/>
          <w:sz w:val="24"/>
        </w:rPr>
        <w:t> </w:t>
      </w:r>
      <w:r>
        <w:rPr>
          <w:rFonts w:ascii="Calibri" w:hAnsi="Calibri"/>
          <w:sz w:val="24"/>
        </w:rPr>
        <w:t>#2</w:t>
      </w:r>
      <w:r>
        <w:rPr>
          <w:rFonts w:ascii="Calibri" w:hAnsi="Calibri"/>
          <w:spacing w:val="-4"/>
          <w:sz w:val="24"/>
        </w:rPr>
        <w:t> </w:t>
      </w:r>
      <w:r>
        <w:rPr>
          <w:rFonts w:ascii="Calibri" w:hAnsi="Calibri"/>
          <w:sz w:val="24"/>
        </w:rPr>
        <w:t>and</w:t>
      </w:r>
      <w:r>
        <w:rPr>
          <w:rFonts w:ascii="Calibri" w:hAnsi="Calibri"/>
          <w:spacing w:val="-4"/>
          <w:sz w:val="24"/>
        </w:rPr>
        <w:t> </w:t>
      </w:r>
      <w:r>
        <w:rPr>
          <w:rFonts w:ascii="Calibri" w:hAnsi="Calibri"/>
          <w:sz w:val="24"/>
        </w:rPr>
        <w:t>the</w:t>
      </w:r>
      <w:r>
        <w:rPr>
          <w:rFonts w:ascii="Calibri" w:hAnsi="Calibri"/>
          <w:spacing w:val="-3"/>
          <w:sz w:val="24"/>
        </w:rPr>
        <w:t> </w:t>
      </w:r>
      <w:r>
        <w:rPr>
          <w:rFonts w:ascii="Calibri" w:hAnsi="Calibri"/>
          <w:sz w:val="24"/>
        </w:rPr>
        <w:t>recess</w:t>
      </w:r>
      <w:r>
        <w:rPr>
          <w:rFonts w:ascii="Calibri" w:hAnsi="Calibri"/>
          <w:spacing w:val="-4"/>
          <w:sz w:val="24"/>
        </w:rPr>
        <w:t> </w:t>
      </w:r>
      <w:r>
        <w:rPr>
          <w:rFonts w:ascii="Calibri" w:hAnsi="Calibri"/>
          <w:sz w:val="24"/>
        </w:rPr>
        <w:t>doors</w:t>
      </w:r>
      <w:r>
        <w:rPr>
          <w:rFonts w:ascii="Calibri" w:hAnsi="Calibri"/>
          <w:spacing w:val="-4"/>
          <w:sz w:val="24"/>
        </w:rPr>
        <w:t> </w:t>
      </w:r>
      <w:r>
        <w:rPr>
          <w:rFonts w:ascii="Calibri" w:hAnsi="Calibri"/>
          <w:sz w:val="24"/>
        </w:rPr>
        <w:t>year</w:t>
      </w:r>
      <w:r>
        <w:rPr>
          <w:rFonts w:ascii="Calibri" w:hAnsi="Calibri"/>
          <w:spacing w:val="-3"/>
          <w:sz w:val="24"/>
        </w:rPr>
        <w:t> </w:t>
      </w:r>
      <w:r>
        <w:rPr>
          <w:rFonts w:ascii="Calibri" w:hAnsi="Calibri"/>
          <w:sz w:val="24"/>
        </w:rPr>
        <w:t>#3.</w:t>
      </w:r>
      <w:r>
        <w:rPr>
          <w:rFonts w:ascii="Calibri" w:hAnsi="Calibri"/>
          <w:spacing w:val="-3"/>
          <w:sz w:val="24"/>
        </w:rPr>
        <w:t> </w:t>
      </w:r>
      <w:r>
        <w:rPr>
          <w:rFonts w:ascii="Calibri" w:hAnsi="Calibri"/>
          <w:sz w:val="24"/>
        </w:rPr>
        <w:t>This grant has been submitted to the state.</w:t>
      </w:r>
    </w:p>
    <w:p>
      <w:pPr>
        <w:pStyle w:val="BodyText"/>
        <w:spacing w:before="6"/>
        <w:rPr>
          <w:rFonts w:ascii="Calibri"/>
          <w:sz w:val="22"/>
        </w:rPr>
      </w:pPr>
    </w:p>
    <w:p>
      <w:pPr>
        <w:pStyle w:val="Heading3"/>
        <w:spacing w:before="1"/>
        <w:rPr>
          <w:rFonts w:ascii="Calibri"/>
        </w:rPr>
      </w:pPr>
      <w:r>
        <w:rPr>
          <w:rFonts w:ascii="Calibri"/>
        </w:rPr>
        <w:t>2022-2023</w:t>
      </w:r>
      <w:r>
        <w:rPr>
          <w:rFonts w:ascii="Calibri"/>
          <w:spacing w:val="-4"/>
        </w:rPr>
        <w:t> </w:t>
      </w:r>
      <w:r>
        <w:rPr>
          <w:rFonts w:ascii="Calibri"/>
        </w:rPr>
        <w:t>EARLY</w:t>
      </w:r>
      <w:r>
        <w:rPr>
          <w:rFonts w:ascii="Calibri"/>
          <w:spacing w:val="-4"/>
        </w:rPr>
        <w:t> </w:t>
      </w:r>
      <w:r>
        <w:rPr>
          <w:rFonts w:ascii="Calibri"/>
        </w:rPr>
        <w:t>LITERACY</w:t>
      </w:r>
      <w:r>
        <w:rPr>
          <w:rFonts w:ascii="Calibri"/>
          <w:spacing w:val="-3"/>
        </w:rPr>
        <w:t> </w:t>
      </w:r>
      <w:r>
        <w:rPr>
          <w:rFonts w:ascii="Calibri"/>
        </w:rPr>
        <w:t>DATA</w:t>
      </w:r>
      <w:r>
        <w:rPr>
          <w:rFonts w:ascii="Calibri"/>
          <w:spacing w:val="-4"/>
        </w:rPr>
        <w:t> </w:t>
      </w:r>
      <w:r>
        <w:rPr>
          <w:rFonts w:ascii="Calibri"/>
        </w:rPr>
        <w:t>FROM</w:t>
      </w:r>
      <w:r>
        <w:rPr>
          <w:rFonts w:ascii="Calibri"/>
          <w:spacing w:val="-3"/>
        </w:rPr>
        <w:t> </w:t>
      </w:r>
      <w:r>
        <w:rPr>
          <w:rFonts w:ascii="Calibri"/>
          <w:spacing w:val="-4"/>
        </w:rPr>
        <w:t>STATE</w:t>
      </w:r>
    </w:p>
    <w:p>
      <w:pPr>
        <w:pStyle w:val="BodyText"/>
        <w:spacing w:before="8" w:after="1"/>
        <w:rPr>
          <w:rFonts w:ascii="Calibri"/>
          <w:b/>
          <w:sz w:val="22"/>
        </w:rPr>
      </w:pPr>
    </w:p>
    <w:tbl>
      <w:tblPr>
        <w:tblW w:w="0" w:type="auto"/>
        <w:jc w:val="left"/>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46"/>
        <w:gridCol w:w="1860"/>
        <w:gridCol w:w="1716"/>
        <w:gridCol w:w="1397"/>
        <w:gridCol w:w="2341"/>
      </w:tblGrid>
      <w:tr>
        <w:trPr>
          <w:trHeight w:val="1027" w:hRule="atLeast"/>
        </w:trPr>
        <w:tc>
          <w:tcPr>
            <w:tcW w:w="2046" w:type="dxa"/>
            <w:shd w:val="clear" w:color="auto" w:fill="D9D9D9"/>
          </w:tcPr>
          <w:p>
            <w:pPr>
              <w:pStyle w:val="TableParagraph"/>
              <w:spacing w:before="101"/>
              <w:ind w:left="562" w:hanging="287"/>
              <w:rPr>
                <w:b/>
                <w:sz w:val="24"/>
              </w:rPr>
            </w:pPr>
            <w:r>
              <w:rPr>
                <w:b/>
                <w:sz w:val="24"/>
              </w:rPr>
              <w:t>State</w:t>
            </w:r>
            <w:r>
              <w:rPr>
                <w:b/>
                <w:spacing w:val="-17"/>
                <w:sz w:val="24"/>
              </w:rPr>
              <w:t> </w:t>
            </w:r>
            <w:r>
              <w:rPr>
                <w:b/>
                <w:sz w:val="24"/>
              </w:rPr>
              <w:t>Growth Goal for </w:t>
            </w:r>
            <w:r>
              <w:rPr>
                <w:b/>
                <w:spacing w:val="-2"/>
                <w:sz w:val="24"/>
              </w:rPr>
              <w:t>Literacy</w:t>
            </w:r>
          </w:p>
        </w:tc>
        <w:tc>
          <w:tcPr>
            <w:tcW w:w="1860" w:type="dxa"/>
            <w:shd w:val="clear" w:color="auto" w:fill="D9D9D9"/>
          </w:tcPr>
          <w:p>
            <w:pPr>
              <w:pStyle w:val="TableParagraph"/>
              <w:spacing w:before="101"/>
              <w:ind w:left="155" w:firstLine="26"/>
              <w:rPr>
                <w:b/>
                <w:sz w:val="24"/>
              </w:rPr>
            </w:pPr>
            <w:r>
              <w:rPr>
                <w:b/>
                <w:sz w:val="24"/>
              </w:rPr>
              <w:t>State</w:t>
            </w:r>
            <w:r>
              <w:rPr>
                <w:b/>
                <w:spacing w:val="-10"/>
                <w:sz w:val="24"/>
              </w:rPr>
              <w:t> </w:t>
            </w:r>
            <w:r>
              <w:rPr>
                <w:b/>
                <w:sz w:val="24"/>
              </w:rPr>
              <w:t>Growth Goal</w:t>
            </w:r>
            <w:r>
              <w:rPr>
                <w:b/>
                <w:spacing w:val="-1"/>
                <w:sz w:val="24"/>
              </w:rPr>
              <w:t> </w:t>
            </w:r>
            <w:r>
              <w:rPr>
                <w:b/>
                <w:sz w:val="24"/>
              </w:rPr>
              <w:t>for</w:t>
            </w:r>
            <w:r>
              <w:rPr>
                <w:b/>
                <w:spacing w:val="-2"/>
                <w:sz w:val="24"/>
              </w:rPr>
              <w:t> </w:t>
            </w:r>
            <w:r>
              <w:rPr>
                <w:b/>
                <w:spacing w:val="-4"/>
                <w:sz w:val="24"/>
              </w:rPr>
              <w:t>Math</w:t>
            </w:r>
          </w:p>
        </w:tc>
        <w:tc>
          <w:tcPr>
            <w:tcW w:w="1716" w:type="dxa"/>
            <w:shd w:val="clear" w:color="auto" w:fill="D9D9D9"/>
          </w:tcPr>
          <w:p>
            <w:pPr>
              <w:pStyle w:val="TableParagraph"/>
              <w:spacing w:before="101"/>
              <w:ind w:left="132" w:right="112"/>
              <w:jc w:val="center"/>
              <w:rPr>
                <w:b/>
                <w:sz w:val="24"/>
              </w:rPr>
            </w:pPr>
            <w:r>
              <w:rPr>
                <w:b/>
                <w:sz w:val="24"/>
              </w:rPr>
              <w:t>Local</w:t>
            </w:r>
            <w:r>
              <w:rPr>
                <w:b/>
                <w:spacing w:val="-3"/>
                <w:sz w:val="24"/>
              </w:rPr>
              <w:t> </w:t>
            </w:r>
            <w:r>
              <w:rPr>
                <w:b/>
                <w:sz w:val="24"/>
              </w:rPr>
              <w:t>Goal</w:t>
            </w:r>
            <w:r>
              <w:rPr>
                <w:b/>
                <w:spacing w:val="-3"/>
                <w:sz w:val="24"/>
              </w:rPr>
              <w:t> </w:t>
            </w:r>
            <w:r>
              <w:rPr>
                <w:b/>
                <w:spacing w:val="-10"/>
                <w:sz w:val="24"/>
              </w:rPr>
              <w:t>1</w:t>
            </w:r>
          </w:p>
          <w:p>
            <w:pPr>
              <w:pStyle w:val="TableParagraph"/>
              <w:ind w:left="132" w:right="112"/>
              <w:jc w:val="center"/>
              <w:rPr>
                <w:b/>
                <w:sz w:val="24"/>
              </w:rPr>
            </w:pPr>
            <w:r>
              <w:rPr>
                <w:b/>
                <w:sz w:val="24"/>
              </w:rPr>
              <w:t>-</w:t>
            </w:r>
            <w:r>
              <w:rPr>
                <w:b/>
                <w:spacing w:val="1"/>
                <w:sz w:val="24"/>
              </w:rPr>
              <w:t> </w:t>
            </w:r>
            <w:r>
              <w:rPr>
                <w:b/>
                <w:spacing w:val="-2"/>
                <w:sz w:val="24"/>
              </w:rPr>
              <w:t>Literacy</w:t>
            </w:r>
          </w:p>
        </w:tc>
        <w:tc>
          <w:tcPr>
            <w:tcW w:w="1397" w:type="dxa"/>
            <w:shd w:val="clear" w:color="auto" w:fill="D9D9D9"/>
          </w:tcPr>
          <w:p>
            <w:pPr>
              <w:pStyle w:val="TableParagraph"/>
              <w:spacing w:before="101"/>
              <w:ind w:left="257" w:right="237" w:hanging="1"/>
              <w:jc w:val="center"/>
              <w:rPr>
                <w:b/>
                <w:sz w:val="24"/>
              </w:rPr>
            </w:pPr>
            <w:r>
              <w:rPr>
                <w:b/>
                <w:spacing w:val="-2"/>
                <w:sz w:val="24"/>
              </w:rPr>
              <w:t>Local </w:t>
            </w:r>
            <w:r>
              <w:rPr>
                <w:b/>
                <w:sz w:val="24"/>
              </w:rPr>
              <w:t>Goal</w:t>
            </w:r>
            <w:r>
              <w:rPr>
                <w:b/>
                <w:spacing w:val="-17"/>
                <w:sz w:val="24"/>
              </w:rPr>
              <w:t> </w:t>
            </w:r>
            <w:r>
              <w:rPr>
                <w:b/>
                <w:sz w:val="24"/>
              </w:rPr>
              <w:t>2</w:t>
            </w:r>
            <w:r>
              <w:rPr>
                <w:b/>
                <w:spacing w:val="-17"/>
                <w:sz w:val="24"/>
              </w:rPr>
              <w:t> </w:t>
            </w:r>
            <w:r>
              <w:rPr>
                <w:b/>
                <w:sz w:val="24"/>
              </w:rPr>
              <w:t>- </w:t>
            </w:r>
            <w:r>
              <w:rPr>
                <w:b/>
                <w:spacing w:val="-4"/>
                <w:sz w:val="24"/>
              </w:rPr>
              <w:t>Math</w:t>
            </w:r>
          </w:p>
        </w:tc>
        <w:tc>
          <w:tcPr>
            <w:tcW w:w="2341" w:type="dxa"/>
            <w:shd w:val="clear" w:color="auto" w:fill="D9D9D9"/>
          </w:tcPr>
          <w:p>
            <w:pPr>
              <w:pStyle w:val="TableParagraph"/>
              <w:spacing w:before="101"/>
              <w:ind w:left="396" w:hanging="15"/>
              <w:rPr>
                <w:b/>
                <w:sz w:val="24"/>
              </w:rPr>
            </w:pPr>
            <w:r>
              <w:rPr>
                <w:b/>
                <w:sz w:val="24"/>
              </w:rPr>
              <w:t>Local</w:t>
            </w:r>
            <w:r>
              <w:rPr>
                <w:b/>
                <w:spacing w:val="-12"/>
                <w:sz w:val="24"/>
              </w:rPr>
              <w:t> </w:t>
            </w:r>
            <w:r>
              <w:rPr>
                <w:b/>
                <w:sz w:val="24"/>
              </w:rPr>
              <w:t>Goal</w:t>
            </w:r>
            <w:r>
              <w:rPr>
                <w:b/>
                <w:spacing w:val="-13"/>
                <w:sz w:val="24"/>
              </w:rPr>
              <w:t> </w:t>
            </w:r>
            <w:r>
              <w:rPr>
                <w:b/>
                <w:sz w:val="24"/>
              </w:rPr>
              <w:t>3</w:t>
            </w:r>
            <w:r>
              <w:rPr>
                <w:b/>
                <w:spacing w:val="-12"/>
                <w:sz w:val="24"/>
              </w:rPr>
              <w:t> </w:t>
            </w:r>
            <w:r>
              <w:rPr>
                <w:b/>
                <w:sz w:val="24"/>
              </w:rPr>
              <w:t>- </w:t>
            </w:r>
            <w:r>
              <w:rPr>
                <w:b/>
                <w:spacing w:val="-2"/>
                <w:sz w:val="24"/>
              </w:rPr>
              <w:t>Literacy/Math</w:t>
            </w:r>
          </w:p>
        </w:tc>
      </w:tr>
      <w:tr>
        <w:trPr>
          <w:trHeight w:val="732" w:hRule="atLeast"/>
        </w:trPr>
        <w:tc>
          <w:tcPr>
            <w:tcW w:w="2046" w:type="dxa"/>
          </w:tcPr>
          <w:p>
            <w:pPr>
              <w:pStyle w:val="TableParagraph"/>
              <w:spacing w:before="80"/>
              <w:ind w:left="100"/>
              <w:rPr>
                <w:sz w:val="24"/>
              </w:rPr>
            </w:pPr>
            <w:r>
              <w:rPr>
                <w:sz w:val="24"/>
              </w:rPr>
              <w:t>64%</w:t>
            </w:r>
            <w:r>
              <w:rPr>
                <w:spacing w:val="-2"/>
                <w:sz w:val="24"/>
              </w:rPr>
              <w:t> </w:t>
            </w:r>
            <w:r>
              <w:rPr>
                <w:spacing w:val="-10"/>
                <w:sz w:val="24"/>
              </w:rPr>
              <w:t>-</w:t>
            </w:r>
          </w:p>
          <w:p>
            <w:pPr>
              <w:pStyle w:val="TableParagraph"/>
              <w:ind w:left="100"/>
              <w:rPr>
                <w:sz w:val="24"/>
              </w:rPr>
            </w:pPr>
            <w:r>
              <w:rPr>
                <w:spacing w:val="-4"/>
                <w:sz w:val="24"/>
              </w:rPr>
              <w:t>Pass</w:t>
            </w:r>
          </w:p>
        </w:tc>
        <w:tc>
          <w:tcPr>
            <w:tcW w:w="1860" w:type="dxa"/>
          </w:tcPr>
          <w:p>
            <w:pPr>
              <w:pStyle w:val="TableParagraph"/>
              <w:spacing w:before="80"/>
              <w:ind w:left="99"/>
              <w:rPr>
                <w:sz w:val="24"/>
              </w:rPr>
            </w:pPr>
            <w:r>
              <w:rPr>
                <w:sz w:val="24"/>
              </w:rPr>
              <w:t>53%</w:t>
            </w:r>
            <w:r>
              <w:rPr>
                <w:spacing w:val="-2"/>
                <w:sz w:val="24"/>
              </w:rPr>
              <w:t> </w:t>
            </w:r>
            <w:r>
              <w:rPr>
                <w:spacing w:val="-10"/>
                <w:sz w:val="24"/>
              </w:rPr>
              <w:t>-</w:t>
            </w:r>
          </w:p>
          <w:p>
            <w:pPr>
              <w:pStyle w:val="TableParagraph"/>
              <w:ind w:left="99"/>
              <w:rPr>
                <w:sz w:val="24"/>
              </w:rPr>
            </w:pPr>
            <w:r>
              <w:rPr>
                <w:spacing w:val="-4"/>
                <w:sz w:val="24"/>
              </w:rPr>
              <w:t>Fail</w:t>
            </w:r>
          </w:p>
        </w:tc>
        <w:tc>
          <w:tcPr>
            <w:tcW w:w="1716" w:type="dxa"/>
          </w:tcPr>
          <w:p>
            <w:pPr>
              <w:pStyle w:val="TableParagraph"/>
              <w:spacing w:before="80"/>
              <w:ind w:left="100"/>
              <w:rPr>
                <w:sz w:val="24"/>
              </w:rPr>
            </w:pPr>
            <w:r>
              <w:rPr>
                <w:spacing w:val="-5"/>
                <w:sz w:val="24"/>
              </w:rPr>
              <w:t>Met</w:t>
            </w:r>
          </w:p>
        </w:tc>
        <w:tc>
          <w:tcPr>
            <w:tcW w:w="1397" w:type="dxa"/>
          </w:tcPr>
          <w:p>
            <w:pPr>
              <w:pStyle w:val="TableParagraph"/>
              <w:spacing w:before="80"/>
              <w:ind w:left="99"/>
              <w:rPr>
                <w:sz w:val="24"/>
              </w:rPr>
            </w:pPr>
            <w:r>
              <w:rPr>
                <w:spacing w:val="-5"/>
                <w:sz w:val="24"/>
              </w:rPr>
              <w:t>Met</w:t>
            </w:r>
          </w:p>
        </w:tc>
        <w:tc>
          <w:tcPr>
            <w:tcW w:w="2341" w:type="dxa"/>
          </w:tcPr>
          <w:p>
            <w:pPr>
              <w:pStyle w:val="TableParagraph"/>
              <w:spacing w:before="80"/>
              <w:ind w:left="99"/>
              <w:rPr>
                <w:sz w:val="24"/>
              </w:rPr>
            </w:pPr>
            <w:r>
              <w:rPr>
                <w:sz w:val="24"/>
              </w:rPr>
              <w:t>Literacy-</w:t>
            </w:r>
            <w:r>
              <w:rPr>
                <w:spacing w:val="-4"/>
                <w:sz w:val="24"/>
              </w:rPr>
              <w:t> </w:t>
            </w:r>
            <w:r>
              <w:rPr>
                <w:spacing w:val="-5"/>
                <w:sz w:val="24"/>
              </w:rPr>
              <w:t>Met</w:t>
            </w:r>
          </w:p>
        </w:tc>
      </w:tr>
    </w:tbl>
    <w:p>
      <w:pPr>
        <w:pStyle w:val="BodyText"/>
        <w:spacing w:before="8"/>
        <w:rPr>
          <w:rFonts w:ascii="Calibri"/>
          <w:b/>
          <w:sz w:val="26"/>
        </w:rPr>
      </w:pPr>
    </w:p>
    <w:p>
      <w:pPr>
        <w:pStyle w:val="BodyText"/>
        <w:ind w:left="740" w:right="776"/>
        <w:rPr>
          <w:rFonts w:ascii="Calibri" w:hAnsi="Calibri"/>
        </w:rPr>
      </w:pPr>
      <w:r>
        <w:rPr>
          <w:rFonts w:ascii="Calibri" w:hAnsi="Calibri"/>
        </w:rPr>
        <w:t>Keri, Nichol and I are meeting with the state literacy specialists to dive into the 1</w:t>
      </w:r>
      <w:r>
        <w:rPr>
          <w:rFonts w:ascii="Calibri" w:hAnsi="Calibri"/>
          <w:vertAlign w:val="superscript"/>
        </w:rPr>
        <w:t>st</w:t>
      </w:r>
      <w:r>
        <w:rPr>
          <w:rFonts w:ascii="Calibri" w:hAnsi="Calibri"/>
          <w:vertAlign w:val="baseline"/>
        </w:rPr>
        <w:t> – 3</w:t>
      </w:r>
      <w:r>
        <w:rPr>
          <w:rFonts w:ascii="Calibri" w:hAnsi="Calibri"/>
          <w:vertAlign w:val="superscript"/>
        </w:rPr>
        <w:t>rd</w:t>
      </w:r>
      <w:r>
        <w:rPr>
          <w:rFonts w:ascii="Calibri" w:hAnsi="Calibri"/>
          <w:vertAlign w:val="baseline"/>
        </w:rPr>
        <w:t> math data to identify the greatest areas of need. Our analysis shows 3</w:t>
      </w:r>
      <w:r>
        <w:rPr>
          <w:rFonts w:ascii="Calibri" w:hAnsi="Calibri"/>
          <w:vertAlign w:val="superscript"/>
        </w:rPr>
        <w:t>rd</w:t>
      </w:r>
      <w:r>
        <w:rPr>
          <w:rFonts w:ascii="Calibri" w:hAnsi="Calibri"/>
          <w:vertAlign w:val="baseline"/>
        </w:rPr>
        <w:t> grade is the grade in which students</w:t>
      </w:r>
      <w:r>
        <w:rPr>
          <w:rFonts w:ascii="Calibri" w:hAnsi="Calibri"/>
          <w:spacing w:val="-3"/>
          <w:vertAlign w:val="baseline"/>
        </w:rPr>
        <w:t> </w:t>
      </w:r>
      <w:r>
        <w:rPr>
          <w:rFonts w:ascii="Calibri" w:hAnsi="Calibri"/>
          <w:vertAlign w:val="baseline"/>
        </w:rPr>
        <w:t>are</w:t>
      </w:r>
      <w:r>
        <w:rPr>
          <w:rFonts w:ascii="Calibri" w:hAnsi="Calibri"/>
          <w:spacing w:val="-3"/>
          <w:vertAlign w:val="baseline"/>
        </w:rPr>
        <w:t> </w:t>
      </w:r>
      <w:r>
        <w:rPr>
          <w:rFonts w:ascii="Calibri" w:hAnsi="Calibri"/>
          <w:vertAlign w:val="baseline"/>
        </w:rPr>
        <w:t>making</w:t>
      </w:r>
      <w:r>
        <w:rPr>
          <w:rFonts w:ascii="Calibri" w:hAnsi="Calibri"/>
          <w:spacing w:val="-3"/>
          <w:vertAlign w:val="baseline"/>
        </w:rPr>
        <w:t> </w:t>
      </w:r>
      <w:r>
        <w:rPr>
          <w:rFonts w:ascii="Calibri" w:hAnsi="Calibri"/>
          <w:vertAlign w:val="baseline"/>
        </w:rPr>
        <w:t>the</w:t>
      </w:r>
      <w:r>
        <w:rPr>
          <w:rFonts w:ascii="Calibri" w:hAnsi="Calibri"/>
          <w:spacing w:val="-2"/>
          <w:vertAlign w:val="baseline"/>
        </w:rPr>
        <w:t> </w:t>
      </w:r>
      <w:r>
        <w:rPr>
          <w:rFonts w:ascii="Calibri" w:hAnsi="Calibri"/>
          <w:vertAlign w:val="baseline"/>
        </w:rPr>
        <w:t>least</w:t>
      </w:r>
      <w:r>
        <w:rPr>
          <w:rFonts w:ascii="Calibri" w:hAnsi="Calibri"/>
          <w:spacing w:val="-3"/>
          <w:vertAlign w:val="baseline"/>
        </w:rPr>
        <w:t> </w:t>
      </w:r>
      <w:r>
        <w:rPr>
          <w:rFonts w:ascii="Calibri" w:hAnsi="Calibri"/>
          <w:vertAlign w:val="baseline"/>
        </w:rPr>
        <w:t>amount</w:t>
      </w:r>
      <w:r>
        <w:rPr>
          <w:rFonts w:ascii="Calibri" w:hAnsi="Calibri"/>
          <w:spacing w:val="-3"/>
          <w:vertAlign w:val="baseline"/>
        </w:rPr>
        <w:t> </w:t>
      </w:r>
      <w:r>
        <w:rPr>
          <w:rFonts w:ascii="Calibri" w:hAnsi="Calibri"/>
          <w:vertAlign w:val="baseline"/>
        </w:rPr>
        <w:t>of</w:t>
      </w:r>
      <w:r>
        <w:rPr>
          <w:rFonts w:ascii="Calibri" w:hAnsi="Calibri"/>
          <w:spacing w:val="-3"/>
          <w:vertAlign w:val="baseline"/>
        </w:rPr>
        <w:t> </w:t>
      </w:r>
      <w:r>
        <w:rPr>
          <w:rFonts w:ascii="Calibri" w:hAnsi="Calibri"/>
          <w:vertAlign w:val="baseline"/>
        </w:rPr>
        <w:t>growth</w:t>
      </w:r>
      <w:r>
        <w:rPr>
          <w:rFonts w:ascii="Calibri" w:hAnsi="Calibri"/>
          <w:spacing w:val="-4"/>
          <w:vertAlign w:val="baseline"/>
        </w:rPr>
        <w:t> </w:t>
      </w:r>
      <w:r>
        <w:rPr>
          <w:rFonts w:ascii="Calibri" w:hAnsi="Calibri"/>
          <w:vertAlign w:val="baseline"/>
        </w:rPr>
        <w:t>and</w:t>
      </w:r>
      <w:r>
        <w:rPr>
          <w:rFonts w:ascii="Calibri" w:hAnsi="Calibri"/>
          <w:spacing w:val="-3"/>
          <w:vertAlign w:val="baseline"/>
        </w:rPr>
        <w:t> </w:t>
      </w:r>
      <w:r>
        <w:rPr>
          <w:rFonts w:ascii="Calibri" w:hAnsi="Calibri"/>
          <w:vertAlign w:val="baseline"/>
        </w:rPr>
        <w:t>where</w:t>
      </w:r>
      <w:r>
        <w:rPr>
          <w:rFonts w:ascii="Calibri" w:hAnsi="Calibri"/>
          <w:spacing w:val="-3"/>
          <w:vertAlign w:val="baseline"/>
        </w:rPr>
        <w:t> </w:t>
      </w:r>
      <w:r>
        <w:rPr>
          <w:rFonts w:ascii="Calibri" w:hAnsi="Calibri"/>
          <w:vertAlign w:val="baseline"/>
        </w:rPr>
        <w:t>we</w:t>
      </w:r>
      <w:r>
        <w:rPr>
          <w:rFonts w:ascii="Calibri" w:hAnsi="Calibri"/>
          <w:spacing w:val="-2"/>
          <w:vertAlign w:val="baseline"/>
        </w:rPr>
        <w:t> </w:t>
      </w:r>
      <w:r>
        <w:rPr>
          <w:rFonts w:ascii="Calibri" w:hAnsi="Calibri"/>
          <w:vertAlign w:val="baseline"/>
        </w:rPr>
        <w:t>need</w:t>
      </w:r>
      <w:r>
        <w:rPr>
          <w:rFonts w:ascii="Calibri" w:hAnsi="Calibri"/>
          <w:spacing w:val="-3"/>
          <w:vertAlign w:val="baseline"/>
        </w:rPr>
        <w:t> </w:t>
      </w:r>
      <w:r>
        <w:rPr>
          <w:rFonts w:ascii="Calibri" w:hAnsi="Calibri"/>
          <w:vertAlign w:val="baseline"/>
        </w:rPr>
        <w:t>to</w:t>
      </w:r>
      <w:r>
        <w:rPr>
          <w:rFonts w:ascii="Calibri" w:hAnsi="Calibri"/>
          <w:spacing w:val="-3"/>
          <w:vertAlign w:val="baseline"/>
        </w:rPr>
        <w:t> </w:t>
      </w:r>
      <w:r>
        <w:rPr>
          <w:rFonts w:ascii="Calibri" w:hAnsi="Calibri"/>
          <w:vertAlign w:val="baseline"/>
        </w:rPr>
        <w:t>concentrate</w:t>
      </w:r>
      <w:r>
        <w:rPr>
          <w:rFonts w:ascii="Calibri" w:hAnsi="Calibri"/>
          <w:spacing w:val="-3"/>
          <w:vertAlign w:val="baseline"/>
        </w:rPr>
        <w:t> </w:t>
      </w:r>
      <w:r>
        <w:rPr>
          <w:rFonts w:ascii="Calibri" w:hAnsi="Calibri"/>
          <w:vertAlign w:val="baseline"/>
        </w:rPr>
        <w:t>our</w:t>
      </w:r>
      <w:r>
        <w:rPr>
          <w:rFonts w:ascii="Calibri" w:hAnsi="Calibri"/>
          <w:spacing w:val="-2"/>
          <w:vertAlign w:val="baseline"/>
        </w:rPr>
        <w:t> </w:t>
      </w:r>
      <w:r>
        <w:rPr>
          <w:rFonts w:ascii="Calibri" w:hAnsi="Calibri"/>
          <w:vertAlign w:val="baseline"/>
        </w:rPr>
        <w:t>efforts. We want to ensure our understanding of the data aligns with the state’s analysis of the data.</w:t>
      </w:r>
    </w:p>
    <w:p>
      <w:pPr>
        <w:pStyle w:val="BodyText"/>
        <w:spacing w:before="1"/>
        <w:ind w:left="740"/>
        <w:rPr>
          <w:rFonts w:ascii="Calibri" w:hAnsi="Calibri"/>
        </w:rPr>
      </w:pPr>
      <w:r>
        <w:rPr>
          <w:rFonts w:ascii="Calibri" w:hAnsi="Calibri"/>
        </w:rPr>
        <w:t>This</w:t>
      </w:r>
      <w:r>
        <w:rPr>
          <w:rFonts w:ascii="Calibri" w:hAnsi="Calibri"/>
          <w:spacing w:val="-4"/>
        </w:rPr>
        <w:t> </w:t>
      </w:r>
      <w:r>
        <w:rPr>
          <w:rFonts w:ascii="Calibri" w:hAnsi="Calibri"/>
        </w:rPr>
        <w:t>report</w:t>
      </w:r>
      <w:r>
        <w:rPr>
          <w:rFonts w:ascii="Calibri" w:hAnsi="Calibri"/>
          <w:spacing w:val="-2"/>
        </w:rPr>
        <w:t> </w:t>
      </w:r>
      <w:r>
        <w:rPr>
          <w:rFonts w:ascii="Calibri" w:hAnsi="Calibri"/>
        </w:rPr>
        <w:t>was</w:t>
      </w:r>
      <w:r>
        <w:rPr>
          <w:rFonts w:ascii="Calibri" w:hAnsi="Calibri"/>
          <w:spacing w:val="-2"/>
        </w:rPr>
        <w:t> </w:t>
      </w:r>
      <w:r>
        <w:rPr>
          <w:rFonts w:ascii="Calibri" w:hAnsi="Calibri"/>
        </w:rPr>
        <w:t>typed</w:t>
      </w:r>
      <w:r>
        <w:rPr>
          <w:rFonts w:ascii="Calibri" w:hAnsi="Calibri"/>
          <w:spacing w:val="-2"/>
        </w:rPr>
        <w:t> </w:t>
      </w:r>
      <w:r>
        <w:rPr>
          <w:rFonts w:ascii="Calibri" w:hAnsi="Calibri"/>
        </w:rPr>
        <w:t>up</w:t>
      </w:r>
      <w:r>
        <w:rPr>
          <w:rFonts w:ascii="Calibri" w:hAnsi="Calibri"/>
          <w:spacing w:val="-1"/>
        </w:rPr>
        <w:t> </w:t>
      </w:r>
      <w:r>
        <w:rPr>
          <w:rFonts w:ascii="Calibri" w:hAnsi="Calibri"/>
        </w:rPr>
        <w:t>on</w:t>
      </w:r>
      <w:r>
        <w:rPr>
          <w:rFonts w:ascii="Calibri" w:hAnsi="Calibri"/>
          <w:spacing w:val="-2"/>
        </w:rPr>
        <w:t> </w:t>
      </w:r>
      <w:r>
        <w:rPr>
          <w:rFonts w:ascii="Calibri" w:hAnsi="Calibri"/>
        </w:rPr>
        <w:t>Friday,</w:t>
      </w:r>
      <w:r>
        <w:rPr>
          <w:rFonts w:ascii="Calibri" w:hAnsi="Calibri"/>
          <w:spacing w:val="-3"/>
        </w:rPr>
        <w:t> </w:t>
      </w:r>
      <w:r>
        <w:rPr>
          <w:rFonts w:ascii="Calibri" w:hAnsi="Calibri"/>
        </w:rPr>
        <w:t>September</w:t>
      </w:r>
      <w:r>
        <w:rPr>
          <w:rFonts w:ascii="Calibri" w:hAnsi="Calibri"/>
          <w:spacing w:val="-3"/>
        </w:rPr>
        <w:t> </w:t>
      </w:r>
      <w:r>
        <w:rPr>
          <w:rFonts w:ascii="Calibri" w:hAnsi="Calibri"/>
        </w:rPr>
        <w:t>15</w:t>
      </w:r>
      <w:r>
        <w:rPr>
          <w:rFonts w:ascii="Calibri" w:hAnsi="Calibri"/>
          <w:spacing w:val="-2"/>
        </w:rPr>
        <w:t> </w:t>
      </w:r>
      <w:r>
        <w:rPr>
          <w:rFonts w:ascii="Calibri" w:hAnsi="Calibri"/>
        </w:rPr>
        <w:t>–</w:t>
      </w:r>
      <w:r>
        <w:rPr>
          <w:rFonts w:ascii="Calibri" w:hAnsi="Calibri"/>
          <w:spacing w:val="-1"/>
        </w:rPr>
        <w:t> </w:t>
      </w:r>
      <w:r>
        <w:rPr>
          <w:rFonts w:ascii="Calibri" w:hAnsi="Calibri"/>
        </w:rPr>
        <w:t>our</w:t>
      </w:r>
      <w:r>
        <w:rPr>
          <w:rFonts w:ascii="Calibri" w:hAnsi="Calibri"/>
          <w:spacing w:val="-1"/>
        </w:rPr>
        <w:t> </w:t>
      </w:r>
      <w:r>
        <w:rPr>
          <w:rFonts w:ascii="Calibri" w:hAnsi="Calibri"/>
        </w:rPr>
        <w:t>meeting</w:t>
      </w:r>
      <w:r>
        <w:rPr>
          <w:rFonts w:ascii="Calibri" w:hAnsi="Calibri"/>
          <w:spacing w:val="-2"/>
        </w:rPr>
        <w:t> </w:t>
      </w:r>
      <w:r>
        <w:rPr>
          <w:rFonts w:ascii="Calibri" w:hAnsi="Calibri"/>
        </w:rPr>
        <w:t>is</w:t>
      </w:r>
      <w:r>
        <w:rPr>
          <w:rFonts w:ascii="Calibri" w:hAnsi="Calibri"/>
          <w:spacing w:val="-2"/>
        </w:rPr>
        <w:t> </w:t>
      </w:r>
      <w:r>
        <w:rPr>
          <w:rFonts w:ascii="Calibri" w:hAnsi="Calibri"/>
        </w:rPr>
        <w:t>Monday,</w:t>
      </w:r>
      <w:r>
        <w:rPr>
          <w:rFonts w:ascii="Calibri" w:hAnsi="Calibri"/>
          <w:spacing w:val="-2"/>
        </w:rPr>
        <w:t> </w:t>
      </w:r>
      <w:r>
        <w:rPr>
          <w:rFonts w:ascii="Calibri" w:hAnsi="Calibri"/>
        </w:rPr>
        <w:t>September </w:t>
      </w:r>
      <w:r>
        <w:rPr>
          <w:rFonts w:ascii="Calibri" w:hAnsi="Calibri"/>
          <w:spacing w:val="-5"/>
        </w:rPr>
        <w:t>18.</w:t>
      </w:r>
    </w:p>
    <w:p>
      <w:pPr>
        <w:pStyle w:val="BodyText"/>
        <w:spacing w:before="12"/>
        <w:rPr>
          <w:rFonts w:ascii="Calibri"/>
          <w:sz w:val="23"/>
        </w:rPr>
      </w:pPr>
    </w:p>
    <w:p>
      <w:pPr>
        <w:pStyle w:val="Heading3"/>
        <w:rPr>
          <w:rFonts w:ascii="Calibri"/>
        </w:rPr>
      </w:pPr>
      <w:r>
        <w:rPr>
          <w:rFonts w:ascii="Calibri"/>
        </w:rPr>
        <w:t>BEGINNING</w:t>
      </w:r>
      <w:r>
        <w:rPr>
          <w:rFonts w:ascii="Calibri"/>
          <w:spacing w:val="-3"/>
        </w:rPr>
        <w:t> </w:t>
      </w:r>
      <w:r>
        <w:rPr>
          <w:rFonts w:ascii="Calibri"/>
        </w:rPr>
        <w:t>OF</w:t>
      </w:r>
      <w:r>
        <w:rPr>
          <w:rFonts w:ascii="Calibri"/>
          <w:spacing w:val="-2"/>
        </w:rPr>
        <w:t> </w:t>
      </w:r>
      <w:r>
        <w:rPr>
          <w:rFonts w:ascii="Calibri"/>
        </w:rPr>
        <w:t>YEAR</w:t>
      </w:r>
      <w:r>
        <w:rPr>
          <w:rFonts w:ascii="Calibri"/>
          <w:spacing w:val="-2"/>
        </w:rPr>
        <w:t> </w:t>
      </w:r>
      <w:r>
        <w:rPr>
          <w:rFonts w:ascii="Calibri"/>
          <w:spacing w:val="-4"/>
        </w:rPr>
        <w:t>DATA</w:t>
      </w:r>
    </w:p>
    <w:p>
      <w:pPr>
        <w:pStyle w:val="BodyText"/>
        <w:ind w:left="740"/>
        <w:rPr>
          <w:rFonts w:ascii="Calibri"/>
        </w:rPr>
      </w:pPr>
      <w:r>
        <w:rPr>
          <w:rFonts w:ascii="Calibri"/>
          <w:b/>
        </w:rPr>
        <w:t>Homeless</w:t>
      </w:r>
      <w:r>
        <w:rPr>
          <w:rFonts w:ascii="Calibri"/>
          <w:b/>
          <w:spacing w:val="-4"/>
        </w:rPr>
        <w:t> </w:t>
      </w:r>
      <w:r>
        <w:rPr>
          <w:rFonts w:ascii="Calibri"/>
          <w:b/>
        </w:rPr>
        <w:t>=</w:t>
      </w:r>
      <w:r>
        <w:rPr>
          <w:rFonts w:ascii="Calibri"/>
          <w:b/>
          <w:spacing w:val="-3"/>
        </w:rPr>
        <w:t> </w:t>
      </w:r>
      <w:r>
        <w:rPr>
          <w:rFonts w:ascii="Calibri"/>
        </w:rPr>
        <w:t>2</w:t>
      </w:r>
      <w:r>
        <w:rPr>
          <w:rFonts w:ascii="Calibri"/>
          <w:spacing w:val="-3"/>
        </w:rPr>
        <w:t> </w:t>
      </w:r>
      <w:r>
        <w:rPr>
          <w:rFonts w:ascii="Calibri"/>
        </w:rPr>
        <w:t>students</w:t>
      </w:r>
      <w:r>
        <w:rPr>
          <w:rFonts w:ascii="Calibri"/>
          <w:spacing w:val="-3"/>
        </w:rPr>
        <w:t> </w:t>
      </w:r>
      <w:r>
        <w:rPr>
          <w:rFonts w:ascii="Calibri"/>
        </w:rPr>
        <w:t>(both</w:t>
      </w:r>
      <w:r>
        <w:rPr>
          <w:rFonts w:ascii="Calibri"/>
          <w:spacing w:val="-2"/>
        </w:rPr>
        <w:t> </w:t>
      </w:r>
      <w:r>
        <w:rPr>
          <w:rFonts w:ascii="Calibri"/>
        </w:rPr>
        <w:t>live</w:t>
      </w:r>
      <w:r>
        <w:rPr>
          <w:rFonts w:ascii="Calibri"/>
          <w:spacing w:val="-2"/>
        </w:rPr>
        <w:t> </w:t>
      </w:r>
      <w:r>
        <w:rPr>
          <w:rFonts w:ascii="Calibri"/>
        </w:rPr>
        <w:t>with</w:t>
      </w:r>
      <w:r>
        <w:rPr>
          <w:rFonts w:ascii="Calibri"/>
          <w:spacing w:val="-2"/>
        </w:rPr>
        <w:t> </w:t>
      </w:r>
      <w:r>
        <w:rPr>
          <w:rFonts w:ascii="Calibri"/>
        </w:rPr>
        <w:t>parents</w:t>
      </w:r>
      <w:r>
        <w:rPr>
          <w:rFonts w:ascii="Calibri"/>
          <w:spacing w:val="-3"/>
        </w:rPr>
        <w:t> </w:t>
      </w:r>
      <w:r>
        <w:rPr>
          <w:rFonts w:ascii="Calibri"/>
        </w:rPr>
        <w:t>with</w:t>
      </w:r>
      <w:r>
        <w:rPr>
          <w:rFonts w:ascii="Calibri"/>
          <w:spacing w:val="-2"/>
        </w:rPr>
        <w:t> </w:t>
      </w:r>
      <w:r>
        <w:rPr>
          <w:rFonts w:ascii="Calibri"/>
        </w:rPr>
        <w:t>other</w:t>
      </w:r>
      <w:r>
        <w:rPr>
          <w:rFonts w:ascii="Calibri"/>
          <w:spacing w:val="-1"/>
        </w:rPr>
        <w:t> </w:t>
      </w:r>
      <w:r>
        <w:rPr>
          <w:rFonts w:ascii="Calibri"/>
          <w:spacing w:val="-2"/>
        </w:rPr>
        <w:t>family)</w:t>
      </w:r>
    </w:p>
    <w:p>
      <w:pPr>
        <w:pStyle w:val="BodyText"/>
        <w:spacing w:before="1"/>
        <w:ind w:left="740"/>
        <w:rPr>
          <w:rFonts w:ascii="Calibri"/>
        </w:rPr>
      </w:pPr>
      <w:r>
        <w:rPr>
          <w:rFonts w:ascii="Calibri"/>
          <w:b/>
        </w:rPr>
        <w:t>SPED</w:t>
      </w:r>
      <w:r>
        <w:rPr>
          <w:rFonts w:ascii="Calibri"/>
          <w:b/>
          <w:spacing w:val="-5"/>
        </w:rPr>
        <w:t> </w:t>
      </w:r>
      <w:r>
        <w:rPr>
          <w:rFonts w:ascii="Calibri"/>
          <w:b/>
        </w:rPr>
        <w:t>=</w:t>
      </w:r>
      <w:r>
        <w:rPr>
          <w:rFonts w:ascii="Calibri"/>
          <w:b/>
          <w:spacing w:val="-1"/>
        </w:rPr>
        <w:t> </w:t>
      </w:r>
      <w:r>
        <w:rPr>
          <w:rFonts w:ascii="Calibri"/>
        </w:rPr>
        <w:t>112</w:t>
      </w:r>
      <w:r>
        <w:rPr>
          <w:rFonts w:ascii="Calibri"/>
          <w:spacing w:val="-1"/>
        </w:rPr>
        <w:t> </w:t>
      </w:r>
      <w:r>
        <w:rPr>
          <w:rFonts w:ascii="Calibri"/>
        </w:rPr>
        <w:t>students</w:t>
      </w:r>
      <w:r>
        <w:rPr>
          <w:rFonts w:ascii="Calibri"/>
          <w:spacing w:val="-2"/>
        </w:rPr>
        <w:t> </w:t>
      </w:r>
      <w:r>
        <w:rPr>
          <w:rFonts w:ascii="Calibri"/>
        </w:rPr>
        <w:t>21%</w:t>
      </w:r>
      <w:r>
        <w:rPr>
          <w:rFonts w:ascii="Calibri"/>
          <w:spacing w:val="-2"/>
        </w:rPr>
        <w:t> </w:t>
      </w:r>
      <w:r>
        <w:rPr>
          <w:rFonts w:ascii="Calibri"/>
        </w:rPr>
        <w:t>(only</w:t>
      </w:r>
      <w:r>
        <w:rPr>
          <w:rFonts w:ascii="Calibri"/>
          <w:spacing w:val="-1"/>
        </w:rPr>
        <w:t> </w:t>
      </w:r>
      <w:r>
        <w:rPr>
          <w:rFonts w:ascii="Calibri"/>
        </w:rPr>
        <w:t>28</w:t>
      </w:r>
      <w:r>
        <w:rPr>
          <w:rFonts w:ascii="Calibri"/>
          <w:spacing w:val="-2"/>
        </w:rPr>
        <w:t> </w:t>
      </w:r>
      <w:r>
        <w:rPr>
          <w:rFonts w:ascii="Calibri"/>
        </w:rPr>
        <w:t>are</w:t>
      </w:r>
      <w:r>
        <w:rPr>
          <w:rFonts w:ascii="Calibri"/>
          <w:spacing w:val="-1"/>
        </w:rPr>
        <w:t> </w:t>
      </w:r>
      <w:r>
        <w:rPr>
          <w:rFonts w:ascii="Calibri"/>
        </w:rPr>
        <w:t>SLP</w:t>
      </w:r>
      <w:r>
        <w:rPr>
          <w:rFonts w:ascii="Calibri"/>
          <w:spacing w:val="-2"/>
        </w:rPr>
        <w:t> </w:t>
      </w:r>
      <w:r>
        <w:rPr>
          <w:rFonts w:ascii="Calibri"/>
        </w:rPr>
        <w:t>only</w:t>
      </w:r>
      <w:r>
        <w:rPr>
          <w:rFonts w:ascii="Calibri"/>
          <w:spacing w:val="-1"/>
        </w:rPr>
        <w:t> </w:t>
      </w:r>
      <w:r>
        <w:rPr>
          <w:rFonts w:ascii="Calibri"/>
        </w:rPr>
        <w:t>-</w:t>
      </w:r>
      <w:r>
        <w:rPr>
          <w:rFonts w:ascii="Calibri"/>
          <w:spacing w:val="-4"/>
        </w:rPr>
        <w:t> </w:t>
      </w:r>
      <w:r>
        <w:rPr>
          <w:rFonts w:ascii="Calibri"/>
        </w:rPr>
        <w:t>we</w:t>
      </w:r>
      <w:r>
        <w:rPr>
          <w:rFonts w:ascii="Calibri"/>
          <w:spacing w:val="-1"/>
        </w:rPr>
        <w:t> </w:t>
      </w:r>
      <w:r>
        <w:rPr>
          <w:rFonts w:ascii="Calibri"/>
        </w:rPr>
        <w:t>have</w:t>
      </w:r>
      <w:r>
        <w:rPr>
          <w:rFonts w:ascii="Calibri"/>
          <w:spacing w:val="-1"/>
        </w:rPr>
        <w:t> </w:t>
      </w:r>
      <w:r>
        <w:rPr>
          <w:rFonts w:ascii="Calibri"/>
        </w:rPr>
        <w:t>a</w:t>
      </w:r>
      <w:r>
        <w:rPr>
          <w:rFonts w:ascii="Calibri"/>
          <w:spacing w:val="-2"/>
        </w:rPr>
        <w:t> </w:t>
      </w:r>
      <w:r>
        <w:rPr>
          <w:rFonts w:ascii="Calibri"/>
        </w:rPr>
        <w:t>HUGE</w:t>
      </w:r>
      <w:r>
        <w:rPr>
          <w:rFonts w:ascii="Calibri"/>
          <w:spacing w:val="-1"/>
        </w:rPr>
        <w:t> </w:t>
      </w:r>
      <w:r>
        <w:rPr>
          <w:rFonts w:ascii="Calibri"/>
        </w:rPr>
        <w:t>caseload</w:t>
      </w:r>
      <w:r>
        <w:rPr>
          <w:rFonts w:ascii="Calibri"/>
          <w:spacing w:val="-2"/>
        </w:rPr>
        <w:t> </w:t>
      </w:r>
      <w:r>
        <w:rPr>
          <w:rFonts w:ascii="Calibri"/>
        </w:rPr>
        <w:t>for</w:t>
      </w:r>
      <w:r>
        <w:rPr>
          <w:rFonts w:ascii="Calibri"/>
          <w:spacing w:val="-3"/>
        </w:rPr>
        <w:t> </w:t>
      </w:r>
      <w:r>
        <w:rPr>
          <w:rFonts w:ascii="Calibri"/>
        </w:rPr>
        <w:t>our</w:t>
      </w:r>
      <w:r>
        <w:rPr>
          <w:rFonts w:ascii="Calibri"/>
          <w:spacing w:val="-3"/>
        </w:rPr>
        <w:t> </w:t>
      </w:r>
      <w:r>
        <w:rPr>
          <w:rFonts w:ascii="Calibri"/>
        </w:rPr>
        <w:t>SpED</w:t>
      </w:r>
      <w:r>
        <w:rPr>
          <w:rFonts w:ascii="Calibri"/>
          <w:spacing w:val="-2"/>
        </w:rPr>
        <w:t> team)</w:t>
      </w:r>
    </w:p>
    <w:p>
      <w:pPr>
        <w:spacing w:before="0"/>
        <w:ind w:left="740" w:right="0" w:firstLine="0"/>
        <w:jc w:val="left"/>
        <w:rPr>
          <w:rFonts w:ascii="Calibri"/>
          <w:sz w:val="24"/>
        </w:rPr>
      </w:pPr>
      <w:r>
        <w:rPr>
          <w:rFonts w:ascii="Calibri"/>
          <w:b/>
          <w:sz w:val="24"/>
        </w:rPr>
        <w:t>ELL</w:t>
      </w:r>
      <w:r>
        <w:rPr>
          <w:rFonts w:ascii="Calibri"/>
          <w:b/>
          <w:spacing w:val="-1"/>
          <w:sz w:val="24"/>
        </w:rPr>
        <w:t> </w:t>
      </w:r>
      <w:r>
        <w:rPr>
          <w:rFonts w:ascii="Calibri"/>
          <w:b/>
          <w:sz w:val="24"/>
        </w:rPr>
        <w:t>=</w:t>
      </w:r>
      <w:r>
        <w:rPr>
          <w:rFonts w:ascii="Calibri"/>
          <w:b/>
          <w:spacing w:val="-2"/>
          <w:sz w:val="24"/>
        </w:rPr>
        <w:t> </w:t>
      </w:r>
      <w:r>
        <w:rPr>
          <w:rFonts w:ascii="Calibri"/>
          <w:sz w:val="24"/>
        </w:rPr>
        <w:t>28</w:t>
      </w:r>
      <w:r>
        <w:rPr>
          <w:rFonts w:ascii="Calibri"/>
          <w:spacing w:val="-1"/>
          <w:sz w:val="24"/>
        </w:rPr>
        <w:t> </w:t>
      </w:r>
      <w:r>
        <w:rPr>
          <w:rFonts w:ascii="Calibri"/>
          <w:sz w:val="24"/>
        </w:rPr>
        <w:t>students</w:t>
      </w:r>
      <w:r>
        <w:rPr>
          <w:rFonts w:ascii="Calibri"/>
          <w:spacing w:val="-2"/>
          <w:sz w:val="24"/>
        </w:rPr>
        <w:t> </w:t>
      </w:r>
      <w:r>
        <w:rPr>
          <w:rFonts w:ascii="Calibri"/>
          <w:spacing w:val="-5"/>
          <w:sz w:val="24"/>
        </w:rPr>
        <w:t>5%</w:t>
      </w:r>
    </w:p>
    <w:p>
      <w:pPr>
        <w:spacing w:before="0"/>
        <w:ind w:left="740" w:right="0" w:firstLine="0"/>
        <w:jc w:val="left"/>
        <w:rPr>
          <w:rFonts w:ascii="Calibri"/>
          <w:sz w:val="24"/>
        </w:rPr>
      </w:pPr>
      <w:r>
        <w:rPr>
          <w:rFonts w:ascii="Calibri"/>
          <w:b/>
          <w:sz w:val="24"/>
        </w:rPr>
        <w:t>Military</w:t>
      </w:r>
      <w:r>
        <w:rPr>
          <w:rFonts w:ascii="Calibri"/>
          <w:b/>
          <w:spacing w:val="-3"/>
          <w:sz w:val="24"/>
        </w:rPr>
        <w:t> </w:t>
      </w:r>
      <w:r>
        <w:rPr>
          <w:rFonts w:ascii="Calibri"/>
          <w:sz w:val="24"/>
        </w:rPr>
        <w:t>=</w:t>
      </w:r>
      <w:r>
        <w:rPr>
          <w:rFonts w:ascii="Calibri"/>
          <w:spacing w:val="-2"/>
          <w:sz w:val="24"/>
        </w:rPr>
        <w:t> </w:t>
      </w:r>
      <w:r>
        <w:rPr>
          <w:rFonts w:ascii="Calibri"/>
          <w:sz w:val="24"/>
        </w:rPr>
        <w:t>65</w:t>
      </w:r>
      <w:r>
        <w:rPr>
          <w:rFonts w:ascii="Calibri"/>
          <w:spacing w:val="-3"/>
          <w:sz w:val="24"/>
        </w:rPr>
        <w:t> </w:t>
      </w:r>
      <w:r>
        <w:rPr>
          <w:rFonts w:ascii="Calibri"/>
          <w:sz w:val="24"/>
        </w:rPr>
        <w:t>students</w:t>
      </w:r>
      <w:r>
        <w:rPr>
          <w:rFonts w:ascii="Calibri"/>
          <w:spacing w:val="-3"/>
          <w:sz w:val="24"/>
        </w:rPr>
        <w:t> </w:t>
      </w:r>
      <w:r>
        <w:rPr>
          <w:rFonts w:ascii="Calibri"/>
          <w:spacing w:val="-5"/>
          <w:sz w:val="24"/>
        </w:rPr>
        <w:t>12%</w:t>
      </w:r>
    </w:p>
    <w:p>
      <w:pPr>
        <w:spacing w:before="0"/>
        <w:ind w:left="740" w:right="0" w:firstLine="0"/>
        <w:jc w:val="left"/>
        <w:rPr>
          <w:rFonts w:ascii="Calibri"/>
          <w:sz w:val="24"/>
        </w:rPr>
      </w:pPr>
      <w:r>
        <w:rPr>
          <w:rFonts w:ascii="Calibri"/>
          <w:b/>
          <w:sz w:val="24"/>
        </w:rPr>
        <w:t>Free/Reduced</w:t>
      </w:r>
      <w:r>
        <w:rPr>
          <w:rFonts w:ascii="Calibri"/>
          <w:b/>
          <w:spacing w:val="-6"/>
          <w:sz w:val="24"/>
        </w:rPr>
        <w:t> </w:t>
      </w:r>
      <w:r>
        <w:rPr>
          <w:rFonts w:ascii="Calibri"/>
          <w:sz w:val="24"/>
        </w:rPr>
        <w:t>=</w:t>
      </w:r>
      <w:r>
        <w:rPr>
          <w:rFonts w:ascii="Calibri"/>
          <w:spacing w:val="-2"/>
          <w:sz w:val="24"/>
        </w:rPr>
        <w:t> </w:t>
      </w:r>
      <w:r>
        <w:rPr>
          <w:rFonts w:ascii="Calibri"/>
          <w:sz w:val="24"/>
        </w:rPr>
        <w:t>240</w:t>
      </w:r>
      <w:r>
        <w:rPr>
          <w:rFonts w:ascii="Calibri"/>
          <w:spacing w:val="-2"/>
          <w:sz w:val="24"/>
        </w:rPr>
        <w:t> </w:t>
      </w:r>
      <w:r>
        <w:rPr>
          <w:rFonts w:ascii="Calibri"/>
          <w:sz w:val="24"/>
        </w:rPr>
        <w:t>students</w:t>
      </w:r>
      <w:r>
        <w:rPr>
          <w:rFonts w:ascii="Calibri"/>
          <w:spacing w:val="-3"/>
          <w:sz w:val="24"/>
        </w:rPr>
        <w:t> </w:t>
      </w:r>
      <w:r>
        <w:rPr>
          <w:rFonts w:ascii="Calibri"/>
          <w:spacing w:val="-5"/>
          <w:sz w:val="24"/>
        </w:rPr>
        <w:t>44%</w:t>
      </w:r>
    </w:p>
    <w:p>
      <w:pPr>
        <w:spacing w:after="0"/>
        <w:jc w:val="left"/>
        <w:rPr>
          <w:rFonts w:ascii="Calibri"/>
          <w:sz w:val="24"/>
        </w:rPr>
        <w:sectPr>
          <w:footerReference w:type="default" r:id="rId11"/>
          <w:pgSz w:w="12240" w:h="15840"/>
          <w:pgMar w:footer="523" w:header="0" w:top="1400" w:bottom="720" w:left="700" w:right="600"/>
          <w:pgNumType w:start="7"/>
        </w:sectPr>
      </w:pPr>
    </w:p>
    <w:p>
      <w:pPr>
        <w:pStyle w:val="Heading3"/>
        <w:spacing w:before="32"/>
        <w:rPr>
          <w:rFonts w:ascii="Calibri"/>
        </w:rPr>
      </w:pPr>
      <w:r>
        <w:rPr>
          <w:rFonts w:ascii="Calibri"/>
          <w:spacing w:val="-4"/>
        </w:rPr>
        <w:t>DATA</w:t>
      </w:r>
    </w:p>
    <w:p>
      <w:pPr>
        <w:pStyle w:val="BodyText"/>
        <w:ind w:left="740" w:right="855"/>
        <w:rPr>
          <w:rFonts w:ascii="Calibri" w:hAnsi="Calibri"/>
        </w:rPr>
      </w:pPr>
      <w:r>
        <w:rPr>
          <w:rFonts w:ascii="Calibri" w:hAnsi="Calibri"/>
          <w:b/>
        </w:rPr>
        <w:t>Secret</w:t>
      </w:r>
      <w:r>
        <w:rPr>
          <w:rFonts w:ascii="Calibri" w:hAnsi="Calibri"/>
          <w:b/>
          <w:spacing w:val="-3"/>
        </w:rPr>
        <w:t> </w:t>
      </w:r>
      <w:r>
        <w:rPr>
          <w:rFonts w:ascii="Calibri" w:hAnsi="Calibri"/>
          <w:b/>
        </w:rPr>
        <w:t>Sauce</w:t>
      </w:r>
      <w:r>
        <w:rPr>
          <w:rFonts w:ascii="Calibri" w:hAnsi="Calibri"/>
          <w:b/>
          <w:spacing w:val="-2"/>
        </w:rPr>
        <w:t> </w:t>
      </w:r>
      <w:r>
        <w:rPr>
          <w:rFonts w:ascii="Calibri" w:hAnsi="Calibri"/>
          <w:b/>
        </w:rPr>
        <w:t>–</w:t>
      </w:r>
      <w:r>
        <w:rPr>
          <w:rFonts w:ascii="Calibri" w:hAnsi="Calibri"/>
          <w:b/>
          <w:spacing w:val="-2"/>
        </w:rPr>
        <w:t> </w:t>
      </w:r>
      <w:r>
        <w:rPr>
          <w:rFonts w:ascii="Calibri" w:hAnsi="Calibri"/>
        </w:rPr>
        <w:t>we</w:t>
      </w:r>
      <w:r>
        <w:rPr>
          <w:rFonts w:ascii="Calibri" w:hAnsi="Calibri"/>
          <w:spacing w:val="-2"/>
        </w:rPr>
        <w:t> </w:t>
      </w:r>
      <w:r>
        <w:rPr>
          <w:rFonts w:ascii="Calibri" w:hAnsi="Calibri"/>
        </w:rPr>
        <w:t>don’t</w:t>
      </w:r>
      <w:r>
        <w:rPr>
          <w:rFonts w:ascii="Calibri" w:hAnsi="Calibri"/>
          <w:spacing w:val="-4"/>
        </w:rPr>
        <w:t> </w:t>
      </w:r>
      <w:r>
        <w:rPr>
          <w:rFonts w:ascii="Calibri" w:hAnsi="Calibri"/>
        </w:rPr>
        <w:t>have</w:t>
      </w:r>
      <w:r>
        <w:rPr>
          <w:rFonts w:ascii="Calibri" w:hAnsi="Calibri"/>
          <w:spacing w:val="-2"/>
        </w:rPr>
        <w:t> </w:t>
      </w:r>
      <w:r>
        <w:rPr>
          <w:rFonts w:ascii="Calibri" w:hAnsi="Calibri"/>
        </w:rPr>
        <w:t>it</w:t>
      </w:r>
      <w:r>
        <w:rPr>
          <w:rFonts w:ascii="Calibri" w:hAnsi="Calibri"/>
          <w:spacing w:val="-3"/>
        </w:rPr>
        <w:t> </w:t>
      </w:r>
      <w:r>
        <w:rPr>
          <w:rFonts w:ascii="Calibri" w:hAnsi="Calibri"/>
        </w:rPr>
        <w:t>YET</w:t>
      </w:r>
      <w:r>
        <w:rPr>
          <w:rFonts w:ascii="Calibri" w:hAnsi="Calibri"/>
          <w:spacing w:val="-3"/>
        </w:rPr>
        <w:t> </w:t>
      </w:r>
      <w:r>
        <w:rPr>
          <w:rFonts w:ascii="Calibri" w:hAnsi="Calibri"/>
        </w:rPr>
        <w:t>but</w:t>
      </w:r>
      <w:r>
        <w:rPr>
          <w:rFonts w:ascii="Calibri" w:hAnsi="Calibri"/>
          <w:spacing w:val="-3"/>
        </w:rPr>
        <w:t> </w:t>
      </w:r>
      <w:r>
        <w:rPr>
          <w:rFonts w:ascii="Calibri" w:hAnsi="Calibri"/>
        </w:rPr>
        <w:t>I</w:t>
      </w:r>
      <w:r>
        <w:rPr>
          <w:rFonts w:ascii="Calibri" w:hAnsi="Calibri"/>
          <w:spacing w:val="-3"/>
        </w:rPr>
        <w:t> </w:t>
      </w:r>
      <w:r>
        <w:rPr>
          <w:rFonts w:ascii="Calibri" w:hAnsi="Calibri"/>
        </w:rPr>
        <w:t>am</w:t>
      </w:r>
      <w:r>
        <w:rPr>
          <w:rFonts w:ascii="Calibri" w:hAnsi="Calibri"/>
          <w:spacing w:val="-2"/>
        </w:rPr>
        <w:t> </w:t>
      </w:r>
      <w:r>
        <w:rPr>
          <w:rFonts w:ascii="Calibri" w:hAnsi="Calibri"/>
        </w:rPr>
        <w:t>starting</w:t>
      </w:r>
      <w:r>
        <w:rPr>
          <w:rFonts w:ascii="Calibri" w:hAnsi="Calibri"/>
          <w:spacing w:val="-3"/>
        </w:rPr>
        <w:t> </w:t>
      </w:r>
      <w:r>
        <w:rPr>
          <w:rFonts w:ascii="Calibri" w:hAnsi="Calibri"/>
        </w:rPr>
        <w:t>out</w:t>
      </w:r>
      <w:r>
        <w:rPr>
          <w:rFonts w:ascii="Calibri" w:hAnsi="Calibri"/>
          <w:spacing w:val="-3"/>
        </w:rPr>
        <w:t> </w:t>
      </w:r>
      <w:r>
        <w:rPr>
          <w:rFonts w:ascii="Calibri" w:hAnsi="Calibri"/>
        </w:rPr>
        <w:t>with</w:t>
      </w:r>
      <w:r>
        <w:rPr>
          <w:rFonts w:ascii="Calibri" w:hAnsi="Calibri"/>
          <w:spacing w:val="-3"/>
        </w:rPr>
        <w:t> </w:t>
      </w:r>
      <w:r>
        <w:rPr>
          <w:rFonts w:ascii="Calibri" w:hAnsi="Calibri"/>
        </w:rPr>
        <w:t>some</w:t>
      </w:r>
      <w:r>
        <w:rPr>
          <w:rFonts w:ascii="Calibri" w:hAnsi="Calibri"/>
          <w:spacing w:val="-2"/>
        </w:rPr>
        <w:t> </w:t>
      </w:r>
      <w:r>
        <w:rPr>
          <w:rFonts w:ascii="Calibri" w:hAnsi="Calibri"/>
        </w:rPr>
        <w:t>data</w:t>
      </w:r>
      <w:r>
        <w:rPr>
          <w:rFonts w:ascii="Calibri" w:hAnsi="Calibri"/>
          <w:spacing w:val="-4"/>
        </w:rPr>
        <w:t> </w:t>
      </w:r>
      <w:r>
        <w:rPr>
          <w:rFonts w:ascii="Calibri" w:hAnsi="Calibri"/>
        </w:rPr>
        <w:t>that</w:t>
      </w:r>
      <w:r>
        <w:rPr>
          <w:rFonts w:ascii="Calibri" w:hAnsi="Calibri"/>
          <w:spacing w:val="-3"/>
        </w:rPr>
        <w:t> </w:t>
      </w:r>
      <w:r>
        <w:rPr>
          <w:rFonts w:ascii="Calibri" w:hAnsi="Calibri"/>
        </w:rPr>
        <w:t>makes</w:t>
      </w:r>
      <w:r>
        <w:rPr>
          <w:rFonts w:ascii="Calibri" w:hAnsi="Calibri"/>
          <w:spacing w:val="-3"/>
        </w:rPr>
        <w:t> </w:t>
      </w:r>
      <w:r>
        <w:rPr>
          <w:rFonts w:ascii="Calibri" w:hAnsi="Calibri"/>
        </w:rPr>
        <w:t>my</w:t>
      </w:r>
      <w:r>
        <w:rPr>
          <w:rFonts w:ascii="Calibri" w:hAnsi="Calibri"/>
          <w:spacing w:val="-2"/>
        </w:rPr>
        <w:t> </w:t>
      </w:r>
      <w:r>
        <w:rPr>
          <w:rFonts w:ascii="Calibri" w:hAnsi="Calibri"/>
        </w:rPr>
        <w:t>heart SO hopeful. When we opened our doors in 2020-2021, according to Acadience reading data, </w:t>
      </w:r>
      <w:r>
        <w:rPr>
          <w:rFonts w:ascii="Calibri" w:hAnsi="Calibri"/>
          <w:b/>
          <w:u w:val="single"/>
        </w:rPr>
        <w:t>45%</w:t>
      </w:r>
      <w:r>
        <w:rPr>
          <w:rFonts w:ascii="Calibri" w:hAnsi="Calibri"/>
          <w:b/>
        </w:rPr>
        <w:t> </w:t>
      </w:r>
      <w:r>
        <w:rPr>
          <w:rFonts w:ascii="Calibri" w:hAnsi="Calibri"/>
        </w:rPr>
        <w:t>of our 3</w:t>
      </w:r>
      <w:r>
        <w:rPr>
          <w:rFonts w:ascii="Calibri" w:hAnsi="Calibri"/>
          <w:vertAlign w:val="superscript"/>
        </w:rPr>
        <w:t>rd</w:t>
      </w:r>
      <w:r>
        <w:rPr>
          <w:rFonts w:ascii="Calibri" w:hAnsi="Calibri"/>
          <w:vertAlign w:val="baseline"/>
        </w:rPr>
        <w:t> graders were at grade level in reading. Now, in 2023-2024, these kids are in 6</w:t>
      </w:r>
      <w:r>
        <w:rPr>
          <w:rFonts w:ascii="Calibri" w:hAnsi="Calibri"/>
          <w:vertAlign w:val="superscript"/>
        </w:rPr>
        <w:t>th</w:t>
      </w:r>
      <w:r>
        <w:rPr>
          <w:rFonts w:ascii="Calibri" w:hAnsi="Calibri"/>
          <w:vertAlign w:val="baseline"/>
        </w:rPr>
        <w:t> grade, all, except five students, have been with us since 2020-2021, and now, according to Acadience assessment data, </w:t>
      </w:r>
      <w:r>
        <w:rPr>
          <w:rFonts w:ascii="Calibri" w:hAnsi="Calibri"/>
          <w:b/>
          <w:u w:val="single"/>
          <w:vertAlign w:val="baseline"/>
        </w:rPr>
        <w:t>78%</w:t>
      </w:r>
      <w:r>
        <w:rPr>
          <w:rFonts w:ascii="Calibri" w:hAnsi="Calibri"/>
          <w:b/>
          <w:vertAlign w:val="baseline"/>
        </w:rPr>
        <w:t> </w:t>
      </w:r>
      <w:r>
        <w:rPr>
          <w:rFonts w:ascii="Calibri" w:hAnsi="Calibri"/>
          <w:vertAlign w:val="baseline"/>
        </w:rPr>
        <w:t>are reading at grade level! So, although</w:t>
      </w:r>
      <w:r>
        <w:rPr>
          <w:rFonts w:ascii="Calibri" w:hAnsi="Calibri"/>
          <w:spacing w:val="-1"/>
          <w:vertAlign w:val="baseline"/>
        </w:rPr>
        <w:t> </w:t>
      </w:r>
      <w:r>
        <w:rPr>
          <w:rFonts w:ascii="Calibri" w:hAnsi="Calibri"/>
          <w:vertAlign w:val="baseline"/>
        </w:rPr>
        <w:t>we do not have that secret sauce YET, maybe we are doing </w:t>
      </w:r>
      <w:r>
        <w:rPr>
          <w:rFonts w:ascii="Calibri" w:hAnsi="Calibri"/>
          <w:i/>
          <w:vertAlign w:val="baseline"/>
        </w:rPr>
        <w:t>something </w:t>
      </w:r>
      <w:r>
        <w:rPr>
          <w:rFonts w:ascii="Calibri" w:hAnsi="Calibri"/>
          <w:vertAlign w:val="baseline"/>
        </w:rPr>
        <w:t>that is moving the bar for our kiddos.</w:t>
      </w:r>
    </w:p>
    <w:p>
      <w:pPr>
        <w:pStyle w:val="BodyText"/>
        <w:spacing w:before="1"/>
        <w:rPr>
          <w:rFonts w:ascii="Calibri"/>
          <w:sz w:val="22"/>
        </w:rPr>
      </w:pPr>
      <w:r>
        <w:rPr/>
        <w:drawing>
          <wp:anchor distT="0" distB="0" distL="0" distR="0" allowOverlap="1" layoutInCell="1" locked="0" behindDoc="1" simplePos="0" relativeHeight="487592960">
            <wp:simplePos x="0" y="0"/>
            <wp:positionH relativeFrom="page">
              <wp:posOffset>914400</wp:posOffset>
            </wp:positionH>
            <wp:positionV relativeFrom="paragraph">
              <wp:posOffset>186651</wp:posOffset>
            </wp:positionV>
            <wp:extent cx="2728096" cy="1676400"/>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12" cstate="print"/>
                    <a:stretch>
                      <a:fillRect/>
                    </a:stretch>
                  </pic:blipFill>
                  <pic:spPr>
                    <a:xfrm>
                      <a:off x="0" y="0"/>
                      <a:ext cx="2728096" cy="1676400"/>
                    </a:xfrm>
                    <a:prstGeom prst="rect">
                      <a:avLst/>
                    </a:prstGeom>
                  </pic:spPr>
                </pic:pic>
              </a:graphicData>
            </a:graphic>
          </wp:anchor>
        </w:drawing>
      </w:r>
    </w:p>
    <w:p>
      <w:pPr>
        <w:pStyle w:val="BodyText"/>
        <w:spacing w:before="11"/>
        <w:rPr>
          <w:rFonts w:ascii="Calibri"/>
          <w:sz w:val="25"/>
        </w:rPr>
      </w:pPr>
    </w:p>
    <w:p>
      <w:pPr>
        <w:pStyle w:val="Heading4"/>
        <w:spacing w:before="1"/>
        <w:ind w:left="740"/>
        <w:rPr>
          <w:rFonts w:ascii="Calibri"/>
        </w:rPr>
      </w:pPr>
      <w:r>
        <w:rPr>
          <w:rFonts w:ascii="Calibri"/>
          <w:u w:val="single"/>
        </w:rPr>
        <w:t>Acadience</w:t>
      </w:r>
      <w:r>
        <w:rPr>
          <w:rFonts w:ascii="Calibri"/>
          <w:spacing w:val="-5"/>
          <w:u w:val="single"/>
        </w:rPr>
        <w:t> </w:t>
      </w:r>
      <w:r>
        <w:rPr>
          <w:rFonts w:ascii="Calibri"/>
          <w:u w:val="single"/>
        </w:rPr>
        <w:t>Reading</w:t>
      </w:r>
      <w:r>
        <w:rPr>
          <w:rFonts w:ascii="Calibri"/>
          <w:spacing w:val="-4"/>
          <w:u w:val="single"/>
        </w:rPr>
        <w:t> </w:t>
      </w:r>
      <w:r>
        <w:rPr>
          <w:rFonts w:ascii="Calibri"/>
          <w:u w:val="single"/>
        </w:rPr>
        <w:t>BOY</w:t>
      </w:r>
      <w:r>
        <w:rPr>
          <w:rFonts w:ascii="Calibri"/>
          <w:spacing w:val="-3"/>
          <w:u w:val="single"/>
        </w:rPr>
        <w:t> </w:t>
      </w:r>
      <w:r>
        <w:rPr>
          <w:rFonts w:ascii="Calibri"/>
          <w:u w:val="single"/>
        </w:rPr>
        <w:t>Across</w:t>
      </w:r>
      <w:r>
        <w:rPr>
          <w:rFonts w:ascii="Calibri"/>
          <w:spacing w:val="-3"/>
          <w:u w:val="single"/>
        </w:rPr>
        <w:t> </w:t>
      </w:r>
      <w:r>
        <w:rPr>
          <w:rFonts w:ascii="Calibri"/>
          <w:u w:val="single"/>
        </w:rPr>
        <w:t>the</w:t>
      </w:r>
      <w:r>
        <w:rPr>
          <w:rFonts w:ascii="Calibri"/>
          <w:spacing w:val="-2"/>
          <w:u w:val="single"/>
        </w:rPr>
        <w:t> Years</w:t>
      </w:r>
    </w:p>
    <w:p>
      <w:pPr>
        <w:pStyle w:val="BodyText"/>
        <w:tabs>
          <w:tab w:pos="2179" w:val="left" w:leader="none"/>
          <w:tab w:pos="3619" w:val="left" w:leader="none"/>
          <w:tab w:pos="5059" w:val="left" w:leader="none"/>
        </w:tabs>
        <w:ind w:left="740"/>
        <w:rPr>
          <w:rFonts w:ascii="Calibri"/>
        </w:rPr>
      </w:pPr>
      <w:r>
        <w:rPr>
          <w:rFonts w:ascii="Calibri"/>
        </w:rPr>
        <w:t>20/21</w:t>
      </w:r>
      <w:r>
        <w:rPr>
          <w:rFonts w:ascii="Calibri"/>
          <w:spacing w:val="-5"/>
        </w:rPr>
        <w:t> </w:t>
      </w:r>
      <w:r>
        <w:rPr>
          <w:rFonts w:ascii="Calibri"/>
        </w:rPr>
        <w:t>=</w:t>
      </w:r>
      <w:r>
        <w:rPr>
          <w:rFonts w:ascii="Calibri"/>
          <w:spacing w:val="-1"/>
        </w:rPr>
        <w:t> </w:t>
      </w:r>
      <w:r>
        <w:rPr>
          <w:rFonts w:ascii="Calibri"/>
          <w:spacing w:val="-5"/>
        </w:rPr>
        <w:t>46%</w:t>
      </w:r>
      <w:r>
        <w:rPr>
          <w:rFonts w:ascii="Calibri"/>
        </w:rPr>
        <w:tab/>
        <w:t>21/22</w:t>
      </w:r>
      <w:r>
        <w:rPr>
          <w:rFonts w:ascii="Calibri"/>
          <w:spacing w:val="-5"/>
        </w:rPr>
        <w:t> </w:t>
      </w:r>
      <w:r>
        <w:rPr>
          <w:rFonts w:ascii="Calibri"/>
        </w:rPr>
        <w:t>=</w:t>
      </w:r>
      <w:r>
        <w:rPr>
          <w:rFonts w:ascii="Calibri"/>
          <w:spacing w:val="-1"/>
        </w:rPr>
        <w:t> </w:t>
      </w:r>
      <w:r>
        <w:rPr>
          <w:rFonts w:ascii="Calibri"/>
          <w:spacing w:val="-5"/>
        </w:rPr>
        <w:t>48%</w:t>
      </w:r>
      <w:r>
        <w:rPr>
          <w:rFonts w:ascii="Calibri"/>
        </w:rPr>
        <w:tab/>
        <w:t>22/23</w:t>
      </w:r>
      <w:r>
        <w:rPr>
          <w:rFonts w:ascii="Calibri"/>
          <w:spacing w:val="-5"/>
        </w:rPr>
        <w:t> </w:t>
      </w:r>
      <w:r>
        <w:rPr>
          <w:rFonts w:ascii="Calibri"/>
        </w:rPr>
        <w:t>=</w:t>
      </w:r>
      <w:r>
        <w:rPr>
          <w:rFonts w:ascii="Calibri"/>
          <w:spacing w:val="-1"/>
        </w:rPr>
        <w:t> </w:t>
      </w:r>
      <w:r>
        <w:rPr>
          <w:rFonts w:ascii="Calibri"/>
          <w:spacing w:val="-5"/>
        </w:rPr>
        <w:t>50%</w:t>
      </w:r>
      <w:r>
        <w:rPr>
          <w:rFonts w:ascii="Calibri"/>
        </w:rPr>
        <w:tab/>
        <w:t>23/24</w:t>
      </w:r>
      <w:r>
        <w:rPr>
          <w:rFonts w:ascii="Calibri"/>
          <w:spacing w:val="-3"/>
        </w:rPr>
        <w:t> </w:t>
      </w:r>
      <w:r>
        <w:rPr>
          <w:rFonts w:ascii="Calibri"/>
        </w:rPr>
        <w:t>=</w:t>
      </w:r>
      <w:r>
        <w:rPr>
          <w:rFonts w:ascii="Calibri"/>
          <w:spacing w:val="-1"/>
        </w:rPr>
        <w:t> </w:t>
      </w:r>
      <w:r>
        <w:rPr>
          <w:rFonts w:ascii="Calibri"/>
          <w:spacing w:val="-5"/>
        </w:rPr>
        <w:t>51%</w:t>
      </w:r>
    </w:p>
    <w:p>
      <w:pPr>
        <w:pStyle w:val="BodyText"/>
        <w:ind w:left="740"/>
        <w:rPr>
          <w:rFonts w:ascii="Calibri"/>
          <w:sz w:val="20"/>
        </w:rPr>
      </w:pPr>
      <w:r>
        <w:rPr>
          <w:rFonts w:ascii="Calibri"/>
          <w:sz w:val="20"/>
        </w:rPr>
        <w:drawing>
          <wp:inline distT="0" distB="0" distL="0" distR="0">
            <wp:extent cx="5953886" cy="135255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3" cstate="print"/>
                    <a:stretch>
                      <a:fillRect/>
                    </a:stretch>
                  </pic:blipFill>
                  <pic:spPr>
                    <a:xfrm>
                      <a:off x="0" y="0"/>
                      <a:ext cx="5953886" cy="1352550"/>
                    </a:xfrm>
                    <a:prstGeom prst="rect">
                      <a:avLst/>
                    </a:prstGeom>
                  </pic:spPr>
                </pic:pic>
              </a:graphicData>
            </a:graphic>
          </wp:inline>
        </w:drawing>
      </w:r>
      <w:r>
        <w:rPr>
          <w:rFonts w:ascii="Calibri"/>
          <w:sz w:val="20"/>
        </w:rPr>
      </w:r>
    </w:p>
    <w:p>
      <w:pPr>
        <w:pStyle w:val="BodyText"/>
        <w:spacing w:before="6"/>
        <w:rPr>
          <w:rFonts w:ascii="Calibri"/>
          <w:sz w:val="25"/>
        </w:rPr>
      </w:pPr>
    </w:p>
    <w:p>
      <w:pPr>
        <w:pStyle w:val="Heading4"/>
        <w:ind w:left="740"/>
        <w:rPr>
          <w:rFonts w:ascii="Calibri" w:hAnsi="Calibri"/>
        </w:rPr>
      </w:pPr>
      <w:r>
        <w:rPr>
          <w:rFonts w:ascii="Calibri" w:hAnsi="Calibri"/>
          <w:u w:val="single"/>
        </w:rPr>
        <w:t>Acadience</w:t>
      </w:r>
      <w:r>
        <w:rPr>
          <w:rFonts w:ascii="Calibri" w:hAnsi="Calibri"/>
          <w:spacing w:val="-4"/>
          <w:u w:val="single"/>
        </w:rPr>
        <w:t> </w:t>
      </w:r>
      <w:r>
        <w:rPr>
          <w:rFonts w:ascii="Calibri" w:hAnsi="Calibri"/>
          <w:u w:val="single"/>
        </w:rPr>
        <w:t>Reading</w:t>
      </w:r>
      <w:r>
        <w:rPr>
          <w:rFonts w:ascii="Calibri" w:hAnsi="Calibri"/>
          <w:spacing w:val="-3"/>
        </w:rPr>
        <w:t> </w:t>
      </w:r>
      <w:r>
        <w:rPr>
          <w:rFonts w:ascii="Calibri" w:hAnsi="Calibri"/>
        </w:rPr>
        <w:t>BOY</w:t>
      </w:r>
      <w:r>
        <w:rPr>
          <w:rFonts w:ascii="Calibri" w:hAnsi="Calibri"/>
          <w:spacing w:val="-1"/>
        </w:rPr>
        <w:t> </w:t>
      </w:r>
      <w:r>
        <w:rPr>
          <w:rFonts w:ascii="Calibri" w:hAnsi="Calibri"/>
        </w:rPr>
        <w:t>Scores</w:t>
      </w:r>
      <w:r>
        <w:rPr>
          <w:rFonts w:ascii="Calibri" w:hAnsi="Calibri"/>
          <w:spacing w:val="-1"/>
        </w:rPr>
        <w:t> </w:t>
      </w:r>
      <w:r>
        <w:rPr>
          <w:rFonts w:ascii="Calibri" w:hAnsi="Calibri"/>
        </w:rPr>
        <w:t>–</w:t>
      </w:r>
      <w:r>
        <w:rPr>
          <w:rFonts w:ascii="Calibri" w:hAnsi="Calibri"/>
          <w:spacing w:val="-2"/>
        </w:rPr>
        <w:t> </w:t>
      </w:r>
      <w:r>
        <w:rPr>
          <w:rFonts w:ascii="Calibri" w:hAnsi="Calibri"/>
        </w:rPr>
        <w:t>51%</w:t>
      </w:r>
      <w:r>
        <w:rPr>
          <w:rFonts w:ascii="Calibri" w:hAnsi="Calibri"/>
          <w:spacing w:val="-3"/>
        </w:rPr>
        <w:t> </w:t>
      </w:r>
      <w:r>
        <w:rPr>
          <w:rFonts w:ascii="Calibri" w:hAnsi="Calibri"/>
        </w:rPr>
        <w:t>at</w:t>
      </w:r>
      <w:r>
        <w:rPr>
          <w:rFonts w:ascii="Calibri" w:hAnsi="Calibri"/>
          <w:spacing w:val="-3"/>
        </w:rPr>
        <w:t> </w:t>
      </w:r>
      <w:r>
        <w:rPr>
          <w:rFonts w:ascii="Calibri" w:hAnsi="Calibri"/>
        </w:rPr>
        <w:t>or</w:t>
      </w:r>
      <w:r>
        <w:rPr>
          <w:rFonts w:ascii="Calibri" w:hAnsi="Calibri"/>
          <w:spacing w:val="-2"/>
        </w:rPr>
        <w:t> </w:t>
      </w:r>
      <w:r>
        <w:rPr>
          <w:rFonts w:ascii="Calibri" w:hAnsi="Calibri"/>
        </w:rPr>
        <w:t>above</w:t>
      </w:r>
      <w:r>
        <w:rPr>
          <w:rFonts w:ascii="Calibri" w:hAnsi="Calibri"/>
          <w:spacing w:val="-2"/>
        </w:rPr>
        <w:t> </w:t>
      </w:r>
      <w:r>
        <w:rPr>
          <w:rFonts w:ascii="Calibri" w:hAnsi="Calibri"/>
        </w:rPr>
        <w:t>grade</w:t>
      </w:r>
      <w:r>
        <w:rPr>
          <w:rFonts w:ascii="Calibri" w:hAnsi="Calibri"/>
          <w:spacing w:val="-2"/>
        </w:rPr>
        <w:t> </w:t>
      </w:r>
      <w:r>
        <w:rPr>
          <w:rFonts w:ascii="Calibri" w:hAnsi="Calibri"/>
        </w:rPr>
        <w:t>level</w:t>
      </w:r>
      <w:r>
        <w:rPr>
          <w:rFonts w:ascii="Calibri" w:hAnsi="Calibri"/>
          <w:spacing w:val="-2"/>
        </w:rPr>
        <w:t> schoolwide</w:t>
      </w:r>
    </w:p>
    <w:p>
      <w:pPr>
        <w:pStyle w:val="BodyText"/>
        <w:tabs>
          <w:tab w:pos="1723" w:val="left" w:leader="none"/>
          <w:tab w:pos="2899" w:val="left" w:leader="none"/>
          <w:tab w:pos="4339" w:val="left" w:leader="none"/>
          <w:tab w:pos="5779" w:val="left" w:leader="none"/>
          <w:tab w:pos="7219" w:val="left" w:leader="none"/>
          <w:tab w:pos="8659" w:val="left" w:leader="none"/>
        </w:tabs>
        <w:ind w:left="740"/>
        <w:rPr>
          <w:rFonts w:ascii="Calibri"/>
        </w:rPr>
      </w:pPr>
      <w:r>
        <w:rPr>
          <w:rFonts w:ascii="Calibri"/>
        </w:rPr>
        <w:t>K</w:t>
      </w:r>
      <w:r>
        <w:rPr>
          <w:rFonts w:ascii="Calibri"/>
          <w:spacing w:val="-1"/>
        </w:rPr>
        <w:t> </w:t>
      </w:r>
      <w:r>
        <w:rPr>
          <w:rFonts w:ascii="Calibri"/>
        </w:rPr>
        <w:t>= </w:t>
      </w:r>
      <w:r>
        <w:rPr>
          <w:rFonts w:ascii="Calibri"/>
          <w:spacing w:val="-5"/>
        </w:rPr>
        <w:t>47%</w:t>
      </w:r>
      <w:r>
        <w:rPr>
          <w:rFonts w:ascii="Calibri"/>
        </w:rPr>
        <w:tab/>
        <w:t>1</w:t>
      </w:r>
      <w:r>
        <w:rPr>
          <w:rFonts w:ascii="Calibri"/>
          <w:vertAlign w:val="superscript"/>
        </w:rPr>
        <w:t>st</w:t>
      </w:r>
      <w:r>
        <w:rPr>
          <w:rFonts w:ascii="Calibri"/>
          <w:spacing w:val="-1"/>
          <w:vertAlign w:val="baseline"/>
        </w:rPr>
        <w:t> </w:t>
      </w:r>
      <w:r>
        <w:rPr>
          <w:rFonts w:ascii="Calibri"/>
          <w:vertAlign w:val="baseline"/>
        </w:rPr>
        <w:t>=</w:t>
      </w:r>
      <w:r>
        <w:rPr>
          <w:rFonts w:ascii="Calibri"/>
          <w:spacing w:val="-1"/>
          <w:vertAlign w:val="baseline"/>
        </w:rPr>
        <w:t> </w:t>
      </w:r>
      <w:r>
        <w:rPr>
          <w:rFonts w:ascii="Calibri"/>
          <w:spacing w:val="-5"/>
          <w:vertAlign w:val="baseline"/>
        </w:rPr>
        <w:t>55%</w:t>
      </w:r>
      <w:r>
        <w:rPr>
          <w:rFonts w:ascii="Calibri"/>
          <w:vertAlign w:val="baseline"/>
        </w:rPr>
        <w:tab/>
        <w:t>2</w:t>
      </w:r>
      <w:r>
        <w:rPr>
          <w:rFonts w:ascii="Calibri"/>
          <w:vertAlign w:val="superscript"/>
        </w:rPr>
        <w:t>nd</w:t>
      </w:r>
      <w:r>
        <w:rPr>
          <w:rFonts w:ascii="Calibri"/>
          <w:spacing w:val="-3"/>
          <w:vertAlign w:val="baseline"/>
        </w:rPr>
        <w:t> </w:t>
      </w:r>
      <w:r>
        <w:rPr>
          <w:rFonts w:ascii="Calibri"/>
          <w:vertAlign w:val="baseline"/>
        </w:rPr>
        <w:t>=</w:t>
      </w:r>
      <w:r>
        <w:rPr>
          <w:rFonts w:ascii="Calibri"/>
          <w:spacing w:val="-1"/>
          <w:vertAlign w:val="baseline"/>
        </w:rPr>
        <w:t> </w:t>
      </w:r>
      <w:r>
        <w:rPr>
          <w:rFonts w:ascii="Calibri"/>
          <w:spacing w:val="-5"/>
          <w:vertAlign w:val="baseline"/>
        </w:rPr>
        <w:t>47%</w:t>
      </w:r>
      <w:r>
        <w:rPr>
          <w:rFonts w:ascii="Calibri"/>
          <w:vertAlign w:val="baseline"/>
        </w:rPr>
        <w:tab/>
        <w:t>3</w:t>
      </w:r>
      <w:r>
        <w:rPr>
          <w:rFonts w:ascii="Calibri"/>
          <w:vertAlign w:val="superscript"/>
        </w:rPr>
        <w:t>rd</w:t>
      </w:r>
      <w:r>
        <w:rPr>
          <w:rFonts w:ascii="Calibri"/>
          <w:spacing w:val="-3"/>
          <w:vertAlign w:val="baseline"/>
        </w:rPr>
        <w:t> </w:t>
      </w:r>
      <w:r>
        <w:rPr>
          <w:rFonts w:ascii="Calibri"/>
          <w:vertAlign w:val="baseline"/>
        </w:rPr>
        <w:t>=</w:t>
      </w:r>
      <w:r>
        <w:rPr>
          <w:rFonts w:ascii="Calibri"/>
          <w:spacing w:val="-2"/>
          <w:vertAlign w:val="baseline"/>
        </w:rPr>
        <w:t> </w:t>
      </w:r>
      <w:r>
        <w:rPr>
          <w:rFonts w:ascii="Calibri"/>
          <w:spacing w:val="-5"/>
          <w:vertAlign w:val="baseline"/>
        </w:rPr>
        <w:t>43%</w:t>
      </w:r>
      <w:r>
        <w:rPr>
          <w:rFonts w:ascii="Calibri"/>
          <w:vertAlign w:val="baseline"/>
        </w:rPr>
        <w:tab/>
        <w:t>4</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47%</w:t>
      </w:r>
      <w:r>
        <w:rPr>
          <w:rFonts w:ascii="Calibri"/>
          <w:vertAlign w:val="baseline"/>
        </w:rPr>
        <w:tab/>
        <w:t>5</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55%</w:t>
      </w:r>
      <w:r>
        <w:rPr>
          <w:rFonts w:ascii="Calibri"/>
          <w:vertAlign w:val="baseline"/>
        </w:rPr>
        <w:tab/>
        <w:t>6</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78%</w:t>
      </w:r>
    </w:p>
    <w:p>
      <w:pPr>
        <w:pStyle w:val="BodyText"/>
        <w:spacing w:before="11"/>
        <w:rPr>
          <w:rFonts w:ascii="Calibri"/>
          <w:sz w:val="14"/>
        </w:rPr>
      </w:pPr>
      <w:r>
        <w:rPr/>
        <w:drawing>
          <wp:anchor distT="0" distB="0" distL="0" distR="0" allowOverlap="1" layoutInCell="1" locked="0" behindDoc="1" simplePos="0" relativeHeight="487593472">
            <wp:simplePos x="0" y="0"/>
            <wp:positionH relativeFrom="page">
              <wp:posOffset>1102695</wp:posOffset>
            </wp:positionH>
            <wp:positionV relativeFrom="paragraph">
              <wp:posOffset>131199</wp:posOffset>
            </wp:positionV>
            <wp:extent cx="5703339" cy="196595"/>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4" cstate="print"/>
                    <a:stretch>
                      <a:fillRect/>
                    </a:stretch>
                  </pic:blipFill>
                  <pic:spPr>
                    <a:xfrm>
                      <a:off x="0" y="0"/>
                      <a:ext cx="5703339" cy="196595"/>
                    </a:xfrm>
                    <a:prstGeom prst="rect">
                      <a:avLst/>
                    </a:prstGeom>
                  </pic:spPr>
                </pic:pic>
              </a:graphicData>
            </a:graphic>
          </wp:anchor>
        </w:drawing>
      </w:r>
    </w:p>
    <w:p>
      <w:pPr>
        <w:pStyle w:val="BodyText"/>
        <w:rPr>
          <w:rFonts w:ascii="Calibri"/>
          <w:sz w:val="26"/>
        </w:rPr>
      </w:pPr>
    </w:p>
    <w:p>
      <w:pPr>
        <w:pStyle w:val="Heading4"/>
        <w:spacing w:before="168"/>
        <w:ind w:left="740"/>
        <w:rPr>
          <w:rFonts w:ascii="Calibri" w:hAnsi="Calibri"/>
        </w:rPr>
      </w:pPr>
      <w:r>
        <w:rPr>
          <w:rFonts w:ascii="Calibri" w:hAnsi="Calibri"/>
          <w:u w:val="single"/>
        </w:rPr>
        <w:t>Imagine</w:t>
      </w:r>
      <w:r>
        <w:rPr>
          <w:rFonts w:ascii="Calibri" w:hAnsi="Calibri"/>
          <w:spacing w:val="-4"/>
          <w:u w:val="single"/>
        </w:rPr>
        <w:t> </w:t>
      </w:r>
      <w:r>
        <w:rPr>
          <w:rFonts w:ascii="Calibri" w:hAnsi="Calibri"/>
          <w:u w:val="single"/>
        </w:rPr>
        <w:t>Learning</w:t>
      </w:r>
      <w:r>
        <w:rPr>
          <w:rFonts w:ascii="Calibri" w:hAnsi="Calibri"/>
          <w:spacing w:val="-2"/>
          <w:u w:val="single"/>
        </w:rPr>
        <w:t> </w:t>
      </w:r>
      <w:r>
        <w:rPr>
          <w:rFonts w:ascii="Calibri" w:hAnsi="Calibri"/>
          <w:u w:val="single"/>
        </w:rPr>
        <w:t>Literacy</w:t>
      </w:r>
      <w:r>
        <w:rPr>
          <w:rFonts w:ascii="Calibri" w:hAnsi="Calibri"/>
          <w:spacing w:val="-3"/>
        </w:rPr>
        <w:t> </w:t>
      </w:r>
      <w:r>
        <w:rPr>
          <w:rFonts w:ascii="Calibri" w:hAnsi="Calibri"/>
        </w:rPr>
        <w:t>BOY</w:t>
      </w:r>
      <w:r>
        <w:rPr>
          <w:rFonts w:ascii="Calibri" w:hAnsi="Calibri"/>
          <w:spacing w:val="-2"/>
        </w:rPr>
        <w:t> </w:t>
      </w:r>
      <w:r>
        <w:rPr>
          <w:rFonts w:ascii="Calibri" w:hAnsi="Calibri"/>
        </w:rPr>
        <w:t>–</w:t>
      </w:r>
      <w:r>
        <w:rPr>
          <w:rFonts w:ascii="Calibri" w:hAnsi="Calibri"/>
          <w:spacing w:val="-2"/>
        </w:rPr>
        <w:t> </w:t>
      </w:r>
      <w:r>
        <w:rPr>
          <w:rFonts w:ascii="Calibri" w:hAnsi="Calibri"/>
        </w:rPr>
        <w:t>33%</w:t>
      </w:r>
      <w:r>
        <w:rPr>
          <w:rFonts w:ascii="Calibri" w:hAnsi="Calibri"/>
          <w:spacing w:val="-3"/>
        </w:rPr>
        <w:t> </w:t>
      </w:r>
      <w:r>
        <w:rPr>
          <w:rFonts w:ascii="Calibri" w:hAnsi="Calibri"/>
        </w:rPr>
        <w:t>at</w:t>
      </w:r>
      <w:r>
        <w:rPr>
          <w:rFonts w:ascii="Calibri" w:hAnsi="Calibri"/>
          <w:spacing w:val="-3"/>
        </w:rPr>
        <w:t> </w:t>
      </w:r>
      <w:r>
        <w:rPr>
          <w:rFonts w:ascii="Calibri" w:hAnsi="Calibri"/>
        </w:rPr>
        <w:t>or</w:t>
      </w:r>
      <w:r>
        <w:rPr>
          <w:rFonts w:ascii="Calibri" w:hAnsi="Calibri"/>
          <w:spacing w:val="-2"/>
        </w:rPr>
        <w:t> </w:t>
      </w:r>
      <w:r>
        <w:rPr>
          <w:rFonts w:ascii="Calibri" w:hAnsi="Calibri"/>
        </w:rPr>
        <w:t>above</w:t>
      </w:r>
      <w:r>
        <w:rPr>
          <w:rFonts w:ascii="Calibri" w:hAnsi="Calibri"/>
          <w:spacing w:val="-2"/>
        </w:rPr>
        <w:t> </w:t>
      </w:r>
      <w:r>
        <w:rPr>
          <w:rFonts w:ascii="Calibri" w:hAnsi="Calibri"/>
        </w:rPr>
        <w:t>grade</w:t>
      </w:r>
      <w:r>
        <w:rPr>
          <w:rFonts w:ascii="Calibri" w:hAnsi="Calibri"/>
          <w:spacing w:val="-2"/>
        </w:rPr>
        <w:t> </w:t>
      </w:r>
      <w:r>
        <w:rPr>
          <w:rFonts w:ascii="Calibri" w:hAnsi="Calibri"/>
        </w:rPr>
        <w:t>level</w:t>
      </w:r>
      <w:r>
        <w:rPr>
          <w:rFonts w:ascii="Calibri" w:hAnsi="Calibri"/>
          <w:spacing w:val="-2"/>
        </w:rPr>
        <w:t> schoolwide</w:t>
      </w:r>
    </w:p>
    <w:p>
      <w:pPr>
        <w:pStyle w:val="BodyText"/>
        <w:tabs>
          <w:tab w:pos="1723" w:val="left" w:leader="none"/>
          <w:tab w:pos="2899" w:val="left" w:leader="none"/>
          <w:tab w:pos="4339" w:val="left" w:leader="none"/>
          <w:tab w:pos="5779" w:val="left" w:leader="none"/>
          <w:tab w:pos="7219" w:val="left" w:leader="none"/>
          <w:tab w:pos="8659" w:val="left" w:leader="none"/>
        </w:tabs>
        <w:ind w:left="740"/>
        <w:rPr>
          <w:rFonts w:ascii="Calibri"/>
        </w:rPr>
      </w:pPr>
      <w:r>
        <w:rPr>
          <w:rFonts w:ascii="Calibri"/>
        </w:rPr>
        <w:t>K</w:t>
      </w:r>
      <w:r>
        <w:rPr>
          <w:rFonts w:ascii="Calibri"/>
          <w:spacing w:val="-1"/>
        </w:rPr>
        <w:t> </w:t>
      </w:r>
      <w:r>
        <w:rPr>
          <w:rFonts w:ascii="Calibri"/>
        </w:rPr>
        <w:t>= </w:t>
      </w:r>
      <w:r>
        <w:rPr>
          <w:rFonts w:ascii="Calibri"/>
          <w:spacing w:val="-5"/>
        </w:rPr>
        <w:t>32%</w:t>
      </w:r>
      <w:r>
        <w:rPr>
          <w:rFonts w:ascii="Calibri"/>
        </w:rPr>
        <w:tab/>
        <w:t>1</w:t>
      </w:r>
      <w:r>
        <w:rPr>
          <w:rFonts w:ascii="Calibri"/>
          <w:vertAlign w:val="superscript"/>
        </w:rPr>
        <w:t>st</w:t>
      </w:r>
      <w:r>
        <w:rPr>
          <w:rFonts w:ascii="Calibri"/>
          <w:spacing w:val="-1"/>
          <w:vertAlign w:val="baseline"/>
        </w:rPr>
        <w:t> </w:t>
      </w:r>
      <w:r>
        <w:rPr>
          <w:rFonts w:ascii="Calibri"/>
          <w:vertAlign w:val="baseline"/>
        </w:rPr>
        <w:t>=</w:t>
      </w:r>
      <w:r>
        <w:rPr>
          <w:rFonts w:ascii="Calibri"/>
          <w:spacing w:val="-1"/>
          <w:vertAlign w:val="baseline"/>
        </w:rPr>
        <w:t> </w:t>
      </w:r>
      <w:r>
        <w:rPr>
          <w:rFonts w:ascii="Calibri"/>
          <w:spacing w:val="-5"/>
          <w:vertAlign w:val="baseline"/>
        </w:rPr>
        <w:t>33%</w:t>
      </w:r>
      <w:r>
        <w:rPr>
          <w:rFonts w:ascii="Calibri"/>
          <w:vertAlign w:val="baseline"/>
        </w:rPr>
        <w:tab/>
        <w:t>2</w:t>
      </w:r>
      <w:r>
        <w:rPr>
          <w:rFonts w:ascii="Calibri"/>
          <w:vertAlign w:val="superscript"/>
        </w:rPr>
        <w:t>nd</w:t>
      </w:r>
      <w:r>
        <w:rPr>
          <w:rFonts w:ascii="Calibri"/>
          <w:spacing w:val="-3"/>
          <w:vertAlign w:val="baseline"/>
        </w:rPr>
        <w:t> </w:t>
      </w:r>
      <w:r>
        <w:rPr>
          <w:rFonts w:ascii="Calibri"/>
          <w:vertAlign w:val="baseline"/>
        </w:rPr>
        <w:t>=</w:t>
      </w:r>
      <w:r>
        <w:rPr>
          <w:rFonts w:ascii="Calibri"/>
          <w:spacing w:val="-1"/>
          <w:vertAlign w:val="baseline"/>
        </w:rPr>
        <w:t> </w:t>
      </w:r>
      <w:r>
        <w:rPr>
          <w:rFonts w:ascii="Calibri"/>
          <w:spacing w:val="-5"/>
          <w:vertAlign w:val="baseline"/>
        </w:rPr>
        <w:t>29%</w:t>
      </w:r>
      <w:r>
        <w:rPr>
          <w:rFonts w:ascii="Calibri"/>
          <w:vertAlign w:val="baseline"/>
        </w:rPr>
        <w:tab/>
        <w:t>3</w:t>
      </w:r>
      <w:r>
        <w:rPr>
          <w:rFonts w:ascii="Calibri"/>
          <w:vertAlign w:val="superscript"/>
        </w:rPr>
        <w:t>rd</w:t>
      </w:r>
      <w:r>
        <w:rPr>
          <w:rFonts w:ascii="Calibri"/>
          <w:spacing w:val="-3"/>
          <w:vertAlign w:val="baseline"/>
        </w:rPr>
        <w:t> </w:t>
      </w:r>
      <w:r>
        <w:rPr>
          <w:rFonts w:ascii="Calibri"/>
          <w:vertAlign w:val="baseline"/>
        </w:rPr>
        <w:t>=</w:t>
      </w:r>
      <w:r>
        <w:rPr>
          <w:rFonts w:ascii="Calibri"/>
          <w:spacing w:val="-2"/>
          <w:vertAlign w:val="baseline"/>
        </w:rPr>
        <w:t> </w:t>
      </w:r>
      <w:r>
        <w:rPr>
          <w:rFonts w:ascii="Calibri"/>
          <w:spacing w:val="-5"/>
          <w:vertAlign w:val="baseline"/>
        </w:rPr>
        <w:t>28%</w:t>
      </w:r>
      <w:r>
        <w:rPr>
          <w:rFonts w:ascii="Calibri"/>
          <w:vertAlign w:val="baseline"/>
        </w:rPr>
        <w:tab/>
        <w:t>4</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26%</w:t>
      </w:r>
      <w:r>
        <w:rPr>
          <w:rFonts w:ascii="Calibri"/>
          <w:vertAlign w:val="baseline"/>
        </w:rPr>
        <w:tab/>
        <w:t>5</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47%</w:t>
      </w:r>
      <w:r>
        <w:rPr>
          <w:rFonts w:ascii="Calibri"/>
          <w:vertAlign w:val="baseline"/>
        </w:rPr>
        <w:tab/>
        <w:t>6</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35%</w:t>
      </w:r>
    </w:p>
    <w:p>
      <w:pPr>
        <w:spacing w:after="0"/>
        <w:rPr>
          <w:rFonts w:ascii="Calibri"/>
        </w:rPr>
        <w:sectPr>
          <w:pgSz w:w="12240" w:h="15840"/>
          <w:pgMar w:header="0" w:footer="523" w:top="1700" w:bottom="720" w:left="700" w:right="600"/>
        </w:sectPr>
      </w:pPr>
    </w:p>
    <w:p>
      <w:pPr>
        <w:tabs>
          <w:tab w:pos="1806" w:val="left" w:leader="none"/>
        </w:tabs>
        <w:spacing w:line="240" w:lineRule="auto"/>
        <w:ind w:left="970" w:right="0" w:firstLine="0"/>
        <w:rPr>
          <w:rFonts w:ascii="Calibri"/>
          <w:sz w:val="20"/>
        </w:rPr>
      </w:pPr>
      <w:r>
        <w:rPr>
          <w:rFonts w:ascii="Calibri"/>
          <w:position w:val="42"/>
          <w:sz w:val="20"/>
        </w:rPr>
        <w:drawing>
          <wp:inline distT="0" distB="0" distL="0" distR="0">
            <wp:extent cx="220056" cy="1950243"/>
            <wp:effectExtent l="0" t="0" r="0" b="0"/>
            <wp:docPr id="28" name="Image 28" descr="A white background with black numbers  Description automatically generated "/>
            <wp:cNvGraphicFramePr>
              <a:graphicFrameLocks/>
            </wp:cNvGraphicFramePr>
            <a:graphic>
              <a:graphicData uri="http://schemas.openxmlformats.org/drawingml/2006/picture">
                <pic:pic>
                  <pic:nvPicPr>
                    <pic:cNvPr id="28" name="Image 28" descr="A white background with black numbers  Description automatically generated "/>
                    <pic:cNvPicPr/>
                  </pic:nvPicPr>
                  <pic:blipFill>
                    <a:blip r:embed="rId15" cstate="print"/>
                    <a:stretch>
                      <a:fillRect/>
                    </a:stretch>
                  </pic:blipFill>
                  <pic:spPr>
                    <a:xfrm>
                      <a:off x="0" y="0"/>
                      <a:ext cx="220056" cy="1950243"/>
                    </a:xfrm>
                    <a:prstGeom prst="rect">
                      <a:avLst/>
                    </a:prstGeom>
                  </pic:spPr>
                </pic:pic>
              </a:graphicData>
            </a:graphic>
          </wp:inline>
        </w:drawing>
      </w:r>
      <w:r>
        <w:rPr>
          <w:rFonts w:ascii="Calibri"/>
          <w:position w:val="42"/>
          <w:sz w:val="20"/>
        </w:rPr>
      </w:r>
      <w:r>
        <w:rPr>
          <w:rFonts w:ascii="Calibri"/>
          <w:position w:val="42"/>
          <w:sz w:val="20"/>
        </w:rPr>
        <w:tab/>
      </w:r>
      <w:r>
        <w:rPr>
          <w:rFonts w:ascii="Calibri"/>
          <w:sz w:val="20"/>
        </w:rPr>
        <w:drawing>
          <wp:inline distT="0" distB="0" distL="0" distR="0">
            <wp:extent cx="578348" cy="2295905"/>
            <wp:effectExtent l="0" t="0" r="0" b="0"/>
            <wp:docPr id="29" name="Image 29" descr="A yellow and red rectangular object  Description automatically generated "/>
            <wp:cNvGraphicFramePr>
              <a:graphicFrameLocks/>
            </wp:cNvGraphicFramePr>
            <a:graphic>
              <a:graphicData uri="http://schemas.openxmlformats.org/drawingml/2006/picture">
                <pic:pic>
                  <pic:nvPicPr>
                    <pic:cNvPr id="29" name="Image 29" descr="A yellow and red rectangular object  Description automatically generated "/>
                    <pic:cNvPicPr/>
                  </pic:nvPicPr>
                  <pic:blipFill>
                    <a:blip r:embed="rId16" cstate="print"/>
                    <a:stretch>
                      <a:fillRect/>
                    </a:stretch>
                  </pic:blipFill>
                  <pic:spPr>
                    <a:xfrm>
                      <a:off x="0" y="0"/>
                      <a:ext cx="578348" cy="2295905"/>
                    </a:xfrm>
                    <a:prstGeom prst="rect">
                      <a:avLst/>
                    </a:prstGeom>
                  </pic:spPr>
                </pic:pic>
              </a:graphicData>
            </a:graphic>
          </wp:inline>
        </w:drawing>
      </w:r>
      <w:r>
        <w:rPr>
          <w:rFonts w:ascii="Calibri"/>
          <w:sz w:val="20"/>
        </w:rPr>
      </w:r>
    </w:p>
    <w:p>
      <w:pPr>
        <w:pStyle w:val="BodyText"/>
        <w:spacing w:before="7"/>
        <w:rPr>
          <w:rFonts w:ascii="Calibri"/>
          <w:sz w:val="26"/>
        </w:rPr>
      </w:pPr>
    </w:p>
    <w:p>
      <w:pPr>
        <w:spacing w:before="52"/>
        <w:ind w:left="740" w:right="0" w:firstLine="0"/>
        <w:jc w:val="left"/>
        <w:rPr>
          <w:rFonts w:ascii="Calibri" w:hAnsi="Calibri"/>
          <w:sz w:val="24"/>
        </w:rPr>
      </w:pPr>
      <w:r>
        <w:rPr>
          <w:rFonts w:ascii="Calibri" w:hAnsi="Calibri"/>
          <w:b/>
          <w:sz w:val="24"/>
          <w:u w:val="single"/>
        </w:rPr>
        <w:t>Acadience</w:t>
      </w:r>
      <w:r>
        <w:rPr>
          <w:rFonts w:ascii="Calibri" w:hAnsi="Calibri"/>
          <w:b/>
          <w:spacing w:val="-4"/>
          <w:sz w:val="24"/>
          <w:u w:val="single"/>
        </w:rPr>
        <w:t> </w:t>
      </w:r>
      <w:r>
        <w:rPr>
          <w:rFonts w:ascii="Calibri" w:hAnsi="Calibri"/>
          <w:b/>
          <w:sz w:val="24"/>
          <w:u w:val="single"/>
        </w:rPr>
        <w:t>Math</w:t>
      </w:r>
      <w:r>
        <w:rPr>
          <w:rFonts w:ascii="Calibri" w:hAnsi="Calibri"/>
          <w:b/>
          <w:spacing w:val="-2"/>
          <w:sz w:val="24"/>
          <w:u w:val="single"/>
        </w:rPr>
        <w:t> </w:t>
      </w:r>
      <w:r>
        <w:rPr>
          <w:rFonts w:ascii="Calibri" w:hAnsi="Calibri"/>
          <w:b/>
          <w:sz w:val="24"/>
          <w:u w:val="single"/>
        </w:rPr>
        <w:t>BOY</w:t>
      </w:r>
      <w:r>
        <w:rPr>
          <w:rFonts w:ascii="Calibri" w:hAnsi="Calibri"/>
          <w:b/>
          <w:spacing w:val="-2"/>
          <w:sz w:val="24"/>
        </w:rPr>
        <w:t> </w:t>
      </w:r>
      <w:r>
        <w:rPr>
          <w:rFonts w:ascii="Calibri" w:hAnsi="Calibri"/>
          <w:sz w:val="24"/>
        </w:rPr>
        <w:t>–</w:t>
      </w:r>
      <w:r>
        <w:rPr>
          <w:rFonts w:ascii="Calibri" w:hAnsi="Calibri"/>
          <w:spacing w:val="-1"/>
          <w:sz w:val="24"/>
        </w:rPr>
        <w:t> </w:t>
      </w:r>
      <w:r>
        <w:rPr>
          <w:rFonts w:ascii="Calibri" w:hAnsi="Calibri"/>
          <w:sz w:val="24"/>
        </w:rPr>
        <w:t>32%</w:t>
      </w:r>
      <w:r>
        <w:rPr>
          <w:rFonts w:ascii="Calibri" w:hAnsi="Calibri"/>
          <w:spacing w:val="-3"/>
          <w:sz w:val="24"/>
        </w:rPr>
        <w:t> </w:t>
      </w:r>
      <w:r>
        <w:rPr>
          <w:rFonts w:ascii="Calibri" w:hAnsi="Calibri"/>
          <w:sz w:val="24"/>
        </w:rPr>
        <w:t>at</w:t>
      </w:r>
      <w:r>
        <w:rPr>
          <w:rFonts w:ascii="Calibri" w:hAnsi="Calibri"/>
          <w:spacing w:val="-2"/>
          <w:sz w:val="24"/>
        </w:rPr>
        <w:t> </w:t>
      </w:r>
      <w:r>
        <w:rPr>
          <w:rFonts w:ascii="Calibri" w:hAnsi="Calibri"/>
          <w:sz w:val="24"/>
        </w:rPr>
        <w:t>or</w:t>
      </w:r>
      <w:r>
        <w:rPr>
          <w:rFonts w:ascii="Calibri" w:hAnsi="Calibri"/>
          <w:spacing w:val="-2"/>
          <w:sz w:val="24"/>
        </w:rPr>
        <w:t> </w:t>
      </w:r>
      <w:r>
        <w:rPr>
          <w:rFonts w:ascii="Calibri" w:hAnsi="Calibri"/>
          <w:sz w:val="24"/>
        </w:rPr>
        <w:t>above</w:t>
      </w:r>
      <w:r>
        <w:rPr>
          <w:rFonts w:ascii="Calibri" w:hAnsi="Calibri"/>
          <w:spacing w:val="-1"/>
          <w:sz w:val="24"/>
        </w:rPr>
        <w:t> </w:t>
      </w:r>
      <w:r>
        <w:rPr>
          <w:rFonts w:ascii="Calibri" w:hAnsi="Calibri"/>
          <w:sz w:val="24"/>
        </w:rPr>
        <w:t>benchmark</w:t>
      </w:r>
      <w:r>
        <w:rPr>
          <w:rFonts w:ascii="Calibri" w:hAnsi="Calibri"/>
          <w:spacing w:val="-2"/>
          <w:sz w:val="24"/>
        </w:rPr>
        <w:t> schoolwide</w:t>
      </w:r>
    </w:p>
    <w:p>
      <w:pPr>
        <w:pStyle w:val="BodyText"/>
        <w:tabs>
          <w:tab w:pos="2899" w:val="left" w:leader="none"/>
          <w:tab w:pos="4339" w:val="left" w:leader="none"/>
          <w:tab w:pos="5779" w:val="left" w:leader="none"/>
          <w:tab w:pos="7219" w:val="left" w:leader="none"/>
          <w:tab w:pos="8659" w:val="left" w:leader="none"/>
        </w:tabs>
        <w:ind w:left="740"/>
        <w:rPr>
          <w:rFonts w:ascii="Calibri"/>
        </w:rPr>
      </w:pPr>
      <w:r>
        <w:rPr>
          <w:rFonts w:ascii="Calibri"/>
        </w:rPr>
        <w:t>K</w:t>
      </w:r>
      <w:r>
        <w:rPr>
          <w:rFonts w:ascii="Calibri"/>
          <w:spacing w:val="-2"/>
        </w:rPr>
        <w:t> </w:t>
      </w:r>
      <w:r>
        <w:rPr>
          <w:rFonts w:ascii="Calibri"/>
        </w:rPr>
        <w:t>=</w:t>
      </w:r>
      <w:r>
        <w:rPr>
          <w:rFonts w:ascii="Calibri"/>
          <w:spacing w:val="-1"/>
        </w:rPr>
        <w:t> </w:t>
      </w:r>
      <w:r>
        <w:rPr>
          <w:rFonts w:ascii="Calibri"/>
        </w:rPr>
        <w:t>56%</w:t>
      </w:r>
      <w:r>
        <w:rPr>
          <w:rFonts w:ascii="Calibri"/>
          <w:spacing w:val="26"/>
        </w:rPr>
        <w:t>  </w:t>
      </w:r>
      <w:r>
        <w:rPr>
          <w:rFonts w:ascii="Calibri"/>
        </w:rPr>
        <w:t>1</w:t>
      </w:r>
      <w:r>
        <w:rPr>
          <w:rFonts w:ascii="Calibri"/>
          <w:vertAlign w:val="superscript"/>
        </w:rPr>
        <w:t>st</w:t>
      </w:r>
      <w:r>
        <w:rPr>
          <w:rFonts w:ascii="Calibri"/>
          <w:spacing w:val="1"/>
          <w:vertAlign w:val="baseline"/>
        </w:rPr>
        <w:t> </w:t>
      </w:r>
      <w:r>
        <w:rPr>
          <w:rFonts w:ascii="Calibri"/>
          <w:vertAlign w:val="baseline"/>
        </w:rPr>
        <w:t>= </w:t>
      </w:r>
      <w:r>
        <w:rPr>
          <w:rFonts w:ascii="Calibri"/>
          <w:spacing w:val="-5"/>
          <w:vertAlign w:val="baseline"/>
        </w:rPr>
        <w:t>43%</w:t>
      </w:r>
      <w:r>
        <w:rPr>
          <w:rFonts w:ascii="Calibri"/>
          <w:vertAlign w:val="baseline"/>
        </w:rPr>
        <w:tab/>
        <w:t>2</w:t>
      </w:r>
      <w:r>
        <w:rPr>
          <w:rFonts w:ascii="Calibri"/>
          <w:vertAlign w:val="superscript"/>
        </w:rPr>
        <w:t>nd</w:t>
      </w:r>
      <w:r>
        <w:rPr>
          <w:rFonts w:ascii="Calibri"/>
          <w:spacing w:val="-3"/>
          <w:vertAlign w:val="baseline"/>
        </w:rPr>
        <w:t> </w:t>
      </w:r>
      <w:r>
        <w:rPr>
          <w:rFonts w:ascii="Calibri"/>
          <w:vertAlign w:val="baseline"/>
        </w:rPr>
        <w:t>=</w:t>
      </w:r>
      <w:r>
        <w:rPr>
          <w:rFonts w:ascii="Calibri"/>
          <w:spacing w:val="-1"/>
          <w:vertAlign w:val="baseline"/>
        </w:rPr>
        <w:t> </w:t>
      </w:r>
      <w:r>
        <w:rPr>
          <w:rFonts w:ascii="Calibri"/>
          <w:spacing w:val="-5"/>
          <w:vertAlign w:val="baseline"/>
        </w:rPr>
        <w:t>25%</w:t>
      </w:r>
      <w:r>
        <w:rPr>
          <w:rFonts w:ascii="Calibri"/>
          <w:vertAlign w:val="baseline"/>
        </w:rPr>
        <w:tab/>
        <w:t>3</w:t>
      </w:r>
      <w:r>
        <w:rPr>
          <w:rFonts w:ascii="Calibri"/>
          <w:vertAlign w:val="superscript"/>
        </w:rPr>
        <w:t>rd</w:t>
      </w:r>
      <w:r>
        <w:rPr>
          <w:rFonts w:ascii="Calibri"/>
          <w:spacing w:val="-3"/>
          <w:vertAlign w:val="baseline"/>
        </w:rPr>
        <w:t> </w:t>
      </w:r>
      <w:r>
        <w:rPr>
          <w:rFonts w:ascii="Calibri"/>
          <w:vertAlign w:val="baseline"/>
        </w:rPr>
        <w:t>=</w:t>
      </w:r>
      <w:r>
        <w:rPr>
          <w:rFonts w:ascii="Calibri"/>
          <w:spacing w:val="-2"/>
          <w:vertAlign w:val="baseline"/>
        </w:rPr>
        <w:t> </w:t>
      </w:r>
      <w:r>
        <w:rPr>
          <w:rFonts w:ascii="Calibri"/>
          <w:spacing w:val="-5"/>
          <w:vertAlign w:val="baseline"/>
        </w:rPr>
        <w:t>22%</w:t>
      </w:r>
      <w:r>
        <w:rPr>
          <w:rFonts w:ascii="Calibri"/>
          <w:vertAlign w:val="baseline"/>
        </w:rPr>
        <w:tab/>
        <w:t>4</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31%</w:t>
      </w:r>
      <w:r>
        <w:rPr>
          <w:rFonts w:ascii="Calibri"/>
          <w:vertAlign w:val="baseline"/>
        </w:rPr>
        <w:tab/>
        <w:t>5</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21%</w:t>
      </w:r>
      <w:r>
        <w:rPr>
          <w:rFonts w:ascii="Calibri"/>
          <w:vertAlign w:val="baseline"/>
        </w:rPr>
        <w:tab/>
        <w:t>6</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29%</w:t>
      </w:r>
    </w:p>
    <w:p>
      <w:pPr>
        <w:pStyle w:val="BodyText"/>
        <w:rPr>
          <w:rFonts w:ascii="Calibri"/>
        </w:rPr>
      </w:pPr>
    </w:p>
    <w:p>
      <w:pPr>
        <w:spacing w:before="0"/>
        <w:ind w:left="740" w:right="0" w:firstLine="0"/>
        <w:jc w:val="left"/>
        <w:rPr>
          <w:rFonts w:ascii="Calibri" w:hAnsi="Calibri"/>
          <w:sz w:val="24"/>
        </w:rPr>
      </w:pPr>
      <w:r>
        <w:rPr>
          <w:rFonts w:ascii="Calibri" w:hAnsi="Calibri"/>
          <w:b/>
          <w:sz w:val="24"/>
          <w:u w:val="single"/>
        </w:rPr>
        <w:t>Imagine</w:t>
      </w:r>
      <w:r>
        <w:rPr>
          <w:rFonts w:ascii="Calibri" w:hAnsi="Calibri"/>
          <w:b/>
          <w:spacing w:val="-4"/>
          <w:sz w:val="24"/>
          <w:u w:val="single"/>
        </w:rPr>
        <w:t> </w:t>
      </w:r>
      <w:r>
        <w:rPr>
          <w:rFonts w:ascii="Calibri" w:hAnsi="Calibri"/>
          <w:b/>
          <w:sz w:val="24"/>
          <w:u w:val="single"/>
        </w:rPr>
        <w:t>Learning</w:t>
      </w:r>
      <w:r>
        <w:rPr>
          <w:rFonts w:ascii="Calibri" w:hAnsi="Calibri"/>
          <w:b/>
          <w:spacing w:val="-3"/>
          <w:sz w:val="24"/>
          <w:u w:val="single"/>
        </w:rPr>
        <w:t> </w:t>
      </w:r>
      <w:r>
        <w:rPr>
          <w:rFonts w:ascii="Calibri" w:hAnsi="Calibri"/>
          <w:b/>
          <w:sz w:val="24"/>
          <w:u w:val="single"/>
        </w:rPr>
        <w:t>Math</w:t>
      </w:r>
      <w:r>
        <w:rPr>
          <w:rFonts w:ascii="Calibri" w:hAnsi="Calibri"/>
          <w:b/>
          <w:spacing w:val="-1"/>
          <w:sz w:val="24"/>
        </w:rPr>
        <w:t> </w:t>
      </w:r>
      <w:r>
        <w:rPr>
          <w:rFonts w:ascii="Calibri" w:hAnsi="Calibri"/>
          <w:sz w:val="24"/>
        </w:rPr>
        <w:t>–</w:t>
      </w:r>
      <w:r>
        <w:rPr>
          <w:rFonts w:ascii="Calibri" w:hAnsi="Calibri"/>
          <w:spacing w:val="-2"/>
          <w:sz w:val="24"/>
        </w:rPr>
        <w:t> </w:t>
      </w:r>
      <w:r>
        <w:rPr>
          <w:rFonts w:ascii="Calibri" w:hAnsi="Calibri"/>
          <w:sz w:val="24"/>
        </w:rPr>
        <w:t>24%</w:t>
      </w:r>
      <w:r>
        <w:rPr>
          <w:rFonts w:ascii="Calibri" w:hAnsi="Calibri"/>
          <w:spacing w:val="-2"/>
          <w:sz w:val="24"/>
        </w:rPr>
        <w:t> </w:t>
      </w:r>
      <w:r>
        <w:rPr>
          <w:rFonts w:ascii="Calibri" w:hAnsi="Calibri"/>
          <w:sz w:val="24"/>
        </w:rPr>
        <w:t>at</w:t>
      </w:r>
      <w:r>
        <w:rPr>
          <w:rFonts w:ascii="Calibri" w:hAnsi="Calibri"/>
          <w:spacing w:val="-3"/>
          <w:sz w:val="24"/>
        </w:rPr>
        <w:t> </w:t>
      </w:r>
      <w:r>
        <w:rPr>
          <w:rFonts w:ascii="Calibri" w:hAnsi="Calibri"/>
          <w:sz w:val="24"/>
        </w:rPr>
        <w:t>or</w:t>
      </w:r>
      <w:r>
        <w:rPr>
          <w:rFonts w:ascii="Calibri" w:hAnsi="Calibri"/>
          <w:spacing w:val="-1"/>
          <w:sz w:val="24"/>
        </w:rPr>
        <w:t> </w:t>
      </w:r>
      <w:r>
        <w:rPr>
          <w:rFonts w:ascii="Calibri" w:hAnsi="Calibri"/>
          <w:sz w:val="24"/>
        </w:rPr>
        <w:t>above</w:t>
      </w:r>
      <w:r>
        <w:rPr>
          <w:rFonts w:ascii="Calibri" w:hAnsi="Calibri"/>
          <w:spacing w:val="-2"/>
          <w:sz w:val="24"/>
        </w:rPr>
        <w:t> </w:t>
      </w:r>
      <w:r>
        <w:rPr>
          <w:rFonts w:ascii="Calibri" w:hAnsi="Calibri"/>
          <w:sz w:val="24"/>
        </w:rPr>
        <w:t>benchmark</w:t>
      </w:r>
      <w:r>
        <w:rPr>
          <w:rFonts w:ascii="Calibri" w:hAnsi="Calibri"/>
          <w:spacing w:val="-2"/>
          <w:sz w:val="24"/>
        </w:rPr>
        <w:t> schoolwide</w:t>
      </w:r>
    </w:p>
    <w:p>
      <w:pPr>
        <w:pStyle w:val="BodyText"/>
        <w:tabs>
          <w:tab w:pos="1723" w:val="left" w:leader="none"/>
          <w:tab w:pos="2899" w:val="left" w:leader="none"/>
          <w:tab w:pos="4339" w:val="left" w:leader="none"/>
          <w:tab w:pos="5779" w:val="left" w:leader="none"/>
          <w:tab w:pos="7219" w:val="left" w:leader="none"/>
          <w:tab w:pos="8659" w:val="left" w:leader="none"/>
        </w:tabs>
        <w:ind w:left="740"/>
        <w:rPr>
          <w:rFonts w:ascii="Calibri"/>
        </w:rPr>
      </w:pPr>
      <w:r>
        <w:rPr>
          <w:rFonts w:ascii="Calibri"/>
        </w:rPr>
        <w:t>K</w:t>
      </w:r>
      <w:r>
        <w:rPr>
          <w:rFonts w:ascii="Calibri"/>
          <w:spacing w:val="-1"/>
        </w:rPr>
        <w:t> </w:t>
      </w:r>
      <w:r>
        <w:rPr>
          <w:rFonts w:ascii="Calibri"/>
        </w:rPr>
        <w:t>= </w:t>
      </w:r>
      <w:r>
        <w:rPr>
          <w:rFonts w:ascii="Calibri"/>
          <w:spacing w:val="-5"/>
        </w:rPr>
        <w:t>12%</w:t>
      </w:r>
      <w:r>
        <w:rPr>
          <w:rFonts w:ascii="Calibri"/>
        </w:rPr>
        <w:tab/>
        <w:t>1</w:t>
      </w:r>
      <w:r>
        <w:rPr>
          <w:rFonts w:ascii="Calibri"/>
          <w:vertAlign w:val="superscript"/>
        </w:rPr>
        <w:t>st</w:t>
      </w:r>
      <w:r>
        <w:rPr>
          <w:rFonts w:ascii="Calibri"/>
          <w:spacing w:val="-1"/>
          <w:vertAlign w:val="baseline"/>
        </w:rPr>
        <w:t> </w:t>
      </w:r>
      <w:r>
        <w:rPr>
          <w:rFonts w:ascii="Calibri"/>
          <w:vertAlign w:val="baseline"/>
        </w:rPr>
        <w:t>=</w:t>
      </w:r>
      <w:r>
        <w:rPr>
          <w:rFonts w:ascii="Calibri"/>
          <w:spacing w:val="-1"/>
          <w:vertAlign w:val="baseline"/>
        </w:rPr>
        <w:t> </w:t>
      </w:r>
      <w:r>
        <w:rPr>
          <w:rFonts w:ascii="Calibri"/>
          <w:spacing w:val="-5"/>
          <w:vertAlign w:val="baseline"/>
        </w:rPr>
        <w:t>62%</w:t>
      </w:r>
      <w:r>
        <w:rPr>
          <w:rFonts w:ascii="Calibri"/>
          <w:vertAlign w:val="baseline"/>
        </w:rPr>
        <w:tab/>
        <w:t>2</w:t>
      </w:r>
      <w:r>
        <w:rPr>
          <w:rFonts w:ascii="Calibri"/>
          <w:vertAlign w:val="superscript"/>
        </w:rPr>
        <w:t>nd</w:t>
      </w:r>
      <w:r>
        <w:rPr>
          <w:rFonts w:ascii="Calibri"/>
          <w:spacing w:val="-3"/>
          <w:vertAlign w:val="baseline"/>
        </w:rPr>
        <w:t> </w:t>
      </w:r>
      <w:r>
        <w:rPr>
          <w:rFonts w:ascii="Calibri"/>
          <w:vertAlign w:val="baseline"/>
        </w:rPr>
        <w:t>=</w:t>
      </w:r>
      <w:r>
        <w:rPr>
          <w:rFonts w:ascii="Calibri"/>
          <w:spacing w:val="-1"/>
          <w:vertAlign w:val="baseline"/>
        </w:rPr>
        <w:t> </w:t>
      </w:r>
      <w:r>
        <w:rPr>
          <w:rFonts w:ascii="Calibri"/>
          <w:spacing w:val="-5"/>
          <w:vertAlign w:val="baseline"/>
        </w:rPr>
        <w:t>65%</w:t>
      </w:r>
      <w:r>
        <w:rPr>
          <w:rFonts w:ascii="Calibri"/>
          <w:vertAlign w:val="baseline"/>
        </w:rPr>
        <w:tab/>
        <w:t>3</w:t>
      </w:r>
      <w:r>
        <w:rPr>
          <w:rFonts w:ascii="Calibri"/>
          <w:vertAlign w:val="superscript"/>
        </w:rPr>
        <w:t>rd</w:t>
      </w:r>
      <w:r>
        <w:rPr>
          <w:rFonts w:ascii="Calibri"/>
          <w:spacing w:val="-3"/>
          <w:vertAlign w:val="baseline"/>
        </w:rPr>
        <w:t> </w:t>
      </w:r>
      <w:r>
        <w:rPr>
          <w:rFonts w:ascii="Calibri"/>
          <w:vertAlign w:val="baseline"/>
        </w:rPr>
        <w:t>=</w:t>
      </w:r>
      <w:r>
        <w:rPr>
          <w:rFonts w:ascii="Calibri"/>
          <w:spacing w:val="-2"/>
          <w:vertAlign w:val="baseline"/>
        </w:rPr>
        <w:t> </w:t>
      </w:r>
      <w:r>
        <w:rPr>
          <w:rFonts w:ascii="Calibri"/>
          <w:spacing w:val="-5"/>
          <w:vertAlign w:val="baseline"/>
        </w:rPr>
        <w:t>6%</w:t>
      </w:r>
      <w:r>
        <w:rPr>
          <w:rFonts w:ascii="Calibri"/>
          <w:vertAlign w:val="baseline"/>
        </w:rPr>
        <w:tab/>
        <w:t>4</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5%</w:t>
      </w:r>
      <w:r>
        <w:rPr>
          <w:rFonts w:ascii="Calibri"/>
          <w:vertAlign w:val="baseline"/>
        </w:rPr>
        <w:tab/>
        <w:t>5</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7%</w:t>
      </w:r>
      <w:r>
        <w:rPr>
          <w:rFonts w:ascii="Calibri"/>
          <w:vertAlign w:val="baseline"/>
        </w:rPr>
        <w:tab/>
        <w:t>6</w:t>
      </w:r>
      <w:r>
        <w:rPr>
          <w:rFonts w:ascii="Calibri"/>
          <w:vertAlign w:val="superscript"/>
        </w:rPr>
        <w:t>th</w:t>
      </w:r>
      <w:r>
        <w:rPr>
          <w:rFonts w:ascii="Calibri"/>
          <w:spacing w:val="-2"/>
          <w:vertAlign w:val="baseline"/>
        </w:rPr>
        <w:t> </w:t>
      </w:r>
      <w:r>
        <w:rPr>
          <w:rFonts w:ascii="Calibri"/>
          <w:vertAlign w:val="baseline"/>
        </w:rPr>
        <w:t>=</w:t>
      </w:r>
      <w:r>
        <w:rPr>
          <w:rFonts w:ascii="Calibri"/>
          <w:spacing w:val="-1"/>
          <w:vertAlign w:val="baseline"/>
        </w:rPr>
        <w:t> </w:t>
      </w:r>
      <w:r>
        <w:rPr>
          <w:rFonts w:ascii="Calibri"/>
          <w:spacing w:val="-5"/>
          <w:vertAlign w:val="baseline"/>
        </w:rPr>
        <w:t>12%</w:t>
      </w:r>
    </w:p>
    <w:p>
      <w:pPr>
        <w:pStyle w:val="BodyText"/>
        <w:rPr>
          <w:rFonts w:ascii="Calibri"/>
        </w:rPr>
      </w:pPr>
    </w:p>
    <w:p>
      <w:pPr>
        <w:pStyle w:val="Heading4"/>
        <w:ind w:left="740"/>
        <w:rPr>
          <w:rFonts w:ascii="Calibri"/>
        </w:rPr>
      </w:pPr>
      <w:r>
        <w:rPr>
          <w:rFonts w:ascii="Calibri"/>
        </w:rPr>
        <w:t>State</w:t>
      </w:r>
      <w:r>
        <w:rPr>
          <w:rFonts w:ascii="Calibri"/>
          <w:spacing w:val="-2"/>
        </w:rPr>
        <w:t> </w:t>
      </w:r>
      <w:r>
        <w:rPr>
          <w:rFonts w:ascii="Calibri"/>
        </w:rPr>
        <w:t>3</w:t>
      </w:r>
      <w:r>
        <w:rPr>
          <w:rFonts w:ascii="Calibri"/>
          <w:vertAlign w:val="superscript"/>
        </w:rPr>
        <w:t>rd</w:t>
      </w:r>
      <w:r>
        <w:rPr>
          <w:rFonts w:ascii="Calibri"/>
          <w:spacing w:val="-2"/>
          <w:vertAlign w:val="baseline"/>
        </w:rPr>
        <w:t> </w:t>
      </w:r>
      <w:r>
        <w:rPr>
          <w:rFonts w:ascii="Calibri"/>
          <w:vertAlign w:val="baseline"/>
        </w:rPr>
        <w:t>Grade</w:t>
      </w:r>
      <w:r>
        <w:rPr>
          <w:rFonts w:ascii="Calibri"/>
          <w:spacing w:val="-2"/>
          <w:vertAlign w:val="baseline"/>
        </w:rPr>
        <w:t> </w:t>
      </w:r>
      <w:r>
        <w:rPr>
          <w:rFonts w:ascii="Calibri"/>
          <w:vertAlign w:val="baseline"/>
        </w:rPr>
        <w:t>Reading</w:t>
      </w:r>
      <w:r>
        <w:rPr>
          <w:rFonts w:ascii="Calibri"/>
          <w:spacing w:val="-3"/>
          <w:vertAlign w:val="baseline"/>
        </w:rPr>
        <w:t> </w:t>
      </w:r>
      <w:r>
        <w:rPr>
          <w:rFonts w:ascii="Calibri"/>
          <w:vertAlign w:val="baseline"/>
        </w:rPr>
        <w:t>on</w:t>
      </w:r>
      <w:r>
        <w:rPr>
          <w:rFonts w:ascii="Calibri"/>
          <w:spacing w:val="-2"/>
          <w:vertAlign w:val="baseline"/>
        </w:rPr>
        <w:t> </w:t>
      </w:r>
      <w:r>
        <w:rPr>
          <w:rFonts w:ascii="Calibri"/>
          <w:vertAlign w:val="baseline"/>
        </w:rPr>
        <w:t>Grade</w:t>
      </w:r>
      <w:r>
        <w:rPr>
          <w:rFonts w:ascii="Calibri"/>
          <w:spacing w:val="-2"/>
          <w:vertAlign w:val="baseline"/>
        </w:rPr>
        <w:t> </w:t>
      </w:r>
      <w:r>
        <w:rPr>
          <w:rFonts w:ascii="Calibri"/>
          <w:vertAlign w:val="baseline"/>
        </w:rPr>
        <w:t>Level</w:t>
      </w:r>
      <w:r>
        <w:rPr>
          <w:rFonts w:ascii="Calibri"/>
          <w:spacing w:val="-3"/>
          <w:vertAlign w:val="baseline"/>
        </w:rPr>
        <w:t> </w:t>
      </w:r>
      <w:r>
        <w:rPr>
          <w:rFonts w:ascii="Calibri"/>
          <w:vertAlign w:val="baseline"/>
        </w:rPr>
        <w:t>EOY</w:t>
      </w:r>
      <w:r>
        <w:rPr>
          <w:rFonts w:ascii="Calibri"/>
          <w:spacing w:val="-3"/>
          <w:vertAlign w:val="baseline"/>
        </w:rPr>
        <w:t> </w:t>
      </w:r>
      <w:r>
        <w:rPr>
          <w:rFonts w:ascii="Calibri"/>
          <w:vertAlign w:val="baseline"/>
        </w:rPr>
        <w:t>2023</w:t>
      </w:r>
      <w:r>
        <w:rPr>
          <w:rFonts w:ascii="Calibri"/>
          <w:spacing w:val="-2"/>
          <w:vertAlign w:val="baseline"/>
        </w:rPr>
        <w:t> </w:t>
      </w:r>
      <w:r>
        <w:rPr>
          <w:rFonts w:ascii="Calibri"/>
          <w:vertAlign w:val="baseline"/>
        </w:rPr>
        <w:t>Report</w:t>
      </w:r>
      <w:r>
        <w:rPr>
          <w:rFonts w:ascii="Calibri"/>
          <w:spacing w:val="-3"/>
          <w:vertAlign w:val="baseline"/>
        </w:rPr>
        <w:t> </w:t>
      </w:r>
      <w:r>
        <w:rPr>
          <w:rFonts w:ascii="Calibri"/>
          <w:vertAlign w:val="baseline"/>
        </w:rPr>
        <w:t>Just</w:t>
      </w:r>
      <w:r>
        <w:rPr>
          <w:rFonts w:ascii="Calibri"/>
          <w:spacing w:val="-3"/>
          <w:vertAlign w:val="baseline"/>
        </w:rPr>
        <w:t> </w:t>
      </w:r>
      <w:r>
        <w:rPr>
          <w:rFonts w:ascii="Calibri"/>
          <w:spacing w:val="-2"/>
          <w:vertAlign w:val="baseline"/>
        </w:rPr>
        <w:t>Released</w:t>
      </w:r>
    </w:p>
    <w:p>
      <w:pPr>
        <w:spacing w:before="0"/>
        <w:ind w:left="739" w:right="855" w:firstLine="0"/>
        <w:jc w:val="left"/>
        <w:rPr>
          <w:rFonts w:ascii="Times New Roman" w:hAnsi="Times New Roman"/>
          <w:i/>
          <w:sz w:val="24"/>
        </w:rPr>
      </w:pPr>
      <w:r>
        <w:rPr>
          <w:rFonts w:ascii="Calibri" w:hAnsi="Calibri"/>
          <w:sz w:val="24"/>
        </w:rPr>
        <w:t>Data is calculated using the Lexile equivalent score from Acadience reading instead of the “on grade level score” from Acadience reading. According to USBE, </w:t>
      </w:r>
      <w:r>
        <w:rPr>
          <w:rFonts w:ascii="Times New Roman" w:hAnsi="Times New Roman"/>
          <w:sz w:val="24"/>
        </w:rPr>
        <w:t>“Reading on grade level” represents the students who are meeting or exceeding expected reading levels as measured by Lexiles</w:t>
      </w:r>
      <w:r>
        <w:rPr>
          <w:rFonts w:ascii="Times New Roman" w:hAnsi="Times New Roman"/>
          <w:spacing w:val="-3"/>
          <w:sz w:val="24"/>
        </w:rPr>
        <w:t> </w:t>
      </w:r>
      <w:r>
        <w:rPr>
          <w:rFonts w:ascii="Times New Roman" w:hAnsi="Times New Roman"/>
          <w:sz w:val="24"/>
        </w:rPr>
        <w:t>on</w:t>
      </w:r>
      <w:r>
        <w:rPr>
          <w:rFonts w:ascii="Times New Roman" w:hAnsi="Times New Roman"/>
          <w:spacing w:val="-5"/>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Acadience</w:t>
      </w:r>
      <w:r>
        <w:rPr>
          <w:rFonts w:ascii="Times New Roman" w:hAnsi="Times New Roman"/>
          <w:spacing w:val="-3"/>
          <w:sz w:val="24"/>
        </w:rPr>
        <w:t> </w:t>
      </w:r>
      <w:r>
        <w:rPr>
          <w:rFonts w:ascii="Times New Roman" w:hAnsi="Times New Roman"/>
          <w:sz w:val="24"/>
        </w:rPr>
        <w:t>Reading</w:t>
      </w:r>
      <w:r>
        <w:rPr>
          <w:rFonts w:ascii="Times New Roman" w:hAnsi="Times New Roman"/>
          <w:spacing w:val="-3"/>
          <w:sz w:val="24"/>
        </w:rPr>
        <w:t> </w:t>
      </w:r>
      <w:r>
        <w:rPr>
          <w:rFonts w:ascii="Times New Roman" w:hAnsi="Times New Roman"/>
          <w:sz w:val="24"/>
        </w:rPr>
        <w:t>Benchmark</w:t>
      </w:r>
      <w:r>
        <w:rPr>
          <w:rFonts w:ascii="Times New Roman" w:hAnsi="Times New Roman"/>
          <w:spacing w:val="-3"/>
          <w:sz w:val="24"/>
        </w:rPr>
        <w:t> </w:t>
      </w:r>
      <w:r>
        <w:rPr>
          <w:rFonts w:ascii="Times New Roman" w:hAnsi="Times New Roman"/>
          <w:sz w:val="24"/>
        </w:rPr>
        <w:t>Assessment.</w:t>
      </w:r>
      <w:r>
        <w:rPr>
          <w:rFonts w:ascii="Times New Roman" w:hAnsi="Times New Roman"/>
          <w:spacing w:val="-3"/>
          <w:sz w:val="24"/>
        </w:rPr>
        <w:t> </w:t>
      </w:r>
      <w:r>
        <w:rPr>
          <w:rFonts w:ascii="Times New Roman" w:hAnsi="Times New Roman"/>
          <w:i/>
          <w:sz w:val="24"/>
        </w:rPr>
        <w:t>This</w:t>
      </w:r>
      <w:r>
        <w:rPr>
          <w:rFonts w:ascii="Times New Roman" w:hAnsi="Times New Roman"/>
          <w:i/>
          <w:spacing w:val="-3"/>
          <w:sz w:val="24"/>
        </w:rPr>
        <w:t> </w:t>
      </w:r>
      <w:r>
        <w:rPr>
          <w:rFonts w:ascii="Times New Roman" w:hAnsi="Times New Roman"/>
          <w:i/>
          <w:sz w:val="24"/>
        </w:rPr>
        <w:t>is</w:t>
      </w:r>
      <w:r>
        <w:rPr>
          <w:rFonts w:ascii="Times New Roman" w:hAnsi="Times New Roman"/>
          <w:i/>
          <w:spacing w:val="-3"/>
          <w:sz w:val="24"/>
        </w:rPr>
        <w:t> </w:t>
      </w:r>
      <w:r>
        <w:rPr>
          <w:rFonts w:ascii="Times New Roman" w:hAnsi="Times New Roman"/>
          <w:i/>
          <w:sz w:val="24"/>
        </w:rPr>
        <w:t>different</w:t>
      </w:r>
      <w:r>
        <w:rPr>
          <w:rFonts w:ascii="Times New Roman" w:hAnsi="Times New Roman"/>
          <w:i/>
          <w:spacing w:val="-3"/>
          <w:sz w:val="24"/>
        </w:rPr>
        <w:t> </w:t>
      </w:r>
      <w:r>
        <w:rPr>
          <w:rFonts w:ascii="Times New Roman" w:hAnsi="Times New Roman"/>
          <w:i/>
          <w:sz w:val="24"/>
        </w:rPr>
        <w:t>from</w:t>
      </w:r>
      <w:r>
        <w:rPr>
          <w:rFonts w:ascii="Times New Roman" w:hAnsi="Times New Roman"/>
          <w:i/>
          <w:spacing w:val="-4"/>
          <w:sz w:val="24"/>
        </w:rPr>
        <w:t> </w:t>
      </w:r>
      <w:r>
        <w:rPr>
          <w:rFonts w:ascii="Times New Roman" w:hAnsi="Times New Roman"/>
          <w:i/>
          <w:sz w:val="24"/>
        </w:rPr>
        <w:t>the</w:t>
      </w:r>
      <w:r>
        <w:rPr>
          <w:rFonts w:ascii="Times New Roman" w:hAnsi="Times New Roman"/>
          <w:i/>
          <w:spacing w:val="-4"/>
          <w:sz w:val="24"/>
        </w:rPr>
        <w:t> </w:t>
      </w:r>
      <w:r>
        <w:rPr>
          <w:rFonts w:ascii="Times New Roman" w:hAnsi="Times New Roman"/>
          <w:i/>
          <w:sz w:val="24"/>
        </w:rPr>
        <w:t>percentage</w:t>
      </w:r>
      <w:r>
        <w:rPr>
          <w:rFonts w:ascii="Times New Roman" w:hAnsi="Times New Roman"/>
          <w:i/>
          <w:sz w:val="24"/>
        </w:rPr>
        <w:t> of students who are meeting the benchmark goal for that time of year.</w:t>
      </w:r>
    </w:p>
    <w:p>
      <w:pPr>
        <w:pStyle w:val="BodyText"/>
        <w:spacing w:before="8"/>
        <w:rPr>
          <w:rFonts w:ascii="Times New Roman"/>
          <w:i/>
          <w:sz w:val="17"/>
        </w:rPr>
      </w:pPr>
      <w:r>
        <w:rPr/>
        <w:drawing>
          <wp:anchor distT="0" distB="0" distL="0" distR="0" allowOverlap="1" layoutInCell="1" locked="0" behindDoc="1" simplePos="0" relativeHeight="487593984">
            <wp:simplePos x="0" y="0"/>
            <wp:positionH relativeFrom="page">
              <wp:posOffset>1040667</wp:posOffset>
            </wp:positionH>
            <wp:positionV relativeFrom="paragraph">
              <wp:posOffset>144664</wp:posOffset>
            </wp:positionV>
            <wp:extent cx="5484127" cy="1610677"/>
            <wp:effectExtent l="0" t="0" r="0" b="0"/>
            <wp:wrapTopAndBottom/>
            <wp:docPr id="30" name="Image 30" descr="A green and yellow rectangles with white text  Description automatically generated "/>
            <wp:cNvGraphicFramePr>
              <a:graphicFrameLocks/>
            </wp:cNvGraphicFramePr>
            <a:graphic>
              <a:graphicData uri="http://schemas.openxmlformats.org/drawingml/2006/picture">
                <pic:pic>
                  <pic:nvPicPr>
                    <pic:cNvPr id="30" name="Image 30" descr="A green and yellow rectangles with white text  Description automatically generated "/>
                    <pic:cNvPicPr/>
                  </pic:nvPicPr>
                  <pic:blipFill>
                    <a:blip r:embed="rId17" cstate="print"/>
                    <a:stretch>
                      <a:fillRect/>
                    </a:stretch>
                  </pic:blipFill>
                  <pic:spPr>
                    <a:xfrm>
                      <a:off x="0" y="0"/>
                      <a:ext cx="5484127" cy="1610677"/>
                    </a:xfrm>
                    <a:prstGeom prst="rect">
                      <a:avLst/>
                    </a:prstGeom>
                  </pic:spPr>
                </pic:pic>
              </a:graphicData>
            </a:graphic>
          </wp:anchor>
        </w:drawing>
      </w:r>
    </w:p>
    <w:p>
      <w:pPr>
        <w:pStyle w:val="BodyText"/>
        <w:spacing w:before="2"/>
        <w:rPr>
          <w:rFonts w:ascii="Times New Roman"/>
          <w:i/>
          <w:sz w:val="29"/>
        </w:rPr>
      </w:pPr>
    </w:p>
    <w:p>
      <w:pPr>
        <w:pStyle w:val="BodyText"/>
        <w:ind w:left="740" w:right="855"/>
        <w:rPr>
          <w:rFonts w:ascii="Calibri" w:hAnsi="Calibri"/>
        </w:rPr>
      </w:pPr>
      <w:r>
        <w:rPr>
          <w:rFonts w:ascii="Calibri" w:hAnsi="Calibri"/>
        </w:rPr>
        <w:t>According</w:t>
      </w:r>
      <w:r>
        <w:rPr>
          <w:rFonts w:ascii="Calibri" w:hAnsi="Calibri"/>
          <w:spacing w:val="-3"/>
        </w:rPr>
        <w:t> </w:t>
      </w:r>
      <w:r>
        <w:rPr>
          <w:rFonts w:ascii="Calibri" w:hAnsi="Calibri"/>
        </w:rPr>
        <w:t>to</w:t>
      </w:r>
      <w:r>
        <w:rPr>
          <w:rFonts w:ascii="Calibri" w:hAnsi="Calibri"/>
          <w:spacing w:val="-2"/>
        </w:rPr>
        <w:t> </w:t>
      </w:r>
      <w:r>
        <w:rPr>
          <w:rFonts w:ascii="Calibri" w:hAnsi="Calibri"/>
        </w:rPr>
        <w:t>the</w:t>
      </w:r>
      <w:r>
        <w:rPr>
          <w:rFonts w:ascii="Calibri" w:hAnsi="Calibri"/>
          <w:spacing w:val="-2"/>
        </w:rPr>
        <w:t> </w:t>
      </w:r>
      <w:r>
        <w:rPr>
          <w:rFonts w:ascii="Calibri" w:hAnsi="Calibri"/>
        </w:rPr>
        <w:t>state’s</w:t>
      </w:r>
      <w:r>
        <w:rPr>
          <w:rFonts w:ascii="Calibri" w:hAnsi="Calibri"/>
          <w:spacing w:val="-4"/>
        </w:rPr>
        <w:t> </w:t>
      </w:r>
      <w:r>
        <w:rPr>
          <w:rFonts w:ascii="Calibri" w:hAnsi="Calibri"/>
        </w:rPr>
        <w:t>above</w:t>
      </w:r>
      <w:r>
        <w:rPr>
          <w:rFonts w:ascii="Calibri" w:hAnsi="Calibri"/>
          <w:spacing w:val="-2"/>
        </w:rPr>
        <w:t> </w:t>
      </w:r>
      <w:r>
        <w:rPr>
          <w:rFonts w:ascii="Calibri" w:hAnsi="Calibri"/>
        </w:rPr>
        <w:t>calculation,</w:t>
      </w:r>
      <w:r>
        <w:rPr>
          <w:rFonts w:ascii="Calibri" w:hAnsi="Calibri"/>
          <w:spacing w:val="-3"/>
        </w:rPr>
        <w:t> </w:t>
      </w:r>
      <w:r>
        <w:rPr>
          <w:rFonts w:ascii="Calibri" w:hAnsi="Calibri"/>
        </w:rPr>
        <w:t>30.3%</w:t>
      </w:r>
      <w:r>
        <w:rPr>
          <w:rFonts w:ascii="Calibri" w:hAnsi="Calibri"/>
          <w:spacing w:val="-3"/>
        </w:rPr>
        <w:t> </w:t>
      </w:r>
      <w:r>
        <w:rPr>
          <w:rFonts w:ascii="Calibri" w:hAnsi="Calibri"/>
        </w:rPr>
        <w:t>of</w:t>
      </w:r>
      <w:r>
        <w:rPr>
          <w:rFonts w:ascii="Calibri" w:hAnsi="Calibri"/>
          <w:spacing w:val="-3"/>
        </w:rPr>
        <w:t> </w:t>
      </w:r>
      <w:r>
        <w:rPr>
          <w:rFonts w:ascii="Calibri" w:hAnsi="Calibri"/>
        </w:rPr>
        <w:t>Bridge’s</w:t>
      </w:r>
      <w:r>
        <w:rPr>
          <w:rFonts w:ascii="Calibri" w:hAnsi="Calibri"/>
          <w:spacing w:val="-3"/>
        </w:rPr>
        <w:t> </w:t>
      </w:r>
      <w:r>
        <w:rPr>
          <w:rFonts w:ascii="Calibri" w:hAnsi="Calibri"/>
        </w:rPr>
        <w:t>3</w:t>
      </w:r>
      <w:r>
        <w:rPr>
          <w:rFonts w:ascii="Calibri" w:hAnsi="Calibri"/>
          <w:vertAlign w:val="superscript"/>
        </w:rPr>
        <w:t>rd</w:t>
      </w:r>
      <w:r>
        <w:rPr>
          <w:rFonts w:ascii="Calibri" w:hAnsi="Calibri"/>
          <w:spacing w:val="-1"/>
          <w:vertAlign w:val="baseline"/>
        </w:rPr>
        <w:t> </w:t>
      </w:r>
      <w:r>
        <w:rPr>
          <w:rFonts w:ascii="Calibri" w:hAnsi="Calibri"/>
          <w:vertAlign w:val="baseline"/>
        </w:rPr>
        <w:t>graders</w:t>
      </w:r>
      <w:r>
        <w:rPr>
          <w:rFonts w:ascii="Calibri" w:hAnsi="Calibri"/>
          <w:spacing w:val="-3"/>
          <w:vertAlign w:val="baseline"/>
        </w:rPr>
        <w:t> </w:t>
      </w:r>
      <w:r>
        <w:rPr>
          <w:rFonts w:ascii="Calibri" w:hAnsi="Calibri"/>
          <w:vertAlign w:val="baseline"/>
        </w:rPr>
        <w:t>were</w:t>
      </w:r>
      <w:r>
        <w:rPr>
          <w:rFonts w:ascii="Calibri" w:hAnsi="Calibri"/>
          <w:spacing w:val="-2"/>
          <w:vertAlign w:val="baseline"/>
        </w:rPr>
        <w:t> </w:t>
      </w:r>
      <w:r>
        <w:rPr>
          <w:rFonts w:ascii="Calibri" w:hAnsi="Calibri"/>
          <w:vertAlign w:val="baseline"/>
        </w:rPr>
        <w:t>at</w:t>
      </w:r>
      <w:r>
        <w:rPr>
          <w:rFonts w:ascii="Calibri" w:hAnsi="Calibri"/>
          <w:spacing w:val="-3"/>
          <w:vertAlign w:val="baseline"/>
        </w:rPr>
        <w:t> </w:t>
      </w:r>
      <w:r>
        <w:rPr>
          <w:rFonts w:ascii="Calibri" w:hAnsi="Calibri"/>
          <w:vertAlign w:val="baseline"/>
        </w:rPr>
        <w:t>grade</w:t>
      </w:r>
      <w:r>
        <w:rPr>
          <w:rFonts w:ascii="Calibri" w:hAnsi="Calibri"/>
          <w:spacing w:val="-2"/>
          <w:vertAlign w:val="baseline"/>
        </w:rPr>
        <w:t> </w:t>
      </w:r>
      <w:r>
        <w:rPr>
          <w:rFonts w:ascii="Calibri" w:hAnsi="Calibri"/>
          <w:vertAlign w:val="baseline"/>
        </w:rPr>
        <w:t>level</w:t>
      </w:r>
      <w:r>
        <w:rPr>
          <w:rFonts w:ascii="Calibri" w:hAnsi="Calibri"/>
          <w:spacing w:val="-3"/>
          <w:vertAlign w:val="baseline"/>
        </w:rPr>
        <w:t> </w:t>
      </w:r>
      <w:r>
        <w:rPr>
          <w:rFonts w:ascii="Calibri" w:hAnsi="Calibri"/>
          <w:vertAlign w:val="baseline"/>
        </w:rPr>
        <w:t>at the EOY.</w:t>
      </w:r>
    </w:p>
    <w:p>
      <w:pPr>
        <w:pStyle w:val="BodyText"/>
        <w:rPr>
          <w:rFonts w:ascii="Calibri"/>
        </w:rPr>
      </w:pPr>
    </w:p>
    <w:p>
      <w:pPr>
        <w:pStyle w:val="BodyText"/>
        <w:ind w:left="739" w:right="855"/>
        <w:rPr>
          <w:rFonts w:ascii="Calibri" w:hAnsi="Calibri"/>
        </w:rPr>
      </w:pPr>
      <w:r>
        <w:rPr>
          <w:rFonts w:ascii="Calibri" w:hAnsi="Calibri"/>
        </w:rPr>
        <w:t>Using</w:t>
      </w:r>
      <w:r>
        <w:rPr>
          <w:rFonts w:ascii="Calibri" w:hAnsi="Calibri"/>
          <w:spacing w:val="-3"/>
        </w:rPr>
        <w:t> </w:t>
      </w:r>
      <w:r>
        <w:rPr>
          <w:rFonts w:ascii="Calibri" w:hAnsi="Calibri"/>
        </w:rPr>
        <w:t>the</w:t>
      </w:r>
      <w:r>
        <w:rPr>
          <w:rFonts w:ascii="Calibri" w:hAnsi="Calibri"/>
          <w:spacing w:val="-2"/>
        </w:rPr>
        <w:t> </w:t>
      </w:r>
      <w:r>
        <w:rPr>
          <w:rFonts w:ascii="Calibri" w:hAnsi="Calibri"/>
        </w:rPr>
        <w:t>Acadience</w:t>
      </w:r>
      <w:r>
        <w:rPr>
          <w:rFonts w:ascii="Calibri" w:hAnsi="Calibri"/>
          <w:spacing w:val="-2"/>
        </w:rPr>
        <w:t> </w:t>
      </w:r>
      <w:r>
        <w:rPr>
          <w:rFonts w:ascii="Calibri" w:hAnsi="Calibri"/>
        </w:rPr>
        <w:t>calculation</w:t>
      </w:r>
      <w:r>
        <w:rPr>
          <w:rFonts w:ascii="Calibri" w:hAnsi="Calibri"/>
          <w:spacing w:val="-3"/>
        </w:rPr>
        <w:t> </w:t>
      </w:r>
      <w:r>
        <w:rPr>
          <w:rFonts w:ascii="Calibri" w:hAnsi="Calibri"/>
        </w:rPr>
        <w:t>of</w:t>
      </w:r>
      <w:r>
        <w:rPr>
          <w:rFonts w:ascii="Calibri" w:hAnsi="Calibri"/>
          <w:spacing w:val="-3"/>
        </w:rPr>
        <w:t> </w:t>
      </w:r>
      <w:r>
        <w:rPr>
          <w:rFonts w:ascii="Calibri" w:hAnsi="Calibri"/>
        </w:rPr>
        <w:t>“at</w:t>
      </w:r>
      <w:r>
        <w:rPr>
          <w:rFonts w:ascii="Calibri" w:hAnsi="Calibri"/>
          <w:spacing w:val="-3"/>
        </w:rPr>
        <w:t> </w:t>
      </w:r>
      <w:r>
        <w:rPr>
          <w:rFonts w:ascii="Calibri" w:hAnsi="Calibri"/>
        </w:rPr>
        <w:t>or</w:t>
      </w:r>
      <w:r>
        <w:rPr>
          <w:rFonts w:ascii="Calibri" w:hAnsi="Calibri"/>
          <w:spacing w:val="-2"/>
        </w:rPr>
        <w:t> </w:t>
      </w:r>
      <w:r>
        <w:rPr>
          <w:rFonts w:ascii="Calibri" w:hAnsi="Calibri"/>
        </w:rPr>
        <w:t>above</w:t>
      </w:r>
      <w:r>
        <w:rPr>
          <w:rFonts w:ascii="Calibri" w:hAnsi="Calibri"/>
          <w:spacing w:val="-2"/>
        </w:rPr>
        <w:t> </w:t>
      </w:r>
      <w:r>
        <w:rPr>
          <w:rFonts w:ascii="Calibri" w:hAnsi="Calibri"/>
        </w:rPr>
        <w:t>benchmark”,</w:t>
      </w:r>
      <w:r>
        <w:rPr>
          <w:rFonts w:ascii="Calibri" w:hAnsi="Calibri"/>
          <w:spacing w:val="-4"/>
        </w:rPr>
        <w:t> </w:t>
      </w:r>
      <w:r>
        <w:rPr>
          <w:rFonts w:ascii="Calibri" w:hAnsi="Calibri"/>
        </w:rPr>
        <w:t>45%</w:t>
      </w:r>
      <w:r>
        <w:rPr>
          <w:rFonts w:ascii="Calibri" w:hAnsi="Calibri"/>
          <w:spacing w:val="-3"/>
        </w:rPr>
        <w:t> </w:t>
      </w:r>
      <w:r>
        <w:rPr>
          <w:rFonts w:ascii="Calibri" w:hAnsi="Calibri"/>
        </w:rPr>
        <w:t>of</w:t>
      </w:r>
      <w:r>
        <w:rPr>
          <w:rFonts w:ascii="Calibri" w:hAnsi="Calibri"/>
          <w:spacing w:val="-3"/>
        </w:rPr>
        <w:t> </w:t>
      </w:r>
      <w:r>
        <w:rPr>
          <w:rFonts w:ascii="Calibri" w:hAnsi="Calibri"/>
        </w:rPr>
        <w:t>3</w:t>
      </w:r>
      <w:r>
        <w:rPr>
          <w:rFonts w:ascii="Calibri" w:hAnsi="Calibri"/>
          <w:vertAlign w:val="superscript"/>
        </w:rPr>
        <w:t>rd</w:t>
      </w:r>
      <w:r>
        <w:rPr>
          <w:rFonts w:ascii="Calibri" w:hAnsi="Calibri"/>
          <w:spacing w:val="-3"/>
          <w:vertAlign w:val="baseline"/>
        </w:rPr>
        <w:t> </w:t>
      </w:r>
      <w:r>
        <w:rPr>
          <w:rFonts w:ascii="Calibri" w:hAnsi="Calibri"/>
          <w:vertAlign w:val="baseline"/>
        </w:rPr>
        <w:t>graders</w:t>
      </w:r>
      <w:r>
        <w:rPr>
          <w:rFonts w:ascii="Calibri" w:hAnsi="Calibri"/>
          <w:spacing w:val="-3"/>
          <w:vertAlign w:val="baseline"/>
        </w:rPr>
        <w:t> </w:t>
      </w:r>
      <w:r>
        <w:rPr>
          <w:rFonts w:ascii="Calibri" w:hAnsi="Calibri"/>
          <w:vertAlign w:val="baseline"/>
        </w:rPr>
        <w:t>were</w:t>
      </w:r>
      <w:r>
        <w:rPr>
          <w:rFonts w:ascii="Calibri" w:hAnsi="Calibri"/>
          <w:spacing w:val="-3"/>
          <w:vertAlign w:val="baseline"/>
        </w:rPr>
        <w:t> </w:t>
      </w:r>
      <w:r>
        <w:rPr>
          <w:rFonts w:ascii="Calibri" w:hAnsi="Calibri"/>
          <w:vertAlign w:val="baseline"/>
        </w:rPr>
        <w:t>at</w:t>
      </w:r>
      <w:r>
        <w:rPr>
          <w:rFonts w:ascii="Calibri" w:hAnsi="Calibri"/>
          <w:spacing w:val="-3"/>
          <w:vertAlign w:val="baseline"/>
        </w:rPr>
        <w:t> </w:t>
      </w:r>
      <w:r>
        <w:rPr>
          <w:rFonts w:ascii="Calibri" w:hAnsi="Calibri"/>
          <w:vertAlign w:val="baseline"/>
        </w:rPr>
        <w:t>grade level at the EOY.</w:t>
      </w:r>
    </w:p>
    <w:p>
      <w:pPr>
        <w:spacing w:after="0"/>
        <w:rPr>
          <w:rFonts w:ascii="Calibri" w:hAnsi="Calibri"/>
        </w:rPr>
        <w:sectPr>
          <w:pgSz w:w="12240" w:h="15840"/>
          <w:pgMar w:header="0" w:footer="523" w:top="1640" w:bottom="720" w:left="700" w:right="600"/>
        </w:sect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6"/>
        <w:rPr>
          <w:rFonts w:ascii="Calibri"/>
        </w:rPr>
      </w:pPr>
    </w:p>
    <w:p>
      <w:pPr>
        <w:spacing w:line="227" w:lineRule="exact" w:before="0"/>
        <w:ind w:left="160" w:right="0" w:firstLine="0"/>
        <w:jc w:val="left"/>
        <w:rPr>
          <w:b/>
          <w:sz w:val="20"/>
        </w:rPr>
      </w:pPr>
      <w:bookmarkStart w:name="03. Bridge Monthly Financials" w:id="8"/>
      <w:bookmarkEnd w:id="8"/>
      <w:r>
        <w:rPr/>
      </w:r>
      <w:bookmarkStart w:name="Statement of Financial Position" w:id="9"/>
      <w:bookmarkEnd w:id="9"/>
      <w:r>
        <w:rPr/>
      </w:r>
      <w:r>
        <w:rPr>
          <w:b/>
          <w:sz w:val="20"/>
        </w:rPr>
        <w:t>Assets &amp; Other </w:t>
      </w:r>
      <w:r>
        <w:rPr>
          <w:b/>
          <w:spacing w:val="-2"/>
          <w:sz w:val="20"/>
        </w:rPr>
        <w:t>Debits</w:t>
      </w:r>
    </w:p>
    <w:p>
      <w:pPr>
        <w:spacing w:line="227" w:lineRule="exact" w:before="0"/>
        <w:ind w:left="300" w:right="0" w:firstLine="0"/>
        <w:jc w:val="left"/>
        <w:rPr>
          <w:sz w:val="20"/>
        </w:rPr>
      </w:pPr>
      <w:r>
        <w:rPr>
          <w:sz w:val="20"/>
        </w:rPr>
        <w:t>Current </w:t>
      </w:r>
      <w:r>
        <w:rPr>
          <w:spacing w:val="-2"/>
          <w:sz w:val="20"/>
        </w:rPr>
        <w:t>Assets</w:t>
      </w:r>
    </w:p>
    <w:p>
      <w:pPr>
        <w:pStyle w:val="Heading2"/>
        <w:spacing w:line="235" w:lineRule="auto" w:before="71"/>
        <w:ind w:left="160" w:right="0" w:firstLine="847"/>
        <w:jc w:val="left"/>
      </w:pPr>
      <w:r>
        <w:rPr>
          <w:b w:val="0"/>
        </w:rPr>
        <w:br w:type="column"/>
      </w:r>
      <w:r>
        <w:rPr/>
        <w:t>Bridge Elementary Statement</w:t>
      </w:r>
      <w:r>
        <w:rPr>
          <w:spacing w:val="-13"/>
        </w:rPr>
        <w:t> </w:t>
      </w:r>
      <w:r>
        <w:rPr/>
        <w:t>of</w:t>
      </w:r>
      <w:r>
        <w:rPr>
          <w:spacing w:val="-13"/>
        </w:rPr>
        <w:t> </w:t>
      </w:r>
      <w:r>
        <w:rPr/>
        <w:t>Financial</w:t>
      </w:r>
      <w:r>
        <w:rPr>
          <w:spacing w:val="-13"/>
        </w:rPr>
        <w:t> </w:t>
      </w:r>
      <w:r>
        <w:rPr/>
        <w:t>Position Created on September 11, </w:t>
      </w:r>
      <w:r>
        <w:rPr>
          <w:spacing w:val="-4"/>
        </w:rPr>
        <w:t>2023</w:t>
      </w:r>
    </w:p>
    <w:p>
      <w:pPr>
        <w:spacing w:line="315" w:lineRule="exact" w:before="0"/>
        <w:ind w:left="1194" w:right="0" w:firstLine="0"/>
        <w:jc w:val="left"/>
        <w:rPr>
          <w:b/>
          <w:sz w:val="28"/>
        </w:rPr>
      </w:pPr>
      <w:r>
        <w:rPr>
          <w:b/>
          <w:sz w:val="28"/>
        </w:rPr>
        <w:t>For Prior </w:t>
      </w:r>
      <w:r>
        <w:rPr>
          <w:b/>
          <w:spacing w:val="-2"/>
          <w:sz w:val="28"/>
        </w:rPr>
        <w:t>Month</w:t>
      </w:r>
    </w:p>
    <w:p>
      <w:pPr>
        <w:spacing w:line="240" w:lineRule="auto" w:before="0"/>
        <w:rPr>
          <w:b/>
          <w:sz w:val="22"/>
        </w:rPr>
      </w:pPr>
      <w:r>
        <w:rPr/>
        <w:br w:type="column"/>
      </w:r>
      <w:r>
        <w:rPr>
          <w:b/>
          <w:sz w:val="22"/>
        </w:rPr>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4"/>
        <w:rPr>
          <w:b/>
          <w:sz w:val="18"/>
        </w:rPr>
      </w:pPr>
    </w:p>
    <w:p>
      <w:pPr>
        <w:spacing w:line="227" w:lineRule="exact" w:before="0"/>
        <w:ind w:left="160" w:right="0" w:firstLine="0"/>
        <w:jc w:val="left"/>
        <w:rPr>
          <w:b/>
          <w:sz w:val="20"/>
        </w:rPr>
      </w:pPr>
      <w:r>
        <w:rPr>
          <w:b/>
          <w:spacing w:val="-2"/>
          <w:sz w:val="20"/>
        </w:rPr>
        <w:t>07/01/2023</w:t>
      </w:r>
    </w:p>
    <w:p>
      <w:pPr>
        <w:tabs>
          <w:tab w:pos="1343" w:val="left" w:leader="none"/>
        </w:tabs>
        <w:spacing w:line="225" w:lineRule="exact" w:before="0"/>
        <w:ind w:left="0" w:right="118" w:firstLine="0"/>
        <w:jc w:val="right"/>
        <w:rPr>
          <w:b/>
          <w:sz w:val="20"/>
        </w:rPr>
      </w:pPr>
      <w:r>
        <w:rPr>
          <w:b/>
          <w:spacing w:val="-2"/>
          <w:sz w:val="20"/>
        </w:rPr>
        <w:t>Through</w:t>
      </w:r>
      <w:r>
        <w:rPr>
          <w:b/>
          <w:sz w:val="20"/>
        </w:rPr>
        <w:tab/>
        <w:t>Year </w:t>
      </w:r>
      <w:r>
        <w:rPr>
          <w:b/>
          <w:spacing w:val="-2"/>
          <w:sz w:val="20"/>
        </w:rPr>
        <w:t>Ending</w:t>
      </w:r>
    </w:p>
    <w:p>
      <w:pPr>
        <w:tabs>
          <w:tab w:pos="1700" w:val="left" w:leader="none"/>
        </w:tabs>
        <w:spacing w:line="227" w:lineRule="exact" w:before="0"/>
        <w:ind w:left="0" w:right="117" w:firstLine="0"/>
        <w:jc w:val="right"/>
        <w:rPr>
          <w:b/>
          <w:sz w:val="20"/>
        </w:rPr>
      </w:pPr>
      <w:r>
        <w:rPr/>
        <mc:AlternateContent>
          <mc:Choice Requires="wps">
            <w:drawing>
              <wp:anchor distT="0" distB="0" distL="0" distR="0" allowOverlap="1" layoutInCell="1" locked="0" behindDoc="0" simplePos="0" relativeHeight="15735808">
                <wp:simplePos x="0" y="0"/>
                <wp:positionH relativeFrom="page">
                  <wp:posOffset>5219700</wp:posOffset>
                </wp:positionH>
                <wp:positionV relativeFrom="paragraph">
                  <wp:posOffset>156532</wp:posOffset>
                </wp:positionV>
                <wp:extent cx="1016000" cy="76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016000" cy="7620"/>
                        </a:xfrm>
                        <a:custGeom>
                          <a:avLst/>
                          <a:gdLst/>
                          <a:ahLst/>
                          <a:cxnLst/>
                          <a:rect l="l" t="t" r="r" b="b"/>
                          <a:pathLst>
                            <a:path w="1016000" h="7620">
                              <a:moveTo>
                                <a:pt x="1016000" y="0"/>
                              </a:moveTo>
                              <a:lnTo>
                                <a:pt x="0" y="0"/>
                              </a:lnTo>
                              <a:lnTo>
                                <a:pt x="0" y="7620"/>
                              </a:lnTo>
                              <a:lnTo>
                                <a:pt x="1016000" y="7620"/>
                              </a:lnTo>
                              <a:lnTo>
                                <a:pt x="101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11pt;margin-top:12.325378pt;width:80pt;height:.6pt;mso-position-horizontal-relative:page;mso-position-vertical-relative:paragraph;z-index:15735808" id="docshape20" filled="true" fillcolor="#000000" stroked="false">
                <v:fill type="solid"/>
                <w10:wrap type="none"/>
              </v:rect>
            </w:pict>
          </mc:Fallback>
        </mc:AlternateContent>
      </w:r>
      <w:r>
        <w:rPr>
          <w:b/>
          <w:spacing w:val="-2"/>
          <w:sz w:val="20"/>
        </w:rPr>
        <w:t>08/31/2023</w:t>
      </w:r>
      <w:r>
        <w:rPr>
          <w:b/>
          <w:sz w:val="20"/>
        </w:rPr>
        <w:tab/>
      </w:r>
      <w:r>
        <w:rPr>
          <w:b/>
          <w:spacing w:val="-2"/>
          <w:sz w:val="20"/>
        </w:rPr>
        <w:t>06/30/2023</w:t>
      </w:r>
    </w:p>
    <w:p>
      <w:pPr>
        <w:pStyle w:val="BodyText"/>
        <w:spacing w:line="20" w:lineRule="exact"/>
        <w:ind w:left="1260"/>
        <w:rPr>
          <w:sz w:val="2"/>
        </w:rPr>
      </w:pPr>
      <w:r>
        <w:rPr>
          <w:sz w:val="2"/>
        </w:rPr>
        <mc:AlternateContent>
          <mc:Choice Requires="wps">
            <w:drawing>
              <wp:inline distT="0" distB="0" distL="0" distR="0">
                <wp:extent cx="1016000" cy="7620"/>
                <wp:effectExtent l="0" t="0" r="0" b="0"/>
                <wp:docPr id="32" name="Group 32"/>
                <wp:cNvGraphicFramePr>
                  <a:graphicFrameLocks/>
                </wp:cNvGraphicFramePr>
                <a:graphic>
                  <a:graphicData uri="http://schemas.microsoft.com/office/word/2010/wordprocessingGroup">
                    <wpg:wgp>
                      <wpg:cNvPr id="32" name="Group 32"/>
                      <wpg:cNvGrpSpPr/>
                      <wpg:grpSpPr>
                        <a:xfrm>
                          <a:off x="0" y="0"/>
                          <a:ext cx="1016000" cy="7620"/>
                          <a:chExt cx="1016000" cy="7620"/>
                        </a:xfrm>
                      </wpg:grpSpPr>
                      <wps:wsp>
                        <wps:cNvPr id="33" name="Graphic 33"/>
                        <wps:cNvSpPr/>
                        <wps:spPr>
                          <a:xfrm>
                            <a:off x="0" y="0"/>
                            <a:ext cx="1016000" cy="7620"/>
                          </a:xfrm>
                          <a:custGeom>
                            <a:avLst/>
                            <a:gdLst/>
                            <a:ahLst/>
                            <a:cxnLst/>
                            <a:rect l="l" t="t" r="r" b="b"/>
                            <a:pathLst>
                              <a:path w="1016000" h="7620">
                                <a:moveTo>
                                  <a:pt x="1016000" y="0"/>
                                </a:moveTo>
                                <a:lnTo>
                                  <a:pt x="0" y="0"/>
                                </a:lnTo>
                                <a:lnTo>
                                  <a:pt x="0" y="7620"/>
                                </a:lnTo>
                                <a:lnTo>
                                  <a:pt x="1016000" y="7620"/>
                                </a:lnTo>
                                <a:lnTo>
                                  <a:pt x="1016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80pt;height:.6pt;mso-position-horizontal-relative:char;mso-position-vertical-relative:line" id="docshapegroup21" coordorigin="0,0" coordsize="1600,12">
                <v:rect style="position:absolute;left:0;top:0;width:1600;height:12" id="docshape22" filled="true" fillcolor="#000000" stroked="false">
                  <v:fill type="solid"/>
                </v:rect>
              </v:group>
            </w:pict>
          </mc:Fallback>
        </mc:AlternateContent>
      </w:r>
      <w:r>
        <w:rPr>
          <w:sz w:val="2"/>
        </w:rPr>
      </w:r>
    </w:p>
    <w:p>
      <w:pPr>
        <w:tabs>
          <w:tab w:pos="2371" w:val="left" w:leader="none"/>
        </w:tabs>
        <w:spacing w:before="0"/>
        <w:ind w:left="671" w:right="0" w:firstLine="0"/>
        <w:jc w:val="left"/>
        <w:rPr>
          <w:b/>
          <w:sz w:val="16"/>
        </w:rPr>
      </w:pPr>
      <w:r>
        <w:rPr>
          <w:b/>
          <w:spacing w:val="-2"/>
          <w:sz w:val="16"/>
        </w:rPr>
        <w:t>Actual</w:t>
      </w:r>
      <w:r>
        <w:rPr>
          <w:b/>
          <w:sz w:val="16"/>
        </w:rPr>
        <w:tab/>
      </w:r>
      <w:r>
        <w:rPr>
          <w:b/>
          <w:spacing w:val="-2"/>
          <w:sz w:val="16"/>
        </w:rPr>
        <w:t>Actual</w:t>
      </w:r>
    </w:p>
    <w:p>
      <w:pPr>
        <w:spacing w:after="0"/>
        <w:jc w:val="left"/>
        <w:rPr>
          <w:sz w:val="16"/>
        </w:rPr>
        <w:sectPr>
          <w:pgSz w:w="12240" w:h="15840"/>
          <w:pgMar w:header="0" w:footer="523" w:top="540" w:bottom="720" w:left="700" w:right="600"/>
          <w:cols w:num="3" w:equalWidth="0">
            <w:col w:w="2312" w:space="863"/>
            <w:col w:w="4370" w:space="414"/>
            <w:col w:w="2981"/>
          </w:cols>
        </w:sect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410"/>
        <w:gridCol w:w="1600"/>
        <w:gridCol w:w="100"/>
        <w:gridCol w:w="1600"/>
      </w:tblGrid>
      <w:tr>
        <w:trPr>
          <w:trHeight w:val="229" w:hRule="atLeast"/>
        </w:trPr>
        <w:tc>
          <w:tcPr>
            <w:tcW w:w="7410" w:type="dxa"/>
          </w:tcPr>
          <w:p>
            <w:pPr>
              <w:pStyle w:val="TableParagraph"/>
              <w:spacing w:line="209" w:lineRule="exact"/>
              <w:ind w:left="330"/>
              <w:rPr>
                <w:sz w:val="20"/>
              </w:rPr>
            </w:pPr>
            <w:r>
              <w:rPr>
                <w:sz w:val="20"/>
              </w:rPr>
              <w:t>Operating </w:t>
            </w:r>
            <w:r>
              <w:rPr>
                <w:spacing w:val="-4"/>
                <w:sz w:val="20"/>
              </w:rPr>
              <w:t>Cash</w:t>
            </w:r>
          </w:p>
        </w:tc>
        <w:tc>
          <w:tcPr>
            <w:tcW w:w="1600" w:type="dxa"/>
          </w:tcPr>
          <w:p>
            <w:pPr>
              <w:pStyle w:val="TableParagraph"/>
              <w:spacing w:line="209" w:lineRule="exact"/>
              <w:ind w:right="53"/>
              <w:jc w:val="right"/>
              <w:rPr>
                <w:sz w:val="20"/>
              </w:rPr>
            </w:pPr>
            <w:r>
              <w:rPr>
                <w:spacing w:val="-2"/>
                <w:sz w:val="20"/>
              </w:rPr>
              <w:t>1,208,672</w:t>
            </w:r>
          </w:p>
        </w:tc>
        <w:tc>
          <w:tcPr>
            <w:tcW w:w="100" w:type="dxa"/>
          </w:tcPr>
          <w:p>
            <w:pPr>
              <w:pStyle w:val="TableParagraph"/>
              <w:rPr>
                <w:rFonts w:ascii="Times New Roman"/>
                <w:sz w:val="16"/>
              </w:rPr>
            </w:pPr>
          </w:p>
        </w:tc>
        <w:tc>
          <w:tcPr>
            <w:tcW w:w="1600" w:type="dxa"/>
          </w:tcPr>
          <w:p>
            <w:pPr>
              <w:pStyle w:val="TableParagraph"/>
              <w:spacing w:line="209" w:lineRule="exact"/>
              <w:ind w:right="53"/>
              <w:jc w:val="right"/>
              <w:rPr>
                <w:sz w:val="20"/>
              </w:rPr>
            </w:pPr>
            <w:r>
              <w:rPr>
                <w:spacing w:val="-2"/>
                <w:sz w:val="20"/>
              </w:rPr>
              <w:t>859,761</w:t>
            </w:r>
          </w:p>
        </w:tc>
      </w:tr>
      <w:tr>
        <w:trPr>
          <w:trHeight w:val="233" w:hRule="atLeast"/>
        </w:trPr>
        <w:tc>
          <w:tcPr>
            <w:tcW w:w="7410" w:type="dxa"/>
          </w:tcPr>
          <w:p>
            <w:pPr>
              <w:pStyle w:val="TableParagraph"/>
              <w:spacing w:line="213" w:lineRule="exact"/>
              <w:ind w:left="330"/>
              <w:rPr>
                <w:sz w:val="20"/>
              </w:rPr>
            </w:pPr>
            <w:r>
              <w:rPr>
                <w:sz w:val="20"/>
              </w:rPr>
              <w:t>Accounts </w:t>
            </w:r>
            <w:r>
              <w:rPr>
                <w:spacing w:val="-2"/>
                <w:sz w:val="20"/>
              </w:rPr>
              <w:t>Receivables</w:t>
            </w:r>
          </w:p>
        </w:tc>
        <w:tc>
          <w:tcPr>
            <w:tcW w:w="1600" w:type="dxa"/>
            <w:tcBorders>
              <w:bottom w:val="single" w:sz="6" w:space="0" w:color="000000"/>
            </w:tcBorders>
          </w:tcPr>
          <w:p>
            <w:pPr>
              <w:pStyle w:val="TableParagraph"/>
              <w:spacing w:line="229" w:lineRule="exact"/>
              <w:ind w:right="53"/>
              <w:jc w:val="right"/>
              <w:rPr>
                <w:sz w:val="20"/>
              </w:rPr>
            </w:pPr>
            <w:r>
              <w:rPr>
                <w:spacing w:val="-2"/>
                <w:sz w:val="20"/>
              </w:rPr>
              <w:t>7,236</w:t>
            </w:r>
          </w:p>
        </w:tc>
        <w:tc>
          <w:tcPr>
            <w:tcW w:w="100" w:type="dxa"/>
          </w:tcPr>
          <w:p>
            <w:pPr>
              <w:pStyle w:val="TableParagraph"/>
              <w:rPr>
                <w:rFonts w:ascii="Times New Roman"/>
                <w:sz w:val="16"/>
              </w:rPr>
            </w:pPr>
          </w:p>
        </w:tc>
        <w:tc>
          <w:tcPr>
            <w:tcW w:w="1600" w:type="dxa"/>
            <w:tcBorders>
              <w:bottom w:val="single" w:sz="6" w:space="0" w:color="000000"/>
            </w:tcBorders>
          </w:tcPr>
          <w:p>
            <w:pPr>
              <w:pStyle w:val="TableParagraph"/>
              <w:spacing w:line="229" w:lineRule="exact"/>
              <w:ind w:right="53"/>
              <w:jc w:val="right"/>
              <w:rPr>
                <w:sz w:val="20"/>
              </w:rPr>
            </w:pPr>
            <w:r>
              <w:rPr>
                <w:spacing w:val="-2"/>
                <w:sz w:val="20"/>
              </w:rPr>
              <w:t>13,949</w:t>
            </w:r>
          </w:p>
        </w:tc>
      </w:tr>
      <w:tr>
        <w:trPr>
          <w:trHeight w:val="244" w:hRule="atLeast"/>
        </w:trPr>
        <w:tc>
          <w:tcPr>
            <w:tcW w:w="7410" w:type="dxa"/>
          </w:tcPr>
          <w:p>
            <w:pPr>
              <w:pStyle w:val="TableParagraph"/>
              <w:spacing w:line="216" w:lineRule="exact"/>
              <w:ind w:left="190"/>
              <w:rPr>
                <w:sz w:val="20"/>
              </w:rPr>
            </w:pPr>
            <w:r>
              <w:rPr>
                <w:sz w:val="20"/>
              </w:rPr>
              <w:t>Total Current </w:t>
            </w:r>
            <w:r>
              <w:rPr>
                <w:spacing w:val="-2"/>
                <w:sz w:val="20"/>
              </w:rPr>
              <w:t>Assets</w:t>
            </w:r>
          </w:p>
        </w:tc>
        <w:tc>
          <w:tcPr>
            <w:tcW w:w="1600" w:type="dxa"/>
            <w:tcBorders>
              <w:top w:val="single" w:sz="6" w:space="0" w:color="000000"/>
              <w:bottom w:val="single" w:sz="6" w:space="0" w:color="000000"/>
            </w:tcBorders>
          </w:tcPr>
          <w:p>
            <w:pPr>
              <w:pStyle w:val="TableParagraph"/>
              <w:spacing w:line="202" w:lineRule="exact"/>
              <w:ind w:right="53"/>
              <w:jc w:val="right"/>
              <w:rPr>
                <w:sz w:val="20"/>
              </w:rPr>
            </w:pPr>
            <w:r>
              <w:rPr>
                <w:spacing w:val="-2"/>
                <w:sz w:val="20"/>
              </w:rPr>
              <w:t>1,215,908</w:t>
            </w:r>
          </w:p>
        </w:tc>
        <w:tc>
          <w:tcPr>
            <w:tcW w:w="100" w:type="dxa"/>
          </w:tcPr>
          <w:p>
            <w:pPr>
              <w:pStyle w:val="TableParagraph"/>
              <w:rPr>
                <w:rFonts w:ascii="Times New Roman"/>
                <w:sz w:val="16"/>
              </w:rPr>
            </w:pPr>
          </w:p>
        </w:tc>
        <w:tc>
          <w:tcPr>
            <w:tcW w:w="1600" w:type="dxa"/>
            <w:tcBorders>
              <w:top w:val="single" w:sz="6" w:space="0" w:color="000000"/>
              <w:bottom w:val="single" w:sz="6" w:space="0" w:color="000000"/>
            </w:tcBorders>
          </w:tcPr>
          <w:p>
            <w:pPr>
              <w:pStyle w:val="TableParagraph"/>
              <w:spacing w:line="202" w:lineRule="exact"/>
              <w:ind w:right="53"/>
              <w:jc w:val="right"/>
              <w:rPr>
                <w:sz w:val="20"/>
              </w:rPr>
            </w:pPr>
            <w:r>
              <w:rPr>
                <w:spacing w:val="-2"/>
                <w:sz w:val="20"/>
              </w:rPr>
              <w:t>873,710</w:t>
            </w:r>
          </w:p>
        </w:tc>
      </w:tr>
      <w:tr>
        <w:trPr>
          <w:trHeight w:val="222" w:hRule="atLeast"/>
        </w:trPr>
        <w:tc>
          <w:tcPr>
            <w:tcW w:w="7410" w:type="dxa"/>
          </w:tcPr>
          <w:p>
            <w:pPr>
              <w:pStyle w:val="TableParagraph"/>
              <w:spacing w:line="202" w:lineRule="exact"/>
              <w:ind w:left="190"/>
              <w:rPr>
                <w:sz w:val="20"/>
              </w:rPr>
            </w:pPr>
            <w:r>
              <w:rPr>
                <w:sz w:val="20"/>
              </w:rPr>
              <w:t>Restricted </w:t>
            </w:r>
            <w:r>
              <w:rPr>
                <w:spacing w:val="-4"/>
                <w:sz w:val="20"/>
              </w:rPr>
              <w:t>Cash</w:t>
            </w:r>
          </w:p>
        </w:tc>
        <w:tc>
          <w:tcPr>
            <w:tcW w:w="1600" w:type="dxa"/>
            <w:tcBorders>
              <w:top w:val="single" w:sz="6" w:space="0" w:color="000000"/>
              <w:bottom w:val="single" w:sz="6" w:space="0" w:color="000000"/>
            </w:tcBorders>
          </w:tcPr>
          <w:p>
            <w:pPr>
              <w:pStyle w:val="TableParagraph"/>
              <w:spacing w:line="212" w:lineRule="exact"/>
              <w:ind w:right="53"/>
              <w:jc w:val="right"/>
              <w:rPr>
                <w:sz w:val="20"/>
              </w:rPr>
            </w:pPr>
            <w:r>
              <w:rPr>
                <w:spacing w:val="-2"/>
                <w:sz w:val="20"/>
              </w:rPr>
              <w:t>1,089,627</w:t>
            </w:r>
          </w:p>
        </w:tc>
        <w:tc>
          <w:tcPr>
            <w:tcW w:w="100" w:type="dxa"/>
          </w:tcPr>
          <w:p>
            <w:pPr>
              <w:pStyle w:val="TableParagraph"/>
              <w:rPr>
                <w:rFonts w:ascii="Times New Roman"/>
                <w:sz w:val="14"/>
              </w:rPr>
            </w:pPr>
          </w:p>
        </w:tc>
        <w:tc>
          <w:tcPr>
            <w:tcW w:w="1600" w:type="dxa"/>
            <w:tcBorders>
              <w:top w:val="single" w:sz="6" w:space="0" w:color="000000"/>
              <w:bottom w:val="single" w:sz="6" w:space="0" w:color="000000"/>
            </w:tcBorders>
          </w:tcPr>
          <w:p>
            <w:pPr>
              <w:pStyle w:val="TableParagraph"/>
              <w:spacing w:line="212" w:lineRule="exact"/>
              <w:ind w:right="53"/>
              <w:jc w:val="right"/>
              <w:rPr>
                <w:sz w:val="20"/>
              </w:rPr>
            </w:pPr>
            <w:r>
              <w:rPr>
                <w:spacing w:val="-2"/>
                <w:sz w:val="20"/>
              </w:rPr>
              <w:t>936,420</w:t>
            </w:r>
          </w:p>
        </w:tc>
      </w:tr>
      <w:tr>
        <w:trPr>
          <w:trHeight w:val="456" w:hRule="atLeast"/>
        </w:trPr>
        <w:tc>
          <w:tcPr>
            <w:tcW w:w="7410" w:type="dxa"/>
          </w:tcPr>
          <w:p>
            <w:pPr>
              <w:pStyle w:val="TableParagraph"/>
              <w:spacing w:line="216" w:lineRule="exact"/>
              <w:ind w:left="190"/>
              <w:rPr>
                <w:sz w:val="20"/>
              </w:rPr>
            </w:pPr>
            <w:r>
              <w:rPr>
                <w:sz w:val="20"/>
              </w:rPr>
              <w:t>Net </w:t>
            </w:r>
            <w:r>
              <w:rPr>
                <w:spacing w:val="-2"/>
                <w:sz w:val="20"/>
              </w:rPr>
              <w:t>Assets</w:t>
            </w:r>
          </w:p>
          <w:p>
            <w:pPr>
              <w:pStyle w:val="TableParagraph"/>
              <w:spacing w:line="216" w:lineRule="exact" w:before="5"/>
              <w:ind w:left="330"/>
              <w:rPr>
                <w:sz w:val="20"/>
              </w:rPr>
            </w:pPr>
            <w:r>
              <w:rPr>
                <w:sz w:val="20"/>
              </w:rPr>
              <w:t>Fixed </w:t>
            </w:r>
            <w:r>
              <w:rPr>
                <w:spacing w:val="-2"/>
                <w:sz w:val="20"/>
              </w:rPr>
              <w:t>Assets</w:t>
            </w:r>
          </w:p>
        </w:tc>
        <w:tc>
          <w:tcPr>
            <w:tcW w:w="1600" w:type="dxa"/>
            <w:tcBorders>
              <w:top w:val="single" w:sz="6" w:space="0" w:color="000000"/>
            </w:tcBorders>
          </w:tcPr>
          <w:p>
            <w:pPr>
              <w:pStyle w:val="TableParagraph"/>
              <w:spacing w:before="2"/>
              <w:rPr>
                <w:b/>
                <w:sz w:val="18"/>
              </w:rPr>
            </w:pPr>
          </w:p>
          <w:p>
            <w:pPr>
              <w:pStyle w:val="TableParagraph"/>
              <w:spacing w:line="216" w:lineRule="exact"/>
              <w:ind w:right="53"/>
              <w:jc w:val="right"/>
              <w:rPr>
                <w:sz w:val="20"/>
              </w:rPr>
            </w:pPr>
            <w:r>
              <w:rPr>
                <w:spacing w:val="-2"/>
                <w:sz w:val="20"/>
              </w:rPr>
              <w:t>13,115,701</w:t>
            </w:r>
          </w:p>
        </w:tc>
        <w:tc>
          <w:tcPr>
            <w:tcW w:w="100" w:type="dxa"/>
          </w:tcPr>
          <w:p>
            <w:pPr>
              <w:pStyle w:val="TableParagraph"/>
              <w:rPr>
                <w:rFonts w:ascii="Times New Roman"/>
                <w:sz w:val="20"/>
              </w:rPr>
            </w:pPr>
          </w:p>
        </w:tc>
        <w:tc>
          <w:tcPr>
            <w:tcW w:w="1600" w:type="dxa"/>
            <w:tcBorders>
              <w:top w:val="single" w:sz="6" w:space="0" w:color="000000"/>
            </w:tcBorders>
          </w:tcPr>
          <w:p>
            <w:pPr>
              <w:pStyle w:val="TableParagraph"/>
              <w:spacing w:before="2"/>
              <w:rPr>
                <w:b/>
                <w:sz w:val="18"/>
              </w:rPr>
            </w:pPr>
          </w:p>
          <w:p>
            <w:pPr>
              <w:pStyle w:val="TableParagraph"/>
              <w:spacing w:line="216" w:lineRule="exact"/>
              <w:ind w:right="53"/>
              <w:jc w:val="right"/>
              <w:rPr>
                <w:sz w:val="20"/>
              </w:rPr>
            </w:pPr>
            <w:r>
              <w:rPr>
                <w:spacing w:val="-2"/>
                <w:sz w:val="20"/>
              </w:rPr>
              <w:t>13,115,702</w:t>
            </w:r>
          </w:p>
        </w:tc>
      </w:tr>
      <w:tr>
        <w:trPr>
          <w:trHeight w:val="233" w:hRule="atLeast"/>
        </w:trPr>
        <w:tc>
          <w:tcPr>
            <w:tcW w:w="7410" w:type="dxa"/>
          </w:tcPr>
          <w:p>
            <w:pPr>
              <w:pStyle w:val="TableParagraph"/>
              <w:spacing w:line="213" w:lineRule="exact"/>
              <w:ind w:left="330"/>
              <w:rPr>
                <w:sz w:val="20"/>
              </w:rPr>
            </w:pPr>
            <w:r>
              <w:rPr>
                <w:spacing w:val="-2"/>
                <w:sz w:val="20"/>
              </w:rPr>
              <w:t>Depreciation</w:t>
            </w:r>
          </w:p>
        </w:tc>
        <w:tc>
          <w:tcPr>
            <w:tcW w:w="1600" w:type="dxa"/>
            <w:tcBorders>
              <w:bottom w:val="single" w:sz="6" w:space="0" w:color="000000"/>
            </w:tcBorders>
          </w:tcPr>
          <w:p>
            <w:pPr>
              <w:pStyle w:val="TableParagraph"/>
              <w:spacing w:line="229" w:lineRule="exact"/>
              <w:ind w:right="-15"/>
              <w:jc w:val="right"/>
              <w:rPr>
                <w:sz w:val="20"/>
              </w:rPr>
            </w:pPr>
            <w:r>
              <w:rPr>
                <w:spacing w:val="-2"/>
                <w:sz w:val="20"/>
              </w:rPr>
              <w:t>(599,951)</w:t>
            </w:r>
          </w:p>
        </w:tc>
        <w:tc>
          <w:tcPr>
            <w:tcW w:w="100" w:type="dxa"/>
          </w:tcPr>
          <w:p>
            <w:pPr>
              <w:pStyle w:val="TableParagraph"/>
              <w:rPr>
                <w:rFonts w:ascii="Times New Roman"/>
                <w:sz w:val="16"/>
              </w:rPr>
            </w:pPr>
          </w:p>
        </w:tc>
        <w:tc>
          <w:tcPr>
            <w:tcW w:w="1600" w:type="dxa"/>
            <w:tcBorders>
              <w:bottom w:val="single" w:sz="6" w:space="0" w:color="000000"/>
            </w:tcBorders>
          </w:tcPr>
          <w:p>
            <w:pPr>
              <w:pStyle w:val="TableParagraph"/>
              <w:spacing w:line="229" w:lineRule="exact"/>
              <w:ind w:right="-15"/>
              <w:jc w:val="right"/>
              <w:rPr>
                <w:sz w:val="20"/>
              </w:rPr>
            </w:pPr>
            <w:r>
              <w:rPr>
                <w:spacing w:val="-2"/>
                <w:sz w:val="20"/>
              </w:rPr>
              <w:t>(599,951)</w:t>
            </w:r>
          </w:p>
        </w:tc>
      </w:tr>
      <w:tr>
        <w:trPr>
          <w:trHeight w:val="228" w:hRule="atLeast"/>
        </w:trPr>
        <w:tc>
          <w:tcPr>
            <w:tcW w:w="7410" w:type="dxa"/>
          </w:tcPr>
          <w:p>
            <w:pPr>
              <w:pStyle w:val="TableParagraph"/>
              <w:spacing w:line="209" w:lineRule="exact"/>
              <w:ind w:left="190"/>
              <w:rPr>
                <w:sz w:val="20"/>
              </w:rPr>
            </w:pPr>
            <w:bookmarkStart w:name="_bookmark3" w:id="10"/>
            <w:bookmarkEnd w:id="10"/>
            <w:r>
              <w:rPr/>
            </w:r>
            <w:r>
              <w:rPr>
                <w:sz w:val="20"/>
              </w:rPr>
              <w:t>Total Net </w:t>
            </w:r>
            <w:r>
              <w:rPr>
                <w:spacing w:val="-2"/>
                <w:sz w:val="20"/>
              </w:rPr>
              <w:t>Assets</w:t>
            </w:r>
          </w:p>
        </w:tc>
        <w:tc>
          <w:tcPr>
            <w:tcW w:w="1600" w:type="dxa"/>
            <w:tcBorders>
              <w:top w:val="single" w:sz="6" w:space="0" w:color="000000"/>
              <w:bottom w:val="double" w:sz="6" w:space="0" w:color="000000"/>
            </w:tcBorders>
          </w:tcPr>
          <w:p>
            <w:pPr>
              <w:pStyle w:val="TableParagraph"/>
              <w:spacing w:line="198" w:lineRule="exact"/>
              <w:ind w:right="53"/>
              <w:jc w:val="right"/>
              <w:rPr>
                <w:sz w:val="20"/>
              </w:rPr>
            </w:pPr>
            <w:r>
              <w:rPr>
                <w:spacing w:val="-2"/>
                <w:sz w:val="20"/>
              </w:rPr>
              <w:t>12,515,750</w:t>
            </w:r>
          </w:p>
        </w:tc>
        <w:tc>
          <w:tcPr>
            <w:tcW w:w="100" w:type="dxa"/>
          </w:tcPr>
          <w:p>
            <w:pPr>
              <w:pStyle w:val="TableParagraph"/>
              <w:rPr>
                <w:rFonts w:ascii="Times New Roman"/>
                <w:sz w:val="16"/>
              </w:rPr>
            </w:pPr>
          </w:p>
        </w:tc>
        <w:tc>
          <w:tcPr>
            <w:tcW w:w="1600" w:type="dxa"/>
            <w:tcBorders>
              <w:top w:val="single" w:sz="6" w:space="0" w:color="000000"/>
              <w:bottom w:val="double" w:sz="6" w:space="0" w:color="000000"/>
            </w:tcBorders>
          </w:tcPr>
          <w:p>
            <w:pPr>
              <w:pStyle w:val="TableParagraph"/>
              <w:spacing w:line="198" w:lineRule="exact"/>
              <w:ind w:right="53"/>
              <w:jc w:val="right"/>
              <w:rPr>
                <w:sz w:val="20"/>
              </w:rPr>
            </w:pPr>
            <w:r>
              <w:rPr>
                <w:spacing w:val="-2"/>
                <w:sz w:val="20"/>
              </w:rPr>
              <w:t>12,515,751</w:t>
            </w:r>
          </w:p>
        </w:tc>
      </w:tr>
      <w:tr>
        <w:trPr>
          <w:trHeight w:val="226" w:hRule="atLeast"/>
        </w:trPr>
        <w:tc>
          <w:tcPr>
            <w:tcW w:w="7410" w:type="dxa"/>
          </w:tcPr>
          <w:p>
            <w:pPr>
              <w:pStyle w:val="TableParagraph"/>
              <w:spacing w:line="201" w:lineRule="exact"/>
              <w:ind w:left="50"/>
              <w:rPr>
                <w:b/>
                <w:sz w:val="20"/>
              </w:rPr>
            </w:pPr>
            <w:r>
              <w:rPr>
                <w:b/>
                <w:sz w:val="20"/>
              </w:rPr>
              <w:t>Total Assets &amp; Other </w:t>
            </w:r>
            <w:r>
              <w:rPr>
                <w:b/>
                <w:spacing w:val="-2"/>
                <w:sz w:val="20"/>
              </w:rPr>
              <w:t>Debits</w:t>
            </w:r>
          </w:p>
        </w:tc>
        <w:tc>
          <w:tcPr>
            <w:tcW w:w="1600" w:type="dxa"/>
            <w:tcBorders>
              <w:top w:val="double" w:sz="6" w:space="0" w:color="000000"/>
              <w:bottom w:val="double" w:sz="6" w:space="0" w:color="000000"/>
            </w:tcBorders>
          </w:tcPr>
          <w:p>
            <w:pPr>
              <w:pStyle w:val="TableParagraph"/>
              <w:spacing w:line="194" w:lineRule="exact"/>
              <w:ind w:right="53"/>
              <w:jc w:val="right"/>
              <w:rPr>
                <w:b/>
                <w:sz w:val="20"/>
              </w:rPr>
            </w:pPr>
            <w:r>
              <w:rPr>
                <w:b/>
                <w:spacing w:val="-2"/>
                <w:sz w:val="20"/>
              </w:rPr>
              <w:t>14,821,285</w:t>
            </w:r>
          </w:p>
        </w:tc>
        <w:tc>
          <w:tcPr>
            <w:tcW w:w="100" w:type="dxa"/>
          </w:tcPr>
          <w:p>
            <w:pPr>
              <w:pStyle w:val="TableParagraph"/>
              <w:rPr>
                <w:rFonts w:ascii="Times New Roman"/>
                <w:sz w:val="16"/>
              </w:rPr>
            </w:pPr>
          </w:p>
        </w:tc>
        <w:tc>
          <w:tcPr>
            <w:tcW w:w="1600" w:type="dxa"/>
            <w:tcBorders>
              <w:top w:val="double" w:sz="6" w:space="0" w:color="000000"/>
              <w:bottom w:val="double" w:sz="6" w:space="0" w:color="000000"/>
            </w:tcBorders>
          </w:tcPr>
          <w:p>
            <w:pPr>
              <w:pStyle w:val="TableParagraph"/>
              <w:spacing w:line="194" w:lineRule="exact"/>
              <w:ind w:right="53"/>
              <w:jc w:val="right"/>
              <w:rPr>
                <w:b/>
                <w:sz w:val="20"/>
              </w:rPr>
            </w:pPr>
            <w:r>
              <w:rPr>
                <w:b/>
                <w:spacing w:val="-2"/>
                <w:sz w:val="20"/>
              </w:rPr>
              <w:t>14,325,881</w:t>
            </w:r>
          </w:p>
        </w:tc>
      </w:tr>
      <w:tr>
        <w:trPr>
          <w:trHeight w:val="452" w:hRule="atLeast"/>
        </w:trPr>
        <w:tc>
          <w:tcPr>
            <w:tcW w:w="7410" w:type="dxa"/>
          </w:tcPr>
          <w:p>
            <w:pPr>
              <w:pStyle w:val="TableParagraph"/>
              <w:spacing w:line="201" w:lineRule="exact"/>
              <w:ind w:left="50"/>
              <w:rPr>
                <w:b/>
                <w:sz w:val="20"/>
              </w:rPr>
            </w:pPr>
            <w:r>
              <w:rPr>
                <w:b/>
                <w:sz w:val="20"/>
              </w:rPr>
              <w:t>Liabilities &amp; Fund </w:t>
            </w:r>
            <w:r>
              <w:rPr>
                <w:b/>
                <w:spacing w:val="-2"/>
                <w:sz w:val="20"/>
              </w:rPr>
              <w:t>Equity</w:t>
            </w:r>
          </w:p>
          <w:p>
            <w:pPr>
              <w:pStyle w:val="TableParagraph"/>
              <w:spacing w:line="226" w:lineRule="exact" w:before="5"/>
              <w:ind w:left="190"/>
              <w:rPr>
                <w:sz w:val="20"/>
              </w:rPr>
            </w:pPr>
            <w:r>
              <w:rPr>
                <w:sz w:val="20"/>
              </w:rPr>
              <w:t>Current </w:t>
            </w:r>
            <w:r>
              <w:rPr>
                <w:spacing w:val="-2"/>
                <w:sz w:val="20"/>
              </w:rPr>
              <w:t>Liabilities</w:t>
            </w:r>
          </w:p>
        </w:tc>
        <w:tc>
          <w:tcPr>
            <w:tcW w:w="1600" w:type="dxa"/>
            <w:tcBorders>
              <w:top w:val="double" w:sz="6" w:space="0" w:color="000000"/>
              <w:bottom w:val="single" w:sz="6" w:space="0" w:color="000000"/>
            </w:tcBorders>
          </w:tcPr>
          <w:p>
            <w:pPr>
              <w:pStyle w:val="TableParagraph"/>
              <w:spacing w:before="10"/>
              <w:rPr>
                <w:b/>
                <w:sz w:val="17"/>
              </w:rPr>
            </w:pPr>
          </w:p>
          <w:p>
            <w:pPr>
              <w:pStyle w:val="TableParagraph"/>
              <w:spacing w:line="227" w:lineRule="exact"/>
              <w:ind w:right="53"/>
              <w:jc w:val="right"/>
              <w:rPr>
                <w:sz w:val="20"/>
              </w:rPr>
            </w:pPr>
            <w:r>
              <w:rPr>
                <w:spacing w:val="-2"/>
                <w:sz w:val="20"/>
              </w:rPr>
              <w:t>35,689</w:t>
            </w:r>
          </w:p>
        </w:tc>
        <w:tc>
          <w:tcPr>
            <w:tcW w:w="100" w:type="dxa"/>
          </w:tcPr>
          <w:p>
            <w:pPr>
              <w:pStyle w:val="TableParagraph"/>
              <w:rPr>
                <w:rFonts w:ascii="Times New Roman"/>
                <w:sz w:val="20"/>
              </w:rPr>
            </w:pPr>
          </w:p>
        </w:tc>
        <w:tc>
          <w:tcPr>
            <w:tcW w:w="1600" w:type="dxa"/>
            <w:tcBorders>
              <w:top w:val="double" w:sz="6" w:space="0" w:color="000000"/>
              <w:bottom w:val="single" w:sz="6" w:space="0" w:color="000000"/>
            </w:tcBorders>
          </w:tcPr>
          <w:p>
            <w:pPr>
              <w:pStyle w:val="TableParagraph"/>
              <w:spacing w:before="10"/>
              <w:rPr>
                <w:b/>
                <w:sz w:val="17"/>
              </w:rPr>
            </w:pPr>
          </w:p>
          <w:p>
            <w:pPr>
              <w:pStyle w:val="TableParagraph"/>
              <w:spacing w:line="227" w:lineRule="exact"/>
              <w:ind w:right="53"/>
              <w:jc w:val="right"/>
              <w:rPr>
                <w:sz w:val="20"/>
              </w:rPr>
            </w:pPr>
            <w:r>
              <w:rPr>
                <w:spacing w:val="-2"/>
                <w:sz w:val="20"/>
              </w:rPr>
              <w:t>192,300</w:t>
            </w:r>
          </w:p>
        </w:tc>
      </w:tr>
      <w:tr>
        <w:trPr>
          <w:trHeight w:val="231" w:hRule="atLeast"/>
        </w:trPr>
        <w:tc>
          <w:tcPr>
            <w:tcW w:w="7410" w:type="dxa"/>
          </w:tcPr>
          <w:p>
            <w:pPr>
              <w:pStyle w:val="TableParagraph"/>
              <w:spacing w:line="212" w:lineRule="exact"/>
              <w:ind w:left="190"/>
              <w:rPr>
                <w:sz w:val="20"/>
              </w:rPr>
            </w:pPr>
            <w:r>
              <w:rPr>
                <w:sz w:val="20"/>
              </w:rPr>
              <w:t>Long-Term </w:t>
            </w:r>
            <w:r>
              <w:rPr>
                <w:spacing w:val="-2"/>
                <w:sz w:val="20"/>
              </w:rPr>
              <w:t>Liabilities</w:t>
            </w:r>
          </w:p>
        </w:tc>
        <w:tc>
          <w:tcPr>
            <w:tcW w:w="1600" w:type="dxa"/>
            <w:tcBorders>
              <w:top w:val="single" w:sz="6" w:space="0" w:color="000000"/>
              <w:bottom w:val="single" w:sz="6" w:space="0" w:color="000000"/>
            </w:tcBorders>
          </w:tcPr>
          <w:p>
            <w:pPr>
              <w:pStyle w:val="TableParagraph"/>
              <w:spacing w:line="212" w:lineRule="exact"/>
              <w:ind w:right="53"/>
              <w:jc w:val="right"/>
              <w:rPr>
                <w:sz w:val="20"/>
              </w:rPr>
            </w:pPr>
            <w:r>
              <w:rPr>
                <w:spacing w:val="-2"/>
                <w:sz w:val="20"/>
              </w:rPr>
              <w:t>14,194,058</w:t>
            </w:r>
          </w:p>
        </w:tc>
        <w:tc>
          <w:tcPr>
            <w:tcW w:w="100" w:type="dxa"/>
          </w:tcPr>
          <w:p>
            <w:pPr>
              <w:pStyle w:val="TableParagraph"/>
              <w:rPr>
                <w:rFonts w:ascii="Times New Roman"/>
                <w:sz w:val="16"/>
              </w:rPr>
            </w:pPr>
          </w:p>
        </w:tc>
        <w:tc>
          <w:tcPr>
            <w:tcW w:w="1600" w:type="dxa"/>
            <w:tcBorders>
              <w:top w:val="single" w:sz="6" w:space="0" w:color="000000"/>
              <w:bottom w:val="single" w:sz="6" w:space="0" w:color="000000"/>
            </w:tcBorders>
          </w:tcPr>
          <w:p>
            <w:pPr>
              <w:pStyle w:val="TableParagraph"/>
              <w:spacing w:line="212" w:lineRule="exact"/>
              <w:ind w:right="53"/>
              <w:jc w:val="right"/>
              <w:rPr>
                <w:sz w:val="20"/>
              </w:rPr>
            </w:pPr>
            <w:r>
              <w:rPr>
                <w:spacing w:val="-2"/>
                <w:sz w:val="20"/>
              </w:rPr>
              <w:t>14,194,058</w:t>
            </w:r>
          </w:p>
        </w:tc>
      </w:tr>
      <w:tr>
        <w:trPr>
          <w:trHeight w:val="232" w:hRule="atLeast"/>
        </w:trPr>
        <w:tc>
          <w:tcPr>
            <w:tcW w:w="7410" w:type="dxa"/>
          </w:tcPr>
          <w:p>
            <w:pPr>
              <w:pStyle w:val="TableParagraph"/>
              <w:spacing w:line="212" w:lineRule="exact"/>
              <w:ind w:left="190"/>
              <w:rPr>
                <w:sz w:val="20"/>
              </w:rPr>
            </w:pPr>
            <w:r>
              <w:rPr>
                <w:sz w:val="20"/>
              </w:rPr>
              <w:t>Fund </w:t>
            </w:r>
            <w:r>
              <w:rPr>
                <w:spacing w:val="-2"/>
                <w:sz w:val="20"/>
              </w:rPr>
              <w:t>Balance</w:t>
            </w:r>
          </w:p>
        </w:tc>
        <w:tc>
          <w:tcPr>
            <w:tcW w:w="1600" w:type="dxa"/>
            <w:tcBorders>
              <w:top w:val="single" w:sz="6" w:space="0" w:color="000000"/>
              <w:bottom w:val="single" w:sz="6" w:space="0" w:color="000000"/>
            </w:tcBorders>
          </w:tcPr>
          <w:p>
            <w:pPr>
              <w:pStyle w:val="TableParagraph"/>
              <w:spacing w:line="212" w:lineRule="exact"/>
              <w:ind w:right="-15"/>
              <w:jc w:val="right"/>
              <w:rPr>
                <w:sz w:val="20"/>
              </w:rPr>
            </w:pPr>
            <w:r>
              <w:rPr>
                <w:spacing w:val="-2"/>
                <w:sz w:val="20"/>
              </w:rPr>
              <w:t>(60,478)</w:t>
            </w:r>
          </w:p>
        </w:tc>
        <w:tc>
          <w:tcPr>
            <w:tcW w:w="100" w:type="dxa"/>
          </w:tcPr>
          <w:p>
            <w:pPr>
              <w:pStyle w:val="TableParagraph"/>
              <w:rPr>
                <w:rFonts w:ascii="Times New Roman"/>
                <w:sz w:val="16"/>
              </w:rPr>
            </w:pPr>
          </w:p>
        </w:tc>
        <w:tc>
          <w:tcPr>
            <w:tcW w:w="1600" w:type="dxa"/>
            <w:tcBorders>
              <w:top w:val="single" w:sz="6" w:space="0" w:color="000000"/>
              <w:bottom w:val="single" w:sz="6" w:space="0" w:color="000000"/>
            </w:tcBorders>
          </w:tcPr>
          <w:p>
            <w:pPr>
              <w:pStyle w:val="TableParagraph"/>
              <w:spacing w:line="212" w:lineRule="exact"/>
              <w:ind w:right="-15"/>
              <w:jc w:val="right"/>
              <w:rPr>
                <w:sz w:val="20"/>
              </w:rPr>
            </w:pPr>
            <w:r>
              <w:rPr>
                <w:spacing w:val="-2"/>
                <w:sz w:val="20"/>
              </w:rPr>
              <w:t>(493,082)</w:t>
            </w:r>
          </w:p>
        </w:tc>
      </w:tr>
      <w:tr>
        <w:trPr>
          <w:trHeight w:val="217" w:hRule="atLeast"/>
        </w:trPr>
        <w:tc>
          <w:tcPr>
            <w:tcW w:w="7410" w:type="dxa"/>
          </w:tcPr>
          <w:p>
            <w:pPr>
              <w:pStyle w:val="TableParagraph"/>
              <w:spacing w:line="197" w:lineRule="exact"/>
              <w:ind w:left="190"/>
              <w:rPr>
                <w:sz w:val="20"/>
              </w:rPr>
            </w:pPr>
            <w:r>
              <w:rPr>
                <w:sz w:val="20"/>
              </w:rPr>
              <w:t>Net </w:t>
            </w:r>
            <w:r>
              <w:rPr>
                <w:spacing w:val="-2"/>
                <w:sz w:val="20"/>
              </w:rPr>
              <w:t>Income</w:t>
            </w:r>
          </w:p>
        </w:tc>
        <w:tc>
          <w:tcPr>
            <w:tcW w:w="1600" w:type="dxa"/>
            <w:tcBorders>
              <w:top w:val="single" w:sz="6" w:space="0" w:color="000000"/>
              <w:bottom w:val="double" w:sz="6" w:space="0" w:color="000000"/>
            </w:tcBorders>
          </w:tcPr>
          <w:p>
            <w:pPr>
              <w:pStyle w:val="TableParagraph"/>
              <w:spacing w:line="208" w:lineRule="exact"/>
              <w:ind w:right="53"/>
              <w:jc w:val="right"/>
              <w:rPr>
                <w:sz w:val="20"/>
              </w:rPr>
            </w:pPr>
            <w:r>
              <w:rPr>
                <w:spacing w:val="-2"/>
                <w:sz w:val="20"/>
              </w:rPr>
              <w:t>652,016</w:t>
            </w:r>
          </w:p>
        </w:tc>
        <w:tc>
          <w:tcPr>
            <w:tcW w:w="100" w:type="dxa"/>
          </w:tcPr>
          <w:p>
            <w:pPr>
              <w:pStyle w:val="TableParagraph"/>
              <w:rPr>
                <w:rFonts w:ascii="Times New Roman"/>
                <w:sz w:val="14"/>
              </w:rPr>
            </w:pPr>
          </w:p>
        </w:tc>
        <w:tc>
          <w:tcPr>
            <w:tcW w:w="1600" w:type="dxa"/>
            <w:tcBorders>
              <w:top w:val="single" w:sz="6" w:space="0" w:color="000000"/>
              <w:bottom w:val="double" w:sz="6" w:space="0" w:color="000000"/>
            </w:tcBorders>
          </w:tcPr>
          <w:p>
            <w:pPr>
              <w:pStyle w:val="TableParagraph"/>
              <w:spacing w:line="208" w:lineRule="exact"/>
              <w:ind w:right="53"/>
              <w:jc w:val="right"/>
              <w:rPr>
                <w:sz w:val="20"/>
              </w:rPr>
            </w:pPr>
            <w:r>
              <w:rPr>
                <w:spacing w:val="-2"/>
                <w:sz w:val="20"/>
              </w:rPr>
              <w:t>432,605</w:t>
            </w:r>
          </w:p>
        </w:tc>
      </w:tr>
      <w:tr>
        <w:trPr>
          <w:trHeight w:val="226" w:hRule="atLeast"/>
        </w:trPr>
        <w:tc>
          <w:tcPr>
            <w:tcW w:w="7410" w:type="dxa"/>
          </w:tcPr>
          <w:p>
            <w:pPr>
              <w:pStyle w:val="TableParagraph"/>
              <w:spacing w:line="201" w:lineRule="exact"/>
              <w:ind w:left="50"/>
              <w:rPr>
                <w:b/>
                <w:sz w:val="20"/>
              </w:rPr>
            </w:pPr>
            <w:r>
              <w:rPr>
                <w:b/>
                <w:sz w:val="20"/>
              </w:rPr>
              <w:t>Total Liabilities &amp; Fund </w:t>
            </w:r>
            <w:r>
              <w:rPr>
                <w:b/>
                <w:spacing w:val="-2"/>
                <w:sz w:val="20"/>
              </w:rPr>
              <w:t>Equity</w:t>
            </w:r>
          </w:p>
        </w:tc>
        <w:tc>
          <w:tcPr>
            <w:tcW w:w="1600" w:type="dxa"/>
            <w:tcBorders>
              <w:top w:val="double" w:sz="6" w:space="0" w:color="000000"/>
              <w:bottom w:val="double" w:sz="6" w:space="0" w:color="000000"/>
            </w:tcBorders>
          </w:tcPr>
          <w:p>
            <w:pPr>
              <w:pStyle w:val="TableParagraph"/>
              <w:spacing w:line="194" w:lineRule="exact"/>
              <w:ind w:right="53"/>
              <w:jc w:val="right"/>
              <w:rPr>
                <w:b/>
                <w:sz w:val="20"/>
              </w:rPr>
            </w:pPr>
            <w:r>
              <w:rPr>
                <w:b/>
                <w:spacing w:val="-2"/>
                <w:sz w:val="20"/>
              </w:rPr>
              <w:t>14,821,285</w:t>
            </w:r>
          </w:p>
        </w:tc>
        <w:tc>
          <w:tcPr>
            <w:tcW w:w="100" w:type="dxa"/>
          </w:tcPr>
          <w:p>
            <w:pPr>
              <w:pStyle w:val="TableParagraph"/>
              <w:rPr>
                <w:rFonts w:ascii="Times New Roman"/>
                <w:sz w:val="16"/>
              </w:rPr>
            </w:pPr>
          </w:p>
        </w:tc>
        <w:tc>
          <w:tcPr>
            <w:tcW w:w="1600" w:type="dxa"/>
            <w:tcBorders>
              <w:top w:val="double" w:sz="6" w:space="0" w:color="000000"/>
              <w:bottom w:val="double" w:sz="6" w:space="0" w:color="000000"/>
            </w:tcBorders>
          </w:tcPr>
          <w:p>
            <w:pPr>
              <w:pStyle w:val="TableParagraph"/>
              <w:spacing w:line="194" w:lineRule="exact"/>
              <w:ind w:right="53"/>
              <w:jc w:val="right"/>
              <w:rPr>
                <w:b/>
                <w:sz w:val="20"/>
              </w:rPr>
            </w:pPr>
            <w:r>
              <w:rPr>
                <w:b/>
                <w:spacing w:val="-2"/>
                <w:sz w:val="20"/>
              </w:rPr>
              <w:t>14,325,881</w:t>
            </w:r>
          </w:p>
        </w:tc>
      </w:tr>
    </w:tbl>
    <w:p>
      <w:pPr>
        <w:spacing w:after="0" w:line="194" w:lineRule="exact"/>
        <w:jc w:val="right"/>
        <w:rPr>
          <w:sz w:val="20"/>
        </w:rPr>
        <w:sectPr>
          <w:type w:val="continuous"/>
          <w:pgSz w:w="12240" w:h="15840"/>
          <w:pgMar w:header="0" w:footer="523" w:top="1360" w:bottom="1800" w:left="700" w:right="600"/>
        </w:sectPr>
      </w:pPr>
    </w:p>
    <w:p>
      <w:pPr>
        <w:pStyle w:val="Heading2"/>
        <w:spacing w:line="235" w:lineRule="auto"/>
      </w:pPr>
      <w:r>
        <w:rPr/>
        <w:t>Bridge Elementary Statement</w:t>
      </w:r>
      <w:r>
        <w:rPr>
          <w:spacing w:val="-19"/>
        </w:rPr>
        <w:t> </w:t>
      </w:r>
      <w:r>
        <w:rPr/>
        <w:t>of</w:t>
      </w:r>
      <w:r>
        <w:rPr>
          <w:spacing w:val="-19"/>
        </w:rPr>
        <w:t> </w:t>
      </w:r>
      <w:r>
        <w:rPr/>
        <w:t>Activities</w:t>
      </w:r>
    </w:p>
    <w:p>
      <w:pPr>
        <w:spacing w:line="235" w:lineRule="auto" w:before="9"/>
        <w:ind w:left="5885" w:right="4323" w:firstLine="0"/>
        <w:jc w:val="center"/>
        <w:rPr>
          <w:b/>
          <w:sz w:val="18"/>
        </w:rPr>
      </w:pPr>
      <w:r>
        <w:rPr>
          <w:b/>
          <w:sz w:val="18"/>
        </w:rPr>
        <w:t>Created</w:t>
      </w:r>
      <w:r>
        <w:rPr>
          <w:b/>
          <w:spacing w:val="-10"/>
          <w:sz w:val="18"/>
        </w:rPr>
        <w:t> </w:t>
      </w:r>
      <w:r>
        <w:rPr>
          <w:b/>
          <w:sz w:val="18"/>
        </w:rPr>
        <w:t>on</w:t>
      </w:r>
      <w:r>
        <w:rPr>
          <w:b/>
          <w:spacing w:val="-10"/>
          <w:sz w:val="18"/>
        </w:rPr>
        <w:t> </w:t>
      </w:r>
      <w:r>
        <w:rPr>
          <w:b/>
          <w:sz w:val="18"/>
        </w:rPr>
        <w:t>September</w:t>
      </w:r>
      <w:r>
        <w:rPr>
          <w:b/>
          <w:spacing w:val="-10"/>
          <w:sz w:val="18"/>
        </w:rPr>
        <w:t> </w:t>
      </w:r>
      <w:r>
        <w:rPr>
          <w:b/>
          <w:sz w:val="18"/>
        </w:rPr>
        <w:t>01,</w:t>
      </w:r>
      <w:r>
        <w:rPr>
          <w:b/>
          <w:spacing w:val="-10"/>
          <w:sz w:val="18"/>
        </w:rPr>
        <w:t> </w:t>
      </w:r>
      <w:r>
        <w:rPr>
          <w:b/>
          <w:sz w:val="18"/>
        </w:rPr>
        <w:t>2023 For Prior Month</w:t>
      </w:r>
    </w:p>
    <w:p>
      <w:pPr>
        <w:pStyle w:val="BodyText"/>
        <w:rPr>
          <w:b/>
          <w:sz w:val="20"/>
        </w:rPr>
      </w:pPr>
    </w:p>
    <w:p>
      <w:pPr>
        <w:pStyle w:val="BodyText"/>
        <w:rPr>
          <w:b/>
          <w:sz w:val="20"/>
        </w:rPr>
      </w:pPr>
    </w:p>
    <w:p>
      <w:pPr>
        <w:pStyle w:val="BodyText"/>
        <w:spacing w:before="2"/>
        <w:rPr>
          <w:b/>
          <w:sz w:val="23"/>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0"/>
        <w:gridCol w:w="1599"/>
        <w:gridCol w:w="100"/>
        <w:gridCol w:w="1599"/>
        <w:gridCol w:w="100"/>
        <w:gridCol w:w="1599"/>
      </w:tblGrid>
      <w:tr>
        <w:trPr>
          <w:trHeight w:val="412" w:hRule="atLeast"/>
        </w:trPr>
        <w:tc>
          <w:tcPr>
            <w:tcW w:w="4330" w:type="dxa"/>
            <w:vMerge w:val="restart"/>
          </w:tcPr>
          <w:p>
            <w:pPr>
              <w:pStyle w:val="TableParagraph"/>
              <w:rPr>
                <w:rFonts w:ascii="Times New Roman"/>
                <w:sz w:val="18"/>
              </w:rPr>
            </w:pPr>
          </w:p>
        </w:tc>
        <w:tc>
          <w:tcPr>
            <w:tcW w:w="1599" w:type="dxa"/>
            <w:tcBorders>
              <w:bottom w:val="single" w:sz="6" w:space="0" w:color="000000"/>
            </w:tcBorders>
          </w:tcPr>
          <w:p>
            <w:pPr>
              <w:pStyle w:val="TableParagraph"/>
              <w:spacing w:line="202" w:lineRule="exact"/>
              <w:ind w:left="428" w:right="-15" w:firstLine="560"/>
              <w:rPr>
                <w:b/>
                <w:sz w:val="18"/>
              </w:rPr>
            </w:pPr>
            <w:r>
              <w:rPr>
                <w:b/>
                <w:spacing w:val="-2"/>
                <w:sz w:val="18"/>
              </w:rPr>
              <w:t>Annual </w:t>
            </w:r>
            <w:r>
              <w:rPr>
                <w:b/>
                <w:sz w:val="18"/>
              </w:rPr>
              <w:t>June 30, </w:t>
            </w:r>
            <w:r>
              <w:rPr>
                <w:b/>
                <w:spacing w:val="-4"/>
                <w:sz w:val="18"/>
              </w:rPr>
              <w:t>2024</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02" w:lineRule="exact"/>
              <w:ind w:left="229" w:right="-15" w:firstLine="300"/>
              <w:rPr>
                <w:b/>
                <w:sz w:val="18"/>
              </w:rPr>
            </w:pPr>
            <w:r>
              <w:rPr>
                <w:b/>
                <w:spacing w:val="-2"/>
                <w:sz w:val="18"/>
              </w:rPr>
              <w:t>Year-to-Date </w:t>
            </w:r>
            <w:r>
              <w:rPr>
                <w:b/>
                <w:sz w:val="18"/>
              </w:rPr>
              <w:t>August 31, </w:t>
            </w:r>
            <w:r>
              <w:rPr>
                <w:b/>
                <w:spacing w:val="-4"/>
                <w:sz w:val="18"/>
              </w:rPr>
              <w:t>2023</w:t>
            </w:r>
          </w:p>
        </w:tc>
        <w:tc>
          <w:tcPr>
            <w:tcW w:w="1699" w:type="dxa"/>
            <w:gridSpan w:val="2"/>
            <w:tcBorders>
              <w:bottom w:val="single" w:sz="6" w:space="0" w:color="000000"/>
            </w:tcBorders>
          </w:tcPr>
          <w:p>
            <w:pPr>
              <w:pStyle w:val="TableParagraph"/>
              <w:rPr>
                <w:rFonts w:ascii="Times New Roman"/>
                <w:sz w:val="18"/>
              </w:rPr>
            </w:pPr>
          </w:p>
        </w:tc>
      </w:tr>
      <w:tr>
        <w:trPr>
          <w:trHeight w:val="200" w:hRule="atLeast"/>
        </w:trPr>
        <w:tc>
          <w:tcPr>
            <w:tcW w:w="4330" w:type="dxa"/>
            <w:vMerge/>
            <w:tcBorders>
              <w:top w:val="nil"/>
            </w:tcBorders>
          </w:tcPr>
          <w:p>
            <w:pPr>
              <w:rPr>
                <w:sz w:val="2"/>
                <w:szCs w:val="2"/>
              </w:rPr>
            </w:pPr>
          </w:p>
        </w:tc>
        <w:tc>
          <w:tcPr>
            <w:tcW w:w="1599" w:type="dxa"/>
            <w:tcBorders>
              <w:top w:val="single" w:sz="6" w:space="0" w:color="000000"/>
            </w:tcBorders>
          </w:tcPr>
          <w:p>
            <w:pPr>
              <w:pStyle w:val="TableParagraph"/>
              <w:spacing w:line="143" w:lineRule="exact"/>
              <w:ind w:right="-15"/>
              <w:jc w:val="right"/>
              <w:rPr>
                <w:b/>
                <w:sz w:val="14"/>
              </w:rPr>
            </w:pPr>
            <w:r>
              <w:rPr>
                <w:b/>
                <w:spacing w:val="-2"/>
                <w:sz w:val="14"/>
              </w:rPr>
              <w:t>Budget</w:t>
            </w:r>
          </w:p>
        </w:tc>
        <w:tc>
          <w:tcPr>
            <w:tcW w:w="100" w:type="dxa"/>
          </w:tcPr>
          <w:p>
            <w:pPr>
              <w:pStyle w:val="TableParagraph"/>
              <w:rPr>
                <w:rFonts w:ascii="Times New Roman"/>
                <w:sz w:val="14"/>
              </w:rPr>
            </w:pPr>
          </w:p>
        </w:tc>
        <w:tc>
          <w:tcPr>
            <w:tcW w:w="1599" w:type="dxa"/>
            <w:tcBorders>
              <w:top w:val="single" w:sz="6" w:space="0" w:color="000000"/>
            </w:tcBorders>
          </w:tcPr>
          <w:p>
            <w:pPr>
              <w:pStyle w:val="TableParagraph"/>
              <w:spacing w:line="143" w:lineRule="exact"/>
              <w:ind w:right="-15"/>
              <w:jc w:val="right"/>
              <w:rPr>
                <w:b/>
                <w:sz w:val="14"/>
              </w:rPr>
            </w:pPr>
            <w:r>
              <w:rPr>
                <w:b/>
                <w:spacing w:val="-2"/>
                <w:sz w:val="14"/>
              </w:rPr>
              <w:t>Actual</w:t>
            </w:r>
          </w:p>
        </w:tc>
        <w:tc>
          <w:tcPr>
            <w:tcW w:w="100" w:type="dxa"/>
          </w:tcPr>
          <w:p>
            <w:pPr>
              <w:pStyle w:val="TableParagraph"/>
              <w:rPr>
                <w:rFonts w:ascii="Times New Roman"/>
                <w:sz w:val="14"/>
              </w:rPr>
            </w:pPr>
          </w:p>
        </w:tc>
        <w:tc>
          <w:tcPr>
            <w:tcW w:w="1599" w:type="dxa"/>
            <w:tcBorders>
              <w:top w:val="single" w:sz="6" w:space="0" w:color="000000"/>
            </w:tcBorders>
          </w:tcPr>
          <w:p>
            <w:pPr>
              <w:pStyle w:val="TableParagraph"/>
              <w:spacing w:line="143" w:lineRule="exact"/>
              <w:ind w:right="-15"/>
              <w:jc w:val="right"/>
              <w:rPr>
                <w:b/>
                <w:sz w:val="14"/>
              </w:rPr>
            </w:pPr>
            <w:r>
              <w:rPr>
                <w:b/>
                <w:sz w:val="14"/>
              </w:rPr>
              <w:t>% of </w:t>
            </w:r>
            <w:r>
              <w:rPr>
                <w:b/>
                <w:spacing w:val="-2"/>
                <w:sz w:val="14"/>
              </w:rPr>
              <w:t>Budget</w:t>
            </w:r>
          </w:p>
        </w:tc>
      </w:tr>
      <w:tr>
        <w:trPr>
          <w:trHeight w:val="461" w:hRule="atLeast"/>
        </w:trPr>
        <w:tc>
          <w:tcPr>
            <w:tcW w:w="4330" w:type="dxa"/>
          </w:tcPr>
          <w:p>
            <w:pPr>
              <w:pStyle w:val="TableParagraph"/>
              <w:spacing w:line="205" w:lineRule="exact" w:before="46"/>
              <w:ind w:left="37" w:right="3294"/>
              <w:jc w:val="center"/>
              <w:rPr>
                <w:b/>
                <w:sz w:val="18"/>
              </w:rPr>
            </w:pPr>
            <w:r>
              <w:rPr>
                <w:b/>
                <w:sz w:val="18"/>
              </w:rPr>
              <w:t>Net </w:t>
            </w:r>
            <w:r>
              <w:rPr>
                <w:b/>
                <w:spacing w:val="-2"/>
                <w:sz w:val="18"/>
              </w:rPr>
              <w:t>Income</w:t>
            </w:r>
          </w:p>
          <w:p>
            <w:pPr>
              <w:pStyle w:val="TableParagraph"/>
              <w:spacing w:line="190" w:lineRule="exact"/>
              <w:ind w:left="37" w:right="3394"/>
              <w:jc w:val="center"/>
              <w:rPr>
                <w:sz w:val="18"/>
              </w:rPr>
            </w:pPr>
            <w:r>
              <w:rPr>
                <w:spacing w:val="-2"/>
                <w:sz w:val="18"/>
              </w:rPr>
              <w:t>Income</w:t>
            </w:r>
          </w:p>
        </w:tc>
        <w:tc>
          <w:tcPr>
            <w:tcW w:w="1599" w:type="dxa"/>
          </w:tcPr>
          <w:p>
            <w:pPr>
              <w:pStyle w:val="TableParagraph"/>
              <w:rPr>
                <w:rFonts w:ascii="Times New Roman"/>
                <w:sz w:val="18"/>
              </w:rPr>
            </w:pPr>
          </w:p>
        </w:tc>
        <w:tc>
          <w:tcPr>
            <w:tcW w:w="100" w:type="dxa"/>
          </w:tcPr>
          <w:p>
            <w:pPr>
              <w:pStyle w:val="TableParagraph"/>
              <w:rPr>
                <w:rFonts w:ascii="Times New Roman"/>
                <w:sz w:val="18"/>
              </w:rPr>
            </w:pPr>
          </w:p>
        </w:tc>
        <w:tc>
          <w:tcPr>
            <w:tcW w:w="1599" w:type="dxa"/>
          </w:tcPr>
          <w:p>
            <w:pPr>
              <w:pStyle w:val="TableParagraph"/>
              <w:rPr>
                <w:rFonts w:ascii="Times New Roman"/>
                <w:sz w:val="18"/>
              </w:rPr>
            </w:pPr>
          </w:p>
        </w:tc>
        <w:tc>
          <w:tcPr>
            <w:tcW w:w="100" w:type="dxa"/>
          </w:tcPr>
          <w:p>
            <w:pPr>
              <w:pStyle w:val="TableParagraph"/>
              <w:rPr>
                <w:rFonts w:ascii="Times New Roman"/>
                <w:sz w:val="18"/>
              </w:rPr>
            </w:pPr>
          </w:p>
        </w:tc>
        <w:tc>
          <w:tcPr>
            <w:tcW w:w="1599" w:type="dxa"/>
          </w:tcPr>
          <w:p>
            <w:pPr>
              <w:pStyle w:val="TableParagraph"/>
              <w:rPr>
                <w:rFonts w:ascii="Times New Roman"/>
                <w:sz w:val="18"/>
              </w:rPr>
            </w:pPr>
          </w:p>
        </w:tc>
      </w:tr>
      <w:tr>
        <w:trPr>
          <w:trHeight w:val="212" w:hRule="atLeast"/>
        </w:trPr>
        <w:tc>
          <w:tcPr>
            <w:tcW w:w="4330" w:type="dxa"/>
          </w:tcPr>
          <w:p>
            <w:pPr>
              <w:pStyle w:val="TableParagraph"/>
              <w:spacing w:line="193" w:lineRule="exact"/>
              <w:ind w:left="330"/>
              <w:rPr>
                <w:sz w:val="18"/>
              </w:rPr>
            </w:pPr>
            <w:r>
              <w:rPr>
                <w:sz w:val="18"/>
              </w:rPr>
              <w:t>Revenue From Local </w:t>
            </w:r>
            <w:r>
              <w:rPr>
                <w:spacing w:val="-2"/>
                <w:sz w:val="18"/>
              </w:rPr>
              <w:t>Sources</w:t>
            </w:r>
          </w:p>
        </w:tc>
        <w:tc>
          <w:tcPr>
            <w:tcW w:w="1599" w:type="dxa"/>
          </w:tcPr>
          <w:p>
            <w:pPr>
              <w:pStyle w:val="TableParagraph"/>
              <w:spacing w:line="193" w:lineRule="exact"/>
              <w:ind w:right="47"/>
              <w:jc w:val="right"/>
              <w:rPr>
                <w:sz w:val="18"/>
              </w:rPr>
            </w:pPr>
            <w:r>
              <w:rPr>
                <w:spacing w:val="-2"/>
                <w:sz w:val="18"/>
              </w:rPr>
              <w:t>134,000</w:t>
            </w:r>
          </w:p>
        </w:tc>
        <w:tc>
          <w:tcPr>
            <w:tcW w:w="100" w:type="dxa"/>
          </w:tcPr>
          <w:p>
            <w:pPr>
              <w:pStyle w:val="TableParagraph"/>
              <w:rPr>
                <w:rFonts w:ascii="Times New Roman"/>
                <w:sz w:val="14"/>
              </w:rPr>
            </w:pPr>
          </w:p>
        </w:tc>
        <w:tc>
          <w:tcPr>
            <w:tcW w:w="1599" w:type="dxa"/>
          </w:tcPr>
          <w:p>
            <w:pPr>
              <w:pStyle w:val="TableParagraph"/>
              <w:spacing w:line="193" w:lineRule="exact"/>
              <w:ind w:right="47"/>
              <w:jc w:val="right"/>
              <w:rPr>
                <w:sz w:val="18"/>
              </w:rPr>
            </w:pPr>
            <w:r>
              <w:rPr>
                <w:spacing w:val="-2"/>
                <w:sz w:val="18"/>
              </w:rPr>
              <w:t>31,449</w:t>
            </w:r>
          </w:p>
        </w:tc>
        <w:tc>
          <w:tcPr>
            <w:tcW w:w="100" w:type="dxa"/>
          </w:tcPr>
          <w:p>
            <w:pPr>
              <w:pStyle w:val="TableParagraph"/>
              <w:rPr>
                <w:rFonts w:ascii="Times New Roman"/>
                <w:sz w:val="14"/>
              </w:rPr>
            </w:pPr>
          </w:p>
        </w:tc>
        <w:tc>
          <w:tcPr>
            <w:tcW w:w="1599" w:type="dxa"/>
          </w:tcPr>
          <w:p>
            <w:pPr>
              <w:pStyle w:val="TableParagraph"/>
              <w:spacing w:line="193" w:lineRule="exact"/>
              <w:ind w:right="47"/>
              <w:jc w:val="right"/>
              <w:rPr>
                <w:sz w:val="18"/>
              </w:rPr>
            </w:pPr>
            <w:r>
              <w:rPr>
                <w:sz w:val="18"/>
              </w:rPr>
              <w:t>23.5 </w:t>
            </w:r>
            <w:r>
              <w:rPr>
                <w:spacing w:val="-10"/>
                <w:sz w:val="18"/>
              </w:rPr>
              <w:t>%</w:t>
            </w:r>
          </w:p>
        </w:tc>
      </w:tr>
      <w:tr>
        <w:trPr>
          <w:trHeight w:val="212" w:hRule="atLeast"/>
        </w:trPr>
        <w:tc>
          <w:tcPr>
            <w:tcW w:w="4330" w:type="dxa"/>
          </w:tcPr>
          <w:p>
            <w:pPr>
              <w:pStyle w:val="TableParagraph"/>
              <w:spacing w:line="193" w:lineRule="exact"/>
              <w:ind w:left="330"/>
              <w:rPr>
                <w:sz w:val="18"/>
              </w:rPr>
            </w:pPr>
            <w:r>
              <w:rPr>
                <w:sz w:val="18"/>
              </w:rPr>
              <w:t>Revenue From State </w:t>
            </w:r>
            <w:r>
              <w:rPr>
                <w:spacing w:val="-2"/>
                <w:sz w:val="18"/>
              </w:rPr>
              <w:t>Sources</w:t>
            </w:r>
          </w:p>
        </w:tc>
        <w:tc>
          <w:tcPr>
            <w:tcW w:w="1599" w:type="dxa"/>
          </w:tcPr>
          <w:p>
            <w:pPr>
              <w:pStyle w:val="TableParagraph"/>
              <w:spacing w:line="193" w:lineRule="exact"/>
              <w:ind w:right="47"/>
              <w:jc w:val="right"/>
              <w:rPr>
                <w:sz w:val="18"/>
              </w:rPr>
            </w:pPr>
            <w:r>
              <w:rPr>
                <w:spacing w:val="-2"/>
                <w:sz w:val="18"/>
              </w:rPr>
              <w:t>5,274,781</w:t>
            </w:r>
          </w:p>
        </w:tc>
        <w:tc>
          <w:tcPr>
            <w:tcW w:w="100" w:type="dxa"/>
          </w:tcPr>
          <w:p>
            <w:pPr>
              <w:pStyle w:val="TableParagraph"/>
              <w:rPr>
                <w:rFonts w:ascii="Times New Roman"/>
                <w:sz w:val="14"/>
              </w:rPr>
            </w:pPr>
          </w:p>
        </w:tc>
        <w:tc>
          <w:tcPr>
            <w:tcW w:w="1599" w:type="dxa"/>
          </w:tcPr>
          <w:p>
            <w:pPr>
              <w:pStyle w:val="TableParagraph"/>
              <w:spacing w:line="193" w:lineRule="exact"/>
              <w:ind w:right="47"/>
              <w:jc w:val="right"/>
              <w:rPr>
                <w:sz w:val="18"/>
              </w:rPr>
            </w:pPr>
            <w:r>
              <w:rPr>
                <w:spacing w:val="-2"/>
                <w:sz w:val="18"/>
              </w:rPr>
              <w:t>979,677</w:t>
            </w:r>
          </w:p>
        </w:tc>
        <w:tc>
          <w:tcPr>
            <w:tcW w:w="100" w:type="dxa"/>
          </w:tcPr>
          <w:p>
            <w:pPr>
              <w:pStyle w:val="TableParagraph"/>
              <w:rPr>
                <w:rFonts w:ascii="Times New Roman"/>
                <w:sz w:val="14"/>
              </w:rPr>
            </w:pPr>
          </w:p>
        </w:tc>
        <w:tc>
          <w:tcPr>
            <w:tcW w:w="1599" w:type="dxa"/>
          </w:tcPr>
          <w:p>
            <w:pPr>
              <w:pStyle w:val="TableParagraph"/>
              <w:spacing w:line="193" w:lineRule="exact"/>
              <w:ind w:right="47"/>
              <w:jc w:val="right"/>
              <w:rPr>
                <w:sz w:val="18"/>
              </w:rPr>
            </w:pPr>
            <w:r>
              <w:rPr>
                <w:sz w:val="18"/>
              </w:rPr>
              <w:t>18.6 </w:t>
            </w:r>
            <w:r>
              <w:rPr>
                <w:spacing w:val="-10"/>
                <w:sz w:val="18"/>
              </w:rPr>
              <w:t>%</w:t>
            </w:r>
          </w:p>
        </w:tc>
      </w:tr>
      <w:tr>
        <w:trPr>
          <w:trHeight w:val="210" w:hRule="atLeast"/>
        </w:trPr>
        <w:tc>
          <w:tcPr>
            <w:tcW w:w="4330" w:type="dxa"/>
          </w:tcPr>
          <w:p>
            <w:pPr>
              <w:pStyle w:val="TableParagraph"/>
              <w:spacing w:line="191" w:lineRule="exact"/>
              <w:ind w:left="330"/>
              <w:rPr>
                <w:sz w:val="18"/>
              </w:rPr>
            </w:pPr>
            <w:r>
              <w:rPr>
                <w:sz w:val="18"/>
              </w:rPr>
              <w:t>Revenue From Federal </w:t>
            </w:r>
            <w:r>
              <w:rPr>
                <w:spacing w:val="-2"/>
                <w:sz w:val="18"/>
              </w:rPr>
              <w:t>Sources</w:t>
            </w:r>
          </w:p>
        </w:tc>
        <w:tc>
          <w:tcPr>
            <w:tcW w:w="1599" w:type="dxa"/>
            <w:tcBorders>
              <w:bottom w:val="single" w:sz="6" w:space="0" w:color="000000"/>
            </w:tcBorders>
          </w:tcPr>
          <w:p>
            <w:pPr>
              <w:pStyle w:val="TableParagraph"/>
              <w:ind w:right="47"/>
              <w:jc w:val="right"/>
              <w:rPr>
                <w:sz w:val="18"/>
              </w:rPr>
            </w:pPr>
            <w:r>
              <w:rPr>
                <w:spacing w:val="-2"/>
                <w:sz w:val="18"/>
              </w:rPr>
              <w:t>476,374</w:t>
            </w:r>
          </w:p>
        </w:tc>
        <w:tc>
          <w:tcPr>
            <w:tcW w:w="100" w:type="dxa"/>
          </w:tcPr>
          <w:p>
            <w:pPr>
              <w:pStyle w:val="TableParagraph"/>
              <w:rPr>
                <w:rFonts w:ascii="Times New Roman"/>
                <w:sz w:val="14"/>
              </w:rPr>
            </w:pPr>
          </w:p>
        </w:tc>
        <w:tc>
          <w:tcPr>
            <w:tcW w:w="1599" w:type="dxa"/>
            <w:tcBorders>
              <w:bottom w:val="single" w:sz="6" w:space="0" w:color="000000"/>
            </w:tcBorders>
          </w:tcPr>
          <w:p>
            <w:pPr>
              <w:pStyle w:val="TableParagraph"/>
              <w:ind w:right="47"/>
              <w:jc w:val="right"/>
              <w:rPr>
                <w:sz w:val="18"/>
              </w:rPr>
            </w:pPr>
            <w:r>
              <w:rPr>
                <w:sz w:val="18"/>
              </w:rPr>
              <w:t>0</w:t>
            </w:r>
          </w:p>
        </w:tc>
        <w:tc>
          <w:tcPr>
            <w:tcW w:w="100" w:type="dxa"/>
          </w:tcPr>
          <w:p>
            <w:pPr>
              <w:pStyle w:val="TableParagraph"/>
              <w:rPr>
                <w:rFonts w:ascii="Times New Roman"/>
                <w:sz w:val="14"/>
              </w:rPr>
            </w:pPr>
          </w:p>
        </w:tc>
        <w:tc>
          <w:tcPr>
            <w:tcW w:w="1599" w:type="dxa"/>
            <w:tcBorders>
              <w:bottom w:val="single" w:sz="6" w:space="0" w:color="000000"/>
            </w:tcBorders>
          </w:tcPr>
          <w:p>
            <w:pPr>
              <w:pStyle w:val="TableParagraph"/>
              <w:ind w:right="47"/>
              <w:jc w:val="right"/>
              <w:rPr>
                <w:sz w:val="18"/>
              </w:rPr>
            </w:pPr>
            <w:r>
              <w:rPr>
                <w:sz w:val="18"/>
              </w:rPr>
              <w:t>0.0 </w:t>
            </w:r>
            <w:r>
              <w:rPr>
                <w:spacing w:val="-10"/>
                <w:sz w:val="18"/>
              </w:rPr>
              <w:t>%</w:t>
            </w:r>
          </w:p>
        </w:tc>
      </w:tr>
      <w:tr>
        <w:trPr>
          <w:trHeight w:val="211" w:hRule="atLeast"/>
        </w:trPr>
        <w:tc>
          <w:tcPr>
            <w:tcW w:w="4330" w:type="dxa"/>
          </w:tcPr>
          <w:p>
            <w:pPr>
              <w:pStyle w:val="TableParagraph"/>
              <w:spacing w:line="192" w:lineRule="exact"/>
              <w:ind w:left="190"/>
              <w:rPr>
                <w:sz w:val="18"/>
              </w:rPr>
            </w:pPr>
            <w:r>
              <w:rPr>
                <w:sz w:val="18"/>
              </w:rPr>
              <w:t>Total </w:t>
            </w:r>
            <w:r>
              <w:rPr>
                <w:spacing w:val="-2"/>
                <w:sz w:val="18"/>
              </w:rPr>
              <w:t>Income</w:t>
            </w:r>
          </w:p>
        </w:tc>
        <w:tc>
          <w:tcPr>
            <w:tcW w:w="1599" w:type="dxa"/>
            <w:tcBorders>
              <w:top w:val="single" w:sz="6" w:space="0" w:color="000000"/>
              <w:bottom w:val="single" w:sz="6" w:space="0" w:color="000000"/>
            </w:tcBorders>
          </w:tcPr>
          <w:p>
            <w:pPr>
              <w:pStyle w:val="TableParagraph"/>
              <w:spacing w:line="180" w:lineRule="exact"/>
              <w:ind w:right="47"/>
              <w:jc w:val="right"/>
              <w:rPr>
                <w:sz w:val="18"/>
              </w:rPr>
            </w:pPr>
            <w:r>
              <w:rPr>
                <w:spacing w:val="-2"/>
                <w:sz w:val="18"/>
              </w:rPr>
              <w:t>5,885,155</w:t>
            </w:r>
          </w:p>
        </w:tc>
        <w:tc>
          <w:tcPr>
            <w:tcW w:w="100" w:type="dxa"/>
          </w:tcPr>
          <w:p>
            <w:pPr>
              <w:pStyle w:val="TableParagraph"/>
              <w:rPr>
                <w:rFonts w:ascii="Times New Roman"/>
                <w:sz w:val="14"/>
              </w:rPr>
            </w:pPr>
          </w:p>
        </w:tc>
        <w:tc>
          <w:tcPr>
            <w:tcW w:w="1599" w:type="dxa"/>
            <w:tcBorders>
              <w:top w:val="single" w:sz="6" w:space="0" w:color="000000"/>
              <w:bottom w:val="single" w:sz="6" w:space="0" w:color="000000"/>
            </w:tcBorders>
          </w:tcPr>
          <w:p>
            <w:pPr>
              <w:pStyle w:val="TableParagraph"/>
              <w:spacing w:line="180" w:lineRule="exact"/>
              <w:ind w:right="47"/>
              <w:jc w:val="right"/>
              <w:rPr>
                <w:sz w:val="18"/>
              </w:rPr>
            </w:pPr>
            <w:r>
              <w:rPr>
                <w:spacing w:val="-2"/>
                <w:sz w:val="18"/>
              </w:rPr>
              <w:t>1,011,126</w:t>
            </w:r>
          </w:p>
        </w:tc>
        <w:tc>
          <w:tcPr>
            <w:tcW w:w="100" w:type="dxa"/>
          </w:tcPr>
          <w:p>
            <w:pPr>
              <w:pStyle w:val="TableParagraph"/>
              <w:rPr>
                <w:rFonts w:ascii="Times New Roman"/>
                <w:sz w:val="14"/>
              </w:rPr>
            </w:pPr>
          </w:p>
        </w:tc>
        <w:tc>
          <w:tcPr>
            <w:tcW w:w="1599" w:type="dxa"/>
            <w:tcBorders>
              <w:top w:val="single" w:sz="6" w:space="0" w:color="000000"/>
              <w:bottom w:val="single" w:sz="6" w:space="0" w:color="000000"/>
            </w:tcBorders>
          </w:tcPr>
          <w:p>
            <w:pPr>
              <w:pStyle w:val="TableParagraph"/>
              <w:spacing w:line="180" w:lineRule="exact"/>
              <w:ind w:right="47"/>
              <w:jc w:val="right"/>
              <w:rPr>
                <w:sz w:val="18"/>
              </w:rPr>
            </w:pPr>
            <w:r>
              <w:rPr>
                <w:sz w:val="18"/>
              </w:rPr>
              <w:t>17.2 </w:t>
            </w:r>
            <w:r>
              <w:rPr>
                <w:spacing w:val="-10"/>
                <w:sz w:val="18"/>
              </w:rPr>
              <w:t>%</w:t>
            </w:r>
          </w:p>
        </w:tc>
      </w:tr>
      <w:tr>
        <w:trPr>
          <w:trHeight w:val="619" w:hRule="atLeast"/>
        </w:trPr>
        <w:tc>
          <w:tcPr>
            <w:tcW w:w="4330" w:type="dxa"/>
          </w:tcPr>
          <w:p>
            <w:pPr>
              <w:pStyle w:val="TableParagraph"/>
              <w:spacing w:line="235" w:lineRule="auto"/>
              <w:ind w:left="330" w:right="1894" w:hanging="140"/>
              <w:rPr>
                <w:sz w:val="18"/>
              </w:rPr>
            </w:pPr>
            <w:r>
              <w:rPr>
                <w:spacing w:val="-2"/>
                <w:sz w:val="18"/>
              </w:rPr>
              <w:t>Expenses Instruction/Salaries</w:t>
            </w:r>
          </w:p>
          <w:p>
            <w:pPr>
              <w:pStyle w:val="TableParagraph"/>
              <w:spacing w:line="204" w:lineRule="exact"/>
              <w:ind w:left="470"/>
              <w:rPr>
                <w:sz w:val="20"/>
              </w:rPr>
            </w:pPr>
            <w:r>
              <w:rPr>
                <w:sz w:val="20"/>
              </w:rPr>
              <w:t>0121 - Salaries - Principals and </w:t>
            </w:r>
            <w:r>
              <w:rPr>
                <w:spacing w:val="-2"/>
                <w:sz w:val="20"/>
              </w:rPr>
              <w:t>Assistants</w:t>
            </w:r>
          </w:p>
        </w:tc>
        <w:tc>
          <w:tcPr>
            <w:tcW w:w="1599" w:type="dxa"/>
            <w:tcBorders>
              <w:top w:val="single" w:sz="6" w:space="0" w:color="000000"/>
            </w:tcBorders>
          </w:tcPr>
          <w:p>
            <w:pPr>
              <w:pStyle w:val="TableParagraph"/>
              <w:rPr>
                <w:b/>
                <w:sz w:val="22"/>
              </w:rPr>
            </w:pPr>
          </w:p>
          <w:p>
            <w:pPr>
              <w:pStyle w:val="TableParagraph"/>
              <w:spacing w:line="211" w:lineRule="exact" w:before="126"/>
              <w:ind w:right="52"/>
              <w:jc w:val="right"/>
              <w:rPr>
                <w:sz w:val="20"/>
              </w:rPr>
            </w:pPr>
            <w:r>
              <w:rPr>
                <w:spacing w:val="-2"/>
                <w:sz w:val="20"/>
              </w:rPr>
              <w:t>120,000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rPr>
                <w:b/>
                <w:sz w:val="22"/>
              </w:rPr>
            </w:pPr>
          </w:p>
          <w:p>
            <w:pPr>
              <w:pStyle w:val="TableParagraph"/>
              <w:spacing w:line="211" w:lineRule="exact" w:before="126"/>
              <w:ind w:right="53"/>
              <w:jc w:val="right"/>
              <w:rPr>
                <w:sz w:val="20"/>
              </w:rPr>
            </w:pPr>
            <w:r>
              <w:rPr>
                <w:spacing w:val="-2"/>
                <w:sz w:val="20"/>
              </w:rPr>
              <w:t>18,667</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rPr>
                <w:b/>
                <w:sz w:val="22"/>
              </w:rPr>
            </w:pPr>
          </w:p>
          <w:p>
            <w:pPr>
              <w:pStyle w:val="TableParagraph"/>
              <w:spacing w:line="211" w:lineRule="exact" w:before="126"/>
              <w:ind w:right="52"/>
              <w:jc w:val="right"/>
              <w:rPr>
                <w:sz w:val="20"/>
              </w:rPr>
            </w:pPr>
            <w:r>
              <w:rPr>
                <w:sz w:val="20"/>
              </w:rPr>
              <w:t>15.6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0131 - Salaries - </w:t>
            </w:r>
            <w:r>
              <w:rPr>
                <w:spacing w:val="-2"/>
                <w:sz w:val="20"/>
              </w:rPr>
              <w:t>Teachers</w:t>
            </w:r>
          </w:p>
        </w:tc>
        <w:tc>
          <w:tcPr>
            <w:tcW w:w="1599" w:type="dxa"/>
          </w:tcPr>
          <w:p>
            <w:pPr>
              <w:pStyle w:val="TableParagraph"/>
              <w:spacing w:line="205" w:lineRule="exact"/>
              <w:ind w:right="53"/>
              <w:jc w:val="right"/>
              <w:rPr>
                <w:sz w:val="20"/>
              </w:rPr>
            </w:pPr>
            <w:r>
              <w:rPr>
                <w:spacing w:val="-2"/>
                <w:sz w:val="20"/>
              </w:rPr>
              <w:t>1,506,007</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56,986</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3.8 </w:t>
            </w:r>
            <w:r>
              <w:rPr>
                <w:spacing w:val="-10"/>
                <w:sz w:val="20"/>
              </w:rPr>
              <w:t>%</w:t>
            </w:r>
          </w:p>
        </w:tc>
      </w:tr>
      <w:tr>
        <w:trPr>
          <w:trHeight w:val="675" w:hRule="atLeast"/>
        </w:trPr>
        <w:tc>
          <w:tcPr>
            <w:tcW w:w="4330" w:type="dxa"/>
          </w:tcPr>
          <w:p>
            <w:pPr>
              <w:pStyle w:val="TableParagraph"/>
              <w:spacing w:line="235" w:lineRule="auto"/>
              <w:ind w:left="470"/>
              <w:rPr>
                <w:sz w:val="20"/>
              </w:rPr>
            </w:pPr>
            <w:r>
              <w:rPr>
                <w:sz w:val="20"/>
              </w:rPr>
              <w:t>0141</w:t>
            </w:r>
            <w:r>
              <w:rPr>
                <w:spacing w:val="-7"/>
                <w:sz w:val="20"/>
              </w:rPr>
              <w:t> </w:t>
            </w:r>
            <w:r>
              <w:rPr>
                <w:sz w:val="20"/>
              </w:rPr>
              <w:t>-</w:t>
            </w:r>
            <w:r>
              <w:rPr>
                <w:spacing w:val="-7"/>
                <w:sz w:val="20"/>
              </w:rPr>
              <w:t> </w:t>
            </w:r>
            <w:r>
              <w:rPr>
                <w:sz w:val="20"/>
              </w:rPr>
              <w:t>Salaries</w:t>
            </w:r>
            <w:r>
              <w:rPr>
                <w:spacing w:val="-7"/>
                <w:sz w:val="20"/>
              </w:rPr>
              <w:t> </w:t>
            </w:r>
            <w:r>
              <w:rPr>
                <w:sz w:val="20"/>
              </w:rPr>
              <w:t>-</w:t>
            </w:r>
            <w:r>
              <w:rPr>
                <w:spacing w:val="-7"/>
                <w:sz w:val="20"/>
              </w:rPr>
              <w:t> </w:t>
            </w:r>
            <w:r>
              <w:rPr>
                <w:sz w:val="20"/>
              </w:rPr>
              <w:t>Attendance</w:t>
            </w:r>
            <w:r>
              <w:rPr>
                <w:spacing w:val="-7"/>
                <w:sz w:val="20"/>
              </w:rPr>
              <w:t> </w:t>
            </w:r>
            <w:r>
              <w:rPr>
                <w:sz w:val="20"/>
              </w:rPr>
              <w:t>and</w:t>
            </w:r>
            <w:r>
              <w:rPr>
                <w:spacing w:val="-7"/>
                <w:sz w:val="20"/>
              </w:rPr>
              <w:t> </w:t>
            </w:r>
            <w:r>
              <w:rPr>
                <w:sz w:val="20"/>
              </w:rPr>
              <w:t>Social Work Personnel</w:t>
            </w:r>
          </w:p>
          <w:p>
            <w:pPr>
              <w:pStyle w:val="TableParagraph"/>
              <w:spacing w:line="206" w:lineRule="exact"/>
              <w:ind w:left="470"/>
              <w:rPr>
                <w:sz w:val="20"/>
              </w:rPr>
            </w:pPr>
            <w:r>
              <w:rPr>
                <w:sz w:val="20"/>
              </w:rPr>
              <w:t>0143 - Salaries - Health Services </w:t>
            </w:r>
            <w:r>
              <w:rPr>
                <w:spacing w:val="-2"/>
                <w:sz w:val="20"/>
              </w:rPr>
              <w:t>Person-</w:t>
            </w:r>
          </w:p>
        </w:tc>
        <w:tc>
          <w:tcPr>
            <w:tcW w:w="1599" w:type="dxa"/>
          </w:tcPr>
          <w:p>
            <w:pPr>
              <w:pStyle w:val="TableParagraph"/>
              <w:spacing w:line="224" w:lineRule="exact"/>
              <w:ind w:right="53"/>
              <w:jc w:val="right"/>
              <w:rPr>
                <w:sz w:val="20"/>
              </w:rPr>
            </w:pPr>
            <w:r>
              <w:rPr>
                <w:sz w:val="20"/>
              </w:rPr>
              <w:t>0</w:t>
            </w:r>
          </w:p>
          <w:p>
            <w:pPr>
              <w:pStyle w:val="TableParagraph"/>
              <w:spacing w:before="1"/>
              <w:rPr>
                <w:b/>
                <w:sz w:val="19"/>
              </w:rPr>
            </w:pPr>
          </w:p>
          <w:p>
            <w:pPr>
              <w:pStyle w:val="TableParagraph"/>
              <w:spacing w:line="211" w:lineRule="exact"/>
              <w:ind w:right="53"/>
              <w:jc w:val="right"/>
              <w:rPr>
                <w:sz w:val="20"/>
              </w:rPr>
            </w:pPr>
            <w:r>
              <w:rPr>
                <w:spacing w:val="-2"/>
                <w:sz w:val="20"/>
              </w:rPr>
              <w:t>14,666</w:t>
            </w:r>
          </w:p>
        </w:tc>
        <w:tc>
          <w:tcPr>
            <w:tcW w:w="100" w:type="dxa"/>
          </w:tcPr>
          <w:p>
            <w:pPr>
              <w:pStyle w:val="TableParagraph"/>
              <w:rPr>
                <w:rFonts w:ascii="Times New Roman"/>
                <w:sz w:val="18"/>
              </w:rPr>
            </w:pPr>
          </w:p>
        </w:tc>
        <w:tc>
          <w:tcPr>
            <w:tcW w:w="1599" w:type="dxa"/>
          </w:tcPr>
          <w:p>
            <w:pPr>
              <w:pStyle w:val="TableParagraph"/>
              <w:spacing w:line="224" w:lineRule="exact"/>
              <w:ind w:right="53"/>
              <w:jc w:val="right"/>
              <w:rPr>
                <w:sz w:val="20"/>
              </w:rPr>
            </w:pPr>
            <w:r>
              <w:rPr>
                <w:spacing w:val="-2"/>
                <w:sz w:val="20"/>
              </w:rPr>
              <w:t>1,115</w:t>
            </w:r>
          </w:p>
          <w:p>
            <w:pPr>
              <w:pStyle w:val="TableParagraph"/>
              <w:spacing w:before="1"/>
              <w:rPr>
                <w:b/>
                <w:sz w:val="19"/>
              </w:rPr>
            </w:pPr>
          </w:p>
          <w:p>
            <w:pPr>
              <w:pStyle w:val="TableParagraph"/>
              <w:spacing w:line="211" w:lineRule="exact"/>
              <w:ind w:right="53"/>
              <w:jc w:val="right"/>
              <w:rPr>
                <w:sz w:val="20"/>
              </w:rPr>
            </w:pPr>
            <w:r>
              <w:rPr>
                <w:spacing w:val="-5"/>
                <w:sz w:val="20"/>
              </w:rPr>
              <w:t>637</w:t>
            </w:r>
          </w:p>
        </w:tc>
        <w:tc>
          <w:tcPr>
            <w:tcW w:w="100" w:type="dxa"/>
          </w:tcPr>
          <w:p>
            <w:pPr>
              <w:pStyle w:val="TableParagraph"/>
              <w:rPr>
                <w:rFonts w:ascii="Times New Roman"/>
                <w:sz w:val="18"/>
              </w:rPr>
            </w:pPr>
          </w:p>
        </w:tc>
        <w:tc>
          <w:tcPr>
            <w:tcW w:w="1599" w:type="dxa"/>
          </w:tcPr>
          <w:p>
            <w:pPr>
              <w:pStyle w:val="TableParagraph"/>
              <w:spacing w:line="224" w:lineRule="exact"/>
              <w:ind w:left="1032"/>
              <w:rPr>
                <w:sz w:val="20"/>
              </w:rPr>
            </w:pPr>
            <w:r>
              <w:rPr>
                <w:sz w:val="20"/>
              </w:rPr>
              <w:t>0.0 </w:t>
            </w:r>
            <w:r>
              <w:rPr>
                <w:spacing w:val="-10"/>
                <w:sz w:val="20"/>
              </w:rPr>
              <w:t>%</w:t>
            </w:r>
          </w:p>
          <w:p>
            <w:pPr>
              <w:pStyle w:val="TableParagraph"/>
              <w:spacing w:before="1"/>
              <w:rPr>
                <w:b/>
                <w:sz w:val="19"/>
              </w:rPr>
            </w:pPr>
          </w:p>
          <w:p>
            <w:pPr>
              <w:pStyle w:val="TableParagraph"/>
              <w:spacing w:line="211" w:lineRule="exact"/>
              <w:ind w:left="1032"/>
              <w:rPr>
                <w:sz w:val="20"/>
              </w:rPr>
            </w:pPr>
            <w:r>
              <w:rPr>
                <w:sz w:val="20"/>
              </w:rPr>
              <w:t>4.3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5"/>
                <w:sz w:val="20"/>
              </w:rPr>
              <w:t>nel</w:t>
            </w:r>
          </w:p>
          <w:p>
            <w:pPr>
              <w:pStyle w:val="TableParagraph"/>
              <w:spacing w:line="208" w:lineRule="exact"/>
              <w:ind w:left="470"/>
              <w:rPr>
                <w:sz w:val="20"/>
              </w:rPr>
            </w:pPr>
            <w:r>
              <w:rPr>
                <w:sz w:val="20"/>
              </w:rPr>
              <w:t>0152 - Salaries - Secretarial and </w:t>
            </w:r>
            <w:r>
              <w:rPr>
                <w:spacing w:val="-2"/>
                <w:sz w:val="20"/>
              </w:rPr>
              <w:t>Clerical</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80,000</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3,442</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4.3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2"/>
                <w:sz w:val="20"/>
              </w:rPr>
              <w:t>Personnel</w:t>
            </w:r>
          </w:p>
          <w:p>
            <w:pPr>
              <w:pStyle w:val="TableParagraph"/>
              <w:spacing w:line="208" w:lineRule="exact"/>
              <w:ind w:left="470"/>
              <w:rPr>
                <w:sz w:val="20"/>
              </w:rPr>
            </w:pPr>
            <w:r>
              <w:rPr>
                <w:sz w:val="20"/>
              </w:rPr>
              <w:t>0161 - Salaries - Teacher Aides and </w:t>
            </w:r>
            <w:r>
              <w:rPr>
                <w:spacing w:val="-2"/>
                <w:sz w:val="20"/>
              </w:rPr>
              <w:t>Para-</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927,698</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23,171</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2.5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2"/>
                <w:sz w:val="20"/>
              </w:rPr>
              <w:t>Professionals</w:t>
            </w:r>
          </w:p>
          <w:p>
            <w:pPr>
              <w:pStyle w:val="TableParagraph"/>
              <w:spacing w:line="208" w:lineRule="exact"/>
              <w:ind w:left="470"/>
              <w:rPr>
                <w:sz w:val="20"/>
              </w:rPr>
            </w:pPr>
            <w:r>
              <w:rPr>
                <w:sz w:val="20"/>
              </w:rPr>
              <w:t>0162 - Salaries - Media Personnel – </w:t>
            </w:r>
            <w:r>
              <w:rPr>
                <w:spacing w:val="-4"/>
                <w:sz w:val="20"/>
              </w:rPr>
              <w:t>Non-</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53,810</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2,125</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3.9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2"/>
                <w:sz w:val="20"/>
              </w:rPr>
              <w:t>Licensed</w:t>
            </w:r>
          </w:p>
          <w:p>
            <w:pPr>
              <w:pStyle w:val="TableParagraph"/>
              <w:spacing w:line="208" w:lineRule="exact"/>
              <w:ind w:left="470"/>
              <w:rPr>
                <w:sz w:val="20"/>
              </w:rPr>
            </w:pPr>
            <w:r>
              <w:rPr>
                <w:sz w:val="20"/>
              </w:rPr>
              <w:t>0182 - Salaries - Custodial &amp; </w:t>
            </w:r>
            <w:r>
              <w:rPr>
                <w:spacing w:val="-2"/>
                <w:sz w:val="20"/>
              </w:rPr>
              <w:t>Maintenance</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93,644</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9,780</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10.4 </w:t>
            </w:r>
            <w:r>
              <w:rPr>
                <w:spacing w:val="-10"/>
                <w:sz w:val="20"/>
              </w:rPr>
              <w:t>%</w:t>
            </w:r>
          </w:p>
        </w:tc>
      </w:tr>
      <w:tr>
        <w:trPr>
          <w:trHeight w:val="230" w:hRule="atLeast"/>
        </w:trPr>
        <w:tc>
          <w:tcPr>
            <w:tcW w:w="4330" w:type="dxa"/>
          </w:tcPr>
          <w:p>
            <w:pPr>
              <w:pStyle w:val="TableParagraph"/>
              <w:spacing w:line="210" w:lineRule="exact"/>
              <w:ind w:left="470"/>
              <w:rPr>
                <w:sz w:val="20"/>
              </w:rPr>
            </w:pPr>
            <w:r>
              <w:rPr>
                <w:spacing w:val="-2"/>
                <w:sz w:val="20"/>
              </w:rPr>
              <w:t>Personnel</w:t>
            </w:r>
          </w:p>
        </w:tc>
        <w:tc>
          <w:tcPr>
            <w:tcW w:w="1599" w:type="dxa"/>
            <w:tcBorders>
              <w:bottom w:val="single" w:sz="6" w:space="0" w:color="000000"/>
            </w:tcBorders>
          </w:tcPr>
          <w:p>
            <w:pPr>
              <w:pStyle w:val="TableParagraph"/>
              <w:rPr>
                <w:rFonts w:ascii="Times New Roman"/>
                <w:sz w:val="18"/>
              </w:rPr>
            </w:pP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rPr>
                <w:rFonts w:ascii="Times New Roman"/>
                <w:sz w:val="18"/>
              </w:rPr>
            </w:pP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rPr>
                <w:rFonts w:ascii="Times New Roman"/>
                <w:sz w:val="18"/>
              </w:rPr>
            </w:pPr>
          </w:p>
        </w:tc>
      </w:tr>
      <w:tr>
        <w:trPr>
          <w:trHeight w:val="631" w:hRule="atLeast"/>
        </w:trPr>
        <w:tc>
          <w:tcPr>
            <w:tcW w:w="4330" w:type="dxa"/>
          </w:tcPr>
          <w:p>
            <w:pPr>
              <w:pStyle w:val="TableParagraph"/>
              <w:spacing w:line="194" w:lineRule="exact"/>
              <w:ind w:left="330"/>
              <w:rPr>
                <w:sz w:val="18"/>
              </w:rPr>
            </w:pPr>
            <w:r>
              <w:rPr>
                <w:sz w:val="18"/>
              </w:rPr>
              <w:t>Total </w:t>
            </w:r>
            <w:r>
              <w:rPr>
                <w:spacing w:val="-2"/>
                <w:sz w:val="18"/>
              </w:rPr>
              <w:t>Instruction/Salaries</w:t>
            </w:r>
          </w:p>
          <w:p>
            <w:pPr>
              <w:pStyle w:val="TableParagraph"/>
              <w:spacing w:line="204" w:lineRule="exact" w:before="7"/>
              <w:ind w:left="330"/>
              <w:rPr>
                <w:sz w:val="18"/>
              </w:rPr>
            </w:pPr>
            <w:r>
              <w:rPr>
                <w:sz w:val="18"/>
              </w:rPr>
              <w:t>Employee </w:t>
            </w:r>
            <w:r>
              <w:rPr>
                <w:spacing w:val="-2"/>
                <w:sz w:val="18"/>
              </w:rPr>
              <w:t>Benefits</w:t>
            </w:r>
          </w:p>
          <w:p>
            <w:pPr>
              <w:pStyle w:val="TableParagraph"/>
              <w:spacing w:line="207" w:lineRule="exact"/>
              <w:ind w:left="470"/>
              <w:rPr>
                <w:sz w:val="20"/>
              </w:rPr>
            </w:pPr>
            <w:r>
              <w:rPr>
                <w:sz w:val="20"/>
              </w:rPr>
              <w:t>0220 - Social </w:t>
            </w:r>
            <w:r>
              <w:rPr>
                <w:spacing w:val="-2"/>
                <w:sz w:val="20"/>
              </w:rPr>
              <w:t>Security</w:t>
            </w:r>
          </w:p>
        </w:tc>
        <w:tc>
          <w:tcPr>
            <w:tcW w:w="1599" w:type="dxa"/>
            <w:tcBorders>
              <w:top w:val="single" w:sz="6" w:space="0" w:color="000000"/>
            </w:tcBorders>
          </w:tcPr>
          <w:p>
            <w:pPr>
              <w:pStyle w:val="TableParagraph"/>
              <w:spacing w:line="184" w:lineRule="exact"/>
              <w:ind w:left="748"/>
              <w:rPr>
                <w:sz w:val="18"/>
              </w:rPr>
            </w:pPr>
            <w:r>
              <w:rPr>
                <w:spacing w:val="-2"/>
                <w:sz w:val="18"/>
              </w:rPr>
              <w:t>2,795,825</w:t>
            </w:r>
          </w:p>
          <w:p>
            <w:pPr>
              <w:pStyle w:val="TableParagraph"/>
              <w:rPr>
                <w:b/>
                <w:sz w:val="17"/>
              </w:rPr>
            </w:pPr>
          </w:p>
          <w:p>
            <w:pPr>
              <w:pStyle w:val="TableParagraph"/>
              <w:spacing w:line="211" w:lineRule="exact"/>
              <w:ind w:left="820"/>
              <w:rPr>
                <w:sz w:val="20"/>
              </w:rPr>
            </w:pPr>
            <w:r>
              <w:rPr>
                <w:spacing w:val="-2"/>
                <w:sz w:val="20"/>
              </w:rPr>
              <w:t>304,719</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left="898"/>
              <w:rPr>
                <w:sz w:val="18"/>
              </w:rPr>
            </w:pPr>
            <w:r>
              <w:rPr>
                <w:spacing w:val="-2"/>
                <w:sz w:val="18"/>
              </w:rPr>
              <w:t>115,922</w:t>
            </w:r>
          </w:p>
          <w:p>
            <w:pPr>
              <w:pStyle w:val="TableParagraph"/>
              <w:rPr>
                <w:b/>
                <w:sz w:val="17"/>
              </w:rPr>
            </w:pPr>
          </w:p>
          <w:p>
            <w:pPr>
              <w:pStyle w:val="TableParagraph"/>
              <w:spacing w:line="211" w:lineRule="exact"/>
              <w:ind w:left="932"/>
              <w:rPr>
                <w:sz w:val="20"/>
              </w:rPr>
            </w:pPr>
            <w:r>
              <w:rPr>
                <w:spacing w:val="-2"/>
                <w:sz w:val="20"/>
              </w:rPr>
              <w:t>10,860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4.1 </w:t>
            </w:r>
            <w:r>
              <w:rPr>
                <w:spacing w:val="-10"/>
                <w:sz w:val="18"/>
              </w:rPr>
              <w:t>%</w:t>
            </w:r>
          </w:p>
          <w:p>
            <w:pPr>
              <w:pStyle w:val="TableParagraph"/>
              <w:rPr>
                <w:b/>
                <w:sz w:val="17"/>
              </w:rPr>
            </w:pPr>
          </w:p>
          <w:p>
            <w:pPr>
              <w:pStyle w:val="TableParagraph"/>
              <w:spacing w:line="211" w:lineRule="exact"/>
              <w:ind w:right="52"/>
              <w:jc w:val="right"/>
              <w:rPr>
                <w:sz w:val="20"/>
              </w:rPr>
            </w:pPr>
            <w:r>
              <w:rPr>
                <w:sz w:val="20"/>
              </w:rPr>
              <w:t>3.6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0230 - Local </w:t>
            </w:r>
            <w:r>
              <w:rPr>
                <w:spacing w:val="-2"/>
                <w:sz w:val="20"/>
              </w:rPr>
              <w:t>Retirement</w:t>
            </w:r>
          </w:p>
        </w:tc>
        <w:tc>
          <w:tcPr>
            <w:tcW w:w="1599" w:type="dxa"/>
          </w:tcPr>
          <w:p>
            <w:pPr>
              <w:pStyle w:val="TableParagraph"/>
              <w:spacing w:line="205" w:lineRule="exact"/>
              <w:ind w:right="53"/>
              <w:jc w:val="right"/>
              <w:rPr>
                <w:sz w:val="20"/>
              </w:rPr>
            </w:pPr>
            <w:r>
              <w:rPr>
                <w:spacing w:val="-2"/>
                <w:sz w:val="20"/>
              </w:rPr>
              <w:t>28,000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2,334</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8.3 </w:t>
            </w:r>
            <w:r>
              <w:rPr>
                <w:spacing w:val="-10"/>
                <w:sz w:val="20"/>
              </w:rPr>
              <w:t>%</w:t>
            </w:r>
          </w:p>
        </w:tc>
      </w:tr>
      <w:tr>
        <w:trPr>
          <w:trHeight w:val="230" w:hRule="atLeast"/>
        </w:trPr>
        <w:tc>
          <w:tcPr>
            <w:tcW w:w="4330" w:type="dxa"/>
          </w:tcPr>
          <w:p>
            <w:pPr>
              <w:pStyle w:val="TableParagraph"/>
              <w:spacing w:line="210" w:lineRule="exact"/>
              <w:ind w:left="470"/>
              <w:rPr>
                <w:sz w:val="20"/>
              </w:rPr>
            </w:pPr>
            <w:r>
              <w:rPr>
                <w:sz w:val="20"/>
              </w:rPr>
              <w:t>0240 - Group </w:t>
            </w:r>
            <w:r>
              <w:rPr>
                <w:spacing w:val="-2"/>
                <w:sz w:val="20"/>
              </w:rPr>
              <w:t>Insurance</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36,000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3"/>
              <w:jc w:val="right"/>
              <w:rPr>
                <w:sz w:val="20"/>
              </w:rPr>
            </w:pPr>
            <w:r>
              <w:rPr>
                <w:spacing w:val="-2"/>
                <w:sz w:val="20"/>
              </w:rPr>
              <w:t>3,550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2"/>
              <w:jc w:val="right"/>
              <w:rPr>
                <w:sz w:val="20"/>
              </w:rPr>
            </w:pPr>
            <w:r>
              <w:rPr>
                <w:sz w:val="20"/>
              </w:rPr>
              <w:t>9.9 </w:t>
            </w:r>
            <w:r>
              <w:rPr>
                <w:spacing w:val="-10"/>
                <w:sz w:val="20"/>
              </w:rPr>
              <w:t>%</w:t>
            </w:r>
          </w:p>
        </w:tc>
      </w:tr>
      <w:tr>
        <w:trPr>
          <w:trHeight w:val="631" w:hRule="atLeast"/>
        </w:trPr>
        <w:tc>
          <w:tcPr>
            <w:tcW w:w="4330" w:type="dxa"/>
          </w:tcPr>
          <w:p>
            <w:pPr>
              <w:pStyle w:val="TableParagraph"/>
              <w:spacing w:line="194" w:lineRule="exact"/>
              <w:ind w:left="330"/>
              <w:rPr>
                <w:sz w:val="18"/>
              </w:rPr>
            </w:pPr>
            <w:r>
              <w:rPr>
                <w:sz w:val="18"/>
              </w:rPr>
              <w:t>Total Employee </w:t>
            </w:r>
            <w:r>
              <w:rPr>
                <w:spacing w:val="-2"/>
                <w:sz w:val="18"/>
              </w:rPr>
              <w:t>Benefits</w:t>
            </w:r>
          </w:p>
          <w:p>
            <w:pPr>
              <w:pStyle w:val="TableParagraph"/>
              <w:spacing w:line="204" w:lineRule="exact" w:before="7"/>
              <w:ind w:left="330"/>
              <w:rPr>
                <w:sz w:val="18"/>
              </w:rPr>
            </w:pPr>
            <w:r>
              <w:rPr>
                <w:sz w:val="18"/>
              </w:rPr>
              <w:t>Purchased Prof &amp; Tech </w:t>
            </w:r>
            <w:r>
              <w:rPr>
                <w:spacing w:val="-4"/>
                <w:sz w:val="18"/>
              </w:rPr>
              <w:t>Serv</w:t>
            </w:r>
          </w:p>
          <w:p>
            <w:pPr>
              <w:pStyle w:val="TableParagraph"/>
              <w:spacing w:line="207" w:lineRule="exact"/>
              <w:ind w:left="470"/>
              <w:rPr>
                <w:sz w:val="20"/>
              </w:rPr>
            </w:pPr>
            <w:r>
              <w:rPr>
                <w:sz w:val="20"/>
              </w:rPr>
              <w:t>0320 - Professional - Educational </w:t>
            </w:r>
            <w:r>
              <w:rPr>
                <w:spacing w:val="-4"/>
                <w:sz w:val="20"/>
              </w:rPr>
              <w:t>Ser-</w:t>
            </w:r>
          </w:p>
        </w:tc>
        <w:tc>
          <w:tcPr>
            <w:tcW w:w="1599" w:type="dxa"/>
            <w:tcBorders>
              <w:top w:val="single" w:sz="6" w:space="0" w:color="000000"/>
            </w:tcBorders>
          </w:tcPr>
          <w:p>
            <w:pPr>
              <w:pStyle w:val="TableParagraph"/>
              <w:spacing w:line="184" w:lineRule="exact"/>
              <w:ind w:left="898"/>
              <w:rPr>
                <w:sz w:val="18"/>
              </w:rPr>
            </w:pPr>
            <w:r>
              <w:rPr>
                <w:spacing w:val="-2"/>
                <w:sz w:val="18"/>
              </w:rPr>
              <w:t>368,719</w:t>
            </w:r>
          </w:p>
          <w:p>
            <w:pPr>
              <w:pStyle w:val="TableParagraph"/>
              <w:rPr>
                <w:b/>
                <w:sz w:val="17"/>
              </w:rPr>
            </w:pPr>
          </w:p>
          <w:p>
            <w:pPr>
              <w:pStyle w:val="TableParagraph"/>
              <w:spacing w:line="211" w:lineRule="exact"/>
              <w:ind w:left="820"/>
              <w:rPr>
                <w:sz w:val="20"/>
              </w:rPr>
            </w:pPr>
            <w:r>
              <w:rPr>
                <w:spacing w:val="-2"/>
                <w:sz w:val="20"/>
              </w:rPr>
              <w:t>250,000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left="998"/>
              <w:rPr>
                <w:sz w:val="18"/>
              </w:rPr>
            </w:pPr>
            <w:r>
              <w:rPr>
                <w:spacing w:val="-2"/>
                <w:sz w:val="18"/>
              </w:rPr>
              <w:t>16,744</w:t>
            </w:r>
          </w:p>
          <w:p>
            <w:pPr>
              <w:pStyle w:val="TableParagraph"/>
              <w:rPr>
                <w:b/>
                <w:sz w:val="17"/>
              </w:rPr>
            </w:pPr>
          </w:p>
          <w:p>
            <w:pPr>
              <w:pStyle w:val="TableParagraph"/>
              <w:spacing w:line="211" w:lineRule="exact"/>
              <w:ind w:left="1043"/>
              <w:rPr>
                <w:sz w:val="20"/>
              </w:rPr>
            </w:pPr>
            <w:r>
              <w:rPr>
                <w:spacing w:val="-2"/>
                <w:sz w:val="20"/>
              </w:rPr>
              <w:t>2,754</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4.5 </w:t>
            </w:r>
            <w:r>
              <w:rPr>
                <w:spacing w:val="-10"/>
                <w:sz w:val="18"/>
              </w:rPr>
              <w:t>%</w:t>
            </w:r>
          </w:p>
          <w:p>
            <w:pPr>
              <w:pStyle w:val="TableParagraph"/>
              <w:rPr>
                <w:b/>
                <w:sz w:val="17"/>
              </w:rPr>
            </w:pPr>
          </w:p>
          <w:p>
            <w:pPr>
              <w:pStyle w:val="TableParagraph"/>
              <w:spacing w:line="211" w:lineRule="exact"/>
              <w:ind w:right="52"/>
              <w:jc w:val="right"/>
              <w:rPr>
                <w:sz w:val="20"/>
              </w:rPr>
            </w:pPr>
            <w:r>
              <w:rPr>
                <w:sz w:val="20"/>
              </w:rPr>
              <w:t>1.1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2"/>
                <w:sz w:val="20"/>
              </w:rPr>
              <w:t>vices</w:t>
            </w:r>
          </w:p>
          <w:p>
            <w:pPr>
              <w:pStyle w:val="TableParagraph"/>
              <w:spacing w:line="208" w:lineRule="exact"/>
              <w:ind w:left="470"/>
              <w:rPr>
                <w:sz w:val="20"/>
              </w:rPr>
            </w:pPr>
            <w:r>
              <w:rPr>
                <w:sz w:val="20"/>
              </w:rPr>
              <w:t>0330 - Professional Employee </w:t>
            </w:r>
            <w:r>
              <w:rPr>
                <w:spacing w:val="-2"/>
                <w:sz w:val="20"/>
              </w:rPr>
              <w:t>Training</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16,081</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5"/>
                <w:sz w:val="20"/>
              </w:rPr>
              <w:t>21</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0.1 </w:t>
            </w:r>
            <w:r>
              <w:rPr>
                <w:spacing w:val="-10"/>
                <w:sz w:val="20"/>
              </w:rPr>
              <w:t>%</w:t>
            </w:r>
          </w:p>
        </w:tc>
      </w:tr>
      <w:tr>
        <w:trPr>
          <w:trHeight w:val="450" w:hRule="atLeast"/>
        </w:trPr>
        <w:tc>
          <w:tcPr>
            <w:tcW w:w="4330" w:type="dxa"/>
          </w:tcPr>
          <w:p>
            <w:pPr>
              <w:pStyle w:val="TableParagraph"/>
              <w:spacing w:line="222" w:lineRule="exact"/>
              <w:ind w:left="470"/>
              <w:rPr>
                <w:sz w:val="20"/>
              </w:rPr>
            </w:pPr>
            <w:r>
              <w:rPr>
                <w:sz w:val="20"/>
              </w:rPr>
              <w:t>and </w:t>
            </w:r>
            <w:r>
              <w:rPr>
                <w:spacing w:val="-2"/>
                <w:sz w:val="20"/>
              </w:rPr>
              <w:t>Development</w:t>
            </w:r>
          </w:p>
          <w:p>
            <w:pPr>
              <w:pStyle w:val="TableParagraph"/>
              <w:spacing w:line="208" w:lineRule="exact"/>
              <w:ind w:left="470"/>
              <w:rPr>
                <w:sz w:val="20"/>
              </w:rPr>
            </w:pPr>
            <w:r>
              <w:rPr>
                <w:sz w:val="20"/>
              </w:rPr>
              <w:t>0340 - Other Professional </w:t>
            </w:r>
            <w:r>
              <w:rPr>
                <w:spacing w:val="-2"/>
                <w:sz w:val="20"/>
              </w:rPr>
              <w:t>Services</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30,000</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2,151</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7.2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0345 - Business </w:t>
            </w:r>
            <w:r>
              <w:rPr>
                <w:spacing w:val="-2"/>
                <w:sz w:val="20"/>
              </w:rPr>
              <w:t>Services</w:t>
            </w:r>
          </w:p>
        </w:tc>
        <w:tc>
          <w:tcPr>
            <w:tcW w:w="1599" w:type="dxa"/>
          </w:tcPr>
          <w:p>
            <w:pPr>
              <w:pStyle w:val="TableParagraph"/>
              <w:spacing w:line="205" w:lineRule="exact"/>
              <w:ind w:right="53"/>
              <w:jc w:val="right"/>
              <w:rPr>
                <w:sz w:val="20"/>
              </w:rPr>
            </w:pPr>
            <w:r>
              <w:rPr>
                <w:spacing w:val="-2"/>
                <w:sz w:val="20"/>
              </w:rPr>
              <w:t>230,000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58,438</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25.4 </w:t>
            </w:r>
            <w:r>
              <w:rPr>
                <w:spacing w:val="-10"/>
                <w:sz w:val="20"/>
              </w:rPr>
              <w:t>%</w:t>
            </w:r>
          </w:p>
        </w:tc>
      </w:tr>
      <w:tr>
        <w:trPr>
          <w:trHeight w:val="230" w:hRule="atLeast"/>
        </w:trPr>
        <w:tc>
          <w:tcPr>
            <w:tcW w:w="4330" w:type="dxa"/>
          </w:tcPr>
          <w:p>
            <w:pPr>
              <w:pStyle w:val="TableParagraph"/>
              <w:spacing w:line="210" w:lineRule="exact"/>
              <w:ind w:left="469"/>
              <w:rPr>
                <w:sz w:val="20"/>
              </w:rPr>
            </w:pPr>
            <w:r>
              <w:rPr>
                <w:sz w:val="20"/>
              </w:rPr>
              <w:t>0350 - Technical </w:t>
            </w:r>
            <w:r>
              <w:rPr>
                <w:spacing w:val="-2"/>
                <w:sz w:val="20"/>
              </w:rPr>
              <w:t>Services</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55,000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3"/>
              <w:jc w:val="right"/>
              <w:rPr>
                <w:sz w:val="20"/>
              </w:rPr>
            </w:pPr>
            <w:r>
              <w:rPr>
                <w:spacing w:val="-2"/>
                <w:sz w:val="20"/>
              </w:rPr>
              <w:t>12,060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2"/>
              <w:jc w:val="right"/>
              <w:rPr>
                <w:sz w:val="20"/>
              </w:rPr>
            </w:pPr>
            <w:r>
              <w:rPr>
                <w:sz w:val="20"/>
              </w:rPr>
              <w:t>21.9 </w:t>
            </w:r>
            <w:r>
              <w:rPr>
                <w:spacing w:val="-10"/>
                <w:sz w:val="20"/>
              </w:rPr>
              <w:t>%</w:t>
            </w:r>
          </w:p>
        </w:tc>
      </w:tr>
      <w:tr>
        <w:trPr>
          <w:trHeight w:val="598" w:hRule="atLeast"/>
        </w:trPr>
        <w:tc>
          <w:tcPr>
            <w:tcW w:w="4330" w:type="dxa"/>
          </w:tcPr>
          <w:p>
            <w:pPr>
              <w:pStyle w:val="TableParagraph"/>
              <w:spacing w:line="235" w:lineRule="auto"/>
              <w:ind w:left="329"/>
              <w:rPr>
                <w:sz w:val="18"/>
              </w:rPr>
            </w:pPr>
            <w:r>
              <w:rPr>
                <w:sz w:val="18"/>
              </w:rPr>
              <w:t>Total</w:t>
            </w:r>
            <w:r>
              <w:rPr>
                <w:spacing w:val="-8"/>
                <w:sz w:val="18"/>
              </w:rPr>
              <w:t> </w:t>
            </w:r>
            <w:r>
              <w:rPr>
                <w:sz w:val="18"/>
              </w:rPr>
              <w:t>Purchased</w:t>
            </w:r>
            <w:r>
              <w:rPr>
                <w:spacing w:val="-8"/>
                <w:sz w:val="18"/>
              </w:rPr>
              <w:t> </w:t>
            </w:r>
            <w:r>
              <w:rPr>
                <w:sz w:val="18"/>
              </w:rPr>
              <w:t>Professional</w:t>
            </w:r>
            <w:r>
              <w:rPr>
                <w:spacing w:val="-8"/>
                <w:sz w:val="18"/>
              </w:rPr>
              <w:t> </w:t>
            </w:r>
            <w:r>
              <w:rPr>
                <w:sz w:val="18"/>
              </w:rPr>
              <w:t>&amp;</w:t>
            </w:r>
            <w:r>
              <w:rPr>
                <w:spacing w:val="-8"/>
                <w:sz w:val="18"/>
              </w:rPr>
              <w:t> </w:t>
            </w:r>
            <w:r>
              <w:rPr>
                <w:sz w:val="18"/>
              </w:rPr>
              <w:t>Technical</w:t>
            </w:r>
            <w:r>
              <w:rPr>
                <w:spacing w:val="-8"/>
                <w:sz w:val="18"/>
              </w:rPr>
              <w:t> </w:t>
            </w:r>
            <w:r>
              <w:rPr>
                <w:sz w:val="18"/>
              </w:rPr>
              <w:t>Ser- </w:t>
            </w:r>
            <w:r>
              <w:rPr>
                <w:spacing w:val="-2"/>
                <w:sz w:val="18"/>
              </w:rPr>
              <w:t>vices</w:t>
            </w:r>
          </w:p>
          <w:p>
            <w:pPr>
              <w:pStyle w:val="TableParagraph"/>
              <w:spacing w:line="183" w:lineRule="exact"/>
              <w:ind w:left="330"/>
              <w:rPr>
                <w:sz w:val="18"/>
              </w:rPr>
            </w:pPr>
            <w:r>
              <w:rPr>
                <w:sz w:val="18"/>
              </w:rPr>
              <w:t>Purchased Property </w:t>
            </w:r>
            <w:r>
              <w:rPr>
                <w:spacing w:val="-2"/>
                <w:sz w:val="18"/>
              </w:rPr>
              <w:t>Services</w:t>
            </w:r>
          </w:p>
        </w:tc>
        <w:tc>
          <w:tcPr>
            <w:tcW w:w="1599" w:type="dxa"/>
            <w:tcBorders>
              <w:top w:val="single" w:sz="6" w:space="0" w:color="000000"/>
            </w:tcBorders>
          </w:tcPr>
          <w:p>
            <w:pPr>
              <w:pStyle w:val="TableParagraph"/>
              <w:spacing w:line="184" w:lineRule="exact"/>
              <w:ind w:right="47"/>
              <w:jc w:val="right"/>
              <w:rPr>
                <w:sz w:val="18"/>
              </w:rPr>
            </w:pPr>
            <w:r>
              <w:rPr>
                <w:spacing w:val="-2"/>
                <w:sz w:val="18"/>
              </w:rPr>
              <w:t>581,081</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pacing w:val="-2"/>
                <w:sz w:val="18"/>
              </w:rPr>
              <w:t>75,424</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13.0 </w:t>
            </w:r>
            <w:r>
              <w:rPr>
                <w:spacing w:val="-10"/>
                <w:sz w:val="18"/>
              </w:rPr>
              <w:t>%</w:t>
            </w:r>
          </w:p>
        </w:tc>
      </w:tr>
    </w:tbl>
    <w:p>
      <w:pPr>
        <w:spacing w:after="0" w:line="184" w:lineRule="exact"/>
        <w:jc w:val="right"/>
        <w:rPr>
          <w:sz w:val="18"/>
        </w:rPr>
        <w:sectPr>
          <w:footerReference w:type="default" r:id="rId18"/>
          <w:pgSz w:w="15840" w:h="12240" w:orient="landscape"/>
          <w:pgMar w:footer="497" w:header="0" w:top="380" w:bottom="680" w:left="700" w:right="2260"/>
        </w:sectPr>
      </w:pPr>
    </w:p>
    <w:p>
      <w:pPr>
        <w:pStyle w:val="Heading2"/>
        <w:spacing w:line="235" w:lineRule="auto"/>
      </w:pPr>
      <w:r>
        <w:rPr/>
        <w:t>Bridge Elementary Statement</w:t>
      </w:r>
      <w:r>
        <w:rPr>
          <w:spacing w:val="-19"/>
        </w:rPr>
        <w:t> </w:t>
      </w:r>
      <w:r>
        <w:rPr/>
        <w:t>of</w:t>
      </w:r>
      <w:r>
        <w:rPr>
          <w:spacing w:val="-19"/>
        </w:rPr>
        <w:t> </w:t>
      </w:r>
      <w:r>
        <w:rPr/>
        <w:t>Activities</w:t>
      </w:r>
    </w:p>
    <w:p>
      <w:pPr>
        <w:spacing w:line="235" w:lineRule="auto" w:before="9"/>
        <w:ind w:left="5885" w:right="4323" w:firstLine="0"/>
        <w:jc w:val="center"/>
        <w:rPr>
          <w:b/>
          <w:sz w:val="18"/>
        </w:rPr>
      </w:pPr>
      <w:r>
        <w:rPr>
          <w:b/>
          <w:sz w:val="18"/>
        </w:rPr>
        <w:t>Created</w:t>
      </w:r>
      <w:r>
        <w:rPr>
          <w:b/>
          <w:spacing w:val="-10"/>
          <w:sz w:val="18"/>
        </w:rPr>
        <w:t> </w:t>
      </w:r>
      <w:r>
        <w:rPr>
          <w:b/>
          <w:sz w:val="18"/>
        </w:rPr>
        <w:t>on</w:t>
      </w:r>
      <w:r>
        <w:rPr>
          <w:b/>
          <w:spacing w:val="-10"/>
          <w:sz w:val="18"/>
        </w:rPr>
        <w:t> </w:t>
      </w:r>
      <w:r>
        <w:rPr>
          <w:b/>
          <w:sz w:val="18"/>
        </w:rPr>
        <w:t>September</w:t>
      </w:r>
      <w:r>
        <w:rPr>
          <w:b/>
          <w:spacing w:val="-10"/>
          <w:sz w:val="18"/>
        </w:rPr>
        <w:t> </w:t>
      </w:r>
      <w:r>
        <w:rPr>
          <w:b/>
          <w:sz w:val="18"/>
        </w:rPr>
        <w:t>01,</w:t>
      </w:r>
      <w:r>
        <w:rPr>
          <w:b/>
          <w:spacing w:val="-10"/>
          <w:sz w:val="18"/>
        </w:rPr>
        <w:t> </w:t>
      </w:r>
      <w:r>
        <w:rPr>
          <w:b/>
          <w:sz w:val="18"/>
        </w:rPr>
        <w:t>2023 For Prior Month</w:t>
      </w:r>
    </w:p>
    <w:p>
      <w:pPr>
        <w:pStyle w:val="BodyText"/>
        <w:rPr>
          <w:b/>
          <w:sz w:val="20"/>
        </w:rPr>
      </w:pPr>
    </w:p>
    <w:p>
      <w:pPr>
        <w:pStyle w:val="BodyText"/>
        <w:rPr>
          <w:b/>
          <w:sz w:val="20"/>
        </w:rPr>
      </w:pPr>
    </w:p>
    <w:p>
      <w:pPr>
        <w:pStyle w:val="BodyText"/>
        <w:spacing w:before="2"/>
        <w:rPr>
          <w:b/>
          <w:sz w:val="23"/>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0"/>
        <w:gridCol w:w="1599"/>
        <w:gridCol w:w="100"/>
        <w:gridCol w:w="1599"/>
        <w:gridCol w:w="100"/>
        <w:gridCol w:w="1599"/>
      </w:tblGrid>
      <w:tr>
        <w:trPr>
          <w:trHeight w:val="412" w:hRule="atLeast"/>
        </w:trPr>
        <w:tc>
          <w:tcPr>
            <w:tcW w:w="4330" w:type="dxa"/>
          </w:tcPr>
          <w:p>
            <w:pPr>
              <w:pStyle w:val="TableParagraph"/>
              <w:rPr>
                <w:rFonts w:ascii="Times New Roman"/>
                <w:sz w:val="18"/>
              </w:rPr>
            </w:pPr>
          </w:p>
        </w:tc>
        <w:tc>
          <w:tcPr>
            <w:tcW w:w="1599" w:type="dxa"/>
            <w:tcBorders>
              <w:bottom w:val="single" w:sz="6" w:space="0" w:color="000000"/>
            </w:tcBorders>
          </w:tcPr>
          <w:p>
            <w:pPr>
              <w:pStyle w:val="TableParagraph"/>
              <w:spacing w:line="202" w:lineRule="exact"/>
              <w:ind w:left="428" w:right="-15" w:firstLine="560"/>
              <w:rPr>
                <w:b/>
                <w:sz w:val="18"/>
              </w:rPr>
            </w:pPr>
            <w:r>
              <w:rPr>
                <w:b/>
                <w:spacing w:val="-2"/>
                <w:sz w:val="18"/>
              </w:rPr>
              <w:t>Annual </w:t>
            </w:r>
            <w:r>
              <w:rPr>
                <w:b/>
                <w:sz w:val="18"/>
              </w:rPr>
              <w:t>June 30, </w:t>
            </w:r>
            <w:r>
              <w:rPr>
                <w:b/>
                <w:spacing w:val="-4"/>
                <w:sz w:val="18"/>
              </w:rPr>
              <w:t>2024</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02" w:lineRule="exact"/>
              <w:ind w:left="229" w:right="-15" w:firstLine="300"/>
              <w:rPr>
                <w:b/>
                <w:sz w:val="18"/>
              </w:rPr>
            </w:pPr>
            <w:r>
              <w:rPr>
                <w:b/>
                <w:spacing w:val="-2"/>
                <w:sz w:val="18"/>
              </w:rPr>
              <w:t>Year-to-Date </w:t>
            </w:r>
            <w:r>
              <w:rPr>
                <w:b/>
                <w:sz w:val="18"/>
              </w:rPr>
              <w:t>August 31, </w:t>
            </w:r>
            <w:r>
              <w:rPr>
                <w:b/>
                <w:spacing w:val="-4"/>
                <w:sz w:val="18"/>
              </w:rPr>
              <w:t>2023</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rPr>
                <w:rFonts w:ascii="Times New Roman"/>
                <w:sz w:val="18"/>
              </w:rPr>
            </w:pPr>
          </w:p>
        </w:tc>
      </w:tr>
      <w:tr>
        <w:trPr>
          <w:trHeight w:val="200" w:hRule="atLeast"/>
        </w:trPr>
        <w:tc>
          <w:tcPr>
            <w:tcW w:w="4330" w:type="dxa"/>
          </w:tcPr>
          <w:p>
            <w:pPr>
              <w:pStyle w:val="TableParagraph"/>
              <w:rPr>
                <w:rFonts w:ascii="Times New Roman"/>
                <w:sz w:val="12"/>
              </w:rPr>
            </w:pPr>
          </w:p>
        </w:tc>
        <w:tc>
          <w:tcPr>
            <w:tcW w:w="1599" w:type="dxa"/>
            <w:tcBorders>
              <w:top w:val="single" w:sz="6" w:space="0" w:color="000000"/>
            </w:tcBorders>
          </w:tcPr>
          <w:p>
            <w:pPr>
              <w:pStyle w:val="TableParagraph"/>
              <w:spacing w:line="143" w:lineRule="exact"/>
              <w:ind w:right="-15"/>
              <w:jc w:val="right"/>
              <w:rPr>
                <w:b/>
                <w:sz w:val="14"/>
              </w:rPr>
            </w:pPr>
            <w:r>
              <w:rPr>
                <w:b/>
                <w:spacing w:val="-2"/>
                <w:sz w:val="14"/>
              </w:rPr>
              <w:t>Budget</w:t>
            </w:r>
          </w:p>
        </w:tc>
        <w:tc>
          <w:tcPr>
            <w:tcW w:w="100" w:type="dxa"/>
          </w:tcPr>
          <w:p>
            <w:pPr>
              <w:pStyle w:val="TableParagraph"/>
              <w:rPr>
                <w:rFonts w:ascii="Times New Roman"/>
                <w:sz w:val="12"/>
              </w:rPr>
            </w:pPr>
          </w:p>
        </w:tc>
        <w:tc>
          <w:tcPr>
            <w:tcW w:w="1599" w:type="dxa"/>
            <w:tcBorders>
              <w:top w:val="single" w:sz="6" w:space="0" w:color="000000"/>
            </w:tcBorders>
          </w:tcPr>
          <w:p>
            <w:pPr>
              <w:pStyle w:val="TableParagraph"/>
              <w:spacing w:line="143" w:lineRule="exact"/>
              <w:ind w:right="-15"/>
              <w:jc w:val="right"/>
              <w:rPr>
                <w:b/>
                <w:sz w:val="14"/>
              </w:rPr>
            </w:pPr>
            <w:r>
              <w:rPr>
                <w:b/>
                <w:spacing w:val="-2"/>
                <w:sz w:val="14"/>
              </w:rPr>
              <w:t>Actual</w:t>
            </w:r>
          </w:p>
        </w:tc>
        <w:tc>
          <w:tcPr>
            <w:tcW w:w="100" w:type="dxa"/>
          </w:tcPr>
          <w:p>
            <w:pPr>
              <w:pStyle w:val="TableParagraph"/>
              <w:rPr>
                <w:rFonts w:ascii="Times New Roman"/>
                <w:sz w:val="12"/>
              </w:rPr>
            </w:pPr>
          </w:p>
        </w:tc>
        <w:tc>
          <w:tcPr>
            <w:tcW w:w="1599" w:type="dxa"/>
            <w:tcBorders>
              <w:top w:val="single" w:sz="6" w:space="0" w:color="000000"/>
            </w:tcBorders>
          </w:tcPr>
          <w:p>
            <w:pPr>
              <w:pStyle w:val="TableParagraph"/>
              <w:spacing w:line="143" w:lineRule="exact"/>
              <w:ind w:right="-15"/>
              <w:jc w:val="right"/>
              <w:rPr>
                <w:b/>
                <w:sz w:val="14"/>
              </w:rPr>
            </w:pPr>
            <w:r>
              <w:rPr>
                <w:b/>
                <w:sz w:val="14"/>
              </w:rPr>
              <w:t>% of </w:t>
            </w:r>
            <w:r>
              <w:rPr>
                <w:b/>
                <w:spacing w:val="-2"/>
                <w:sz w:val="14"/>
              </w:rPr>
              <w:t>Budget</w:t>
            </w:r>
          </w:p>
        </w:tc>
      </w:tr>
      <w:tr>
        <w:trPr>
          <w:trHeight w:val="275" w:hRule="atLeast"/>
        </w:trPr>
        <w:tc>
          <w:tcPr>
            <w:tcW w:w="4330" w:type="dxa"/>
          </w:tcPr>
          <w:p>
            <w:pPr>
              <w:pStyle w:val="TableParagraph"/>
              <w:spacing w:line="211" w:lineRule="exact" w:before="44"/>
              <w:ind w:left="470"/>
              <w:rPr>
                <w:sz w:val="20"/>
              </w:rPr>
            </w:pPr>
            <w:r>
              <w:rPr>
                <w:sz w:val="20"/>
              </w:rPr>
              <w:t>0410 - Utility </w:t>
            </w:r>
            <w:r>
              <w:rPr>
                <w:spacing w:val="-2"/>
                <w:sz w:val="20"/>
              </w:rPr>
              <w:t>Services</w:t>
            </w:r>
          </w:p>
        </w:tc>
        <w:tc>
          <w:tcPr>
            <w:tcW w:w="1599" w:type="dxa"/>
          </w:tcPr>
          <w:p>
            <w:pPr>
              <w:pStyle w:val="TableParagraph"/>
              <w:spacing w:line="211" w:lineRule="exact" w:before="44"/>
              <w:ind w:right="53"/>
              <w:jc w:val="right"/>
              <w:rPr>
                <w:sz w:val="20"/>
              </w:rPr>
            </w:pPr>
            <w:r>
              <w:rPr>
                <w:spacing w:val="-2"/>
                <w:sz w:val="20"/>
              </w:rPr>
              <w:t>45,000</w:t>
            </w:r>
          </w:p>
        </w:tc>
        <w:tc>
          <w:tcPr>
            <w:tcW w:w="100" w:type="dxa"/>
          </w:tcPr>
          <w:p>
            <w:pPr>
              <w:pStyle w:val="TableParagraph"/>
              <w:rPr>
                <w:rFonts w:ascii="Times New Roman"/>
                <w:sz w:val="18"/>
              </w:rPr>
            </w:pPr>
          </w:p>
        </w:tc>
        <w:tc>
          <w:tcPr>
            <w:tcW w:w="1599" w:type="dxa"/>
          </w:tcPr>
          <w:p>
            <w:pPr>
              <w:pStyle w:val="TableParagraph"/>
              <w:spacing w:line="211" w:lineRule="exact" w:before="44"/>
              <w:ind w:right="53"/>
              <w:jc w:val="right"/>
              <w:rPr>
                <w:sz w:val="20"/>
              </w:rPr>
            </w:pPr>
            <w:r>
              <w:rPr>
                <w:spacing w:val="-2"/>
                <w:sz w:val="20"/>
              </w:rPr>
              <w:t>4,563</w:t>
            </w:r>
          </w:p>
        </w:tc>
        <w:tc>
          <w:tcPr>
            <w:tcW w:w="100" w:type="dxa"/>
          </w:tcPr>
          <w:p>
            <w:pPr>
              <w:pStyle w:val="TableParagraph"/>
              <w:rPr>
                <w:rFonts w:ascii="Times New Roman"/>
                <w:sz w:val="18"/>
              </w:rPr>
            </w:pPr>
          </w:p>
        </w:tc>
        <w:tc>
          <w:tcPr>
            <w:tcW w:w="1599" w:type="dxa"/>
          </w:tcPr>
          <w:p>
            <w:pPr>
              <w:pStyle w:val="TableParagraph"/>
              <w:spacing w:line="211" w:lineRule="exact" w:before="44"/>
              <w:ind w:right="52"/>
              <w:jc w:val="right"/>
              <w:rPr>
                <w:sz w:val="20"/>
              </w:rPr>
            </w:pPr>
            <w:r>
              <w:rPr>
                <w:sz w:val="20"/>
              </w:rPr>
              <w:t>10.1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0430 - Repairs &amp; Maintenance </w:t>
            </w:r>
            <w:r>
              <w:rPr>
                <w:spacing w:val="-2"/>
                <w:sz w:val="20"/>
              </w:rPr>
              <w:t>Services</w:t>
            </w:r>
          </w:p>
        </w:tc>
        <w:tc>
          <w:tcPr>
            <w:tcW w:w="1599" w:type="dxa"/>
          </w:tcPr>
          <w:p>
            <w:pPr>
              <w:pStyle w:val="TableParagraph"/>
              <w:spacing w:line="205" w:lineRule="exact"/>
              <w:ind w:right="53"/>
              <w:jc w:val="right"/>
              <w:rPr>
                <w:sz w:val="20"/>
              </w:rPr>
            </w:pPr>
            <w:r>
              <w:rPr>
                <w:spacing w:val="-2"/>
                <w:sz w:val="20"/>
              </w:rPr>
              <w:t>25,000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1,947</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7.8 </w:t>
            </w:r>
            <w:r>
              <w:rPr>
                <w:spacing w:val="-10"/>
                <w:sz w:val="20"/>
              </w:rPr>
              <w:t>%</w:t>
            </w:r>
          </w:p>
        </w:tc>
      </w:tr>
      <w:tr>
        <w:trPr>
          <w:trHeight w:val="455" w:hRule="atLeast"/>
        </w:trPr>
        <w:tc>
          <w:tcPr>
            <w:tcW w:w="4330" w:type="dxa"/>
          </w:tcPr>
          <w:p>
            <w:pPr>
              <w:pStyle w:val="TableParagraph"/>
              <w:spacing w:line="226" w:lineRule="exact"/>
              <w:ind w:left="470" w:right="97"/>
              <w:rPr>
                <w:sz w:val="20"/>
              </w:rPr>
            </w:pPr>
            <w:r>
              <w:rPr>
                <w:sz w:val="20"/>
              </w:rPr>
              <w:t>0490</w:t>
            </w:r>
            <w:r>
              <w:rPr>
                <w:spacing w:val="-8"/>
                <w:sz w:val="20"/>
              </w:rPr>
              <w:t> </w:t>
            </w:r>
            <w:r>
              <w:rPr>
                <w:sz w:val="20"/>
              </w:rPr>
              <w:t>-</w:t>
            </w:r>
            <w:r>
              <w:rPr>
                <w:spacing w:val="-8"/>
                <w:sz w:val="20"/>
              </w:rPr>
              <w:t> </w:t>
            </w:r>
            <w:r>
              <w:rPr>
                <w:sz w:val="20"/>
              </w:rPr>
              <w:t>Other</w:t>
            </w:r>
            <w:r>
              <w:rPr>
                <w:spacing w:val="-8"/>
                <w:sz w:val="20"/>
              </w:rPr>
              <w:t> </w:t>
            </w:r>
            <w:r>
              <w:rPr>
                <w:sz w:val="20"/>
              </w:rPr>
              <w:t>Purchased</w:t>
            </w:r>
            <w:r>
              <w:rPr>
                <w:spacing w:val="-8"/>
                <w:sz w:val="20"/>
              </w:rPr>
              <w:t> </w:t>
            </w:r>
            <w:r>
              <w:rPr>
                <w:sz w:val="20"/>
              </w:rPr>
              <w:t>Property</w:t>
            </w:r>
            <w:r>
              <w:rPr>
                <w:spacing w:val="-8"/>
                <w:sz w:val="20"/>
              </w:rPr>
              <w:t> </w:t>
            </w:r>
            <w:r>
              <w:rPr>
                <w:sz w:val="20"/>
              </w:rPr>
              <w:t>Ser- </w:t>
            </w:r>
            <w:r>
              <w:rPr>
                <w:spacing w:val="-2"/>
                <w:sz w:val="20"/>
              </w:rPr>
              <w:t>vices</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35,000</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24" w:lineRule="exact"/>
              <w:ind w:right="53"/>
              <w:jc w:val="right"/>
              <w:rPr>
                <w:sz w:val="20"/>
              </w:rPr>
            </w:pPr>
            <w:r>
              <w:rPr>
                <w:spacing w:val="-2"/>
                <w:sz w:val="20"/>
              </w:rPr>
              <w:t>2,221</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24" w:lineRule="exact"/>
              <w:ind w:right="52"/>
              <w:jc w:val="right"/>
              <w:rPr>
                <w:sz w:val="20"/>
              </w:rPr>
            </w:pPr>
            <w:r>
              <w:rPr>
                <w:sz w:val="20"/>
              </w:rPr>
              <w:t>6.3 </w:t>
            </w:r>
            <w:r>
              <w:rPr>
                <w:spacing w:val="-10"/>
                <w:sz w:val="20"/>
              </w:rPr>
              <w:t>%</w:t>
            </w:r>
          </w:p>
        </w:tc>
      </w:tr>
      <w:tr>
        <w:trPr>
          <w:trHeight w:val="631" w:hRule="atLeast"/>
        </w:trPr>
        <w:tc>
          <w:tcPr>
            <w:tcW w:w="4330" w:type="dxa"/>
          </w:tcPr>
          <w:p>
            <w:pPr>
              <w:pStyle w:val="TableParagraph"/>
              <w:spacing w:line="194" w:lineRule="exact"/>
              <w:ind w:left="330"/>
              <w:rPr>
                <w:sz w:val="18"/>
              </w:rPr>
            </w:pPr>
            <w:r>
              <w:rPr>
                <w:sz w:val="18"/>
              </w:rPr>
              <w:t>Total Purchased Property </w:t>
            </w:r>
            <w:r>
              <w:rPr>
                <w:spacing w:val="-2"/>
                <w:sz w:val="18"/>
              </w:rPr>
              <w:t>Services</w:t>
            </w:r>
          </w:p>
          <w:p>
            <w:pPr>
              <w:pStyle w:val="TableParagraph"/>
              <w:spacing w:line="204" w:lineRule="exact" w:before="7"/>
              <w:ind w:left="330"/>
              <w:rPr>
                <w:sz w:val="18"/>
              </w:rPr>
            </w:pPr>
            <w:r>
              <w:rPr>
                <w:sz w:val="18"/>
              </w:rPr>
              <w:t>Other Purchased </w:t>
            </w:r>
            <w:r>
              <w:rPr>
                <w:spacing w:val="-2"/>
                <w:sz w:val="18"/>
              </w:rPr>
              <w:t>Services</w:t>
            </w:r>
          </w:p>
          <w:p>
            <w:pPr>
              <w:pStyle w:val="TableParagraph"/>
              <w:spacing w:line="207" w:lineRule="exact"/>
              <w:ind w:left="470"/>
              <w:rPr>
                <w:sz w:val="20"/>
              </w:rPr>
            </w:pPr>
            <w:r>
              <w:rPr>
                <w:sz w:val="20"/>
              </w:rPr>
              <w:t>0520 - Insurance (Other than </w:t>
            </w:r>
            <w:r>
              <w:rPr>
                <w:spacing w:val="-2"/>
                <w:sz w:val="20"/>
              </w:rPr>
              <w:t>employee</w:t>
            </w:r>
          </w:p>
        </w:tc>
        <w:tc>
          <w:tcPr>
            <w:tcW w:w="1599" w:type="dxa"/>
            <w:tcBorders>
              <w:top w:val="single" w:sz="6" w:space="0" w:color="000000"/>
            </w:tcBorders>
          </w:tcPr>
          <w:p>
            <w:pPr>
              <w:pStyle w:val="TableParagraph"/>
              <w:spacing w:line="184" w:lineRule="exact"/>
              <w:ind w:right="47"/>
              <w:jc w:val="right"/>
              <w:rPr>
                <w:sz w:val="18"/>
              </w:rPr>
            </w:pPr>
            <w:r>
              <w:rPr>
                <w:spacing w:val="-2"/>
                <w:sz w:val="18"/>
              </w:rPr>
              <w:t>105,000</w:t>
            </w:r>
          </w:p>
          <w:p>
            <w:pPr>
              <w:pStyle w:val="TableParagraph"/>
              <w:rPr>
                <w:b/>
                <w:sz w:val="17"/>
              </w:rPr>
            </w:pPr>
          </w:p>
          <w:p>
            <w:pPr>
              <w:pStyle w:val="TableParagraph"/>
              <w:spacing w:line="211" w:lineRule="exact"/>
              <w:ind w:right="53"/>
              <w:jc w:val="right"/>
              <w:rPr>
                <w:sz w:val="20"/>
              </w:rPr>
            </w:pPr>
            <w:r>
              <w:rPr>
                <w:spacing w:val="-2"/>
                <w:sz w:val="20"/>
              </w:rPr>
              <w:t>3,000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pacing w:val="-2"/>
                <w:sz w:val="18"/>
              </w:rPr>
              <w:t>8,731</w:t>
            </w:r>
          </w:p>
          <w:p>
            <w:pPr>
              <w:pStyle w:val="TableParagraph"/>
              <w:rPr>
                <w:b/>
                <w:sz w:val="17"/>
              </w:rPr>
            </w:pPr>
          </w:p>
          <w:p>
            <w:pPr>
              <w:pStyle w:val="TableParagraph"/>
              <w:spacing w:line="211" w:lineRule="exact"/>
              <w:ind w:right="53"/>
              <w:jc w:val="right"/>
              <w:rPr>
                <w:sz w:val="20"/>
              </w:rPr>
            </w:pPr>
            <w:r>
              <w:rPr>
                <w:spacing w:val="-2"/>
                <w:sz w:val="20"/>
              </w:rPr>
              <w:t>1,252</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8.3 </w:t>
            </w:r>
            <w:r>
              <w:rPr>
                <w:spacing w:val="-10"/>
                <w:sz w:val="18"/>
              </w:rPr>
              <w:t>%</w:t>
            </w:r>
          </w:p>
          <w:p>
            <w:pPr>
              <w:pStyle w:val="TableParagraph"/>
              <w:rPr>
                <w:b/>
                <w:sz w:val="17"/>
              </w:rPr>
            </w:pPr>
          </w:p>
          <w:p>
            <w:pPr>
              <w:pStyle w:val="TableParagraph"/>
              <w:spacing w:line="211" w:lineRule="exact"/>
              <w:ind w:right="52"/>
              <w:jc w:val="right"/>
              <w:rPr>
                <w:sz w:val="20"/>
              </w:rPr>
            </w:pPr>
            <w:r>
              <w:rPr>
                <w:sz w:val="20"/>
              </w:rPr>
              <w:t>41.7 </w:t>
            </w:r>
            <w:r>
              <w:rPr>
                <w:spacing w:val="-10"/>
                <w:sz w:val="20"/>
              </w:rPr>
              <w:t>%</w:t>
            </w:r>
          </w:p>
        </w:tc>
      </w:tr>
      <w:tr>
        <w:trPr>
          <w:trHeight w:val="450" w:hRule="atLeast"/>
        </w:trPr>
        <w:tc>
          <w:tcPr>
            <w:tcW w:w="4330" w:type="dxa"/>
          </w:tcPr>
          <w:p>
            <w:pPr>
              <w:pStyle w:val="TableParagraph"/>
              <w:spacing w:line="222" w:lineRule="exact"/>
              <w:ind w:left="470"/>
              <w:rPr>
                <w:sz w:val="20"/>
              </w:rPr>
            </w:pPr>
            <w:r>
              <w:rPr>
                <w:spacing w:val="-2"/>
                <w:sz w:val="20"/>
              </w:rPr>
              <w:t>benefits)</w:t>
            </w:r>
          </w:p>
          <w:p>
            <w:pPr>
              <w:pStyle w:val="TableParagraph"/>
              <w:spacing w:line="208" w:lineRule="exact"/>
              <w:ind w:left="469"/>
              <w:rPr>
                <w:sz w:val="20"/>
              </w:rPr>
            </w:pPr>
            <w:r>
              <w:rPr>
                <w:sz w:val="20"/>
              </w:rPr>
              <w:t>0521 - Property </w:t>
            </w:r>
            <w:r>
              <w:rPr>
                <w:spacing w:val="-2"/>
                <w:sz w:val="20"/>
              </w:rPr>
              <w:t>Insurance</w:t>
            </w:r>
          </w:p>
        </w:tc>
        <w:tc>
          <w:tcPr>
            <w:tcW w:w="1599" w:type="dxa"/>
          </w:tcPr>
          <w:p>
            <w:pPr>
              <w:pStyle w:val="TableParagraph"/>
              <w:rPr>
                <w:b/>
                <w:sz w:val="19"/>
              </w:rPr>
            </w:pPr>
          </w:p>
          <w:p>
            <w:pPr>
              <w:pStyle w:val="TableParagraph"/>
              <w:spacing w:line="211" w:lineRule="exact"/>
              <w:ind w:right="53"/>
              <w:jc w:val="right"/>
              <w:rPr>
                <w:sz w:val="20"/>
              </w:rPr>
            </w:pPr>
            <w:r>
              <w:rPr>
                <w:spacing w:val="-2"/>
                <w:sz w:val="20"/>
              </w:rPr>
              <w:t>25,000</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3"/>
              <w:jc w:val="right"/>
              <w:rPr>
                <w:sz w:val="20"/>
              </w:rPr>
            </w:pPr>
            <w:r>
              <w:rPr>
                <w:spacing w:val="-2"/>
                <w:sz w:val="20"/>
              </w:rPr>
              <w:t>25,816</w:t>
            </w:r>
          </w:p>
        </w:tc>
        <w:tc>
          <w:tcPr>
            <w:tcW w:w="100" w:type="dxa"/>
          </w:tcPr>
          <w:p>
            <w:pPr>
              <w:pStyle w:val="TableParagraph"/>
              <w:rPr>
                <w:rFonts w:ascii="Times New Roman"/>
                <w:sz w:val="18"/>
              </w:rPr>
            </w:pPr>
          </w:p>
        </w:tc>
        <w:tc>
          <w:tcPr>
            <w:tcW w:w="1599" w:type="dxa"/>
          </w:tcPr>
          <w:p>
            <w:pPr>
              <w:pStyle w:val="TableParagraph"/>
              <w:rPr>
                <w:b/>
                <w:sz w:val="19"/>
              </w:rPr>
            </w:pPr>
          </w:p>
          <w:p>
            <w:pPr>
              <w:pStyle w:val="TableParagraph"/>
              <w:spacing w:line="211" w:lineRule="exact"/>
              <w:ind w:right="52"/>
              <w:jc w:val="right"/>
              <w:rPr>
                <w:sz w:val="20"/>
              </w:rPr>
            </w:pPr>
            <w:r>
              <w:rPr>
                <w:sz w:val="20"/>
              </w:rPr>
              <w:t>103.3 </w:t>
            </w:r>
            <w:r>
              <w:rPr>
                <w:spacing w:val="-10"/>
                <w:sz w:val="20"/>
              </w:rPr>
              <w:t>%</w:t>
            </w:r>
          </w:p>
        </w:tc>
      </w:tr>
      <w:tr>
        <w:trPr>
          <w:trHeight w:val="675" w:hRule="atLeast"/>
        </w:trPr>
        <w:tc>
          <w:tcPr>
            <w:tcW w:w="4330" w:type="dxa"/>
          </w:tcPr>
          <w:p>
            <w:pPr>
              <w:pStyle w:val="TableParagraph"/>
              <w:spacing w:line="235" w:lineRule="auto"/>
              <w:ind w:left="469" w:right="97"/>
              <w:rPr>
                <w:sz w:val="20"/>
              </w:rPr>
            </w:pPr>
            <w:r>
              <w:rPr>
                <w:sz w:val="20"/>
              </w:rPr>
              <w:t>0530</w:t>
            </w:r>
            <w:r>
              <w:rPr>
                <w:spacing w:val="-10"/>
                <w:sz w:val="20"/>
              </w:rPr>
              <w:t> </w:t>
            </w:r>
            <w:r>
              <w:rPr>
                <w:sz w:val="20"/>
              </w:rPr>
              <w:t>-</w:t>
            </w:r>
            <w:r>
              <w:rPr>
                <w:spacing w:val="-10"/>
                <w:sz w:val="20"/>
              </w:rPr>
              <w:t> </w:t>
            </w:r>
            <w:r>
              <w:rPr>
                <w:sz w:val="20"/>
              </w:rPr>
              <w:t>Communication</w:t>
            </w:r>
            <w:r>
              <w:rPr>
                <w:spacing w:val="-10"/>
                <w:sz w:val="20"/>
              </w:rPr>
              <w:t> </w:t>
            </w:r>
            <w:r>
              <w:rPr>
                <w:sz w:val="20"/>
              </w:rPr>
              <w:t>(Telephone</w:t>
            </w:r>
            <w:r>
              <w:rPr>
                <w:spacing w:val="-10"/>
                <w:sz w:val="20"/>
              </w:rPr>
              <w:t> </w:t>
            </w:r>
            <w:r>
              <w:rPr>
                <w:sz w:val="20"/>
              </w:rPr>
              <w:t>&amp; </w:t>
            </w:r>
            <w:r>
              <w:rPr>
                <w:spacing w:val="-2"/>
                <w:sz w:val="20"/>
              </w:rPr>
              <w:t>Other)</w:t>
            </w:r>
          </w:p>
          <w:p>
            <w:pPr>
              <w:pStyle w:val="TableParagraph"/>
              <w:spacing w:line="206" w:lineRule="exact"/>
              <w:ind w:left="469"/>
              <w:rPr>
                <w:sz w:val="20"/>
              </w:rPr>
            </w:pPr>
            <w:r>
              <w:rPr>
                <w:sz w:val="20"/>
              </w:rPr>
              <w:t>0540 - </w:t>
            </w:r>
            <w:r>
              <w:rPr>
                <w:spacing w:val="-2"/>
                <w:sz w:val="20"/>
              </w:rPr>
              <w:t>Advertising</w:t>
            </w:r>
          </w:p>
        </w:tc>
        <w:tc>
          <w:tcPr>
            <w:tcW w:w="1599" w:type="dxa"/>
          </w:tcPr>
          <w:p>
            <w:pPr>
              <w:pStyle w:val="TableParagraph"/>
              <w:spacing w:line="224" w:lineRule="exact"/>
              <w:ind w:left="1043"/>
              <w:rPr>
                <w:sz w:val="20"/>
              </w:rPr>
            </w:pPr>
            <w:r>
              <w:rPr>
                <w:spacing w:val="-2"/>
                <w:sz w:val="20"/>
              </w:rPr>
              <w:t>6,132</w:t>
            </w:r>
          </w:p>
          <w:p>
            <w:pPr>
              <w:pStyle w:val="TableParagraph"/>
              <w:spacing w:before="1"/>
              <w:rPr>
                <w:b/>
                <w:sz w:val="19"/>
              </w:rPr>
            </w:pPr>
          </w:p>
          <w:p>
            <w:pPr>
              <w:pStyle w:val="TableParagraph"/>
              <w:spacing w:line="211" w:lineRule="exact"/>
              <w:ind w:left="1043"/>
              <w:rPr>
                <w:sz w:val="20"/>
              </w:rPr>
            </w:pPr>
            <w:r>
              <w:rPr>
                <w:spacing w:val="-2"/>
                <w:sz w:val="20"/>
              </w:rPr>
              <w:t>5,000</w:t>
            </w:r>
          </w:p>
        </w:tc>
        <w:tc>
          <w:tcPr>
            <w:tcW w:w="100" w:type="dxa"/>
          </w:tcPr>
          <w:p>
            <w:pPr>
              <w:pStyle w:val="TableParagraph"/>
              <w:rPr>
                <w:rFonts w:ascii="Times New Roman"/>
                <w:sz w:val="18"/>
              </w:rPr>
            </w:pPr>
          </w:p>
        </w:tc>
        <w:tc>
          <w:tcPr>
            <w:tcW w:w="1599" w:type="dxa"/>
          </w:tcPr>
          <w:p>
            <w:pPr>
              <w:pStyle w:val="TableParagraph"/>
              <w:spacing w:line="224" w:lineRule="exact"/>
              <w:ind w:right="53"/>
              <w:jc w:val="right"/>
              <w:rPr>
                <w:sz w:val="20"/>
              </w:rPr>
            </w:pPr>
            <w:r>
              <w:rPr>
                <w:spacing w:val="-5"/>
                <w:sz w:val="20"/>
              </w:rPr>
              <w:t>757</w:t>
            </w:r>
          </w:p>
          <w:p>
            <w:pPr>
              <w:pStyle w:val="TableParagraph"/>
              <w:spacing w:before="1"/>
              <w:rPr>
                <w:b/>
                <w:sz w:val="19"/>
              </w:rPr>
            </w:pPr>
          </w:p>
          <w:p>
            <w:pPr>
              <w:pStyle w:val="TableParagraph"/>
              <w:spacing w:line="211" w:lineRule="exact"/>
              <w:ind w:right="53"/>
              <w:jc w:val="right"/>
              <w:rPr>
                <w:sz w:val="20"/>
              </w:rPr>
            </w:pPr>
            <w:r>
              <w:rPr>
                <w:sz w:val="20"/>
              </w:rPr>
              <w:t>0</w:t>
            </w:r>
          </w:p>
        </w:tc>
        <w:tc>
          <w:tcPr>
            <w:tcW w:w="100" w:type="dxa"/>
          </w:tcPr>
          <w:p>
            <w:pPr>
              <w:pStyle w:val="TableParagraph"/>
              <w:rPr>
                <w:rFonts w:ascii="Times New Roman"/>
                <w:sz w:val="18"/>
              </w:rPr>
            </w:pPr>
          </w:p>
        </w:tc>
        <w:tc>
          <w:tcPr>
            <w:tcW w:w="1599" w:type="dxa"/>
          </w:tcPr>
          <w:p>
            <w:pPr>
              <w:pStyle w:val="TableParagraph"/>
              <w:spacing w:line="224" w:lineRule="exact"/>
              <w:ind w:left="921"/>
              <w:rPr>
                <w:sz w:val="20"/>
              </w:rPr>
            </w:pPr>
            <w:r>
              <w:rPr>
                <w:sz w:val="20"/>
              </w:rPr>
              <w:t>12.3 </w:t>
            </w:r>
            <w:r>
              <w:rPr>
                <w:spacing w:val="-10"/>
                <w:sz w:val="20"/>
              </w:rPr>
              <w:t>%</w:t>
            </w:r>
          </w:p>
          <w:p>
            <w:pPr>
              <w:pStyle w:val="TableParagraph"/>
              <w:spacing w:before="1"/>
              <w:rPr>
                <w:b/>
                <w:sz w:val="19"/>
              </w:rPr>
            </w:pPr>
          </w:p>
          <w:p>
            <w:pPr>
              <w:pStyle w:val="TableParagraph"/>
              <w:spacing w:line="211" w:lineRule="exact"/>
              <w:ind w:left="1032"/>
              <w:rPr>
                <w:sz w:val="20"/>
              </w:rPr>
            </w:pPr>
            <w:r>
              <w:rPr>
                <w:sz w:val="20"/>
              </w:rPr>
              <w:t>0.0 </w:t>
            </w:r>
            <w:r>
              <w:rPr>
                <w:spacing w:val="-10"/>
                <w:sz w:val="20"/>
              </w:rPr>
              <w:t>%</w:t>
            </w:r>
          </w:p>
        </w:tc>
      </w:tr>
      <w:tr>
        <w:trPr>
          <w:trHeight w:val="225" w:hRule="atLeast"/>
        </w:trPr>
        <w:tc>
          <w:tcPr>
            <w:tcW w:w="4330" w:type="dxa"/>
          </w:tcPr>
          <w:p>
            <w:pPr>
              <w:pStyle w:val="TableParagraph"/>
              <w:spacing w:line="205" w:lineRule="exact"/>
              <w:ind w:left="469"/>
              <w:rPr>
                <w:sz w:val="20"/>
              </w:rPr>
            </w:pPr>
            <w:r>
              <w:rPr>
                <w:sz w:val="20"/>
              </w:rPr>
              <w:t>0570 - Food Service </w:t>
            </w:r>
            <w:r>
              <w:rPr>
                <w:spacing w:val="-2"/>
                <w:sz w:val="20"/>
              </w:rPr>
              <w:t>Management</w:t>
            </w:r>
          </w:p>
        </w:tc>
        <w:tc>
          <w:tcPr>
            <w:tcW w:w="1599" w:type="dxa"/>
          </w:tcPr>
          <w:p>
            <w:pPr>
              <w:pStyle w:val="TableParagraph"/>
              <w:spacing w:line="205" w:lineRule="exact"/>
              <w:ind w:right="53"/>
              <w:jc w:val="right"/>
              <w:rPr>
                <w:sz w:val="20"/>
              </w:rPr>
            </w:pPr>
            <w:r>
              <w:rPr>
                <w:spacing w:val="-2"/>
                <w:sz w:val="20"/>
              </w:rPr>
              <w:t>420,000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z w:val="20"/>
              </w:rPr>
              <w:t>0</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0.0 </w:t>
            </w:r>
            <w:r>
              <w:rPr>
                <w:spacing w:val="-10"/>
                <w:sz w:val="20"/>
              </w:rPr>
              <w:t>%</w:t>
            </w:r>
          </w:p>
        </w:tc>
      </w:tr>
      <w:tr>
        <w:trPr>
          <w:trHeight w:val="230" w:hRule="atLeast"/>
        </w:trPr>
        <w:tc>
          <w:tcPr>
            <w:tcW w:w="4330" w:type="dxa"/>
          </w:tcPr>
          <w:p>
            <w:pPr>
              <w:pStyle w:val="TableParagraph"/>
              <w:spacing w:line="210" w:lineRule="exact"/>
              <w:ind w:left="469"/>
              <w:rPr>
                <w:sz w:val="20"/>
              </w:rPr>
            </w:pPr>
            <w:r>
              <w:rPr>
                <w:sz w:val="20"/>
              </w:rPr>
              <w:t>0580 - Travel/Per </w:t>
            </w:r>
            <w:r>
              <w:rPr>
                <w:spacing w:val="-4"/>
                <w:sz w:val="20"/>
              </w:rPr>
              <w:t>Diem</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1,000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3"/>
              <w:jc w:val="right"/>
              <w:rPr>
                <w:sz w:val="20"/>
              </w:rPr>
            </w:pPr>
            <w:r>
              <w:rPr>
                <w:sz w:val="20"/>
              </w:rPr>
              <w:t>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2"/>
              <w:jc w:val="right"/>
              <w:rPr>
                <w:sz w:val="20"/>
              </w:rPr>
            </w:pPr>
            <w:r>
              <w:rPr>
                <w:sz w:val="20"/>
              </w:rPr>
              <w:t>0.0 </w:t>
            </w:r>
            <w:r>
              <w:rPr>
                <w:spacing w:val="-10"/>
                <w:sz w:val="20"/>
              </w:rPr>
              <w:t>%</w:t>
            </w:r>
          </w:p>
        </w:tc>
      </w:tr>
      <w:tr>
        <w:trPr>
          <w:trHeight w:val="631" w:hRule="atLeast"/>
        </w:trPr>
        <w:tc>
          <w:tcPr>
            <w:tcW w:w="4330" w:type="dxa"/>
          </w:tcPr>
          <w:p>
            <w:pPr>
              <w:pStyle w:val="TableParagraph"/>
              <w:spacing w:line="194" w:lineRule="exact"/>
              <w:ind w:left="329"/>
              <w:rPr>
                <w:sz w:val="18"/>
              </w:rPr>
            </w:pPr>
            <w:r>
              <w:rPr>
                <w:sz w:val="18"/>
              </w:rPr>
              <w:t>Total Other Purchased </w:t>
            </w:r>
            <w:r>
              <w:rPr>
                <w:spacing w:val="-2"/>
                <w:sz w:val="18"/>
              </w:rPr>
              <w:t>Services</w:t>
            </w:r>
          </w:p>
          <w:p>
            <w:pPr>
              <w:pStyle w:val="TableParagraph"/>
              <w:spacing w:line="204" w:lineRule="exact" w:before="7"/>
              <w:ind w:left="330"/>
              <w:rPr>
                <w:sz w:val="18"/>
              </w:rPr>
            </w:pPr>
            <w:r>
              <w:rPr>
                <w:sz w:val="18"/>
              </w:rPr>
              <w:t>Supplies &amp; </w:t>
            </w:r>
            <w:r>
              <w:rPr>
                <w:spacing w:val="-2"/>
                <w:sz w:val="18"/>
              </w:rPr>
              <w:t>Materials</w:t>
            </w:r>
          </w:p>
          <w:p>
            <w:pPr>
              <w:pStyle w:val="TableParagraph"/>
              <w:spacing w:line="207" w:lineRule="exact"/>
              <w:ind w:left="470"/>
              <w:rPr>
                <w:sz w:val="20"/>
              </w:rPr>
            </w:pPr>
            <w:r>
              <w:rPr>
                <w:sz w:val="20"/>
              </w:rPr>
              <w:t>0610 - General </w:t>
            </w:r>
            <w:r>
              <w:rPr>
                <w:spacing w:val="-2"/>
                <w:sz w:val="20"/>
              </w:rPr>
              <w:t>Supplies</w:t>
            </w:r>
          </w:p>
        </w:tc>
        <w:tc>
          <w:tcPr>
            <w:tcW w:w="1599" w:type="dxa"/>
            <w:tcBorders>
              <w:top w:val="single" w:sz="6" w:space="0" w:color="000000"/>
            </w:tcBorders>
          </w:tcPr>
          <w:p>
            <w:pPr>
              <w:pStyle w:val="TableParagraph"/>
              <w:spacing w:line="184" w:lineRule="exact"/>
              <w:ind w:left="898"/>
              <w:rPr>
                <w:sz w:val="18"/>
              </w:rPr>
            </w:pPr>
            <w:r>
              <w:rPr>
                <w:spacing w:val="-2"/>
                <w:sz w:val="18"/>
              </w:rPr>
              <w:t>460,132</w:t>
            </w:r>
          </w:p>
          <w:p>
            <w:pPr>
              <w:pStyle w:val="TableParagraph"/>
              <w:rPr>
                <w:b/>
                <w:sz w:val="17"/>
              </w:rPr>
            </w:pPr>
          </w:p>
          <w:p>
            <w:pPr>
              <w:pStyle w:val="TableParagraph"/>
              <w:spacing w:line="211" w:lineRule="exact"/>
              <w:ind w:left="820"/>
              <w:rPr>
                <w:sz w:val="20"/>
              </w:rPr>
            </w:pPr>
            <w:r>
              <w:rPr>
                <w:spacing w:val="-2"/>
                <w:sz w:val="20"/>
              </w:rPr>
              <w:t>163,045</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left="998"/>
              <w:rPr>
                <w:sz w:val="18"/>
              </w:rPr>
            </w:pPr>
            <w:r>
              <w:rPr>
                <w:spacing w:val="-2"/>
                <w:sz w:val="18"/>
              </w:rPr>
              <w:t>27,825</w:t>
            </w:r>
          </w:p>
          <w:p>
            <w:pPr>
              <w:pStyle w:val="TableParagraph"/>
              <w:rPr>
                <w:b/>
                <w:sz w:val="17"/>
              </w:rPr>
            </w:pPr>
          </w:p>
          <w:p>
            <w:pPr>
              <w:pStyle w:val="TableParagraph"/>
              <w:spacing w:line="211" w:lineRule="exact"/>
              <w:ind w:left="932"/>
              <w:rPr>
                <w:sz w:val="20"/>
              </w:rPr>
            </w:pPr>
            <w:r>
              <w:rPr>
                <w:spacing w:val="-2"/>
                <w:sz w:val="20"/>
              </w:rPr>
              <w:t>19,674</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6.0 </w:t>
            </w:r>
            <w:r>
              <w:rPr>
                <w:spacing w:val="-10"/>
                <w:sz w:val="18"/>
              </w:rPr>
              <w:t>%</w:t>
            </w:r>
          </w:p>
          <w:p>
            <w:pPr>
              <w:pStyle w:val="TableParagraph"/>
              <w:rPr>
                <w:b/>
                <w:sz w:val="17"/>
              </w:rPr>
            </w:pPr>
          </w:p>
          <w:p>
            <w:pPr>
              <w:pStyle w:val="TableParagraph"/>
              <w:spacing w:line="211" w:lineRule="exact"/>
              <w:ind w:right="52"/>
              <w:jc w:val="right"/>
              <w:rPr>
                <w:sz w:val="20"/>
              </w:rPr>
            </w:pPr>
            <w:r>
              <w:rPr>
                <w:sz w:val="20"/>
              </w:rPr>
              <w:t>12.1 </w:t>
            </w:r>
            <w:r>
              <w:rPr>
                <w:spacing w:val="-10"/>
                <w:sz w:val="20"/>
              </w:rPr>
              <w:t>%</w:t>
            </w:r>
          </w:p>
        </w:tc>
      </w:tr>
      <w:tr>
        <w:trPr>
          <w:trHeight w:val="675" w:hRule="atLeast"/>
        </w:trPr>
        <w:tc>
          <w:tcPr>
            <w:tcW w:w="4330" w:type="dxa"/>
          </w:tcPr>
          <w:p>
            <w:pPr>
              <w:pStyle w:val="TableParagraph"/>
              <w:spacing w:line="235" w:lineRule="auto"/>
              <w:ind w:left="469"/>
              <w:rPr>
                <w:sz w:val="20"/>
              </w:rPr>
            </w:pPr>
            <w:r>
              <w:rPr>
                <w:sz w:val="20"/>
              </w:rPr>
              <w:t>0610-001</w:t>
            </w:r>
            <w:r>
              <w:rPr>
                <w:spacing w:val="-8"/>
                <w:sz w:val="20"/>
              </w:rPr>
              <w:t> </w:t>
            </w:r>
            <w:r>
              <w:rPr>
                <w:sz w:val="20"/>
              </w:rPr>
              <w:t>-</w:t>
            </w:r>
            <w:r>
              <w:rPr>
                <w:spacing w:val="-8"/>
                <w:sz w:val="20"/>
              </w:rPr>
              <w:t> </w:t>
            </w:r>
            <w:r>
              <w:rPr>
                <w:sz w:val="20"/>
              </w:rPr>
              <w:t>Furniture</w:t>
            </w:r>
            <w:r>
              <w:rPr>
                <w:spacing w:val="-8"/>
                <w:sz w:val="20"/>
              </w:rPr>
              <w:t> </w:t>
            </w:r>
            <w:r>
              <w:rPr>
                <w:sz w:val="20"/>
              </w:rPr>
              <w:t>and</w:t>
            </w:r>
            <w:r>
              <w:rPr>
                <w:spacing w:val="-8"/>
                <w:sz w:val="20"/>
              </w:rPr>
              <w:t> </w:t>
            </w:r>
            <w:r>
              <w:rPr>
                <w:sz w:val="20"/>
              </w:rPr>
              <w:t>Fixtures</w:t>
            </w:r>
            <w:r>
              <w:rPr>
                <w:spacing w:val="-8"/>
                <w:sz w:val="20"/>
              </w:rPr>
              <w:t> </w:t>
            </w:r>
            <w:r>
              <w:rPr>
                <w:sz w:val="20"/>
              </w:rPr>
              <w:t>(not </w:t>
            </w:r>
            <w:r>
              <w:rPr>
                <w:spacing w:val="-2"/>
                <w:sz w:val="20"/>
              </w:rPr>
              <w:t>capitalized)</w:t>
            </w:r>
          </w:p>
          <w:p>
            <w:pPr>
              <w:pStyle w:val="TableParagraph"/>
              <w:spacing w:line="206" w:lineRule="exact"/>
              <w:ind w:left="469"/>
              <w:rPr>
                <w:sz w:val="20"/>
              </w:rPr>
            </w:pPr>
            <w:r>
              <w:rPr>
                <w:sz w:val="20"/>
              </w:rPr>
              <w:t>0641 - </w:t>
            </w:r>
            <w:r>
              <w:rPr>
                <w:spacing w:val="-2"/>
                <w:sz w:val="20"/>
              </w:rPr>
              <w:t>Textbooks</w:t>
            </w:r>
          </w:p>
        </w:tc>
        <w:tc>
          <w:tcPr>
            <w:tcW w:w="1599" w:type="dxa"/>
          </w:tcPr>
          <w:p>
            <w:pPr>
              <w:pStyle w:val="TableParagraph"/>
              <w:spacing w:line="224" w:lineRule="exact"/>
              <w:ind w:left="931"/>
              <w:rPr>
                <w:sz w:val="20"/>
              </w:rPr>
            </w:pPr>
            <w:r>
              <w:rPr>
                <w:spacing w:val="-2"/>
                <w:sz w:val="20"/>
              </w:rPr>
              <w:t>15,000</w:t>
            </w:r>
          </w:p>
          <w:p>
            <w:pPr>
              <w:pStyle w:val="TableParagraph"/>
              <w:spacing w:before="1"/>
              <w:rPr>
                <w:b/>
                <w:sz w:val="19"/>
              </w:rPr>
            </w:pPr>
          </w:p>
          <w:p>
            <w:pPr>
              <w:pStyle w:val="TableParagraph"/>
              <w:spacing w:line="211" w:lineRule="exact"/>
              <w:ind w:left="931"/>
              <w:rPr>
                <w:sz w:val="20"/>
              </w:rPr>
            </w:pPr>
            <w:r>
              <w:rPr>
                <w:spacing w:val="-2"/>
                <w:sz w:val="20"/>
              </w:rPr>
              <w:t>10,000</w:t>
            </w:r>
          </w:p>
        </w:tc>
        <w:tc>
          <w:tcPr>
            <w:tcW w:w="100" w:type="dxa"/>
          </w:tcPr>
          <w:p>
            <w:pPr>
              <w:pStyle w:val="TableParagraph"/>
              <w:rPr>
                <w:rFonts w:ascii="Times New Roman"/>
                <w:sz w:val="18"/>
              </w:rPr>
            </w:pPr>
          </w:p>
        </w:tc>
        <w:tc>
          <w:tcPr>
            <w:tcW w:w="1599" w:type="dxa"/>
          </w:tcPr>
          <w:p>
            <w:pPr>
              <w:pStyle w:val="TableParagraph"/>
              <w:spacing w:line="224" w:lineRule="exact"/>
              <w:ind w:right="53"/>
              <w:jc w:val="right"/>
              <w:rPr>
                <w:sz w:val="20"/>
              </w:rPr>
            </w:pPr>
            <w:r>
              <w:rPr>
                <w:sz w:val="20"/>
              </w:rPr>
              <w:t>0</w:t>
            </w:r>
          </w:p>
          <w:p>
            <w:pPr>
              <w:pStyle w:val="TableParagraph"/>
              <w:spacing w:before="1"/>
              <w:rPr>
                <w:b/>
                <w:sz w:val="19"/>
              </w:rPr>
            </w:pPr>
          </w:p>
          <w:p>
            <w:pPr>
              <w:pStyle w:val="TableParagraph"/>
              <w:spacing w:line="211" w:lineRule="exact"/>
              <w:ind w:right="53"/>
              <w:jc w:val="right"/>
              <w:rPr>
                <w:sz w:val="20"/>
              </w:rPr>
            </w:pPr>
            <w:r>
              <w:rPr>
                <w:spacing w:val="-5"/>
                <w:sz w:val="20"/>
              </w:rPr>
              <w:t>284</w:t>
            </w:r>
          </w:p>
        </w:tc>
        <w:tc>
          <w:tcPr>
            <w:tcW w:w="100" w:type="dxa"/>
          </w:tcPr>
          <w:p>
            <w:pPr>
              <w:pStyle w:val="TableParagraph"/>
              <w:rPr>
                <w:rFonts w:ascii="Times New Roman"/>
                <w:sz w:val="18"/>
              </w:rPr>
            </w:pPr>
          </w:p>
        </w:tc>
        <w:tc>
          <w:tcPr>
            <w:tcW w:w="1599" w:type="dxa"/>
          </w:tcPr>
          <w:p>
            <w:pPr>
              <w:pStyle w:val="TableParagraph"/>
              <w:spacing w:line="224" w:lineRule="exact"/>
              <w:ind w:left="1032"/>
              <w:rPr>
                <w:sz w:val="20"/>
              </w:rPr>
            </w:pPr>
            <w:r>
              <w:rPr>
                <w:sz w:val="20"/>
              </w:rPr>
              <w:t>0.0 </w:t>
            </w:r>
            <w:r>
              <w:rPr>
                <w:spacing w:val="-10"/>
                <w:sz w:val="20"/>
              </w:rPr>
              <w:t>%</w:t>
            </w:r>
          </w:p>
          <w:p>
            <w:pPr>
              <w:pStyle w:val="TableParagraph"/>
              <w:spacing w:before="1"/>
              <w:rPr>
                <w:b/>
                <w:sz w:val="19"/>
              </w:rPr>
            </w:pPr>
          </w:p>
          <w:p>
            <w:pPr>
              <w:pStyle w:val="TableParagraph"/>
              <w:spacing w:line="211" w:lineRule="exact"/>
              <w:ind w:left="1032"/>
              <w:rPr>
                <w:sz w:val="20"/>
              </w:rPr>
            </w:pPr>
            <w:r>
              <w:rPr>
                <w:sz w:val="20"/>
              </w:rPr>
              <w:t>2.8 </w:t>
            </w:r>
            <w:r>
              <w:rPr>
                <w:spacing w:val="-10"/>
                <w:sz w:val="20"/>
              </w:rPr>
              <w:t>%</w:t>
            </w:r>
          </w:p>
        </w:tc>
      </w:tr>
      <w:tr>
        <w:trPr>
          <w:trHeight w:val="225" w:hRule="atLeast"/>
        </w:trPr>
        <w:tc>
          <w:tcPr>
            <w:tcW w:w="4330" w:type="dxa"/>
          </w:tcPr>
          <w:p>
            <w:pPr>
              <w:pStyle w:val="TableParagraph"/>
              <w:spacing w:line="205" w:lineRule="exact"/>
              <w:ind w:left="469"/>
              <w:rPr>
                <w:sz w:val="20"/>
              </w:rPr>
            </w:pPr>
            <w:r>
              <w:rPr>
                <w:sz w:val="20"/>
              </w:rPr>
              <w:t>0644 - Library </w:t>
            </w:r>
            <w:r>
              <w:rPr>
                <w:spacing w:val="-2"/>
                <w:sz w:val="20"/>
              </w:rPr>
              <w:t>Books</w:t>
            </w:r>
          </w:p>
        </w:tc>
        <w:tc>
          <w:tcPr>
            <w:tcW w:w="1599" w:type="dxa"/>
          </w:tcPr>
          <w:p>
            <w:pPr>
              <w:pStyle w:val="TableParagraph"/>
              <w:spacing w:line="205" w:lineRule="exact"/>
              <w:ind w:right="53"/>
              <w:jc w:val="right"/>
              <w:rPr>
                <w:sz w:val="20"/>
              </w:rPr>
            </w:pPr>
            <w:r>
              <w:rPr>
                <w:spacing w:val="-2"/>
                <w:sz w:val="20"/>
              </w:rPr>
              <w:t>2,000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5"/>
                <w:sz w:val="20"/>
              </w:rPr>
              <w:t>669</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33.5 </w:t>
            </w:r>
            <w:r>
              <w:rPr>
                <w:spacing w:val="-10"/>
                <w:sz w:val="20"/>
              </w:rPr>
              <w:t>%</w:t>
            </w:r>
          </w:p>
        </w:tc>
      </w:tr>
      <w:tr>
        <w:trPr>
          <w:trHeight w:val="225" w:hRule="atLeast"/>
        </w:trPr>
        <w:tc>
          <w:tcPr>
            <w:tcW w:w="4330" w:type="dxa"/>
          </w:tcPr>
          <w:p>
            <w:pPr>
              <w:pStyle w:val="TableParagraph"/>
              <w:spacing w:line="205" w:lineRule="exact"/>
              <w:ind w:left="469"/>
              <w:rPr>
                <w:sz w:val="20"/>
              </w:rPr>
            </w:pPr>
            <w:r>
              <w:rPr>
                <w:sz w:val="20"/>
              </w:rPr>
              <w:t>0650 - Supplies - Technology </w:t>
            </w:r>
            <w:r>
              <w:rPr>
                <w:spacing w:val="-2"/>
                <w:sz w:val="20"/>
              </w:rPr>
              <w:t>Related</w:t>
            </w:r>
          </w:p>
        </w:tc>
        <w:tc>
          <w:tcPr>
            <w:tcW w:w="1599" w:type="dxa"/>
          </w:tcPr>
          <w:p>
            <w:pPr>
              <w:pStyle w:val="TableParagraph"/>
              <w:spacing w:line="205" w:lineRule="exact"/>
              <w:ind w:right="53"/>
              <w:jc w:val="right"/>
              <w:rPr>
                <w:sz w:val="20"/>
              </w:rPr>
            </w:pPr>
            <w:r>
              <w:rPr>
                <w:spacing w:val="-2"/>
                <w:sz w:val="20"/>
              </w:rPr>
              <w:t>60,500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22,087</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36.5 </w:t>
            </w:r>
            <w:r>
              <w:rPr>
                <w:spacing w:val="-10"/>
                <w:sz w:val="20"/>
              </w:rPr>
              <w:t>%</w:t>
            </w:r>
          </w:p>
        </w:tc>
      </w:tr>
      <w:tr>
        <w:trPr>
          <w:trHeight w:val="225" w:hRule="atLeast"/>
        </w:trPr>
        <w:tc>
          <w:tcPr>
            <w:tcW w:w="4330" w:type="dxa"/>
          </w:tcPr>
          <w:p>
            <w:pPr>
              <w:pStyle w:val="TableParagraph"/>
              <w:spacing w:line="205" w:lineRule="exact"/>
              <w:ind w:left="469"/>
              <w:rPr>
                <w:sz w:val="20"/>
              </w:rPr>
            </w:pPr>
            <w:r>
              <w:rPr>
                <w:sz w:val="20"/>
              </w:rPr>
              <w:t>0670 - </w:t>
            </w:r>
            <w:r>
              <w:rPr>
                <w:spacing w:val="-2"/>
                <w:sz w:val="20"/>
              </w:rPr>
              <w:t>Software</w:t>
            </w:r>
          </w:p>
        </w:tc>
        <w:tc>
          <w:tcPr>
            <w:tcW w:w="1599" w:type="dxa"/>
          </w:tcPr>
          <w:p>
            <w:pPr>
              <w:pStyle w:val="TableParagraph"/>
              <w:spacing w:line="205" w:lineRule="exact"/>
              <w:ind w:right="53"/>
              <w:jc w:val="right"/>
              <w:rPr>
                <w:sz w:val="20"/>
              </w:rPr>
            </w:pPr>
            <w:r>
              <w:rPr>
                <w:spacing w:val="-2"/>
                <w:sz w:val="20"/>
              </w:rPr>
              <w:t>25,000</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7,637</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30.5 </w:t>
            </w:r>
            <w:r>
              <w:rPr>
                <w:spacing w:val="-10"/>
                <w:sz w:val="20"/>
              </w:rPr>
              <w:t>%</w:t>
            </w:r>
          </w:p>
        </w:tc>
      </w:tr>
      <w:tr>
        <w:trPr>
          <w:trHeight w:val="455" w:hRule="atLeast"/>
        </w:trPr>
        <w:tc>
          <w:tcPr>
            <w:tcW w:w="4330" w:type="dxa"/>
          </w:tcPr>
          <w:p>
            <w:pPr>
              <w:pStyle w:val="TableParagraph"/>
              <w:spacing w:line="226" w:lineRule="exact"/>
              <w:ind w:left="469" w:right="97"/>
              <w:rPr>
                <w:sz w:val="20"/>
              </w:rPr>
            </w:pPr>
            <w:r>
              <w:rPr>
                <w:sz w:val="20"/>
              </w:rPr>
              <w:t>0680</w:t>
            </w:r>
            <w:r>
              <w:rPr>
                <w:spacing w:val="-8"/>
                <w:sz w:val="20"/>
              </w:rPr>
              <w:t> </w:t>
            </w:r>
            <w:r>
              <w:rPr>
                <w:sz w:val="20"/>
              </w:rPr>
              <w:t>-</w:t>
            </w:r>
            <w:r>
              <w:rPr>
                <w:spacing w:val="-8"/>
                <w:sz w:val="20"/>
              </w:rPr>
              <w:t> </w:t>
            </w:r>
            <w:r>
              <w:rPr>
                <w:sz w:val="20"/>
              </w:rPr>
              <w:t>Maintenance</w:t>
            </w:r>
            <w:r>
              <w:rPr>
                <w:spacing w:val="-8"/>
                <w:sz w:val="20"/>
              </w:rPr>
              <w:t> </w:t>
            </w:r>
            <w:r>
              <w:rPr>
                <w:sz w:val="20"/>
              </w:rPr>
              <w:t>Supplies</w:t>
            </w:r>
            <w:r>
              <w:rPr>
                <w:spacing w:val="-8"/>
                <w:sz w:val="20"/>
              </w:rPr>
              <w:t> </w:t>
            </w:r>
            <w:r>
              <w:rPr>
                <w:sz w:val="20"/>
              </w:rPr>
              <w:t>and</w:t>
            </w:r>
            <w:r>
              <w:rPr>
                <w:spacing w:val="-8"/>
                <w:sz w:val="20"/>
              </w:rPr>
              <w:t> </w:t>
            </w:r>
            <w:r>
              <w:rPr>
                <w:sz w:val="20"/>
              </w:rPr>
              <w:t>Materi- </w:t>
            </w:r>
            <w:r>
              <w:rPr>
                <w:spacing w:val="-4"/>
                <w:sz w:val="20"/>
              </w:rPr>
              <w:t>als</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20,000</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24" w:lineRule="exact"/>
              <w:ind w:right="53"/>
              <w:jc w:val="right"/>
              <w:rPr>
                <w:sz w:val="20"/>
              </w:rPr>
            </w:pPr>
            <w:r>
              <w:rPr>
                <w:spacing w:val="-2"/>
                <w:sz w:val="20"/>
              </w:rPr>
              <w:t>2,423</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24" w:lineRule="exact"/>
              <w:ind w:right="52"/>
              <w:jc w:val="right"/>
              <w:rPr>
                <w:sz w:val="20"/>
              </w:rPr>
            </w:pPr>
            <w:r>
              <w:rPr>
                <w:sz w:val="20"/>
              </w:rPr>
              <w:t>12.1 </w:t>
            </w:r>
            <w:r>
              <w:rPr>
                <w:spacing w:val="-10"/>
                <w:sz w:val="20"/>
              </w:rPr>
              <w:t>%</w:t>
            </w:r>
          </w:p>
        </w:tc>
      </w:tr>
      <w:tr>
        <w:trPr>
          <w:trHeight w:val="631" w:hRule="atLeast"/>
        </w:trPr>
        <w:tc>
          <w:tcPr>
            <w:tcW w:w="4330" w:type="dxa"/>
          </w:tcPr>
          <w:p>
            <w:pPr>
              <w:pStyle w:val="TableParagraph"/>
              <w:spacing w:line="194" w:lineRule="exact"/>
              <w:ind w:left="329"/>
              <w:rPr>
                <w:sz w:val="18"/>
              </w:rPr>
            </w:pPr>
            <w:r>
              <w:rPr>
                <w:sz w:val="18"/>
              </w:rPr>
              <w:t>Total Supplies &amp; </w:t>
            </w:r>
            <w:r>
              <w:rPr>
                <w:spacing w:val="-2"/>
                <w:sz w:val="18"/>
              </w:rPr>
              <w:t>Materials</w:t>
            </w:r>
          </w:p>
          <w:p>
            <w:pPr>
              <w:pStyle w:val="TableParagraph"/>
              <w:spacing w:line="204" w:lineRule="exact" w:before="7"/>
              <w:ind w:left="330"/>
              <w:rPr>
                <w:sz w:val="18"/>
              </w:rPr>
            </w:pPr>
            <w:r>
              <w:rPr>
                <w:spacing w:val="-2"/>
                <w:sz w:val="18"/>
              </w:rPr>
              <w:t>Property</w:t>
            </w:r>
          </w:p>
          <w:p>
            <w:pPr>
              <w:pStyle w:val="TableParagraph"/>
              <w:spacing w:line="207" w:lineRule="exact"/>
              <w:ind w:left="470"/>
              <w:rPr>
                <w:sz w:val="20"/>
              </w:rPr>
            </w:pPr>
            <w:r>
              <w:rPr>
                <w:sz w:val="20"/>
              </w:rPr>
              <w:t>0710 - Land and Site </w:t>
            </w:r>
            <w:r>
              <w:rPr>
                <w:spacing w:val="-2"/>
                <w:sz w:val="20"/>
              </w:rPr>
              <w:t>Improvements</w:t>
            </w:r>
          </w:p>
        </w:tc>
        <w:tc>
          <w:tcPr>
            <w:tcW w:w="1599" w:type="dxa"/>
            <w:tcBorders>
              <w:top w:val="single" w:sz="6" w:space="0" w:color="000000"/>
            </w:tcBorders>
          </w:tcPr>
          <w:p>
            <w:pPr>
              <w:pStyle w:val="TableParagraph"/>
              <w:spacing w:line="184" w:lineRule="exact"/>
              <w:ind w:left="898"/>
              <w:rPr>
                <w:sz w:val="18"/>
              </w:rPr>
            </w:pPr>
            <w:r>
              <w:rPr>
                <w:spacing w:val="-2"/>
                <w:sz w:val="18"/>
              </w:rPr>
              <w:t>295,545</w:t>
            </w:r>
          </w:p>
          <w:p>
            <w:pPr>
              <w:pStyle w:val="TableParagraph"/>
              <w:rPr>
                <w:b/>
                <w:sz w:val="17"/>
              </w:rPr>
            </w:pPr>
          </w:p>
          <w:p>
            <w:pPr>
              <w:pStyle w:val="TableParagraph"/>
              <w:spacing w:line="211" w:lineRule="exact"/>
              <w:ind w:left="932"/>
              <w:rPr>
                <w:sz w:val="20"/>
              </w:rPr>
            </w:pPr>
            <w:r>
              <w:rPr>
                <w:spacing w:val="-2"/>
                <w:sz w:val="20"/>
              </w:rPr>
              <w:t>25,000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left="998"/>
              <w:rPr>
                <w:sz w:val="18"/>
              </w:rPr>
            </w:pPr>
            <w:r>
              <w:rPr>
                <w:spacing w:val="-2"/>
                <w:sz w:val="18"/>
              </w:rPr>
              <w:t>52,774</w:t>
            </w:r>
          </w:p>
          <w:p>
            <w:pPr>
              <w:pStyle w:val="TableParagraph"/>
              <w:rPr>
                <w:b/>
                <w:sz w:val="17"/>
              </w:rPr>
            </w:pPr>
          </w:p>
          <w:p>
            <w:pPr>
              <w:pStyle w:val="TableParagraph"/>
              <w:spacing w:line="211" w:lineRule="exact"/>
              <w:ind w:left="932"/>
              <w:rPr>
                <w:sz w:val="20"/>
              </w:rPr>
            </w:pPr>
            <w:r>
              <w:rPr>
                <w:spacing w:val="-2"/>
                <w:sz w:val="20"/>
              </w:rPr>
              <w:t>18,400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left="989"/>
              <w:rPr>
                <w:sz w:val="18"/>
              </w:rPr>
            </w:pPr>
            <w:r>
              <w:rPr>
                <w:sz w:val="18"/>
              </w:rPr>
              <w:t>17.9 </w:t>
            </w:r>
            <w:r>
              <w:rPr>
                <w:spacing w:val="-10"/>
                <w:sz w:val="18"/>
              </w:rPr>
              <w:t>%</w:t>
            </w:r>
          </w:p>
          <w:p>
            <w:pPr>
              <w:pStyle w:val="TableParagraph"/>
              <w:rPr>
                <w:b/>
                <w:sz w:val="17"/>
              </w:rPr>
            </w:pPr>
          </w:p>
          <w:p>
            <w:pPr>
              <w:pStyle w:val="TableParagraph"/>
              <w:spacing w:line="211" w:lineRule="exact"/>
              <w:ind w:left="921"/>
              <w:rPr>
                <w:sz w:val="20"/>
              </w:rPr>
            </w:pPr>
            <w:r>
              <w:rPr>
                <w:sz w:val="20"/>
              </w:rPr>
              <w:t>73.6 </w:t>
            </w:r>
            <w:r>
              <w:rPr>
                <w:spacing w:val="-10"/>
                <w:sz w:val="20"/>
              </w:rPr>
              <w:t>%</w:t>
            </w:r>
          </w:p>
        </w:tc>
      </w:tr>
      <w:tr>
        <w:trPr>
          <w:trHeight w:val="230" w:hRule="atLeast"/>
        </w:trPr>
        <w:tc>
          <w:tcPr>
            <w:tcW w:w="4330" w:type="dxa"/>
          </w:tcPr>
          <w:p>
            <w:pPr>
              <w:pStyle w:val="TableParagraph"/>
              <w:spacing w:line="210" w:lineRule="exact"/>
              <w:ind w:left="470"/>
              <w:rPr>
                <w:sz w:val="20"/>
              </w:rPr>
            </w:pPr>
            <w:r>
              <w:rPr>
                <w:sz w:val="20"/>
              </w:rPr>
              <w:t>0734 - Technology Related </w:t>
            </w:r>
            <w:r>
              <w:rPr>
                <w:spacing w:val="-2"/>
                <w:sz w:val="20"/>
              </w:rPr>
              <w:t>Hardware</w:t>
            </w:r>
          </w:p>
        </w:tc>
        <w:tc>
          <w:tcPr>
            <w:tcW w:w="1599" w:type="dxa"/>
            <w:tcBorders>
              <w:bottom w:val="single" w:sz="6" w:space="0" w:color="000000"/>
            </w:tcBorders>
          </w:tcPr>
          <w:p>
            <w:pPr>
              <w:pStyle w:val="TableParagraph"/>
              <w:spacing w:line="224" w:lineRule="exact"/>
              <w:ind w:right="53"/>
              <w:jc w:val="right"/>
              <w:rPr>
                <w:sz w:val="20"/>
              </w:rPr>
            </w:pPr>
            <w:r>
              <w:rPr>
                <w:sz w:val="20"/>
              </w:rPr>
              <w:t>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3"/>
              <w:jc w:val="right"/>
              <w:rPr>
                <w:sz w:val="20"/>
              </w:rPr>
            </w:pPr>
            <w:r>
              <w:rPr>
                <w:spacing w:val="-2"/>
                <w:sz w:val="20"/>
              </w:rPr>
              <w:t>17,995</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2"/>
              <w:jc w:val="right"/>
              <w:rPr>
                <w:sz w:val="20"/>
              </w:rPr>
            </w:pPr>
            <w:r>
              <w:rPr>
                <w:sz w:val="20"/>
              </w:rPr>
              <w:t>0.0 </w:t>
            </w:r>
            <w:r>
              <w:rPr>
                <w:spacing w:val="-10"/>
                <w:sz w:val="20"/>
              </w:rPr>
              <w:t>%</w:t>
            </w:r>
          </w:p>
        </w:tc>
      </w:tr>
      <w:tr>
        <w:trPr>
          <w:trHeight w:val="631" w:hRule="atLeast"/>
        </w:trPr>
        <w:tc>
          <w:tcPr>
            <w:tcW w:w="4330" w:type="dxa"/>
          </w:tcPr>
          <w:p>
            <w:pPr>
              <w:pStyle w:val="TableParagraph"/>
              <w:spacing w:line="194" w:lineRule="exact"/>
              <w:ind w:left="330"/>
              <w:rPr>
                <w:sz w:val="18"/>
              </w:rPr>
            </w:pPr>
            <w:r>
              <w:rPr>
                <w:sz w:val="18"/>
              </w:rPr>
              <w:t>Total </w:t>
            </w:r>
            <w:r>
              <w:rPr>
                <w:spacing w:val="-2"/>
                <w:sz w:val="18"/>
              </w:rPr>
              <w:t>Property</w:t>
            </w:r>
          </w:p>
          <w:p>
            <w:pPr>
              <w:pStyle w:val="TableParagraph"/>
              <w:spacing w:line="204" w:lineRule="exact" w:before="7"/>
              <w:ind w:left="330"/>
              <w:rPr>
                <w:sz w:val="18"/>
              </w:rPr>
            </w:pPr>
            <w:r>
              <w:rPr>
                <w:sz w:val="18"/>
              </w:rPr>
              <w:t>Debt Services &amp; </w:t>
            </w:r>
            <w:r>
              <w:rPr>
                <w:spacing w:val="-2"/>
                <w:sz w:val="18"/>
              </w:rPr>
              <w:t>Miscellaneous</w:t>
            </w:r>
          </w:p>
          <w:p>
            <w:pPr>
              <w:pStyle w:val="TableParagraph"/>
              <w:spacing w:line="207" w:lineRule="exact"/>
              <w:ind w:left="470"/>
              <w:rPr>
                <w:sz w:val="20"/>
              </w:rPr>
            </w:pPr>
            <w:r>
              <w:rPr>
                <w:sz w:val="20"/>
              </w:rPr>
              <w:t>0810 - Dues and </w:t>
            </w:r>
            <w:r>
              <w:rPr>
                <w:spacing w:val="-4"/>
                <w:sz w:val="20"/>
              </w:rPr>
              <w:t>Fees</w:t>
            </w:r>
          </w:p>
        </w:tc>
        <w:tc>
          <w:tcPr>
            <w:tcW w:w="1599" w:type="dxa"/>
            <w:tcBorders>
              <w:top w:val="single" w:sz="6" w:space="0" w:color="000000"/>
            </w:tcBorders>
          </w:tcPr>
          <w:p>
            <w:pPr>
              <w:pStyle w:val="TableParagraph"/>
              <w:spacing w:line="184" w:lineRule="exact"/>
              <w:ind w:left="998"/>
              <w:rPr>
                <w:sz w:val="18"/>
              </w:rPr>
            </w:pPr>
            <w:r>
              <w:rPr>
                <w:spacing w:val="-2"/>
                <w:sz w:val="18"/>
              </w:rPr>
              <w:t>25,000</w:t>
            </w:r>
          </w:p>
          <w:p>
            <w:pPr>
              <w:pStyle w:val="TableParagraph"/>
              <w:rPr>
                <w:b/>
                <w:sz w:val="17"/>
              </w:rPr>
            </w:pPr>
          </w:p>
          <w:p>
            <w:pPr>
              <w:pStyle w:val="TableParagraph"/>
              <w:spacing w:line="211" w:lineRule="exact"/>
              <w:ind w:left="932"/>
              <w:rPr>
                <w:sz w:val="20"/>
              </w:rPr>
            </w:pPr>
            <w:r>
              <w:rPr>
                <w:spacing w:val="-2"/>
                <w:sz w:val="20"/>
              </w:rPr>
              <w:t>10,000</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pacing w:val="-2"/>
                <w:sz w:val="18"/>
              </w:rPr>
              <w:t>36,395</w:t>
            </w:r>
          </w:p>
          <w:p>
            <w:pPr>
              <w:pStyle w:val="TableParagraph"/>
              <w:rPr>
                <w:b/>
                <w:sz w:val="17"/>
              </w:rPr>
            </w:pPr>
          </w:p>
          <w:p>
            <w:pPr>
              <w:pStyle w:val="TableParagraph"/>
              <w:spacing w:line="211" w:lineRule="exact"/>
              <w:ind w:right="53"/>
              <w:jc w:val="right"/>
              <w:rPr>
                <w:sz w:val="20"/>
              </w:rPr>
            </w:pPr>
            <w:r>
              <w:rPr>
                <w:spacing w:val="-5"/>
                <w:sz w:val="20"/>
              </w:rPr>
              <w:t>715</w:t>
            </w:r>
          </w:p>
        </w:tc>
        <w:tc>
          <w:tcPr>
            <w:tcW w:w="100" w:type="dxa"/>
          </w:tcPr>
          <w:p>
            <w:pPr>
              <w:pStyle w:val="TableParagraph"/>
              <w:rPr>
                <w:rFonts w:ascii="Times New Roman"/>
                <w:sz w:val="18"/>
              </w:rPr>
            </w:pPr>
          </w:p>
        </w:tc>
        <w:tc>
          <w:tcPr>
            <w:tcW w:w="1599" w:type="dxa"/>
            <w:tcBorders>
              <w:top w:val="single" w:sz="6" w:space="0" w:color="000000"/>
            </w:tcBorders>
          </w:tcPr>
          <w:p>
            <w:pPr>
              <w:pStyle w:val="TableParagraph"/>
              <w:spacing w:line="184" w:lineRule="exact"/>
              <w:ind w:right="47"/>
              <w:jc w:val="right"/>
              <w:rPr>
                <w:sz w:val="18"/>
              </w:rPr>
            </w:pPr>
            <w:r>
              <w:rPr>
                <w:sz w:val="18"/>
              </w:rPr>
              <w:t>145.6 </w:t>
            </w:r>
            <w:r>
              <w:rPr>
                <w:spacing w:val="-10"/>
                <w:sz w:val="18"/>
              </w:rPr>
              <w:t>%</w:t>
            </w:r>
          </w:p>
          <w:p>
            <w:pPr>
              <w:pStyle w:val="TableParagraph"/>
              <w:rPr>
                <w:b/>
                <w:sz w:val="17"/>
              </w:rPr>
            </w:pPr>
          </w:p>
          <w:p>
            <w:pPr>
              <w:pStyle w:val="TableParagraph"/>
              <w:spacing w:line="211" w:lineRule="exact"/>
              <w:ind w:right="52"/>
              <w:jc w:val="right"/>
              <w:rPr>
                <w:sz w:val="20"/>
              </w:rPr>
            </w:pPr>
            <w:r>
              <w:rPr>
                <w:sz w:val="20"/>
              </w:rPr>
              <w:t>7.2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0830 - </w:t>
            </w:r>
            <w:r>
              <w:rPr>
                <w:spacing w:val="-2"/>
                <w:sz w:val="20"/>
              </w:rPr>
              <w:t>Interest</w:t>
            </w:r>
          </w:p>
        </w:tc>
        <w:tc>
          <w:tcPr>
            <w:tcW w:w="1599" w:type="dxa"/>
          </w:tcPr>
          <w:p>
            <w:pPr>
              <w:pStyle w:val="TableParagraph"/>
              <w:spacing w:line="205" w:lineRule="exact"/>
              <w:ind w:right="53"/>
              <w:jc w:val="right"/>
              <w:rPr>
                <w:sz w:val="20"/>
              </w:rPr>
            </w:pPr>
            <w:r>
              <w:rPr>
                <w:spacing w:val="-2"/>
                <w:sz w:val="20"/>
              </w:rPr>
              <w:t>566,918</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5"/>
                <w:sz w:val="20"/>
              </w:rPr>
              <w:t>978</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0.2 </w:t>
            </w:r>
            <w:r>
              <w:rPr>
                <w:spacing w:val="-10"/>
                <w:sz w:val="20"/>
              </w:rPr>
              <w:t>%</w:t>
            </w:r>
          </w:p>
        </w:tc>
      </w:tr>
      <w:tr>
        <w:trPr>
          <w:trHeight w:val="225" w:hRule="atLeast"/>
        </w:trPr>
        <w:tc>
          <w:tcPr>
            <w:tcW w:w="4330" w:type="dxa"/>
          </w:tcPr>
          <w:p>
            <w:pPr>
              <w:pStyle w:val="TableParagraph"/>
              <w:spacing w:line="205" w:lineRule="exact"/>
              <w:ind w:left="470"/>
              <w:rPr>
                <w:sz w:val="20"/>
              </w:rPr>
            </w:pPr>
            <w:r>
              <w:rPr>
                <w:sz w:val="20"/>
              </w:rPr>
              <w:t>0840 - Redemption of </w:t>
            </w:r>
            <w:r>
              <w:rPr>
                <w:spacing w:val="-2"/>
                <w:sz w:val="20"/>
              </w:rPr>
              <w:t>Principal</w:t>
            </w:r>
          </w:p>
        </w:tc>
        <w:tc>
          <w:tcPr>
            <w:tcW w:w="1599" w:type="dxa"/>
          </w:tcPr>
          <w:p>
            <w:pPr>
              <w:pStyle w:val="TableParagraph"/>
              <w:spacing w:line="205" w:lineRule="exact"/>
              <w:ind w:right="53"/>
              <w:jc w:val="right"/>
              <w:rPr>
                <w:sz w:val="20"/>
              </w:rPr>
            </w:pPr>
            <w:r>
              <w:rPr>
                <w:spacing w:val="-2"/>
                <w:sz w:val="20"/>
              </w:rPr>
              <w:t>413,488</w:t>
            </w:r>
          </w:p>
        </w:tc>
        <w:tc>
          <w:tcPr>
            <w:tcW w:w="100" w:type="dxa"/>
          </w:tcPr>
          <w:p>
            <w:pPr>
              <w:pStyle w:val="TableParagraph"/>
              <w:rPr>
                <w:rFonts w:ascii="Times New Roman"/>
                <w:sz w:val="16"/>
              </w:rPr>
            </w:pPr>
          </w:p>
        </w:tc>
        <w:tc>
          <w:tcPr>
            <w:tcW w:w="1599" w:type="dxa"/>
          </w:tcPr>
          <w:p>
            <w:pPr>
              <w:pStyle w:val="TableParagraph"/>
              <w:spacing w:line="205" w:lineRule="exact"/>
              <w:ind w:right="53"/>
              <w:jc w:val="right"/>
              <w:rPr>
                <w:sz w:val="20"/>
              </w:rPr>
            </w:pPr>
            <w:r>
              <w:rPr>
                <w:spacing w:val="-2"/>
                <w:sz w:val="20"/>
              </w:rPr>
              <w:t>23,602</w:t>
            </w:r>
          </w:p>
        </w:tc>
        <w:tc>
          <w:tcPr>
            <w:tcW w:w="100" w:type="dxa"/>
          </w:tcPr>
          <w:p>
            <w:pPr>
              <w:pStyle w:val="TableParagraph"/>
              <w:rPr>
                <w:rFonts w:ascii="Times New Roman"/>
                <w:sz w:val="16"/>
              </w:rPr>
            </w:pPr>
          </w:p>
        </w:tc>
        <w:tc>
          <w:tcPr>
            <w:tcW w:w="1599" w:type="dxa"/>
          </w:tcPr>
          <w:p>
            <w:pPr>
              <w:pStyle w:val="TableParagraph"/>
              <w:spacing w:line="205" w:lineRule="exact"/>
              <w:ind w:right="52"/>
              <w:jc w:val="right"/>
              <w:rPr>
                <w:sz w:val="20"/>
              </w:rPr>
            </w:pPr>
            <w:r>
              <w:rPr>
                <w:sz w:val="20"/>
              </w:rPr>
              <w:t>5.7 </w:t>
            </w:r>
            <w:r>
              <w:rPr>
                <w:spacing w:val="-10"/>
                <w:sz w:val="20"/>
              </w:rPr>
              <w:t>%</w:t>
            </w:r>
          </w:p>
        </w:tc>
      </w:tr>
      <w:tr>
        <w:trPr>
          <w:trHeight w:val="230" w:hRule="atLeast"/>
        </w:trPr>
        <w:tc>
          <w:tcPr>
            <w:tcW w:w="4330" w:type="dxa"/>
          </w:tcPr>
          <w:p>
            <w:pPr>
              <w:pStyle w:val="TableParagraph"/>
              <w:spacing w:line="210" w:lineRule="exact"/>
              <w:ind w:left="470"/>
              <w:rPr>
                <w:sz w:val="20"/>
              </w:rPr>
            </w:pPr>
            <w:r>
              <w:rPr>
                <w:sz w:val="20"/>
              </w:rPr>
              <w:t>0890 - Miscellaneous </w:t>
            </w:r>
            <w:r>
              <w:rPr>
                <w:spacing w:val="-2"/>
                <w:sz w:val="20"/>
              </w:rPr>
              <w:t>Expenditures</w:t>
            </w:r>
          </w:p>
        </w:tc>
        <w:tc>
          <w:tcPr>
            <w:tcW w:w="1599" w:type="dxa"/>
            <w:tcBorders>
              <w:bottom w:val="single" w:sz="6" w:space="0" w:color="000000"/>
            </w:tcBorders>
          </w:tcPr>
          <w:p>
            <w:pPr>
              <w:pStyle w:val="TableParagraph"/>
              <w:spacing w:line="224" w:lineRule="exact"/>
              <w:ind w:right="53"/>
              <w:jc w:val="right"/>
              <w:rPr>
                <w:sz w:val="20"/>
              </w:rPr>
            </w:pPr>
            <w:r>
              <w:rPr>
                <w:spacing w:val="-2"/>
                <w:sz w:val="20"/>
              </w:rPr>
              <w:t>1,000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3"/>
              <w:jc w:val="right"/>
              <w:rPr>
                <w:sz w:val="20"/>
              </w:rPr>
            </w:pPr>
            <w:r>
              <w:rPr>
                <w:sz w:val="20"/>
              </w:rPr>
              <w:t>0</w:t>
            </w:r>
          </w:p>
        </w:tc>
        <w:tc>
          <w:tcPr>
            <w:tcW w:w="100" w:type="dxa"/>
          </w:tcPr>
          <w:p>
            <w:pPr>
              <w:pStyle w:val="TableParagraph"/>
              <w:rPr>
                <w:rFonts w:ascii="Times New Roman"/>
                <w:sz w:val="16"/>
              </w:rPr>
            </w:pPr>
          </w:p>
        </w:tc>
        <w:tc>
          <w:tcPr>
            <w:tcW w:w="1599" w:type="dxa"/>
            <w:tcBorders>
              <w:bottom w:val="single" w:sz="6" w:space="0" w:color="000000"/>
            </w:tcBorders>
          </w:tcPr>
          <w:p>
            <w:pPr>
              <w:pStyle w:val="TableParagraph"/>
              <w:spacing w:line="224" w:lineRule="exact"/>
              <w:ind w:right="52"/>
              <w:jc w:val="right"/>
              <w:rPr>
                <w:sz w:val="20"/>
              </w:rPr>
            </w:pPr>
            <w:r>
              <w:rPr>
                <w:sz w:val="20"/>
              </w:rPr>
              <w:t>0.0 </w:t>
            </w:r>
            <w:r>
              <w:rPr>
                <w:spacing w:val="-10"/>
                <w:sz w:val="20"/>
              </w:rPr>
              <w:t>%</w:t>
            </w:r>
          </w:p>
        </w:tc>
      </w:tr>
      <w:tr>
        <w:trPr>
          <w:trHeight w:val="209" w:hRule="atLeast"/>
        </w:trPr>
        <w:tc>
          <w:tcPr>
            <w:tcW w:w="4330" w:type="dxa"/>
          </w:tcPr>
          <w:p>
            <w:pPr>
              <w:pStyle w:val="TableParagraph"/>
              <w:spacing w:line="189" w:lineRule="exact"/>
              <w:ind w:left="330"/>
              <w:rPr>
                <w:sz w:val="18"/>
              </w:rPr>
            </w:pPr>
            <w:r>
              <w:rPr>
                <w:sz w:val="18"/>
              </w:rPr>
              <w:t>Total Debt Services &amp; </w:t>
            </w:r>
            <w:r>
              <w:rPr>
                <w:spacing w:val="-2"/>
                <w:sz w:val="18"/>
              </w:rPr>
              <w:t>Miscellaneous</w:t>
            </w:r>
          </w:p>
        </w:tc>
        <w:tc>
          <w:tcPr>
            <w:tcW w:w="1599" w:type="dxa"/>
            <w:tcBorders>
              <w:top w:val="single" w:sz="6" w:space="0" w:color="000000"/>
              <w:bottom w:val="single" w:sz="6" w:space="0" w:color="000000"/>
            </w:tcBorders>
          </w:tcPr>
          <w:p>
            <w:pPr>
              <w:pStyle w:val="TableParagraph"/>
              <w:spacing w:line="184" w:lineRule="exact"/>
              <w:ind w:right="47"/>
              <w:jc w:val="right"/>
              <w:rPr>
                <w:sz w:val="18"/>
              </w:rPr>
            </w:pPr>
            <w:r>
              <w:rPr>
                <w:spacing w:val="-2"/>
                <w:sz w:val="18"/>
              </w:rPr>
              <w:t>991,406</w:t>
            </w:r>
          </w:p>
        </w:tc>
        <w:tc>
          <w:tcPr>
            <w:tcW w:w="100" w:type="dxa"/>
          </w:tcPr>
          <w:p>
            <w:pPr>
              <w:pStyle w:val="TableParagraph"/>
              <w:rPr>
                <w:rFonts w:ascii="Times New Roman"/>
                <w:sz w:val="14"/>
              </w:rPr>
            </w:pPr>
          </w:p>
        </w:tc>
        <w:tc>
          <w:tcPr>
            <w:tcW w:w="1599" w:type="dxa"/>
            <w:tcBorders>
              <w:top w:val="single" w:sz="6" w:space="0" w:color="000000"/>
              <w:bottom w:val="single" w:sz="6" w:space="0" w:color="000000"/>
            </w:tcBorders>
          </w:tcPr>
          <w:p>
            <w:pPr>
              <w:pStyle w:val="TableParagraph"/>
              <w:spacing w:line="184" w:lineRule="exact"/>
              <w:ind w:right="47"/>
              <w:jc w:val="right"/>
              <w:rPr>
                <w:sz w:val="18"/>
              </w:rPr>
            </w:pPr>
            <w:r>
              <w:rPr>
                <w:spacing w:val="-2"/>
                <w:sz w:val="18"/>
              </w:rPr>
              <w:t>25,295</w:t>
            </w:r>
          </w:p>
        </w:tc>
        <w:tc>
          <w:tcPr>
            <w:tcW w:w="100" w:type="dxa"/>
          </w:tcPr>
          <w:p>
            <w:pPr>
              <w:pStyle w:val="TableParagraph"/>
              <w:rPr>
                <w:rFonts w:ascii="Times New Roman"/>
                <w:sz w:val="14"/>
              </w:rPr>
            </w:pPr>
          </w:p>
        </w:tc>
        <w:tc>
          <w:tcPr>
            <w:tcW w:w="1599" w:type="dxa"/>
            <w:tcBorders>
              <w:top w:val="single" w:sz="6" w:space="0" w:color="000000"/>
              <w:bottom w:val="single" w:sz="6" w:space="0" w:color="000000"/>
            </w:tcBorders>
          </w:tcPr>
          <w:p>
            <w:pPr>
              <w:pStyle w:val="TableParagraph"/>
              <w:spacing w:line="184" w:lineRule="exact"/>
              <w:ind w:right="47"/>
              <w:jc w:val="right"/>
              <w:rPr>
                <w:sz w:val="18"/>
              </w:rPr>
            </w:pPr>
            <w:r>
              <w:rPr>
                <w:sz w:val="18"/>
              </w:rPr>
              <w:t>2.6 </w:t>
            </w:r>
            <w:r>
              <w:rPr>
                <w:spacing w:val="-10"/>
                <w:sz w:val="18"/>
              </w:rPr>
              <w:t>%</w:t>
            </w:r>
          </w:p>
        </w:tc>
      </w:tr>
      <w:tr>
        <w:trPr>
          <w:trHeight w:val="206" w:hRule="atLeast"/>
        </w:trPr>
        <w:tc>
          <w:tcPr>
            <w:tcW w:w="4330" w:type="dxa"/>
          </w:tcPr>
          <w:p>
            <w:pPr>
              <w:pStyle w:val="TableParagraph"/>
              <w:spacing w:line="186" w:lineRule="exact"/>
              <w:ind w:left="190"/>
              <w:rPr>
                <w:sz w:val="18"/>
              </w:rPr>
            </w:pPr>
            <w:r>
              <w:rPr>
                <w:sz w:val="18"/>
              </w:rPr>
              <w:t>Total </w:t>
            </w:r>
            <w:r>
              <w:rPr>
                <w:spacing w:val="-2"/>
                <w:sz w:val="18"/>
              </w:rPr>
              <w:t>Expenses</w:t>
            </w:r>
          </w:p>
        </w:tc>
        <w:tc>
          <w:tcPr>
            <w:tcW w:w="1599" w:type="dxa"/>
            <w:tcBorders>
              <w:top w:val="single" w:sz="6" w:space="0" w:color="000000"/>
              <w:bottom w:val="double" w:sz="6" w:space="0" w:color="000000"/>
            </w:tcBorders>
          </w:tcPr>
          <w:p>
            <w:pPr>
              <w:pStyle w:val="TableParagraph"/>
              <w:spacing w:line="175" w:lineRule="exact"/>
              <w:ind w:right="47"/>
              <w:jc w:val="right"/>
              <w:rPr>
                <w:sz w:val="18"/>
              </w:rPr>
            </w:pPr>
            <w:r>
              <w:rPr>
                <w:spacing w:val="-2"/>
                <w:sz w:val="18"/>
              </w:rPr>
              <w:t>5,622,707</w:t>
            </w:r>
          </w:p>
        </w:tc>
        <w:tc>
          <w:tcPr>
            <w:tcW w:w="100" w:type="dxa"/>
          </w:tcPr>
          <w:p>
            <w:pPr>
              <w:pStyle w:val="TableParagraph"/>
              <w:rPr>
                <w:rFonts w:ascii="Times New Roman"/>
                <w:sz w:val="14"/>
              </w:rPr>
            </w:pPr>
          </w:p>
        </w:tc>
        <w:tc>
          <w:tcPr>
            <w:tcW w:w="1599" w:type="dxa"/>
            <w:tcBorders>
              <w:top w:val="single" w:sz="6" w:space="0" w:color="000000"/>
              <w:bottom w:val="double" w:sz="6" w:space="0" w:color="000000"/>
            </w:tcBorders>
          </w:tcPr>
          <w:p>
            <w:pPr>
              <w:pStyle w:val="TableParagraph"/>
              <w:spacing w:line="175" w:lineRule="exact"/>
              <w:ind w:right="47"/>
              <w:jc w:val="right"/>
              <w:rPr>
                <w:sz w:val="18"/>
              </w:rPr>
            </w:pPr>
            <w:r>
              <w:rPr>
                <w:spacing w:val="-2"/>
                <w:sz w:val="18"/>
              </w:rPr>
              <w:t>359,110</w:t>
            </w:r>
          </w:p>
        </w:tc>
        <w:tc>
          <w:tcPr>
            <w:tcW w:w="100" w:type="dxa"/>
          </w:tcPr>
          <w:p>
            <w:pPr>
              <w:pStyle w:val="TableParagraph"/>
              <w:rPr>
                <w:rFonts w:ascii="Times New Roman"/>
                <w:sz w:val="14"/>
              </w:rPr>
            </w:pPr>
          </w:p>
        </w:tc>
        <w:tc>
          <w:tcPr>
            <w:tcW w:w="1599" w:type="dxa"/>
            <w:tcBorders>
              <w:top w:val="single" w:sz="6" w:space="0" w:color="000000"/>
              <w:bottom w:val="double" w:sz="6" w:space="0" w:color="000000"/>
            </w:tcBorders>
          </w:tcPr>
          <w:p>
            <w:pPr>
              <w:pStyle w:val="TableParagraph"/>
              <w:spacing w:line="175" w:lineRule="exact"/>
              <w:ind w:right="47"/>
              <w:jc w:val="right"/>
              <w:rPr>
                <w:sz w:val="18"/>
              </w:rPr>
            </w:pPr>
            <w:r>
              <w:rPr>
                <w:sz w:val="18"/>
              </w:rPr>
              <w:t>6.4 </w:t>
            </w:r>
            <w:r>
              <w:rPr>
                <w:spacing w:val="-10"/>
                <w:sz w:val="18"/>
              </w:rPr>
              <w:t>%</w:t>
            </w:r>
          </w:p>
        </w:tc>
      </w:tr>
      <w:tr>
        <w:trPr>
          <w:trHeight w:val="202" w:hRule="atLeast"/>
        </w:trPr>
        <w:tc>
          <w:tcPr>
            <w:tcW w:w="4330" w:type="dxa"/>
          </w:tcPr>
          <w:p>
            <w:pPr>
              <w:pStyle w:val="TableParagraph"/>
              <w:spacing w:line="179" w:lineRule="exact"/>
              <w:ind w:left="50"/>
              <w:rPr>
                <w:b/>
                <w:sz w:val="18"/>
              </w:rPr>
            </w:pPr>
            <w:r>
              <w:rPr>
                <w:b/>
                <w:sz w:val="18"/>
              </w:rPr>
              <w:t>Total Net </w:t>
            </w:r>
            <w:r>
              <w:rPr>
                <w:b/>
                <w:spacing w:val="-2"/>
                <w:sz w:val="18"/>
              </w:rPr>
              <w:t>Income</w:t>
            </w:r>
          </w:p>
        </w:tc>
        <w:tc>
          <w:tcPr>
            <w:tcW w:w="1599" w:type="dxa"/>
            <w:tcBorders>
              <w:top w:val="double" w:sz="6" w:space="0" w:color="000000"/>
              <w:bottom w:val="double" w:sz="6" w:space="0" w:color="000000"/>
            </w:tcBorders>
          </w:tcPr>
          <w:p>
            <w:pPr>
              <w:pStyle w:val="TableParagraph"/>
              <w:spacing w:line="172" w:lineRule="exact"/>
              <w:ind w:right="47"/>
              <w:jc w:val="right"/>
              <w:rPr>
                <w:b/>
                <w:sz w:val="18"/>
              </w:rPr>
            </w:pPr>
            <w:r>
              <w:rPr>
                <w:b/>
                <w:spacing w:val="-2"/>
                <w:sz w:val="18"/>
              </w:rPr>
              <w:t>262,448</w:t>
            </w:r>
          </w:p>
        </w:tc>
        <w:tc>
          <w:tcPr>
            <w:tcW w:w="100" w:type="dxa"/>
          </w:tcPr>
          <w:p>
            <w:pPr>
              <w:pStyle w:val="TableParagraph"/>
              <w:rPr>
                <w:rFonts w:ascii="Times New Roman"/>
                <w:sz w:val="14"/>
              </w:rPr>
            </w:pPr>
          </w:p>
        </w:tc>
        <w:tc>
          <w:tcPr>
            <w:tcW w:w="1599" w:type="dxa"/>
            <w:tcBorders>
              <w:top w:val="double" w:sz="6" w:space="0" w:color="000000"/>
              <w:bottom w:val="double" w:sz="6" w:space="0" w:color="000000"/>
            </w:tcBorders>
          </w:tcPr>
          <w:p>
            <w:pPr>
              <w:pStyle w:val="TableParagraph"/>
              <w:spacing w:line="172" w:lineRule="exact"/>
              <w:ind w:right="47"/>
              <w:jc w:val="right"/>
              <w:rPr>
                <w:b/>
                <w:sz w:val="18"/>
              </w:rPr>
            </w:pPr>
            <w:r>
              <w:rPr>
                <w:b/>
                <w:spacing w:val="-2"/>
                <w:sz w:val="18"/>
              </w:rPr>
              <w:t>652,016</w:t>
            </w:r>
          </w:p>
        </w:tc>
        <w:tc>
          <w:tcPr>
            <w:tcW w:w="100" w:type="dxa"/>
          </w:tcPr>
          <w:p>
            <w:pPr>
              <w:pStyle w:val="TableParagraph"/>
              <w:rPr>
                <w:rFonts w:ascii="Times New Roman"/>
                <w:sz w:val="14"/>
              </w:rPr>
            </w:pPr>
          </w:p>
        </w:tc>
        <w:tc>
          <w:tcPr>
            <w:tcW w:w="1599" w:type="dxa"/>
            <w:tcBorders>
              <w:top w:val="double" w:sz="6" w:space="0" w:color="000000"/>
              <w:bottom w:val="double" w:sz="6" w:space="0" w:color="000000"/>
            </w:tcBorders>
          </w:tcPr>
          <w:p>
            <w:pPr>
              <w:pStyle w:val="TableParagraph"/>
              <w:spacing w:line="172" w:lineRule="exact"/>
              <w:ind w:right="47"/>
              <w:jc w:val="right"/>
              <w:rPr>
                <w:b/>
                <w:sz w:val="18"/>
              </w:rPr>
            </w:pPr>
            <w:r>
              <w:rPr>
                <w:b/>
                <w:sz w:val="18"/>
              </w:rPr>
              <w:t>248.4 </w:t>
            </w:r>
            <w:r>
              <w:rPr>
                <w:b/>
                <w:spacing w:val="-10"/>
                <w:sz w:val="18"/>
              </w:rPr>
              <w:t>%</w:t>
            </w:r>
          </w:p>
        </w:tc>
      </w:tr>
    </w:tbl>
    <w:p>
      <w:pPr>
        <w:spacing w:after="0" w:line="172" w:lineRule="exact"/>
        <w:jc w:val="right"/>
        <w:rPr>
          <w:sz w:val="18"/>
        </w:rPr>
        <w:sectPr>
          <w:pgSz w:w="15840" w:h="12240" w:orient="landscape"/>
          <w:pgMar w:header="0" w:footer="497" w:top="380" w:bottom="720" w:left="700" w:right="2260"/>
        </w:sectPr>
      </w:pPr>
    </w:p>
    <w:p>
      <w:pPr>
        <w:pStyle w:val="Heading2"/>
        <w:spacing w:line="235" w:lineRule="auto"/>
      </w:pPr>
      <w:r>
        <w:rPr/>
        <w:t>Bridge Elementary Statement</w:t>
      </w:r>
      <w:r>
        <w:rPr>
          <w:spacing w:val="-19"/>
        </w:rPr>
        <w:t> </w:t>
      </w:r>
      <w:r>
        <w:rPr/>
        <w:t>of</w:t>
      </w:r>
      <w:r>
        <w:rPr>
          <w:spacing w:val="-19"/>
        </w:rPr>
        <w:t> </w:t>
      </w:r>
      <w:r>
        <w:rPr/>
        <w:t>Activities</w:t>
      </w:r>
    </w:p>
    <w:p>
      <w:pPr>
        <w:spacing w:line="235" w:lineRule="auto" w:before="9"/>
        <w:ind w:left="5885" w:right="4323" w:firstLine="0"/>
        <w:jc w:val="center"/>
        <w:rPr>
          <w:b/>
          <w:sz w:val="18"/>
        </w:rPr>
      </w:pPr>
      <w:r>
        <w:rPr>
          <w:b/>
          <w:sz w:val="18"/>
        </w:rPr>
        <w:t>Created</w:t>
      </w:r>
      <w:r>
        <w:rPr>
          <w:b/>
          <w:spacing w:val="-10"/>
          <w:sz w:val="18"/>
        </w:rPr>
        <w:t> </w:t>
      </w:r>
      <w:r>
        <w:rPr>
          <w:b/>
          <w:sz w:val="18"/>
        </w:rPr>
        <w:t>on</w:t>
      </w:r>
      <w:r>
        <w:rPr>
          <w:b/>
          <w:spacing w:val="-10"/>
          <w:sz w:val="18"/>
        </w:rPr>
        <w:t> </w:t>
      </w:r>
      <w:r>
        <w:rPr>
          <w:b/>
          <w:sz w:val="18"/>
        </w:rPr>
        <w:t>September</w:t>
      </w:r>
      <w:r>
        <w:rPr>
          <w:b/>
          <w:spacing w:val="-10"/>
          <w:sz w:val="18"/>
        </w:rPr>
        <w:t> </w:t>
      </w:r>
      <w:r>
        <w:rPr>
          <w:b/>
          <w:sz w:val="18"/>
        </w:rPr>
        <w:t>01,</w:t>
      </w:r>
      <w:r>
        <w:rPr>
          <w:b/>
          <w:spacing w:val="-10"/>
          <w:sz w:val="18"/>
        </w:rPr>
        <w:t> </w:t>
      </w:r>
      <w:r>
        <w:rPr>
          <w:b/>
          <w:sz w:val="18"/>
        </w:rPr>
        <w:t>2023 For Prior Month</w:t>
      </w:r>
    </w:p>
    <w:p>
      <w:pPr>
        <w:pStyle w:val="BodyText"/>
        <w:rPr>
          <w:b/>
          <w:sz w:val="20"/>
        </w:rPr>
      </w:pPr>
    </w:p>
    <w:p>
      <w:pPr>
        <w:pStyle w:val="BodyText"/>
        <w:rPr>
          <w:b/>
          <w:sz w:val="20"/>
        </w:rPr>
      </w:pPr>
    </w:p>
    <w:p>
      <w:pPr>
        <w:pStyle w:val="BodyText"/>
        <w:spacing w:before="2"/>
        <w:rPr>
          <w:b/>
          <w:sz w:val="23"/>
        </w:rPr>
      </w:pPr>
    </w:p>
    <w:tbl>
      <w:tblPr>
        <w:tblW w:w="0" w:type="auto"/>
        <w:jc w:val="left"/>
        <w:tblInd w:w="4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9"/>
        <w:gridCol w:w="100"/>
        <w:gridCol w:w="1599"/>
        <w:gridCol w:w="100"/>
        <w:gridCol w:w="1599"/>
      </w:tblGrid>
      <w:tr>
        <w:trPr>
          <w:trHeight w:val="412" w:hRule="atLeast"/>
        </w:trPr>
        <w:tc>
          <w:tcPr>
            <w:tcW w:w="1599" w:type="dxa"/>
            <w:tcBorders>
              <w:bottom w:val="single" w:sz="6" w:space="0" w:color="000000"/>
            </w:tcBorders>
          </w:tcPr>
          <w:p>
            <w:pPr>
              <w:pStyle w:val="TableParagraph"/>
              <w:spacing w:line="202" w:lineRule="exact"/>
              <w:ind w:left="428" w:right="-15" w:firstLine="560"/>
              <w:rPr>
                <w:b/>
                <w:sz w:val="18"/>
              </w:rPr>
            </w:pPr>
            <w:r>
              <w:rPr>
                <w:b/>
                <w:spacing w:val="-2"/>
                <w:sz w:val="18"/>
              </w:rPr>
              <w:t>Annual </w:t>
            </w:r>
            <w:r>
              <w:rPr>
                <w:b/>
                <w:sz w:val="18"/>
              </w:rPr>
              <w:t>June 30, </w:t>
            </w:r>
            <w:r>
              <w:rPr>
                <w:b/>
                <w:spacing w:val="-4"/>
                <w:sz w:val="18"/>
              </w:rPr>
              <w:t>2024</w:t>
            </w:r>
          </w:p>
        </w:tc>
        <w:tc>
          <w:tcPr>
            <w:tcW w:w="100" w:type="dxa"/>
          </w:tcPr>
          <w:p>
            <w:pPr>
              <w:pStyle w:val="TableParagraph"/>
              <w:rPr>
                <w:rFonts w:ascii="Times New Roman"/>
                <w:sz w:val="18"/>
              </w:rPr>
            </w:pPr>
          </w:p>
        </w:tc>
        <w:tc>
          <w:tcPr>
            <w:tcW w:w="1599" w:type="dxa"/>
            <w:tcBorders>
              <w:bottom w:val="single" w:sz="6" w:space="0" w:color="000000"/>
            </w:tcBorders>
          </w:tcPr>
          <w:p>
            <w:pPr>
              <w:pStyle w:val="TableParagraph"/>
              <w:spacing w:line="202" w:lineRule="exact"/>
              <w:ind w:left="229" w:right="-15" w:firstLine="300"/>
              <w:rPr>
                <w:b/>
                <w:sz w:val="18"/>
              </w:rPr>
            </w:pPr>
            <w:r>
              <w:rPr>
                <w:b/>
                <w:spacing w:val="-2"/>
                <w:sz w:val="18"/>
              </w:rPr>
              <w:t>Year-to-Date </w:t>
            </w:r>
            <w:r>
              <w:rPr>
                <w:b/>
                <w:sz w:val="18"/>
              </w:rPr>
              <w:t>August 31, </w:t>
            </w:r>
            <w:r>
              <w:rPr>
                <w:b/>
                <w:spacing w:val="-4"/>
                <w:sz w:val="18"/>
              </w:rPr>
              <w:t>2023</w:t>
            </w:r>
          </w:p>
        </w:tc>
        <w:tc>
          <w:tcPr>
            <w:tcW w:w="1699" w:type="dxa"/>
            <w:gridSpan w:val="2"/>
            <w:tcBorders>
              <w:bottom w:val="single" w:sz="6" w:space="0" w:color="000000"/>
            </w:tcBorders>
          </w:tcPr>
          <w:p>
            <w:pPr>
              <w:pStyle w:val="TableParagraph"/>
              <w:rPr>
                <w:rFonts w:ascii="Times New Roman"/>
                <w:sz w:val="18"/>
              </w:rPr>
            </w:pPr>
          </w:p>
        </w:tc>
      </w:tr>
      <w:tr>
        <w:trPr>
          <w:trHeight w:val="273" w:hRule="atLeast"/>
        </w:trPr>
        <w:tc>
          <w:tcPr>
            <w:tcW w:w="1599" w:type="dxa"/>
            <w:tcBorders>
              <w:top w:val="single" w:sz="6" w:space="0" w:color="000000"/>
              <w:bottom w:val="double" w:sz="6" w:space="0" w:color="000000"/>
            </w:tcBorders>
          </w:tcPr>
          <w:p>
            <w:pPr>
              <w:pStyle w:val="TableParagraph"/>
              <w:spacing w:line="143" w:lineRule="exact"/>
              <w:ind w:right="-15"/>
              <w:jc w:val="right"/>
              <w:rPr>
                <w:b/>
                <w:sz w:val="14"/>
              </w:rPr>
            </w:pPr>
            <w:r>
              <w:rPr>
                <w:b/>
                <w:spacing w:val="-2"/>
                <w:sz w:val="14"/>
              </w:rPr>
              <w:t>Budget</w:t>
            </w:r>
          </w:p>
        </w:tc>
        <w:tc>
          <w:tcPr>
            <w:tcW w:w="100" w:type="dxa"/>
          </w:tcPr>
          <w:p>
            <w:pPr>
              <w:pStyle w:val="TableParagraph"/>
              <w:rPr>
                <w:rFonts w:ascii="Times New Roman"/>
                <w:sz w:val="18"/>
              </w:rPr>
            </w:pPr>
          </w:p>
        </w:tc>
        <w:tc>
          <w:tcPr>
            <w:tcW w:w="1599" w:type="dxa"/>
            <w:tcBorders>
              <w:top w:val="single" w:sz="6" w:space="0" w:color="000000"/>
              <w:bottom w:val="double" w:sz="6" w:space="0" w:color="000000"/>
            </w:tcBorders>
          </w:tcPr>
          <w:p>
            <w:pPr>
              <w:pStyle w:val="TableParagraph"/>
              <w:spacing w:line="143" w:lineRule="exact"/>
              <w:ind w:right="-15"/>
              <w:jc w:val="right"/>
              <w:rPr>
                <w:b/>
                <w:sz w:val="14"/>
              </w:rPr>
            </w:pPr>
            <w:r>
              <w:rPr>
                <w:b/>
                <w:spacing w:val="-2"/>
                <w:sz w:val="14"/>
              </w:rPr>
              <w:t>Actual</w:t>
            </w:r>
          </w:p>
        </w:tc>
        <w:tc>
          <w:tcPr>
            <w:tcW w:w="100" w:type="dxa"/>
          </w:tcPr>
          <w:p>
            <w:pPr>
              <w:pStyle w:val="TableParagraph"/>
              <w:rPr>
                <w:rFonts w:ascii="Times New Roman"/>
                <w:sz w:val="18"/>
              </w:rPr>
            </w:pPr>
          </w:p>
        </w:tc>
        <w:tc>
          <w:tcPr>
            <w:tcW w:w="1599" w:type="dxa"/>
            <w:tcBorders>
              <w:top w:val="single" w:sz="6" w:space="0" w:color="000000"/>
              <w:bottom w:val="double" w:sz="6" w:space="0" w:color="000000"/>
            </w:tcBorders>
          </w:tcPr>
          <w:p>
            <w:pPr>
              <w:pStyle w:val="TableParagraph"/>
              <w:spacing w:line="143" w:lineRule="exact"/>
              <w:ind w:left="782" w:right="-15"/>
              <w:rPr>
                <w:b/>
                <w:sz w:val="14"/>
              </w:rPr>
            </w:pPr>
            <w:r>
              <w:rPr>
                <w:b/>
                <w:sz w:val="14"/>
              </w:rPr>
              <w:t>% of </w:t>
            </w:r>
            <w:r>
              <w:rPr>
                <w:b/>
                <w:spacing w:val="-2"/>
                <w:sz w:val="14"/>
              </w:rPr>
              <w:t>Budget</w:t>
            </w:r>
          </w:p>
        </w:tc>
      </w:tr>
    </w:tbl>
    <w:p>
      <w:pPr>
        <w:spacing w:after="0" w:line="143" w:lineRule="exact"/>
        <w:rPr>
          <w:sz w:val="14"/>
        </w:rPr>
        <w:sectPr>
          <w:pgSz w:w="15840" w:h="12240" w:orient="landscape"/>
          <w:pgMar w:header="0" w:footer="497" w:top="380" w:bottom="720" w:left="700" w:right="2260"/>
        </w:sectPr>
      </w:pPr>
    </w:p>
    <w:p>
      <w:pPr>
        <w:spacing w:before="78"/>
        <w:ind w:left="100" w:right="0" w:firstLine="0"/>
        <w:jc w:val="left"/>
        <w:rPr>
          <w:sz w:val="16"/>
        </w:rPr>
      </w:pPr>
      <w:bookmarkStart w:name="05.1 Contract (School - CST )" w:id="11"/>
      <w:bookmarkEnd w:id="11"/>
      <w:r>
        <w:rPr/>
      </w:r>
      <w:r>
        <w:rPr>
          <w:spacing w:val="-2"/>
          <w:sz w:val="16"/>
        </w:rPr>
        <w:t>DocuSign</w:t>
      </w:r>
      <w:r>
        <w:rPr>
          <w:spacing w:val="14"/>
          <w:sz w:val="16"/>
        </w:rPr>
        <w:t> </w:t>
      </w:r>
      <w:r>
        <w:rPr>
          <w:spacing w:val="-2"/>
          <w:sz w:val="16"/>
        </w:rPr>
        <w:t>Envelope</w:t>
      </w:r>
      <w:r>
        <w:rPr>
          <w:spacing w:val="14"/>
          <w:sz w:val="16"/>
        </w:rPr>
        <w:t> </w:t>
      </w:r>
      <w:r>
        <w:rPr>
          <w:spacing w:val="-2"/>
          <w:sz w:val="16"/>
        </w:rPr>
        <w:t>ID:</w:t>
      </w:r>
      <w:r>
        <w:rPr>
          <w:spacing w:val="15"/>
          <w:sz w:val="16"/>
        </w:rPr>
        <w:t> </w:t>
      </w:r>
      <w:r>
        <w:rPr>
          <w:spacing w:val="-2"/>
          <w:sz w:val="16"/>
        </w:rPr>
        <w:t>BDA4B708-0A95-4A22-B604-4F009FFCE615</w:t>
      </w:r>
    </w:p>
    <w:p>
      <w:pPr>
        <w:pStyle w:val="BodyText"/>
        <w:ind w:left="5227"/>
        <w:rPr>
          <w:sz w:val="20"/>
        </w:rPr>
      </w:pPr>
      <w:r>
        <w:rPr>
          <w:sz w:val="20"/>
        </w:rPr>
        <w:drawing>
          <wp:inline distT="0" distB="0" distL="0" distR="0">
            <wp:extent cx="757441" cy="352044"/>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0" cstate="print"/>
                    <a:stretch>
                      <a:fillRect/>
                    </a:stretch>
                  </pic:blipFill>
                  <pic:spPr>
                    <a:xfrm>
                      <a:off x="0" y="0"/>
                      <a:ext cx="757441" cy="352044"/>
                    </a:xfrm>
                    <a:prstGeom prst="rect">
                      <a:avLst/>
                    </a:prstGeom>
                  </pic:spPr>
                </pic:pic>
              </a:graphicData>
            </a:graphic>
          </wp:inline>
        </w:drawing>
      </w:r>
      <w:r>
        <w:rPr>
          <w:sz w:val="20"/>
        </w:rPr>
      </w:r>
    </w:p>
    <w:p>
      <w:pPr>
        <w:pStyle w:val="BodyText"/>
        <w:rPr>
          <w:sz w:val="20"/>
        </w:rPr>
      </w:pPr>
    </w:p>
    <w:p>
      <w:pPr>
        <w:spacing w:line="290" w:lineRule="auto" w:before="192"/>
        <w:ind w:left="3211" w:right="2109" w:firstLine="0"/>
        <w:jc w:val="center"/>
        <w:rPr>
          <w:rFonts w:ascii="Calibri"/>
          <w:b/>
          <w:sz w:val="36"/>
        </w:rPr>
      </w:pPr>
      <w:r>
        <w:rPr>
          <w:rFonts w:ascii="Calibri"/>
          <w:b/>
          <w:sz w:val="36"/>
        </w:rPr>
        <w:t>Independent</w:t>
      </w:r>
      <w:r>
        <w:rPr>
          <w:rFonts w:ascii="Calibri"/>
          <w:b/>
          <w:spacing w:val="-21"/>
          <w:sz w:val="36"/>
        </w:rPr>
        <w:t> </w:t>
      </w:r>
      <w:r>
        <w:rPr>
          <w:rFonts w:ascii="Calibri"/>
          <w:b/>
          <w:sz w:val="36"/>
        </w:rPr>
        <w:t>Contractor</w:t>
      </w:r>
      <w:r>
        <w:rPr>
          <w:rFonts w:ascii="Calibri"/>
          <w:b/>
          <w:spacing w:val="-20"/>
          <w:sz w:val="36"/>
        </w:rPr>
        <w:t> </w:t>
      </w:r>
      <w:r>
        <w:rPr>
          <w:rFonts w:ascii="Calibri"/>
          <w:b/>
          <w:sz w:val="36"/>
        </w:rPr>
        <w:t>Agreement 2023-2024 School Year</w:t>
      </w:r>
    </w:p>
    <w:p>
      <w:pPr>
        <w:spacing w:line="435" w:lineRule="exact" w:before="0"/>
        <w:ind w:left="3209" w:right="2109" w:firstLine="0"/>
        <w:jc w:val="center"/>
        <w:rPr>
          <w:rFonts w:ascii="Calibri" w:hAnsi="Calibri"/>
          <w:b/>
          <w:sz w:val="36"/>
        </w:rPr>
      </w:pPr>
      <w:r>
        <w:rPr>
          <w:rFonts w:ascii="Calibri" w:hAnsi="Calibri"/>
          <w:b/>
          <w:spacing w:val="-2"/>
          <w:sz w:val="36"/>
        </w:rPr>
        <w:t>“CST”</w:t>
      </w:r>
    </w:p>
    <w:p>
      <w:pPr>
        <w:spacing w:line="256" w:lineRule="auto" w:before="29"/>
        <w:ind w:left="5064" w:right="3962" w:firstLine="0"/>
        <w:jc w:val="center"/>
        <w:rPr>
          <w:rFonts w:ascii="Calibri"/>
          <w:b/>
          <w:sz w:val="20"/>
        </w:rPr>
      </w:pPr>
      <w:r>
        <w:rPr>
          <w:rFonts w:ascii="Calibri"/>
          <w:b/>
          <w:sz w:val="20"/>
        </w:rPr>
        <w:t>Diane</w:t>
      </w:r>
      <w:r>
        <w:rPr>
          <w:rFonts w:ascii="Calibri"/>
          <w:b/>
          <w:spacing w:val="-12"/>
          <w:sz w:val="20"/>
        </w:rPr>
        <w:t> </w:t>
      </w:r>
      <w:r>
        <w:rPr>
          <w:rFonts w:ascii="Calibri"/>
          <w:b/>
          <w:sz w:val="20"/>
        </w:rPr>
        <w:t>Peake,</w:t>
      </w:r>
      <w:r>
        <w:rPr>
          <w:rFonts w:ascii="Calibri"/>
          <w:b/>
          <w:spacing w:val="-11"/>
          <w:sz w:val="20"/>
        </w:rPr>
        <w:t> </w:t>
      </w:r>
      <w:r>
        <w:rPr>
          <w:rFonts w:ascii="Calibri"/>
          <w:b/>
          <w:sz w:val="20"/>
        </w:rPr>
        <w:t>OTR/L </w:t>
      </w:r>
      <w:r>
        <w:rPr>
          <w:rFonts w:ascii="Calibri"/>
          <w:b/>
          <w:spacing w:val="-2"/>
          <w:sz w:val="20"/>
        </w:rPr>
        <w:t>801-644-4212</w:t>
      </w:r>
    </w:p>
    <w:p>
      <w:pPr>
        <w:spacing w:line="244" w:lineRule="exact" w:before="0"/>
        <w:ind w:left="3208" w:right="2109" w:firstLine="0"/>
        <w:jc w:val="center"/>
        <w:rPr>
          <w:rFonts w:ascii="Calibri"/>
          <w:b/>
          <w:sz w:val="20"/>
        </w:rPr>
      </w:pPr>
      <w:hyperlink r:id="rId21">
        <w:r>
          <w:rPr>
            <w:rFonts w:ascii="Calibri"/>
            <w:b/>
            <w:color w:val="0000FF"/>
            <w:spacing w:val="-2"/>
            <w:sz w:val="20"/>
            <w:u w:val="single" w:color="0000FF"/>
          </w:rPr>
          <w:t>charterschoolot@gmail.com</w:t>
        </w:r>
      </w:hyperlink>
    </w:p>
    <w:p>
      <w:pPr>
        <w:spacing w:before="17"/>
        <w:ind w:left="3208" w:right="2109" w:firstLine="0"/>
        <w:jc w:val="center"/>
        <w:rPr>
          <w:rFonts w:ascii="Calibri"/>
          <w:b/>
          <w:sz w:val="20"/>
        </w:rPr>
      </w:pPr>
      <w:r>
        <w:rPr>
          <w:rFonts w:ascii="Calibri"/>
          <w:b/>
          <w:sz w:val="20"/>
        </w:rPr>
        <w:t>4909</w:t>
      </w:r>
      <w:r>
        <w:rPr>
          <w:rFonts w:ascii="Calibri"/>
          <w:b/>
          <w:spacing w:val="-9"/>
          <w:sz w:val="20"/>
        </w:rPr>
        <w:t> </w:t>
      </w:r>
      <w:r>
        <w:rPr>
          <w:rFonts w:ascii="Calibri"/>
          <w:b/>
          <w:sz w:val="20"/>
        </w:rPr>
        <w:t>Glasmann</w:t>
      </w:r>
      <w:r>
        <w:rPr>
          <w:rFonts w:ascii="Calibri"/>
          <w:b/>
          <w:spacing w:val="-7"/>
          <w:sz w:val="20"/>
        </w:rPr>
        <w:t> </w:t>
      </w:r>
      <w:r>
        <w:rPr>
          <w:rFonts w:ascii="Calibri"/>
          <w:b/>
          <w:sz w:val="20"/>
        </w:rPr>
        <w:t>Way,</w:t>
      </w:r>
      <w:r>
        <w:rPr>
          <w:rFonts w:ascii="Calibri"/>
          <w:b/>
          <w:spacing w:val="-7"/>
          <w:sz w:val="20"/>
        </w:rPr>
        <w:t> </w:t>
      </w:r>
      <w:r>
        <w:rPr>
          <w:rFonts w:ascii="Calibri"/>
          <w:b/>
          <w:sz w:val="20"/>
        </w:rPr>
        <w:t>South</w:t>
      </w:r>
      <w:r>
        <w:rPr>
          <w:rFonts w:ascii="Calibri"/>
          <w:b/>
          <w:spacing w:val="-7"/>
          <w:sz w:val="20"/>
        </w:rPr>
        <w:t> </w:t>
      </w:r>
      <w:r>
        <w:rPr>
          <w:rFonts w:ascii="Calibri"/>
          <w:b/>
          <w:sz w:val="20"/>
        </w:rPr>
        <w:t>Ogden,</w:t>
      </w:r>
      <w:r>
        <w:rPr>
          <w:rFonts w:ascii="Calibri"/>
          <w:b/>
          <w:spacing w:val="-7"/>
          <w:sz w:val="20"/>
        </w:rPr>
        <w:t> </w:t>
      </w:r>
      <w:r>
        <w:rPr>
          <w:rFonts w:ascii="Calibri"/>
          <w:b/>
          <w:sz w:val="20"/>
        </w:rPr>
        <w:t>UT</w:t>
      </w:r>
      <w:r>
        <w:rPr>
          <w:rFonts w:ascii="Calibri"/>
          <w:b/>
          <w:spacing w:val="-7"/>
          <w:sz w:val="20"/>
        </w:rPr>
        <w:t> </w:t>
      </w:r>
      <w:r>
        <w:rPr>
          <w:rFonts w:ascii="Calibri"/>
          <w:b/>
          <w:spacing w:val="-2"/>
          <w:sz w:val="20"/>
        </w:rPr>
        <w:t>84403</w:t>
      </w:r>
    </w:p>
    <w:p>
      <w:pPr>
        <w:pStyle w:val="BodyText"/>
        <w:rPr>
          <w:rFonts w:ascii="Calibri"/>
          <w:b/>
          <w:sz w:val="20"/>
        </w:rPr>
      </w:pPr>
    </w:p>
    <w:p>
      <w:pPr>
        <w:pStyle w:val="BodyText"/>
        <w:spacing w:before="10"/>
        <w:rPr>
          <w:rFonts w:ascii="Calibri"/>
          <w:b/>
          <w:sz w:val="27"/>
        </w:rPr>
      </w:pPr>
    </w:p>
    <w:p>
      <w:pPr>
        <w:spacing w:line="226" w:lineRule="exact" w:before="0"/>
        <w:ind w:left="1919" w:right="0" w:firstLine="0"/>
        <w:jc w:val="left"/>
        <w:rPr>
          <w:rFonts w:ascii="Calibri" w:hAnsi="Calibri"/>
          <w:b/>
          <w:sz w:val="22"/>
        </w:rPr>
      </w:pPr>
      <w:bookmarkStart w:name="_bookmark4" w:id="12"/>
      <w:bookmarkEnd w:id="12"/>
      <w:r>
        <w:rPr/>
      </w:r>
      <w:r>
        <w:rPr>
          <w:rFonts w:ascii="Calibri" w:hAnsi="Calibri"/>
          <w:sz w:val="22"/>
        </w:rPr>
        <w:t>This</w:t>
      </w:r>
      <w:r>
        <w:rPr>
          <w:rFonts w:ascii="Calibri" w:hAnsi="Calibri"/>
          <w:spacing w:val="-8"/>
          <w:sz w:val="22"/>
        </w:rPr>
        <w:t> </w:t>
      </w:r>
      <w:r>
        <w:rPr>
          <w:rFonts w:ascii="Calibri" w:hAnsi="Calibri"/>
          <w:sz w:val="22"/>
        </w:rPr>
        <w:t>Independent</w:t>
      </w:r>
      <w:r>
        <w:rPr>
          <w:rFonts w:ascii="Calibri" w:hAnsi="Calibri"/>
          <w:spacing w:val="-7"/>
          <w:sz w:val="22"/>
        </w:rPr>
        <w:t> </w:t>
      </w:r>
      <w:r>
        <w:rPr>
          <w:rFonts w:ascii="Calibri" w:hAnsi="Calibri"/>
          <w:sz w:val="22"/>
        </w:rPr>
        <w:t>Contractor</w:t>
      </w:r>
      <w:r>
        <w:rPr>
          <w:rFonts w:ascii="Calibri" w:hAnsi="Calibri"/>
          <w:spacing w:val="-7"/>
          <w:sz w:val="22"/>
        </w:rPr>
        <w:t> </w:t>
      </w:r>
      <w:r>
        <w:rPr>
          <w:rFonts w:ascii="Calibri" w:hAnsi="Calibri"/>
          <w:sz w:val="22"/>
        </w:rPr>
        <w:t>Agreement</w:t>
      </w:r>
      <w:r>
        <w:rPr>
          <w:rFonts w:ascii="Calibri" w:hAnsi="Calibri"/>
          <w:spacing w:val="-7"/>
          <w:sz w:val="22"/>
        </w:rPr>
        <w:t> </w:t>
      </w:r>
      <w:r>
        <w:rPr>
          <w:rFonts w:ascii="Calibri" w:hAnsi="Calibri"/>
          <w:sz w:val="22"/>
        </w:rPr>
        <w:t>(the</w:t>
      </w:r>
      <w:r>
        <w:rPr>
          <w:rFonts w:ascii="Calibri" w:hAnsi="Calibri"/>
          <w:spacing w:val="-8"/>
          <w:sz w:val="22"/>
        </w:rPr>
        <w:t> </w:t>
      </w:r>
      <w:r>
        <w:rPr>
          <w:rFonts w:ascii="Calibri" w:hAnsi="Calibri"/>
          <w:sz w:val="22"/>
        </w:rPr>
        <w:t>“Agreement”)</w:t>
      </w:r>
      <w:r>
        <w:rPr>
          <w:rFonts w:ascii="Calibri" w:hAnsi="Calibri"/>
          <w:spacing w:val="-7"/>
          <w:sz w:val="22"/>
        </w:rPr>
        <w:t> </w:t>
      </w:r>
      <w:r>
        <w:rPr>
          <w:rFonts w:ascii="Calibri" w:hAnsi="Calibri"/>
          <w:sz w:val="22"/>
        </w:rPr>
        <w:t>is</w:t>
      </w:r>
      <w:r>
        <w:rPr>
          <w:rFonts w:ascii="Calibri" w:hAnsi="Calibri"/>
          <w:spacing w:val="-7"/>
          <w:sz w:val="22"/>
        </w:rPr>
        <w:t> </w:t>
      </w:r>
      <w:r>
        <w:rPr>
          <w:rFonts w:ascii="Calibri" w:hAnsi="Calibri"/>
          <w:sz w:val="22"/>
        </w:rPr>
        <w:t>effective</w:t>
      </w:r>
      <w:r>
        <w:rPr>
          <w:rFonts w:ascii="Calibri" w:hAnsi="Calibri"/>
          <w:spacing w:val="-7"/>
          <w:sz w:val="22"/>
        </w:rPr>
        <w:t> </w:t>
      </w:r>
      <w:r>
        <w:rPr>
          <w:rFonts w:ascii="Calibri" w:hAnsi="Calibri"/>
          <w:sz w:val="22"/>
        </w:rPr>
        <w:t>as</w:t>
      </w:r>
      <w:r>
        <w:rPr>
          <w:rFonts w:ascii="Calibri" w:hAnsi="Calibri"/>
          <w:spacing w:val="-8"/>
          <w:sz w:val="22"/>
        </w:rPr>
        <w:t> </w:t>
      </w:r>
      <w:r>
        <w:rPr>
          <w:rFonts w:ascii="Calibri" w:hAnsi="Calibri"/>
          <w:sz w:val="22"/>
        </w:rPr>
        <w:t>of</w:t>
      </w:r>
      <w:r>
        <w:rPr>
          <w:rFonts w:ascii="Calibri" w:hAnsi="Calibri"/>
          <w:spacing w:val="-7"/>
          <w:sz w:val="22"/>
        </w:rPr>
        <w:t> </w:t>
      </w:r>
      <w:r>
        <w:rPr>
          <w:rFonts w:ascii="Calibri" w:hAnsi="Calibri"/>
          <w:sz w:val="22"/>
        </w:rPr>
        <w:t>the</w:t>
      </w:r>
      <w:r>
        <w:rPr>
          <w:rFonts w:ascii="Calibri" w:hAnsi="Calibri"/>
          <w:spacing w:val="-7"/>
          <w:sz w:val="22"/>
        </w:rPr>
        <w:t> </w:t>
      </w:r>
      <w:r>
        <w:rPr>
          <w:rFonts w:ascii="Calibri" w:hAnsi="Calibri"/>
          <w:b/>
          <w:sz w:val="22"/>
        </w:rPr>
        <w:t>1st</w:t>
      </w:r>
      <w:r>
        <w:rPr>
          <w:rFonts w:ascii="Calibri" w:hAnsi="Calibri"/>
          <w:b/>
          <w:spacing w:val="-7"/>
          <w:sz w:val="22"/>
        </w:rPr>
        <w:t> </w:t>
      </w:r>
      <w:r>
        <w:rPr>
          <w:rFonts w:ascii="Calibri" w:hAnsi="Calibri"/>
          <w:b/>
          <w:sz w:val="22"/>
        </w:rPr>
        <w:t>day</w:t>
      </w:r>
      <w:r>
        <w:rPr>
          <w:rFonts w:ascii="Calibri" w:hAnsi="Calibri"/>
          <w:b/>
          <w:spacing w:val="-7"/>
          <w:sz w:val="22"/>
        </w:rPr>
        <w:t> </w:t>
      </w:r>
      <w:r>
        <w:rPr>
          <w:rFonts w:ascii="Calibri" w:hAnsi="Calibri"/>
          <w:b/>
          <w:spacing w:val="-5"/>
          <w:sz w:val="22"/>
        </w:rPr>
        <w:t>of</w:t>
      </w:r>
    </w:p>
    <w:p>
      <w:pPr>
        <w:spacing w:after="0" w:line="226" w:lineRule="exact"/>
        <w:jc w:val="left"/>
        <w:rPr>
          <w:rFonts w:ascii="Calibri" w:hAnsi="Calibri"/>
          <w:sz w:val="22"/>
        </w:rPr>
        <w:sectPr>
          <w:footerReference w:type="default" r:id="rId19"/>
          <w:pgSz w:w="12240" w:h="15840"/>
          <w:pgMar w:footer="1009" w:header="0" w:top="120" w:bottom="1200" w:left="240" w:right="1340"/>
        </w:sectPr>
      </w:pPr>
    </w:p>
    <w:p>
      <w:pPr>
        <w:spacing w:line="222" w:lineRule="exact" w:before="0"/>
        <w:ind w:left="1199" w:right="0" w:firstLine="0"/>
        <w:jc w:val="left"/>
        <w:rPr>
          <w:rFonts w:ascii="Calibri" w:hAnsi="Calibri"/>
          <w:sz w:val="22"/>
        </w:rPr>
      </w:pPr>
      <w:r>
        <w:rPr/>
        <mc:AlternateContent>
          <mc:Choice Requires="wps">
            <w:drawing>
              <wp:anchor distT="0" distB="0" distL="0" distR="0" allowOverlap="1" layoutInCell="1" locked="0" behindDoc="0" simplePos="0" relativeHeight="15736320">
                <wp:simplePos x="0" y="0"/>
                <wp:positionH relativeFrom="page">
                  <wp:posOffset>3842218</wp:posOffset>
                </wp:positionH>
                <wp:positionV relativeFrom="paragraph">
                  <wp:posOffset>137920</wp:posOffset>
                </wp:positionV>
                <wp:extent cx="2226945" cy="127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226945" cy="1270"/>
                        </a:xfrm>
                        <a:custGeom>
                          <a:avLst/>
                          <a:gdLst/>
                          <a:ahLst/>
                          <a:cxnLst/>
                          <a:rect l="l" t="t" r="r" b="b"/>
                          <a:pathLst>
                            <a:path w="2226945" h="0">
                              <a:moveTo>
                                <a:pt x="0" y="0"/>
                              </a:moveTo>
                              <a:lnTo>
                                <a:pt x="2226519"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320" from="302.536896pt,10.859876pt" to="477.853388pt,10.859876pt" stroked="true" strokeweight=".714329pt" strokecolor="#000000">
                <v:stroke dashstyle="solid"/>
                <w10:wrap type="none"/>
              </v:line>
            </w:pict>
          </mc:Fallback>
        </mc:AlternateContent>
      </w:r>
      <w:r>
        <w:rPr>
          <w:rFonts w:ascii="Calibri" w:hAnsi="Calibri"/>
          <w:b/>
          <w:sz w:val="22"/>
        </w:rPr>
        <w:t>August</w:t>
      </w:r>
      <w:r>
        <w:rPr>
          <w:rFonts w:ascii="Calibri" w:hAnsi="Calibri"/>
          <w:b/>
          <w:spacing w:val="-7"/>
          <w:sz w:val="22"/>
        </w:rPr>
        <w:t> </w:t>
      </w:r>
      <w:r>
        <w:rPr>
          <w:rFonts w:ascii="Calibri" w:hAnsi="Calibri"/>
          <w:b/>
          <w:sz w:val="22"/>
        </w:rPr>
        <w:t>2023</w:t>
      </w:r>
      <w:r>
        <w:rPr>
          <w:rFonts w:ascii="Calibri" w:hAnsi="Calibri"/>
          <w:b/>
          <w:spacing w:val="-5"/>
          <w:sz w:val="22"/>
        </w:rPr>
        <w:t> </w:t>
      </w:r>
      <w:r>
        <w:rPr>
          <w:rFonts w:ascii="Calibri" w:hAnsi="Calibri"/>
          <w:sz w:val="22"/>
        </w:rPr>
        <w:t>(the</w:t>
      </w:r>
      <w:r>
        <w:rPr>
          <w:rFonts w:ascii="Calibri" w:hAnsi="Calibri"/>
          <w:spacing w:val="-6"/>
          <w:sz w:val="22"/>
        </w:rPr>
        <w:t> </w:t>
      </w:r>
      <w:r>
        <w:rPr>
          <w:rFonts w:ascii="Calibri" w:hAnsi="Calibri"/>
          <w:sz w:val="22"/>
        </w:rPr>
        <w:t>“Effective</w:t>
      </w:r>
      <w:r>
        <w:rPr>
          <w:rFonts w:ascii="Calibri" w:hAnsi="Calibri"/>
          <w:spacing w:val="-7"/>
          <w:sz w:val="22"/>
        </w:rPr>
        <w:t> </w:t>
      </w:r>
      <w:r>
        <w:rPr>
          <w:rFonts w:ascii="Calibri" w:hAnsi="Calibri"/>
          <w:sz w:val="22"/>
        </w:rPr>
        <w:t>Date”)</w:t>
      </w:r>
      <w:r>
        <w:rPr>
          <w:rFonts w:ascii="Calibri" w:hAnsi="Calibri"/>
          <w:spacing w:val="-6"/>
          <w:sz w:val="22"/>
        </w:rPr>
        <w:t> </w:t>
      </w:r>
      <w:r>
        <w:rPr>
          <w:rFonts w:ascii="Calibri" w:hAnsi="Calibri"/>
          <w:sz w:val="22"/>
        </w:rPr>
        <w:t>by</w:t>
      </w:r>
      <w:r>
        <w:rPr>
          <w:rFonts w:ascii="Calibri" w:hAnsi="Calibri"/>
          <w:spacing w:val="-6"/>
          <w:sz w:val="22"/>
        </w:rPr>
        <w:t> </w:t>
      </w:r>
      <w:r>
        <w:rPr>
          <w:rFonts w:ascii="Calibri" w:hAnsi="Calibri"/>
          <w:sz w:val="22"/>
        </w:rPr>
        <w:t>and</w:t>
      </w:r>
      <w:r>
        <w:rPr>
          <w:rFonts w:ascii="Calibri" w:hAnsi="Calibri"/>
          <w:spacing w:val="-6"/>
          <w:sz w:val="22"/>
        </w:rPr>
        <w:t> </w:t>
      </w:r>
      <w:r>
        <w:rPr>
          <w:rFonts w:ascii="Calibri" w:hAnsi="Calibri"/>
          <w:spacing w:val="-2"/>
          <w:sz w:val="22"/>
        </w:rPr>
        <w:t>between</w:t>
      </w:r>
    </w:p>
    <w:p>
      <w:pPr>
        <w:spacing w:before="2"/>
        <w:ind w:left="61" w:right="0" w:firstLine="0"/>
        <w:jc w:val="left"/>
        <w:rPr>
          <w:rFonts w:ascii="Lucida Console"/>
          <w:sz w:val="18"/>
        </w:rPr>
      </w:pPr>
      <w:r>
        <w:rPr/>
        <w:br w:type="column"/>
      </w:r>
      <w:r>
        <w:rPr>
          <w:rFonts w:ascii="Lucida Console"/>
          <w:sz w:val="18"/>
        </w:rPr>
        <w:t>Bridge</w:t>
      </w:r>
      <w:r>
        <w:rPr>
          <w:rFonts w:ascii="Lucida Console"/>
          <w:spacing w:val="2"/>
          <w:sz w:val="18"/>
        </w:rPr>
        <w:t> </w:t>
      </w:r>
      <w:r>
        <w:rPr>
          <w:rFonts w:ascii="Lucida Console"/>
          <w:spacing w:val="-2"/>
          <w:sz w:val="18"/>
        </w:rPr>
        <w:t>Elementary</w:t>
      </w:r>
    </w:p>
    <w:p>
      <w:pPr>
        <w:spacing w:line="222" w:lineRule="exact" w:before="0"/>
        <w:ind w:left="1199" w:right="0" w:firstLine="0"/>
        <w:jc w:val="left"/>
        <w:rPr>
          <w:rFonts w:ascii="Calibri" w:hAnsi="Calibri"/>
          <w:sz w:val="22"/>
        </w:rPr>
      </w:pPr>
      <w:r>
        <w:rPr/>
        <w:br w:type="column"/>
      </w:r>
      <w:r>
        <w:rPr>
          <w:rFonts w:ascii="Calibri" w:hAnsi="Calibri"/>
          <w:spacing w:val="-2"/>
          <w:sz w:val="22"/>
        </w:rPr>
        <w:t>(“School”)</w:t>
      </w:r>
    </w:p>
    <w:p>
      <w:pPr>
        <w:spacing w:after="0" w:line="222" w:lineRule="exact"/>
        <w:jc w:val="left"/>
        <w:rPr>
          <w:rFonts w:ascii="Calibri" w:hAnsi="Calibri"/>
          <w:sz w:val="22"/>
        </w:rPr>
        <w:sectPr>
          <w:type w:val="continuous"/>
          <w:pgSz w:w="12240" w:h="15840"/>
          <w:pgMar w:header="0" w:footer="1009" w:top="1360" w:bottom="1800" w:left="240" w:right="1340"/>
          <w:cols w:num="3" w:equalWidth="0">
            <w:col w:w="5762" w:space="40"/>
            <w:col w:w="1969" w:space="396"/>
            <w:col w:w="2493"/>
          </w:cols>
        </w:sectPr>
      </w:pPr>
    </w:p>
    <w:p>
      <w:pPr>
        <w:spacing w:line="224" w:lineRule="exact" w:before="0"/>
        <w:ind w:left="1199" w:right="0" w:firstLine="0"/>
        <w:jc w:val="left"/>
        <w:rPr>
          <w:rFonts w:ascii="Calibri" w:hAnsi="Calibri"/>
          <w:sz w:val="22"/>
        </w:rPr>
      </w:pPr>
      <w:r>
        <w:rPr>
          <w:rFonts w:ascii="Calibri" w:hAnsi="Calibri"/>
          <w:sz w:val="22"/>
        </w:rPr>
        <w:t>and</w:t>
      </w:r>
      <w:r>
        <w:rPr>
          <w:rFonts w:ascii="Calibri" w:hAnsi="Calibri"/>
          <w:spacing w:val="-8"/>
          <w:sz w:val="22"/>
        </w:rPr>
        <w:t> </w:t>
      </w:r>
      <w:r>
        <w:rPr>
          <w:rFonts w:ascii="Calibri" w:hAnsi="Calibri"/>
          <w:sz w:val="22"/>
        </w:rPr>
        <w:t>Charter</w:t>
      </w:r>
      <w:r>
        <w:rPr>
          <w:rFonts w:ascii="Calibri" w:hAnsi="Calibri"/>
          <w:spacing w:val="-6"/>
          <w:sz w:val="22"/>
        </w:rPr>
        <w:t> </w:t>
      </w:r>
      <w:r>
        <w:rPr>
          <w:rFonts w:ascii="Calibri" w:hAnsi="Calibri"/>
          <w:sz w:val="22"/>
        </w:rPr>
        <w:t>School</w:t>
      </w:r>
      <w:r>
        <w:rPr>
          <w:rFonts w:ascii="Calibri" w:hAnsi="Calibri"/>
          <w:spacing w:val="-5"/>
          <w:sz w:val="22"/>
        </w:rPr>
        <w:t> </w:t>
      </w:r>
      <w:r>
        <w:rPr>
          <w:rFonts w:ascii="Calibri" w:hAnsi="Calibri"/>
          <w:sz w:val="22"/>
        </w:rPr>
        <w:t>Therapy</w:t>
      </w:r>
      <w:r>
        <w:rPr>
          <w:rFonts w:ascii="Calibri" w:hAnsi="Calibri"/>
          <w:spacing w:val="-6"/>
          <w:sz w:val="22"/>
        </w:rPr>
        <w:t> </w:t>
      </w:r>
      <w:r>
        <w:rPr>
          <w:rFonts w:ascii="Calibri" w:hAnsi="Calibri"/>
          <w:sz w:val="22"/>
        </w:rPr>
        <w:t>(“CST”),</w:t>
      </w:r>
      <w:r>
        <w:rPr>
          <w:rFonts w:ascii="Calibri" w:hAnsi="Calibri"/>
          <w:spacing w:val="-6"/>
          <w:sz w:val="22"/>
        </w:rPr>
        <w:t> </w:t>
      </w:r>
      <w:r>
        <w:rPr>
          <w:rFonts w:ascii="Calibri" w:hAnsi="Calibri"/>
          <w:sz w:val="22"/>
        </w:rPr>
        <w:t>Federal</w:t>
      </w:r>
      <w:r>
        <w:rPr>
          <w:rFonts w:ascii="Calibri" w:hAnsi="Calibri"/>
          <w:spacing w:val="-5"/>
          <w:sz w:val="22"/>
        </w:rPr>
        <w:t> </w:t>
      </w:r>
      <w:r>
        <w:rPr>
          <w:rFonts w:ascii="Calibri" w:hAnsi="Calibri"/>
          <w:sz w:val="22"/>
        </w:rPr>
        <w:t>Tax</w:t>
      </w:r>
      <w:r>
        <w:rPr>
          <w:rFonts w:ascii="Calibri" w:hAnsi="Calibri"/>
          <w:spacing w:val="-6"/>
          <w:sz w:val="22"/>
        </w:rPr>
        <w:t> </w:t>
      </w:r>
      <w:r>
        <w:rPr>
          <w:rFonts w:ascii="Calibri" w:hAnsi="Calibri"/>
          <w:sz w:val="22"/>
        </w:rPr>
        <w:t>ID</w:t>
      </w:r>
      <w:r>
        <w:rPr>
          <w:rFonts w:ascii="Calibri" w:hAnsi="Calibri"/>
          <w:spacing w:val="-6"/>
          <w:sz w:val="22"/>
        </w:rPr>
        <w:t> </w:t>
      </w:r>
      <w:r>
        <w:rPr>
          <w:rFonts w:ascii="Calibri" w:hAnsi="Calibri"/>
          <w:sz w:val="22"/>
        </w:rPr>
        <w:t>No.</w:t>
      </w:r>
      <w:r>
        <w:rPr>
          <w:rFonts w:ascii="Calibri" w:hAnsi="Calibri"/>
          <w:spacing w:val="-5"/>
          <w:sz w:val="22"/>
        </w:rPr>
        <w:t> </w:t>
      </w:r>
      <w:r>
        <w:rPr>
          <w:rFonts w:ascii="Calibri" w:hAnsi="Calibri"/>
          <w:sz w:val="22"/>
        </w:rPr>
        <w:t>47-</w:t>
      </w:r>
      <w:r>
        <w:rPr>
          <w:rFonts w:ascii="Calibri" w:hAnsi="Calibri"/>
          <w:spacing w:val="-2"/>
          <w:sz w:val="22"/>
        </w:rPr>
        <w:t>1401775.</w:t>
      </w:r>
    </w:p>
    <w:p>
      <w:pPr>
        <w:spacing w:before="133"/>
        <w:ind w:left="3209" w:right="2109" w:firstLine="0"/>
        <w:jc w:val="center"/>
        <w:rPr>
          <w:rFonts w:ascii="Calibri"/>
          <w:b/>
          <w:sz w:val="22"/>
        </w:rPr>
      </w:pPr>
      <w:r>
        <w:rPr>
          <w:rFonts w:ascii="Calibri"/>
          <w:b/>
          <w:spacing w:val="-2"/>
          <w:sz w:val="22"/>
        </w:rPr>
        <w:t>AGREEMENT</w:t>
      </w:r>
    </w:p>
    <w:p>
      <w:pPr>
        <w:spacing w:line="180" w:lineRule="auto" w:before="185"/>
        <w:ind w:left="1199" w:right="179" w:firstLine="720"/>
        <w:jc w:val="left"/>
        <w:rPr>
          <w:rFonts w:ascii="Calibri"/>
          <w:sz w:val="22"/>
        </w:rPr>
      </w:pPr>
      <w:r>
        <w:rPr>
          <w:rFonts w:ascii="Calibri"/>
          <w:sz w:val="22"/>
        </w:rPr>
        <w:t>NOW THEREFORE, in consideration of the foregoing and of the mutual covenants and agreements</w:t>
      </w:r>
      <w:r>
        <w:rPr>
          <w:rFonts w:ascii="Calibri"/>
          <w:spacing w:val="-5"/>
          <w:sz w:val="22"/>
        </w:rPr>
        <w:t> </w:t>
      </w:r>
      <w:r>
        <w:rPr>
          <w:rFonts w:ascii="Calibri"/>
          <w:sz w:val="22"/>
        </w:rPr>
        <w:t>set</w:t>
      </w:r>
      <w:r>
        <w:rPr>
          <w:rFonts w:ascii="Calibri"/>
          <w:spacing w:val="-5"/>
          <w:sz w:val="22"/>
        </w:rPr>
        <w:t> </w:t>
      </w:r>
      <w:r>
        <w:rPr>
          <w:rFonts w:ascii="Calibri"/>
          <w:sz w:val="22"/>
        </w:rPr>
        <w:t>forth</w:t>
      </w:r>
      <w:r>
        <w:rPr>
          <w:rFonts w:ascii="Calibri"/>
          <w:spacing w:val="-5"/>
          <w:sz w:val="22"/>
        </w:rPr>
        <w:t> </w:t>
      </w:r>
      <w:r>
        <w:rPr>
          <w:rFonts w:ascii="Calibri"/>
          <w:sz w:val="22"/>
        </w:rPr>
        <w:t>in</w:t>
      </w:r>
      <w:r>
        <w:rPr>
          <w:rFonts w:ascii="Calibri"/>
          <w:spacing w:val="-6"/>
          <w:sz w:val="22"/>
        </w:rPr>
        <w:t> </w:t>
      </w:r>
      <w:r>
        <w:rPr>
          <w:rFonts w:ascii="Calibri"/>
          <w:sz w:val="22"/>
        </w:rPr>
        <w:t>this</w:t>
      </w:r>
      <w:r>
        <w:rPr>
          <w:rFonts w:ascii="Calibri"/>
          <w:spacing w:val="-5"/>
          <w:sz w:val="22"/>
        </w:rPr>
        <w:t> </w:t>
      </w:r>
      <w:r>
        <w:rPr>
          <w:rFonts w:ascii="Calibri"/>
          <w:sz w:val="22"/>
        </w:rPr>
        <w:t>Agreement,</w:t>
      </w:r>
      <w:r>
        <w:rPr>
          <w:rFonts w:ascii="Calibri"/>
          <w:spacing w:val="-5"/>
          <w:sz w:val="22"/>
        </w:rPr>
        <w:t> </w:t>
      </w:r>
      <w:r>
        <w:rPr>
          <w:rFonts w:ascii="Calibri"/>
          <w:sz w:val="22"/>
        </w:rPr>
        <w:t>School</w:t>
      </w:r>
      <w:r>
        <w:rPr>
          <w:rFonts w:ascii="Calibri"/>
          <w:spacing w:val="-5"/>
          <w:sz w:val="22"/>
        </w:rPr>
        <w:t> </w:t>
      </w:r>
      <w:r>
        <w:rPr>
          <w:rFonts w:ascii="Calibri"/>
          <w:sz w:val="22"/>
        </w:rPr>
        <w:t>and</w:t>
      </w:r>
      <w:r>
        <w:rPr>
          <w:rFonts w:ascii="Calibri"/>
          <w:spacing w:val="-5"/>
          <w:sz w:val="22"/>
        </w:rPr>
        <w:t> </w:t>
      </w:r>
      <w:r>
        <w:rPr>
          <w:rFonts w:ascii="Calibri"/>
          <w:sz w:val="22"/>
        </w:rPr>
        <w:t>CST</w:t>
      </w:r>
      <w:r>
        <w:rPr>
          <w:rFonts w:ascii="Calibri"/>
          <w:spacing w:val="-5"/>
          <w:sz w:val="22"/>
        </w:rPr>
        <w:t> </w:t>
      </w:r>
      <w:r>
        <w:rPr>
          <w:rFonts w:ascii="Calibri"/>
          <w:sz w:val="22"/>
        </w:rPr>
        <w:t>hereby</w:t>
      </w:r>
      <w:r>
        <w:rPr>
          <w:rFonts w:ascii="Calibri"/>
          <w:spacing w:val="-5"/>
          <w:sz w:val="22"/>
        </w:rPr>
        <w:t> </w:t>
      </w:r>
      <w:r>
        <w:rPr>
          <w:rFonts w:ascii="Calibri"/>
          <w:sz w:val="22"/>
        </w:rPr>
        <w:t>mutually</w:t>
      </w:r>
      <w:r>
        <w:rPr>
          <w:rFonts w:ascii="Calibri"/>
          <w:spacing w:val="-6"/>
          <w:sz w:val="22"/>
        </w:rPr>
        <w:t> </w:t>
      </w:r>
      <w:r>
        <w:rPr>
          <w:rFonts w:ascii="Calibri"/>
          <w:sz w:val="22"/>
        </w:rPr>
        <w:t>covenant</w:t>
      </w:r>
      <w:r>
        <w:rPr>
          <w:rFonts w:ascii="Calibri"/>
          <w:spacing w:val="-5"/>
          <w:sz w:val="22"/>
        </w:rPr>
        <w:t> </w:t>
      </w:r>
      <w:r>
        <w:rPr>
          <w:rFonts w:ascii="Calibri"/>
          <w:sz w:val="22"/>
        </w:rPr>
        <w:t>and</w:t>
      </w:r>
      <w:r>
        <w:rPr>
          <w:rFonts w:ascii="Calibri"/>
          <w:spacing w:val="-5"/>
          <w:sz w:val="22"/>
        </w:rPr>
        <w:t> </w:t>
      </w:r>
      <w:r>
        <w:rPr>
          <w:rFonts w:ascii="Calibri"/>
          <w:sz w:val="22"/>
        </w:rPr>
        <w:t>agree</w:t>
      </w:r>
      <w:r>
        <w:rPr>
          <w:rFonts w:ascii="Calibri"/>
          <w:spacing w:val="-5"/>
          <w:sz w:val="22"/>
        </w:rPr>
        <w:t> </w:t>
      </w:r>
      <w:r>
        <w:rPr>
          <w:rFonts w:ascii="Calibri"/>
          <w:sz w:val="22"/>
        </w:rPr>
        <w:t>as</w:t>
      </w:r>
      <w:r>
        <w:rPr>
          <w:rFonts w:ascii="Calibri"/>
          <w:spacing w:val="-6"/>
          <w:sz w:val="22"/>
        </w:rPr>
        <w:t> </w:t>
      </w:r>
      <w:r>
        <w:rPr>
          <w:rFonts w:ascii="Calibri"/>
          <w:sz w:val="22"/>
        </w:rPr>
        <w:t>set</w:t>
      </w:r>
      <w:r>
        <w:rPr>
          <w:rFonts w:ascii="Calibri"/>
          <w:spacing w:val="-5"/>
          <w:sz w:val="22"/>
        </w:rPr>
        <w:t> </w:t>
      </w:r>
      <w:r>
        <w:rPr>
          <w:rFonts w:ascii="Calibri"/>
          <w:sz w:val="22"/>
        </w:rPr>
        <w:t>for the below.</w:t>
      </w:r>
    </w:p>
    <w:p>
      <w:pPr>
        <w:pStyle w:val="ListParagraph"/>
        <w:numPr>
          <w:ilvl w:val="0"/>
          <w:numId w:val="3"/>
        </w:numPr>
        <w:tabs>
          <w:tab w:pos="2277" w:val="left" w:leader="none"/>
        </w:tabs>
        <w:spacing w:line="240" w:lineRule="auto" w:before="147" w:after="0"/>
        <w:ind w:left="2277" w:right="0" w:hanging="358"/>
        <w:jc w:val="left"/>
        <w:rPr>
          <w:rFonts w:ascii="Calibri"/>
          <w:b/>
          <w:sz w:val="22"/>
        </w:rPr>
      </w:pPr>
      <w:r>
        <w:rPr>
          <w:rFonts w:ascii="Calibri"/>
          <w:b/>
          <w:spacing w:val="-4"/>
          <w:sz w:val="22"/>
          <w:u w:val="single"/>
        </w:rPr>
        <w:t>Term</w:t>
      </w:r>
    </w:p>
    <w:p>
      <w:pPr>
        <w:spacing w:line="180" w:lineRule="auto" w:before="186"/>
        <w:ind w:left="1199" w:right="179" w:firstLine="720"/>
        <w:jc w:val="left"/>
        <w:rPr>
          <w:rFonts w:ascii="Calibri" w:hAnsi="Calibri"/>
          <w:sz w:val="22"/>
        </w:rPr>
      </w:pPr>
      <w:r>
        <w:rPr>
          <w:rFonts w:ascii="Calibri" w:hAnsi="Calibri"/>
          <w:sz w:val="22"/>
        </w:rPr>
        <w:t>CST will provide those Services (as that term is defined in Section 2 below) for the 2023–2024 school year. The Services will terminate on </w:t>
      </w:r>
      <w:r>
        <w:rPr>
          <w:rFonts w:ascii="Calibri" w:hAnsi="Calibri"/>
          <w:b/>
          <w:sz w:val="22"/>
        </w:rPr>
        <w:t>June 30th 2024</w:t>
      </w:r>
      <w:r>
        <w:rPr>
          <w:rFonts w:ascii="Calibri" w:hAnsi="Calibri"/>
          <w:sz w:val="22"/>
        </w:rPr>
        <w:t>. If School and CST agree, in writing, to continue</w:t>
      </w:r>
      <w:r>
        <w:rPr>
          <w:rFonts w:ascii="Calibri" w:hAnsi="Calibri"/>
          <w:spacing w:val="-4"/>
          <w:sz w:val="22"/>
        </w:rPr>
        <w:t> </w:t>
      </w:r>
      <w:r>
        <w:rPr>
          <w:rFonts w:ascii="Calibri" w:hAnsi="Calibri"/>
          <w:sz w:val="22"/>
        </w:rPr>
        <w:t>this</w:t>
      </w:r>
      <w:r>
        <w:rPr>
          <w:rFonts w:ascii="Calibri" w:hAnsi="Calibri"/>
          <w:spacing w:val="-4"/>
          <w:sz w:val="22"/>
        </w:rPr>
        <w:t> </w:t>
      </w:r>
      <w:r>
        <w:rPr>
          <w:rFonts w:ascii="Calibri" w:hAnsi="Calibri"/>
          <w:sz w:val="22"/>
        </w:rPr>
        <w:t>Agreement</w:t>
      </w:r>
      <w:r>
        <w:rPr>
          <w:rFonts w:ascii="Calibri" w:hAnsi="Calibri"/>
          <w:spacing w:val="-4"/>
          <w:sz w:val="22"/>
        </w:rPr>
        <w:t> </w:t>
      </w:r>
      <w:r>
        <w:rPr>
          <w:rFonts w:ascii="Calibri" w:hAnsi="Calibri"/>
          <w:sz w:val="22"/>
        </w:rPr>
        <w:t>into</w:t>
      </w:r>
      <w:r>
        <w:rPr>
          <w:rFonts w:ascii="Calibri" w:hAnsi="Calibri"/>
          <w:spacing w:val="-4"/>
          <w:sz w:val="22"/>
        </w:rPr>
        <w:t> </w:t>
      </w:r>
      <w:r>
        <w:rPr>
          <w:rFonts w:ascii="Calibri" w:hAnsi="Calibri"/>
          <w:sz w:val="22"/>
        </w:rPr>
        <w:t>a</w:t>
      </w:r>
      <w:r>
        <w:rPr>
          <w:rFonts w:ascii="Calibri" w:hAnsi="Calibri"/>
          <w:spacing w:val="-4"/>
          <w:sz w:val="22"/>
        </w:rPr>
        <w:t> </w:t>
      </w:r>
      <w:r>
        <w:rPr>
          <w:rFonts w:ascii="Calibri" w:hAnsi="Calibri"/>
          <w:sz w:val="22"/>
        </w:rPr>
        <w:t>subsequent</w:t>
      </w:r>
      <w:r>
        <w:rPr>
          <w:rFonts w:ascii="Calibri" w:hAnsi="Calibri"/>
          <w:spacing w:val="-4"/>
          <w:sz w:val="22"/>
        </w:rPr>
        <w:t> </w:t>
      </w:r>
      <w:r>
        <w:rPr>
          <w:rFonts w:ascii="Calibri" w:hAnsi="Calibri"/>
          <w:sz w:val="22"/>
        </w:rPr>
        <w:t>school</w:t>
      </w:r>
      <w:r>
        <w:rPr>
          <w:rFonts w:ascii="Calibri" w:hAnsi="Calibri"/>
          <w:spacing w:val="-3"/>
          <w:sz w:val="22"/>
        </w:rPr>
        <w:t> </w:t>
      </w:r>
      <w:r>
        <w:rPr>
          <w:rFonts w:ascii="Calibri" w:hAnsi="Calibri"/>
          <w:sz w:val="22"/>
        </w:rPr>
        <w:t>year,</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terms</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this</w:t>
      </w:r>
      <w:r>
        <w:rPr>
          <w:rFonts w:ascii="Calibri" w:hAnsi="Calibri"/>
          <w:spacing w:val="-4"/>
          <w:sz w:val="22"/>
        </w:rPr>
        <w:t> </w:t>
      </w:r>
      <w:r>
        <w:rPr>
          <w:rFonts w:ascii="Calibri" w:hAnsi="Calibri"/>
          <w:sz w:val="22"/>
        </w:rPr>
        <w:t>Agreement</w:t>
      </w:r>
      <w:r>
        <w:rPr>
          <w:rFonts w:ascii="Calibri" w:hAnsi="Calibri"/>
          <w:spacing w:val="-4"/>
          <w:sz w:val="22"/>
        </w:rPr>
        <w:t> </w:t>
      </w:r>
      <w:r>
        <w:rPr>
          <w:rFonts w:ascii="Calibri" w:hAnsi="Calibri"/>
          <w:sz w:val="22"/>
        </w:rPr>
        <w:t>will</w:t>
      </w:r>
      <w:r>
        <w:rPr>
          <w:rFonts w:ascii="Calibri" w:hAnsi="Calibri"/>
          <w:spacing w:val="-3"/>
          <w:sz w:val="22"/>
        </w:rPr>
        <w:t> </w:t>
      </w:r>
      <w:r>
        <w:rPr>
          <w:rFonts w:ascii="Calibri" w:hAnsi="Calibri"/>
          <w:sz w:val="22"/>
        </w:rPr>
        <w:t>remain</w:t>
      </w:r>
      <w:r>
        <w:rPr>
          <w:rFonts w:ascii="Calibri" w:hAnsi="Calibri"/>
          <w:spacing w:val="-4"/>
          <w:sz w:val="22"/>
        </w:rPr>
        <w:t> </w:t>
      </w:r>
      <w:r>
        <w:rPr>
          <w:rFonts w:ascii="Calibri" w:hAnsi="Calibri"/>
          <w:sz w:val="22"/>
        </w:rPr>
        <w:t>in</w:t>
      </w:r>
      <w:r>
        <w:rPr>
          <w:rFonts w:ascii="Calibri" w:hAnsi="Calibri"/>
          <w:spacing w:val="-4"/>
          <w:sz w:val="22"/>
        </w:rPr>
        <w:t> </w:t>
      </w:r>
      <w:r>
        <w:rPr>
          <w:rFonts w:ascii="Calibri" w:hAnsi="Calibri"/>
          <w:sz w:val="22"/>
        </w:rPr>
        <w:t>full force</w:t>
      </w:r>
      <w:r>
        <w:rPr>
          <w:rFonts w:ascii="Calibri" w:hAnsi="Calibri"/>
          <w:spacing w:val="-5"/>
          <w:sz w:val="22"/>
        </w:rPr>
        <w:t> </w:t>
      </w:r>
      <w:r>
        <w:rPr>
          <w:rFonts w:ascii="Calibri" w:hAnsi="Calibri"/>
          <w:sz w:val="22"/>
        </w:rPr>
        <w:t>and</w:t>
      </w:r>
      <w:r>
        <w:rPr>
          <w:rFonts w:ascii="Calibri" w:hAnsi="Calibri"/>
          <w:spacing w:val="-5"/>
          <w:sz w:val="22"/>
        </w:rPr>
        <w:t> </w:t>
      </w:r>
      <w:r>
        <w:rPr>
          <w:rFonts w:ascii="Calibri" w:hAnsi="Calibri"/>
          <w:sz w:val="22"/>
        </w:rPr>
        <w:t>effect</w:t>
      </w:r>
      <w:r>
        <w:rPr>
          <w:rFonts w:ascii="Calibri" w:hAnsi="Calibri"/>
          <w:spacing w:val="-5"/>
          <w:sz w:val="22"/>
        </w:rPr>
        <w:t> </w:t>
      </w:r>
      <w:r>
        <w:rPr>
          <w:rFonts w:ascii="Calibri" w:hAnsi="Calibri"/>
          <w:sz w:val="22"/>
        </w:rPr>
        <w:t>unless</w:t>
      </w:r>
      <w:r>
        <w:rPr>
          <w:rFonts w:ascii="Calibri" w:hAnsi="Calibri"/>
          <w:spacing w:val="-5"/>
          <w:sz w:val="22"/>
        </w:rPr>
        <w:t> </w:t>
      </w:r>
      <w:r>
        <w:rPr>
          <w:rFonts w:ascii="Calibri" w:hAnsi="Calibri"/>
          <w:sz w:val="22"/>
        </w:rPr>
        <w:t>and</w:t>
      </w:r>
      <w:r>
        <w:rPr>
          <w:rFonts w:ascii="Calibri" w:hAnsi="Calibri"/>
          <w:spacing w:val="-5"/>
          <w:sz w:val="22"/>
        </w:rPr>
        <w:t> </w:t>
      </w:r>
      <w:r>
        <w:rPr>
          <w:rFonts w:ascii="Calibri" w:hAnsi="Calibri"/>
          <w:sz w:val="22"/>
        </w:rPr>
        <w:t>until</w:t>
      </w:r>
      <w:r>
        <w:rPr>
          <w:rFonts w:ascii="Calibri" w:hAnsi="Calibri"/>
          <w:spacing w:val="-4"/>
          <w:sz w:val="22"/>
        </w:rPr>
        <w:t> </w:t>
      </w:r>
      <w:r>
        <w:rPr>
          <w:rFonts w:ascii="Calibri" w:hAnsi="Calibri"/>
          <w:sz w:val="22"/>
        </w:rPr>
        <w:t>the</w:t>
      </w:r>
      <w:r>
        <w:rPr>
          <w:rFonts w:ascii="Calibri" w:hAnsi="Calibri"/>
          <w:spacing w:val="-5"/>
          <w:sz w:val="22"/>
        </w:rPr>
        <w:t> </w:t>
      </w:r>
      <w:r>
        <w:rPr>
          <w:rFonts w:ascii="Calibri" w:hAnsi="Calibri"/>
          <w:sz w:val="22"/>
        </w:rPr>
        <w:t>earlier</w:t>
      </w:r>
      <w:r>
        <w:rPr>
          <w:rFonts w:ascii="Calibri" w:hAnsi="Calibri"/>
          <w:spacing w:val="-5"/>
          <w:sz w:val="22"/>
        </w:rPr>
        <w:t> </w:t>
      </w:r>
      <w:r>
        <w:rPr>
          <w:rFonts w:ascii="Calibri" w:hAnsi="Calibri"/>
          <w:sz w:val="22"/>
        </w:rPr>
        <w:t>of</w:t>
      </w:r>
      <w:r>
        <w:rPr>
          <w:rFonts w:ascii="Calibri" w:hAnsi="Calibri"/>
          <w:spacing w:val="-5"/>
          <w:sz w:val="22"/>
        </w:rPr>
        <w:t> </w:t>
      </w:r>
      <w:r>
        <w:rPr>
          <w:rFonts w:ascii="Calibri" w:hAnsi="Calibri"/>
          <w:sz w:val="22"/>
        </w:rPr>
        <w:t>(a)</w:t>
      </w:r>
      <w:r>
        <w:rPr>
          <w:rFonts w:ascii="Calibri" w:hAnsi="Calibri"/>
          <w:spacing w:val="-5"/>
          <w:sz w:val="22"/>
        </w:rPr>
        <w:t> </w:t>
      </w:r>
      <w:r>
        <w:rPr>
          <w:rFonts w:ascii="Calibri" w:hAnsi="Calibri"/>
          <w:sz w:val="22"/>
        </w:rPr>
        <w:t>the</w:t>
      </w:r>
      <w:r>
        <w:rPr>
          <w:rFonts w:ascii="Calibri" w:hAnsi="Calibri"/>
          <w:spacing w:val="-5"/>
          <w:sz w:val="22"/>
        </w:rPr>
        <w:t> </w:t>
      </w:r>
      <w:r>
        <w:rPr>
          <w:rFonts w:ascii="Calibri" w:hAnsi="Calibri"/>
          <w:sz w:val="22"/>
        </w:rPr>
        <w:t>parties</w:t>
      </w:r>
      <w:r>
        <w:rPr>
          <w:rFonts w:ascii="Calibri" w:hAnsi="Calibri"/>
          <w:spacing w:val="-5"/>
          <w:sz w:val="22"/>
        </w:rPr>
        <w:t> </w:t>
      </w:r>
      <w:r>
        <w:rPr>
          <w:rFonts w:ascii="Calibri" w:hAnsi="Calibri"/>
          <w:sz w:val="22"/>
        </w:rPr>
        <w:t>enter</w:t>
      </w:r>
      <w:r>
        <w:rPr>
          <w:rFonts w:ascii="Calibri" w:hAnsi="Calibri"/>
          <w:spacing w:val="-5"/>
          <w:sz w:val="22"/>
        </w:rPr>
        <w:t> </w:t>
      </w:r>
      <w:r>
        <w:rPr>
          <w:rFonts w:ascii="Calibri" w:hAnsi="Calibri"/>
          <w:sz w:val="22"/>
        </w:rPr>
        <w:t>into</w:t>
      </w:r>
      <w:r>
        <w:rPr>
          <w:rFonts w:ascii="Calibri" w:hAnsi="Calibri"/>
          <w:spacing w:val="-5"/>
          <w:sz w:val="22"/>
        </w:rPr>
        <w:t> </w:t>
      </w:r>
      <w:r>
        <w:rPr>
          <w:rFonts w:ascii="Calibri" w:hAnsi="Calibri"/>
          <w:sz w:val="22"/>
        </w:rPr>
        <w:t>a</w:t>
      </w:r>
      <w:r>
        <w:rPr>
          <w:rFonts w:ascii="Calibri" w:hAnsi="Calibri"/>
          <w:spacing w:val="-5"/>
          <w:sz w:val="22"/>
        </w:rPr>
        <w:t> </w:t>
      </w:r>
      <w:r>
        <w:rPr>
          <w:rFonts w:ascii="Calibri" w:hAnsi="Calibri"/>
          <w:sz w:val="22"/>
        </w:rPr>
        <w:t>new</w:t>
      </w:r>
      <w:r>
        <w:rPr>
          <w:rFonts w:ascii="Calibri" w:hAnsi="Calibri"/>
          <w:spacing w:val="-5"/>
          <w:sz w:val="22"/>
        </w:rPr>
        <w:t> </w:t>
      </w:r>
      <w:r>
        <w:rPr>
          <w:rFonts w:ascii="Calibri" w:hAnsi="Calibri"/>
          <w:sz w:val="22"/>
        </w:rPr>
        <w:t>agreement</w:t>
      </w:r>
      <w:r>
        <w:rPr>
          <w:rFonts w:ascii="Calibri" w:hAnsi="Calibri"/>
          <w:spacing w:val="-5"/>
          <w:sz w:val="22"/>
        </w:rPr>
        <w:t> </w:t>
      </w:r>
      <w:r>
        <w:rPr>
          <w:rFonts w:ascii="Calibri" w:hAnsi="Calibri"/>
          <w:sz w:val="22"/>
        </w:rPr>
        <w:t>regarding</w:t>
      </w:r>
      <w:r>
        <w:rPr>
          <w:rFonts w:ascii="Calibri" w:hAnsi="Calibri"/>
          <w:spacing w:val="-5"/>
          <w:sz w:val="22"/>
        </w:rPr>
        <w:t> </w:t>
      </w:r>
      <w:r>
        <w:rPr>
          <w:rFonts w:ascii="Calibri" w:hAnsi="Calibri"/>
          <w:sz w:val="22"/>
        </w:rPr>
        <w:t>the subject matter hereof or (b) the parties terminate this Agreement as set forth in Section 6 hereof.</w:t>
      </w:r>
    </w:p>
    <w:p>
      <w:pPr>
        <w:pStyle w:val="ListParagraph"/>
        <w:numPr>
          <w:ilvl w:val="0"/>
          <w:numId w:val="3"/>
        </w:numPr>
        <w:tabs>
          <w:tab w:pos="2277" w:val="left" w:leader="none"/>
        </w:tabs>
        <w:spacing w:line="240" w:lineRule="auto" w:before="147" w:after="0"/>
        <w:ind w:left="2277" w:right="0" w:hanging="358"/>
        <w:jc w:val="left"/>
        <w:rPr>
          <w:rFonts w:ascii="Calibri"/>
          <w:b/>
          <w:sz w:val="22"/>
        </w:rPr>
      </w:pPr>
      <w:r>
        <w:rPr>
          <w:rFonts w:ascii="Calibri"/>
          <w:b/>
          <w:sz w:val="22"/>
          <w:u w:val="single"/>
        </w:rPr>
        <w:t>Contract</w:t>
      </w:r>
      <w:r>
        <w:rPr>
          <w:rFonts w:ascii="Calibri"/>
          <w:b/>
          <w:spacing w:val="-14"/>
          <w:sz w:val="22"/>
          <w:u w:val="single"/>
        </w:rPr>
        <w:t> </w:t>
      </w:r>
      <w:r>
        <w:rPr>
          <w:rFonts w:ascii="Calibri"/>
          <w:b/>
          <w:spacing w:val="-2"/>
          <w:sz w:val="22"/>
          <w:u w:val="single"/>
        </w:rPr>
        <w:t>Service</w:t>
      </w:r>
    </w:p>
    <w:p>
      <w:pPr>
        <w:spacing w:line="180" w:lineRule="auto" w:before="186"/>
        <w:ind w:left="1199" w:right="179" w:firstLine="720"/>
        <w:jc w:val="left"/>
        <w:rPr>
          <w:rFonts w:ascii="Calibri" w:hAnsi="Calibri"/>
          <w:sz w:val="22"/>
        </w:rPr>
      </w:pPr>
      <w:r>
        <w:rPr>
          <w:rFonts w:ascii="Calibri" w:hAnsi="Calibri"/>
          <w:sz w:val="22"/>
        </w:rPr>
        <w:t>CST will provide to School the following services (“Services”) for students: screenings, evaluations, consultations, Individualized Education Plan (“IEP”) meetings as therapists are available, training for staff or parents, virtual services/packets, kindergarten screening, pre-referral to Special Education</w:t>
      </w:r>
      <w:r>
        <w:rPr>
          <w:rFonts w:ascii="Calibri" w:hAnsi="Calibri"/>
          <w:spacing w:val="-6"/>
          <w:sz w:val="22"/>
        </w:rPr>
        <w:t> </w:t>
      </w:r>
      <w:r>
        <w:rPr>
          <w:rFonts w:ascii="Calibri" w:hAnsi="Calibri"/>
          <w:sz w:val="22"/>
        </w:rPr>
        <w:t>services,</w:t>
      </w:r>
      <w:r>
        <w:rPr>
          <w:rFonts w:ascii="Calibri" w:hAnsi="Calibri"/>
          <w:spacing w:val="-6"/>
          <w:sz w:val="22"/>
        </w:rPr>
        <w:t> </w:t>
      </w:r>
      <w:r>
        <w:rPr>
          <w:rFonts w:ascii="Calibri" w:hAnsi="Calibri"/>
          <w:sz w:val="22"/>
        </w:rPr>
        <w:t>training</w:t>
      </w:r>
      <w:r>
        <w:rPr>
          <w:rFonts w:ascii="Calibri" w:hAnsi="Calibri"/>
          <w:spacing w:val="-6"/>
          <w:sz w:val="22"/>
        </w:rPr>
        <w:t> </w:t>
      </w:r>
      <w:r>
        <w:rPr>
          <w:rFonts w:ascii="Calibri" w:hAnsi="Calibri"/>
          <w:sz w:val="22"/>
        </w:rPr>
        <w:t>for</w:t>
      </w:r>
      <w:r>
        <w:rPr>
          <w:rFonts w:ascii="Calibri" w:hAnsi="Calibri"/>
          <w:spacing w:val="-6"/>
          <w:sz w:val="22"/>
        </w:rPr>
        <w:t> </w:t>
      </w:r>
      <w:r>
        <w:rPr>
          <w:rFonts w:ascii="Calibri" w:hAnsi="Calibri"/>
          <w:sz w:val="22"/>
        </w:rPr>
        <w:t>professional</w:t>
      </w:r>
      <w:r>
        <w:rPr>
          <w:rFonts w:ascii="Calibri" w:hAnsi="Calibri"/>
          <w:spacing w:val="-5"/>
          <w:sz w:val="22"/>
        </w:rPr>
        <w:t> </w:t>
      </w:r>
      <w:r>
        <w:rPr>
          <w:rFonts w:ascii="Calibri" w:hAnsi="Calibri"/>
          <w:sz w:val="22"/>
        </w:rPr>
        <w:t>development</w:t>
      </w:r>
      <w:r>
        <w:rPr>
          <w:rFonts w:ascii="Calibri" w:hAnsi="Calibri"/>
          <w:spacing w:val="-6"/>
          <w:sz w:val="22"/>
        </w:rPr>
        <w:t> </w:t>
      </w:r>
      <w:r>
        <w:rPr>
          <w:rFonts w:ascii="Calibri" w:hAnsi="Calibri"/>
          <w:sz w:val="22"/>
        </w:rPr>
        <w:t>to</w:t>
      </w:r>
      <w:r>
        <w:rPr>
          <w:rFonts w:ascii="Calibri" w:hAnsi="Calibri"/>
          <w:spacing w:val="-6"/>
          <w:sz w:val="22"/>
        </w:rPr>
        <w:t> </w:t>
      </w:r>
      <w:r>
        <w:rPr>
          <w:rFonts w:ascii="Calibri" w:hAnsi="Calibri"/>
          <w:sz w:val="22"/>
        </w:rPr>
        <w:t>staff</w:t>
      </w:r>
      <w:r>
        <w:rPr>
          <w:rFonts w:ascii="Calibri" w:hAnsi="Calibri"/>
          <w:spacing w:val="-6"/>
          <w:sz w:val="22"/>
        </w:rPr>
        <w:t> </w:t>
      </w:r>
      <w:r>
        <w:rPr>
          <w:rFonts w:ascii="Calibri" w:hAnsi="Calibri"/>
          <w:sz w:val="22"/>
        </w:rPr>
        <w:t>or</w:t>
      </w:r>
      <w:r>
        <w:rPr>
          <w:rFonts w:ascii="Calibri" w:hAnsi="Calibri"/>
          <w:spacing w:val="-6"/>
          <w:sz w:val="22"/>
        </w:rPr>
        <w:t> </w:t>
      </w:r>
      <w:r>
        <w:rPr>
          <w:rFonts w:ascii="Calibri" w:hAnsi="Calibri"/>
          <w:sz w:val="22"/>
        </w:rPr>
        <w:t>parents,</w:t>
      </w:r>
      <w:r>
        <w:rPr>
          <w:rFonts w:ascii="Calibri" w:hAnsi="Calibri"/>
          <w:spacing w:val="-6"/>
          <w:sz w:val="22"/>
        </w:rPr>
        <w:t> </w:t>
      </w:r>
      <w:r>
        <w:rPr>
          <w:rFonts w:ascii="Calibri" w:hAnsi="Calibri"/>
          <w:sz w:val="22"/>
        </w:rPr>
        <w:t>after</w:t>
      </w:r>
      <w:r>
        <w:rPr>
          <w:rFonts w:ascii="Calibri" w:hAnsi="Calibri"/>
          <w:spacing w:val="-6"/>
          <w:sz w:val="22"/>
        </w:rPr>
        <w:t> </w:t>
      </w:r>
      <w:r>
        <w:rPr>
          <w:rFonts w:ascii="Calibri" w:hAnsi="Calibri"/>
          <w:sz w:val="22"/>
        </w:rPr>
        <w:t>school</w:t>
      </w:r>
      <w:r>
        <w:rPr>
          <w:rFonts w:ascii="Calibri" w:hAnsi="Calibri"/>
          <w:spacing w:val="-5"/>
          <w:sz w:val="22"/>
        </w:rPr>
        <w:t> </w:t>
      </w:r>
      <w:r>
        <w:rPr>
          <w:rFonts w:ascii="Calibri" w:hAnsi="Calibri"/>
          <w:sz w:val="22"/>
        </w:rPr>
        <w:t>programming for</w:t>
      </w:r>
      <w:r>
        <w:rPr>
          <w:rFonts w:ascii="Calibri" w:hAnsi="Calibri"/>
          <w:spacing w:val="-7"/>
          <w:sz w:val="22"/>
        </w:rPr>
        <w:t> </w:t>
      </w:r>
      <w:r>
        <w:rPr>
          <w:rFonts w:ascii="Calibri" w:hAnsi="Calibri"/>
          <w:sz w:val="22"/>
        </w:rPr>
        <w:t>student</w:t>
      </w:r>
      <w:r>
        <w:rPr>
          <w:rFonts w:ascii="Calibri" w:hAnsi="Calibri"/>
          <w:spacing w:val="-7"/>
          <w:sz w:val="22"/>
        </w:rPr>
        <w:t> </w:t>
      </w:r>
      <w:r>
        <w:rPr>
          <w:rFonts w:ascii="Calibri" w:hAnsi="Calibri"/>
          <w:sz w:val="22"/>
        </w:rPr>
        <w:t>handwriting</w:t>
      </w:r>
      <w:r>
        <w:rPr>
          <w:rFonts w:ascii="Calibri" w:hAnsi="Calibri"/>
          <w:spacing w:val="-7"/>
          <w:sz w:val="22"/>
        </w:rPr>
        <w:t> </w:t>
      </w:r>
      <w:r>
        <w:rPr>
          <w:rFonts w:ascii="Calibri" w:hAnsi="Calibri"/>
          <w:sz w:val="22"/>
        </w:rPr>
        <w:t>skills,</w:t>
      </w:r>
      <w:r>
        <w:rPr>
          <w:rFonts w:ascii="Calibri" w:hAnsi="Calibri"/>
          <w:spacing w:val="-7"/>
          <w:sz w:val="22"/>
        </w:rPr>
        <w:t> </w:t>
      </w:r>
      <w:r>
        <w:rPr>
          <w:rFonts w:ascii="Calibri" w:hAnsi="Calibri"/>
          <w:sz w:val="22"/>
        </w:rPr>
        <w:t>motor</w:t>
      </w:r>
      <w:r>
        <w:rPr>
          <w:rFonts w:ascii="Calibri" w:hAnsi="Calibri"/>
          <w:spacing w:val="-7"/>
          <w:sz w:val="22"/>
        </w:rPr>
        <w:t> </w:t>
      </w:r>
      <w:r>
        <w:rPr>
          <w:rFonts w:ascii="Calibri" w:hAnsi="Calibri"/>
          <w:sz w:val="22"/>
        </w:rPr>
        <w:t>skills</w:t>
      </w:r>
      <w:r>
        <w:rPr>
          <w:rFonts w:ascii="Calibri" w:hAnsi="Calibri"/>
          <w:spacing w:val="-7"/>
          <w:sz w:val="22"/>
        </w:rPr>
        <w:t> </w:t>
      </w:r>
      <w:r>
        <w:rPr>
          <w:rFonts w:ascii="Calibri" w:hAnsi="Calibri"/>
          <w:sz w:val="22"/>
        </w:rPr>
        <w:t>programming,</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administrative</w:t>
      </w:r>
      <w:r>
        <w:rPr>
          <w:rFonts w:ascii="Calibri" w:hAnsi="Calibri"/>
          <w:spacing w:val="-7"/>
          <w:sz w:val="22"/>
        </w:rPr>
        <w:t> </w:t>
      </w:r>
      <w:r>
        <w:rPr>
          <w:rFonts w:ascii="Calibri" w:hAnsi="Calibri"/>
          <w:sz w:val="22"/>
        </w:rPr>
        <w:t>time</w:t>
      </w:r>
      <w:r>
        <w:rPr>
          <w:rFonts w:ascii="Calibri" w:hAnsi="Calibri"/>
          <w:spacing w:val="-7"/>
          <w:sz w:val="22"/>
        </w:rPr>
        <w:t> </w:t>
      </w:r>
      <w:r>
        <w:rPr>
          <w:rFonts w:ascii="Calibri" w:hAnsi="Calibri"/>
          <w:sz w:val="22"/>
        </w:rPr>
        <w:t>for</w:t>
      </w:r>
      <w:r>
        <w:rPr>
          <w:rFonts w:ascii="Calibri" w:hAnsi="Calibri"/>
          <w:spacing w:val="-7"/>
          <w:sz w:val="22"/>
        </w:rPr>
        <w:t> </w:t>
      </w:r>
      <w:r>
        <w:rPr>
          <w:rFonts w:ascii="Calibri" w:hAnsi="Calibri"/>
          <w:sz w:val="22"/>
        </w:rPr>
        <w:t>therapy</w:t>
      </w:r>
      <w:r>
        <w:rPr>
          <w:rFonts w:ascii="Calibri" w:hAnsi="Calibri"/>
          <w:spacing w:val="-7"/>
          <w:sz w:val="22"/>
        </w:rPr>
        <w:t> </w:t>
      </w:r>
      <w:r>
        <w:rPr>
          <w:rFonts w:ascii="Calibri" w:hAnsi="Calibri"/>
          <w:sz w:val="22"/>
        </w:rPr>
        <w:t>and</w:t>
      </w:r>
      <w:r>
        <w:rPr>
          <w:rFonts w:ascii="Calibri" w:hAnsi="Calibri"/>
          <w:spacing w:val="-7"/>
          <w:sz w:val="22"/>
        </w:rPr>
        <w:t> </w:t>
      </w:r>
      <w:r>
        <w:rPr>
          <w:rFonts w:ascii="Calibri" w:hAnsi="Calibri"/>
          <w:sz w:val="22"/>
        </w:rPr>
        <w:t>direct services,</w:t>
      </w:r>
      <w:r>
        <w:rPr>
          <w:rFonts w:ascii="Calibri" w:hAnsi="Calibri"/>
          <w:spacing w:val="-3"/>
          <w:sz w:val="22"/>
        </w:rPr>
        <w:t> </w:t>
      </w:r>
      <w:r>
        <w:rPr>
          <w:rFonts w:ascii="Calibri" w:hAnsi="Calibri"/>
          <w:sz w:val="22"/>
        </w:rPr>
        <w:t>including</w:t>
      </w:r>
      <w:r>
        <w:rPr>
          <w:rFonts w:ascii="Calibri" w:hAnsi="Calibri"/>
          <w:spacing w:val="-3"/>
          <w:sz w:val="22"/>
        </w:rPr>
        <w:t> </w:t>
      </w:r>
      <w:r>
        <w:rPr>
          <w:rFonts w:ascii="Calibri" w:hAnsi="Calibri"/>
          <w:sz w:val="22"/>
        </w:rPr>
        <w:t>work</w:t>
      </w:r>
      <w:r>
        <w:rPr>
          <w:rFonts w:ascii="Calibri" w:hAnsi="Calibri"/>
          <w:spacing w:val="-3"/>
          <w:sz w:val="22"/>
        </w:rPr>
        <w:t> </w:t>
      </w:r>
      <w:r>
        <w:rPr>
          <w:rFonts w:ascii="Calibri" w:hAnsi="Calibri"/>
          <w:sz w:val="22"/>
        </w:rPr>
        <w:t>completed</w:t>
      </w:r>
      <w:r>
        <w:rPr>
          <w:rFonts w:ascii="Calibri" w:hAnsi="Calibri"/>
          <w:spacing w:val="-3"/>
          <w:sz w:val="22"/>
        </w:rPr>
        <w:t> </w:t>
      </w:r>
      <w:r>
        <w:rPr>
          <w:rFonts w:ascii="Calibri" w:hAnsi="Calibri"/>
          <w:sz w:val="22"/>
        </w:rPr>
        <w:t>off-site</w:t>
      </w:r>
      <w:r>
        <w:rPr>
          <w:rFonts w:ascii="Calibri" w:hAnsi="Calibri"/>
          <w:spacing w:val="-3"/>
          <w:sz w:val="22"/>
        </w:rPr>
        <w:t> </w:t>
      </w:r>
      <w:r>
        <w:rPr>
          <w:rFonts w:ascii="Calibri" w:hAnsi="Calibri"/>
          <w:sz w:val="22"/>
        </w:rPr>
        <w:t>that</w:t>
      </w:r>
      <w:r>
        <w:rPr>
          <w:rFonts w:ascii="Calibri" w:hAnsi="Calibri"/>
          <w:spacing w:val="-3"/>
          <w:sz w:val="22"/>
        </w:rPr>
        <w:t> </w:t>
      </w:r>
      <w:r>
        <w:rPr>
          <w:rFonts w:ascii="Calibri" w:hAnsi="Calibri"/>
          <w:sz w:val="22"/>
        </w:rPr>
        <w:t>is</w:t>
      </w:r>
      <w:r>
        <w:rPr>
          <w:rFonts w:ascii="Calibri" w:hAnsi="Calibri"/>
          <w:spacing w:val="-3"/>
          <w:sz w:val="22"/>
        </w:rPr>
        <w:t> </w:t>
      </w:r>
      <w:r>
        <w:rPr>
          <w:rFonts w:ascii="Calibri" w:hAnsi="Calibri"/>
          <w:sz w:val="22"/>
        </w:rPr>
        <w:t>directly</w:t>
      </w:r>
      <w:r>
        <w:rPr>
          <w:rFonts w:ascii="Calibri" w:hAnsi="Calibri"/>
          <w:spacing w:val="-3"/>
          <w:sz w:val="22"/>
        </w:rPr>
        <w:t> </w:t>
      </w:r>
      <w:r>
        <w:rPr>
          <w:rFonts w:ascii="Calibri" w:hAnsi="Calibri"/>
          <w:sz w:val="22"/>
        </w:rPr>
        <w:t>related</w:t>
      </w:r>
      <w:r>
        <w:rPr>
          <w:rFonts w:ascii="Calibri" w:hAnsi="Calibri"/>
          <w:spacing w:val="-3"/>
          <w:sz w:val="22"/>
        </w:rPr>
        <w:t> </w:t>
      </w:r>
      <w:r>
        <w:rPr>
          <w:rFonts w:ascii="Calibri" w:hAnsi="Calibri"/>
          <w:sz w:val="22"/>
        </w:rPr>
        <w:t>the</w:t>
      </w:r>
      <w:r>
        <w:rPr>
          <w:rFonts w:ascii="Calibri" w:hAnsi="Calibri"/>
          <w:spacing w:val="-3"/>
          <w:sz w:val="22"/>
        </w:rPr>
        <w:t> </w:t>
      </w:r>
      <w:r>
        <w:rPr>
          <w:rFonts w:ascii="Calibri" w:hAnsi="Calibri"/>
          <w:sz w:val="22"/>
        </w:rPr>
        <w:t>Services,</w:t>
      </w:r>
      <w:r>
        <w:rPr>
          <w:rFonts w:ascii="Calibri" w:hAnsi="Calibri"/>
          <w:spacing w:val="-3"/>
          <w:sz w:val="22"/>
        </w:rPr>
        <w:t> </w:t>
      </w:r>
      <w:r>
        <w:rPr>
          <w:rFonts w:ascii="Calibri" w:hAnsi="Calibri"/>
          <w:sz w:val="22"/>
        </w:rPr>
        <w:t>such</w:t>
      </w:r>
      <w:r>
        <w:rPr>
          <w:rFonts w:ascii="Calibri" w:hAnsi="Calibri"/>
          <w:spacing w:val="-3"/>
          <w:sz w:val="22"/>
        </w:rPr>
        <w:t> </w:t>
      </w:r>
      <w:r>
        <w:rPr>
          <w:rFonts w:ascii="Calibri" w:hAnsi="Calibri"/>
          <w:sz w:val="22"/>
        </w:rPr>
        <w:t>as</w:t>
      </w:r>
      <w:r>
        <w:rPr>
          <w:rFonts w:ascii="Calibri" w:hAnsi="Calibri"/>
          <w:spacing w:val="-3"/>
          <w:sz w:val="22"/>
        </w:rPr>
        <w:t> </w:t>
      </w:r>
      <w:r>
        <w:rPr>
          <w:rFonts w:ascii="Calibri" w:hAnsi="Calibri"/>
          <w:sz w:val="22"/>
        </w:rPr>
        <w:t>documentation, scoring</w:t>
      </w:r>
      <w:r>
        <w:rPr>
          <w:rFonts w:ascii="Calibri" w:hAnsi="Calibri"/>
          <w:spacing w:val="-1"/>
          <w:sz w:val="22"/>
        </w:rPr>
        <w:t> </w:t>
      </w:r>
      <w:r>
        <w:rPr>
          <w:rFonts w:ascii="Calibri" w:hAnsi="Calibri"/>
          <w:sz w:val="22"/>
        </w:rPr>
        <w:t>evaluations,</w:t>
      </w:r>
      <w:r>
        <w:rPr>
          <w:rFonts w:ascii="Calibri" w:hAnsi="Calibri"/>
          <w:spacing w:val="-1"/>
          <w:sz w:val="22"/>
        </w:rPr>
        <w:t> </w:t>
      </w:r>
      <w:r>
        <w:rPr>
          <w:rFonts w:ascii="Calibri" w:hAnsi="Calibri"/>
          <w:sz w:val="22"/>
        </w:rPr>
        <w:t>writing</w:t>
      </w:r>
      <w:r>
        <w:rPr>
          <w:rFonts w:ascii="Calibri" w:hAnsi="Calibri"/>
          <w:spacing w:val="-1"/>
          <w:sz w:val="22"/>
        </w:rPr>
        <w:t> </w:t>
      </w:r>
      <w:r>
        <w:rPr>
          <w:rFonts w:ascii="Calibri" w:hAnsi="Calibri"/>
          <w:sz w:val="22"/>
        </w:rPr>
        <w:t>evaluation</w:t>
      </w:r>
      <w:r>
        <w:rPr>
          <w:rFonts w:ascii="Calibri" w:hAnsi="Calibri"/>
          <w:spacing w:val="-1"/>
          <w:sz w:val="22"/>
        </w:rPr>
        <w:t> </w:t>
      </w:r>
      <w:r>
        <w:rPr>
          <w:rFonts w:ascii="Calibri" w:hAnsi="Calibri"/>
          <w:sz w:val="22"/>
        </w:rPr>
        <w:t>reports,</w:t>
      </w:r>
      <w:r>
        <w:rPr>
          <w:rFonts w:ascii="Calibri" w:hAnsi="Calibri"/>
          <w:spacing w:val="-1"/>
          <w:sz w:val="22"/>
        </w:rPr>
        <w:t> </w:t>
      </w:r>
      <w:r>
        <w:rPr>
          <w:rFonts w:ascii="Calibri" w:hAnsi="Calibri"/>
          <w:sz w:val="22"/>
        </w:rPr>
        <w:t>updating</w:t>
      </w:r>
      <w:r>
        <w:rPr>
          <w:rFonts w:ascii="Calibri" w:hAnsi="Calibri"/>
          <w:spacing w:val="-1"/>
          <w:sz w:val="22"/>
        </w:rPr>
        <w:t> </w:t>
      </w:r>
      <w:r>
        <w:rPr>
          <w:rFonts w:ascii="Calibri" w:hAnsi="Calibri"/>
          <w:sz w:val="22"/>
        </w:rPr>
        <w:t>IEP</w:t>
      </w:r>
      <w:r>
        <w:rPr>
          <w:rFonts w:ascii="Calibri" w:hAnsi="Calibri"/>
          <w:spacing w:val="-1"/>
          <w:sz w:val="22"/>
        </w:rPr>
        <w:t> </w:t>
      </w:r>
      <w:r>
        <w:rPr>
          <w:rFonts w:ascii="Calibri" w:hAnsi="Calibri"/>
          <w:sz w:val="22"/>
        </w:rPr>
        <w:t>documentation,</w:t>
      </w:r>
      <w:r>
        <w:rPr>
          <w:rFonts w:ascii="Calibri" w:hAnsi="Calibri"/>
          <w:spacing w:val="-1"/>
          <w:sz w:val="22"/>
        </w:rPr>
        <w:t> </w:t>
      </w:r>
      <w:r>
        <w:rPr>
          <w:rFonts w:ascii="Calibri" w:hAnsi="Calibri"/>
          <w:sz w:val="22"/>
        </w:rPr>
        <w:t>session</w:t>
      </w:r>
      <w:r>
        <w:rPr>
          <w:rFonts w:ascii="Calibri" w:hAnsi="Calibri"/>
          <w:spacing w:val="-1"/>
          <w:sz w:val="22"/>
        </w:rPr>
        <w:t> </w:t>
      </w:r>
      <w:r>
        <w:rPr>
          <w:rFonts w:ascii="Calibri" w:hAnsi="Calibri"/>
          <w:sz w:val="22"/>
        </w:rPr>
        <w:t>preparation</w:t>
      </w:r>
      <w:r>
        <w:rPr>
          <w:rFonts w:ascii="Calibri" w:hAnsi="Calibri"/>
          <w:spacing w:val="-1"/>
          <w:sz w:val="22"/>
        </w:rPr>
        <w:t> </w:t>
      </w:r>
      <w:r>
        <w:rPr>
          <w:rFonts w:ascii="Calibri" w:hAnsi="Calibri"/>
          <w:sz w:val="22"/>
        </w:rPr>
        <w:t>time, and any additional services as described in Exhibit A.</w:t>
      </w:r>
      <w:r>
        <w:rPr>
          <w:rFonts w:ascii="Calibri" w:hAnsi="Calibri"/>
          <w:spacing w:val="40"/>
          <w:sz w:val="22"/>
        </w:rPr>
        <w:t> </w:t>
      </w:r>
      <w:r>
        <w:rPr>
          <w:rFonts w:ascii="Calibri" w:hAnsi="Calibri"/>
          <w:sz w:val="22"/>
        </w:rPr>
        <w:t>(If no additional services are listed in Exhibit A, School acknowledges that there are no additional services.). CST and its subcontractors will make and maintain records of the Services provided to each student. CST agrees to comply with all State and federal special education law where applicable. CST agrees to maintain its own professional liability insurance. Any subcontractor CST contracts with to provide services under this Agreement will have current, applicable professional credentials pursuant to State and local law.</w:t>
      </w:r>
    </w:p>
    <w:p>
      <w:pPr>
        <w:pStyle w:val="BodyText"/>
        <w:spacing w:before="4"/>
        <w:rPr>
          <w:rFonts w:ascii="Calibri"/>
          <w:sz w:val="16"/>
        </w:rPr>
      </w:pPr>
    </w:p>
    <w:p>
      <w:pPr>
        <w:spacing w:line="180" w:lineRule="auto" w:before="0"/>
        <w:ind w:left="1199" w:right="179" w:firstLine="769"/>
        <w:jc w:val="left"/>
        <w:rPr>
          <w:rFonts w:ascii="Calibri"/>
          <w:sz w:val="22"/>
        </w:rPr>
      </w:pPr>
      <w:r>
        <w:rPr>
          <w:rFonts w:ascii="Calibri"/>
          <w:sz w:val="22"/>
        </w:rPr>
        <w:t>CST</w:t>
      </w:r>
      <w:r>
        <w:rPr>
          <w:rFonts w:ascii="Calibri"/>
          <w:spacing w:val="-5"/>
          <w:sz w:val="22"/>
        </w:rPr>
        <w:t> </w:t>
      </w:r>
      <w:r>
        <w:rPr>
          <w:rFonts w:ascii="Calibri"/>
          <w:sz w:val="22"/>
        </w:rPr>
        <w:t>will</w:t>
      </w:r>
      <w:r>
        <w:rPr>
          <w:rFonts w:ascii="Calibri"/>
          <w:spacing w:val="-4"/>
          <w:sz w:val="22"/>
        </w:rPr>
        <w:t> </w:t>
      </w:r>
      <w:r>
        <w:rPr>
          <w:rFonts w:ascii="Calibri"/>
          <w:sz w:val="22"/>
        </w:rPr>
        <w:t>provide</w:t>
      </w:r>
      <w:r>
        <w:rPr>
          <w:rFonts w:ascii="Calibri"/>
          <w:spacing w:val="-5"/>
          <w:sz w:val="22"/>
        </w:rPr>
        <w:t> </w:t>
      </w:r>
      <w:r>
        <w:rPr>
          <w:rFonts w:ascii="Calibri"/>
          <w:sz w:val="22"/>
        </w:rPr>
        <w:t>evaluation</w:t>
      </w:r>
      <w:r>
        <w:rPr>
          <w:rFonts w:ascii="Calibri"/>
          <w:spacing w:val="-5"/>
          <w:sz w:val="22"/>
        </w:rPr>
        <w:t> </w:t>
      </w:r>
      <w:r>
        <w:rPr>
          <w:rFonts w:ascii="Calibri"/>
          <w:sz w:val="22"/>
        </w:rPr>
        <w:t>and</w:t>
      </w:r>
      <w:r>
        <w:rPr>
          <w:rFonts w:ascii="Calibri"/>
          <w:spacing w:val="-5"/>
          <w:sz w:val="22"/>
        </w:rPr>
        <w:t> </w:t>
      </w:r>
      <w:r>
        <w:rPr>
          <w:rFonts w:ascii="Calibri"/>
          <w:sz w:val="22"/>
        </w:rPr>
        <w:t>therapy</w:t>
      </w:r>
      <w:r>
        <w:rPr>
          <w:rFonts w:ascii="Calibri"/>
          <w:spacing w:val="-5"/>
          <w:sz w:val="22"/>
        </w:rPr>
        <w:t> </w:t>
      </w:r>
      <w:r>
        <w:rPr>
          <w:rFonts w:ascii="Calibri"/>
          <w:sz w:val="22"/>
        </w:rPr>
        <w:t>supplies</w:t>
      </w:r>
      <w:r>
        <w:rPr>
          <w:rFonts w:ascii="Calibri"/>
          <w:spacing w:val="-5"/>
          <w:sz w:val="22"/>
        </w:rPr>
        <w:t> </w:t>
      </w:r>
      <w:r>
        <w:rPr>
          <w:rFonts w:ascii="Calibri"/>
          <w:sz w:val="22"/>
        </w:rPr>
        <w:t>used</w:t>
      </w:r>
      <w:r>
        <w:rPr>
          <w:rFonts w:ascii="Calibri"/>
          <w:spacing w:val="-5"/>
          <w:sz w:val="22"/>
        </w:rPr>
        <w:t> </w:t>
      </w:r>
      <w:r>
        <w:rPr>
          <w:rFonts w:ascii="Calibri"/>
          <w:sz w:val="22"/>
        </w:rPr>
        <w:t>during</w:t>
      </w:r>
      <w:r>
        <w:rPr>
          <w:rFonts w:ascii="Calibri"/>
          <w:spacing w:val="-5"/>
          <w:sz w:val="22"/>
        </w:rPr>
        <w:t> </w:t>
      </w:r>
      <w:r>
        <w:rPr>
          <w:rFonts w:ascii="Calibri"/>
          <w:sz w:val="22"/>
        </w:rPr>
        <w:t>direct</w:t>
      </w:r>
      <w:r>
        <w:rPr>
          <w:rFonts w:ascii="Calibri"/>
          <w:spacing w:val="-5"/>
          <w:sz w:val="22"/>
        </w:rPr>
        <w:t> </w:t>
      </w:r>
      <w:r>
        <w:rPr>
          <w:rFonts w:ascii="Calibri"/>
          <w:sz w:val="22"/>
        </w:rPr>
        <w:t>or</w:t>
      </w:r>
      <w:r>
        <w:rPr>
          <w:rFonts w:ascii="Calibri"/>
          <w:spacing w:val="-5"/>
          <w:sz w:val="22"/>
        </w:rPr>
        <w:t> </w:t>
      </w:r>
      <w:r>
        <w:rPr>
          <w:rFonts w:ascii="Calibri"/>
          <w:sz w:val="22"/>
        </w:rPr>
        <w:t>virtual</w:t>
      </w:r>
      <w:r>
        <w:rPr>
          <w:rFonts w:ascii="Calibri"/>
          <w:spacing w:val="-4"/>
          <w:sz w:val="22"/>
        </w:rPr>
        <w:t> </w:t>
      </w:r>
      <w:r>
        <w:rPr>
          <w:rFonts w:ascii="Calibri"/>
          <w:sz w:val="22"/>
        </w:rPr>
        <w:t>service.</w:t>
      </w:r>
      <w:r>
        <w:rPr>
          <w:rFonts w:ascii="Calibri"/>
          <w:spacing w:val="-4"/>
          <w:sz w:val="22"/>
        </w:rPr>
        <w:t> </w:t>
      </w:r>
      <w:r>
        <w:rPr>
          <w:rFonts w:ascii="Calibri"/>
          <w:sz w:val="22"/>
        </w:rPr>
        <w:t>Items</w:t>
      </w:r>
      <w:r>
        <w:rPr>
          <w:rFonts w:ascii="Calibri"/>
          <w:spacing w:val="-5"/>
          <w:sz w:val="22"/>
        </w:rPr>
        <w:t> </w:t>
      </w:r>
      <w:r>
        <w:rPr>
          <w:rFonts w:ascii="Calibri"/>
          <w:sz w:val="22"/>
        </w:rPr>
        <w:t>to be used by the student at the school outside of the time of service may be lent by CST occasionally.</w:t>
      </w:r>
    </w:p>
    <w:p>
      <w:pPr>
        <w:spacing w:line="180" w:lineRule="auto" w:before="0"/>
        <w:ind w:left="1199" w:right="0" w:firstLine="0"/>
        <w:jc w:val="left"/>
        <w:rPr>
          <w:rFonts w:ascii="Calibri"/>
          <w:sz w:val="22"/>
        </w:rPr>
      </w:pPr>
      <w:r>
        <w:rPr>
          <w:rFonts w:ascii="Calibri"/>
          <w:sz w:val="22"/>
        </w:rPr>
        <w:t>School</w:t>
      </w:r>
      <w:r>
        <w:rPr>
          <w:rFonts w:ascii="Calibri"/>
          <w:spacing w:val="-5"/>
          <w:sz w:val="22"/>
        </w:rPr>
        <w:t> </w:t>
      </w:r>
      <w:r>
        <w:rPr>
          <w:rFonts w:ascii="Calibri"/>
          <w:sz w:val="22"/>
        </w:rPr>
        <w:t>will</w:t>
      </w:r>
      <w:r>
        <w:rPr>
          <w:rFonts w:ascii="Calibri"/>
          <w:spacing w:val="-5"/>
          <w:sz w:val="22"/>
        </w:rPr>
        <w:t> </w:t>
      </w:r>
      <w:r>
        <w:rPr>
          <w:rFonts w:ascii="Calibri"/>
          <w:sz w:val="22"/>
        </w:rPr>
        <w:t>be</w:t>
      </w:r>
      <w:r>
        <w:rPr>
          <w:rFonts w:ascii="Calibri"/>
          <w:spacing w:val="-6"/>
          <w:sz w:val="22"/>
        </w:rPr>
        <w:t> </w:t>
      </w:r>
      <w:r>
        <w:rPr>
          <w:rFonts w:ascii="Calibri"/>
          <w:sz w:val="22"/>
        </w:rPr>
        <w:t>required</w:t>
      </w:r>
      <w:r>
        <w:rPr>
          <w:rFonts w:ascii="Calibri"/>
          <w:spacing w:val="-6"/>
          <w:sz w:val="22"/>
        </w:rPr>
        <w:t> </w:t>
      </w:r>
      <w:r>
        <w:rPr>
          <w:rFonts w:ascii="Calibri"/>
          <w:sz w:val="22"/>
        </w:rPr>
        <w:t>to</w:t>
      </w:r>
      <w:r>
        <w:rPr>
          <w:rFonts w:ascii="Calibri"/>
          <w:spacing w:val="-6"/>
          <w:sz w:val="22"/>
        </w:rPr>
        <w:t> </w:t>
      </w:r>
      <w:r>
        <w:rPr>
          <w:rFonts w:ascii="Calibri"/>
          <w:sz w:val="22"/>
        </w:rPr>
        <w:t>purchase</w:t>
      </w:r>
      <w:r>
        <w:rPr>
          <w:rFonts w:ascii="Calibri"/>
          <w:spacing w:val="-6"/>
          <w:sz w:val="22"/>
        </w:rPr>
        <w:t> </w:t>
      </w:r>
      <w:r>
        <w:rPr>
          <w:rFonts w:ascii="Calibri"/>
          <w:sz w:val="22"/>
        </w:rPr>
        <w:t>any</w:t>
      </w:r>
      <w:r>
        <w:rPr>
          <w:rFonts w:ascii="Calibri"/>
          <w:spacing w:val="-6"/>
          <w:sz w:val="22"/>
        </w:rPr>
        <w:t> </w:t>
      </w:r>
      <w:r>
        <w:rPr>
          <w:rFonts w:ascii="Calibri"/>
          <w:sz w:val="22"/>
        </w:rPr>
        <w:t>additional</w:t>
      </w:r>
      <w:r>
        <w:rPr>
          <w:rFonts w:ascii="Calibri"/>
          <w:spacing w:val="-5"/>
          <w:sz w:val="22"/>
        </w:rPr>
        <w:t> </w:t>
      </w:r>
      <w:r>
        <w:rPr>
          <w:rFonts w:ascii="Calibri"/>
          <w:sz w:val="22"/>
        </w:rPr>
        <w:t>therapy</w:t>
      </w:r>
      <w:r>
        <w:rPr>
          <w:rFonts w:ascii="Calibri"/>
          <w:spacing w:val="-6"/>
          <w:sz w:val="22"/>
        </w:rPr>
        <w:t> </w:t>
      </w:r>
      <w:r>
        <w:rPr>
          <w:rFonts w:ascii="Calibri"/>
          <w:sz w:val="22"/>
        </w:rPr>
        <w:t>supplies</w:t>
      </w:r>
      <w:r>
        <w:rPr>
          <w:rFonts w:ascii="Calibri"/>
          <w:spacing w:val="-6"/>
          <w:sz w:val="22"/>
        </w:rPr>
        <w:t> </w:t>
      </w:r>
      <w:r>
        <w:rPr>
          <w:rFonts w:ascii="Calibri"/>
          <w:sz w:val="22"/>
        </w:rPr>
        <w:t>requested</w:t>
      </w:r>
      <w:r>
        <w:rPr>
          <w:rFonts w:ascii="Calibri"/>
          <w:spacing w:val="-6"/>
          <w:sz w:val="22"/>
        </w:rPr>
        <w:t> </w:t>
      </w:r>
      <w:r>
        <w:rPr>
          <w:rFonts w:ascii="Calibri"/>
          <w:sz w:val="22"/>
        </w:rPr>
        <w:t>or</w:t>
      </w:r>
      <w:r>
        <w:rPr>
          <w:rFonts w:ascii="Calibri"/>
          <w:spacing w:val="-6"/>
          <w:sz w:val="22"/>
        </w:rPr>
        <w:t> </w:t>
      </w:r>
      <w:r>
        <w:rPr>
          <w:rFonts w:ascii="Calibri"/>
          <w:sz w:val="22"/>
        </w:rPr>
        <w:t>required</w:t>
      </w:r>
      <w:r>
        <w:rPr>
          <w:rFonts w:ascii="Calibri"/>
          <w:spacing w:val="-6"/>
          <w:sz w:val="22"/>
        </w:rPr>
        <w:t> </w:t>
      </w:r>
      <w:r>
        <w:rPr>
          <w:rFonts w:ascii="Calibri"/>
          <w:sz w:val="22"/>
        </w:rPr>
        <w:t>by</w:t>
      </w:r>
      <w:r>
        <w:rPr>
          <w:rFonts w:ascii="Calibri"/>
          <w:spacing w:val="-6"/>
          <w:sz w:val="22"/>
        </w:rPr>
        <w:t> </w:t>
      </w:r>
      <w:r>
        <w:rPr>
          <w:rFonts w:ascii="Calibri"/>
          <w:sz w:val="22"/>
        </w:rPr>
        <w:t>School.</w:t>
      </w:r>
      <w:r>
        <w:rPr>
          <w:rFonts w:ascii="Calibri"/>
          <w:spacing w:val="-5"/>
          <w:sz w:val="22"/>
        </w:rPr>
        <w:t> </w:t>
      </w:r>
      <w:r>
        <w:rPr>
          <w:rFonts w:ascii="Calibri"/>
          <w:sz w:val="22"/>
        </w:rPr>
        <w:t>Any supplies purchased by School would remain school property.</w:t>
      </w:r>
    </w:p>
    <w:p>
      <w:pPr>
        <w:pStyle w:val="BodyText"/>
        <w:spacing w:before="5"/>
        <w:rPr>
          <w:rFonts w:ascii="Calibri"/>
          <w:sz w:val="16"/>
        </w:rPr>
      </w:pPr>
    </w:p>
    <w:p>
      <w:pPr>
        <w:spacing w:line="180" w:lineRule="auto" w:before="0"/>
        <w:ind w:left="1199" w:right="179" w:firstLine="720"/>
        <w:jc w:val="left"/>
        <w:rPr>
          <w:rFonts w:ascii="Calibri"/>
          <w:sz w:val="22"/>
        </w:rPr>
      </w:pPr>
      <w:r>
        <w:rPr>
          <w:rFonts w:ascii="Calibri"/>
          <w:sz w:val="22"/>
        </w:rPr>
        <w:t>CST has developed and is following COVID-19 safety protocols as mandated, but not limited to wearing</w:t>
      </w:r>
      <w:r>
        <w:rPr>
          <w:rFonts w:ascii="Calibri"/>
          <w:spacing w:val="-6"/>
          <w:sz w:val="22"/>
        </w:rPr>
        <w:t> </w:t>
      </w:r>
      <w:r>
        <w:rPr>
          <w:rFonts w:ascii="Calibri"/>
          <w:sz w:val="22"/>
        </w:rPr>
        <w:t>masks,</w:t>
      </w:r>
      <w:r>
        <w:rPr>
          <w:rFonts w:ascii="Calibri"/>
          <w:spacing w:val="-6"/>
          <w:sz w:val="22"/>
        </w:rPr>
        <w:t> </w:t>
      </w:r>
      <w:r>
        <w:rPr>
          <w:rFonts w:ascii="Calibri"/>
          <w:sz w:val="22"/>
        </w:rPr>
        <w:t>sanitizing</w:t>
      </w:r>
      <w:r>
        <w:rPr>
          <w:rFonts w:ascii="Calibri"/>
          <w:spacing w:val="-6"/>
          <w:sz w:val="22"/>
        </w:rPr>
        <w:t> </w:t>
      </w:r>
      <w:r>
        <w:rPr>
          <w:rFonts w:ascii="Calibri"/>
          <w:sz w:val="22"/>
        </w:rPr>
        <w:t>materials</w:t>
      </w:r>
      <w:r>
        <w:rPr>
          <w:rFonts w:ascii="Calibri"/>
          <w:spacing w:val="-6"/>
          <w:sz w:val="22"/>
        </w:rPr>
        <w:t> </w:t>
      </w:r>
      <w:r>
        <w:rPr>
          <w:rFonts w:ascii="Calibri"/>
          <w:sz w:val="22"/>
        </w:rPr>
        <w:t>and</w:t>
      </w:r>
      <w:r>
        <w:rPr>
          <w:rFonts w:ascii="Calibri"/>
          <w:spacing w:val="-6"/>
          <w:sz w:val="22"/>
        </w:rPr>
        <w:t> </w:t>
      </w:r>
      <w:r>
        <w:rPr>
          <w:rFonts w:ascii="Calibri"/>
          <w:sz w:val="22"/>
        </w:rPr>
        <w:t>equipment</w:t>
      </w:r>
      <w:r>
        <w:rPr>
          <w:rFonts w:ascii="Calibri"/>
          <w:spacing w:val="-6"/>
          <w:sz w:val="22"/>
        </w:rPr>
        <w:t> </w:t>
      </w:r>
      <w:r>
        <w:rPr>
          <w:rFonts w:ascii="Calibri"/>
          <w:sz w:val="22"/>
        </w:rPr>
        <w:t>between</w:t>
      </w:r>
      <w:r>
        <w:rPr>
          <w:rFonts w:ascii="Calibri"/>
          <w:spacing w:val="-6"/>
          <w:sz w:val="22"/>
        </w:rPr>
        <w:t> </w:t>
      </w:r>
      <w:r>
        <w:rPr>
          <w:rFonts w:ascii="Calibri"/>
          <w:sz w:val="22"/>
        </w:rPr>
        <w:t>appointments,</w:t>
      </w:r>
      <w:r>
        <w:rPr>
          <w:rFonts w:ascii="Calibri"/>
          <w:spacing w:val="-6"/>
          <w:sz w:val="22"/>
        </w:rPr>
        <w:t> </w:t>
      </w:r>
      <w:r>
        <w:rPr>
          <w:rFonts w:ascii="Calibri"/>
          <w:sz w:val="22"/>
        </w:rPr>
        <w:t>and</w:t>
      </w:r>
      <w:r>
        <w:rPr>
          <w:rFonts w:ascii="Calibri"/>
          <w:spacing w:val="-6"/>
          <w:sz w:val="22"/>
        </w:rPr>
        <w:t> </w:t>
      </w:r>
      <w:r>
        <w:rPr>
          <w:rFonts w:ascii="Calibri"/>
          <w:sz w:val="22"/>
        </w:rPr>
        <w:t>providing</w:t>
      </w:r>
      <w:r>
        <w:rPr>
          <w:rFonts w:ascii="Calibri"/>
          <w:spacing w:val="-6"/>
          <w:sz w:val="22"/>
        </w:rPr>
        <w:t> </w:t>
      </w:r>
      <w:r>
        <w:rPr>
          <w:rFonts w:ascii="Calibri"/>
          <w:sz w:val="22"/>
        </w:rPr>
        <w:t>one-time</w:t>
      </w:r>
      <w:r>
        <w:rPr>
          <w:rFonts w:ascii="Calibri"/>
          <w:spacing w:val="-6"/>
          <w:sz w:val="22"/>
        </w:rPr>
        <w:t> </w:t>
      </w:r>
      <w:r>
        <w:rPr>
          <w:rFonts w:ascii="Calibri"/>
          <w:sz w:val="22"/>
        </w:rPr>
        <w:t>use materials when applicable. Where the School requests additional materials for one-time use beyond those</w:t>
      </w:r>
      <w:r>
        <w:rPr>
          <w:rFonts w:ascii="Calibri"/>
          <w:spacing w:val="-3"/>
          <w:sz w:val="22"/>
        </w:rPr>
        <w:t> </w:t>
      </w:r>
      <w:r>
        <w:rPr>
          <w:rFonts w:ascii="Calibri"/>
          <w:sz w:val="22"/>
        </w:rPr>
        <w:t>normally</w:t>
      </w:r>
      <w:r>
        <w:rPr>
          <w:rFonts w:ascii="Calibri"/>
          <w:spacing w:val="-3"/>
          <w:sz w:val="22"/>
        </w:rPr>
        <w:t> </w:t>
      </w:r>
      <w:r>
        <w:rPr>
          <w:rFonts w:ascii="Calibri"/>
          <w:sz w:val="22"/>
        </w:rPr>
        <w:t>provided</w:t>
      </w:r>
      <w:r>
        <w:rPr>
          <w:rFonts w:ascii="Calibri"/>
          <w:spacing w:val="-3"/>
          <w:sz w:val="22"/>
        </w:rPr>
        <w:t> </w:t>
      </w:r>
      <w:r>
        <w:rPr>
          <w:rFonts w:ascii="Calibri"/>
          <w:sz w:val="22"/>
        </w:rPr>
        <w:t>by</w:t>
      </w:r>
      <w:r>
        <w:rPr>
          <w:rFonts w:ascii="Calibri"/>
          <w:spacing w:val="-3"/>
          <w:sz w:val="22"/>
        </w:rPr>
        <w:t> </w:t>
      </w:r>
      <w:r>
        <w:rPr>
          <w:rFonts w:ascii="Calibri"/>
          <w:sz w:val="22"/>
        </w:rPr>
        <w:t>CST,</w:t>
      </w:r>
      <w:r>
        <w:rPr>
          <w:rFonts w:ascii="Calibri"/>
          <w:spacing w:val="-3"/>
          <w:sz w:val="22"/>
        </w:rPr>
        <w:t> </w:t>
      </w:r>
      <w:r>
        <w:rPr>
          <w:rFonts w:ascii="Calibri"/>
          <w:sz w:val="22"/>
        </w:rPr>
        <w:t>School</w:t>
      </w:r>
      <w:r>
        <w:rPr>
          <w:rFonts w:ascii="Calibri"/>
          <w:spacing w:val="-2"/>
          <w:sz w:val="22"/>
        </w:rPr>
        <w:t> </w:t>
      </w:r>
      <w:r>
        <w:rPr>
          <w:rFonts w:ascii="Calibri"/>
          <w:sz w:val="22"/>
        </w:rPr>
        <w:t>will</w:t>
      </w:r>
      <w:r>
        <w:rPr>
          <w:rFonts w:ascii="Calibri"/>
          <w:spacing w:val="-2"/>
          <w:sz w:val="22"/>
        </w:rPr>
        <w:t> </w:t>
      </w:r>
      <w:r>
        <w:rPr>
          <w:rFonts w:ascii="Calibri"/>
          <w:sz w:val="22"/>
        </w:rPr>
        <w:t>be</w:t>
      </w:r>
      <w:r>
        <w:rPr>
          <w:rFonts w:ascii="Calibri"/>
          <w:spacing w:val="-3"/>
          <w:sz w:val="22"/>
        </w:rPr>
        <w:t> </w:t>
      </w:r>
      <w:r>
        <w:rPr>
          <w:rFonts w:ascii="Calibri"/>
          <w:sz w:val="22"/>
        </w:rPr>
        <w:t>required</w:t>
      </w:r>
      <w:r>
        <w:rPr>
          <w:rFonts w:ascii="Calibri"/>
          <w:spacing w:val="-3"/>
          <w:sz w:val="22"/>
        </w:rPr>
        <w:t> </w:t>
      </w:r>
      <w:r>
        <w:rPr>
          <w:rFonts w:ascii="Calibri"/>
          <w:sz w:val="22"/>
        </w:rPr>
        <w:t>to</w:t>
      </w:r>
      <w:r>
        <w:rPr>
          <w:rFonts w:ascii="Calibri"/>
          <w:spacing w:val="-3"/>
          <w:sz w:val="22"/>
        </w:rPr>
        <w:t> </w:t>
      </w:r>
      <w:r>
        <w:rPr>
          <w:rFonts w:ascii="Calibri"/>
          <w:sz w:val="22"/>
        </w:rPr>
        <w:t>purchase</w:t>
      </w:r>
      <w:r>
        <w:rPr>
          <w:rFonts w:ascii="Calibri"/>
          <w:spacing w:val="-3"/>
          <w:sz w:val="22"/>
        </w:rPr>
        <w:t> </w:t>
      </w:r>
      <w:r>
        <w:rPr>
          <w:rFonts w:ascii="Calibri"/>
          <w:sz w:val="22"/>
        </w:rPr>
        <w:t>such</w:t>
      </w:r>
      <w:r>
        <w:rPr>
          <w:rFonts w:ascii="Calibri"/>
          <w:spacing w:val="-3"/>
          <w:sz w:val="22"/>
        </w:rPr>
        <w:t> </w:t>
      </w:r>
      <w:r>
        <w:rPr>
          <w:rFonts w:ascii="Calibri"/>
          <w:sz w:val="22"/>
        </w:rPr>
        <w:t>additional</w:t>
      </w:r>
      <w:r>
        <w:rPr>
          <w:rFonts w:ascii="Calibri"/>
          <w:spacing w:val="-2"/>
          <w:sz w:val="22"/>
        </w:rPr>
        <w:t> </w:t>
      </w:r>
      <w:r>
        <w:rPr>
          <w:rFonts w:ascii="Calibri"/>
          <w:sz w:val="22"/>
        </w:rPr>
        <w:t>supplies</w:t>
      </w:r>
      <w:r>
        <w:rPr>
          <w:rFonts w:ascii="Calibri"/>
          <w:spacing w:val="-3"/>
          <w:sz w:val="22"/>
        </w:rPr>
        <w:t> </w:t>
      </w:r>
      <w:r>
        <w:rPr>
          <w:rFonts w:ascii="Calibri"/>
          <w:sz w:val="22"/>
        </w:rPr>
        <w:t>requested or required by School.</w:t>
      </w:r>
    </w:p>
    <w:p>
      <w:pPr>
        <w:spacing w:after="0" w:line="180" w:lineRule="auto"/>
        <w:jc w:val="left"/>
        <w:rPr>
          <w:rFonts w:ascii="Calibri"/>
          <w:sz w:val="22"/>
        </w:rPr>
        <w:sectPr>
          <w:type w:val="continuous"/>
          <w:pgSz w:w="12240" w:h="15840"/>
          <w:pgMar w:header="0" w:footer="1009" w:top="1360" w:bottom="1800" w:left="240" w:right="1340"/>
        </w:sectPr>
      </w:pPr>
    </w:p>
    <w:p>
      <w:pPr>
        <w:spacing w:before="78"/>
        <w:ind w:left="100" w:right="0" w:firstLine="0"/>
        <w:jc w:val="left"/>
        <w:rPr>
          <w:sz w:val="16"/>
        </w:rPr>
      </w:pPr>
      <w:r>
        <w:rPr>
          <w:spacing w:val="-2"/>
          <w:sz w:val="16"/>
        </w:rPr>
        <w:t>DocuSign</w:t>
      </w:r>
      <w:r>
        <w:rPr>
          <w:spacing w:val="14"/>
          <w:sz w:val="16"/>
        </w:rPr>
        <w:t> </w:t>
      </w:r>
      <w:r>
        <w:rPr>
          <w:spacing w:val="-2"/>
          <w:sz w:val="16"/>
        </w:rPr>
        <w:t>Envelope</w:t>
      </w:r>
      <w:r>
        <w:rPr>
          <w:spacing w:val="14"/>
          <w:sz w:val="16"/>
        </w:rPr>
        <w:t> </w:t>
      </w:r>
      <w:r>
        <w:rPr>
          <w:spacing w:val="-2"/>
          <w:sz w:val="16"/>
        </w:rPr>
        <w:t>ID:</w:t>
      </w:r>
      <w:r>
        <w:rPr>
          <w:spacing w:val="15"/>
          <w:sz w:val="16"/>
        </w:rPr>
        <w:t> </w:t>
      </w:r>
      <w:r>
        <w:rPr>
          <w:spacing w:val="-2"/>
          <w:sz w:val="16"/>
        </w:rPr>
        <w:t>BDA4B708-0A95-4A22-B604-4F009FFCE615</w:t>
      </w:r>
    </w:p>
    <w:p>
      <w:pPr>
        <w:pStyle w:val="BodyText"/>
        <w:ind w:left="5227"/>
        <w:rPr>
          <w:sz w:val="20"/>
        </w:rPr>
      </w:pPr>
      <w:r>
        <w:rPr>
          <w:sz w:val="20"/>
        </w:rPr>
        <w:drawing>
          <wp:inline distT="0" distB="0" distL="0" distR="0">
            <wp:extent cx="757441" cy="35204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20" cstate="print"/>
                    <a:stretch>
                      <a:fillRect/>
                    </a:stretch>
                  </pic:blipFill>
                  <pic:spPr>
                    <a:xfrm>
                      <a:off x="0" y="0"/>
                      <a:ext cx="757441" cy="352044"/>
                    </a:xfrm>
                    <a:prstGeom prst="rect">
                      <a:avLst/>
                    </a:prstGeom>
                  </pic:spPr>
                </pic:pic>
              </a:graphicData>
            </a:graphic>
          </wp:inline>
        </w:drawing>
      </w:r>
      <w:r>
        <w:rPr>
          <w:sz w:val="20"/>
        </w:rPr>
      </w:r>
    </w:p>
    <w:p>
      <w:pPr>
        <w:pStyle w:val="BodyText"/>
        <w:rPr>
          <w:sz w:val="20"/>
        </w:rPr>
      </w:pPr>
    </w:p>
    <w:p>
      <w:pPr>
        <w:pStyle w:val="BodyText"/>
        <w:spacing w:before="5"/>
        <w:rPr>
          <w:sz w:val="19"/>
        </w:rPr>
      </w:pPr>
    </w:p>
    <w:p>
      <w:pPr>
        <w:pStyle w:val="ListParagraph"/>
        <w:numPr>
          <w:ilvl w:val="0"/>
          <w:numId w:val="3"/>
        </w:numPr>
        <w:tabs>
          <w:tab w:pos="2278" w:val="left" w:leader="none"/>
        </w:tabs>
        <w:spacing w:line="240" w:lineRule="auto" w:before="0" w:after="0"/>
        <w:ind w:left="2278" w:right="0" w:hanging="358"/>
        <w:jc w:val="left"/>
        <w:rPr>
          <w:rFonts w:ascii="Calibri"/>
          <w:sz w:val="22"/>
        </w:rPr>
      </w:pPr>
      <w:r>
        <w:rPr>
          <w:rFonts w:ascii="Calibri"/>
          <w:b/>
          <w:sz w:val="22"/>
          <w:u w:val="single"/>
        </w:rPr>
        <w:t>School</w:t>
      </w:r>
      <w:r>
        <w:rPr>
          <w:rFonts w:ascii="Calibri"/>
          <w:b/>
          <w:spacing w:val="-5"/>
          <w:sz w:val="22"/>
          <w:u w:val="single"/>
        </w:rPr>
        <w:t> </w:t>
      </w:r>
      <w:r>
        <w:rPr>
          <w:rFonts w:ascii="Calibri"/>
          <w:b/>
          <w:spacing w:val="-2"/>
          <w:sz w:val="22"/>
          <w:u w:val="single"/>
        </w:rPr>
        <w:t>Obligations</w:t>
      </w:r>
    </w:p>
    <w:p>
      <w:pPr>
        <w:spacing w:line="180" w:lineRule="auto" w:before="185"/>
        <w:ind w:left="1200" w:right="278" w:firstLine="720"/>
        <w:jc w:val="both"/>
        <w:rPr>
          <w:rFonts w:ascii="Calibri"/>
          <w:sz w:val="22"/>
        </w:rPr>
      </w:pPr>
      <w:r>
        <w:rPr>
          <w:rFonts w:ascii="Calibri"/>
          <w:sz w:val="22"/>
        </w:rPr>
        <w:t>School shall be</w:t>
      </w:r>
      <w:r>
        <w:rPr>
          <w:rFonts w:ascii="Calibri"/>
          <w:spacing w:val="-1"/>
          <w:sz w:val="22"/>
        </w:rPr>
        <w:t> </w:t>
      </w:r>
      <w:r>
        <w:rPr>
          <w:rFonts w:ascii="Calibri"/>
          <w:sz w:val="22"/>
        </w:rPr>
        <w:t>solely</w:t>
      </w:r>
      <w:r>
        <w:rPr>
          <w:rFonts w:ascii="Calibri"/>
          <w:spacing w:val="-1"/>
          <w:sz w:val="22"/>
        </w:rPr>
        <w:t> </w:t>
      </w:r>
      <w:r>
        <w:rPr>
          <w:rFonts w:ascii="Calibri"/>
          <w:sz w:val="22"/>
        </w:rPr>
        <w:t>responsible</w:t>
      </w:r>
      <w:r>
        <w:rPr>
          <w:rFonts w:ascii="Calibri"/>
          <w:spacing w:val="-1"/>
          <w:sz w:val="22"/>
        </w:rPr>
        <w:t> </w:t>
      </w:r>
      <w:r>
        <w:rPr>
          <w:rFonts w:ascii="Calibri"/>
          <w:sz w:val="22"/>
        </w:rPr>
        <w:t>for</w:t>
      </w:r>
      <w:r>
        <w:rPr>
          <w:rFonts w:ascii="Calibri"/>
          <w:spacing w:val="-1"/>
          <w:sz w:val="22"/>
        </w:rPr>
        <w:t> </w:t>
      </w:r>
      <w:r>
        <w:rPr>
          <w:rFonts w:ascii="Calibri"/>
          <w:sz w:val="22"/>
        </w:rPr>
        <w:t>its</w:t>
      </w:r>
      <w:r>
        <w:rPr>
          <w:rFonts w:ascii="Calibri"/>
          <w:spacing w:val="-1"/>
          <w:sz w:val="22"/>
        </w:rPr>
        <w:t> </w:t>
      </w:r>
      <w:r>
        <w:rPr>
          <w:rFonts w:ascii="Calibri"/>
          <w:sz w:val="22"/>
        </w:rPr>
        <w:t>own</w:t>
      </w:r>
      <w:r>
        <w:rPr>
          <w:rFonts w:ascii="Calibri"/>
          <w:spacing w:val="-1"/>
          <w:sz w:val="22"/>
        </w:rPr>
        <w:t> </w:t>
      </w:r>
      <w:r>
        <w:rPr>
          <w:rFonts w:ascii="Calibri"/>
          <w:sz w:val="22"/>
        </w:rPr>
        <w:t>compliance</w:t>
      </w:r>
      <w:r>
        <w:rPr>
          <w:rFonts w:ascii="Calibri"/>
          <w:spacing w:val="-1"/>
          <w:sz w:val="22"/>
        </w:rPr>
        <w:t> </w:t>
      </w:r>
      <w:r>
        <w:rPr>
          <w:rFonts w:ascii="Calibri"/>
          <w:sz w:val="22"/>
        </w:rPr>
        <w:t>with</w:t>
      </w:r>
      <w:r>
        <w:rPr>
          <w:rFonts w:ascii="Calibri"/>
          <w:spacing w:val="-1"/>
          <w:sz w:val="22"/>
        </w:rPr>
        <w:t> </w:t>
      </w:r>
      <w:r>
        <w:rPr>
          <w:rFonts w:ascii="Calibri"/>
          <w:sz w:val="22"/>
        </w:rPr>
        <w:t>(i)</w:t>
      </w:r>
      <w:r>
        <w:rPr>
          <w:rFonts w:ascii="Calibri"/>
          <w:spacing w:val="-1"/>
          <w:sz w:val="22"/>
        </w:rPr>
        <w:t> </w:t>
      </w:r>
      <w:r>
        <w:rPr>
          <w:rFonts w:ascii="Calibri"/>
          <w:sz w:val="22"/>
        </w:rPr>
        <w:t>all applicable</w:t>
      </w:r>
      <w:r>
        <w:rPr>
          <w:rFonts w:ascii="Calibri"/>
          <w:spacing w:val="-1"/>
          <w:sz w:val="22"/>
        </w:rPr>
        <w:t> </w:t>
      </w:r>
      <w:r>
        <w:rPr>
          <w:rFonts w:ascii="Calibri"/>
          <w:sz w:val="22"/>
        </w:rPr>
        <w:t>State,</w:t>
      </w:r>
      <w:r>
        <w:rPr>
          <w:rFonts w:ascii="Calibri"/>
          <w:spacing w:val="-1"/>
          <w:sz w:val="22"/>
        </w:rPr>
        <w:t> </w:t>
      </w:r>
      <w:r>
        <w:rPr>
          <w:rFonts w:ascii="Calibri"/>
          <w:sz w:val="22"/>
        </w:rPr>
        <w:t>local,</w:t>
      </w:r>
      <w:r>
        <w:rPr>
          <w:rFonts w:ascii="Calibri"/>
          <w:spacing w:val="-1"/>
          <w:sz w:val="22"/>
        </w:rPr>
        <w:t> </w:t>
      </w:r>
      <w:r>
        <w:rPr>
          <w:rFonts w:ascii="Calibri"/>
          <w:sz w:val="22"/>
        </w:rPr>
        <w:t>and federal</w:t>
      </w:r>
      <w:r>
        <w:rPr>
          <w:rFonts w:ascii="Calibri"/>
          <w:spacing w:val="-5"/>
          <w:sz w:val="22"/>
        </w:rPr>
        <w:t> </w:t>
      </w:r>
      <w:r>
        <w:rPr>
          <w:rFonts w:ascii="Calibri"/>
          <w:sz w:val="22"/>
        </w:rPr>
        <w:t>laws</w:t>
      </w:r>
      <w:r>
        <w:rPr>
          <w:rFonts w:ascii="Calibri"/>
          <w:spacing w:val="-6"/>
          <w:sz w:val="22"/>
        </w:rPr>
        <w:t> </w:t>
      </w:r>
      <w:r>
        <w:rPr>
          <w:rFonts w:ascii="Calibri"/>
          <w:sz w:val="22"/>
        </w:rPr>
        <w:t>and</w:t>
      </w:r>
      <w:r>
        <w:rPr>
          <w:rFonts w:ascii="Calibri"/>
          <w:spacing w:val="-6"/>
          <w:sz w:val="22"/>
        </w:rPr>
        <w:t> </w:t>
      </w:r>
      <w:r>
        <w:rPr>
          <w:rFonts w:ascii="Calibri"/>
          <w:sz w:val="22"/>
        </w:rPr>
        <w:t>regulations,</w:t>
      </w:r>
      <w:r>
        <w:rPr>
          <w:rFonts w:ascii="Calibri"/>
          <w:spacing w:val="-6"/>
          <w:sz w:val="22"/>
        </w:rPr>
        <w:t> </w:t>
      </w:r>
      <w:r>
        <w:rPr>
          <w:rFonts w:ascii="Calibri"/>
          <w:sz w:val="22"/>
        </w:rPr>
        <w:t>including</w:t>
      </w:r>
      <w:r>
        <w:rPr>
          <w:rFonts w:ascii="Calibri"/>
          <w:spacing w:val="-6"/>
          <w:sz w:val="22"/>
        </w:rPr>
        <w:t> </w:t>
      </w:r>
      <w:r>
        <w:rPr>
          <w:rFonts w:ascii="Calibri"/>
          <w:sz w:val="22"/>
        </w:rPr>
        <w:t>but</w:t>
      </w:r>
      <w:r>
        <w:rPr>
          <w:rFonts w:ascii="Calibri"/>
          <w:spacing w:val="-6"/>
          <w:sz w:val="22"/>
        </w:rPr>
        <w:t> </w:t>
      </w:r>
      <w:r>
        <w:rPr>
          <w:rFonts w:ascii="Calibri"/>
          <w:sz w:val="22"/>
        </w:rPr>
        <w:t>not</w:t>
      </w:r>
      <w:r>
        <w:rPr>
          <w:rFonts w:ascii="Calibri"/>
          <w:spacing w:val="-6"/>
          <w:sz w:val="22"/>
        </w:rPr>
        <w:t> </w:t>
      </w:r>
      <w:r>
        <w:rPr>
          <w:rFonts w:ascii="Calibri"/>
          <w:sz w:val="22"/>
        </w:rPr>
        <w:t>limited</w:t>
      </w:r>
      <w:r>
        <w:rPr>
          <w:rFonts w:ascii="Calibri"/>
          <w:spacing w:val="-6"/>
          <w:sz w:val="22"/>
        </w:rPr>
        <w:t> </w:t>
      </w:r>
      <w:r>
        <w:rPr>
          <w:rFonts w:ascii="Calibri"/>
          <w:sz w:val="22"/>
        </w:rPr>
        <w:t>to</w:t>
      </w:r>
      <w:r>
        <w:rPr>
          <w:rFonts w:ascii="Calibri"/>
          <w:spacing w:val="-6"/>
          <w:sz w:val="22"/>
        </w:rPr>
        <w:t> </w:t>
      </w:r>
      <w:r>
        <w:rPr>
          <w:rFonts w:ascii="Calibri"/>
          <w:sz w:val="22"/>
        </w:rPr>
        <w:t>all</w:t>
      </w:r>
      <w:r>
        <w:rPr>
          <w:rFonts w:ascii="Calibri"/>
          <w:spacing w:val="-5"/>
          <w:sz w:val="22"/>
        </w:rPr>
        <w:t> </w:t>
      </w:r>
      <w:r>
        <w:rPr>
          <w:rFonts w:ascii="Calibri"/>
          <w:sz w:val="22"/>
        </w:rPr>
        <w:t>applicable</w:t>
      </w:r>
      <w:r>
        <w:rPr>
          <w:rFonts w:ascii="Calibri"/>
          <w:spacing w:val="-6"/>
          <w:sz w:val="22"/>
        </w:rPr>
        <w:t> </w:t>
      </w:r>
      <w:r>
        <w:rPr>
          <w:rFonts w:ascii="Calibri"/>
          <w:sz w:val="22"/>
        </w:rPr>
        <w:t>education</w:t>
      </w:r>
      <w:r>
        <w:rPr>
          <w:rFonts w:ascii="Calibri"/>
          <w:spacing w:val="-6"/>
          <w:sz w:val="22"/>
        </w:rPr>
        <w:t> </w:t>
      </w:r>
      <w:r>
        <w:rPr>
          <w:rFonts w:ascii="Calibri"/>
          <w:sz w:val="22"/>
        </w:rPr>
        <w:t>and</w:t>
      </w:r>
      <w:r>
        <w:rPr>
          <w:rFonts w:ascii="Calibri"/>
          <w:spacing w:val="-6"/>
          <w:sz w:val="22"/>
        </w:rPr>
        <w:t> </w:t>
      </w:r>
      <w:r>
        <w:rPr>
          <w:rFonts w:ascii="Calibri"/>
          <w:sz w:val="22"/>
        </w:rPr>
        <w:t>special</w:t>
      </w:r>
      <w:r>
        <w:rPr>
          <w:rFonts w:ascii="Calibri"/>
          <w:spacing w:val="-5"/>
          <w:sz w:val="22"/>
        </w:rPr>
        <w:t> </w:t>
      </w:r>
      <w:r>
        <w:rPr>
          <w:rFonts w:ascii="Calibri"/>
          <w:sz w:val="22"/>
        </w:rPr>
        <w:t>education laws and regulations; and (ii) all School and school district policies and procedures.</w:t>
      </w:r>
    </w:p>
    <w:p>
      <w:pPr>
        <w:pStyle w:val="ListParagraph"/>
        <w:numPr>
          <w:ilvl w:val="0"/>
          <w:numId w:val="3"/>
        </w:numPr>
        <w:tabs>
          <w:tab w:pos="2278" w:val="left" w:leader="none"/>
        </w:tabs>
        <w:spacing w:line="240" w:lineRule="auto" w:before="148" w:after="0"/>
        <w:ind w:left="2278" w:right="0" w:hanging="358"/>
        <w:jc w:val="left"/>
        <w:rPr>
          <w:rFonts w:ascii="Calibri"/>
          <w:sz w:val="22"/>
        </w:rPr>
      </w:pPr>
      <w:r>
        <w:rPr>
          <w:rFonts w:ascii="Calibri"/>
          <w:b/>
          <w:color w:val="212121"/>
          <w:sz w:val="22"/>
          <w:u w:val="single" w:color="212121"/>
        </w:rPr>
        <w:t>Maintenance</w:t>
      </w:r>
      <w:r>
        <w:rPr>
          <w:rFonts w:ascii="Calibri"/>
          <w:b/>
          <w:color w:val="212121"/>
          <w:spacing w:val="-8"/>
          <w:sz w:val="22"/>
          <w:u w:val="single" w:color="212121"/>
        </w:rPr>
        <w:t> </w:t>
      </w:r>
      <w:r>
        <w:rPr>
          <w:rFonts w:ascii="Calibri"/>
          <w:b/>
          <w:color w:val="212121"/>
          <w:sz w:val="22"/>
          <w:u w:val="single" w:color="212121"/>
        </w:rPr>
        <w:t>of</w:t>
      </w:r>
      <w:r>
        <w:rPr>
          <w:rFonts w:ascii="Calibri"/>
          <w:b/>
          <w:color w:val="212121"/>
          <w:spacing w:val="-6"/>
          <w:sz w:val="22"/>
          <w:u w:val="single" w:color="212121"/>
        </w:rPr>
        <w:t> </w:t>
      </w:r>
      <w:r>
        <w:rPr>
          <w:rFonts w:ascii="Calibri"/>
          <w:b/>
          <w:color w:val="212121"/>
          <w:spacing w:val="-2"/>
          <w:sz w:val="22"/>
          <w:u w:val="single" w:color="212121"/>
        </w:rPr>
        <w:t>Records</w:t>
      </w:r>
    </w:p>
    <w:p>
      <w:pPr>
        <w:spacing w:line="180" w:lineRule="auto" w:before="185"/>
        <w:ind w:left="1200" w:right="164" w:firstLine="720"/>
        <w:jc w:val="left"/>
        <w:rPr>
          <w:rFonts w:ascii="Calibri" w:hAnsi="Calibri"/>
          <w:sz w:val="22"/>
        </w:rPr>
      </w:pPr>
      <w:r>
        <w:rPr>
          <w:rFonts w:ascii="Calibri" w:hAnsi="Calibri"/>
          <w:color w:val="212121"/>
          <w:sz w:val="22"/>
        </w:rPr>
        <w:t>CST</w:t>
      </w:r>
      <w:r>
        <w:rPr>
          <w:rFonts w:ascii="Calibri" w:hAnsi="Calibri"/>
          <w:color w:val="212121"/>
          <w:spacing w:val="-6"/>
          <w:sz w:val="22"/>
        </w:rPr>
        <w:t> </w:t>
      </w:r>
      <w:r>
        <w:rPr>
          <w:rFonts w:ascii="Calibri" w:hAnsi="Calibri"/>
          <w:color w:val="212121"/>
          <w:sz w:val="22"/>
        </w:rPr>
        <w:t>shall</w:t>
      </w:r>
      <w:r>
        <w:rPr>
          <w:rFonts w:ascii="Calibri" w:hAnsi="Calibri"/>
          <w:color w:val="212121"/>
          <w:spacing w:val="-5"/>
          <w:sz w:val="22"/>
        </w:rPr>
        <w:t> </w:t>
      </w:r>
      <w:r>
        <w:rPr>
          <w:rFonts w:ascii="Calibri" w:hAnsi="Calibri"/>
          <w:color w:val="212121"/>
          <w:sz w:val="22"/>
        </w:rPr>
        <w:t>maintain</w:t>
      </w:r>
      <w:r>
        <w:rPr>
          <w:rFonts w:ascii="Calibri" w:hAnsi="Calibri"/>
          <w:color w:val="212121"/>
          <w:spacing w:val="-6"/>
          <w:sz w:val="22"/>
        </w:rPr>
        <w:t> </w:t>
      </w:r>
      <w:r>
        <w:rPr>
          <w:rFonts w:ascii="Calibri" w:hAnsi="Calibri"/>
          <w:color w:val="212121"/>
          <w:sz w:val="22"/>
        </w:rPr>
        <w:t>or</w:t>
      </w:r>
      <w:r>
        <w:rPr>
          <w:rFonts w:ascii="Calibri" w:hAnsi="Calibri"/>
          <w:color w:val="212121"/>
          <w:spacing w:val="-6"/>
          <w:sz w:val="22"/>
        </w:rPr>
        <w:t> </w:t>
      </w:r>
      <w:r>
        <w:rPr>
          <w:rFonts w:ascii="Calibri" w:hAnsi="Calibri"/>
          <w:color w:val="212121"/>
          <w:sz w:val="22"/>
        </w:rPr>
        <w:t>supervise</w:t>
      </w:r>
      <w:r>
        <w:rPr>
          <w:rFonts w:ascii="Calibri" w:hAnsi="Calibri"/>
          <w:color w:val="212121"/>
          <w:spacing w:val="-6"/>
          <w:sz w:val="22"/>
        </w:rPr>
        <w:t> </w:t>
      </w:r>
      <w:r>
        <w:rPr>
          <w:rFonts w:ascii="Calibri" w:hAnsi="Calibri"/>
          <w:color w:val="212121"/>
          <w:sz w:val="22"/>
        </w:rPr>
        <w:t>the</w:t>
      </w:r>
      <w:r>
        <w:rPr>
          <w:rFonts w:ascii="Calibri" w:hAnsi="Calibri"/>
          <w:color w:val="212121"/>
          <w:spacing w:val="-6"/>
          <w:sz w:val="22"/>
        </w:rPr>
        <w:t> </w:t>
      </w:r>
      <w:r>
        <w:rPr>
          <w:rFonts w:ascii="Calibri" w:hAnsi="Calibri"/>
          <w:color w:val="212121"/>
          <w:sz w:val="22"/>
        </w:rPr>
        <w:t>maintenance</w:t>
      </w:r>
      <w:r>
        <w:rPr>
          <w:rFonts w:ascii="Calibri" w:hAnsi="Calibri"/>
          <w:color w:val="212121"/>
          <w:spacing w:val="-6"/>
          <w:sz w:val="22"/>
        </w:rPr>
        <w:t> </w:t>
      </w:r>
      <w:r>
        <w:rPr>
          <w:rFonts w:ascii="Calibri" w:hAnsi="Calibri"/>
          <w:color w:val="212121"/>
          <w:sz w:val="22"/>
        </w:rPr>
        <w:t>of</w:t>
      </w:r>
      <w:r>
        <w:rPr>
          <w:rFonts w:ascii="Calibri" w:hAnsi="Calibri"/>
          <w:color w:val="212121"/>
          <w:spacing w:val="-6"/>
          <w:sz w:val="22"/>
        </w:rPr>
        <w:t> </w:t>
      </w:r>
      <w:r>
        <w:rPr>
          <w:rFonts w:ascii="Calibri" w:hAnsi="Calibri"/>
          <w:color w:val="212121"/>
          <w:sz w:val="22"/>
        </w:rPr>
        <w:t>all</w:t>
      </w:r>
      <w:r>
        <w:rPr>
          <w:rFonts w:ascii="Calibri" w:hAnsi="Calibri"/>
          <w:color w:val="212121"/>
          <w:spacing w:val="-5"/>
          <w:sz w:val="22"/>
        </w:rPr>
        <w:t> </w:t>
      </w:r>
      <w:r>
        <w:rPr>
          <w:rFonts w:ascii="Calibri" w:hAnsi="Calibri"/>
          <w:color w:val="212121"/>
          <w:sz w:val="22"/>
        </w:rPr>
        <w:t>records</w:t>
      </w:r>
      <w:r>
        <w:rPr>
          <w:rFonts w:ascii="Calibri" w:hAnsi="Calibri"/>
          <w:color w:val="212121"/>
          <w:spacing w:val="-6"/>
          <w:sz w:val="22"/>
        </w:rPr>
        <w:t> </w:t>
      </w:r>
      <w:r>
        <w:rPr>
          <w:rFonts w:ascii="Calibri" w:hAnsi="Calibri"/>
          <w:color w:val="212121"/>
          <w:sz w:val="22"/>
        </w:rPr>
        <w:t>necessary</w:t>
      </w:r>
      <w:r>
        <w:rPr>
          <w:rFonts w:ascii="Calibri" w:hAnsi="Calibri"/>
          <w:color w:val="212121"/>
          <w:spacing w:val="-6"/>
          <w:sz w:val="22"/>
        </w:rPr>
        <w:t> </w:t>
      </w:r>
      <w:r>
        <w:rPr>
          <w:rFonts w:ascii="Calibri" w:hAnsi="Calibri"/>
          <w:color w:val="212121"/>
          <w:sz w:val="22"/>
        </w:rPr>
        <w:t>to</w:t>
      </w:r>
      <w:r>
        <w:rPr>
          <w:rFonts w:ascii="Calibri" w:hAnsi="Calibri"/>
          <w:color w:val="212121"/>
          <w:spacing w:val="-6"/>
          <w:sz w:val="22"/>
        </w:rPr>
        <w:t> </w:t>
      </w:r>
      <w:r>
        <w:rPr>
          <w:rFonts w:ascii="Calibri" w:hAnsi="Calibri"/>
          <w:color w:val="212121"/>
          <w:sz w:val="22"/>
        </w:rPr>
        <w:t>properly</w:t>
      </w:r>
      <w:r>
        <w:rPr>
          <w:rFonts w:ascii="Calibri" w:hAnsi="Calibri"/>
          <w:color w:val="212121"/>
          <w:spacing w:val="-6"/>
          <w:sz w:val="22"/>
        </w:rPr>
        <w:t> </w:t>
      </w:r>
      <w:r>
        <w:rPr>
          <w:rFonts w:ascii="Calibri" w:hAnsi="Calibri"/>
          <w:color w:val="212121"/>
          <w:sz w:val="22"/>
        </w:rPr>
        <w:t>account</w:t>
      </w:r>
      <w:r>
        <w:rPr>
          <w:rFonts w:ascii="Calibri" w:hAnsi="Calibri"/>
          <w:color w:val="212121"/>
          <w:spacing w:val="-6"/>
          <w:sz w:val="22"/>
        </w:rPr>
        <w:t> </w:t>
      </w:r>
      <w:r>
        <w:rPr>
          <w:rFonts w:ascii="Calibri" w:hAnsi="Calibri"/>
          <w:color w:val="212121"/>
          <w:sz w:val="22"/>
        </w:rPr>
        <w:t>for CST’s performance and the payments made by School to CST under this Agreement. These records shall be retained by CST for at least six (6) years after final payment, or until all audits initiated within the six</w:t>
      </w:r>
    </w:p>
    <w:p>
      <w:pPr>
        <w:spacing w:line="180" w:lineRule="auto" w:before="0"/>
        <w:ind w:left="1200" w:right="0" w:firstLine="0"/>
        <w:jc w:val="left"/>
        <w:rPr>
          <w:rFonts w:ascii="Calibri"/>
          <w:sz w:val="22"/>
        </w:rPr>
      </w:pPr>
      <w:r>
        <w:rPr>
          <w:rFonts w:ascii="Calibri"/>
          <w:color w:val="212121"/>
          <w:sz w:val="22"/>
        </w:rPr>
        <w:t>(6)</w:t>
      </w:r>
      <w:r>
        <w:rPr>
          <w:rFonts w:ascii="Calibri"/>
          <w:color w:val="212121"/>
          <w:spacing w:val="-8"/>
          <w:sz w:val="22"/>
        </w:rPr>
        <w:t> </w:t>
      </w:r>
      <w:r>
        <w:rPr>
          <w:rFonts w:ascii="Calibri"/>
          <w:color w:val="212121"/>
          <w:sz w:val="22"/>
        </w:rPr>
        <w:t>years</w:t>
      </w:r>
      <w:r>
        <w:rPr>
          <w:rFonts w:ascii="Calibri"/>
          <w:color w:val="212121"/>
          <w:spacing w:val="-8"/>
          <w:sz w:val="22"/>
        </w:rPr>
        <w:t> </w:t>
      </w:r>
      <w:r>
        <w:rPr>
          <w:rFonts w:ascii="Calibri"/>
          <w:color w:val="212121"/>
          <w:sz w:val="22"/>
        </w:rPr>
        <w:t>have</w:t>
      </w:r>
      <w:r>
        <w:rPr>
          <w:rFonts w:ascii="Calibri"/>
          <w:color w:val="212121"/>
          <w:spacing w:val="-8"/>
          <w:sz w:val="22"/>
        </w:rPr>
        <w:t> </w:t>
      </w:r>
      <w:r>
        <w:rPr>
          <w:rFonts w:ascii="Calibri"/>
          <w:color w:val="212121"/>
          <w:sz w:val="22"/>
        </w:rPr>
        <w:t>been</w:t>
      </w:r>
      <w:r>
        <w:rPr>
          <w:rFonts w:ascii="Calibri"/>
          <w:color w:val="212121"/>
          <w:spacing w:val="-8"/>
          <w:sz w:val="22"/>
        </w:rPr>
        <w:t> </w:t>
      </w:r>
      <w:r>
        <w:rPr>
          <w:rFonts w:ascii="Calibri"/>
          <w:color w:val="212121"/>
          <w:sz w:val="22"/>
        </w:rPr>
        <w:t>completed,</w:t>
      </w:r>
      <w:r>
        <w:rPr>
          <w:rFonts w:ascii="Calibri"/>
          <w:color w:val="212121"/>
          <w:spacing w:val="-8"/>
          <w:sz w:val="22"/>
        </w:rPr>
        <w:t> </w:t>
      </w:r>
      <w:r>
        <w:rPr>
          <w:rFonts w:ascii="Calibri"/>
          <w:color w:val="212121"/>
          <w:sz w:val="22"/>
        </w:rPr>
        <w:t>whichever</w:t>
      </w:r>
      <w:r>
        <w:rPr>
          <w:rFonts w:ascii="Calibri"/>
          <w:color w:val="212121"/>
          <w:spacing w:val="-8"/>
          <w:sz w:val="22"/>
        </w:rPr>
        <w:t> </w:t>
      </w:r>
      <w:r>
        <w:rPr>
          <w:rFonts w:ascii="Calibri"/>
          <w:color w:val="212121"/>
          <w:sz w:val="22"/>
        </w:rPr>
        <w:t>is</w:t>
      </w:r>
      <w:r>
        <w:rPr>
          <w:rFonts w:ascii="Calibri"/>
          <w:color w:val="212121"/>
          <w:spacing w:val="-8"/>
          <w:sz w:val="22"/>
        </w:rPr>
        <w:t> </w:t>
      </w:r>
      <w:r>
        <w:rPr>
          <w:rFonts w:ascii="Calibri"/>
          <w:color w:val="212121"/>
          <w:sz w:val="22"/>
        </w:rPr>
        <w:t>later.</w:t>
      </w:r>
      <w:r>
        <w:rPr>
          <w:rFonts w:ascii="Calibri"/>
          <w:color w:val="212121"/>
          <w:spacing w:val="-7"/>
          <w:sz w:val="22"/>
        </w:rPr>
        <w:t> </w:t>
      </w:r>
      <w:r>
        <w:rPr>
          <w:rFonts w:ascii="Calibri"/>
          <w:color w:val="212121"/>
          <w:sz w:val="22"/>
        </w:rPr>
        <w:t>CST</w:t>
      </w:r>
      <w:r>
        <w:rPr>
          <w:rFonts w:ascii="Calibri"/>
          <w:color w:val="212121"/>
          <w:spacing w:val="-8"/>
          <w:sz w:val="22"/>
        </w:rPr>
        <w:t> </w:t>
      </w:r>
      <w:r>
        <w:rPr>
          <w:rFonts w:ascii="Calibri"/>
          <w:color w:val="212121"/>
          <w:sz w:val="22"/>
        </w:rPr>
        <w:t>agrees</w:t>
      </w:r>
      <w:r>
        <w:rPr>
          <w:rFonts w:ascii="Calibri"/>
          <w:color w:val="212121"/>
          <w:spacing w:val="-8"/>
          <w:sz w:val="22"/>
        </w:rPr>
        <w:t> </w:t>
      </w:r>
      <w:r>
        <w:rPr>
          <w:rFonts w:ascii="Calibri"/>
          <w:color w:val="212121"/>
          <w:sz w:val="22"/>
        </w:rPr>
        <w:t>to</w:t>
      </w:r>
      <w:r>
        <w:rPr>
          <w:rFonts w:ascii="Calibri"/>
          <w:color w:val="212121"/>
          <w:spacing w:val="-8"/>
          <w:sz w:val="22"/>
        </w:rPr>
        <w:t> </w:t>
      </w:r>
      <w:r>
        <w:rPr>
          <w:rFonts w:ascii="Calibri"/>
          <w:color w:val="212121"/>
          <w:sz w:val="22"/>
        </w:rPr>
        <w:t>allow,</w:t>
      </w:r>
      <w:r>
        <w:rPr>
          <w:rFonts w:ascii="Calibri"/>
          <w:color w:val="212121"/>
          <w:spacing w:val="-8"/>
          <w:sz w:val="22"/>
        </w:rPr>
        <w:t> </w:t>
      </w:r>
      <w:r>
        <w:rPr>
          <w:rFonts w:ascii="Calibri"/>
          <w:color w:val="212121"/>
          <w:sz w:val="22"/>
        </w:rPr>
        <w:t>at</w:t>
      </w:r>
      <w:r>
        <w:rPr>
          <w:rFonts w:ascii="Calibri"/>
          <w:color w:val="212121"/>
          <w:spacing w:val="-8"/>
          <w:sz w:val="22"/>
        </w:rPr>
        <w:t> </w:t>
      </w:r>
      <w:r>
        <w:rPr>
          <w:rFonts w:ascii="Calibri"/>
          <w:color w:val="212121"/>
          <w:sz w:val="22"/>
        </w:rPr>
        <w:t>no</w:t>
      </w:r>
      <w:r>
        <w:rPr>
          <w:rFonts w:ascii="Calibri"/>
          <w:color w:val="212121"/>
          <w:spacing w:val="-8"/>
          <w:sz w:val="22"/>
        </w:rPr>
        <w:t> </w:t>
      </w:r>
      <w:r>
        <w:rPr>
          <w:rFonts w:ascii="Calibri"/>
          <w:color w:val="212121"/>
          <w:sz w:val="22"/>
        </w:rPr>
        <w:t>additional</w:t>
      </w:r>
      <w:r>
        <w:rPr>
          <w:rFonts w:ascii="Calibri"/>
          <w:color w:val="212121"/>
          <w:spacing w:val="-7"/>
          <w:sz w:val="22"/>
        </w:rPr>
        <w:t> </w:t>
      </w:r>
      <w:r>
        <w:rPr>
          <w:rFonts w:ascii="Calibri"/>
          <w:color w:val="212121"/>
          <w:sz w:val="22"/>
        </w:rPr>
        <w:t>cost,</w:t>
      </w:r>
      <w:r>
        <w:rPr>
          <w:rFonts w:ascii="Calibri"/>
          <w:color w:val="212121"/>
          <w:spacing w:val="-8"/>
          <w:sz w:val="22"/>
        </w:rPr>
        <w:t> </w:t>
      </w:r>
      <w:r>
        <w:rPr>
          <w:rFonts w:ascii="Calibri"/>
          <w:color w:val="212121"/>
          <w:sz w:val="22"/>
        </w:rPr>
        <w:t>the</w:t>
      </w:r>
      <w:r>
        <w:rPr>
          <w:rFonts w:ascii="Calibri"/>
          <w:color w:val="212121"/>
          <w:spacing w:val="-8"/>
          <w:sz w:val="22"/>
        </w:rPr>
        <w:t> </w:t>
      </w:r>
      <w:r>
        <w:rPr>
          <w:rFonts w:ascii="Calibri"/>
          <w:color w:val="212121"/>
          <w:sz w:val="22"/>
        </w:rPr>
        <w:t>State</w:t>
      </w:r>
      <w:r>
        <w:rPr>
          <w:rFonts w:ascii="Calibri"/>
          <w:color w:val="212121"/>
          <w:spacing w:val="-8"/>
          <w:sz w:val="22"/>
        </w:rPr>
        <w:t> </w:t>
      </w:r>
      <w:r>
        <w:rPr>
          <w:rFonts w:ascii="Calibri"/>
          <w:color w:val="212121"/>
          <w:sz w:val="22"/>
        </w:rPr>
        <w:t>of Utah, federal auditors, and School staff, access to all such records.</w:t>
      </w:r>
    </w:p>
    <w:p>
      <w:pPr>
        <w:pStyle w:val="ListParagraph"/>
        <w:numPr>
          <w:ilvl w:val="0"/>
          <w:numId w:val="3"/>
        </w:numPr>
        <w:tabs>
          <w:tab w:pos="2278" w:val="left" w:leader="none"/>
        </w:tabs>
        <w:spacing w:line="240" w:lineRule="auto" w:before="148" w:after="0"/>
        <w:ind w:left="2278" w:right="0" w:hanging="358"/>
        <w:jc w:val="left"/>
        <w:rPr>
          <w:rFonts w:ascii="Calibri"/>
          <w:b/>
          <w:sz w:val="22"/>
        </w:rPr>
      </w:pPr>
      <w:r>
        <w:rPr>
          <w:rFonts w:ascii="Calibri"/>
          <w:b/>
          <w:spacing w:val="-2"/>
          <w:sz w:val="22"/>
          <w:u w:val="single"/>
        </w:rPr>
        <w:t>Payments</w:t>
      </w:r>
    </w:p>
    <w:p>
      <w:pPr>
        <w:pStyle w:val="BodyText"/>
        <w:rPr>
          <w:rFonts w:ascii="Calibri"/>
          <w:b/>
          <w:sz w:val="22"/>
        </w:rPr>
      </w:pPr>
    </w:p>
    <w:p>
      <w:pPr>
        <w:pStyle w:val="BodyText"/>
        <w:spacing w:before="3"/>
        <w:rPr>
          <w:rFonts w:ascii="Calibri"/>
          <w:b/>
          <w:sz w:val="26"/>
        </w:rPr>
      </w:pPr>
    </w:p>
    <w:p>
      <w:pPr>
        <w:pStyle w:val="ListParagraph"/>
        <w:numPr>
          <w:ilvl w:val="1"/>
          <w:numId w:val="3"/>
        </w:numPr>
        <w:tabs>
          <w:tab w:pos="2640" w:val="left" w:leader="none"/>
        </w:tabs>
        <w:spacing w:line="180" w:lineRule="auto" w:before="0" w:after="0"/>
        <w:ind w:left="1200" w:right="322" w:firstLine="720"/>
        <w:jc w:val="left"/>
        <w:rPr>
          <w:rFonts w:ascii="Calibri" w:hAnsi="Calibri"/>
          <w:sz w:val="22"/>
        </w:rPr>
      </w:pPr>
      <w:r>
        <w:rPr>
          <w:rFonts w:ascii="Calibri" w:hAnsi="Calibri"/>
          <w:sz w:val="22"/>
        </w:rPr>
        <w:t>School will pay CST </w:t>
      </w:r>
      <w:r>
        <w:rPr>
          <w:rFonts w:ascii="Lucida Sans Typewriter" w:hAnsi="Lucida Sans Typewriter"/>
          <w:b/>
          <w:sz w:val="14"/>
          <w:u w:val="single"/>
        </w:rPr>
        <w:t>$78.00</w:t>
      </w:r>
      <w:r>
        <w:rPr>
          <w:rFonts w:ascii="Lucida Sans Typewriter" w:hAnsi="Lucida Sans Typewriter"/>
          <w:b/>
          <w:sz w:val="14"/>
        </w:rPr>
        <w:t> </w:t>
      </w:r>
      <w:r>
        <w:rPr>
          <w:rFonts w:ascii="Calibri" w:hAnsi="Calibri"/>
          <w:sz w:val="22"/>
        </w:rPr>
        <w:t>per hour for the Services. There is a one (1) hour minimum charge for all Services completed on-site. CST will send a monthly invoice (“Invoice”) for the Services within</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first</w:t>
      </w:r>
      <w:r>
        <w:rPr>
          <w:rFonts w:ascii="Calibri" w:hAnsi="Calibri"/>
          <w:spacing w:val="-4"/>
          <w:sz w:val="22"/>
        </w:rPr>
        <w:t> </w:t>
      </w:r>
      <w:r>
        <w:rPr>
          <w:rFonts w:ascii="Calibri" w:hAnsi="Calibri"/>
          <w:sz w:val="22"/>
        </w:rPr>
        <w:t>three</w:t>
      </w:r>
      <w:r>
        <w:rPr>
          <w:rFonts w:ascii="Calibri" w:hAnsi="Calibri"/>
          <w:spacing w:val="-4"/>
          <w:sz w:val="22"/>
        </w:rPr>
        <w:t> </w:t>
      </w:r>
      <w:r>
        <w:rPr>
          <w:rFonts w:ascii="Calibri" w:hAnsi="Calibri"/>
          <w:sz w:val="22"/>
        </w:rPr>
        <w:t>(3)</w:t>
      </w:r>
      <w:r>
        <w:rPr>
          <w:rFonts w:ascii="Calibri" w:hAnsi="Calibri"/>
          <w:spacing w:val="-4"/>
          <w:sz w:val="22"/>
        </w:rPr>
        <w:t> </w:t>
      </w:r>
      <w:r>
        <w:rPr>
          <w:rFonts w:ascii="Calibri" w:hAnsi="Calibri"/>
          <w:sz w:val="22"/>
        </w:rPr>
        <w:t>business</w:t>
      </w:r>
      <w:r>
        <w:rPr>
          <w:rFonts w:ascii="Calibri" w:hAnsi="Calibri"/>
          <w:spacing w:val="-4"/>
          <w:sz w:val="22"/>
        </w:rPr>
        <w:t> </w:t>
      </w:r>
      <w:r>
        <w:rPr>
          <w:rFonts w:ascii="Calibri" w:hAnsi="Calibri"/>
          <w:sz w:val="22"/>
        </w:rPr>
        <w:t>days</w:t>
      </w:r>
      <w:r>
        <w:rPr>
          <w:rFonts w:ascii="Calibri" w:hAnsi="Calibri"/>
          <w:spacing w:val="-4"/>
          <w:sz w:val="22"/>
        </w:rPr>
        <w:t> </w:t>
      </w:r>
      <w:r>
        <w:rPr>
          <w:rFonts w:ascii="Calibri" w:hAnsi="Calibri"/>
          <w:sz w:val="22"/>
        </w:rPr>
        <w:t>of</w:t>
      </w:r>
      <w:r>
        <w:rPr>
          <w:rFonts w:ascii="Calibri" w:hAnsi="Calibri"/>
          <w:spacing w:val="-4"/>
          <w:sz w:val="22"/>
        </w:rPr>
        <w:t> </w:t>
      </w:r>
      <w:r>
        <w:rPr>
          <w:rFonts w:ascii="Calibri" w:hAnsi="Calibri"/>
          <w:sz w:val="22"/>
        </w:rPr>
        <w:t>each</w:t>
      </w:r>
      <w:r>
        <w:rPr>
          <w:rFonts w:ascii="Calibri" w:hAnsi="Calibri"/>
          <w:spacing w:val="-4"/>
          <w:sz w:val="22"/>
        </w:rPr>
        <w:t> </w:t>
      </w:r>
      <w:r>
        <w:rPr>
          <w:rFonts w:ascii="Calibri" w:hAnsi="Calibri"/>
          <w:sz w:val="22"/>
        </w:rPr>
        <w:t>month.</w:t>
      </w:r>
      <w:r>
        <w:rPr>
          <w:rFonts w:ascii="Calibri" w:hAnsi="Calibri"/>
          <w:spacing w:val="-3"/>
          <w:sz w:val="22"/>
        </w:rPr>
        <w:t> </w:t>
      </w:r>
      <w:r>
        <w:rPr>
          <w:rFonts w:ascii="Calibri" w:hAnsi="Calibri"/>
          <w:sz w:val="22"/>
        </w:rPr>
        <w:t>School</w:t>
      </w:r>
      <w:r>
        <w:rPr>
          <w:rFonts w:ascii="Calibri" w:hAnsi="Calibri"/>
          <w:spacing w:val="-3"/>
          <w:sz w:val="22"/>
        </w:rPr>
        <w:t> </w:t>
      </w:r>
      <w:r>
        <w:rPr>
          <w:rFonts w:ascii="Calibri" w:hAnsi="Calibri"/>
          <w:sz w:val="22"/>
        </w:rPr>
        <w:t>shall</w:t>
      </w:r>
      <w:r>
        <w:rPr>
          <w:rFonts w:ascii="Calibri" w:hAnsi="Calibri"/>
          <w:spacing w:val="-3"/>
          <w:sz w:val="22"/>
        </w:rPr>
        <w:t> </w:t>
      </w:r>
      <w:r>
        <w:rPr>
          <w:rFonts w:ascii="Calibri" w:hAnsi="Calibri"/>
          <w:sz w:val="22"/>
        </w:rPr>
        <w:t>pay</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sums</w:t>
      </w:r>
      <w:r>
        <w:rPr>
          <w:rFonts w:ascii="Calibri" w:hAnsi="Calibri"/>
          <w:spacing w:val="-4"/>
          <w:sz w:val="22"/>
        </w:rPr>
        <w:t> </w:t>
      </w:r>
      <w:r>
        <w:rPr>
          <w:rFonts w:ascii="Calibri" w:hAnsi="Calibri"/>
          <w:sz w:val="22"/>
        </w:rPr>
        <w:t>due</w:t>
      </w:r>
      <w:r>
        <w:rPr>
          <w:rFonts w:ascii="Calibri" w:hAnsi="Calibri"/>
          <w:spacing w:val="-4"/>
          <w:sz w:val="22"/>
        </w:rPr>
        <w:t> </w:t>
      </w:r>
      <w:r>
        <w:rPr>
          <w:rFonts w:ascii="Calibri" w:hAnsi="Calibri"/>
          <w:sz w:val="22"/>
        </w:rPr>
        <w:t>under</w:t>
      </w:r>
      <w:r>
        <w:rPr>
          <w:rFonts w:ascii="Calibri" w:hAnsi="Calibri"/>
          <w:spacing w:val="-4"/>
          <w:sz w:val="22"/>
        </w:rPr>
        <w:t> </w:t>
      </w:r>
      <w:r>
        <w:rPr>
          <w:rFonts w:ascii="Calibri" w:hAnsi="Calibri"/>
          <w:sz w:val="22"/>
        </w:rPr>
        <w:t>the</w:t>
      </w:r>
      <w:r>
        <w:rPr>
          <w:rFonts w:ascii="Calibri" w:hAnsi="Calibri"/>
          <w:spacing w:val="-4"/>
          <w:sz w:val="22"/>
        </w:rPr>
        <w:t> </w:t>
      </w:r>
      <w:r>
        <w:rPr>
          <w:rFonts w:ascii="Calibri" w:hAnsi="Calibri"/>
          <w:sz w:val="22"/>
        </w:rPr>
        <w:t>Invoice within twenty-one (21) calendar days after the date of the Invoice. In the event School elects to send payment of the sums due under the Invoice by mail, School shall postmark such payment within twenty-one (21) calendar days after the date of the Invoice.</w:t>
      </w:r>
    </w:p>
    <w:p>
      <w:pPr>
        <w:pStyle w:val="BodyText"/>
        <w:rPr>
          <w:rFonts w:ascii="Calibri"/>
          <w:sz w:val="22"/>
        </w:rPr>
      </w:pPr>
    </w:p>
    <w:p>
      <w:pPr>
        <w:pStyle w:val="BodyText"/>
        <w:rPr>
          <w:rFonts w:ascii="Calibri"/>
          <w:sz w:val="27"/>
        </w:rPr>
      </w:pPr>
    </w:p>
    <w:p>
      <w:pPr>
        <w:pStyle w:val="ListParagraph"/>
        <w:numPr>
          <w:ilvl w:val="1"/>
          <w:numId w:val="3"/>
        </w:numPr>
        <w:tabs>
          <w:tab w:pos="2640" w:val="left" w:leader="none"/>
        </w:tabs>
        <w:spacing w:line="180" w:lineRule="auto" w:before="1" w:after="0"/>
        <w:ind w:left="1200" w:right="117" w:firstLine="720"/>
        <w:jc w:val="left"/>
        <w:rPr>
          <w:rFonts w:ascii="Calibri" w:hAnsi="Calibri"/>
          <w:sz w:val="22"/>
        </w:rPr>
      </w:pPr>
      <w:r>
        <w:rPr>
          <w:rFonts w:ascii="Calibri" w:hAnsi="Calibri"/>
          <w:sz w:val="22"/>
        </w:rPr>
        <w:t>If a student fails to attend an appointment for virtual Services, CST will attempt to reach parents by phone, text, and email. If CST is unable to reach a student receiving virtual Services, CST will send</w:t>
      </w:r>
      <w:r>
        <w:rPr>
          <w:rFonts w:ascii="Calibri" w:hAnsi="Calibri"/>
          <w:spacing w:val="-6"/>
          <w:sz w:val="22"/>
        </w:rPr>
        <w:t> </w:t>
      </w:r>
      <w:r>
        <w:rPr>
          <w:rFonts w:ascii="Calibri" w:hAnsi="Calibri"/>
          <w:sz w:val="22"/>
        </w:rPr>
        <w:t>a</w:t>
      </w:r>
      <w:r>
        <w:rPr>
          <w:rFonts w:ascii="Calibri" w:hAnsi="Calibri"/>
          <w:spacing w:val="-6"/>
          <w:sz w:val="22"/>
        </w:rPr>
        <w:t> </w:t>
      </w:r>
      <w:r>
        <w:rPr>
          <w:rFonts w:ascii="Calibri" w:hAnsi="Calibri"/>
          <w:sz w:val="22"/>
        </w:rPr>
        <w:t>packet</w:t>
      </w:r>
      <w:r>
        <w:rPr>
          <w:rFonts w:ascii="Calibri" w:hAnsi="Calibri"/>
          <w:spacing w:val="-6"/>
          <w:sz w:val="22"/>
        </w:rPr>
        <w:t> </w:t>
      </w:r>
      <w:r>
        <w:rPr>
          <w:rFonts w:ascii="Calibri" w:hAnsi="Calibri"/>
          <w:sz w:val="22"/>
        </w:rPr>
        <w:t>with</w:t>
      </w:r>
      <w:r>
        <w:rPr>
          <w:rFonts w:ascii="Calibri" w:hAnsi="Calibri"/>
          <w:spacing w:val="-6"/>
          <w:sz w:val="22"/>
        </w:rPr>
        <w:t> </w:t>
      </w:r>
      <w:r>
        <w:rPr>
          <w:rFonts w:ascii="Calibri" w:hAnsi="Calibri"/>
          <w:sz w:val="22"/>
        </w:rPr>
        <w:t>a</w:t>
      </w:r>
      <w:r>
        <w:rPr>
          <w:rFonts w:ascii="Calibri" w:hAnsi="Calibri"/>
          <w:spacing w:val="-6"/>
          <w:sz w:val="22"/>
        </w:rPr>
        <w:t> </w:t>
      </w:r>
      <w:r>
        <w:rPr>
          <w:rFonts w:ascii="Calibri" w:hAnsi="Calibri"/>
          <w:sz w:val="22"/>
        </w:rPr>
        <w:t>reminder</w:t>
      </w:r>
      <w:r>
        <w:rPr>
          <w:rFonts w:ascii="Calibri" w:hAnsi="Calibri"/>
          <w:spacing w:val="-6"/>
          <w:sz w:val="22"/>
        </w:rPr>
        <w:t> </w:t>
      </w:r>
      <w:r>
        <w:rPr>
          <w:rFonts w:ascii="Calibri" w:hAnsi="Calibri"/>
          <w:sz w:val="22"/>
        </w:rPr>
        <w:t>for</w:t>
      </w:r>
      <w:r>
        <w:rPr>
          <w:rFonts w:ascii="Calibri" w:hAnsi="Calibri"/>
          <w:spacing w:val="-6"/>
          <w:sz w:val="22"/>
        </w:rPr>
        <w:t> </w:t>
      </w:r>
      <w:r>
        <w:rPr>
          <w:rFonts w:ascii="Calibri" w:hAnsi="Calibri"/>
          <w:sz w:val="22"/>
        </w:rPr>
        <w:t>the</w:t>
      </w:r>
      <w:r>
        <w:rPr>
          <w:rFonts w:ascii="Calibri" w:hAnsi="Calibri"/>
          <w:spacing w:val="-6"/>
          <w:sz w:val="22"/>
        </w:rPr>
        <w:t> </w:t>
      </w:r>
      <w:r>
        <w:rPr>
          <w:rFonts w:ascii="Calibri" w:hAnsi="Calibri"/>
          <w:sz w:val="22"/>
        </w:rPr>
        <w:t>student’s</w:t>
      </w:r>
      <w:r>
        <w:rPr>
          <w:rFonts w:ascii="Calibri" w:hAnsi="Calibri"/>
          <w:spacing w:val="-6"/>
          <w:sz w:val="22"/>
        </w:rPr>
        <w:t> </w:t>
      </w:r>
      <w:r>
        <w:rPr>
          <w:rFonts w:ascii="Calibri" w:hAnsi="Calibri"/>
          <w:sz w:val="22"/>
        </w:rPr>
        <w:t>next</w:t>
      </w:r>
      <w:r>
        <w:rPr>
          <w:rFonts w:ascii="Calibri" w:hAnsi="Calibri"/>
          <w:spacing w:val="-6"/>
          <w:sz w:val="22"/>
        </w:rPr>
        <w:t> </w:t>
      </w:r>
      <w:r>
        <w:rPr>
          <w:rFonts w:ascii="Calibri" w:hAnsi="Calibri"/>
          <w:sz w:val="22"/>
        </w:rPr>
        <w:t>appointment.</w:t>
      </w:r>
      <w:r>
        <w:rPr>
          <w:rFonts w:ascii="Calibri" w:hAnsi="Calibri"/>
          <w:spacing w:val="-5"/>
          <w:sz w:val="22"/>
        </w:rPr>
        <w:t> </w:t>
      </w:r>
      <w:r>
        <w:rPr>
          <w:rFonts w:ascii="Calibri" w:hAnsi="Calibri"/>
          <w:sz w:val="22"/>
        </w:rPr>
        <w:t>For</w:t>
      </w:r>
      <w:r>
        <w:rPr>
          <w:rFonts w:ascii="Calibri" w:hAnsi="Calibri"/>
          <w:spacing w:val="-6"/>
          <w:sz w:val="22"/>
        </w:rPr>
        <w:t> </w:t>
      </w:r>
      <w:r>
        <w:rPr>
          <w:rFonts w:ascii="Calibri" w:hAnsi="Calibri"/>
          <w:sz w:val="22"/>
        </w:rPr>
        <w:t>students</w:t>
      </w:r>
      <w:r>
        <w:rPr>
          <w:rFonts w:ascii="Calibri" w:hAnsi="Calibri"/>
          <w:spacing w:val="-6"/>
          <w:sz w:val="22"/>
        </w:rPr>
        <w:t> </w:t>
      </w:r>
      <w:r>
        <w:rPr>
          <w:rFonts w:ascii="Calibri" w:hAnsi="Calibri"/>
          <w:sz w:val="22"/>
        </w:rPr>
        <w:t>who</w:t>
      </w:r>
      <w:r>
        <w:rPr>
          <w:rFonts w:ascii="Calibri" w:hAnsi="Calibri"/>
          <w:spacing w:val="-6"/>
          <w:sz w:val="22"/>
        </w:rPr>
        <w:t> </w:t>
      </w:r>
      <w:r>
        <w:rPr>
          <w:rFonts w:ascii="Calibri" w:hAnsi="Calibri"/>
          <w:sz w:val="22"/>
        </w:rPr>
        <w:t>fail</w:t>
      </w:r>
      <w:r>
        <w:rPr>
          <w:rFonts w:ascii="Calibri" w:hAnsi="Calibri"/>
          <w:spacing w:val="-5"/>
          <w:sz w:val="22"/>
        </w:rPr>
        <w:t> </w:t>
      </w:r>
      <w:r>
        <w:rPr>
          <w:rFonts w:ascii="Calibri" w:hAnsi="Calibri"/>
          <w:sz w:val="22"/>
        </w:rPr>
        <w:t>to</w:t>
      </w:r>
      <w:r>
        <w:rPr>
          <w:rFonts w:ascii="Calibri" w:hAnsi="Calibri"/>
          <w:spacing w:val="-6"/>
          <w:sz w:val="22"/>
        </w:rPr>
        <w:t> </w:t>
      </w:r>
      <w:r>
        <w:rPr>
          <w:rFonts w:ascii="Calibri" w:hAnsi="Calibri"/>
          <w:sz w:val="22"/>
        </w:rPr>
        <w:t>attend</w:t>
      </w:r>
      <w:r>
        <w:rPr>
          <w:rFonts w:ascii="Calibri" w:hAnsi="Calibri"/>
          <w:spacing w:val="-6"/>
          <w:sz w:val="22"/>
        </w:rPr>
        <w:t> </w:t>
      </w:r>
      <w:r>
        <w:rPr>
          <w:rFonts w:ascii="Calibri" w:hAnsi="Calibri"/>
          <w:sz w:val="22"/>
        </w:rPr>
        <w:t>virtual Services</w:t>
      </w:r>
      <w:r>
        <w:rPr>
          <w:rFonts w:ascii="Calibri" w:hAnsi="Calibri"/>
          <w:spacing w:val="-1"/>
          <w:sz w:val="22"/>
        </w:rPr>
        <w:t> </w:t>
      </w:r>
      <w:r>
        <w:rPr>
          <w:rFonts w:ascii="Calibri" w:hAnsi="Calibri"/>
          <w:sz w:val="22"/>
        </w:rPr>
        <w:t>appointments,</w:t>
      </w:r>
      <w:r>
        <w:rPr>
          <w:rFonts w:ascii="Calibri" w:hAnsi="Calibri"/>
          <w:spacing w:val="-1"/>
          <w:sz w:val="22"/>
        </w:rPr>
        <w:t> </w:t>
      </w:r>
      <w:r>
        <w:rPr>
          <w:rFonts w:ascii="Calibri" w:hAnsi="Calibri"/>
          <w:sz w:val="22"/>
        </w:rPr>
        <w:t>CST</w:t>
      </w:r>
      <w:r>
        <w:rPr>
          <w:rFonts w:ascii="Calibri" w:hAnsi="Calibri"/>
          <w:spacing w:val="-1"/>
          <w:sz w:val="22"/>
        </w:rPr>
        <w:t> </w:t>
      </w:r>
      <w:r>
        <w:rPr>
          <w:rFonts w:ascii="Calibri" w:hAnsi="Calibri"/>
          <w:sz w:val="22"/>
        </w:rPr>
        <w:t>will charge</w:t>
      </w:r>
      <w:r>
        <w:rPr>
          <w:rFonts w:ascii="Calibri" w:hAnsi="Calibri"/>
          <w:spacing w:val="-1"/>
          <w:sz w:val="22"/>
        </w:rPr>
        <w:t> </w:t>
      </w:r>
      <w:r>
        <w:rPr>
          <w:rFonts w:ascii="Calibri" w:hAnsi="Calibri"/>
          <w:sz w:val="22"/>
        </w:rPr>
        <w:t>for</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full amount</w:t>
      </w:r>
      <w:r>
        <w:rPr>
          <w:rFonts w:ascii="Calibri" w:hAnsi="Calibri"/>
          <w:spacing w:val="-1"/>
          <w:sz w:val="22"/>
        </w:rPr>
        <w:t> </w:t>
      </w:r>
      <w:r>
        <w:rPr>
          <w:rFonts w:ascii="Calibri" w:hAnsi="Calibri"/>
          <w:sz w:val="22"/>
        </w:rPr>
        <w:t>of</w:t>
      </w:r>
      <w:r>
        <w:rPr>
          <w:rFonts w:ascii="Calibri" w:hAnsi="Calibri"/>
          <w:spacing w:val="-1"/>
          <w:sz w:val="22"/>
        </w:rPr>
        <w:t> </w:t>
      </w:r>
      <w:r>
        <w:rPr>
          <w:rFonts w:ascii="Calibri" w:hAnsi="Calibri"/>
          <w:sz w:val="22"/>
        </w:rPr>
        <w:t>the</w:t>
      </w:r>
      <w:r>
        <w:rPr>
          <w:rFonts w:ascii="Calibri" w:hAnsi="Calibri"/>
          <w:spacing w:val="-1"/>
          <w:sz w:val="22"/>
        </w:rPr>
        <w:t> </w:t>
      </w:r>
      <w:r>
        <w:rPr>
          <w:rFonts w:ascii="Calibri" w:hAnsi="Calibri"/>
          <w:sz w:val="22"/>
        </w:rPr>
        <w:t>Service</w:t>
      </w:r>
      <w:r>
        <w:rPr>
          <w:rFonts w:ascii="Calibri" w:hAnsi="Calibri"/>
          <w:spacing w:val="-1"/>
          <w:sz w:val="22"/>
        </w:rPr>
        <w:t> </w:t>
      </w:r>
      <w:r>
        <w:rPr>
          <w:rFonts w:ascii="Calibri" w:hAnsi="Calibri"/>
          <w:sz w:val="22"/>
        </w:rPr>
        <w:t>time,</w:t>
      </w:r>
      <w:r>
        <w:rPr>
          <w:rFonts w:ascii="Calibri" w:hAnsi="Calibri"/>
          <w:spacing w:val="-1"/>
          <w:sz w:val="22"/>
        </w:rPr>
        <w:t> </w:t>
      </w:r>
      <w:r>
        <w:rPr>
          <w:rFonts w:ascii="Calibri" w:hAnsi="Calibri"/>
          <w:sz w:val="22"/>
        </w:rPr>
        <w:t>plus</w:t>
      </w:r>
      <w:r>
        <w:rPr>
          <w:rFonts w:ascii="Calibri" w:hAnsi="Calibri"/>
          <w:spacing w:val="-1"/>
          <w:sz w:val="22"/>
        </w:rPr>
        <w:t> </w:t>
      </w:r>
      <w:r>
        <w:rPr>
          <w:rFonts w:ascii="Calibri" w:hAnsi="Calibri"/>
          <w:sz w:val="22"/>
        </w:rPr>
        <w:t>a</w:t>
      </w:r>
      <w:r>
        <w:rPr>
          <w:rFonts w:ascii="Calibri" w:hAnsi="Calibri"/>
          <w:spacing w:val="-1"/>
          <w:sz w:val="22"/>
        </w:rPr>
        <w:t> </w:t>
      </w:r>
      <w:r>
        <w:rPr>
          <w:rFonts w:ascii="Calibri" w:hAnsi="Calibri"/>
          <w:sz w:val="22"/>
        </w:rPr>
        <w:t>fifteen</w:t>
      </w:r>
      <w:r>
        <w:rPr>
          <w:rFonts w:ascii="Calibri" w:hAnsi="Calibri"/>
          <w:spacing w:val="-1"/>
          <w:sz w:val="22"/>
        </w:rPr>
        <w:t> </w:t>
      </w:r>
      <w:r>
        <w:rPr>
          <w:rFonts w:ascii="Calibri" w:hAnsi="Calibri"/>
          <w:sz w:val="22"/>
        </w:rPr>
        <w:t>(15)</w:t>
      </w:r>
      <w:r>
        <w:rPr>
          <w:rFonts w:ascii="Calibri" w:hAnsi="Calibri"/>
          <w:spacing w:val="-1"/>
          <w:sz w:val="22"/>
        </w:rPr>
        <w:t> </w:t>
      </w:r>
      <w:r>
        <w:rPr>
          <w:rFonts w:ascii="Calibri" w:hAnsi="Calibri"/>
          <w:sz w:val="22"/>
        </w:rPr>
        <w:t>minute administrative charge for the time spent attempting to contact the parent and/or student and sending the reminder packet. If a parent cancels the appointment less than twenty-four (24) hours in advance of the</w:t>
      </w:r>
      <w:r>
        <w:rPr>
          <w:rFonts w:ascii="Calibri" w:hAnsi="Calibri"/>
          <w:spacing w:val="-2"/>
          <w:sz w:val="22"/>
        </w:rPr>
        <w:t> </w:t>
      </w:r>
      <w:r>
        <w:rPr>
          <w:rFonts w:ascii="Calibri" w:hAnsi="Calibri"/>
          <w:sz w:val="22"/>
        </w:rPr>
        <w:t>appointment,</w:t>
      </w:r>
      <w:r>
        <w:rPr>
          <w:rFonts w:ascii="Calibri" w:hAnsi="Calibri"/>
          <w:spacing w:val="-2"/>
          <w:sz w:val="22"/>
        </w:rPr>
        <w:t> </w:t>
      </w:r>
      <w:r>
        <w:rPr>
          <w:rFonts w:ascii="Calibri" w:hAnsi="Calibri"/>
          <w:sz w:val="22"/>
        </w:rPr>
        <w:t>CST</w:t>
      </w:r>
      <w:r>
        <w:rPr>
          <w:rFonts w:ascii="Calibri" w:hAnsi="Calibri"/>
          <w:spacing w:val="-2"/>
          <w:sz w:val="22"/>
        </w:rPr>
        <w:t> </w:t>
      </w:r>
      <w:r>
        <w:rPr>
          <w:rFonts w:ascii="Calibri" w:hAnsi="Calibri"/>
          <w:sz w:val="22"/>
        </w:rPr>
        <w:t>will</w:t>
      </w:r>
      <w:r>
        <w:rPr>
          <w:rFonts w:ascii="Calibri" w:hAnsi="Calibri"/>
          <w:spacing w:val="-1"/>
          <w:sz w:val="22"/>
        </w:rPr>
        <w:t> </w:t>
      </w:r>
      <w:r>
        <w:rPr>
          <w:rFonts w:ascii="Calibri" w:hAnsi="Calibri"/>
          <w:sz w:val="22"/>
        </w:rPr>
        <w:t>provide</w:t>
      </w:r>
      <w:r>
        <w:rPr>
          <w:rFonts w:ascii="Calibri" w:hAnsi="Calibri"/>
          <w:spacing w:val="-2"/>
          <w:sz w:val="22"/>
        </w:rPr>
        <w:t> </w:t>
      </w:r>
      <w:r>
        <w:rPr>
          <w:rFonts w:ascii="Calibri" w:hAnsi="Calibri"/>
          <w:sz w:val="22"/>
        </w:rPr>
        <w:t>the</w:t>
      </w:r>
      <w:r>
        <w:rPr>
          <w:rFonts w:ascii="Calibri" w:hAnsi="Calibri"/>
          <w:spacing w:val="-2"/>
          <w:sz w:val="22"/>
        </w:rPr>
        <w:t> </w:t>
      </w:r>
      <w:r>
        <w:rPr>
          <w:rFonts w:ascii="Calibri" w:hAnsi="Calibri"/>
          <w:sz w:val="22"/>
        </w:rPr>
        <w:t>student</w:t>
      </w:r>
      <w:r>
        <w:rPr>
          <w:rFonts w:ascii="Calibri" w:hAnsi="Calibri"/>
          <w:spacing w:val="-2"/>
          <w:sz w:val="22"/>
        </w:rPr>
        <w:t> </w:t>
      </w:r>
      <w:r>
        <w:rPr>
          <w:rFonts w:ascii="Calibri" w:hAnsi="Calibri"/>
          <w:sz w:val="22"/>
        </w:rPr>
        <w:t>with</w:t>
      </w:r>
      <w:r>
        <w:rPr>
          <w:rFonts w:ascii="Calibri" w:hAnsi="Calibri"/>
          <w:spacing w:val="-2"/>
          <w:sz w:val="22"/>
        </w:rPr>
        <w:t> </w:t>
      </w:r>
      <w:r>
        <w:rPr>
          <w:rFonts w:ascii="Calibri" w:hAnsi="Calibri"/>
          <w:sz w:val="22"/>
        </w:rPr>
        <w:t>an</w:t>
      </w:r>
      <w:r>
        <w:rPr>
          <w:rFonts w:ascii="Calibri" w:hAnsi="Calibri"/>
          <w:spacing w:val="-2"/>
          <w:sz w:val="22"/>
        </w:rPr>
        <w:t> </w:t>
      </w:r>
      <w:r>
        <w:rPr>
          <w:rFonts w:ascii="Calibri" w:hAnsi="Calibri"/>
          <w:sz w:val="22"/>
        </w:rPr>
        <w:t>email</w:t>
      </w:r>
      <w:r>
        <w:rPr>
          <w:rFonts w:ascii="Calibri" w:hAnsi="Calibri"/>
          <w:spacing w:val="-1"/>
          <w:sz w:val="22"/>
        </w:rPr>
        <w:t> </w:t>
      </w:r>
      <w:r>
        <w:rPr>
          <w:rFonts w:ascii="Calibri" w:hAnsi="Calibri"/>
          <w:sz w:val="22"/>
        </w:rPr>
        <w:t>packet</w:t>
      </w:r>
      <w:r>
        <w:rPr>
          <w:rFonts w:ascii="Calibri" w:hAnsi="Calibri"/>
          <w:spacing w:val="-2"/>
          <w:sz w:val="22"/>
        </w:rPr>
        <w:t> </w:t>
      </w:r>
      <w:r>
        <w:rPr>
          <w:rFonts w:ascii="Calibri" w:hAnsi="Calibri"/>
          <w:sz w:val="22"/>
        </w:rPr>
        <w:t>of</w:t>
      </w:r>
      <w:r>
        <w:rPr>
          <w:rFonts w:ascii="Calibri" w:hAnsi="Calibri"/>
          <w:spacing w:val="-2"/>
          <w:sz w:val="22"/>
        </w:rPr>
        <w:t> </w:t>
      </w:r>
      <w:r>
        <w:rPr>
          <w:rFonts w:ascii="Calibri" w:hAnsi="Calibri"/>
          <w:sz w:val="22"/>
        </w:rPr>
        <w:t>therapeutic</w:t>
      </w:r>
      <w:r>
        <w:rPr>
          <w:rFonts w:ascii="Calibri" w:hAnsi="Calibri"/>
          <w:spacing w:val="-2"/>
          <w:sz w:val="22"/>
        </w:rPr>
        <w:t> </w:t>
      </w:r>
      <w:r>
        <w:rPr>
          <w:rFonts w:ascii="Calibri" w:hAnsi="Calibri"/>
          <w:sz w:val="22"/>
        </w:rPr>
        <w:t>activities.</w:t>
      </w:r>
      <w:r>
        <w:rPr>
          <w:rFonts w:ascii="Calibri" w:hAnsi="Calibri"/>
          <w:spacing w:val="-1"/>
          <w:sz w:val="22"/>
        </w:rPr>
        <w:t> </w:t>
      </w:r>
      <w:r>
        <w:rPr>
          <w:rFonts w:ascii="Calibri" w:hAnsi="Calibri"/>
          <w:sz w:val="22"/>
        </w:rPr>
        <w:t>For</w:t>
      </w:r>
      <w:r>
        <w:rPr>
          <w:rFonts w:ascii="Calibri" w:hAnsi="Calibri"/>
          <w:spacing w:val="-2"/>
          <w:sz w:val="22"/>
        </w:rPr>
        <w:t> </w:t>
      </w:r>
      <w:r>
        <w:rPr>
          <w:rFonts w:ascii="Calibri" w:hAnsi="Calibri"/>
          <w:sz w:val="22"/>
        </w:rPr>
        <w:t>parents who cancel less than twenty-four (24) hours in advance of the appointment, CST will charge for fifty percent (50%) of the Service time.</w:t>
      </w:r>
    </w:p>
    <w:p>
      <w:pPr>
        <w:pStyle w:val="BodyText"/>
        <w:rPr>
          <w:rFonts w:ascii="Calibri"/>
          <w:sz w:val="22"/>
        </w:rPr>
      </w:pPr>
    </w:p>
    <w:p>
      <w:pPr>
        <w:pStyle w:val="BodyText"/>
        <w:spacing w:before="3"/>
        <w:rPr>
          <w:rFonts w:ascii="Calibri"/>
          <w:sz w:val="27"/>
        </w:rPr>
      </w:pPr>
    </w:p>
    <w:p>
      <w:pPr>
        <w:pStyle w:val="ListParagraph"/>
        <w:numPr>
          <w:ilvl w:val="1"/>
          <w:numId w:val="3"/>
        </w:numPr>
        <w:tabs>
          <w:tab w:pos="2640" w:val="left" w:leader="none"/>
        </w:tabs>
        <w:spacing w:line="180" w:lineRule="auto" w:before="0" w:after="0"/>
        <w:ind w:left="1200" w:right="132" w:firstLine="720"/>
        <w:jc w:val="both"/>
        <w:rPr>
          <w:rFonts w:ascii="Calibri"/>
          <w:sz w:val="22"/>
        </w:rPr>
      </w:pPr>
      <w:r>
        <w:rPr>
          <w:rFonts w:ascii="Calibri"/>
          <w:sz w:val="22"/>
        </w:rPr>
        <w:t>If</w:t>
      </w:r>
      <w:r>
        <w:rPr>
          <w:rFonts w:ascii="Calibri"/>
          <w:spacing w:val="-5"/>
          <w:sz w:val="22"/>
        </w:rPr>
        <w:t> </w:t>
      </w:r>
      <w:r>
        <w:rPr>
          <w:rFonts w:ascii="Calibri"/>
          <w:sz w:val="22"/>
        </w:rPr>
        <w:t>School</w:t>
      </w:r>
      <w:r>
        <w:rPr>
          <w:rFonts w:ascii="Calibri"/>
          <w:spacing w:val="-4"/>
          <w:sz w:val="22"/>
        </w:rPr>
        <w:t> </w:t>
      </w:r>
      <w:r>
        <w:rPr>
          <w:rFonts w:ascii="Calibri"/>
          <w:sz w:val="22"/>
        </w:rPr>
        <w:t>provides</w:t>
      </w:r>
      <w:r>
        <w:rPr>
          <w:rFonts w:ascii="Calibri"/>
          <w:spacing w:val="-5"/>
          <w:sz w:val="22"/>
        </w:rPr>
        <w:t> </w:t>
      </w:r>
      <w:r>
        <w:rPr>
          <w:rFonts w:ascii="Calibri"/>
          <w:sz w:val="22"/>
        </w:rPr>
        <w:t>notice</w:t>
      </w:r>
      <w:r>
        <w:rPr>
          <w:rFonts w:ascii="Calibri"/>
          <w:spacing w:val="-5"/>
          <w:sz w:val="22"/>
        </w:rPr>
        <w:t> </w:t>
      </w:r>
      <w:r>
        <w:rPr>
          <w:rFonts w:ascii="Calibri"/>
          <w:sz w:val="22"/>
        </w:rPr>
        <w:t>of</w:t>
      </w:r>
      <w:r>
        <w:rPr>
          <w:rFonts w:ascii="Calibri"/>
          <w:spacing w:val="-5"/>
          <w:sz w:val="22"/>
        </w:rPr>
        <w:t> </w:t>
      </w:r>
      <w:r>
        <w:rPr>
          <w:rFonts w:ascii="Calibri"/>
          <w:sz w:val="22"/>
        </w:rPr>
        <w:t>the</w:t>
      </w:r>
      <w:r>
        <w:rPr>
          <w:rFonts w:ascii="Calibri"/>
          <w:spacing w:val="-5"/>
          <w:sz w:val="22"/>
        </w:rPr>
        <w:t> </w:t>
      </w:r>
      <w:r>
        <w:rPr>
          <w:rFonts w:ascii="Calibri"/>
          <w:sz w:val="22"/>
        </w:rPr>
        <w:t>need</w:t>
      </w:r>
      <w:r>
        <w:rPr>
          <w:rFonts w:ascii="Calibri"/>
          <w:spacing w:val="-5"/>
          <w:sz w:val="22"/>
        </w:rPr>
        <w:t> </w:t>
      </w:r>
      <w:r>
        <w:rPr>
          <w:rFonts w:ascii="Calibri"/>
          <w:sz w:val="22"/>
        </w:rPr>
        <w:t>to</w:t>
      </w:r>
      <w:r>
        <w:rPr>
          <w:rFonts w:ascii="Calibri"/>
          <w:spacing w:val="-5"/>
          <w:sz w:val="22"/>
        </w:rPr>
        <w:t> </w:t>
      </w:r>
      <w:r>
        <w:rPr>
          <w:rFonts w:ascii="Calibri"/>
          <w:sz w:val="22"/>
        </w:rPr>
        <w:t>retain</w:t>
      </w:r>
      <w:r>
        <w:rPr>
          <w:rFonts w:ascii="Calibri"/>
          <w:spacing w:val="-5"/>
          <w:sz w:val="22"/>
        </w:rPr>
        <w:t> </w:t>
      </w:r>
      <w:r>
        <w:rPr>
          <w:rFonts w:ascii="Calibri"/>
          <w:sz w:val="22"/>
        </w:rPr>
        <w:t>CST</w:t>
      </w:r>
      <w:r>
        <w:rPr>
          <w:rFonts w:ascii="Calibri"/>
          <w:spacing w:val="-5"/>
          <w:sz w:val="22"/>
        </w:rPr>
        <w:t> </w:t>
      </w:r>
      <w:r>
        <w:rPr>
          <w:rFonts w:ascii="Calibri"/>
          <w:sz w:val="22"/>
        </w:rPr>
        <w:t>to</w:t>
      </w:r>
      <w:r>
        <w:rPr>
          <w:rFonts w:ascii="Calibri"/>
          <w:spacing w:val="-5"/>
          <w:sz w:val="22"/>
        </w:rPr>
        <w:t> </w:t>
      </w:r>
      <w:r>
        <w:rPr>
          <w:rFonts w:ascii="Calibri"/>
          <w:sz w:val="22"/>
        </w:rPr>
        <w:t>perform</w:t>
      </w:r>
      <w:r>
        <w:rPr>
          <w:rFonts w:ascii="Calibri"/>
          <w:spacing w:val="-5"/>
          <w:sz w:val="22"/>
        </w:rPr>
        <w:t> </w:t>
      </w:r>
      <w:r>
        <w:rPr>
          <w:rFonts w:ascii="Calibri"/>
          <w:sz w:val="22"/>
        </w:rPr>
        <w:t>a</w:t>
      </w:r>
      <w:r>
        <w:rPr>
          <w:rFonts w:ascii="Calibri"/>
          <w:spacing w:val="-5"/>
          <w:sz w:val="22"/>
        </w:rPr>
        <w:t> </w:t>
      </w:r>
      <w:r>
        <w:rPr>
          <w:rFonts w:ascii="Calibri"/>
          <w:sz w:val="22"/>
        </w:rPr>
        <w:t>student</w:t>
      </w:r>
      <w:r>
        <w:rPr>
          <w:rFonts w:ascii="Calibri"/>
          <w:spacing w:val="-5"/>
          <w:sz w:val="22"/>
        </w:rPr>
        <w:t> </w:t>
      </w:r>
      <w:r>
        <w:rPr>
          <w:rFonts w:ascii="Calibri"/>
          <w:sz w:val="22"/>
        </w:rPr>
        <w:t>evaluation</w:t>
      </w:r>
      <w:r>
        <w:rPr>
          <w:rFonts w:ascii="Calibri"/>
          <w:spacing w:val="-5"/>
          <w:sz w:val="22"/>
        </w:rPr>
        <w:t> </w:t>
      </w:r>
      <w:r>
        <w:rPr>
          <w:rFonts w:ascii="Calibri"/>
          <w:sz w:val="22"/>
        </w:rPr>
        <w:t>more than</w:t>
      </w:r>
      <w:r>
        <w:rPr>
          <w:rFonts w:ascii="Calibri"/>
          <w:spacing w:val="-5"/>
          <w:sz w:val="22"/>
        </w:rPr>
        <w:t> </w:t>
      </w:r>
      <w:r>
        <w:rPr>
          <w:rFonts w:ascii="Calibri"/>
          <w:sz w:val="22"/>
        </w:rPr>
        <w:t>15</w:t>
      </w:r>
      <w:r>
        <w:rPr>
          <w:rFonts w:ascii="Calibri"/>
          <w:spacing w:val="40"/>
          <w:sz w:val="22"/>
        </w:rPr>
        <w:t> </w:t>
      </w:r>
      <w:r>
        <w:rPr>
          <w:rFonts w:ascii="Calibri"/>
          <w:sz w:val="22"/>
        </w:rPr>
        <w:t>business</w:t>
      </w:r>
      <w:r>
        <w:rPr>
          <w:rFonts w:ascii="Calibri"/>
          <w:spacing w:val="-5"/>
          <w:sz w:val="22"/>
        </w:rPr>
        <w:t> </w:t>
      </w:r>
      <w:r>
        <w:rPr>
          <w:rFonts w:ascii="Calibri"/>
          <w:sz w:val="22"/>
        </w:rPr>
        <w:t>days</w:t>
      </w:r>
      <w:r>
        <w:rPr>
          <w:rFonts w:ascii="Calibri"/>
          <w:spacing w:val="-5"/>
          <w:sz w:val="22"/>
        </w:rPr>
        <w:t> </w:t>
      </w:r>
      <w:r>
        <w:rPr>
          <w:rFonts w:ascii="Calibri"/>
          <w:sz w:val="22"/>
        </w:rPr>
        <w:t>from</w:t>
      </w:r>
      <w:r>
        <w:rPr>
          <w:rFonts w:ascii="Calibri"/>
          <w:spacing w:val="-5"/>
          <w:sz w:val="22"/>
        </w:rPr>
        <w:t> </w:t>
      </w:r>
      <w:r>
        <w:rPr>
          <w:rFonts w:ascii="Calibri"/>
          <w:sz w:val="22"/>
        </w:rPr>
        <w:t>the</w:t>
      </w:r>
      <w:r>
        <w:rPr>
          <w:rFonts w:ascii="Calibri"/>
          <w:spacing w:val="-5"/>
          <w:sz w:val="22"/>
        </w:rPr>
        <w:t> </w:t>
      </w:r>
      <w:r>
        <w:rPr>
          <w:rFonts w:ascii="Calibri"/>
          <w:sz w:val="22"/>
        </w:rPr>
        <w:t>date</w:t>
      </w:r>
      <w:r>
        <w:rPr>
          <w:rFonts w:ascii="Calibri"/>
          <w:spacing w:val="-5"/>
          <w:sz w:val="22"/>
        </w:rPr>
        <w:t> </w:t>
      </w:r>
      <w:r>
        <w:rPr>
          <w:rFonts w:ascii="Calibri"/>
          <w:sz w:val="22"/>
        </w:rPr>
        <w:t>a</w:t>
      </w:r>
      <w:r>
        <w:rPr>
          <w:rFonts w:ascii="Calibri"/>
          <w:spacing w:val="-5"/>
          <w:sz w:val="22"/>
        </w:rPr>
        <w:t> </w:t>
      </w:r>
      <w:r>
        <w:rPr>
          <w:rFonts w:ascii="Calibri"/>
          <w:sz w:val="22"/>
        </w:rPr>
        <w:t>parent</w:t>
      </w:r>
      <w:r>
        <w:rPr>
          <w:rFonts w:ascii="Calibri"/>
          <w:spacing w:val="-5"/>
          <w:sz w:val="22"/>
        </w:rPr>
        <w:t> </w:t>
      </w:r>
      <w:r>
        <w:rPr>
          <w:rFonts w:ascii="Calibri"/>
          <w:sz w:val="22"/>
        </w:rPr>
        <w:t>first</w:t>
      </w:r>
      <w:r>
        <w:rPr>
          <w:rFonts w:ascii="Calibri"/>
          <w:spacing w:val="-5"/>
          <w:sz w:val="22"/>
        </w:rPr>
        <w:t> </w:t>
      </w:r>
      <w:r>
        <w:rPr>
          <w:rFonts w:ascii="Calibri"/>
          <w:sz w:val="22"/>
        </w:rPr>
        <w:t>signs</w:t>
      </w:r>
      <w:r>
        <w:rPr>
          <w:rFonts w:ascii="Calibri"/>
          <w:spacing w:val="-5"/>
          <w:sz w:val="22"/>
        </w:rPr>
        <w:t> </w:t>
      </w:r>
      <w:r>
        <w:rPr>
          <w:rFonts w:ascii="Calibri"/>
          <w:sz w:val="22"/>
        </w:rPr>
        <w:t>the</w:t>
      </w:r>
      <w:r>
        <w:rPr>
          <w:rFonts w:ascii="Calibri"/>
          <w:spacing w:val="-5"/>
          <w:sz w:val="22"/>
        </w:rPr>
        <w:t> </w:t>
      </w:r>
      <w:r>
        <w:rPr>
          <w:rFonts w:ascii="Calibri"/>
          <w:sz w:val="22"/>
        </w:rPr>
        <w:t>evaluation</w:t>
      </w:r>
      <w:r>
        <w:rPr>
          <w:rFonts w:ascii="Calibri"/>
          <w:spacing w:val="-5"/>
          <w:sz w:val="22"/>
        </w:rPr>
        <w:t> </w:t>
      </w:r>
      <w:r>
        <w:rPr>
          <w:rFonts w:ascii="Calibri"/>
          <w:sz w:val="22"/>
        </w:rPr>
        <w:t>permission</w:t>
      </w:r>
      <w:r>
        <w:rPr>
          <w:rFonts w:ascii="Calibri"/>
          <w:spacing w:val="-5"/>
          <w:sz w:val="22"/>
        </w:rPr>
        <w:t> </w:t>
      </w:r>
      <w:r>
        <w:rPr>
          <w:rFonts w:ascii="Calibri"/>
          <w:sz w:val="22"/>
        </w:rPr>
        <w:t>form,</w:t>
      </w:r>
      <w:r>
        <w:rPr>
          <w:rFonts w:ascii="Calibri"/>
          <w:spacing w:val="-5"/>
          <w:sz w:val="22"/>
        </w:rPr>
        <w:t> </w:t>
      </w:r>
      <w:r>
        <w:rPr>
          <w:rFonts w:ascii="Calibri"/>
          <w:sz w:val="22"/>
        </w:rPr>
        <w:t>School</w:t>
      </w:r>
      <w:r>
        <w:rPr>
          <w:rFonts w:ascii="Calibri"/>
          <w:spacing w:val="-4"/>
          <w:sz w:val="22"/>
        </w:rPr>
        <w:t> </w:t>
      </w:r>
      <w:r>
        <w:rPr>
          <w:rFonts w:ascii="Calibri"/>
          <w:sz w:val="22"/>
        </w:rPr>
        <w:t>shall</w:t>
      </w:r>
      <w:r>
        <w:rPr>
          <w:rFonts w:ascii="Calibri"/>
          <w:spacing w:val="-4"/>
          <w:sz w:val="22"/>
        </w:rPr>
        <w:t> </w:t>
      </w:r>
      <w:r>
        <w:rPr>
          <w:rFonts w:ascii="Calibri"/>
          <w:sz w:val="22"/>
        </w:rPr>
        <w:t>pay CST a $150 rush services fee.</w:t>
      </w:r>
    </w:p>
    <w:p>
      <w:pPr>
        <w:pStyle w:val="BodyText"/>
        <w:rPr>
          <w:rFonts w:ascii="Calibri"/>
          <w:sz w:val="22"/>
        </w:rPr>
      </w:pPr>
    </w:p>
    <w:p>
      <w:pPr>
        <w:pStyle w:val="BodyText"/>
        <w:rPr>
          <w:rFonts w:ascii="Calibri"/>
          <w:sz w:val="23"/>
        </w:rPr>
      </w:pPr>
    </w:p>
    <w:p>
      <w:pPr>
        <w:pStyle w:val="ListParagraph"/>
        <w:numPr>
          <w:ilvl w:val="1"/>
          <w:numId w:val="3"/>
        </w:numPr>
        <w:tabs>
          <w:tab w:pos="2640" w:val="left" w:leader="none"/>
        </w:tabs>
        <w:spacing w:line="235" w:lineRule="exact" w:before="0" w:after="0"/>
        <w:ind w:left="2640" w:right="0" w:hanging="720"/>
        <w:jc w:val="left"/>
        <w:rPr>
          <w:rFonts w:ascii="Calibri"/>
          <w:sz w:val="22"/>
        </w:rPr>
      </w:pPr>
      <w:r>
        <w:rPr>
          <w:rFonts w:ascii="Calibri"/>
          <w:sz w:val="22"/>
        </w:rPr>
        <w:t>If</w:t>
      </w:r>
      <w:r>
        <w:rPr>
          <w:rFonts w:ascii="Calibri"/>
          <w:spacing w:val="-6"/>
          <w:sz w:val="22"/>
        </w:rPr>
        <w:t> </w:t>
      </w:r>
      <w:r>
        <w:rPr>
          <w:rFonts w:ascii="Calibri"/>
          <w:sz w:val="22"/>
        </w:rPr>
        <w:t>School</w:t>
      </w:r>
      <w:r>
        <w:rPr>
          <w:rFonts w:ascii="Calibri"/>
          <w:spacing w:val="-3"/>
          <w:sz w:val="22"/>
        </w:rPr>
        <w:t> </w:t>
      </w:r>
      <w:r>
        <w:rPr>
          <w:rFonts w:ascii="Calibri"/>
          <w:sz w:val="22"/>
        </w:rPr>
        <w:t>provides</w:t>
      </w:r>
      <w:r>
        <w:rPr>
          <w:rFonts w:ascii="Calibri"/>
          <w:spacing w:val="-4"/>
          <w:sz w:val="22"/>
        </w:rPr>
        <w:t> </w:t>
      </w:r>
      <w:r>
        <w:rPr>
          <w:rFonts w:ascii="Calibri"/>
          <w:sz w:val="22"/>
        </w:rPr>
        <w:t>notice</w:t>
      </w:r>
      <w:r>
        <w:rPr>
          <w:rFonts w:ascii="Calibri"/>
          <w:spacing w:val="-4"/>
          <w:sz w:val="22"/>
        </w:rPr>
        <w:t> </w:t>
      </w:r>
      <w:r>
        <w:rPr>
          <w:rFonts w:ascii="Calibri"/>
          <w:sz w:val="22"/>
        </w:rPr>
        <w:t>of</w:t>
      </w:r>
      <w:r>
        <w:rPr>
          <w:rFonts w:ascii="Calibri"/>
          <w:spacing w:val="-4"/>
          <w:sz w:val="22"/>
        </w:rPr>
        <w:t> </w:t>
      </w:r>
      <w:r>
        <w:rPr>
          <w:rFonts w:ascii="Calibri"/>
          <w:sz w:val="22"/>
        </w:rPr>
        <w:t>the</w:t>
      </w:r>
      <w:r>
        <w:rPr>
          <w:rFonts w:ascii="Calibri"/>
          <w:spacing w:val="-4"/>
          <w:sz w:val="22"/>
        </w:rPr>
        <w:t> </w:t>
      </w:r>
      <w:r>
        <w:rPr>
          <w:rFonts w:ascii="Calibri"/>
          <w:sz w:val="22"/>
        </w:rPr>
        <w:t>need</w:t>
      </w:r>
      <w:r>
        <w:rPr>
          <w:rFonts w:ascii="Calibri"/>
          <w:spacing w:val="-4"/>
          <w:sz w:val="22"/>
        </w:rPr>
        <w:t> </w:t>
      </w:r>
      <w:r>
        <w:rPr>
          <w:rFonts w:ascii="Calibri"/>
          <w:sz w:val="22"/>
        </w:rPr>
        <w:t>for</w:t>
      </w:r>
      <w:r>
        <w:rPr>
          <w:rFonts w:ascii="Calibri"/>
          <w:spacing w:val="-4"/>
          <w:sz w:val="22"/>
        </w:rPr>
        <w:t> </w:t>
      </w:r>
      <w:r>
        <w:rPr>
          <w:rFonts w:ascii="Calibri"/>
          <w:sz w:val="22"/>
        </w:rPr>
        <w:t>CST</w:t>
      </w:r>
      <w:r>
        <w:rPr>
          <w:rFonts w:ascii="Calibri"/>
          <w:spacing w:val="-3"/>
          <w:sz w:val="22"/>
        </w:rPr>
        <w:t> </w:t>
      </w:r>
      <w:r>
        <w:rPr>
          <w:rFonts w:ascii="Calibri"/>
          <w:sz w:val="22"/>
        </w:rPr>
        <w:t>to</w:t>
      </w:r>
      <w:r>
        <w:rPr>
          <w:rFonts w:ascii="Calibri"/>
          <w:spacing w:val="-4"/>
          <w:sz w:val="22"/>
        </w:rPr>
        <w:t> </w:t>
      </w:r>
      <w:r>
        <w:rPr>
          <w:rFonts w:ascii="Calibri"/>
          <w:sz w:val="22"/>
        </w:rPr>
        <w:t>attend</w:t>
      </w:r>
      <w:r>
        <w:rPr>
          <w:rFonts w:ascii="Calibri"/>
          <w:spacing w:val="-4"/>
          <w:sz w:val="22"/>
        </w:rPr>
        <w:t> </w:t>
      </w:r>
      <w:r>
        <w:rPr>
          <w:rFonts w:ascii="Calibri"/>
          <w:sz w:val="22"/>
        </w:rPr>
        <w:t>an</w:t>
      </w:r>
      <w:r>
        <w:rPr>
          <w:rFonts w:ascii="Calibri"/>
          <w:spacing w:val="-4"/>
          <w:sz w:val="22"/>
        </w:rPr>
        <w:t> </w:t>
      </w:r>
      <w:r>
        <w:rPr>
          <w:rFonts w:ascii="Calibri"/>
          <w:sz w:val="22"/>
        </w:rPr>
        <w:t>IEP</w:t>
      </w:r>
      <w:r>
        <w:rPr>
          <w:rFonts w:ascii="Calibri"/>
          <w:spacing w:val="-4"/>
          <w:sz w:val="22"/>
        </w:rPr>
        <w:t> </w:t>
      </w:r>
      <w:r>
        <w:rPr>
          <w:rFonts w:ascii="Calibri"/>
          <w:sz w:val="22"/>
        </w:rPr>
        <w:t>meeting</w:t>
      </w:r>
      <w:r>
        <w:rPr>
          <w:rFonts w:ascii="Calibri"/>
          <w:spacing w:val="-4"/>
          <w:sz w:val="22"/>
        </w:rPr>
        <w:t> </w:t>
      </w:r>
      <w:r>
        <w:rPr>
          <w:rFonts w:ascii="Calibri"/>
          <w:sz w:val="22"/>
        </w:rPr>
        <w:t>fewer</w:t>
      </w:r>
      <w:r>
        <w:rPr>
          <w:rFonts w:ascii="Calibri"/>
          <w:spacing w:val="-4"/>
          <w:sz w:val="22"/>
        </w:rPr>
        <w:t> </w:t>
      </w:r>
      <w:r>
        <w:rPr>
          <w:rFonts w:ascii="Calibri"/>
          <w:sz w:val="22"/>
        </w:rPr>
        <w:t>than</w:t>
      </w:r>
      <w:r>
        <w:rPr>
          <w:rFonts w:ascii="Calibri"/>
          <w:spacing w:val="-3"/>
          <w:sz w:val="22"/>
        </w:rPr>
        <w:t> </w:t>
      </w:r>
      <w:r>
        <w:rPr>
          <w:rFonts w:ascii="Calibri"/>
          <w:spacing w:val="-2"/>
          <w:sz w:val="22"/>
        </w:rPr>
        <w:t>three</w:t>
      </w:r>
    </w:p>
    <w:p>
      <w:pPr>
        <w:spacing w:line="235" w:lineRule="exact" w:before="0"/>
        <w:ind w:left="1200" w:right="0" w:firstLine="0"/>
        <w:jc w:val="left"/>
        <w:rPr>
          <w:rFonts w:ascii="Calibri"/>
          <w:sz w:val="22"/>
        </w:rPr>
      </w:pPr>
      <w:r>
        <w:rPr>
          <w:rFonts w:ascii="Calibri"/>
          <w:sz w:val="22"/>
        </w:rPr>
        <w:t>(3)</w:t>
      </w:r>
      <w:r>
        <w:rPr>
          <w:rFonts w:ascii="Calibri"/>
          <w:spacing w:val="-6"/>
          <w:sz w:val="22"/>
        </w:rPr>
        <w:t> </w:t>
      </w:r>
      <w:r>
        <w:rPr>
          <w:rFonts w:ascii="Calibri"/>
          <w:sz w:val="22"/>
        </w:rPr>
        <w:t>business</w:t>
      </w:r>
      <w:r>
        <w:rPr>
          <w:rFonts w:ascii="Calibri"/>
          <w:spacing w:val="-3"/>
          <w:sz w:val="22"/>
        </w:rPr>
        <w:t> </w:t>
      </w:r>
      <w:r>
        <w:rPr>
          <w:rFonts w:ascii="Calibri"/>
          <w:sz w:val="22"/>
        </w:rPr>
        <w:t>days</w:t>
      </w:r>
      <w:r>
        <w:rPr>
          <w:rFonts w:ascii="Calibri"/>
          <w:spacing w:val="-3"/>
          <w:sz w:val="22"/>
        </w:rPr>
        <w:t> </w:t>
      </w:r>
      <w:r>
        <w:rPr>
          <w:rFonts w:ascii="Calibri"/>
          <w:sz w:val="22"/>
        </w:rPr>
        <w:t>prior</w:t>
      </w:r>
      <w:r>
        <w:rPr>
          <w:rFonts w:ascii="Calibri"/>
          <w:spacing w:val="-3"/>
          <w:sz w:val="22"/>
        </w:rPr>
        <w:t> </w:t>
      </w:r>
      <w:r>
        <w:rPr>
          <w:rFonts w:ascii="Calibri"/>
          <w:sz w:val="22"/>
        </w:rPr>
        <w:t>to</w:t>
      </w:r>
      <w:r>
        <w:rPr>
          <w:rFonts w:ascii="Calibri"/>
          <w:spacing w:val="-3"/>
          <w:sz w:val="22"/>
        </w:rPr>
        <w:t> </w:t>
      </w:r>
      <w:r>
        <w:rPr>
          <w:rFonts w:ascii="Calibri"/>
          <w:sz w:val="22"/>
        </w:rPr>
        <w:t>the</w:t>
      </w:r>
      <w:r>
        <w:rPr>
          <w:rFonts w:ascii="Calibri"/>
          <w:spacing w:val="-3"/>
          <w:sz w:val="22"/>
        </w:rPr>
        <w:t> </w:t>
      </w:r>
      <w:r>
        <w:rPr>
          <w:rFonts w:ascii="Calibri"/>
          <w:sz w:val="22"/>
        </w:rPr>
        <w:t>date</w:t>
      </w:r>
      <w:r>
        <w:rPr>
          <w:rFonts w:ascii="Calibri"/>
          <w:spacing w:val="-3"/>
          <w:sz w:val="22"/>
        </w:rPr>
        <w:t> </w:t>
      </w:r>
      <w:r>
        <w:rPr>
          <w:rFonts w:ascii="Calibri"/>
          <w:sz w:val="22"/>
        </w:rPr>
        <w:t>of</w:t>
      </w:r>
      <w:r>
        <w:rPr>
          <w:rFonts w:ascii="Calibri"/>
          <w:spacing w:val="-3"/>
          <w:sz w:val="22"/>
        </w:rPr>
        <w:t> </w:t>
      </w:r>
      <w:r>
        <w:rPr>
          <w:rFonts w:ascii="Calibri"/>
          <w:sz w:val="22"/>
        </w:rPr>
        <w:t>the</w:t>
      </w:r>
      <w:r>
        <w:rPr>
          <w:rFonts w:ascii="Calibri"/>
          <w:spacing w:val="-3"/>
          <w:sz w:val="22"/>
        </w:rPr>
        <w:t> </w:t>
      </w:r>
      <w:r>
        <w:rPr>
          <w:rFonts w:ascii="Calibri"/>
          <w:sz w:val="22"/>
        </w:rPr>
        <w:t>IEP</w:t>
      </w:r>
      <w:r>
        <w:rPr>
          <w:rFonts w:ascii="Calibri"/>
          <w:spacing w:val="-4"/>
          <w:sz w:val="22"/>
        </w:rPr>
        <w:t> </w:t>
      </w:r>
      <w:r>
        <w:rPr>
          <w:rFonts w:ascii="Calibri"/>
          <w:sz w:val="22"/>
        </w:rPr>
        <w:t>meeting,</w:t>
      </w:r>
      <w:r>
        <w:rPr>
          <w:rFonts w:ascii="Calibri"/>
          <w:spacing w:val="-3"/>
          <w:sz w:val="22"/>
        </w:rPr>
        <w:t> </w:t>
      </w:r>
      <w:r>
        <w:rPr>
          <w:rFonts w:ascii="Calibri"/>
          <w:sz w:val="22"/>
        </w:rPr>
        <w:t>School</w:t>
      </w:r>
      <w:r>
        <w:rPr>
          <w:rFonts w:ascii="Calibri"/>
          <w:spacing w:val="-2"/>
          <w:sz w:val="22"/>
        </w:rPr>
        <w:t> </w:t>
      </w:r>
      <w:r>
        <w:rPr>
          <w:rFonts w:ascii="Calibri"/>
          <w:sz w:val="22"/>
        </w:rPr>
        <w:t>shall</w:t>
      </w:r>
      <w:r>
        <w:rPr>
          <w:rFonts w:ascii="Calibri"/>
          <w:spacing w:val="-2"/>
          <w:sz w:val="22"/>
        </w:rPr>
        <w:t> </w:t>
      </w:r>
      <w:r>
        <w:rPr>
          <w:rFonts w:ascii="Calibri"/>
          <w:sz w:val="22"/>
        </w:rPr>
        <w:t>pay</w:t>
      </w:r>
      <w:r>
        <w:rPr>
          <w:rFonts w:ascii="Calibri"/>
          <w:spacing w:val="-3"/>
          <w:sz w:val="22"/>
        </w:rPr>
        <w:t> </w:t>
      </w:r>
      <w:r>
        <w:rPr>
          <w:rFonts w:ascii="Calibri"/>
          <w:sz w:val="22"/>
        </w:rPr>
        <w:t>CST</w:t>
      </w:r>
      <w:r>
        <w:rPr>
          <w:rFonts w:ascii="Calibri"/>
          <w:spacing w:val="-3"/>
          <w:sz w:val="22"/>
        </w:rPr>
        <w:t> </w:t>
      </w:r>
      <w:r>
        <w:rPr>
          <w:rFonts w:ascii="Calibri"/>
          <w:sz w:val="22"/>
        </w:rPr>
        <w:t>a</w:t>
      </w:r>
      <w:r>
        <w:rPr>
          <w:rFonts w:ascii="Calibri"/>
          <w:spacing w:val="-3"/>
          <w:sz w:val="22"/>
        </w:rPr>
        <w:t> </w:t>
      </w:r>
      <w:r>
        <w:rPr>
          <w:rFonts w:ascii="Calibri"/>
          <w:sz w:val="22"/>
        </w:rPr>
        <w:t>$50</w:t>
      </w:r>
      <w:r>
        <w:rPr>
          <w:rFonts w:ascii="Calibri"/>
          <w:spacing w:val="-3"/>
          <w:sz w:val="22"/>
        </w:rPr>
        <w:t> </w:t>
      </w:r>
      <w:r>
        <w:rPr>
          <w:rFonts w:ascii="Calibri"/>
          <w:sz w:val="22"/>
        </w:rPr>
        <w:t>late-notice</w:t>
      </w:r>
      <w:r>
        <w:rPr>
          <w:rFonts w:ascii="Calibri"/>
          <w:spacing w:val="-3"/>
          <w:sz w:val="22"/>
        </w:rPr>
        <w:t> </w:t>
      </w:r>
      <w:r>
        <w:rPr>
          <w:rFonts w:ascii="Calibri"/>
          <w:spacing w:val="-4"/>
          <w:sz w:val="22"/>
        </w:rPr>
        <w:t>fee.</w:t>
      </w:r>
    </w:p>
    <w:p>
      <w:pPr>
        <w:pStyle w:val="BodyText"/>
        <w:rPr>
          <w:rFonts w:ascii="Calibri"/>
          <w:sz w:val="22"/>
        </w:rPr>
      </w:pPr>
    </w:p>
    <w:p>
      <w:pPr>
        <w:pStyle w:val="BodyText"/>
        <w:rPr>
          <w:rFonts w:ascii="Calibri"/>
          <w:sz w:val="26"/>
        </w:rPr>
      </w:pPr>
    </w:p>
    <w:p>
      <w:pPr>
        <w:pStyle w:val="ListParagraph"/>
        <w:numPr>
          <w:ilvl w:val="1"/>
          <w:numId w:val="3"/>
        </w:numPr>
        <w:tabs>
          <w:tab w:pos="2639" w:val="left" w:leader="none"/>
        </w:tabs>
        <w:spacing w:line="180" w:lineRule="auto" w:before="0" w:after="0"/>
        <w:ind w:left="1200" w:right="836" w:firstLine="720"/>
        <w:jc w:val="left"/>
        <w:rPr>
          <w:rFonts w:ascii="Calibri"/>
          <w:sz w:val="22"/>
        </w:rPr>
      </w:pPr>
      <w:r>
        <w:rPr>
          <w:rFonts w:ascii="Calibri"/>
          <w:sz w:val="22"/>
        </w:rPr>
        <w:t>If</w:t>
      </w:r>
      <w:r>
        <w:rPr>
          <w:rFonts w:ascii="Calibri"/>
          <w:spacing w:val="-5"/>
          <w:sz w:val="22"/>
        </w:rPr>
        <w:t> </w:t>
      </w:r>
      <w:r>
        <w:rPr>
          <w:rFonts w:ascii="Calibri"/>
          <w:sz w:val="22"/>
        </w:rPr>
        <w:t>School</w:t>
      </w:r>
      <w:r>
        <w:rPr>
          <w:rFonts w:ascii="Calibri"/>
          <w:spacing w:val="-4"/>
          <w:sz w:val="22"/>
        </w:rPr>
        <w:t> </w:t>
      </w:r>
      <w:r>
        <w:rPr>
          <w:rFonts w:ascii="Calibri"/>
          <w:sz w:val="22"/>
        </w:rPr>
        <w:t>fails</w:t>
      </w:r>
      <w:r>
        <w:rPr>
          <w:rFonts w:ascii="Calibri"/>
          <w:spacing w:val="-5"/>
          <w:sz w:val="22"/>
        </w:rPr>
        <w:t> </w:t>
      </w:r>
      <w:r>
        <w:rPr>
          <w:rFonts w:ascii="Calibri"/>
          <w:sz w:val="22"/>
        </w:rPr>
        <w:t>to</w:t>
      </w:r>
      <w:r>
        <w:rPr>
          <w:rFonts w:ascii="Calibri"/>
          <w:spacing w:val="-5"/>
          <w:sz w:val="22"/>
        </w:rPr>
        <w:t> </w:t>
      </w:r>
      <w:r>
        <w:rPr>
          <w:rFonts w:ascii="Calibri"/>
          <w:sz w:val="22"/>
        </w:rPr>
        <w:t>make</w:t>
      </w:r>
      <w:r>
        <w:rPr>
          <w:rFonts w:ascii="Calibri"/>
          <w:spacing w:val="-5"/>
          <w:sz w:val="22"/>
        </w:rPr>
        <w:t> </w:t>
      </w:r>
      <w:r>
        <w:rPr>
          <w:rFonts w:ascii="Calibri"/>
          <w:sz w:val="22"/>
        </w:rPr>
        <w:t>any</w:t>
      </w:r>
      <w:r>
        <w:rPr>
          <w:rFonts w:ascii="Calibri"/>
          <w:spacing w:val="-5"/>
          <w:sz w:val="22"/>
        </w:rPr>
        <w:t> </w:t>
      </w:r>
      <w:r>
        <w:rPr>
          <w:rFonts w:ascii="Calibri"/>
          <w:sz w:val="22"/>
        </w:rPr>
        <w:t>payment</w:t>
      </w:r>
      <w:r>
        <w:rPr>
          <w:rFonts w:ascii="Calibri"/>
          <w:spacing w:val="-5"/>
          <w:sz w:val="22"/>
        </w:rPr>
        <w:t> </w:t>
      </w:r>
      <w:r>
        <w:rPr>
          <w:rFonts w:ascii="Calibri"/>
          <w:sz w:val="22"/>
        </w:rPr>
        <w:t>identified</w:t>
      </w:r>
      <w:r>
        <w:rPr>
          <w:rFonts w:ascii="Calibri"/>
          <w:spacing w:val="-5"/>
          <w:sz w:val="22"/>
        </w:rPr>
        <w:t> </w:t>
      </w:r>
      <w:r>
        <w:rPr>
          <w:rFonts w:ascii="Calibri"/>
          <w:sz w:val="22"/>
        </w:rPr>
        <w:t>in</w:t>
      </w:r>
      <w:r>
        <w:rPr>
          <w:rFonts w:ascii="Calibri"/>
          <w:spacing w:val="-5"/>
          <w:sz w:val="22"/>
        </w:rPr>
        <w:t> </w:t>
      </w:r>
      <w:r>
        <w:rPr>
          <w:rFonts w:ascii="Calibri"/>
          <w:sz w:val="22"/>
        </w:rPr>
        <w:t>this</w:t>
      </w:r>
      <w:r>
        <w:rPr>
          <w:rFonts w:ascii="Calibri"/>
          <w:spacing w:val="-5"/>
          <w:sz w:val="22"/>
        </w:rPr>
        <w:t> </w:t>
      </w:r>
      <w:r>
        <w:rPr>
          <w:rFonts w:ascii="Calibri"/>
          <w:sz w:val="22"/>
        </w:rPr>
        <w:t>Section</w:t>
      </w:r>
      <w:r>
        <w:rPr>
          <w:rFonts w:ascii="Calibri"/>
          <w:spacing w:val="-5"/>
          <w:sz w:val="22"/>
        </w:rPr>
        <w:t> </w:t>
      </w:r>
      <w:r>
        <w:rPr>
          <w:rFonts w:ascii="Calibri"/>
          <w:sz w:val="22"/>
        </w:rPr>
        <w:t>5</w:t>
      </w:r>
      <w:r>
        <w:rPr>
          <w:rFonts w:ascii="Calibri"/>
          <w:spacing w:val="-5"/>
          <w:sz w:val="22"/>
        </w:rPr>
        <w:t> </w:t>
      </w:r>
      <w:r>
        <w:rPr>
          <w:rFonts w:ascii="Calibri"/>
          <w:sz w:val="22"/>
        </w:rPr>
        <w:t>when</w:t>
      </w:r>
      <w:r>
        <w:rPr>
          <w:rFonts w:ascii="Calibri"/>
          <w:spacing w:val="-5"/>
          <w:sz w:val="22"/>
        </w:rPr>
        <w:t> </w:t>
      </w:r>
      <w:r>
        <w:rPr>
          <w:rFonts w:ascii="Calibri"/>
          <w:sz w:val="22"/>
        </w:rPr>
        <w:t>due</w:t>
      </w:r>
      <w:r>
        <w:rPr>
          <w:rFonts w:ascii="Calibri"/>
          <w:spacing w:val="-5"/>
          <w:sz w:val="22"/>
        </w:rPr>
        <w:t> </w:t>
      </w:r>
      <w:r>
        <w:rPr>
          <w:rFonts w:ascii="Calibri"/>
          <w:sz w:val="22"/>
        </w:rPr>
        <w:t>then,</w:t>
      </w:r>
      <w:r>
        <w:rPr>
          <w:rFonts w:ascii="Calibri"/>
          <w:spacing w:val="-5"/>
          <w:sz w:val="22"/>
        </w:rPr>
        <w:t> </w:t>
      </w:r>
      <w:r>
        <w:rPr>
          <w:rFonts w:ascii="Calibri"/>
          <w:sz w:val="22"/>
        </w:rPr>
        <w:t>in addition to all other remedies that may be available:</w:t>
      </w:r>
    </w:p>
    <w:p>
      <w:pPr>
        <w:pStyle w:val="BodyText"/>
        <w:spacing w:before="5"/>
        <w:rPr>
          <w:rFonts w:ascii="Calibri"/>
          <w:sz w:val="16"/>
        </w:rPr>
      </w:pPr>
    </w:p>
    <w:p>
      <w:pPr>
        <w:pStyle w:val="ListParagraph"/>
        <w:numPr>
          <w:ilvl w:val="2"/>
          <w:numId w:val="3"/>
        </w:numPr>
        <w:tabs>
          <w:tab w:pos="2152" w:val="left" w:leader="none"/>
        </w:tabs>
        <w:spacing w:line="180" w:lineRule="auto" w:before="0" w:after="0"/>
        <w:ind w:left="1200" w:right="472" w:firstLine="720"/>
        <w:jc w:val="left"/>
        <w:rPr>
          <w:rFonts w:ascii="Calibri"/>
          <w:sz w:val="22"/>
        </w:rPr>
      </w:pPr>
      <w:r>
        <w:rPr>
          <w:rFonts w:ascii="Calibri"/>
          <w:sz w:val="22"/>
        </w:rPr>
        <w:t>CST</w:t>
      </w:r>
      <w:r>
        <w:rPr>
          <w:rFonts w:ascii="Calibri"/>
          <w:spacing w:val="-6"/>
          <w:sz w:val="22"/>
        </w:rPr>
        <w:t> </w:t>
      </w:r>
      <w:r>
        <w:rPr>
          <w:rFonts w:ascii="Calibri"/>
          <w:sz w:val="22"/>
        </w:rPr>
        <w:t>may</w:t>
      </w:r>
      <w:r>
        <w:rPr>
          <w:rFonts w:ascii="Calibri"/>
          <w:spacing w:val="-6"/>
          <w:sz w:val="22"/>
        </w:rPr>
        <w:t> </w:t>
      </w:r>
      <w:r>
        <w:rPr>
          <w:rFonts w:ascii="Calibri"/>
          <w:sz w:val="22"/>
        </w:rPr>
        <w:t>charge</w:t>
      </w:r>
      <w:r>
        <w:rPr>
          <w:rFonts w:ascii="Calibri"/>
          <w:spacing w:val="-6"/>
          <w:sz w:val="22"/>
        </w:rPr>
        <w:t> </w:t>
      </w:r>
      <w:r>
        <w:rPr>
          <w:rFonts w:ascii="Calibri"/>
          <w:sz w:val="22"/>
        </w:rPr>
        <w:t>interest</w:t>
      </w:r>
      <w:r>
        <w:rPr>
          <w:rFonts w:ascii="Calibri"/>
          <w:spacing w:val="-6"/>
          <w:sz w:val="22"/>
        </w:rPr>
        <w:t> </w:t>
      </w:r>
      <w:r>
        <w:rPr>
          <w:rFonts w:ascii="Calibri"/>
          <w:sz w:val="22"/>
        </w:rPr>
        <w:t>on</w:t>
      </w:r>
      <w:r>
        <w:rPr>
          <w:rFonts w:ascii="Calibri"/>
          <w:spacing w:val="-6"/>
          <w:sz w:val="22"/>
        </w:rPr>
        <w:t> </w:t>
      </w:r>
      <w:r>
        <w:rPr>
          <w:rFonts w:ascii="Calibri"/>
          <w:sz w:val="22"/>
        </w:rPr>
        <w:t>the</w:t>
      </w:r>
      <w:r>
        <w:rPr>
          <w:rFonts w:ascii="Calibri"/>
          <w:spacing w:val="-6"/>
          <w:sz w:val="22"/>
        </w:rPr>
        <w:t> </w:t>
      </w:r>
      <w:r>
        <w:rPr>
          <w:rFonts w:ascii="Calibri"/>
          <w:sz w:val="22"/>
        </w:rPr>
        <w:t>past</w:t>
      </w:r>
      <w:r>
        <w:rPr>
          <w:rFonts w:ascii="Calibri"/>
          <w:spacing w:val="-6"/>
          <w:sz w:val="22"/>
        </w:rPr>
        <w:t> </w:t>
      </w:r>
      <w:r>
        <w:rPr>
          <w:rFonts w:ascii="Calibri"/>
          <w:sz w:val="22"/>
        </w:rPr>
        <w:t>due</w:t>
      </w:r>
      <w:r>
        <w:rPr>
          <w:rFonts w:ascii="Calibri"/>
          <w:spacing w:val="-6"/>
          <w:sz w:val="22"/>
        </w:rPr>
        <w:t> </w:t>
      </w:r>
      <w:r>
        <w:rPr>
          <w:rFonts w:ascii="Calibri"/>
          <w:sz w:val="22"/>
        </w:rPr>
        <w:t>amount</w:t>
      </w:r>
      <w:r>
        <w:rPr>
          <w:rFonts w:ascii="Calibri"/>
          <w:spacing w:val="-6"/>
          <w:sz w:val="22"/>
        </w:rPr>
        <w:t> </w:t>
      </w:r>
      <w:r>
        <w:rPr>
          <w:rFonts w:ascii="Calibri"/>
          <w:sz w:val="22"/>
        </w:rPr>
        <w:t>at</w:t>
      </w:r>
      <w:r>
        <w:rPr>
          <w:rFonts w:ascii="Calibri"/>
          <w:spacing w:val="-6"/>
          <w:sz w:val="22"/>
        </w:rPr>
        <w:t> </w:t>
      </w:r>
      <w:r>
        <w:rPr>
          <w:rFonts w:ascii="Calibri"/>
          <w:sz w:val="22"/>
        </w:rPr>
        <w:t>the</w:t>
      </w:r>
      <w:r>
        <w:rPr>
          <w:rFonts w:ascii="Calibri"/>
          <w:spacing w:val="-6"/>
          <w:sz w:val="22"/>
        </w:rPr>
        <w:t> </w:t>
      </w:r>
      <w:r>
        <w:rPr>
          <w:rFonts w:ascii="Calibri"/>
          <w:sz w:val="22"/>
        </w:rPr>
        <w:t>rate</w:t>
      </w:r>
      <w:r>
        <w:rPr>
          <w:rFonts w:ascii="Calibri"/>
          <w:spacing w:val="-6"/>
          <w:sz w:val="22"/>
        </w:rPr>
        <w:t> </w:t>
      </w:r>
      <w:r>
        <w:rPr>
          <w:rFonts w:ascii="Calibri"/>
          <w:sz w:val="22"/>
        </w:rPr>
        <w:t>of</w:t>
      </w:r>
      <w:r>
        <w:rPr>
          <w:rFonts w:ascii="Calibri"/>
          <w:spacing w:val="-6"/>
          <w:sz w:val="22"/>
        </w:rPr>
        <w:t> </w:t>
      </w:r>
      <w:r>
        <w:rPr>
          <w:rFonts w:ascii="Calibri"/>
          <w:sz w:val="22"/>
        </w:rPr>
        <w:t>1.5%</w:t>
      </w:r>
      <w:r>
        <w:rPr>
          <w:rFonts w:ascii="Calibri"/>
          <w:spacing w:val="-6"/>
          <w:sz w:val="22"/>
        </w:rPr>
        <w:t> </w:t>
      </w:r>
      <w:r>
        <w:rPr>
          <w:rFonts w:ascii="Calibri"/>
          <w:sz w:val="22"/>
        </w:rPr>
        <w:t>per</w:t>
      </w:r>
      <w:r>
        <w:rPr>
          <w:rFonts w:ascii="Calibri"/>
          <w:spacing w:val="-6"/>
          <w:sz w:val="22"/>
        </w:rPr>
        <w:t> </w:t>
      </w:r>
      <w:r>
        <w:rPr>
          <w:rFonts w:ascii="Calibri"/>
          <w:sz w:val="22"/>
        </w:rPr>
        <w:t>month,</w:t>
      </w:r>
      <w:r>
        <w:rPr>
          <w:rFonts w:ascii="Calibri"/>
          <w:spacing w:val="-6"/>
          <w:sz w:val="22"/>
        </w:rPr>
        <w:t> </w:t>
      </w:r>
      <w:r>
        <w:rPr>
          <w:rFonts w:ascii="Calibri"/>
          <w:sz w:val="22"/>
        </w:rPr>
        <w:t>calculated daily and compounded monthly or, if lower, the highest rate permitted under applicable law;</w:t>
      </w:r>
    </w:p>
    <w:p>
      <w:pPr>
        <w:pStyle w:val="BodyText"/>
        <w:spacing w:before="5"/>
        <w:rPr>
          <w:rFonts w:ascii="Calibri"/>
          <w:sz w:val="16"/>
        </w:rPr>
      </w:pPr>
    </w:p>
    <w:p>
      <w:pPr>
        <w:pStyle w:val="ListParagraph"/>
        <w:numPr>
          <w:ilvl w:val="2"/>
          <w:numId w:val="3"/>
        </w:numPr>
        <w:tabs>
          <w:tab w:pos="2203" w:val="left" w:leader="none"/>
        </w:tabs>
        <w:spacing w:line="180" w:lineRule="auto" w:before="0" w:after="0"/>
        <w:ind w:left="1200" w:right="538" w:firstLine="720"/>
        <w:jc w:val="left"/>
        <w:rPr>
          <w:rFonts w:ascii="Calibri" w:hAnsi="Calibri"/>
          <w:sz w:val="22"/>
        </w:rPr>
      </w:pPr>
      <w:r>
        <w:rPr>
          <w:rFonts w:ascii="Calibri" w:hAnsi="Calibri"/>
          <w:sz w:val="22"/>
        </w:rPr>
        <w:t>School</w:t>
      </w:r>
      <w:r>
        <w:rPr>
          <w:rFonts w:ascii="Calibri" w:hAnsi="Calibri"/>
          <w:spacing w:val="-5"/>
          <w:sz w:val="22"/>
        </w:rPr>
        <w:t> </w:t>
      </w:r>
      <w:r>
        <w:rPr>
          <w:rFonts w:ascii="Calibri" w:hAnsi="Calibri"/>
          <w:sz w:val="22"/>
        </w:rPr>
        <w:t>shall</w:t>
      </w:r>
      <w:r>
        <w:rPr>
          <w:rFonts w:ascii="Calibri" w:hAnsi="Calibri"/>
          <w:spacing w:val="-5"/>
          <w:sz w:val="22"/>
        </w:rPr>
        <w:t> </w:t>
      </w:r>
      <w:r>
        <w:rPr>
          <w:rFonts w:ascii="Calibri" w:hAnsi="Calibri"/>
          <w:sz w:val="22"/>
        </w:rPr>
        <w:t>reimburse</w:t>
      </w:r>
      <w:r>
        <w:rPr>
          <w:rFonts w:ascii="Calibri" w:hAnsi="Calibri"/>
          <w:spacing w:val="-6"/>
          <w:sz w:val="22"/>
        </w:rPr>
        <w:t> </w:t>
      </w:r>
      <w:r>
        <w:rPr>
          <w:rFonts w:ascii="Calibri" w:hAnsi="Calibri"/>
          <w:sz w:val="22"/>
        </w:rPr>
        <w:t>CST</w:t>
      </w:r>
      <w:r>
        <w:rPr>
          <w:rFonts w:ascii="Calibri" w:hAnsi="Calibri"/>
          <w:spacing w:val="-6"/>
          <w:sz w:val="22"/>
        </w:rPr>
        <w:t> </w:t>
      </w:r>
      <w:r>
        <w:rPr>
          <w:rFonts w:ascii="Calibri" w:hAnsi="Calibri"/>
          <w:sz w:val="22"/>
        </w:rPr>
        <w:t>for</w:t>
      </w:r>
      <w:r>
        <w:rPr>
          <w:rFonts w:ascii="Calibri" w:hAnsi="Calibri"/>
          <w:spacing w:val="-6"/>
          <w:sz w:val="22"/>
        </w:rPr>
        <w:t> </w:t>
      </w:r>
      <w:r>
        <w:rPr>
          <w:rFonts w:ascii="Calibri" w:hAnsi="Calibri"/>
          <w:sz w:val="22"/>
        </w:rPr>
        <w:t>all</w:t>
      </w:r>
      <w:r>
        <w:rPr>
          <w:rFonts w:ascii="Calibri" w:hAnsi="Calibri"/>
          <w:spacing w:val="-5"/>
          <w:sz w:val="22"/>
        </w:rPr>
        <w:t> </w:t>
      </w:r>
      <w:r>
        <w:rPr>
          <w:rFonts w:ascii="Calibri" w:hAnsi="Calibri"/>
          <w:sz w:val="22"/>
        </w:rPr>
        <w:t>costs</w:t>
      </w:r>
      <w:r>
        <w:rPr>
          <w:rFonts w:ascii="Calibri" w:hAnsi="Calibri"/>
          <w:spacing w:val="-6"/>
          <w:sz w:val="22"/>
        </w:rPr>
        <w:t> </w:t>
      </w:r>
      <w:r>
        <w:rPr>
          <w:rFonts w:ascii="Calibri" w:hAnsi="Calibri"/>
          <w:sz w:val="22"/>
        </w:rPr>
        <w:t>incurred</w:t>
      </w:r>
      <w:r>
        <w:rPr>
          <w:rFonts w:ascii="Calibri" w:hAnsi="Calibri"/>
          <w:spacing w:val="-6"/>
          <w:sz w:val="22"/>
        </w:rPr>
        <w:t> </w:t>
      </w:r>
      <w:r>
        <w:rPr>
          <w:rFonts w:ascii="Calibri" w:hAnsi="Calibri"/>
          <w:sz w:val="22"/>
        </w:rPr>
        <w:t>by</w:t>
      </w:r>
      <w:r>
        <w:rPr>
          <w:rFonts w:ascii="Calibri" w:hAnsi="Calibri"/>
          <w:spacing w:val="-6"/>
          <w:sz w:val="22"/>
        </w:rPr>
        <w:t> </w:t>
      </w:r>
      <w:r>
        <w:rPr>
          <w:rFonts w:ascii="Calibri" w:hAnsi="Calibri"/>
          <w:sz w:val="22"/>
        </w:rPr>
        <w:t>CST</w:t>
      </w:r>
      <w:r>
        <w:rPr>
          <w:rFonts w:ascii="Calibri" w:hAnsi="Calibri"/>
          <w:spacing w:val="-6"/>
          <w:sz w:val="22"/>
        </w:rPr>
        <w:t> </w:t>
      </w:r>
      <w:r>
        <w:rPr>
          <w:rFonts w:ascii="Calibri" w:hAnsi="Calibri"/>
          <w:sz w:val="22"/>
        </w:rPr>
        <w:t>in</w:t>
      </w:r>
      <w:r>
        <w:rPr>
          <w:rFonts w:ascii="Calibri" w:hAnsi="Calibri"/>
          <w:spacing w:val="-6"/>
          <w:sz w:val="22"/>
        </w:rPr>
        <w:t> </w:t>
      </w:r>
      <w:r>
        <w:rPr>
          <w:rFonts w:ascii="Calibri" w:hAnsi="Calibri"/>
          <w:sz w:val="22"/>
        </w:rPr>
        <w:t>collecting</w:t>
      </w:r>
      <w:r>
        <w:rPr>
          <w:rFonts w:ascii="Calibri" w:hAnsi="Calibri"/>
          <w:spacing w:val="-6"/>
          <w:sz w:val="22"/>
        </w:rPr>
        <w:t> </w:t>
      </w:r>
      <w:r>
        <w:rPr>
          <w:rFonts w:ascii="Calibri" w:hAnsi="Calibri"/>
          <w:sz w:val="22"/>
        </w:rPr>
        <w:t>any</w:t>
      </w:r>
      <w:r>
        <w:rPr>
          <w:rFonts w:ascii="Calibri" w:hAnsi="Calibri"/>
          <w:spacing w:val="-6"/>
          <w:sz w:val="22"/>
        </w:rPr>
        <w:t> </w:t>
      </w:r>
      <w:r>
        <w:rPr>
          <w:rFonts w:ascii="Calibri" w:hAnsi="Calibri"/>
          <w:sz w:val="22"/>
        </w:rPr>
        <w:t>late</w:t>
      </w:r>
      <w:r>
        <w:rPr>
          <w:rFonts w:ascii="Calibri" w:hAnsi="Calibri"/>
          <w:spacing w:val="-6"/>
          <w:sz w:val="22"/>
        </w:rPr>
        <w:t> </w:t>
      </w:r>
      <w:r>
        <w:rPr>
          <w:rFonts w:ascii="Calibri" w:hAnsi="Calibri"/>
          <w:sz w:val="22"/>
        </w:rPr>
        <w:t>payments</w:t>
      </w:r>
      <w:r>
        <w:rPr>
          <w:rFonts w:ascii="Calibri" w:hAnsi="Calibri"/>
          <w:spacing w:val="-6"/>
          <w:sz w:val="22"/>
        </w:rPr>
        <w:t> </w:t>
      </w:r>
      <w:r>
        <w:rPr>
          <w:rFonts w:ascii="Calibri" w:hAnsi="Calibri"/>
          <w:sz w:val="22"/>
        </w:rPr>
        <w:t>or interest, including attorneys’ fees, court costs, and collection agency fees; and</w:t>
      </w:r>
    </w:p>
    <w:p>
      <w:pPr>
        <w:pStyle w:val="BodyText"/>
        <w:spacing w:before="4"/>
        <w:rPr>
          <w:rFonts w:ascii="Calibri"/>
          <w:sz w:val="16"/>
        </w:rPr>
      </w:pPr>
    </w:p>
    <w:p>
      <w:pPr>
        <w:pStyle w:val="ListParagraph"/>
        <w:numPr>
          <w:ilvl w:val="2"/>
          <w:numId w:val="3"/>
        </w:numPr>
        <w:tabs>
          <w:tab w:pos="2253" w:val="left" w:leader="none"/>
        </w:tabs>
        <w:spacing w:line="180" w:lineRule="auto" w:before="1" w:after="0"/>
        <w:ind w:left="1200" w:right="306" w:firstLine="720"/>
        <w:jc w:val="left"/>
        <w:rPr>
          <w:rFonts w:ascii="Calibri"/>
          <w:sz w:val="22"/>
        </w:rPr>
      </w:pPr>
      <w:r>
        <w:rPr>
          <w:rFonts w:ascii="Calibri"/>
          <w:sz w:val="22"/>
        </w:rPr>
        <w:t>if such failure continues for thirty (30) calendar days following written notice thereof, CST may suspend performance of the Services until all past due amounts and interest thereon have been paid, without incurring any obligation or liability to School by reason of such suspension, provided, however,</w:t>
      </w:r>
      <w:r>
        <w:rPr>
          <w:rFonts w:ascii="Calibri"/>
          <w:spacing w:val="-6"/>
          <w:sz w:val="22"/>
        </w:rPr>
        <w:t> </w:t>
      </w:r>
      <w:r>
        <w:rPr>
          <w:rFonts w:ascii="Calibri"/>
          <w:sz w:val="22"/>
        </w:rPr>
        <w:t>that</w:t>
      </w:r>
      <w:r>
        <w:rPr>
          <w:rFonts w:ascii="Calibri"/>
          <w:spacing w:val="-6"/>
          <w:sz w:val="22"/>
        </w:rPr>
        <w:t> </w:t>
      </w:r>
      <w:r>
        <w:rPr>
          <w:rFonts w:ascii="Calibri"/>
          <w:sz w:val="22"/>
        </w:rPr>
        <w:t>CST</w:t>
      </w:r>
      <w:r>
        <w:rPr>
          <w:rFonts w:ascii="Calibri"/>
          <w:spacing w:val="-6"/>
          <w:sz w:val="22"/>
        </w:rPr>
        <w:t> </w:t>
      </w:r>
      <w:r>
        <w:rPr>
          <w:rFonts w:ascii="Calibri"/>
          <w:sz w:val="22"/>
        </w:rPr>
        <w:t>will</w:t>
      </w:r>
      <w:r>
        <w:rPr>
          <w:rFonts w:ascii="Calibri"/>
          <w:spacing w:val="-5"/>
          <w:sz w:val="22"/>
        </w:rPr>
        <w:t> </w:t>
      </w:r>
      <w:r>
        <w:rPr>
          <w:rFonts w:ascii="Calibri"/>
          <w:sz w:val="22"/>
        </w:rPr>
        <w:t>perform</w:t>
      </w:r>
      <w:r>
        <w:rPr>
          <w:rFonts w:ascii="Calibri"/>
          <w:spacing w:val="-6"/>
          <w:sz w:val="22"/>
        </w:rPr>
        <w:t> </w:t>
      </w:r>
      <w:r>
        <w:rPr>
          <w:rFonts w:ascii="Calibri"/>
          <w:sz w:val="22"/>
        </w:rPr>
        <w:t>any</w:t>
      </w:r>
      <w:r>
        <w:rPr>
          <w:rFonts w:ascii="Calibri"/>
          <w:spacing w:val="-6"/>
          <w:sz w:val="22"/>
        </w:rPr>
        <w:t> </w:t>
      </w:r>
      <w:r>
        <w:rPr>
          <w:rFonts w:ascii="Calibri"/>
          <w:sz w:val="22"/>
        </w:rPr>
        <w:t>missed</w:t>
      </w:r>
      <w:r>
        <w:rPr>
          <w:rFonts w:ascii="Calibri"/>
          <w:spacing w:val="-6"/>
          <w:sz w:val="22"/>
        </w:rPr>
        <w:t> </w:t>
      </w:r>
      <w:r>
        <w:rPr>
          <w:rFonts w:ascii="Calibri"/>
          <w:sz w:val="22"/>
        </w:rPr>
        <w:t>Services</w:t>
      </w:r>
      <w:r>
        <w:rPr>
          <w:rFonts w:ascii="Calibri"/>
          <w:spacing w:val="-6"/>
          <w:sz w:val="22"/>
        </w:rPr>
        <w:t> </w:t>
      </w:r>
      <w:r>
        <w:rPr>
          <w:rFonts w:ascii="Calibri"/>
          <w:sz w:val="22"/>
        </w:rPr>
        <w:t>at</w:t>
      </w:r>
      <w:r>
        <w:rPr>
          <w:rFonts w:ascii="Calibri"/>
          <w:spacing w:val="-6"/>
          <w:sz w:val="22"/>
        </w:rPr>
        <w:t> </w:t>
      </w:r>
      <w:r>
        <w:rPr>
          <w:rFonts w:ascii="Calibri"/>
          <w:sz w:val="22"/>
        </w:rPr>
        <w:t>its</w:t>
      </w:r>
      <w:r>
        <w:rPr>
          <w:rFonts w:ascii="Calibri"/>
          <w:spacing w:val="-6"/>
          <w:sz w:val="22"/>
        </w:rPr>
        <w:t> </w:t>
      </w:r>
      <w:r>
        <w:rPr>
          <w:rFonts w:ascii="Calibri"/>
          <w:sz w:val="22"/>
        </w:rPr>
        <w:t>regular</w:t>
      </w:r>
      <w:r>
        <w:rPr>
          <w:rFonts w:ascii="Calibri"/>
          <w:spacing w:val="-6"/>
          <w:sz w:val="22"/>
        </w:rPr>
        <w:t> </w:t>
      </w:r>
      <w:r>
        <w:rPr>
          <w:rFonts w:ascii="Calibri"/>
          <w:sz w:val="22"/>
        </w:rPr>
        <w:t>hourly</w:t>
      </w:r>
      <w:r>
        <w:rPr>
          <w:rFonts w:ascii="Calibri"/>
          <w:spacing w:val="-6"/>
          <w:sz w:val="22"/>
        </w:rPr>
        <w:t> </w:t>
      </w:r>
      <w:r>
        <w:rPr>
          <w:rFonts w:ascii="Calibri"/>
          <w:sz w:val="22"/>
        </w:rPr>
        <w:t>rate</w:t>
      </w:r>
      <w:r>
        <w:rPr>
          <w:rFonts w:ascii="Calibri"/>
          <w:spacing w:val="-6"/>
          <w:sz w:val="22"/>
        </w:rPr>
        <w:t> </w:t>
      </w:r>
      <w:r>
        <w:rPr>
          <w:rFonts w:ascii="Calibri"/>
          <w:sz w:val="22"/>
        </w:rPr>
        <w:t>once</w:t>
      </w:r>
      <w:r>
        <w:rPr>
          <w:rFonts w:ascii="Calibri"/>
          <w:spacing w:val="-6"/>
          <w:sz w:val="22"/>
        </w:rPr>
        <w:t> </w:t>
      </w:r>
      <w:r>
        <w:rPr>
          <w:rFonts w:ascii="Calibri"/>
          <w:sz w:val="22"/>
        </w:rPr>
        <w:t>all</w:t>
      </w:r>
      <w:r>
        <w:rPr>
          <w:rFonts w:ascii="Calibri"/>
          <w:spacing w:val="-5"/>
          <w:sz w:val="22"/>
        </w:rPr>
        <w:t> </w:t>
      </w:r>
      <w:r>
        <w:rPr>
          <w:rFonts w:ascii="Calibri"/>
          <w:sz w:val="22"/>
        </w:rPr>
        <w:t>past</w:t>
      </w:r>
      <w:r>
        <w:rPr>
          <w:rFonts w:ascii="Calibri"/>
          <w:spacing w:val="-6"/>
          <w:sz w:val="22"/>
        </w:rPr>
        <w:t> </w:t>
      </w:r>
      <w:r>
        <w:rPr>
          <w:rFonts w:ascii="Calibri"/>
          <w:sz w:val="22"/>
        </w:rPr>
        <w:t>due</w:t>
      </w:r>
      <w:r>
        <w:rPr>
          <w:rFonts w:ascii="Calibri"/>
          <w:spacing w:val="-6"/>
          <w:sz w:val="22"/>
        </w:rPr>
        <w:t> </w:t>
      </w:r>
      <w:r>
        <w:rPr>
          <w:rFonts w:ascii="Calibri"/>
          <w:sz w:val="22"/>
        </w:rPr>
        <w:t>amounts and interest thereon have been paid.</w:t>
      </w:r>
    </w:p>
    <w:p>
      <w:pPr>
        <w:spacing w:after="0" w:line="180" w:lineRule="auto"/>
        <w:jc w:val="left"/>
        <w:rPr>
          <w:rFonts w:ascii="Calibri"/>
          <w:sz w:val="22"/>
        </w:rPr>
        <w:sectPr>
          <w:footerReference w:type="default" r:id="rId22"/>
          <w:pgSz w:w="12240" w:h="15840"/>
          <w:pgMar w:footer="1009" w:header="0" w:top="120" w:bottom="1200" w:left="240" w:right="1340"/>
          <w:pgNumType w:start="2"/>
        </w:sectPr>
      </w:pPr>
    </w:p>
    <w:p>
      <w:pPr>
        <w:spacing w:before="78"/>
        <w:ind w:left="100" w:right="0" w:firstLine="0"/>
        <w:jc w:val="left"/>
        <w:rPr>
          <w:sz w:val="16"/>
        </w:rPr>
      </w:pPr>
      <w:r>
        <w:rPr>
          <w:spacing w:val="-2"/>
          <w:sz w:val="16"/>
        </w:rPr>
        <w:t>DocuSign</w:t>
      </w:r>
      <w:r>
        <w:rPr>
          <w:spacing w:val="14"/>
          <w:sz w:val="16"/>
        </w:rPr>
        <w:t> </w:t>
      </w:r>
      <w:r>
        <w:rPr>
          <w:spacing w:val="-2"/>
          <w:sz w:val="16"/>
        </w:rPr>
        <w:t>Envelope</w:t>
      </w:r>
      <w:r>
        <w:rPr>
          <w:spacing w:val="14"/>
          <w:sz w:val="16"/>
        </w:rPr>
        <w:t> </w:t>
      </w:r>
      <w:r>
        <w:rPr>
          <w:spacing w:val="-2"/>
          <w:sz w:val="16"/>
        </w:rPr>
        <w:t>ID:</w:t>
      </w:r>
      <w:r>
        <w:rPr>
          <w:spacing w:val="15"/>
          <w:sz w:val="16"/>
        </w:rPr>
        <w:t> </w:t>
      </w:r>
      <w:r>
        <w:rPr>
          <w:spacing w:val="-2"/>
          <w:sz w:val="16"/>
        </w:rPr>
        <w:t>BDA4B708-0A95-4A22-B604-4F009FFCE615</w:t>
      </w:r>
    </w:p>
    <w:p>
      <w:pPr>
        <w:pStyle w:val="BodyText"/>
        <w:ind w:left="5227"/>
        <w:rPr>
          <w:sz w:val="20"/>
        </w:rPr>
      </w:pPr>
      <w:r>
        <w:rPr>
          <w:sz w:val="20"/>
        </w:rPr>
        <w:drawing>
          <wp:inline distT="0" distB="0" distL="0" distR="0">
            <wp:extent cx="757441" cy="352044"/>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20" cstate="print"/>
                    <a:stretch>
                      <a:fillRect/>
                    </a:stretch>
                  </pic:blipFill>
                  <pic:spPr>
                    <a:xfrm>
                      <a:off x="0" y="0"/>
                      <a:ext cx="757441" cy="352044"/>
                    </a:xfrm>
                    <a:prstGeom prst="rect">
                      <a:avLst/>
                    </a:prstGeom>
                  </pic:spPr>
                </pic:pic>
              </a:graphicData>
            </a:graphic>
          </wp:inline>
        </w:drawing>
      </w:r>
      <w:r>
        <w:rPr>
          <w:sz w:val="20"/>
        </w:rPr>
      </w:r>
    </w:p>
    <w:p>
      <w:pPr>
        <w:pStyle w:val="BodyText"/>
        <w:rPr>
          <w:sz w:val="20"/>
        </w:rPr>
      </w:pPr>
    </w:p>
    <w:p>
      <w:pPr>
        <w:pStyle w:val="BodyText"/>
        <w:spacing w:before="5"/>
        <w:rPr>
          <w:sz w:val="19"/>
        </w:rPr>
      </w:pPr>
    </w:p>
    <w:p>
      <w:pPr>
        <w:pStyle w:val="ListParagraph"/>
        <w:numPr>
          <w:ilvl w:val="0"/>
          <w:numId w:val="3"/>
        </w:numPr>
        <w:tabs>
          <w:tab w:pos="2278" w:val="left" w:leader="none"/>
        </w:tabs>
        <w:spacing w:line="240" w:lineRule="auto" w:before="0" w:after="0"/>
        <w:ind w:left="2278" w:right="0" w:hanging="358"/>
        <w:jc w:val="left"/>
        <w:rPr>
          <w:rFonts w:ascii="Calibri"/>
          <w:b/>
          <w:sz w:val="22"/>
        </w:rPr>
      </w:pPr>
      <w:r>
        <w:rPr>
          <w:rFonts w:ascii="Calibri"/>
          <w:b/>
          <w:spacing w:val="-2"/>
          <w:sz w:val="22"/>
          <w:u w:val="single"/>
        </w:rPr>
        <w:t>Termination</w:t>
      </w:r>
    </w:p>
    <w:p>
      <w:pPr>
        <w:spacing w:line="180" w:lineRule="auto" w:before="185"/>
        <w:ind w:left="1200" w:right="179" w:firstLine="720"/>
        <w:jc w:val="left"/>
        <w:rPr>
          <w:rFonts w:ascii="Calibri"/>
          <w:sz w:val="22"/>
        </w:rPr>
      </w:pPr>
      <w:r>
        <w:rPr>
          <w:rFonts w:ascii="Calibri"/>
          <w:sz w:val="22"/>
        </w:rPr>
        <w:t>This Agreement may be terminated by either party for any or no reason on thirty (30) days written</w:t>
      </w:r>
      <w:r>
        <w:rPr>
          <w:rFonts w:ascii="Calibri"/>
          <w:spacing w:val="-6"/>
          <w:sz w:val="22"/>
        </w:rPr>
        <w:t> </w:t>
      </w:r>
      <w:r>
        <w:rPr>
          <w:rFonts w:ascii="Calibri"/>
          <w:sz w:val="22"/>
        </w:rPr>
        <w:t>notice</w:t>
      </w:r>
      <w:r>
        <w:rPr>
          <w:rFonts w:ascii="Calibri"/>
          <w:spacing w:val="-6"/>
          <w:sz w:val="22"/>
        </w:rPr>
        <w:t> </w:t>
      </w:r>
      <w:r>
        <w:rPr>
          <w:rFonts w:ascii="Calibri"/>
          <w:sz w:val="22"/>
        </w:rPr>
        <w:t>to</w:t>
      </w:r>
      <w:r>
        <w:rPr>
          <w:rFonts w:ascii="Calibri"/>
          <w:spacing w:val="-6"/>
          <w:sz w:val="22"/>
        </w:rPr>
        <w:t> </w:t>
      </w:r>
      <w:r>
        <w:rPr>
          <w:rFonts w:ascii="Calibri"/>
          <w:sz w:val="22"/>
        </w:rPr>
        <w:t>the</w:t>
      </w:r>
      <w:r>
        <w:rPr>
          <w:rFonts w:ascii="Calibri"/>
          <w:spacing w:val="-6"/>
          <w:sz w:val="22"/>
        </w:rPr>
        <w:t> </w:t>
      </w:r>
      <w:r>
        <w:rPr>
          <w:rFonts w:ascii="Calibri"/>
          <w:sz w:val="22"/>
        </w:rPr>
        <w:t>other</w:t>
      </w:r>
      <w:r>
        <w:rPr>
          <w:rFonts w:ascii="Calibri"/>
          <w:spacing w:val="-6"/>
          <w:sz w:val="22"/>
        </w:rPr>
        <w:t> </w:t>
      </w:r>
      <w:r>
        <w:rPr>
          <w:rFonts w:ascii="Calibri"/>
          <w:sz w:val="22"/>
        </w:rPr>
        <w:t>party.</w:t>
      </w:r>
      <w:r>
        <w:rPr>
          <w:rFonts w:ascii="Calibri"/>
          <w:spacing w:val="-5"/>
          <w:sz w:val="22"/>
        </w:rPr>
        <w:t> </w:t>
      </w:r>
      <w:r>
        <w:rPr>
          <w:rFonts w:ascii="Calibri"/>
          <w:sz w:val="22"/>
        </w:rPr>
        <w:t>CST</w:t>
      </w:r>
      <w:r>
        <w:rPr>
          <w:rFonts w:ascii="Calibri"/>
          <w:spacing w:val="-6"/>
          <w:sz w:val="22"/>
        </w:rPr>
        <w:t> </w:t>
      </w:r>
      <w:r>
        <w:rPr>
          <w:rFonts w:ascii="Calibri"/>
          <w:sz w:val="22"/>
        </w:rPr>
        <w:t>reserves</w:t>
      </w:r>
      <w:r>
        <w:rPr>
          <w:rFonts w:ascii="Calibri"/>
          <w:spacing w:val="-6"/>
          <w:sz w:val="22"/>
        </w:rPr>
        <w:t> </w:t>
      </w:r>
      <w:r>
        <w:rPr>
          <w:rFonts w:ascii="Calibri"/>
          <w:sz w:val="22"/>
        </w:rPr>
        <w:t>the</w:t>
      </w:r>
      <w:r>
        <w:rPr>
          <w:rFonts w:ascii="Calibri"/>
          <w:spacing w:val="-6"/>
          <w:sz w:val="22"/>
        </w:rPr>
        <w:t> </w:t>
      </w:r>
      <w:r>
        <w:rPr>
          <w:rFonts w:ascii="Calibri"/>
          <w:sz w:val="22"/>
        </w:rPr>
        <w:t>right</w:t>
      </w:r>
      <w:r>
        <w:rPr>
          <w:rFonts w:ascii="Calibri"/>
          <w:spacing w:val="-6"/>
          <w:sz w:val="22"/>
        </w:rPr>
        <w:t> </w:t>
      </w:r>
      <w:r>
        <w:rPr>
          <w:rFonts w:ascii="Calibri"/>
          <w:sz w:val="22"/>
        </w:rPr>
        <w:t>to</w:t>
      </w:r>
      <w:r>
        <w:rPr>
          <w:rFonts w:ascii="Calibri"/>
          <w:spacing w:val="-6"/>
          <w:sz w:val="22"/>
        </w:rPr>
        <w:t> </w:t>
      </w:r>
      <w:r>
        <w:rPr>
          <w:rFonts w:ascii="Calibri"/>
          <w:sz w:val="22"/>
        </w:rPr>
        <w:t>terminate</w:t>
      </w:r>
      <w:r>
        <w:rPr>
          <w:rFonts w:ascii="Calibri"/>
          <w:spacing w:val="-6"/>
          <w:sz w:val="22"/>
        </w:rPr>
        <w:t> </w:t>
      </w:r>
      <w:r>
        <w:rPr>
          <w:rFonts w:ascii="Calibri"/>
          <w:sz w:val="22"/>
        </w:rPr>
        <w:t>this</w:t>
      </w:r>
      <w:r>
        <w:rPr>
          <w:rFonts w:ascii="Calibri"/>
          <w:spacing w:val="-6"/>
          <w:sz w:val="22"/>
        </w:rPr>
        <w:t> </w:t>
      </w:r>
      <w:r>
        <w:rPr>
          <w:rFonts w:ascii="Calibri"/>
          <w:sz w:val="22"/>
        </w:rPr>
        <w:t>Agreement</w:t>
      </w:r>
      <w:r>
        <w:rPr>
          <w:rFonts w:ascii="Calibri"/>
          <w:spacing w:val="-6"/>
          <w:sz w:val="22"/>
        </w:rPr>
        <w:t> </w:t>
      </w:r>
      <w:r>
        <w:rPr>
          <w:rFonts w:ascii="Calibri"/>
          <w:sz w:val="22"/>
        </w:rPr>
        <w:t>immediately</w:t>
      </w:r>
      <w:r>
        <w:rPr>
          <w:rFonts w:ascii="Calibri"/>
          <w:spacing w:val="-6"/>
          <w:sz w:val="22"/>
        </w:rPr>
        <w:t> </w:t>
      </w:r>
      <w:r>
        <w:rPr>
          <w:rFonts w:ascii="Calibri"/>
          <w:sz w:val="22"/>
        </w:rPr>
        <w:t>in</w:t>
      </w:r>
      <w:r>
        <w:rPr>
          <w:rFonts w:ascii="Calibri"/>
          <w:spacing w:val="-6"/>
          <w:sz w:val="22"/>
        </w:rPr>
        <w:t> </w:t>
      </w:r>
      <w:r>
        <w:rPr>
          <w:rFonts w:ascii="Calibri"/>
          <w:sz w:val="22"/>
        </w:rPr>
        <w:t>the event that School materially breaches any provision of this Agreement, including, but not limited to Sections 3 and 5 herein. Notice shall be given by Certified Mail, addressed as follows:</w:t>
      </w:r>
    </w:p>
    <w:p>
      <w:pPr>
        <w:spacing w:before="148"/>
        <w:ind w:left="1920" w:right="0" w:firstLine="0"/>
        <w:jc w:val="left"/>
        <w:rPr>
          <w:rFonts w:ascii="Calibri"/>
          <w:b/>
          <w:sz w:val="22"/>
        </w:rPr>
      </w:pPr>
      <w:r>
        <w:rPr>
          <w:rFonts w:ascii="Calibri"/>
          <w:b/>
          <w:sz w:val="22"/>
        </w:rPr>
        <w:t>For</w:t>
      </w:r>
      <w:r>
        <w:rPr>
          <w:rFonts w:ascii="Calibri"/>
          <w:b/>
          <w:spacing w:val="-6"/>
          <w:sz w:val="22"/>
        </w:rPr>
        <w:t> </w:t>
      </w:r>
      <w:r>
        <w:rPr>
          <w:rFonts w:ascii="Calibri"/>
          <w:b/>
          <w:spacing w:val="-2"/>
          <w:sz w:val="22"/>
        </w:rPr>
        <w:t>School:</w:t>
      </w:r>
    </w:p>
    <w:p>
      <w:pPr>
        <w:pStyle w:val="BodyText"/>
        <w:spacing w:before="9"/>
        <w:rPr>
          <w:rFonts w:ascii="Calibri"/>
          <w:b/>
          <w:sz w:val="16"/>
        </w:rPr>
      </w:pPr>
    </w:p>
    <w:p>
      <w:pPr>
        <w:spacing w:before="102"/>
        <w:ind w:left="1849" w:right="0" w:firstLine="0"/>
        <w:jc w:val="left"/>
        <w:rPr>
          <w:rFonts w:ascii="Lucida Console"/>
          <w:sz w:val="18"/>
        </w:rPr>
      </w:pPr>
      <w:r>
        <w:rPr>
          <w:rFonts w:ascii="Lucida Console"/>
          <w:sz w:val="18"/>
        </w:rPr>
        <w:t>Bridge</w:t>
      </w:r>
      <w:r>
        <w:rPr>
          <w:rFonts w:ascii="Lucida Console"/>
          <w:spacing w:val="2"/>
          <w:sz w:val="18"/>
        </w:rPr>
        <w:t> </w:t>
      </w:r>
      <w:r>
        <w:rPr>
          <w:rFonts w:ascii="Lucida Console"/>
          <w:spacing w:val="-2"/>
          <w:sz w:val="18"/>
        </w:rPr>
        <w:t>Elementary</w:t>
      </w:r>
    </w:p>
    <w:p>
      <w:pPr>
        <w:pStyle w:val="BodyText"/>
        <w:spacing w:before="5"/>
        <w:rPr>
          <w:rFonts w:ascii="Lucida Console"/>
          <w:sz w:val="6"/>
        </w:rPr>
      </w:pPr>
      <w:r>
        <w:rPr/>
        <mc:AlternateContent>
          <mc:Choice Requires="wps">
            <w:drawing>
              <wp:anchor distT="0" distB="0" distL="0" distR="0" allowOverlap="1" layoutInCell="1" locked="0" behindDoc="1" simplePos="0" relativeHeight="487596032">
                <wp:simplePos x="0" y="0"/>
                <wp:positionH relativeFrom="page">
                  <wp:posOffset>1371600</wp:posOffset>
                </wp:positionH>
                <wp:positionV relativeFrom="paragraph">
                  <wp:posOffset>56911</wp:posOffset>
                </wp:positionV>
                <wp:extent cx="229616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2296160" cy="1270"/>
                        </a:xfrm>
                        <a:custGeom>
                          <a:avLst/>
                          <a:gdLst/>
                          <a:ahLst/>
                          <a:cxnLst/>
                          <a:rect l="l" t="t" r="r" b="b"/>
                          <a:pathLst>
                            <a:path w="2296160" h="0">
                              <a:moveTo>
                                <a:pt x="0" y="0"/>
                              </a:moveTo>
                              <a:lnTo>
                                <a:pt x="2296098"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4.481253pt;width:180.8pt;height:.1pt;mso-position-horizontal-relative:page;mso-position-vertical-relative:paragraph;z-index:-15720448;mso-wrap-distance-left:0;mso-wrap-distance-right:0" id="docshape28" coordorigin="2160,90" coordsize="3616,0" path="m2160,90l5776,90e" filled="false" stroked="true" strokeweight=".714329pt" strokecolor="#000000">
                <v:path arrowok="t"/>
                <v:stroke dashstyle="solid"/>
                <w10:wrap type="topAndBottom"/>
              </v:shape>
            </w:pict>
          </mc:Fallback>
        </mc:AlternateContent>
      </w:r>
    </w:p>
    <w:p>
      <w:pPr>
        <w:spacing w:before="119"/>
        <w:ind w:left="1923" w:right="0" w:firstLine="0"/>
        <w:jc w:val="left"/>
        <w:rPr>
          <w:rFonts w:ascii="Lucida Sans Typewriter"/>
          <w:b/>
          <w:sz w:val="14"/>
        </w:rPr>
      </w:pPr>
      <w:r>
        <w:rPr>
          <w:rFonts w:ascii="Lucida Sans Typewriter"/>
          <w:b/>
          <w:sz w:val="14"/>
        </w:rPr>
        <w:t>4824</w:t>
      </w:r>
      <w:r>
        <w:rPr>
          <w:rFonts w:ascii="Lucida Sans Typewriter"/>
          <w:b/>
          <w:spacing w:val="6"/>
          <w:sz w:val="14"/>
        </w:rPr>
        <w:t> </w:t>
      </w:r>
      <w:r>
        <w:rPr>
          <w:rFonts w:ascii="Lucida Sans Typewriter"/>
          <w:b/>
          <w:sz w:val="14"/>
        </w:rPr>
        <w:t>Midland</w:t>
      </w:r>
      <w:r>
        <w:rPr>
          <w:rFonts w:ascii="Lucida Sans Typewriter"/>
          <w:b/>
          <w:spacing w:val="7"/>
          <w:sz w:val="14"/>
        </w:rPr>
        <w:t> </w:t>
      </w:r>
      <w:r>
        <w:rPr>
          <w:rFonts w:ascii="Lucida Sans Typewriter"/>
          <w:b/>
          <w:spacing w:val="-5"/>
          <w:sz w:val="14"/>
        </w:rPr>
        <w:t>Dr</w:t>
      </w:r>
    </w:p>
    <w:p>
      <w:pPr>
        <w:pStyle w:val="BodyText"/>
        <w:spacing w:before="4"/>
        <w:rPr>
          <w:rFonts w:ascii="Lucida Sans Typewriter"/>
          <w:b/>
          <w:sz w:val="7"/>
        </w:rPr>
      </w:pPr>
      <w:r>
        <w:rPr/>
        <mc:AlternateContent>
          <mc:Choice Requires="wps">
            <w:drawing>
              <wp:anchor distT="0" distB="0" distL="0" distR="0" allowOverlap="1" layoutInCell="1" locked="0" behindDoc="1" simplePos="0" relativeHeight="487596544">
                <wp:simplePos x="0" y="0"/>
                <wp:positionH relativeFrom="page">
                  <wp:posOffset>1371600</wp:posOffset>
                </wp:positionH>
                <wp:positionV relativeFrom="paragraph">
                  <wp:posOffset>70357</wp:posOffset>
                </wp:positionV>
                <wp:extent cx="229616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2296160" cy="1270"/>
                        </a:xfrm>
                        <a:custGeom>
                          <a:avLst/>
                          <a:gdLst/>
                          <a:ahLst/>
                          <a:cxnLst/>
                          <a:rect l="l" t="t" r="r" b="b"/>
                          <a:pathLst>
                            <a:path w="2296160" h="0">
                              <a:moveTo>
                                <a:pt x="0" y="0"/>
                              </a:moveTo>
                              <a:lnTo>
                                <a:pt x="2296098"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5.539943pt;width:180.8pt;height:.1pt;mso-position-horizontal-relative:page;mso-position-vertical-relative:paragraph;z-index:-15719936;mso-wrap-distance-left:0;mso-wrap-distance-right:0" id="docshape29" coordorigin="2160,111" coordsize="3616,0" path="m2160,111l5776,111e" filled="false" stroked="true" strokeweight=".714329pt" strokecolor="#000000">
                <v:path arrowok="t"/>
                <v:stroke dashstyle="solid"/>
                <w10:wrap type="topAndBottom"/>
              </v:shape>
            </w:pict>
          </mc:Fallback>
        </mc:AlternateContent>
      </w:r>
    </w:p>
    <w:p>
      <w:pPr>
        <w:spacing w:before="140"/>
        <w:ind w:left="1923" w:right="0" w:firstLine="0"/>
        <w:jc w:val="left"/>
        <w:rPr>
          <w:rFonts w:ascii="Lucida Sans Typewriter"/>
          <w:b/>
          <w:sz w:val="14"/>
        </w:rPr>
      </w:pPr>
      <w:r>
        <w:rPr>
          <w:rFonts w:ascii="Lucida Sans Typewriter"/>
          <w:b/>
          <w:sz w:val="14"/>
        </w:rPr>
        <w:t>Roy,</w:t>
      </w:r>
      <w:r>
        <w:rPr>
          <w:rFonts w:ascii="Lucida Sans Typewriter"/>
          <w:b/>
          <w:spacing w:val="5"/>
          <w:sz w:val="14"/>
        </w:rPr>
        <w:t> </w:t>
      </w:r>
      <w:r>
        <w:rPr>
          <w:rFonts w:ascii="Lucida Sans Typewriter"/>
          <w:b/>
          <w:sz w:val="14"/>
        </w:rPr>
        <w:t>Utah</w:t>
      </w:r>
      <w:r>
        <w:rPr>
          <w:rFonts w:ascii="Lucida Sans Typewriter"/>
          <w:b/>
          <w:spacing w:val="6"/>
          <w:sz w:val="14"/>
        </w:rPr>
        <w:t> </w:t>
      </w:r>
      <w:r>
        <w:rPr>
          <w:rFonts w:ascii="Lucida Sans Typewriter"/>
          <w:b/>
          <w:spacing w:val="-2"/>
          <w:sz w:val="14"/>
        </w:rPr>
        <w:t>84067</w:t>
      </w:r>
    </w:p>
    <w:p>
      <w:pPr>
        <w:pStyle w:val="BodyText"/>
        <w:spacing w:before="7"/>
        <w:rPr>
          <w:rFonts w:ascii="Lucida Sans Typewriter"/>
          <w:b/>
          <w:sz w:val="5"/>
        </w:rPr>
      </w:pPr>
      <w:r>
        <w:rPr/>
        <mc:AlternateContent>
          <mc:Choice Requires="wps">
            <w:drawing>
              <wp:anchor distT="0" distB="0" distL="0" distR="0" allowOverlap="1" layoutInCell="1" locked="0" behindDoc="1" simplePos="0" relativeHeight="487597056">
                <wp:simplePos x="0" y="0"/>
                <wp:positionH relativeFrom="page">
                  <wp:posOffset>1371600</wp:posOffset>
                </wp:positionH>
                <wp:positionV relativeFrom="paragraph">
                  <wp:posOffset>57022</wp:posOffset>
                </wp:positionV>
                <wp:extent cx="229616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2296160" cy="1270"/>
                        </a:xfrm>
                        <a:custGeom>
                          <a:avLst/>
                          <a:gdLst/>
                          <a:ahLst/>
                          <a:cxnLst/>
                          <a:rect l="l" t="t" r="r" b="b"/>
                          <a:pathLst>
                            <a:path w="2296160" h="0">
                              <a:moveTo>
                                <a:pt x="0" y="0"/>
                              </a:moveTo>
                              <a:lnTo>
                                <a:pt x="2296098"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4.489943pt;width:180.8pt;height:.1pt;mso-position-horizontal-relative:page;mso-position-vertical-relative:paragraph;z-index:-15719424;mso-wrap-distance-left:0;mso-wrap-distance-right:0" id="docshape30" coordorigin="2160,90" coordsize="3616,0" path="m2160,90l5776,90e" filled="false" stroked="true" strokeweight=".714329pt" strokecolor="#000000">
                <v:path arrowok="t"/>
                <v:stroke dashstyle="solid"/>
                <w10:wrap type="topAndBottom"/>
              </v:shape>
            </w:pict>
          </mc:Fallback>
        </mc:AlternateContent>
      </w:r>
    </w:p>
    <w:p>
      <w:pPr>
        <w:pStyle w:val="BodyText"/>
        <w:rPr>
          <w:rFonts w:ascii="Lucida Sans Typewriter"/>
          <w:b/>
          <w:sz w:val="13"/>
        </w:rPr>
      </w:pPr>
    </w:p>
    <w:p>
      <w:pPr>
        <w:spacing w:before="0"/>
        <w:ind w:left="1920" w:right="0" w:firstLine="0"/>
        <w:jc w:val="left"/>
        <w:rPr>
          <w:rFonts w:ascii="Calibri"/>
          <w:b/>
          <w:sz w:val="22"/>
        </w:rPr>
      </w:pPr>
      <w:r>
        <w:rPr>
          <w:rFonts w:ascii="Calibri"/>
          <w:b/>
          <w:sz w:val="22"/>
        </w:rPr>
        <w:t>For</w:t>
      </w:r>
      <w:r>
        <w:rPr>
          <w:rFonts w:ascii="Calibri"/>
          <w:b/>
          <w:spacing w:val="-4"/>
          <w:sz w:val="22"/>
        </w:rPr>
        <w:t> CST:</w:t>
      </w:r>
    </w:p>
    <w:p>
      <w:pPr>
        <w:spacing w:before="133"/>
        <w:ind w:left="1920" w:right="0" w:firstLine="0"/>
        <w:jc w:val="left"/>
        <w:rPr>
          <w:rFonts w:ascii="Calibri"/>
          <w:sz w:val="22"/>
        </w:rPr>
      </w:pPr>
      <w:r>
        <w:rPr>
          <w:rFonts w:ascii="Calibri"/>
          <w:sz w:val="22"/>
        </w:rPr>
        <w:t>Diane</w:t>
      </w:r>
      <w:r>
        <w:rPr>
          <w:rFonts w:ascii="Calibri"/>
          <w:spacing w:val="-3"/>
          <w:sz w:val="22"/>
        </w:rPr>
        <w:t> </w:t>
      </w:r>
      <w:r>
        <w:rPr>
          <w:rFonts w:ascii="Calibri"/>
          <w:spacing w:val="-2"/>
          <w:sz w:val="22"/>
        </w:rPr>
        <w:t>Peake</w:t>
      </w:r>
    </w:p>
    <w:p>
      <w:pPr>
        <w:spacing w:line="357" w:lineRule="auto" w:before="132"/>
        <w:ind w:left="1920" w:right="6398" w:firstLine="0"/>
        <w:jc w:val="left"/>
        <w:rPr>
          <w:rFonts w:ascii="Calibri"/>
          <w:sz w:val="22"/>
        </w:rPr>
      </w:pPr>
      <w:r>
        <w:rPr>
          <w:rFonts w:ascii="Calibri"/>
          <w:sz w:val="22"/>
        </w:rPr>
        <w:t>4909 Glasmann Way South</w:t>
      </w:r>
      <w:r>
        <w:rPr>
          <w:rFonts w:ascii="Calibri"/>
          <w:spacing w:val="-13"/>
          <w:sz w:val="22"/>
        </w:rPr>
        <w:t> </w:t>
      </w:r>
      <w:r>
        <w:rPr>
          <w:rFonts w:ascii="Calibri"/>
          <w:sz w:val="22"/>
        </w:rPr>
        <w:t>Ogden,</w:t>
      </w:r>
      <w:r>
        <w:rPr>
          <w:rFonts w:ascii="Calibri"/>
          <w:spacing w:val="-12"/>
          <w:sz w:val="22"/>
        </w:rPr>
        <w:t> </w:t>
      </w:r>
      <w:r>
        <w:rPr>
          <w:rFonts w:ascii="Calibri"/>
          <w:sz w:val="22"/>
        </w:rPr>
        <w:t>UT</w:t>
      </w:r>
      <w:r>
        <w:rPr>
          <w:rFonts w:ascii="Calibri"/>
          <w:spacing w:val="-13"/>
          <w:sz w:val="22"/>
        </w:rPr>
        <w:t> </w:t>
      </w:r>
      <w:r>
        <w:rPr>
          <w:rFonts w:ascii="Calibri"/>
          <w:sz w:val="22"/>
        </w:rPr>
        <w:t>84403</w:t>
      </w:r>
    </w:p>
    <w:p>
      <w:pPr>
        <w:pStyle w:val="BodyText"/>
        <w:rPr>
          <w:rFonts w:ascii="Calibri"/>
          <w:sz w:val="22"/>
        </w:rPr>
      </w:pPr>
    </w:p>
    <w:p>
      <w:pPr>
        <w:spacing w:before="136"/>
        <w:ind w:left="1200" w:right="0" w:firstLine="0"/>
        <w:jc w:val="left"/>
        <w:rPr>
          <w:rFonts w:ascii="Calibri"/>
          <w:sz w:val="22"/>
        </w:rPr>
      </w:pPr>
      <w:r>
        <w:rPr>
          <w:rFonts w:ascii="Calibri"/>
          <w:sz w:val="22"/>
        </w:rPr>
        <w:t>or</w:t>
      </w:r>
      <w:r>
        <w:rPr>
          <w:rFonts w:ascii="Calibri"/>
          <w:spacing w:val="-5"/>
          <w:sz w:val="22"/>
        </w:rPr>
        <w:t> </w:t>
      </w:r>
      <w:r>
        <w:rPr>
          <w:rFonts w:ascii="Calibri"/>
          <w:sz w:val="22"/>
        </w:rPr>
        <w:t>to</w:t>
      </w:r>
      <w:r>
        <w:rPr>
          <w:rFonts w:ascii="Calibri"/>
          <w:spacing w:val="-3"/>
          <w:sz w:val="22"/>
        </w:rPr>
        <w:t> </w:t>
      </w:r>
      <w:r>
        <w:rPr>
          <w:rFonts w:ascii="Calibri"/>
          <w:sz w:val="22"/>
        </w:rPr>
        <w:t>such</w:t>
      </w:r>
      <w:r>
        <w:rPr>
          <w:rFonts w:ascii="Calibri"/>
          <w:spacing w:val="-2"/>
          <w:sz w:val="22"/>
        </w:rPr>
        <w:t> </w:t>
      </w:r>
      <w:r>
        <w:rPr>
          <w:rFonts w:ascii="Calibri"/>
          <w:sz w:val="22"/>
        </w:rPr>
        <w:t>other</w:t>
      </w:r>
      <w:r>
        <w:rPr>
          <w:rFonts w:ascii="Calibri"/>
          <w:spacing w:val="-3"/>
          <w:sz w:val="22"/>
        </w:rPr>
        <w:t> </w:t>
      </w:r>
      <w:r>
        <w:rPr>
          <w:rFonts w:ascii="Calibri"/>
          <w:sz w:val="22"/>
        </w:rPr>
        <w:t>address</w:t>
      </w:r>
      <w:r>
        <w:rPr>
          <w:rFonts w:ascii="Calibri"/>
          <w:spacing w:val="-2"/>
          <w:sz w:val="22"/>
        </w:rPr>
        <w:t> </w:t>
      </w:r>
      <w:r>
        <w:rPr>
          <w:rFonts w:ascii="Calibri"/>
          <w:sz w:val="22"/>
        </w:rPr>
        <w:t>a</w:t>
      </w:r>
      <w:r>
        <w:rPr>
          <w:rFonts w:ascii="Calibri"/>
          <w:spacing w:val="-3"/>
          <w:sz w:val="22"/>
        </w:rPr>
        <w:t> </w:t>
      </w:r>
      <w:r>
        <w:rPr>
          <w:rFonts w:ascii="Calibri"/>
          <w:sz w:val="22"/>
        </w:rPr>
        <w:t>party</w:t>
      </w:r>
      <w:r>
        <w:rPr>
          <w:rFonts w:ascii="Calibri"/>
          <w:spacing w:val="-2"/>
          <w:sz w:val="22"/>
        </w:rPr>
        <w:t> </w:t>
      </w:r>
      <w:r>
        <w:rPr>
          <w:rFonts w:ascii="Calibri"/>
          <w:sz w:val="22"/>
        </w:rPr>
        <w:t>may</w:t>
      </w:r>
      <w:r>
        <w:rPr>
          <w:rFonts w:ascii="Calibri"/>
          <w:spacing w:val="-3"/>
          <w:sz w:val="22"/>
        </w:rPr>
        <w:t> </w:t>
      </w:r>
      <w:r>
        <w:rPr>
          <w:rFonts w:ascii="Calibri"/>
          <w:sz w:val="22"/>
        </w:rPr>
        <w:t>specify</w:t>
      </w:r>
      <w:r>
        <w:rPr>
          <w:rFonts w:ascii="Calibri"/>
          <w:spacing w:val="-2"/>
          <w:sz w:val="22"/>
        </w:rPr>
        <w:t> </w:t>
      </w:r>
      <w:r>
        <w:rPr>
          <w:rFonts w:ascii="Calibri"/>
          <w:sz w:val="22"/>
        </w:rPr>
        <w:t>to</w:t>
      </w:r>
      <w:r>
        <w:rPr>
          <w:rFonts w:ascii="Calibri"/>
          <w:spacing w:val="-3"/>
          <w:sz w:val="22"/>
        </w:rPr>
        <w:t> </w:t>
      </w:r>
      <w:r>
        <w:rPr>
          <w:rFonts w:ascii="Calibri"/>
          <w:sz w:val="22"/>
        </w:rPr>
        <w:t>the</w:t>
      </w:r>
      <w:r>
        <w:rPr>
          <w:rFonts w:ascii="Calibri"/>
          <w:spacing w:val="-2"/>
          <w:sz w:val="22"/>
        </w:rPr>
        <w:t> </w:t>
      </w:r>
      <w:r>
        <w:rPr>
          <w:rFonts w:ascii="Calibri"/>
          <w:sz w:val="22"/>
        </w:rPr>
        <w:t>other</w:t>
      </w:r>
      <w:r>
        <w:rPr>
          <w:rFonts w:ascii="Calibri"/>
          <w:spacing w:val="-3"/>
          <w:sz w:val="22"/>
        </w:rPr>
        <w:t> </w:t>
      </w:r>
      <w:r>
        <w:rPr>
          <w:rFonts w:ascii="Calibri"/>
          <w:sz w:val="22"/>
        </w:rPr>
        <w:t>in</w:t>
      </w:r>
      <w:r>
        <w:rPr>
          <w:rFonts w:ascii="Calibri"/>
          <w:spacing w:val="-2"/>
          <w:sz w:val="22"/>
        </w:rPr>
        <w:t> writing.</w:t>
      </w:r>
    </w:p>
    <w:p>
      <w:pPr>
        <w:pStyle w:val="ListParagraph"/>
        <w:numPr>
          <w:ilvl w:val="0"/>
          <w:numId w:val="3"/>
        </w:numPr>
        <w:tabs>
          <w:tab w:pos="2278" w:val="left" w:leader="none"/>
        </w:tabs>
        <w:spacing w:line="240" w:lineRule="auto" w:before="133" w:after="0"/>
        <w:ind w:left="2278" w:right="0" w:hanging="358"/>
        <w:jc w:val="left"/>
        <w:rPr>
          <w:rFonts w:ascii="Calibri"/>
          <w:b/>
          <w:sz w:val="22"/>
        </w:rPr>
      </w:pPr>
      <w:r>
        <w:rPr>
          <w:rFonts w:ascii="Calibri"/>
          <w:b/>
          <w:spacing w:val="-2"/>
          <w:sz w:val="22"/>
          <w:u w:val="single"/>
        </w:rPr>
        <w:t>Miscellaneous</w:t>
      </w:r>
    </w:p>
    <w:p>
      <w:pPr>
        <w:pStyle w:val="BodyText"/>
        <w:rPr>
          <w:rFonts w:ascii="Calibri"/>
          <w:b/>
          <w:sz w:val="22"/>
        </w:rPr>
      </w:pPr>
    </w:p>
    <w:p>
      <w:pPr>
        <w:pStyle w:val="BodyText"/>
        <w:rPr>
          <w:rFonts w:ascii="Calibri"/>
          <w:b/>
          <w:sz w:val="26"/>
        </w:rPr>
      </w:pPr>
    </w:p>
    <w:p>
      <w:pPr>
        <w:pStyle w:val="ListParagraph"/>
        <w:numPr>
          <w:ilvl w:val="1"/>
          <w:numId w:val="3"/>
        </w:numPr>
        <w:tabs>
          <w:tab w:pos="2640" w:val="left" w:leader="none"/>
        </w:tabs>
        <w:spacing w:line="180" w:lineRule="auto" w:before="0" w:after="0"/>
        <w:ind w:left="1200" w:right="172" w:firstLine="720"/>
        <w:jc w:val="left"/>
        <w:rPr>
          <w:rFonts w:ascii="Calibri"/>
          <w:sz w:val="22"/>
        </w:rPr>
      </w:pPr>
      <w:r>
        <w:rPr>
          <w:rFonts w:ascii="Calibri"/>
          <w:sz w:val="22"/>
        </w:rPr>
        <w:t>Severability. In the event a court of competent jurisdiction determines that any portion of</w:t>
      </w:r>
      <w:r>
        <w:rPr>
          <w:rFonts w:ascii="Calibri"/>
          <w:spacing w:val="-3"/>
          <w:sz w:val="22"/>
        </w:rPr>
        <w:t> </w:t>
      </w:r>
      <w:r>
        <w:rPr>
          <w:rFonts w:ascii="Calibri"/>
          <w:sz w:val="22"/>
        </w:rPr>
        <w:t>this</w:t>
      </w:r>
      <w:r>
        <w:rPr>
          <w:rFonts w:ascii="Calibri"/>
          <w:spacing w:val="-3"/>
          <w:sz w:val="22"/>
        </w:rPr>
        <w:t> </w:t>
      </w:r>
      <w:r>
        <w:rPr>
          <w:rFonts w:ascii="Calibri"/>
          <w:sz w:val="22"/>
        </w:rPr>
        <w:t>Agreement</w:t>
      </w:r>
      <w:r>
        <w:rPr>
          <w:rFonts w:ascii="Calibri"/>
          <w:spacing w:val="-3"/>
          <w:sz w:val="22"/>
        </w:rPr>
        <w:t> </w:t>
      </w:r>
      <w:r>
        <w:rPr>
          <w:rFonts w:ascii="Calibri"/>
          <w:sz w:val="22"/>
        </w:rPr>
        <w:t>is</w:t>
      </w:r>
      <w:r>
        <w:rPr>
          <w:rFonts w:ascii="Calibri"/>
          <w:spacing w:val="-3"/>
          <w:sz w:val="22"/>
        </w:rPr>
        <w:t> </w:t>
      </w:r>
      <w:r>
        <w:rPr>
          <w:rFonts w:ascii="Calibri"/>
          <w:sz w:val="22"/>
        </w:rPr>
        <w:t>in</w:t>
      </w:r>
      <w:r>
        <w:rPr>
          <w:rFonts w:ascii="Calibri"/>
          <w:spacing w:val="-3"/>
          <w:sz w:val="22"/>
        </w:rPr>
        <w:t> </w:t>
      </w:r>
      <w:r>
        <w:rPr>
          <w:rFonts w:ascii="Calibri"/>
          <w:sz w:val="22"/>
        </w:rPr>
        <w:t>violation</w:t>
      </w:r>
      <w:r>
        <w:rPr>
          <w:rFonts w:ascii="Calibri"/>
          <w:spacing w:val="-3"/>
          <w:sz w:val="22"/>
        </w:rPr>
        <w:t> </w:t>
      </w:r>
      <w:r>
        <w:rPr>
          <w:rFonts w:ascii="Calibri"/>
          <w:sz w:val="22"/>
        </w:rPr>
        <w:t>of</w:t>
      </w:r>
      <w:r>
        <w:rPr>
          <w:rFonts w:ascii="Calibri"/>
          <w:spacing w:val="-3"/>
          <w:sz w:val="22"/>
        </w:rPr>
        <w:t> </w:t>
      </w:r>
      <w:r>
        <w:rPr>
          <w:rFonts w:ascii="Calibri"/>
          <w:sz w:val="22"/>
        </w:rPr>
        <w:t>any</w:t>
      </w:r>
      <w:r>
        <w:rPr>
          <w:rFonts w:ascii="Calibri"/>
          <w:spacing w:val="-3"/>
          <w:sz w:val="22"/>
        </w:rPr>
        <w:t> </w:t>
      </w:r>
      <w:r>
        <w:rPr>
          <w:rFonts w:ascii="Calibri"/>
          <w:sz w:val="22"/>
        </w:rPr>
        <w:t>statute</w:t>
      </w:r>
      <w:r>
        <w:rPr>
          <w:rFonts w:ascii="Calibri"/>
          <w:spacing w:val="-3"/>
          <w:sz w:val="22"/>
        </w:rPr>
        <w:t> </w:t>
      </w:r>
      <w:r>
        <w:rPr>
          <w:rFonts w:ascii="Calibri"/>
          <w:sz w:val="22"/>
        </w:rPr>
        <w:t>or</w:t>
      </w:r>
      <w:r>
        <w:rPr>
          <w:rFonts w:ascii="Calibri"/>
          <w:spacing w:val="-3"/>
          <w:sz w:val="22"/>
        </w:rPr>
        <w:t> </w:t>
      </w:r>
      <w:r>
        <w:rPr>
          <w:rFonts w:ascii="Calibri"/>
          <w:sz w:val="22"/>
        </w:rPr>
        <w:t>public</w:t>
      </w:r>
      <w:r>
        <w:rPr>
          <w:rFonts w:ascii="Calibri"/>
          <w:spacing w:val="-3"/>
          <w:sz w:val="22"/>
        </w:rPr>
        <w:t> </w:t>
      </w:r>
      <w:r>
        <w:rPr>
          <w:rFonts w:ascii="Calibri"/>
          <w:sz w:val="22"/>
        </w:rPr>
        <w:t>policy,</w:t>
      </w:r>
      <w:r>
        <w:rPr>
          <w:rFonts w:ascii="Calibri"/>
          <w:spacing w:val="-3"/>
          <w:sz w:val="22"/>
        </w:rPr>
        <w:t> </w:t>
      </w:r>
      <w:r>
        <w:rPr>
          <w:rFonts w:ascii="Calibri"/>
          <w:sz w:val="22"/>
        </w:rPr>
        <w:t>then</w:t>
      </w:r>
      <w:r>
        <w:rPr>
          <w:rFonts w:ascii="Calibri"/>
          <w:spacing w:val="-3"/>
          <w:sz w:val="22"/>
        </w:rPr>
        <w:t> </w:t>
      </w:r>
      <w:r>
        <w:rPr>
          <w:rFonts w:ascii="Calibri"/>
          <w:sz w:val="22"/>
        </w:rPr>
        <w:t>only</w:t>
      </w:r>
      <w:r>
        <w:rPr>
          <w:rFonts w:ascii="Calibri"/>
          <w:spacing w:val="-3"/>
          <w:sz w:val="22"/>
        </w:rPr>
        <w:t> </w:t>
      </w:r>
      <w:r>
        <w:rPr>
          <w:rFonts w:ascii="Calibri"/>
          <w:sz w:val="22"/>
        </w:rPr>
        <w:t>the</w:t>
      </w:r>
      <w:r>
        <w:rPr>
          <w:rFonts w:ascii="Calibri"/>
          <w:spacing w:val="-3"/>
          <w:sz w:val="22"/>
        </w:rPr>
        <w:t> </w:t>
      </w:r>
      <w:r>
        <w:rPr>
          <w:rFonts w:ascii="Calibri"/>
          <w:sz w:val="22"/>
        </w:rPr>
        <w:t>portions</w:t>
      </w:r>
      <w:r>
        <w:rPr>
          <w:rFonts w:ascii="Calibri"/>
          <w:spacing w:val="-3"/>
          <w:sz w:val="22"/>
        </w:rPr>
        <w:t> </w:t>
      </w:r>
      <w:r>
        <w:rPr>
          <w:rFonts w:ascii="Calibri"/>
          <w:sz w:val="22"/>
        </w:rPr>
        <w:t>of</w:t>
      </w:r>
      <w:r>
        <w:rPr>
          <w:rFonts w:ascii="Calibri"/>
          <w:spacing w:val="-3"/>
          <w:sz w:val="22"/>
        </w:rPr>
        <w:t> </w:t>
      </w:r>
      <w:r>
        <w:rPr>
          <w:rFonts w:ascii="Calibri"/>
          <w:sz w:val="22"/>
        </w:rPr>
        <w:t>this</w:t>
      </w:r>
      <w:r>
        <w:rPr>
          <w:rFonts w:ascii="Calibri"/>
          <w:spacing w:val="-3"/>
          <w:sz w:val="22"/>
        </w:rPr>
        <w:t> </w:t>
      </w:r>
      <w:r>
        <w:rPr>
          <w:rFonts w:ascii="Calibri"/>
          <w:sz w:val="22"/>
        </w:rPr>
        <w:t>Agreement which violate such statute or public policy shall be stricken. All portions of this Agreement which do not violate</w:t>
      </w:r>
      <w:r>
        <w:rPr>
          <w:rFonts w:ascii="Calibri"/>
          <w:spacing w:val="-7"/>
          <w:sz w:val="22"/>
        </w:rPr>
        <w:t> </w:t>
      </w:r>
      <w:r>
        <w:rPr>
          <w:rFonts w:ascii="Calibri"/>
          <w:sz w:val="22"/>
        </w:rPr>
        <w:t>any</w:t>
      </w:r>
      <w:r>
        <w:rPr>
          <w:rFonts w:ascii="Calibri"/>
          <w:spacing w:val="-7"/>
          <w:sz w:val="22"/>
        </w:rPr>
        <w:t> </w:t>
      </w:r>
      <w:r>
        <w:rPr>
          <w:rFonts w:ascii="Calibri"/>
          <w:sz w:val="22"/>
        </w:rPr>
        <w:t>statute</w:t>
      </w:r>
      <w:r>
        <w:rPr>
          <w:rFonts w:ascii="Calibri"/>
          <w:spacing w:val="-7"/>
          <w:sz w:val="22"/>
        </w:rPr>
        <w:t> </w:t>
      </w:r>
      <w:r>
        <w:rPr>
          <w:rFonts w:ascii="Calibri"/>
          <w:sz w:val="22"/>
        </w:rPr>
        <w:t>or</w:t>
      </w:r>
      <w:r>
        <w:rPr>
          <w:rFonts w:ascii="Calibri"/>
          <w:spacing w:val="-7"/>
          <w:sz w:val="22"/>
        </w:rPr>
        <w:t> </w:t>
      </w:r>
      <w:r>
        <w:rPr>
          <w:rFonts w:ascii="Calibri"/>
          <w:sz w:val="22"/>
        </w:rPr>
        <w:t>public</w:t>
      </w:r>
      <w:r>
        <w:rPr>
          <w:rFonts w:ascii="Calibri"/>
          <w:spacing w:val="-7"/>
          <w:sz w:val="22"/>
        </w:rPr>
        <w:t> </w:t>
      </w:r>
      <w:r>
        <w:rPr>
          <w:rFonts w:ascii="Calibri"/>
          <w:sz w:val="22"/>
        </w:rPr>
        <w:t>policy</w:t>
      </w:r>
      <w:r>
        <w:rPr>
          <w:rFonts w:ascii="Calibri"/>
          <w:spacing w:val="-7"/>
          <w:sz w:val="22"/>
        </w:rPr>
        <w:t> </w:t>
      </w:r>
      <w:r>
        <w:rPr>
          <w:rFonts w:ascii="Calibri"/>
          <w:sz w:val="22"/>
        </w:rPr>
        <w:t>shall</w:t>
      </w:r>
      <w:r>
        <w:rPr>
          <w:rFonts w:ascii="Calibri"/>
          <w:spacing w:val="-6"/>
          <w:sz w:val="22"/>
        </w:rPr>
        <w:t> </w:t>
      </w:r>
      <w:r>
        <w:rPr>
          <w:rFonts w:ascii="Calibri"/>
          <w:sz w:val="22"/>
        </w:rPr>
        <w:t>continue</w:t>
      </w:r>
      <w:r>
        <w:rPr>
          <w:rFonts w:ascii="Calibri"/>
          <w:spacing w:val="-7"/>
          <w:sz w:val="22"/>
        </w:rPr>
        <w:t> </w:t>
      </w:r>
      <w:r>
        <w:rPr>
          <w:rFonts w:ascii="Calibri"/>
          <w:sz w:val="22"/>
        </w:rPr>
        <w:t>in</w:t>
      </w:r>
      <w:r>
        <w:rPr>
          <w:rFonts w:ascii="Calibri"/>
          <w:spacing w:val="-7"/>
          <w:sz w:val="22"/>
        </w:rPr>
        <w:t> </w:t>
      </w:r>
      <w:r>
        <w:rPr>
          <w:rFonts w:ascii="Calibri"/>
          <w:sz w:val="22"/>
        </w:rPr>
        <w:t>full</w:t>
      </w:r>
      <w:r>
        <w:rPr>
          <w:rFonts w:ascii="Calibri"/>
          <w:spacing w:val="-6"/>
          <w:sz w:val="22"/>
        </w:rPr>
        <w:t> </w:t>
      </w:r>
      <w:r>
        <w:rPr>
          <w:rFonts w:ascii="Calibri"/>
          <w:sz w:val="22"/>
        </w:rPr>
        <w:t>force</w:t>
      </w:r>
      <w:r>
        <w:rPr>
          <w:rFonts w:ascii="Calibri"/>
          <w:spacing w:val="-7"/>
          <w:sz w:val="22"/>
        </w:rPr>
        <w:t> </w:t>
      </w:r>
      <w:r>
        <w:rPr>
          <w:rFonts w:ascii="Calibri"/>
          <w:sz w:val="22"/>
        </w:rPr>
        <w:t>and</w:t>
      </w:r>
      <w:r>
        <w:rPr>
          <w:rFonts w:ascii="Calibri"/>
          <w:spacing w:val="-7"/>
          <w:sz w:val="22"/>
        </w:rPr>
        <w:t> </w:t>
      </w:r>
      <w:r>
        <w:rPr>
          <w:rFonts w:ascii="Calibri"/>
          <w:sz w:val="22"/>
        </w:rPr>
        <w:t>effect.</w:t>
      </w:r>
      <w:r>
        <w:rPr>
          <w:rFonts w:ascii="Calibri"/>
          <w:spacing w:val="-6"/>
          <w:sz w:val="22"/>
        </w:rPr>
        <w:t> </w:t>
      </w:r>
      <w:r>
        <w:rPr>
          <w:rFonts w:ascii="Calibri"/>
          <w:sz w:val="22"/>
        </w:rPr>
        <w:t>Further,</w:t>
      </w:r>
      <w:r>
        <w:rPr>
          <w:rFonts w:ascii="Calibri"/>
          <w:spacing w:val="-7"/>
          <w:sz w:val="22"/>
        </w:rPr>
        <w:t> </w:t>
      </w:r>
      <w:r>
        <w:rPr>
          <w:rFonts w:ascii="Calibri"/>
          <w:sz w:val="22"/>
        </w:rPr>
        <w:t>any</w:t>
      </w:r>
      <w:r>
        <w:rPr>
          <w:rFonts w:ascii="Calibri"/>
          <w:spacing w:val="-7"/>
          <w:sz w:val="22"/>
        </w:rPr>
        <w:t> </w:t>
      </w:r>
      <w:r>
        <w:rPr>
          <w:rFonts w:ascii="Calibri"/>
          <w:sz w:val="22"/>
        </w:rPr>
        <w:t>court</w:t>
      </w:r>
      <w:r>
        <w:rPr>
          <w:rFonts w:ascii="Calibri"/>
          <w:spacing w:val="-7"/>
          <w:sz w:val="22"/>
        </w:rPr>
        <w:t> </w:t>
      </w:r>
      <w:r>
        <w:rPr>
          <w:rFonts w:ascii="Calibri"/>
          <w:sz w:val="22"/>
        </w:rPr>
        <w:t>order</w:t>
      </w:r>
      <w:r>
        <w:rPr>
          <w:rFonts w:ascii="Calibri"/>
          <w:spacing w:val="-7"/>
          <w:sz w:val="22"/>
        </w:rPr>
        <w:t> </w:t>
      </w:r>
      <w:r>
        <w:rPr>
          <w:rFonts w:ascii="Calibri"/>
          <w:sz w:val="22"/>
        </w:rPr>
        <w:t>striking any portion of this Agreement shall modify the stricken terms to give as much effect as possible to the intentions of the parties under this Agreement.</w:t>
      </w:r>
    </w:p>
    <w:p>
      <w:pPr>
        <w:pStyle w:val="BodyText"/>
        <w:rPr>
          <w:rFonts w:ascii="Calibri"/>
          <w:sz w:val="22"/>
        </w:rPr>
      </w:pPr>
    </w:p>
    <w:p>
      <w:pPr>
        <w:pStyle w:val="BodyText"/>
        <w:spacing w:before="3"/>
        <w:rPr>
          <w:rFonts w:ascii="Calibri"/>
          <w:sz w:val="27"/>
        </w:rPr>
      </w:pPr>
    </w:p>
    <w:p>
      <w:pPr>
        <w:pStyle w:val="ListParagraph"/>
        <w:numPr>
          <w:ilvl w:val="1"/>
          <w:numId w:val="3"/>
        </w:numPr>
        <w:tabs>
          <w:tab w:pos="2640" w:val="left" w:leader="none"/>
        </w:tabs>
        <w:spacing w:line="180" w:lineRule="auto" w:before="1" w:after="0"/>
        <w:ind w:left="1200" w:right="215" w:firstLine="720"/>
        <w:jc w:val="left"/>
        <w:rPr>
          <w:rFonts w:ascii="Calibri"/>
          <w:sz w:val="22"/>
        </w:rPr>
      </w:pPr>
      <w:r>
        <w:rPr>
          <w:rFonts w:ascii="Calibri"/>
          <w:sz w:val="22"/>
        </w:rPr>
        <w:t>Governing</w:t>
      </w:r>
      <w:r>
        <w:rPr>
          <w:rFonts w:ascii="Calibri"/>
          <w:spacing w:val="-5"/>
          <w:sz w:val="22"/>
        </w:rPr>
        <w:t> </w:t>
      </w:r>
      <w:r>
        <w:rPr>
          <w:rFonts w:ascii="Calibri"/>
          <w:sz w:val="22"/>
        </w:rPr>
        <w:t>Law</w:t>
      </w:r>
      <w:r>
        <w:rPr>
          <w:rFonts w:ascii="Calibri"/>
          <w:spacing w:val="-5"/>
          <w:sz w:val="22"/>
        </w:rPr>
        <w:t> </w:t>
      </w:r>
      <w:r>
        <w:rPr>
          <w:rFonts w:ascii="Calibri"/>
          <w:sz w:val="22"/>
        </w:rPr>
        <w:t>and</w:t>
      </w:r>
      <w:r>
        <w:rPr>
          <w:rFonts w:ascii="Calibri"/>
          <w:spacing w:val="-5"/>
          <w:sz w:val="22"/>
        </w:rPr>
        <w:t> </w:t>
      </w:r>
      <w:r>
        <w:rPr>
          <w:rFonts w:ascii="Calibri"/>
          <w:sz w:val="22"/>
        </w:rPr>
        <w:t>Mandatory</w:t>
      </w:r>
      <w:r>
        <w:rPr>
          <w:rFonts w:ascii="Calibri"/>
          <w:spacing w:val="-5"/>
          <w:sz w:val="22"/>
        </w:rPr>
        <w:t> </w:t>
      </w:r>
      <w:r>
        <w:rPr>
          <w:rFonts w:ascii="Calibri"/>
          <w:sz w:val="22"/>
        </w:rPr>
        <w:t>Venue.</w:t>
      </w:r>
      <w:r>
        <w:rPr>
          <w:rFonts w:ascii="Calibri"/>
          <w:spacing w:val="-4"/>
          <w:sz w:val="22"/>
        </w:rPr>
        <w:t> </w:t>
      </w:r>
      <w:r>
        <w:rPr>
          <w:rFonts w:ascii="Calibri"/>
          <w:sz w:val="22"/>
        </w:rPr>
        <w:t>This</w:t>
      </w:r>
      <w:r>
        <w:rPr>
          <w:rFonts w:ascii="Calibri"/>
          <w:spacing w:val="-5"/>
          <w:sz w:val="22"/>
        </w:rPr>
        <w:t> </w:t>
      </w:r>
      <w:r>
        <w:rPr>
          <w:rFonts w:ascii="Calibri"/>
          <w:sz w:val="22"/>
        </w:rPr>
        <w:t>Agreement</w:t>
      </w:r>
      <w:r>
        <w:rPr>
          <w:rFonts w:ascii="Calibri"/>
          <w:spacing w:val="-5"/>
          <w:sz w:val="22"/>
        </w:rPr>
        <w:t> </w:t>
      </w:r>
      <w:r>
        <w:rPr>
          <w:rFonts w:ascii="Calibri"/>
          <w:sz w:val="22"/>
        </w:rPr>
        <w:t>shall</w:t>
      </w:r>
      <w:r>
        <w:rPr>
          <w:rFonts w:ascii="Calibri"/>
          <w:spacing w:val="-4"/>
          <w:sz w:val="22"/>
        </w:rPr>
        <w:t> </w:t>
      </w:r>
      <w:r>
        <w:rPr>
          <w:rFonts w:ascii="Calibri"/>
          <w:sz w:val="22"/>
        </w:rPr>
        <w:t>be</w:t>
      </w:r>
      <w:r>
        <w:rPr>
          <w:rFonts w:ascii="Calibri"/>
          <w:spacing w:val="-5"/>
          <w:sz w:val="22"/>
        </w:rPr>
        <w:t> </w:t>
      </w:r>
      <w:r>
        <w:rPr>
          <w:rFonts w:ascii="Calibri"/>
          <w:sz w:val="22"/>
        </w:rPr>
        <w:t>governed</w:t>
      </w:r>
      <w:r>
        <w:rPr>
          <w:rFonts w:ascii="Calibri"/>
          <w:spacing w:val="-5"/>
          <w:sz w:val="22"/>
        </w:rPr>
        <w:t> </w:t>
      </w:r>
      <w:r>
        <w:rPr>
          <w:rFonts w:ascii="Calibri"/>
          <w:sz w:val="22"/>
        </w:rPr>
        <w:t>by</w:t>
      </w:r>
      <w:r>
        <w:rPr>
          <w:rFonts w:ascii="Calibri"/>
          <w:spacing w:val="-5"/>
          <w:sz w:val="22"/>
        </w:rPr>
        <w:t> </w:t>
      </w:r>
      <w:r>
        <w:rPr>
          <w:rFonts w:ascii="Calibri"/>
          <w:sz w:val="22"/>
        </w:rPr>
        <w:t>the</w:t>
      </w:r>
      <w:r>
        <w:rPr>
          <w:rFonts w:ascii="Calibri"/>
          <w:spacing w:val="-5"/>
          <w:sz w:val="22"/>
        </w:rPr>
        <w:t> </w:t>
      </w:r>
      <w:r>
        <w:rPr>
          <w:rFonts w:ascii="Calibri"/>
          <w:sz w:val="22"/>
        </w:rPr>
        <w:t>laws</w:t>
      </w:r>
      <w:r>
        <w:rPr>
          <w:rFonts w:ascii="Calibri"/>
          <w:spacing w:val="-5"/>
          <w:sz w:val="22"/>
        </w:rPr>
        <w:t> </w:t>
      </w:r>
      <w:r>
        <w:rPr>
          <w:rFonts w:ascii="Calibri"/>
          <w:sz w:val="22"/>
        </w:rPr>
        <w:t>of the State of Utah without regard to any conflict of law provisions. All claims or disputes arising hereunder or in any way relating to this Agreement shall be subject to the exclusive jurisdiction of the state or federal courts situated in Weber County, State of Utah, and each party hereby submits him/her/itself</w:t>
      </w:r>
      <w:r>
        <w:rPr>
          <w:rFonts w:ascii="Calibri"/>
          <w:spacing w:val="-5"/>
          <w:sz w:val="22"/>
        </w:rPr>
        <w:t> </w:t>
      </w:r>
      <w:r>
        <w:rPr>
          <w:rFonts w:ascii="Calibri"/>
          <w:sz w:val="22"/>
        </w:rPr>
        <w:t>to</w:t>
      </w:r>
      <w:r>
        <w:rPr>
          <w:rFonts w:ascii="Calibri"/>
          <w:spacing w:val="-5"/>
          <w:sz w:val="22"/>
        </w:rPr>
        <w:t> </w:t>
      </w:r>
      <w:r>
        <w:rPr>
          <w:rFonts w:ascii="Calibri"/>
          <w:sz w:val="22"/>
        </w:rPr>
        <w:t>the</w:t>
      </w:r>
      <w:r>
        <w:rPr>
          <w:rFonts w:ascii="Calibri"/>
          <w:spacing w:val="-5"/>
          <w:sz w:val="22"/>
        </w:rPr>
        <w:t> </w:t>
      </w:r>
      <w:r>
        <w:rPr>
          <w:rFonts w:ascii="Calibri"/>
          <w:sz w:val="22"/>
        </w:rPr>
        <w:t>personal</w:t>
      </w:r>
      <w:r>
        <w:rPr>
          <w:rFonts w:ascii="Calibri"/>
          <w:spacing w:val="-4"/>
          <w:sz w:val="22"/>
        </w:rPr>
        <w:t> </w:t>
      </w:r>
      <w:r>
        <w:rPr>
          <w:rFonts w:ascii="Calibri"/>
          <w:sz w:val="22"/>
        </w:rPr>
        <w:t>jurisdiction</w:t>
      </w:r>
      <w:r>
        <w:rPr>
          <w:rFonts w:ascii="Calibri"/>
          <w:spacing w:val="-5"/>
          <w:sz w:val="22"/>
        </w:rPr>
        <w:t> </w:t>
      </w:r>
      <w:r>
        <w:rPr>
          <w:rFonts w:ascii="Calibri"/>
          <w:sz w:val="22"/>
        </w:rPr>
        <w:t>and</w:t>
      </w:r>
      <w:r>
        <w:rPr>
          <w:rFonts w:ascii="Calibri"/>
          <w:spacing w:val="-5"/>
          <w:sz w:val="22"/>
        </w:rPr>
        <w:t> </w:t>
      </w:r>
      <w:r>
        <w:rPr>
          <w:rFonts w:ascii="Calibri"/>
          <w:sz w:val="22"/>
        </w:rPr>
        <w:t>mandatory</w:t>
      </w:r>
      <w:r>
        <w:rPr>
          <w:rFonts w:ascii="Calibri"/>
          <w:spacing w:val="-5"/>
          <w:sz w:val="22"/>
        </w:rPr>
        <w:t> </w:t>
      </w:r>
      <w:r>
        <w:rPr>
          <w:rFonts w:ascii="Calibri"/>
          <w:sz w:val="22"/>
        </w:rPr>
        <w:t>venue</w:t>
      </w:r>
      <w:r>
        <w:rPr>
          <w:rFonts w:ascii="Calibri"/>
          <w:spacing w:val="-5"/>
          <w:sz w:val="22"/>
        </w:rPr>
        <w:t> </w:t>
      </w:r>
      <w:r>
        <w:rPr>
          <w:rFonts w:ascii="Calibri"/>
          <w:sz w:val="22"/>
        </w:rPr>
        <w:t>of</w:t>
      </w:r>
      <w:r>
        <w:rPr>
          <w:rFonts w:ascii="Calibri"/>
          <w:spacing w:val="-5"/>
          <w:sz w:val="22"/>
        </w:rPr>
        <w:t> </w:t>
      </w:r>
      <w:r>
        <w:rPr>
          <w:rFonts w:ascii="Calibri"/>
          <w:sz w:val="22"/>
        </w:rPr>
        <w:t>such</w:t>
      </w:r>
      <w:r>
        <w:rPr>
          <w:rFonts w:ascii="Calibri"/>
          <w:spacing w:val="-5"/>
          <w:sz w:val="22"/>
        </w:rPr>
        <w:t> </w:t>
      </w:r>
      <w:r>
        <w:rPr>
          <w:rFonts w:ascii="Calibri"/>
          <w:sz w:val="22"/>
        </w:rPr>
        <w:t>courts.</w:t>
      </w:r>
      <w:r>
        <w:rPr>
          <w:rFonts w:ascii="Calibri"/>
          <w:spacing w:val="-4"/>
          <w:sz w:val="22"/>
        </w:rPr>
        <w:t> </w:t>
      </w:r>
      <w:r>
        <w:rPr>
          <w:rFonts w:ascii="Calibri"/>
          <w:sz w:val="22"/>
        </w:rPr>
        <w:t>If</w:t>
      </w:r>
      <w:r>
        <w:rPr>
          <w:rFonts w:ascii="Calibri"/>
          <w:spacing w:val="-5"/>
          <w:sz w:val="22"/>
        </w:rPr>
        <w:t> </w:t>
      </w:r>
      <w:r>
        <w:rPr>
          <w:rFonts w:ascii="Calibri"/>
          <w:sz w:val="22"/>
        </w:rPr>
        <w:t>any</w:t>
      </w:r>
      <w:r>
        <w:rPr>
          <w:rFonts w:ascii="Calibri"/>
          <w:spacing w:val="-5"/>
          <w:sz w:val="22"/>
        </w:rPr>
        <w:t> </w:t>
      </w:r>
      <w:r>
        <w:rPr>
          <w:rFonts w:ascii="Calibri"/>
          <w:sz w:val="22"/>
        </w:rPr>
        <w:t>party</w:t>
      </w:r>
      <w:r>
        <w:rPr>
          <w:rFonts w:ascii="Calibri"/>
          <w:spacing w:val="-5"/>
          <w:sz w:val="22"/>
        </w:rPr>
        <w:t> </w:t>
      </w:r>
      <w:r>
        <w:rPr>
          <w:rFonts w:ascii="Calibri"/>
          <w:sz w:val="22"/>
        </w:rPr>
        <w:t>violates</w:t>
      </w:r>
      <w:r>
        <w:rPr>
          <w:rFonts w:ascii="Calibri"/>
          <w:spacing w:val="-5"/>
          <w:sz w:val="22"/>
        </w:rPr>
        <w:t> </w:t>
      </w:r>
      <w:r>
        <w:rPr>
          <w:rFonts w:ascii="Calibri"/>
          <w:sz w:val="22"/>
        </w:rPr>
        <w:t>this provision</w:t>
      </w:r>
      <w:r>
        <w:rPr>
          <w:rFonts w:ascii="Calibri"/>
          <w:spacing w:val="-1"/>
          <w:sz w:val="22"/>
        </w:rPr>
        <w:t> </w:t>
      </w:r>
      <w:r>
        <w:rPr>
          <w:rFonts w:ascii="Calibri"/>
          <w:sz w:val="22"/>
        </w:rPr>
        <w:t>and</w:t>
      </w:r>
      <w:r>
        <w:rPr>
          <w:rFonts w:ascii="Calibri"/>
          <w:spacing w:val="-1"/>
          <w:sz w:val="22"/>
        </w:rPr>
        <w:t> </w:t>
      </w:r>
      <w:r>
        <w:rPr>
          <w:rFonts w:ascii="Calibri"/>
          <w:sz w:val="22"/>
        </w:rPr>
        <w:t>files</w:t>
      </w:r>
      <w:r>
        <w:rPr>
          <w:rFonts w:ascii="Calibri"/>
          <w:spacing w:val="-1"/>
          <w:sz w:val="22"/>
        </w:rPr>
        <w:t> </w:t>
      </w:r>
      <w:r>
        <w:rPr>
          <w:rFonts w:ascii="Calibri"/>
          <w:sz w:val="22"/>
        </w:rPr>
        <w:t>suit</w:t>
      </w:r>
      <w:r>
        <w:rPr>
          <w:rFonts w:ascii="Calibri"/>
          <w:spacing w:val="-1"/>
          <w:sz w:val="22"/>
        </w:rPr>
        <w:t> </w:t>
      </w:r>
      <w:r>
        <w:rPr>
          <w:rFonts w:ascii="Calibri"/>
          <w:sz w:val="22"/>
        </w:rPr>
        <w:t>in</w:t>
      </w:r>
      <w:r>
        <w:rPr>
          <w:rFonts w:ascii="Calibri"/>
          <w:spacing w:val="-1"/>
          <w:sz w:val="22"/>
        </w:rPr>
        <w:t> </w:t>
      </w:r>
      <w:r>
        <w:rPr>
          <w:rFonts w:ascii="Calibri"/>
          <w:sz w:val="22"/>
        </w:rPr>
        <w:t>another</w:t>
      </w:r>
      <w:r>
        <w:rPr>
          <w:rFonts w:ascii="Calibri"/>
          <w:spacing w:val="-1"/>
          <w:sz w:val="22"/>
        </w:rPr>
        <w:t> </w:t>
      </w:r>
      <w:r>
        <w:rPr>
          <w:rFonts w:ascii="Calibri"/>
          <w:sz w:val="22"/>
        </w:rPr>
        <w:t>forum,</w:t>
      </w:r>
      <w:r>
        <w:rPr>
          <w:rFonts w:ascii="Calibri"/>
          <w:spacing w:val="-1"/>
          <w:sz w:val="22"/>
        </w:rPr>
        <w:t> </w:t>
      </w:r>
      <w:r>
        <w:rPr>
          <w:rFonts w:ascii="Calibri"/>
          <w:sz w:val="22"/>
        </w:rPr>
        <w:t>the</w:t>
      </w:r>
      <w:r>
        <w:rPr>
          <w:rFonts w:ascii="Calibri"/>
          <w:spacing w:val="-1"/>
          <w:sz w:val="22"/>
        </w:rPr>
        <w:t> </w:t>
      </w:r>
      <w:r>
        <w:rPr>
          <w:rFonts w:ascii="Calibri"/>
          <w:sz w:val="22"/>
        </w:rPr>
        <w:t>other</w:t>
      </w:r>
      <w:r>
        <w:rPr>
          <w:rFonts w:ascii="Calibri"/>
          <w:spacing w:val="-1"/>
          <w:sz w:val="22"/>
        </w:rPr>
        <w:t> </w:t>
      </w:r>
      <w:r>
        <w:rPr>
          <w:rFonts w:ascii="Calibri"/>
          <w:sz w:val="22"/>
        </w:rPr>
        <w:t>party</w:t>
      </w:r>
      <w:r>
        <w:rPr>
          <w:rFonts w:ascii="Calibri"/>
          <w:spacing w:val="-1"/>
          <w:sz w:val="22"/>
        </w:rPr>
        <w:t> </w:t>
      </w:r>
      <w:r>
        <w:rPr>
          <w:rFonts w:ascii="Calibri"/>
          <w:sz w:val="22"/>
        </w:rPr>
        <w:t>shall be</w:t>
      </w:r>
      <w:r>
        <w:rPr>
          <w:rFonts w:ascii="Calibri"/>
          <w:spacing w:val="-1"/>
          <w:sz w:val="22"/>
        </w:rPr>
        <w:t> </w:t>
      </w:r>
      <w:r>
        <w:rPr>
          <w:rFonts w:ascii="Calibri"/>
          <w:sz w:val="22"/>
        </w:rPr>
        <w:t>entitled</w:t>
      </w:r>
      <w:r>
        <w:rPr>
          <w:rFonts w:ascii="Calibri"/>
          <w:spacing w:val="-1"/>
          <w:sz w:val="22"/>
        </w:rPr>
        <w:t> </w:t>
      </w:r>
      <w:r>
        <w:rPr>
          <w:rFonts w:ascii="Calibri"/>
          <w:sz w:val="22"/>
        </w:rPr>
        <w:t>to</w:t>
      </w:r>
      <w:r>
        <w:rPr>
          <w:rFonts w:ascii="Calibri"/>
          <w:spacing w:val="-1"/>
          <w:sz w:val="22"/>
        </w:rPr>
        <w:t> </w:t>
      </w:r>
      <w:r>
        <w:rPr>
          <w:rFonts w:ascii="Calibri"/>
          <w:sz w:val="22"/>
        </w:rPr>
        <w:t>anti-suit</w:t>
      </w:r>
      <w:r>
        <w:rPr>
          <w:rFonts w:ascii="Calibri"/>
          <w:spacing w:val="-1"/>
          <w:sz w:val="22"/>
        </w:rPr>
        <w:t> </w:t>
      </w:r>
      <w:r>
        <w:rPr>
          <w:rFonts w:ascii="Calibri"/>
          <w:sz w:val="22"/>
        </w:rPr>
        <w:t>injunctive</w:t>
      </w:r>
      <w:r>
        <w:rPr>
          <w:rFonts w:ascii="Calibri"/>
          <w:spacing w:val="-1"/>
          <w:sz w:val="22"/>
        </w:rPr>
        <w:t> </w:t>
      </w:r>
      <w:r>
        <w:rPr>
          <w:rFonts w:ascii="Calibri"/>
          <w:sz w:val="22"/>
        </w:rPr>
        <w:t>relief</w:t>
      </w:r>
      <w:r>
        <w:rPr>
          <w:rFonts w:ascii="Calibri"/>
          <w:spacing w:val="-1"/>
          <w:sz w:val="22"/>
        </w:rPr>
        <w:t> </w:t>
      </w:r>
      <w:r>
        <w:rPr>
          <w:rFonts w:ascii="Calibri"/>
          <w:sz w:val="22"/>
        </w:rPr>
        <w:t>in the state and federal courts situated in Weber County, State of Utah, enjoining the action in the improper forum.</w:t>
      </w:r>
    </w:p>
    <w:p>
      <w:pPr>
        <w:pStyle w:val="BodyText"/>
        <w:rPr>
          <w:rFonts w:ascii="Calibri"/>
          <w:sz w:val="22"/>
        </w:rPr>
      </w:pPr>
    </w:p>
    <w:p>
      <w:pPr>
        <w:pStyle w:val="BodyText"/>
        <w:spacing w:before="3"/>
        <w:rPr>
          <w:rFonts w:ascii="Calibri"/>
          <w:sz w:val="27"/>
        </w:rPr>
      </w:pPr>
    </w:p>
    <w:p>
      <w:pPr>
        <w:pStyle w:val="ListParagraph"/>
        <w:numPr>
          <w:ilvl w:val="1"/>
          <w:numId w:val="3"/>
        </w:numPr>
        <w:tabs>
          <w:tab w:pos="2640" w:val="left" w:leader="none"/>
        </w:tabs>
        <w:spacing w:line="180" w:lineRule="auto" w:before="0" w:after="0"/>
        <w:ind w:left="1200" w:right="611" w:firstLine="720"/>
        <w:jc w:val="left"/>
        <w:rPr>
          <w:rFonts w:ascii="Calibri"/>
          <w:sz w:val="22"/>
        </w:rPr>
      </w:pPr>
      <w:r>
        <w:rPr>
          <w:rFonts w:ascii="Calibri"/>
          <w:sz w:val="22"/>
        </w:rPr>
        <w:t>Successors</w:t>
      </w:r>
      <w:r>
        <w:rPr>
          <w:rFonts w:ascii="Calibri"/>
          <w:spacing w:val="-5"/>
          <w:sz w:val="22"/>
        </w:rPr>
        <w:t> </w:t>
      </w:r>
      <w:r>
        <w:rPr>
          <w:rFonts w:ascii="Calibri"/>
          <w:sz w:val="22"/>
        </w:rPr>
        <w:t>and</w:t>
      </w:r>
      <w:r>
        <w:rPr>
          <w:rFonts w:ascii="Calibri"/>
          <w:spacing w:val="-5"/>
          <w:sz w:val="22"/>
        </w:rPr>
        <w:t> </w:t>
      </w:r>
      <w:r>
        <w:rPr>
          <w:rFonts w:ascii="Calibri"/>
          <w:sz w:val="22"/>
        </w:rPr>
        <w:t>Assigns.</w:t>
      </w:r>
      <w:r>
        <w:rPr>
          <w:rFonts w:ascii="Calibri"/>
          <w:spacing w:val="40"/>
          <w:sz w:val="22"/>
        </w:rPr>
        <w:t> </w:t>
      </w:r>
      <w:r>
        <w:rPr>
          <w:rFonts w:ascii="Calibri"/>
          <w:sz w:val="22"/>
        </w:rPr>
        <w:t>This</w:t>
      </w:r>
      <w:r>
        <w:rPr>
          <w:rFonts w:ascii="Calibri"/>
          <w:spacing w:val="-5"/>
          <w:sz w:val="22"/>
        </w:rPr>
        <w:t> </w:t>
      </w:r>
      <w:r>
        <w:rPr>
          <w:rFonts w:ascii="Calibri"/>
          <w:sz w:val="22"/>
        </w:rPr>
        <w:t>Agreement</w:t>
      </w:r>
      <w:r>
        <w:rPr>
          <w:rFonts w:ascii="Calibri"/>
          <w:spacing w:val="-5"/>
          <w:sz w:val="22"/>
        </w:rPr>
        <w:t> </w:t>
      </w:r>
      <w:r>
        <w:rPr>
          <w:rFonts w:ascii="Calibri"/>
          <w:sz w:val="22"/>
        </w:rPr>
        <w:t>shall</w:t>
      </w:r>
      <w:r>
        <w:rPr>
          <w:rFonts w:ascii="Calibri"/>
          <w:spacing w:val="-4"/>
          <w:sz w:val="22"/>
        </w:rPr>
        <w:t> </w:t>
      </w:r>
      <w:r>
        <w:rPr>
          <w:rFonts w:ascii="Calibri"/>
          <w:sz w:val="22"/>
        </w:rPr>
        <w:t>inure</w:t>
      </w:r>
      <w:r>
        <w:rPr>
          <w:rFonts w:ascii="Calibri"/>
          <w:spacing w:val="-5"/>
          <w:sz w:val="22"/>
        </w:rPr>
        <w:t> </w:t>
      </w:r>
      <w:r>
        <w:rPr>
          <w:rFonts w:ascii="Calibri"/>
          <w:sz w:val="22"/>
        </w:rPr>
        <w:t>to</w:t>
      </w:r>
      <w:r>
        <w:rPr>
          <w:rFonts w:ascii="Calibri"/>
          <w:spacing w:val="-5"/>
          <w:sz w:val="22"/>
        </w:rPr>
        <w:t> </w:t>
      </w:r>
      <w:r>
        <w:rPr>
          <w:rFonts w:ascii="Calibri"/>
          <w:sz w:val="22"/>
        </w:rPr>
        <w:t>and</w:t>
      </w:r>
      <w:r>
        <w:rPr>
          <w:rFonts w:ascii="Calibri"/>
          <w:spacing w:val="-5"/>
          <w:sz w:val="22"/>
        </w:rPr>
        <w:t> </w:t>
      </w:r>
      <w:r>
        <w:rPr>
          <w:rFonts w:ascii="Calibri"/>
          <w:sz w:val="22"/>
        </w:rPr>
        <w:t>bind</w:t>
      </w:r>
      <w:r>
        <w:rPr>
          <w:rFonts w:ascii="Calibri"/>
          <w:spacing w:val="-5"/>
          <w:sz w:val="22"/>
        </w:rPr>
        <w:t> </w:t>
      </w:r>
      <w:r>
        <w:rPr>
          <w:rFonts w:ascii="Calibri"/>
          <w:sz w:val="22"/>
        </w:rPr>
        <w:t>the</w:t>
      </w:r>
      <w:r>
        <w:rPr>
          <w:rFonts w:ascii="Calibri"/>
          <w:spacing w:val="-5"/>
          <w:sz w:val="22"/>
        </w:rPr>
        <w:t> </w:t>
      </w:r>
      <w:r>
        <w:rPr>
          <w:rFonts w:ascii="Calibri"/>
          <w:sz w:val="22"/>
        </w:rPr>
        <w:t>heirs,</w:t>
      </w:r>
      <w:r>
        <w:rPr>
          <w:rFonts w:ascii="Calibri"/>
          <w:spacing w:val="-5"/>
          <w:sz w:val="22"/>
        </w:rPr>
        <w:t> </w:t>
      </w:r>
      <w:r>
        <w:rPr>
          <w:rFonts w:ascii="Calibri"/>
          <w:sz w:val="22"/>
        </w:rPr>
        <w:t>devisees, executors, administrators, personal representatives, successors, and assigns, as applicable, of the respective parties hereto.</w:t>
      </w:r>
    </w:p>
    <w:p>
      <w:pPr>
        <w:pStyle w:val="BodyText"/>
        <w:rPr>
          <w:rFonts w:ascii="Calibri"/>
          <w:sz w:val="22"/>
        </w:rPr>
      </w:pPr>
    </w:p>
    <w:p>
      <w:pPr>
        <w:pStyle w:val="BodyText"/>
        <w:spacing w:before="3"/>
        <w:rPr>
          <w:rFonts w:ascii="Calibri"/>
          <w:sz w:val="27"/>
        </w:rPr>
      </w:pPr>
    </w:p>
    <w:p>
      <w:pPr>
        <w:pStyle w:val="ListParagraph"/>
        <w:numPr>
          <w:ilvl w:val="1"/>
          <w:numId w:val="3"/>
        </w:numPr>
        <w:tabs>
          <w:tab w:pos="2640" w:val="left" w:leader="none"/>
        </w:tabs>
        <w:spacing w:line="180" w:lineRule="auto" w:before="0" w:after="0"/>
        <w:ind w:left="1200" w:right="326" w:firstLine="720"/>
        <w:jc w:val="left"/>
        <w:rPr>
          <w:rFonts w:ascii="Calibri"/>
          <w:sz w:val="22"/>
        </w:rPr>
      </w:pPr>
      <w:r>
        <w:rPr>
          <w:rFonts w:ascii="Calibri"/>
          <w:sz w:val="22"/>
        </w:rPr>
        <w:t>Entire</w:t>
      </w:r>
      <w:r>
        <w:rPr>
          <w:rFonts w:ascii="Calibri"/>
          <w:spacing w:val="-8"/>
          <w:sz w:val="22"/>
        </w:rPr>
        <w:t> </w:t>
      </w:r>
      <w:r>
        <w:rPr>
          <w:rFonts w:ascii="Calibri"/>
          <w:sz w:val="22"/>
        </w:rPr>
        <w:t>Agreement;</w:t>
      </w:r>
      <w:r>
        <w:rPr>
          <w:rFonts w:ascii="Calibri"/>
          <w:spacing w:val="-8"/>
          <w:sz w:val="22"/>
        </w:rPr>
        <w:t> </w:t>
      </w:r>
      <w:r>
        <w:rPr>
          <w:rFonts w:ascii="Calibri"/>
          <w:sz w:val="22"/>
        </w:rPr>
        <w:t>Amendment.</w:t>
      </w:r>
      <w:r>
        <w:rPr>
          <w:rFonts w:ascii="Calibri"/>
          <w:spacing w:val="-7"/>
          <w:sz w:val="22"/>
        </w:rPr>
        <w:t> </w:t>
      </w:r>
      <w:r>
        <w:rPr>
          <w:rFonts w:ascii="Calibri"/>
          <w:sz w:val="22"/>
        </w:rPr>
        <w:t>This</w:t>
      </w:r>
      <w:r>
        <w:rPr>
          <w:rFonts w:ascii="Calibri"/>
          <w:spacing w:val="-8"/>
          <w:sz w:val="22"/>
        </w:rPr>
        <w:t> </w:t>
      </w:r>
      <w:r>
        <w:rPr>
          <w:rFonts w:ascii="Calibri"/>
          <w:sz w:val="22"/>
        </w:rPr>
        <w:t>Agreement</w:t>
      </w:r>
      <w:r>
        <w:rPr>
          <w:rFonts w:ascii="Calibri"/>
          <w:spacing w:val="-8"/>
          <w:sz w:val="22"/>
        </w:rPr>
        <w:t> </w:t>
      </w:r>
      <w:r>
        <w:rPr>
          <w:rFonts w:ascii="Calibri"/>
          <w:sz w:val="22"/>
        </w:rPr>
        <w:t>constitutes</w:t>
      </w:r>
      <w:r>
        <w:rPr>
          <w:rFonts w:ascii="Calibri"/>
          <w:spacing w:val="-8"/>
          <w:sz w:val="22"/>
        </w:rPr>
        <w:t> </w:t>
      </w:r>
      <w:r>
        <w:rPr>
          <w:rFonts w:ascii="Calibri"/>
          <w:sz w:val="22"/>
        </w:rPr>
        <w:t>the</w:t>
      </w:r>
      <w:r>
        <w:rPr>
          <w:rFonts w:ascii="Calibri"/>
          <w:spacing w:val="-8"/>
          <w:sz w:val="22"/>
        </w:rPr>
        <w:t> </w:t>
      </w:r>
      <w:r>
        <w:rPr>
          <w:rFonts w:ascii="Calibri"/>
          <w:sz w:val="22"/>
        </w:rPr>
        <w:t>entire</w:t>
      </w:r>
      <w:r>
        <w:rPr>
          <w:rFonts w:ascii="Calibri"/>
          <w:spacing w:val="-8"/>
          <w:sz w:val="22"/>
        </w:rPr>
        <w:t> </w:t>
      </w:r>
      <w:r>
        <w:rPr>
          <w:rFonts w:ascii="Calibri"/>
          <w:sz w:val="22"/>
        </w:rPr>
        <w:t>agreement</w:t>
      </w:r>
      <w:r>
        <w:rPr>
          <w:rFonts w:ascii="Calibri"/>
          <w:spacing w:val="-8"/>
          <w:sz w:val="22"/>
        </w:rPr>
        <w:t> </w:t>
      </w:r>
      <w:r>
        <w:rPr>
          <w:rFonts w:ascii="Calibri"/>
          <w:sz w:val="22"/>
        </w:rPr>
        <w:t>and understanding</w:t>
      </w:r>
      <w:r>
        <w:rPr>
          <w:rFonts w:ascii="Calibri"/>
          <w:spacing w:val="-5"/>
          <w:sz w:val="22"/>
        </w:rPr>
        <w:t> </w:t>
      </w:r>
      <w:r>
        <w:rPr>
          <w:rFonts w:ascii="Calibri"/>
          <w:sz w:val="22"/>
        </w:rPr>
        <w:t>between</w:t>
      </w:r>
      <w:r>
        <w:rPr>
          <w:rFonts w:ascii="Calibri"/>
          <w:spacing w:val="-5"/>
          <w:sz w:val="22"/>
        </w:rPr>
        <w:t> </w:t>
      </w:r>
      <w:r>
        <w:rPr>
          <w:rFonts w:ascii="Calibri"/>
          <w:sz w:val="22"/>
        </w:rPr>
        <w:t>the</w:t>
      </w:r>
      <w:r>
        <w:rPr>
          <w:rFonts w:ascii="Calibri"/>
          <w:spacing w:val="-5"/>
          <w:sz w:val="22"/>
        </w:rPr>
        <w:t> </w:t>
      </w:r>
      <w:r>
        <w:rPr>
          <w:rFonts w:ascii="Calibri"/>
          <w:sz w:val="22"/>
        </w:rPr>
        <w:t>parties</w:t>
      </w:r>
      <w:r>
        <w:rPr>
          <w:rFonts w:ascii="Calibri"/>
          <w:spacing w:val="-5"/>
          <w:sz w:val="22"/>
        </w:rPr>
        <w:t> </w:t>
      </w:r>
      <w:r>
        <w:rPr>
          <w:rFonts w:ascii="Calibri"/>
          <w:sz w:val="22"/>
        </w:rPr>
        <w:t>with</w:t>
      </w:r>
      <w:r>
        <w:rPr>
          <w:rFonts w:ascii="Calibri"/>
          <w:spacing w:val="-5"/>
          <w:sz w:val="22"/>
        </w:rPr>
        <w:t> </w:t>
      </w:r>
      <w:r>
        <w:rPr>
          <w:rFonts w:ascii="Calibri"/>
          <w:sz w:val="22"/>
        </w:rPr>
        <w:t>respect</w:t>
      </w:r>
      <w:r>
        <w:rPr>
          <w:rFonts w:ascii="Calibri"/>
          <w:spacing w:val="-5"/>
          <w:sz w:val="22"/>
        </w:rPr>
        <w:t> </w:t>
      </w:r>
      <w:r>
        <w:rPr>
          <w:rFonts w:ascii="Calibri"/>
          <w:sz w:val="22"/>
        </w:rPr>
        <w:t>to</w:t>
      </w:r>
      <w:r>
        <w:rPr>
          <w:rFonts w:ascii="Calibri"/>
          <w:spacing w:val="-5"/>
          <w:sz w:val="22"/>
        </w:rPr>
        <w:t> </w:t>
      </w:r>
      <w:r>
        <w:rPr>
          <w:rFonts w:ascii="Calibri"/>
          <w:sz w:val="22"/>
        </w:rPr>
        <w:t>the</w:t>
      </w:r>
      <w:r>
        <w:rPr>
          <w:rFonts w:ascii="Calibri"/>
          <w:spacing w:val="-5"/>
          <w:sz w:val="22"/>
        </w:rPr>
        <w:t> </w:t>
      </w:r>
      <w:r>
        <w:rPr>
          <w:rFonts w:ascii="Calibri"/>
          <w:sz w:val="22"/>
        </w:rPr>
        <w:t>subject</w:t>
      </w:r>
      <w:r>
        <w:rPr>
          <w:rFonts w:ascii="Calibri"/>
          <w:spacing w:val="-5"/>
          <w:sz w:val="22"/>
        </w:rPr>
        <w:t> </w:t>
      </w:r>
      <w:r>
        <w:rPr>
          <w:rFonts w:ascii="Calibri"/>
          <w:sz w:val="22"/>
        </w:rPr>
        <w:t>matter</w:t>
      </w:r>
      <w:r>
        <w:rPr>
          <w:rFonts w:ascii="Calibri"/>
          <w:spacing w:val="-5"/>
          <w:sz w:val="22"/>
        </w:rPr>
        <w:t> </w:t>
      </w:r>
      <w:r>
        <w:rPr>
          <w:rFonts w:ascii="Calibri"/>
          <w:sz w:val="22"/>
        </w:rPr>
        <w:t>hereof,</w:t>
      </w:r>
      <w:r>
        <w:rPr>
          <w:rFonts w:ascii="Calibri"/>
          <w:spacing w:val="-5"/>
          <w:sz w:val="22"/>
        </w:rPr>
        <w:t> </w:t>
      </w:r>
      <w:r>
        <w:rPr>
          <w:rFonts w:ascii="Calibri"/>
          <w:sz w:val="22"/>
        </w:rPr>
        <w:t>and</w:t>
      </w:r>
      <w:r>
        <w:rPr>
          <w:rFonts w:ascii="Calibri"/>
          <w:spacing w:val="-5"/>
          <w:sz w:val="22"/>
        </w:rPr>
        <w:t> </w:t>
      </w:r>
      <w:r>
        <w:rPr>
          <w:rFonts w:ascii="Calibri"/>
          <w:sz w:val="22"/>
        </w:rPr>
        <w:t>supersedes</w:t>
      </w:r>
      <w:r>
        <w:rPr>
          <w:rFonts w:ascii="Calibri"/>
          <w:spacing w:val="-5"/>
          <w:sz w:val="22"/>
        </w:rPr>
        <w:t> </w:t>
      </w:r>
      <w:r>
        <w:rPr>
          <w:rFonts w:ascii="Calibri"/>
          <w:sz w:val="22"/>
        </w:rPr>
        <w:t>all</w:t>
      </w:r>
      <w:r>
        <w:rPr>
          <w:rFonts w:ascii="Calibri"/>
          <w:spacing w:val="-4"/>
          <w:sz w:val="22"/>
        </w:rPr>
        <w:t> </w:t>
      </w:r>
      <w:r>
        <w:rPr>
          <w:rFonts w:ascii="Calibri"/>
          <w:sz w:val="22"/>
        </w:rPr>
        <w:t>prior agreements</w:t>
      </w:r>
      <w:r>
        <w:rPr>
          <w:rFonts w:ascii="Calibri"/>
          <w:spacing w:val="-8"/>
          <w:sz w:val="22"/>
        </w:rPr>
        <w:t> </w:t>
      </w:r>
      <w:r>
        <w:rPr>
          <w:rFonts w:ascii="Calibri"/>
          <w:sz w:val="22"/>
        </w:rPr>
        <w:t>and</w:t>
      </w:r>
      <w:r>
        <w:rPr>
          <w:rFonts w:ascii="Calibri"/>
          <w:spacing w:val="-9"/>
          <w:sz w:val="22"/>
        </w:rPr>
        <w:t> </w:t>
      </w:r>
      <w:r>
        <w:rPr>
          <w:rFonts w:ascii="Calibri"/>
          <w:sz w:val="22"/>
        </w:rPr>
        <w:t>understandings</w:t>
      </w:r>
      <w:r>
        <w:rPr>
          <w:rFonts w:ascii="Calibri"/>
          <w:spacing w:val="-8"/>
          <w:sz w:val="22"/>
        </w:rPr>
        <w:t> </w:t>
      </w:r>
      <w:r>
        <w:rPr>
          <w:rFonts w:ascii="Calibri"/>
          <w:sz w:val="22"/>
        </w:rPr>
        <w:t>with</w:t>
      </w:r>
      <w:r>
        <w:rPr>
          <w:rFonts w:ascii="Calibri"/>
          <w:spacing w:val="-9"/>
          <w:sz w:val="22"/>
        </w:rPr>
        <w:t> </w:t>
      </w:r>
      <w:r>
        <w:rPr>
          <w:rFonts w:ascii="Calibri"/>
          <w:sz w:val="22"/>
        </w:rPr>
        <w:t>respect</w:t>
      </w:r>
      <w:r>
        <w:rPr>
          <w:rFonts w:ascii="Calibri"/>
          <w:spacing w:val="-8"/>
          <w:sz w:val="22"/>
        </w:rPr>
        <w:t> </w:t>
      </w:r>
      <w:r>
        <w:rPr>
          <w:rFonts w:ascii="Calibri"/>
          <w:sz w:val="22"/>
        </w:rPr>
        <w:t>thereto.</w:t>
      </w:r>
      <w:r>
        <w:rPr>
          <w:rFonts w:ascii="Calibri"/>
          <w:spacing w:val="-8"/>
          <w:sz w:val="22"/>
        </w:rPr>
        <w:t> </w:t>
      </w:r>
      <w:r>
        <w:rPr>
          <w:rFonts w:ascii="Calibri"/>
          <w:sz w:val="22"/>
        </w:rPr>
        <w:t>Notwithstanding</w:t>
      </w:r>
      <w:r>
        <w:rPr>
          <w:rFonts w:ascii="Calibri"/>
          <w:spacing w:val="-8"/>
          <w:sz w:val="22"/>
        </w:rPr>
        <w:t> </w:t>
      </w:r>
      <w:r>
        <w:rPr>
          <w:rFonts w:ascii="Calibri"/>
          <w:sz w:val="22"/>
        </w:rPr>
        <w:t>any</w:t>
      </w:r>
      <w:r>
        <w:rPr>
          <w:rFonts w:ascii="Calibri"/>
          <w:spacing w:val="-9"/>
          <w:sz w:val="22"/>
        </w:rPr>
        <w:t> </w:t>
      </w:r>
      <w:r>
        <w:rPr>
          <w:rFonts w:ascii="Calibri"/>
          <w:sz w:val="22"/>
        </w:rPr>
        <w:t>Utah</w:t>
      </w:r>
      <w:r>
        <w:rPr>
          <w:rFonts w:ascii="Calibri"/>
          <w:spacing w:val="-8"/>
          <w:sz w:val="22"/>
        </w:rPr>
        <w:t> </w:t>
      </w:r>
      <w:r>
        <w:rPr>
          <w:rFonts w:ascii="Calibri"/>
          <w:sz w:val="22"/>
        </w:rPr>
        <w:t>statutory</w:t>
      </w:r>
      <w:r>
        <w:rPr>
          <w:rFonts w:ascii="Calibri"/>
          <w:spacing w:val="-9"/>
          <w:sz w:val="22"/>
        </w:rPr>
        <w:t> </w:t>
      </w:r>
      <w:r>
        <w:rPr>
          <w:rFonts w:ascii="Calibri"/>
          <w:sz w:val="22"/>
        </w:rPr>
        <w:t>or</w:t>
      </w:r>
      <w:r>
        <w:rPr>
          <w:rFonts w:ascii="Calibri"/>
          <w:spacing w:val="-8"/>
          <w:sz w:val="22"/>
        </w:rPr>
        <w:t> </w:t>
      </w:r>
      <w:r>
        <w:rPr>
          <w:rFonts w:ascii="Calibri"/>
          <w:sz w:val="22"/>
        </w:rPr>
        <w:t>common law to the contrary, this Agreement can be amended or modified only in a writing signed by CST and School, whether or not a claimed modification is supported by separate consideration.</w:t>
      </w:r>
    </w:p>
    <w:p>
      <w:pPr>
        <w:spacing w:after="0" w:line="180" w:lineRule="auto"/>
        <w:jc w:val="left"/>
        <w:rPr>
          <w:rFonts w:ascii="Calibri"/>
          <w:sz w:val="22"/>
        </w:rPr>
        <w:sectPr>
          <w:pgSz w:w="12240" w:h="15840"/>
          <w:pgMar w:header="0" w:footer="1009" w:top="120" w:bottom="1200" w:left="240" w:right="1340"/>
        </w:sectPr>
      </w:pPr>
    </w:p>
    <w:p>
      <w:pPr>
        <w:spacing w:before="78"/>
        <w:ind w:left="100" w:right="0" w:firstLine="0"/>
        <w:jc w:val="left"/>
        <w:rPr>
          <w:sz w:val="16"/>
        </w:rPr>
      </w:pPr>
      <w:r>
        <w:rPr>
          <w:spacing w:val="-2"/>
          <w:sz w:val="16"/>
        </w:rPr>
        <w:t>DocuSign</w:t>
      </w:r>
      <w:r>
        <w:rPr>
          <w:spacing w:val="14"/>
          <w:sz w:val="16"/>
        </w:rPr>
        <w:t> </w:t>
      </w:r>
      <w:r>
        <w:rPr>
          <w:spacing w:val="-2"/>
          <w:sz w:val="16"/>
        </w:rPr>
        <w:t>Envelope</w:t>
      </w:r>
      <w:r>
        <w:rPr>
          <w:spacing w:val="14"/>
          <w:sz w:val="16"/>
        </w:rPr>
        <w:t> </w:t>
      </w:r>
      <w:r>
        <w:rPr>
          <w:spacing w:val="-2"/>
          <w:sz w:val="16"/>
        </w:rPr>
        <w:t>ID:</w:t>
      </w:r>
      <w:r>
        <w:rPr>
          <w:spacing w:val="15"/>
          <w:sz w:val="16"/>
        </w:rPr>
        <w:t> </w:t>
      </w:r>
      <w:r>
        <w:rPr>
          <w:spacing w:val="-2"/>
          <w:sz w:val="16"/>
        </w:rPr>
        <w:t>BDA4B708-0A95-4A22-B604-4F009FFCE615</w:t>
      </w:r>
    </w:p>
    <w:p>
      <w:pPr>
        <w:pStyle w:val="BodyText"/>
        <w:ind w:left="5227"/>
        <w:rPr>
          <w:sz w:val="20"/>
        </w:rPr>
      </w:pPr>
      <w:r>
        <w:rPr>
          <w:sz w:val="20"/>
        </w:rPr>
        <w:drawing>
          <wp:inline distT="0" distB="0" distL="0" distR="0">
            <wp:extent cx="757441" cy="352044"/>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20" cstate="print"/>
                    <a:stretch>
                      <a:fillRect/>
                    </a:stretch>
                  </pic:blipFill>
                  <pic:spPr>
                    <a:xfrm>
                      <a:off x="0" y="0"/>
                      <a:ext cx="757441" cy="352044"/>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6"/>
        <w:rPr>
          <w:sz w:val="29"/>
        </w:rPr>
      </w:pPr>
    </w:p>
    <w:p>
      <w:pPr>
        <w:pStyle w:val="ListParagraph"/>
        <w:numPr>
          <w:ilvl w:val="1"/>
          <w:numId w:val="3"/>
        </w:numPr>
        <w:tabs>
          <w:tab w:pos="2639" w:val="left" w:leader="none"/>
        </w:tabs>
        <w:spacing w:line="180" w:lineRule="auto" w:before="108" w:after="0"/>
        <w:ind w:left="1200" w:right="228" w:firstLine="720"/>
        <w:jc w:val="left"/>
        <w:rPr>
          <w:rFonts w:ascii="Calibri"/>
          <w:sz w:val="22"/>
        </w:rPr>
      </w:pPr>
      <w:r>
        <w:rPr>
          <w:rFonts w:ascii="Calibri"/>
          <w:sz w:val="22"/>
        </w:rPr>
        <w:t>No</w:t>
      </w:r>
      <w:r>
        <w:rPr>
          <w:rFonts w:ascii="Calibri"/>
          <w:spacing w:val="-6"/>
          <w:sz w:val="22"/>
        </w:rPr>
        <w:t> </w:t>
      </w:r>
      <w:r>
        <w:rPr>
          <w:rFonts w:ascii="Calibri"/>
          <w:sz w:val="22"/>
        </w:rPr>
        <w:t>Waiver.</w:t>
      </w:r>
      <w:r>
        <w:rPr>
          <w:rFonts w:ascii="Calibri"/>
          <w:spacing w:val="-6"/>
          <w:sz w:val="22"/>
        </w:rPr>
        <w:t> </w:t>
      </w:r>
      <w:r>
        <w:rPr>
          <w:rFonts w:ascii="Calibri"/>
          <w:sz w:val="22"/>
        </w:rPr>
        <w:t>No</w:t>
      </w:r>
      <w:r>
        <w:rPr>
          <w:rFonts w:ascii="Calibri"/>
          <w:spacing w:val="-6"/>
          <w:sz w:val="22"/>
        </w:rPr>
        <w:t> </w:t>
      </w:r>
      <w:r>
        <w:rPr>
          <w:rFonts w:ascii="Calibri"/>
          <w:sz w:val="22"/>
        </w:rPr>
        <w:t>waiver</w:t>
      </w:r>
      <w:r>
        <w:rPr>
          <w:rFonts w:ascii="Calibri"/>
          <w:spacing w:val="-6"/>
          <w:sz w:val="22"/>
        </w:rPr>
        <w:t> </w:t>
      </w:r>
      <w:r>
        <w:rPr>
          <w:rFonts w:ascii="Calibri"/>
          <w:sz w:val="22"/>
        </w:rPr>
        <w:t>by</w:t>
      </w:r>
      <w:r>
        <w:rPr>
          <w:rFonts w:ascii="Calibri"/>
          <w:spacing w:val="-6"/>
          <w:sz w:val="22"/>
        </w:rPr>
        <w:t> </w:t>
      </w:r>
      <w:r>
        <w:rPr>
          <w:rFonts w:ascii="Calibri"/>
          <w:sz w:val="22"/>
        </w:rPr>
        <w:t>either</w:t>
      </w:r>
      <w:r>
        <w:rPr>
          <w:rFonts w:ascii="Calibri"/>
          <w:spacing w:val="-6"/>
          <w:sz w:val="22"/>
        </w:rPr>
        <w:t> </w:t>
      </w:r>
      <w:r>
        <w:rPr>
          <w:rFonts w:ascii="Calibri"/>
          <w:sz w:val="22"/>
        </w:rPr>
        <w:t>party</w:t>
      </w:r>
      <w:r>
        <w:rPr>
          <w:rFonts w:ascii="Calibri"/>
          <w:spacing w:val="-6"/>
          <w:sz w:val="22"/>
        </w:rPr>
        <w:t> </w:t>
      </w:r>
      <w:r>
        <w:rPr>
          <w:rFonts w:ascii="Calibri"/>
          <w:sz w:val="22"/>
        </w:rPr>
        <w:t>at</w:t>
      </w:r>
      <w:r>
        <w:rPr>
          <w:rFonts w:ascii="Calibri"/>
          <w:spacing w:val="-6"/>
          <w:sz w:val="22"/>
        </w:rPr>
        <w:t> </w:t>
      </w:r>
      <w:r>
        <w:rPr>
          <w:rFonts w:ascii="Calibri"/>
          <w:sz w:val="22"/>
        </w:rPr>
        <w:t>any</w:t>
      </w:r>
      <w:r>
        <w:rPr>
          <w:rFonts w:ascii="Calibri"/>
          <w:spacing w:val="-6"/>
          <w:sz w:val="22"/>
        </w:rPr>
        <w:t> </w:t>
      </w:r>
      <w:r>
        <w:rPr>
          <w:rFonts w:ascii="Calibri"/>
          <w:sz w:val="22"/>
        </w:rPr>
        <w:t>time</w:t>
      </w:r>
      <w:r>
        <w:rPr>
          <w:rFonts w:ascii="Calibri"/>
          <w:spacing w:val="-6"/>
          <w:sz w:val="22"/>
        </w:rPr>
        <w:t> </w:t>
      </w:r>
      <w:r>
        <w:rPr>
          <w:rFonts w:ascii="Calibri"/>
          <w:sz w:val="22"/>
        </w:rPr>
        <w:t>of</w:t>
      </w:r>
      <w:r>
        <w:rPr>
          <w:rFonts w:ascii="Calibri"/>
          <w:spacing w:val="-6"/>
          <w:sz w:val="22"/>
        </w:rPr>
        <w:t> </w:t>
      </w:r>
      <w:r>
        <w:rPr>
          <w:rFonts w:ascii="Calibri"/>
          <w:sz w:val="22"/>
        </w:rPr>
        <w:t>any</w:t>
      </w:r>
      <w:r>
        <w:rPr>
          <w:rFonts w:ascii="Calibri"/>
          <w:spacing w:val="-6"/>
          <w:sz w:val="22"/>
        </w:rPr>
        <w:t> </w:t>
      </w:r>
      <w:r>
        <w:rPr>
          <w:rFonts w:ascii="Calibri"/>
          <w:sz w:val="22"/>
        </w:rPr>
        <w:t>breach</w:t>
      </w:r>
      <w:r>
        <w:rPr>
          <w:rFonts w:ascii="Calibri"/>
          <w:spacing w:val="-6"/>
          <w:sz w:val="22"/>
        </w:rPr>
        <w:t> </w:t>
      </w:r>
      <w:r>
        <w:rPr>
          <w:rFonts w:ascii="Calibri"/>
          <w:sz w:val="22"/>
        </w:rPr>
        <w:t>by</w:t>
      </w:r>
      <w:r>
        <w:rPr>
          <w:rFonts w:ascii="Calibri"/>
          <w:spacing w:val="-6"/>
          <w:sz w:val="22"/>
        </w:rPr>
        <w:t> </w:t>
      </w:r>
      <w:r>
        <w:rPr>
          <w:rFonts w:ascii="Calibri"/>
          <w:sz w:val="22"/>
        </w:rPr>
        <w:t>the</w:t>
      </w:r>
      <w:r>
        <w:rPr>
          <w:rFonts w:ascii="Calibri"/>
          <w:spacing w:val="-6"/>
          <w:sz w:val="22"/>
        </w:rPr>
        <w:t> </w:t>
      </w:r>
      <w:r>
        <w:rPr>
          <w:rFonts w:ascii="Calibri"/>
          <w:sz w:val="22"/>
        </w:rPr>
        <w:t>other</w:t>
      </w:r>
      <w:r>
        <w:rPr>
          <w:rFonts w:ascii="Calibri"/>
          <w:spacing w:val="-6"/>
          <w:sz w:val="22"/>
        </w:rPr>
        <w:t> </w:t>
      </w:r>
      <w:r>
        <w:rPr>
          <w:rFonts w:ascii="Calibri"/>
          <w:sz w:val="22"/>
        </w:rPr>
        <w:t>party</w:t>
      </w:r>
      <w:r>
        <w:rPr>
          <w:rFonts w:ascii="Calibri"/>
          <w:spacing w:val="-6"/>
          <w:sz w:val="22"/>
        </w:rPr>
        <w:t> </w:t>
      </w:r>
      <w:r>
        <w:rPr>
          <w:rFonts w:ascii="Calibri"/>
          <w:sz w:val="22"/>
        </w:rPr>
        <w:t>of,</w:t>
      </w:r>
      <w:r>
        <w:rPr>
          <w:rFonts w:ascii="Calibri"/>
          <w:spacing w:val="-6"/>
          <w:sz w:val="22"/>
        </w:rPr>
        <w:t> </w:t>
      </w:r>
      <w:r>
        <w:rPr>
          <w:rFonts w:ascii="Calibri"/>
          <w:sz w:val="22"/>
        </w:rPr>
        <w:t>or compliance</w:t>
      </w:r>
      <w:r>
        <w:rPr>
          <w:rFonts w:ascii="Calibri"/>
          <w:spacing w:val="-3"/>
          <w:sz w:val="22"/>
        </w:rPr>
        <w:t> </w:t>
      </w:r>
      <w:r>
        <w:rPr>
          <w:rFonts w:ascii="Calibri"/>
          <w:sz w:val="22"/>
        </w:rPr>
        <w:t>with,</w:t>
      </w:r>
      <w:r>
        <w:rPr>
          <w:rFonts w:ascii="Calibri"/>
          <w:spacing w:val="-3"/>
          <w:sz w:val="22"/>
        </w:rPr>
        <w:t> </w:t>
      </w:r>
      <w:r>
        <w:rPr>
          <w:rFonts w:ascii="Calibri"/>
          <w:sz w:val="22"/>
        </w:rPr>
        <w:t>any</w:t>
      </w:r>
      <w:r>
        <w:rPr>
          <w:rFonts w:ascii="Calibri"/>
          <w:spacing w:val="-3"/>
          <w:sz w:val="22"/>
        </w:rPr>
        <w:t> </w:t>
      </w:r>
      <w:r>
        <w:rPr>
          <w:rFonts w:ascii="Calibri"/>
          <w:sz w:val="22"/>
        </w:rPr>
        <w:t>condition</w:t>
      </w:r>
      <w:r>
        <w:rPr>
          <w:rFonts w:ascii="Calibri"/>
          <w:spacing w:val="-3"/>
          <w:sz w:val="22"/>
        </w:rPr>
        <w:t> </w:t>
      </w:r>
      <w:r>
        <w:rPr>
          <w:rFonts w:ascii="Calibri"/>
          <w:sz w:val="22"/>
        </w:rPr>
        <w:t>or</w:t>
      </w:r>
      <w:r>
        <w:rPr>
          <w:rFonts w:ascii="Calibri"/>
          <w:spacing w:val="-3"/>
          <w:sz w:val="22"/>
        </w:rPr>
        <w:t> </w:t>
      </w:r>
      <w:r>
        <w:rPr>
          <w:rFonts w:ascii="Calibri"/>
          <w:sz w:val="22"/>
        </w:rPr>
        <w:t>provision</w:t>
      </w:r>
      <w:r>
        <w:rPr>
          <w:rFonts w:ascii="Calibri"/>
          <w:spacing w:val="-3"/>
          <w:sz w:val="22"/>
        </w:rPr>
        <w:t> </w:t>
      </w:r>
      <w:r>
        <w:rPr>
          <w:rFonts w:ascii="Calibri"/>
          <w:sz w:val="22"/>
        </w:rPr>
        <w:t>of</w:t>
      </w:r>
      <w:r>
        <w:rPr>
          <w:rFonts w:ascii="Calibri"/>
          <w:spacing w:val="-3"/>
          <w:sz w:val="22"/>
        </w:rPr>
        <w:t> </w:t>
      </w:r>
      <w:r>
        <w:rPr>
          <w:rFonts w:ascii="Calibri"/>
          <w:sz w:val="22"/>
        </w:rPr>
        <w:t>this</w:t>
      </w:r>
      <w:r>
        <w:rPr>
          <w:rFonts w:ascii="Calibri"/>
          <w:spacing w:val="-3"/>
          <w:sz w:val="22"/>
        </w:rPr>
        <w:t> </w:t>
      </w:r>
      <w:r>
        <w:rPr>
          <w:rFonts w:ascii="Calibri"/>
          <w:sz w:val="22"/>
        </w:rPr>
        <w:t>Agreement</w:t>
      </w:r>
      <w:r>
        <w:rPr>
          <w:rFonts w:ascii="Calibri"/>
          <w:spacing w:val="-3"/>
          <w:sz w:val="22"/>
        </w:rPr>
        <w:t> </w:t>
      </w:r>
      <w:r>
        <w:rPr>
          <w:rFonts w:ascii="Calibri"/>
          <w:sz w:val="22"/>
        </w:rPr>
        <w:t>to</w:t>
      </w:r>
      <w:r>
        <w:rPr>
          <w:rFonts w:ascii="Calibri"/>
          <w:spacing w:val="-3"/>
          <w:sz w:val="22"/>
        </w:rPr>
        <w:t> </w:t>
      </w:r>
      <w:r>
        <w:rPr>
          <w:rFonts w:ascii="Calibri"/>
          <w:sz w:val="22"/>
        </w:rPr>
        <w:t>be</w:t>
      </w:r>
      <w:r>
        <w:rPr>
          <w:rFonts w:ascii="Calibri"/>
          <w:spacing w:val="-3"/>
          <w:sz w:val="22"/>
        </w:rPr>
        <w:t> </w:t>
      </w:r>
      <w:r>
        <w:rPr>
          <w:rFonts w:ascii="Calibri"/>
          <w:sz w:val="22"/>
        </w:rPr>
        <w:t>performed</w:t>
      </w:r>
      <w:r>
        <w:rPr>
          <w:rFonts w:ascii="Calibri"/>
          <w:spacing w:val="-3"/>
          <w:sz w:val="22"/>
        </w:rPr>
        <w:t> </w:t>
      </w:r>
      <w:r>
        <w:rPr>
          <w:rFonts w:ascii="Calibri"/>
          <w:sz w:val="22"/>
        </w:rPr>
        <w:t>by</w:t>
      </w:r>
      <w:r>
        <w:rPr>
          <w:rFonts w:ascii="Calibri"/>
          <w:spacing w:val="-3"/>
          <w:sz w:val="22"/>
        </w:rPr>
        <w:t> </w:t>
      </w:r>
      <w:r>
        <w:rPr>
          <w:rFonts w:ascii="Calibri"/>
          <w:sz w:val="22"/>
        </w:rPr>
        <w:t>the</w:t>
      </w:r>
      <w:r>
        <w:rPr>
          <w:rFonts w:ascii="Calibri"/>
          <w:spacing w:val="-3"/>
          <w:sz w:val="22"/>
        </w:rPr>
        <w:t> </w:t>
      </w:r>
      <w:r>
        <w:rPr>
          <w:rFonts w:ascii="Calibri"/>
          <w:sz w:val="22"/>
        </w:rPr>
        <w:t>other</w:t>
      </w:r>
      <w:r>
        <w:rPr>
          <w:rFonts w:ascii="Calibri"/>
          <w:spacing w:val="-3"/>
          <w:sz w:val="22"/>
        </w:rPr>
        <w:t> </w:t>
      </w:r>
      <w:r>
        <w:rPr>
          <w:rFonts w:ascii="Calibri"/>
          <w:sz w:val="22"/>
        </w:rPr>
        <w:t>party</w:t>
      </w:r>
      <w:r>
        <w:rPr>
          <w:rFonts w:ascii="Calibri"/>
          <w:spacing w:val="-3"/>
          <w:sz w:val="22"/>
        </w:rPr>
        <w:t> </w:t>
      </w:r>
      <w:r>
        <w:rPr>
          <w:rFonts w:ascii="Calibri"/>
          <w:sz w:val="22"/>
        </w:rPr>
        <w:t>shall be deemed a waiver of similar or dissimilar provisions or conditions at the same time or any prior or subsequent</w:t>
      </w:r>
      <w:r>
        <w:rPr>
          <w:rFonts w:ascii="Calibri"/>
          <w:spacing w:val="-3"/>
          <w:sz w:val="22"/>
        </w:rPr>
        <w:t> </w:t>
      </w:r>
      <w:r>
        <w:rPr>
          <w:rFonts w:ascii="Calibri"/>
          <w:sz w:val="22"/>
        </w:rPr>
        <w:t>time.</w:t>
      </w:r>
      <w:r>
        <w:rPr>
          <w:rFonts w:ascii="Calibri"/>
          <w:spacing w:val="40"/>
          <w:sz w:val="22"/>
        </w:rPr>
        <w:t> </w:t>
      </w:r>
      <w:r>
        <w:rPr>
          <w:rFonts w:ascii="Calibri"/>
          <w:sz w:val="22"/>
        </w:rPr>
        <w:t>In</w:t>
      </w:r>
      <w:r>
        <w:rPr>
          <w:rFonts w:ascii="Calibri"/>
          <w:spacing w:val="-3"/>
          <w:sz w:val="22"/>
        </w:rPr>
        <w:t> </w:t>
      </w:r>
      <w:r>
        <w:rPr>
          <w:rFonts w:ascii="Calibri"/>
          <w:sz w:val="22"/>
        </w:rPr>
        <w:t>addition,</w:t>
      </w:r>
      <w:r>
        <w:rPr>
          <w:rFonts w:ascii="Calibri"/>
          <w:spacing w:val="-3"/>
          <w:sz w:val="22"/>
        </w:rPr>
        <w:t> </w:t>
      </w:r>
      <w:r>
        <w:rPr>
          <w:rFonts w:ascii="Calibri"/>
          <w:sz w:val="22"/>
        </w:rPr>
        <w:t>no</w:t>
      </w:r>
      <w:r>
        <w:rPr>
          <w:rFonts w:ascii="Calibri"/>
          <w:spacing w:val="-3"/>
          <w:sz w:val="22"/>
        </w:rPr>
        <w:t> </w:t>
      </w:r>
      <w:r>
        <w:rPr>
          <w:rFonts w:ascii="Calibri"/>
          <w:sz w:val="22"/>
        </w:rPr>
        <w:t>course</w:t>
      </w:r>
      <w:r>
        <w:rPr>
          <w:rFonts w:ascii="Calibri"/>
          <w:spacing w:val="-3"/>
          <w:sz w:val="22"/>
        </w:rPr>
        <w:t> </w:t>
      </w:r>
      <w:r>
        <w:rPr>
          <w:rFonts w:ascii="Calibri"/>
          <w:sz w:val="22"/>
        </w:rPr>
        <w:t>of</w:t>
      </w:r>
      <w:r>
        <w:rPr>
          <w:rFonts w:ascii="Calibri"/>
          <w:spacing w:val="-3"/>
          <w:sz w:val="22"/>
        </w:rPr>
        <w:t> </w:t>
      </w:r>
      <w:r>
        <w:rPr>
          <w:rFonts w:ascii="Calibri"/>
          <w:sz w:val="22"/>
        </w:rPr>
        <w:t>dealing</w:t>
      </w:r>
      <w:r>
        <w:rPr>
          <w:rFonts w:ascii="Calibri"/>
          <w:spacing w:val="-3"/>
          <w:sz w:val="22"/>
        </w:rPr>
        <w:t> </w:t>
      </w:r>
      <w:r>
        <w:rPr>
          <w:rFonts w:ascii="Calibri"/>
          <w:sz w:val="22"/>
        </w:rPr>
        <w:t>between</w:t>
      </w:r>
      <w:r>
        <w:rPr>
          <w:rFonts w:ascii="Calibri"/>
          <w:spacing w:val="-3"/>
          <w:sz w:val="22"/>
        </w:rPr>
        <w:t> </w:t>
      </w:r>
      <w:r>
        <w:rPr>
          <w:rFonts w:ascii="Calibri"/>
          <w:sz w:val="22"/>
        </w:rPr>
        <w:t>the</w:t>
      </w:r>
      <w:r>
        <w:rPr>
          <w:rFonts w:ascii="Calibri"/>
          <w:spacing w:val="-3"/>
          <w:sz w:val="22"/>
        </w:rPr>
        <w:t> </w:t>
      </w:r>
      <w:r>
        <w:rPr>
          <w:rFonts w:ascii="Calibri"/>
          <w:sz w:val="22"/>
        </w:rPr>
        <w:t>parties,</w:t>
      </w:r>
      <w:r>
        <w:rPr>
          <w:rFonts w:ascii="Calibri"/>
          <w:spacing w:val="-3"/>
          <w:sz w:val="22"/>
        </w:rPr>
        <w:t> </w:t>
      </w:r>
      <w:r>
        <w:rPr>
          <w:rFonts w:ascii="Calibri"/>
          <w:sz w:val="22"/>
        </w:rPr>
        <w:t>nor</w:t>
      </w:r>
      <w:r>
        <w:rPr>
          <w:rFonts w:ascii="Calibri"/>
          <w:spacing w:val="-3"/>
          <w:sz w:val="22"/>
        </w:rPr>
        <w:t> </w:t>
      </w:r>
      <w:r>
        <w:rPr>
          <w:rFonts w:ascii="Calibri"/>
          <w:sz w:val="22"/>
        </w:rPr>
        <w:t>any</w:t>
      </w:r>
      <w:r>
        <w:rPr>
          <w:rFonts w:ascii="Calibri"/>
          <w:spacing w:val="-3"/>
          <w:sz w:val="22"/>
        </w:rPr>
        <w:t> </w:t>
      </w:r>
      <w:r>
        <w:rPr>
          <w:rFonts w:ascii="Calibri"/>
          <w:sz w:val="22"/>
        </w:rPr>
        <w:t>delay</w:t>
      </w:r>
      <w:r>
        <w:rPr>
          <w:rFonts w:ascii="Calibri"/>
          <w:spacing w:val="-3"/>
          <w:sz w:val="22"/>
        </w:rPr>
        <w:t> </w:t>
      </w:r>
      <w:r>
        <w:rPr>
          <w:rFonts w:ascii="Calibri"/>
          <w:sz w:val="22"/>
        </w:rPr>
        <w:t>in</w:t>
      </w:r>
      <w:r>
        <w:rPr>
          <w:rFonts w:ascii="Calibri"/>
          <w:spacing w:val="-3"/>
          <w:sz w:val="22"/>
        </w:rPr>
        <w:t> </w:t>
      </w:r>
      <w:r>
        <w:rPr>
          <w:rFonts w:ascii="Calibri"/>
          <w:sz w:val="22"/>
        </w:rPr>
        <w:t>exercising</w:t>
      </w:r>
      <w:r>
        <w:rPr>
          <w:rFonts w:ascii="Calibri"/>
          <w:spacing w:val="-3"/>
          <w:sz w:val="22"/>
        </w:rPr>
        <w:t> </w:t>
      </w:r>
      <w:r>
        <w:rPr>
          <w:rFonts w:ascii="Calibri"/>
          <w:sz w:val="22"/>
        </w:rPr>
        <w:t>any rights</w:t>
      </w:r>
      <w:r>
        <w:rPr>
          <w:rFonts w:ascii="Calibri"/>
          <w:spacing w:val="-2"/>
          <w:sz w:val="22"/>
        </w:rPr>
        <w:t> </w:t>
      </w:r>
      <w:r>
        <w:rPr>
          <w:rFonts w:ascii="Calibri"/>
          <w:sz w:val="22"/>
        </w:rPr>
        <w:t>or</w:t>
      </w:r>
      <w:r>
        <w:rPr>
          <w:rFonts w:ascii="Calibri"/>
          <w:spacing w:val="-2"/>
          <w:sz w:val="22"/>
        </w:rPr>
        <w:t> </w:t>
      </w:r>
      <w:r>
        <w:rPr>
          <w:rFonts w:ascii="Calibri"/>
          <w:sz w:val="22"/>
        </w:rPr>
        <w:t>remedies</w:t>
      </w:r>
      <w:r>
        <w:rPr>
          <w:rFonts w:ascii="Calibri"/>
          <w:spacing w:val="-2"/>
          <w:sz w:val="22"/>
        </w:rPr>
        <w:t> </w:t>
      </w:r>
      <w:r>
        <w:rPr>
          <w:rFonts w:ascii="Calibri"/>
          <w:sz w:val="22"/>
        </w:rPr>
        <w:t>hereunder</w:t>
      </w:r>
      <w:r>
        <w:rPr>
          <w:rFonts w:ascii="Calibri"/>
          <w:spacing w:val="-2"/>
          <w:sz w:val="22"/>
        </w:rPr>
        <w:t> </w:t>
      </w:r>
      <w:r>
        <w:rPr>
          <w:rFonts w:ascii="Calibri"/>
          <w:sz w:val="22"/>
        </w:rPr>
        <w:t>or</w:t>
      </w:r>
      <w:r>
        <w:rPr>
          <w:rFonts w:ascii="Calibri"/>
          <w:spacing w:val="-2"/>
          <w:sz w:val="22"/>
        </w:rPr>
        <w:t> </w:t>
      </w:r>
      <w:r>
        <w:rPr>
          <w:rFonts w:ascii="Calibri"/>
          <w:sz w:val="22"/>
        </w:rPr>
        <w:t>otherwise,</w:t>
      </w:r>
      <w:r>
        <w:rPr>
          <w:rFonts w:ascii="Calibri"/>
          <w:spacing w:val="-2"/>
          <w:sz w:val="22"/>
        </w:rPr>
        <w:t> </w:t>
      </w:r>
      <w:r>
        <w:rPr>
          <w:rFonts w:ascii="Calibri"/>
          <w:sz w:val="22"/>
        </w:rPr>
        <w:t>shall</w:t>
      </w:r>
      <w:r>
        <w:rPr>
          <w:rFonts w:ascii="Calibri"/>
          <w:spacing w:val="-1"/>
          <w:sz w:val="22"/>
        </w:rPr>
        <w:t> </w:t>
      </w:r>
      <w:r>
        <w:rPr>
          <w:rFonts w:ascii="Calibri"/>
          <w:sz w:val="22"/>
        </w:rPr>
        <w:t>operate</w:t>
      </w:r>
      <w:r>
        <w:rPr>
          <w:rFonts w:ascii="Calibri"/>
          <w:spacing w:val="-2"/>
          <w:sz w:val="22"/>
        </w:rPr>
        <w:t> </w:t>
      </w:r>
      <w:r>
        <w:rPr>
          <w:rFonts w:ascii="Calibri"/>
          <w:sz w:val="22"/>
        </w:rPr>
        <w:t>as</w:t>
      </w:r>
      <w:r>
        <w:rPr>
          <w:rFonts w:ascii="Calibri"/>
          <w:spacing w:val="-2"/>
          <w:sz w:val="22"/>
        </w:rPr>
        <w:t> </w:t>
      </w:r>
      <w:r>
        <w:rPr>
          <w:rFonts w:ascii="Calibri"/>
          <w:sz w:val="22"/>
        </w:rPr>
        <w:t>a</w:t>
      </w:r>
      <w:r>
        <w:rPr>
          <w:rFonts w:ascii="Calibri"/>
          <w:spacing w:val="-2"/>
          <w:sz w:val="22"/>
        </w:rPr>
        <w:t> </w:t>
      </w:r>
      <w:r>
        <w:rPr>
          <w:rFonts w:ascii="Calibri"/>
          <w:sz w:val="22"/>
        </w:rPr>
        <w:t>waiver</w:t>
      </w:r>
      <w:r>
        <w:rPr>
          <w:rFonts w:ascii="Calibri"/>
          <w:spacing w:val="-2"/>
          <w:sz w:val="22"/>
        </w:rPr>
        <w:t> </w:t>
      </w:r>
      <w:r>
        <w:rPr>
          <w:rFonts w:ascii="Calibri"/>
          <w:sz w:val="22"/>
        </w:rPr>
        <w:t>of</w:t>
      </w:r>
      <w:r>
        <w:rPr>
          <w:rFonts w:ascii="Calibri"/>
          <w:spacing w:val="-2"/>
          <w:sz w:val="22"/>
        </w:rPr>
        <w:t> </w:t>
      </w:r>
      <w:r>
        <w:rPr>
          <w:rFonts w:ascii="Calibri"/>
          <w:sz w:val="22"/>
        </w:rPr>
        <w:t>any</w:t>
      </w:r>
      <w:r>
        <w:rPr>
          <w:rFonts w:ascii="Calibri"/>
          <w:spacing w:val="-2"/>
          <w:sz w:val="22"/>
        </w:rPr>
        <w:t> </w:t>
      </w:r>
      <w:r>
        <w:rPr>
          <w:rFonts w:ascii="Calibri"/>
          <w:sz w:val="22"/>
        </w:rPr>
        <w:t>of</w:t>
      </w:r>
      <w:r>
        <w:rPr>
          <w:rFonts w:ascii="Calibri"/>
          <w:spacing w:val="-2"/>
          <w:sz w:val="22"/>
        </w:rPr>
        <w:t> </w:t>
      </w:r>
      <w:r>
        <w:rPr>
          <w:rFonts w:ascii="Calibri"/>
          <w:sz w:val="22"/>
        </w:rPr>
        <w:t>the</w:t>
      </w:r>
      <w:r>
        <w:rPr>
          <w:rFonts w:ascii="Calibri"/>
          <w:spacing w:val="-2"/>
          <w:sz w:val="22"/>
        </w:rPr>
        <w:t> </w:t>
      </w:r>
      <w:r>
        <w:rPr>
          <w:rFonts w:ascii="Calibri"/>
          <w:sz w:val="22"/>
        </w:rPr>
        <w:t>rights</w:t>
      </w:r>
      <w:r>
        <w:rPr>
          <w:rFonts w:ascii="Calibri"/>
          <w:spacing w:val="-2"/>
          <w:sz w:val="22"/>
        </w:rPr>
        <w:t> </w:t>
      </w:r>
      <w:r>
        <w:rPr>
          <w:rFonts w:ascii="Calibri"/>
          <w:sz w:val="22"/>
        </w:rPr>
        <w:t>or</w:t>
      </w:r>
      <w:r>
        <w:rPr>
          <w:rFonts w:ascii="Calibri"/>
          <w:spacing w:val="-2"/>
          <w:sz w:val="22"/>
        </w:rPr>
        <w:t> </w:t>
      </w:r>
      <w:r>
        <w:rPr>
          <w:rFonts w:ascii="Calibri"/>
          <w:sz w:val="22"/>
        </w:rPr>
        <w:t>remedies</w:t>
      </w:r>
      <w:r>
        <w:rPr>
          <w:rFonts w:ascii="Calibri"/>
          <w:spacing w:val="-2"/>
          <w:sz w:val="22"/>
        </w:rPr>
        <w:t> </w:t>
      </w:r>
      <w:r>
        <w:rPr>
          <w:rFonts w:ascii="Calibri"/>
          <w:sz w:val="22"/>
        </w:rPr>
        <w:t>of the parties.</w:t>
      </w:r>
    </w:p>
    <w:p>
      <w:pPr>
        <w:pStyle w:val="BodyText"/>
        <w:rPr>
          <w:rFonts w:ascii="Calibri"/>
          <w:sz w:val="22"/>
        </w:rPr>
      </w:pPr>
    </w:p>
    <w:p>
      <w:pPr>
        <w:pStyle w:val="BodyText"/>
        <w:spacing w:before="3"/>
        <w:rPr>
          <w:rFonts w:ascii="Calibri"/>
          <w:sz w:val="27"/>
        </w:rPr>
      </w:pPr>
    </w:p>
    <w:p>
      <w:pPr>
        <w:pStyle w:val="ListParagraph"/>
        <w:numPr>
          <w:ilvl w:val="1"/>
          <w:numId w:val="3"/>
        </w:numPr>
        <w:tabs>
          <w:tab w:pos="2640" w:val="left" w:leader="none"/>
        </w:tabs>
        <w:spacing w:line="180" w:lineRule="auto" w:before="0" w:after="0"/>
        <w:ind w:left="1200" w:right="741" w:firstLine="720"/>
        <w:jc w:val="left"/>
        <w:rPr>
          <w:rFonts w:ascii="Calibri"/>
          <w:sz w:val="22"/>
        </w:rPr>
      </w:pPr>
      <w:r>
        <w:rPr>
          <w:rFonts w:ascii="Calibri"/>
          <w:sz w:val="22"/>
        </w:rPr>
        <w:t>Headings.</w:t>
      </w:r>
      <w:r>
        <w:rPr>
          <w:rFonts w:ascii="Calibri"/>
          <w:spacing w:val="40"/>
          <w:sz w:val="22"/>
        </w:rPr>
        <w:t> </w:t>
      </w:r>
      <w:r>
        <w:rPr>
          <w:rFonts w:ascii="Calibri"/>
          <w:sz w:val="22"/>
        </w:rPr>
        <w:t>The</w:t>
      </w:r>
      <w:r>
        <w:rPr>
          <w:rFonts w:ascii="Calibri"/>
          <w:spacing w:val="-5"/>
          <w:sz w:val="22"/>
        </w:rPr>
        <w:t> </w:t>
      </w:r>
      <w:r>
        <w:rPr>
          <w:rFonts w:ascii="Calibri"/>
          <w:sz w:val="22"/>
        </w:rPr>
        <w:t>headings</w:t>
      </w:r>
      <w:r>
        <w:rPr>
          <w:rFonts w:ascii="Calibri"/>
          <w:spacing w:val="-5"/>
          <w:sz w:val="22"/>
        </w:rPr>
        <w:t> </w:t>
      </w:r>
      <w:r>
        <w:rPr>
          <w:rFonts w:ascii="Calibri"/>
          <w:sz w:val="22"/>
        </w:rPr>
        <w:t>of</w:t>
      </w:r>
      <w:r>
        <w:rPr>
          <w:rFonts w:ascii="Calibri"/>
          <w:spacing w:val="-5"/>
          <w:sz w:val="22"/>
        </w:rPr>
        <w:t> </w:t>
      </w:r>
      <w:r>
        <w:rPr>
          <w:rFonts w:ascii="Calibri"/>
          <w:sz w:val="22"/>
        </w:rPr>
        <w:t>articles</w:t>
      </w:r>
      <w:r>
        <w:rPr>
          <w:rFonts w:ascii="Calibri"/>
          <w:spacing w:val="-5"/>
          <w:sz w:val="22"/>
        </w:rPr>
        <w:t> </w:t>
      </w:r>
      <w:r>
        <w:rPr>
          <w:rFonts w:ascii="Calibri"/>
          <w:sz w:val="22"/>
        </w:rPr>
        <w:t>and</w:t>
      </w:r>
      <w:r>
        <w:rPr>
          <w:rFonts w:ascii="Calibri"/>
          <w:spacing w:val="-5"/>
          <w:sz w:val="22"/>
        </w:rPr>
        <w:t> </w:t>
      </w:r>
      <w:r>
        <w:rPr>
          <w:rFonts w:ascii="Calibri"/>
          <w:sz w:val="22"/>
        </w:rPr>
        <w:t>paragraphs</w:t>
      </w:r>
      <w:r>
        <w:rPr>
          <w:rFonts w:ascii="Calibri"/>
          <w:spacing w:val="-5"/>
          <w:sz w:val="22"/>
        </w:rPr>
        <w:t> </w:t>
      </w:r>
      <w:r>
        <w:rPr>
          <w:rFonts w:ascii="Calibri"/>
          <w:sz w:val="22"/>
        </w:rPr>
        <w:t>used</w:t>
      </w:r>
      <w:r>
        <w:rPr>
          <w:rFonts w:ascii="Calibri"/>
          <w:spacing w:val="-5"/>
          <w:sz w:val="22"/>
        </w:rPr>
        <w:t> </w:t>
      </w:r>
      <w:r>
        <w:rPr>
          <w:rFonts w:ascii="Calibri"/>
          <w:sz w:val="22"/>
        </w:rPr>
        <w:t>in</w:t>
      </w:r>
      <w:r>
        <w:rPr>
          <w:rFonts w:ascii="Calibri"/>
          <w:spacing w:val="-5"/>
          <w:sz w:val="22"/>
        </w:rPr>
        <w:t> </w:t>
      </w:r>
      <w:r>
        <w:rPr>
          <w:rFonts w:ascii="Calibri"/>
          <w:sz w:val="22"/>
        </w:rPr>
        <w:t>this</w:t>
      </w:r>
      <w:r>
        <w:rPr>
          <w:rFonts w:ascii="Calibri"/>
          <w:spacing w:val="-5"/>
          <w:sz w:val="22"/>
        </w:rPr>
        <w:t> </w:t>
      </w:r>
      <w:r>
        <w:rPr>
          <w:rFonts w:ascii="Calibri"/>
          <w:sz w:val="22"/>
        </w:rPr>
        <w:t>Agreement</w:t>
      </w:r>
      <w:r>
        <w:rPr>
          <w:rFonts w:ascii="Calibri"/>
          <w:spacing w:val="-5"/>
          <w:sz w:val="22"/>
        </w:rPr>
        <w:t> </w:t>
      </w:r>
      <w:r>
        <w:rPr>
          <w:rFonts w:ascii="Calibri"/>
          <w:sz w:val="22"/>
        </w:rPr>
        <w:t>are</w:t>
      </w:r>
      <w:r>
        <w:rPr>
          <w:rFonts w:ascii="Calibri"/>
          <w:spacing w:val="-5"/>
          <w:sz w:val="22"/>
        </w:rPr>
        <w:t> </w:t>
      </w:r>
      <w:r>
        <w:rPr>
          <w:rFonts w:ascii="Calibri"/>
          <w:sz w:val="22"/>
        </w:rPr>
        <w:t>for convenience only and are not part of its operative language and shall not be used to affect the construction of any provisions hereof.</w:t>
      </w:r>
    </w:p>
    <w:p>
      <w:pPr>
        <w:pStyle w:val="BodyText"/>
        <w:rPr>
          <w:rFonts w:ascii="Calibri"/>
          <w:sz w:val="22"/>
        </w:rPr>
      </w:pPr>
    </w:p>
    <w:p>
      <w:pPr>
        <w:pStyle w:val="BodyText"/>
        <w:spacing w:before="3"/>
        <w:rPr>
          <w:rFonts w:ascii="Calibri"/>
          <w:sz w:val="27"/>
        </w:rPr>
      </w:pPr>
    </w:p>
    <w:p>
      <w:pPr>
        <w:pStyle w:val="ListParagraph"/>
        <w:numPr>
          <w:ilvl w:val="1"/>
          <w:numId w:val="3"/>
        </w:numPr>
        <w:tabs>
          <w:tab w:pos="2639" w:val="left" w:leader="none"/>
        </w:tabs>
        <w:spacing w:line="180" w:lineRule="auto" w:before="0" w:after="0"/>
        <w:ind w:left="1200" w:right="264" w:firstLine="720"/>
        <w:jc w:val="left"/>
        <w:rPr>
          <w:rFonts w:ascii="Calibri" w:hAnsi="Calibri"/>
          <w:sz w:val="22"/>
        </w:rPr>
      </w:pPr>
      <w:r>
        <w:rPr>
          <w:rFonts w:ascii="Calibri" w:hAnsi="Calibri"/>
          <w:sz w:val="22"/>
        </w:rPr>
        <w:t>Attorney’s Fees and Costs. If a legal action or other proceeding is brought by CST or School for enforcement of this Agreement, the prevailing party shall be entitled to recover reasonable attorney’s</w:t>
      </w:r>
      <w:r>
        <w:rPr>
          <w:rFonts w:ascii="Calibri" w:hAnsi="Calibri"/>
          <w:spacing w:val="-6"/>
          <w:sz w:val="22"/>
        </w:rPr>
        <w:t> </w:t>
      </w:r>
      <w:r>
        <w:rPr>
          <w:rFonts w:ascii="Calibri" w:hAnsi="Calibri"/>
          <w:sz w:val="22"/>
        </w:rPr>
        <w:t>fees,</w:t>
      </w:r>
      <w:r>
        <w:rPr>
          <w:rFonts w:ascii="Calibri" w:hAnsi="Calibri"/>
          <w:spacing w:val="-6"/>
          <w:sz w:val="22"/>
        </w:rPr>
        <w:t> </w:t>
      </w:r>
      <w:r>
        <w:rPr>
          <w:rFonts w:ascii="Calibri" w:hAnsi="Calibri"/>
          <w:sz w:val="22"/>
        </w:rPr>
        <w:t>costs,</w:t>
      </w:r>
      <w:r>
        <w:rPr>
          <w:rFonts w:ascii="Calibri" w:hAnsi="Calibri"/>
          <w:spacing w:val="-6"/>
          <w:sz w:val="22"/>
        </w:rPr>
        <w:t> </w:t>
      </w:r>
      <w:r>
        <w:rPr>
          <w:rFonts w:ascii="Calibri" w:hAnsi="Calibri"/>
          <w:sz w:val="22"/>
        </w:rPr>
        <w:t>and</w:t>
      </w:r>
      <w:r>
        <w:rPr>
          <w:rFonts w:ascii="Calibri" w:hAnsi="Calibri"/>
          <w:spacing w:val="-6"/>
          <w:sz w:val="22"/>
        </w:rPr>
        <w:t> </w:t>
      </w:r>
      <w:r>
        <w:rPr>
          <w:rFonts w:ascii="Calibri" w:hAnsi="Calibri"/>
          <w:sz w:val="22"/>
        </w:rPr>
        <w:t>expenses</w:t>
      </w:r>
      <w:r>
        <w:rPr>
          <w:rFonts w:ascii="Calibri" w:hAnsi="Calibri"/>
          <w:spacing w:val="-6"/>
          <w:sz w:val="22"/>
        </w:rPr>
        <w:t> </w:t>
      </w:r>
      <w:r>
        <w:rPr>
          <w:rFonts w:ascii="Calibri" w:hAnsi="Calibri"/>
          <w:sz w:val="22"/>
        </w:rPr>
        <w:t>incurred,</w:t>
      </w:r>
      <w:r>
        <w:rPr>
          <w:rFonts w:ascii="Calibri" w:hAnsi="Calibri"/>
          <w:spacing w:val="-6"/>
          <w:sz w:val="22"/>
        </w:rPr>
        <w:t> </w:t>
      </w:r>
      <w:r>
        <w:rPr>
          <w:rFonts w:ascii="Calibri" w:hAnsi="Calibri"/>
          <w:sz w:val="22"/>
        </w:rPr>
        <w:t>in</w:t>
      </w:r>
      <w:r>
        <w:rPr>
          <w:rFonts w:ascii="Calibri" w:hAnsi="Calibri"/>
          <w:spacing w:val="-6"/>
          <w:sz w:val="22"/>
        </w:rPr>
        <w:t> </w:t>
      </w:r>
      <w:r>
        <w:rPr>
          <w:rFonts w:ascii="Calibri" w:hAnsi="Calibri"/>
          <w:sz w:val="22"/>
        </w:rPr>
        <w:t>addition</w:t>
      </w:r>
      <w:r>
        <w:rPr>
          <w:rFonts w:ascii="Calibri" w:hAnsi="Calibri"/>
          <w:spacing w:val="-6"/>
          <w:sz w:val="22"/>
        </w:rPr>
        <w:t> </w:t>
      </w:r>
      <w:r>
        <w:rPr>
          <w:rFonts w:ascii="Calibri" w:hAnsi="Calibri"/>
          <w:sz w:val="22"/>
        </w:rPr>
        <w:t>to</w:t>
      </w:r>
      <w:r>
        <w:rPr>
          <w:rFonts w:ascii="Calibri" w:hAnsi="Calibri"/>
          <w:spacing w:val="-6"/>
          <w:sz w:val="22"/>
        </w:rPr>
        <w:t> </w:t>
      </w:r>
      <w:r>
        <w:rPr>
          <w:rFonts w:ascii="Calibri" w:hAnsi="Calibri"/>
          <w:sz w:val="22"/>
        </w:rPr>
        <w:t>any</w:t>
      </w:r>
      <w:r>
        <w:rPr>
          <w:rFonts w:ascii="Calibri" w:hAnsi="Calibri"/>
          <w:spacing w:val="-6"/>
          <w:sz w:val="22"/>
        </w:rPr>
        <w:t> </w:t>
      </w:r>
      <w:r>
        <w:rPr>
          <w:rFonts w:ascii="Calibri" w:hAnsi="Calibri"/>
          <w:sz w:val="22"/>
        </w:rPr>
        <w:t>other</w:t>
      </w:r>
      <w:r>
        <w:rPr>
          <w:rFonts w:ascii="Calibri" w:hAnsi="Calibri"/>
          <w:spacing w:val="-6"/>
          <w:sz w:val="22"/>
        </w:rPr>
        <w:t> </w:t>
      </w:r>
      <w:r>
        <w:rPr>
          <w:rFonts w:ascii="Calibri" w:hAnsi="Calibri"/>
          <w:sz w:val="22"/>
        </w:rPr>
        <w:t>relief</w:t>
      </w:r>
      <w:r>
        <w:rPr>
          <w:rFonts w:ascii="Calibri" w:hAnsi="Calibri"/>
          <w:spacing w:val="-6"/>
          <w:sz w:val="22"/>
        </w:rPr>
        <w:t> </w:t>
      </w:r>
      <w:r>
        <w:rPr>
          <w:rFonts w:ascii="Calibri" w:hAnsi="Calibri"/>
          <w:sz w:val="22"/>
        </w:rPr>
        <w:t>to</w:t>
      </w:r>
      <w:r>
        <w:rPr>
          <w:rFonts w:ascii="Calibri" w:hAnsi="Calibri"/>
          <w:spacing w:val="-6"/>
          <w:sz w:val="22"/>
        </w:rPr>
        <w:t> </w:t>
      </w:r>
      <w:r>
        <w:rPr>
          <w:rFonts w:ascii="Calibri" w:hAnsi="Calibri"/>
          <w:sz w:val="22"/>
        </w:rPr>
        <w:t>which</w:t>
      </w:r>
      <w:r>
        <w:rPr>
          <w:rFonts w:ascii="Calibri" w:hAnsi="Calibri"/>
          <w:spacing w:val="-6"/>
          <w:sz w:val="22"/>
        </w:rPr>
        <w:t> </w:t>
      </w:r>
      <w:r>
        <w:rPr>
          <w:rFonts w:ascii="Calibri" w:hAnsi="Calibri"/>
          <w:sz w:val="22"/>
        </w:rPr>
        <w:t>such</w:t>
      </w:r>
      <w:r>
        <w:rPr>
          <w:rFonts w:ascii="Calibri" w:hAnsi="Calibri"/>
          <w:spacing w:val="-6"/>
          <w:sz w:val="22"/>
        </w:rPr>
        <w:t> </w:t>
      </w:r>
      <w:r>
        <w:rPr>
          <w:rFonts w:ascii="Calibri" w:hAnsi="Calibri"/>
          <w:sz w:val="22"/>
        </w:rPr>
        <w:t>party</w:t>
      </w:r>
      <w:r>
        <w:rPr>
          <w:rFonts w:ascii="Calibri" w:hAnsi="Calibri"/>
          <w:spacing w:val="-6"/>
          <w:sz w:val="22"/>
        </w:rPr>
        <w:t> </w:t>
      </w:r>
      <w:r>
        <w:rPr>
          <w:rFonts w:ascii="Calibri" w:hAnsi="Calibri"/>
          <w:sz w:val="22"/>
        </w:rPr>
        <w:t>may</w:t>
      </w:r>
      <w:r>
        <w:rPr>
          <w:rFonts w:ascii="Calibri" w:hAnsi="Calibri"/>
          <w:spacing w:val="-6"/>
          <w:sz w:val="22"/>
        </w:rPr>
        <w:t> </w:t>
      </w:r>
      <w:r>
        <w:rPr>
          <w:rFonts w:ascii="Calibri" w:hAnsi="Calibri"/>
          <w:sz w:val="22"/>
        </w:rPr>
        <w:t>be entitled under applicable law.</w:t>
      </w:r>
    </w:p>
    <w:p>
      <w:pPr>
        <w:spacing w:before="148"/>
        <w:ind w:left="3209" w:right="2109" w:firstLine="0"/>
        <w:jc w:val="center"/>
        <w:rPr>
          <w:rFonts w:ascii="Calibri"/>
          <w:sz w:val="22"/>
        </w:rPr>
      </w:pPr>
      <w:r>
        <w:rPr>
          <w:rFonts w:ascii="Calibri"/>
          <w:sz w:val="22"/>
        </w:rPr>
        <w:t>Remainder</w:t>
      </w:r>
      <w:r>
        <w:rPr>
          <w:rFonts w:ascii="Calibri"/>
          <w:spacing w:val="-7"/>
          <w:sz w:val="22"/>
        </w:rPr>
        <w:t> </w:t>
      </w:r>
      <w:r>
        <w:rPr>
          <w:rFonts w:ascii="Calibri"/>
          <w:sz w:val="22"/>
        </w:rPr>
        <w:t>of</w:t>
      </w:r>
      <w:r>
        <w:rPr>
          <w:rFonts w:ascii="Calibri"/>
          <w:spacing w:val="-5"/>
          <w:sz w:val="22"/>
        </w:rPr>
        <w:t> </w:t>
      </w:r>
      <w:r>
        <w:rPr>
          <w:rFonts w:ascii="Calibri"/>
          <w:sz w:val="22"/>
        </w:rPr>
        <w:t>this</w:t>
      </w:r>
      <w:r>
        <w:rPr>
          <w:rFonts w:ascii="Calibri"/>
          <w:spacing w:val="-4"/>
          <w:sz w:val="22"/>
        </w:rPr>
        <w:t> </w:t>
      </w:r>
      <w:r>
        <w:rPr>
          <w:rFonts w:ascii="Calibri"/>
          <w:sz w:val="22"/>
        </w:rPr>
        <w:t>page</w:t>
      </w:r>
      <w:r>
        <w:rPr>
          <w:rFonts w:ascii="Calibri"/>
          <w:spacing w:val="-5"/>
          <w:sz w:val="22"/>
        </w:rPr>
        <w:t> </w:t>
      </w:r>
      <w:r>
        <w:rPr>
          <w:rFonts w:ascii="Calibri"/>
          <w:sz w:val="22"/>
        </w:rPr>
        <w:t>left</w:t>
      </w:r>
      <w:r>
        <w:rPr>
          <w:rFonts w:ascii="Calibri"/>
          <w:spacing w:val="-5"/>
          <w:sz w:val="22"/>
        </w:rPr>
        <w:t> </w:t>
      </w:r>
      <w:r>
        <w:rPr>
          <w:rFonts w:ascii="Calibri"/>
          <w:sz w:val="22"/>
        </w:rPr>
        <w:t>intentionally</w:t>
      </w:r>
      <w:r>
        <w:rPr>
          <w:rFonts w:ascii="Calibri"/>
          <w:spacing w:val="-4"/>
          <w:sz w:val="22"/>
        </w:rPr>
        <w:t> </w:t>
      </w:r>
      <w:r>
        <w:rPr>
          <w:rFonts w:ascii="Calibri"/>
          <w:spacing w:val="-2"/>
          <w:sz w:val="22"/>
        </w:rPr>
        <w:t>blank.</w:t>
      </w:r>
    </w:p>
    <w:p>
      <w:pPr>
        <w:spacing w:before="133"/>
        <w:ind w:left="3209" w:right="2109" w:firstLine="0"/>
        <w:jc w:val="center"/>
        <w:rPr>
          <w:rFonts w:ascii="Calibri"/>
          <w:i/>
          <w:sz w:val="22"/>
        </w:rPr>
      </w:pPr>
      <w:r>
        <w:rPr>
          <w:rFonts w:ascii="Calibri"/>
          <w:i/>
          <w:sz w:val="22"/>
        </w:rPr>
        <w:t>[Signature</w:t>
      </w:r>
      <w:r>
        <w:rPr>
          <w:rFonts w:ascii="Calibri"/>
          <w:i/>
          <w:spacing w:val="-3"/>
          <w:sz w:val="22"/>
        </w:rPr>
        <w:t> </w:t>
      </w:r>
      <w:r>
        <w:rPr>
          <w:rFonts w:ascii="Calibri"/>
          <w:i/>
          <w:sz w:val="22"/>
        </w:rPr>
        <w:t>page</w:t>
      </w:r>
      <w:r>
        <w:rPr>
          <w:rFonts w:ascii="Calibri"/>
          <w:i/>
          <w:spacing w:val="-2"/>
          <w:sz w:val="22"/>
        </w:rPr>
        <w:t> </w:t>
      </w:r>
      <w:r>
        <w:rPr>
          <w:rFonts w:ascii="Calibri"/>
          <w:i/>
          <w:sz w:val="22"/>
        </w:rPr>
        <w:t>to</w:t>
      </w:r>
      <w:r>
        <w:rPr>
          <w:rFonts w:ascii="Calibri"/>
          <w:i/>
          <w:spacing w:val="-2"/>
          <w:sz w:val="22"/>
        </w:rPr>
        <w:t> follow]</w:t>
      </w:r>
    </w:p>
    <w:p>
      <w:pPr>
        <w:spacing w:after="0"/>
        <w:jc w:val="center"/>
        <w:rPr>
          <w:rFonts w:ascii="Calibri"/>
          <w:sz w:val="22"/>
        </w:rPr>
        <w:sectPr>
          <w:pgSz w:w="12240" w:h="15840"/>
          <w:pgMar w:header="0" w:footer="1009" w:top="120" w:bottom="1200" w:left="240" w:right="1340"/>
        </w:sectPr>
      </w:pPr>
    </w:p>
    <w:p>
      <w:pPr>
        <w:spacing w:before="78"/>
        <w:ind w:left="100" w:right="0" w:firstLine="0"/>
        <w:jc w:val="left"/>
        <w:rPr>
          <w:sz w:val="16"/>
        </w:rPr>
      </w:pPr>
      <w:r>
        <w:rPr>
          <w:spacing w:val="-2"/>
          <w:sz w:val="16"/>
        </w:rPr>
        <w:t>DocuSign</w:t>
      </w:r>
      <w:r>
        <w:rPr>
          <w:spacing w:val="14"/>
          <w:sz w:val="16"/>
        </w:rPr>
        <w:t> </w:t>
      </w:r>
      <w:r>
        <w:rPr>
          <w:spacing w:val="-2"/>
          <w:sz w:val="16"/>
        </w:rPr>
        <w:t>Envelope</w:t>
      </w:r>
      <w:r>
        <w:rPr>
          <w:spacing w:val="14"/>
          <w:sz w:val="16"/>
        </w:rPr>
        <w:t> </w:t>
      </w:r>
      <w:r>
        <w:rPr>
          <w:spacing w:val="-2"/>
          <w:sz w:val="16"/>
        </w:rPr>
        <w:t>ID:</w:t>
      </w:r>
      <w:r>
        <w:rPr>
          <w:spacing w:val="15"/>
          <w:sz w:val="16"/>
        </w:rPr>
        <w:t> </w:t>
      </w:r>
      <w:r>
        <w:rPr>
          <w:spacing w:val="-2"/>
          <w:sz w:val="16"/>
        </w:rPr>
        <w:t>BDA4B708-0A95-4A22-B604-4F009FFCE615</w:t>
      </w:r>
    </w:p>
    <w:p>
      <w:pPr>
        <w:pStyle w:val="BodyText"/>
        <w:ind w:left="5227"/>
        <w:rPr>
          <w:sz w:val="20"/>
        </w:rPr>
      </w:pPr>
      <w:r>
        <w:rPr>
          <w:sz w:val="20"/>
        </w:rPr>
        <w:drawing>
          <wp:inline distT="0" distB="0" distL="0" distR="0">
            <wp:extent cx="757441" cy="352044"/>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0" cstate="print"/>
                    <a:stretch>
                      <a:fillRect/>
                    </a:stretch>
                  </pic:blipFill>
                  <pic:spPr>
                    <a:xfrm>
                      <a:off x="0" y="0"/>
                      <a:ext cx="757441" cy="352044"/>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6"/>
        <w:rPr>
          <w:sz w:val="29"/>
        </w:rPr>
      </w:pPr>
    </w:p>
    <w:p>
      <w:pPr>
        <w:spacing w:before="55"/>
        <w:ind w:left="1200" w:right="0" w:firstLine="0"/>
        <w:jc w:val="left"/>
        <w:rPr>
          <w:rFonts w:ascii="Calibri"/>
          <w:sz w:val="22"/>
        </w:rPr>
      </w:pPr>
      <w:r>
        <w:rPr>
          <w:rFonts w:ascii="Calibri"/>
          <w:sz w:val="22"/>
        </w:rPr>
        <w:t>IN</w:t>
      </w:r>
      <w:r>
        <w:rPr>
          <w:rFonts w:ascii="Calibri"/>
          <w:spacing w:val="-10"/>
          <w:sz w:val="22"/>
        </w:rPr>
        <w:t> </w:t>
      </w:r>
      <w:r>
        <w:rPr>
          <w:rFonts w:ascii="Calibri"/>
          <w:sz w:val="22"/>
        </w:rPr>
        <w:t>WITNESS</w:t>
      </w:r>
      <w:r>
        <w:rPr>
          <w:rFonts w:ascii="Calibri"/>
          <w:spacing w:val="-7"/>
          <w:sz w:val="22"/>
        </w:rPr>
        <w:t> </w:t>
      </w:r>
      <w:r>
        <w:rPr>
          <w:rFonts w:ascii="Calibri"/>
          <w:sz w:val="22"/>
        </w:rPr>
        <w:t>WHEREOF,</w:t>
      </w:r>
      <w:r>
        <w:rPr>
          <w:rFonts w:ascii="Calibri"/>
          <w:spacing w:val="-8"/>
          <w:sz w:val="22"/>
        </w:rPr>
        <w:t> </w:t>
      </w:r>
      <w:r>
        <w:rPr>
          <w:rFonts w:ascii="Calibri"/>
          <w:sz w:val="22"/>
        </w:rPr>
        <w:t>the</w:t>
      </w:r>
      <w:r>
        <w:rPr>
          <w:rFonts w:ascii="Calibri"/>
          <w:spacing w:val="-8"/>
          <w:sz w:val="22"/>
        </w:rPr>
        <w:t> </w:t>
      </w:r>
      <w:r>
        <w:rPr>
          <w:rFonts w:ascii="Calibri"/>
          <w:sz w:val="22"/>
        </w:rPr>
        <w:t>parties</w:t>
      </w:r>
      <w:r>
        <w:rPr>
          <w:rFonts w:ascii="Calibri"/>
          <w:spacing w:val="-8"/>
          <w:sz w:val="22"/>
        </w:rPr>
        <w:t> </w:t>
      </w:r>
      <w:r>
        <w:rPr>
          <w:rFonts w:ascii="Calibri"/>
          <w:sz w:val="22"/>
        </w:rPr>
        <w:t>have</w:t>
      </w:r>
      <w:r>
        <w:rPr>
          <w:rFonts w:ascii="Calibri"/>
          <w:spacing w:val="-8"/>
          <w:sz w:val="22"/>
        </w:rPr>
        <w:t> </w:t>
      </w:r>
      <w:r>
        <w:rPr>
          <w:rFonts w:ascii="Calibri"/>
          <w:sz w:val="22"/>
        </w:rPr>
        <w:t>executed</w:t>
      </w:r>
      <w:r>
        <w:rPr>
          <w:rFonts w:ascii="Calibri"/>
          <w:spacing w:val="-7"/>
          <w:sz w:val="22"/>
        </w:rPr>
        <w:t> </w:t>
      </w:r>
      <w:r>
        <w:rPr>
          <w:rFonts w:ascii="Calibri"/>
          <w:sz w:val="22"/>
        </w:rPr>
        <w:t>this</w:t>
      </w:r>
      <w:r>
        <w:rPr>
          <w:rFonts w:ascii="Calibri"/>
          <w:spacing w:val="-8"/>
          <w:sz w:val="22"/>
        </w:rPr>
        <w:t> </w:t>
      </w:r>
      <w:r>
        <w:rPr>
          <w:rFonts w:ascii="Calibri"/>
          <w:sz w:val="22"/>
        </w:rPr>
        <w:t>Agreement</w:t>
      </w:r>
      <w:r>
        <w:rPr>
          <w:rFonts w:ascii="Calibri"/>
          <w:spacing w:val="-8"/>
          <w:sz w:val="22"/>
        </w:rPr>
        <w:t> </w:t>
      </w:r>
      <w:r>
        <w:rPr>
          <w:rFonts w:ascii="Calibri"/>
          <w:sz w:val="22"/>
        </w:rPr>
        <w:t>as</w:t>
      </w:r>
      <w:r>
        <w:rPr>
          <w:rFonts w:ascii="Calibri"/>
          <w:spacing w:val="-8"/>
          <w:sz w:val="22"/>
        </w:rPr>
        <w:t> </w:t>
      </w:r>
      <w:r>
        <w:rPr>
          <w:rFonts w:ascii="Calibri"/>
          <w:sz w:val="22"/>
        </w:rPr>
        <w:t>of</w:t>
      </w:r>
      <w:r>
        <w:rPr>
          <w:rFonts w:ascii="Calibri"/>
          <w:spacing w:val="-8"/>
          <w:sz w:val="22"/>
        </w:rPr>
        <w:t> </w:t>
      </w:r>
      <w:r>
        <w:rPr>
          <w:rFonts w:ascii="Calibri"/>
          <w:sz w:val="22"/>
        </w:rPr>
        <w:t>the</w:t>
      </w:r>
      <w:r>
        <w:rPr>
          <w:rFonts w:ascii="Calibri"/>
          <w:spacing w:val="-8"/>
          <w:sz w:val="22"/>
        </w:rPr>
        <w:t> </w:t>
      </w:r>
      <w:r>
        <w:rPr>
          <w:rFonts w:ascii="Calibri"/>
          <w:sz w:val="22"/>
        </w:rPr>
        <w:t>Effective</w:t>
      </w:r>
      <w:r>
        <w:rPr>
          <w:rFonts w:ascii="Calibri"/>
          <w:spacing w:val="-7"/>
          <w:sz w:val="22"/>
        </w:rPr>
        <w:t> </w:t>
      </w:r>
      <w:r>
        <w:rPr>
          <w:rFonts w:ascii="Calibri"/>
          <w:spacing w:val="-2"/>
          <w:sz w:val="22"/>
        </w:rPr>
        <w:t>Date.</w:t>
      </w:r>
    </w:p>
    <w:p>
      <w:pPr>
        <w:spacing w:before="133"/>
        <w:ind w:left="1200" w:right="0" w:firstLine="0"/>
        <w:jc w:val="left"/>
        <w:rPr>
          <w:rFonts w:ascii="Calibri"/>
          <w:b/>
          <w:sz w:val="22"/>
        </w:rPr>
      </w:pPr>
      <w:r>
        <w:rPr/>
        <w:drawing>
          <wp:anchor distT="0" distB="0" distL="0" distR="0" allowOverlap="1" layoutInCell="1" locked="0" behindDoc="1" simplePos="0" relativeHeight="486156288">
            <wp:simplePos x="0" y="0"/>
            <wp:positionH relativeFrom="page">
              <wp:posOffset>1133347</wp:posOffset>
            </wp:positionH>
            <wp:positionV relativeFrom="paragraph">
              <wp:posOffset>271416</wp:posOffset>
            </wp:positionV>
            <wp:extent cx="695880" cy="314963"/>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23" cstate="print"/>
                    <a:stretch>
                      <a:fillRect/>
                    </a:stretch>
                  </pic:blipFill>
                  <pic:spPr>
                    <a:xfrm>
                      <a:off x="0" y="0"/>
                      <a:ext cx="695880" cy="314963"/>
                    </a:xfrm>
                    <a:prstGeom prst="rect">
                      <a:avLst/>
                    </a:prstGeom>
                  </pic:spPr>
                </pic:pic>
              </a:graphicData>
            </a:graphic>
          </wp:anchor>
        </w:drawing>
      </w:r>
      <w:r>
        <w:rPr>
          <w:rFonts w:ascii="Calibri"/>
          <w:b/>
          <w:sz w:val="22"/>
        </w:rPr>
        <w:t>Charter</w:t>
      </w:r>
      <w:r>
        <w:rPr>
          <w:rFonts w:ascii="Calibri"/>
          <w:b/>
          <w:spacing w:val="-5"/>
          <w:sz w:val="22"/>
        </w:rPr>
        <w:t> </w:t>
      </w:r>
      <w:r>
        <w:rPr>
          <w:rFonts w:ascii="Calibri"/>
          <w:b/>
          <w:sz w:val="22"/>
        </w:rPr>
        <w:t>School</w:t>
      </w:r>
      <w:r>
        <w:rPr>
          <w:rFonts w:ascii="Calibri"/>
          <w:b/>
          <w:spacing w:val="-5"/>
          <w:sz w:val="22"/>
        </w:rPr>
        <w:t> </w:t>
      </w:r>
      <w:r>
        <w:rPr>
          <w:rFonts w:ascii="Calibri"/>
          <w:b/>
          <w:spacing w:val="-2"/>
          <w:sz w:val="22"/>
        </w:rPr>
        <w:t>Therapy</w:t>
      </w:r>
    </w:p>
    <w:p>
      <w:pPr>
        <w:tabs>
          <w:tab w:pos="5571" w:val="left" w:leader="none"/>
        </w:tabs>
        <w:spacing w:before="148"/>
        <w:ind w:left="1200" w:right="0" w:firstLine="0"/>
        <w:jc w:val="left"/>
        <w:rPr>
          <w:rFonts w:ascii="Times New Roman"/>
          <w:sz w:val="22"/>
        </w:rPr>
      </w:pPr>
      <w:r>
        <w:rPr>
          <w:rFonts w:ascii="Calibri"/>
          <w:sz w:val="22"/>
        </w:rPr>
        <w:t>By:</w:t>
      </w:r>
      <w:r>
        <w:rPr>
          <w:rFonts w:ascii="Calibri"/>
          <w:spacing w:val="-3"/>
          <w:sz w:val="22"/>
        </w:rPr>
        <w:t> </w:t>
      </w:r>
      <w:r>
        <w:rPr>
          <w:rFonts w:ascii="Times New Roman"/>
          <w:sz w:val="22"/>
          <w:u w:val="single"/>
        </w:rPr>
        <w:tab/>
      </w:r>
    </w:p>
    <w:p>
      <w:pPr>
        <w:spacing w:before="106"/>
        <w:ind w:left="6966" w:right="0" w:firstLine="0"/>
        <w:jc w:val="left"/>
        <w:rPr>
          <w:rFonts w:ascii="Lucida Sans Typewriter"/>
          <w:b/>
          <w:sz w:val="14"/>
        </w:rPr>
      </w:pPr>
      <w:r>
        <w:rPr>
          <w:rFonts w:ascii="Lucida Sans Typewriter"/>
          <w:b/>
          <w:spacing w:val="-2"/>
          <w:sz w:val="14"/>
        </w:rPr>
        <w:t>8/9/2023</w:t>
      </w:r>
    </w:p>
    <w:p>
      <w:pPr>
        <w:pStyle w:val="BodyText"/>
        <w:spacing w:before="3"/>
        <w:rPr>
          <w:rFonts w:ascii="Lucida Sans Typewriter"/>
          <w:b/>
          <w:sz w:val="8"/>
        </w:rPr>
      </w:pPr>
      <w:r>
        <w:rPr/>
        <mc:AlternateContent>
          <mc:Choice Requires="wps">
            <w:drawing>
              <wp:anchor distT="0" distB="0" distL="0" distR="0" allowOverlap="1" layoutInCell="1" locked="0" behindDoc="1" simplePos="0" relativeHeight="487597568">
                <wp:simplePos x="0" y="0"/>
                <wp:positionH relativeFrom="page">
                  <wp:posOffset>4572000</wp:posOffset>
                </wp:positionH>
                <wp:positionV relativeFrom="paragraph">
                  <wp:posOffset>77118</wp:posOffset>
                </wp:positionV>
                <wp:extent cx="9144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914400" cy="1270"/>
                        </a:xfrm>
                        <a:custGeom>
                          <a:avLst/>
                          <a:gdLst/>
                          <a:ahLst/>
                          <a:cxnLst/>
                          <a:rect l="l" t="t" r="r" b="b"/>
                          <a:pathLst>
                            <a:path w="914400" h="0">
                              <a:moveTo>
                                <a:pt x="0" y="0"/>
                              </a:moveTo>
                              <a:lnTo>
                                <a:pt x="9144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6.072294pt;width:72pt;height:.1pt;mso-position-horizontal-relative:page;mso-position-vertical-relative:paragraph;z-index:-15718912;mso-wrap-distance-left:0;mso-wrap-distance-right:0" id="docshape31" coordorigin="7200,121" coordsize="1440,0" path="m7200,121l8640,121e" filled="false" stroked="true" strokeweight=".99975pt" strokecolor="#000000">
                <v:path arrowok="t"/>
                <v:stroke dashstyle="solid"/>
                <w10:wrap type="topAndBottom"/>
              </v:shape>
            </w:pict>
          </mc:Fallback>
        </mc:AlternateContent>
      </w:r>
    </w:p>
    <w:p>
      <w:pPr>
        <w:pStyle w:val="BodyText"/>
        <w:spacing w:before="5"/>
        <w:rPr>
          <w:rFonts w:ascii="Lucida Sans Typewriter"/>
          <w:b/>
          <w:sz w:val="7"/>
        </w:rPr>
      </w:pPr>
    </w:p>
    <w:p>
      <w:pPr>
        <w:spacing w:after="0"/>
        <w:rPr>
          <w:rFonts w:ascii="Lucida Sans Typewriter"/>
          <w:sz w:val="7"/>
        </w:rPr>
        <w:sectPr>
          <w:pgSz w:w="12240" w:h="15840"/>
          <w:pgMar w:header="0" w:footer="1009" w:top="120" w:bottom="1200" w:left="240" w:right="1340"/>
        </w:sectPr>
      </w:pPr>
    </w:p>
    <w:p>
      <w:pPr>
        <w:spacing w:before="80"/>
        <w:ind w:left="1200" w:right="0" w:firstLine="0"/>
        <w:jc w:val="left"/>
        <w:rPr>
          <w:rFonts w:ascii="Lucida Sans Typewriter"/>
          <w:b/>
          <w:sz w:val="14"/>
        </w:rPr>
      </w:pPr>
      <w:r>
        <w:rPr/>
        <mc:AlternateContent>
          <mc:Choice Requires="wps">
            <w:drawing>
              <wp:anchor distT="0" distB="0" distL="0" distR="0" allowOverlap="1" layoutInCell="1" locked="0" behindDoc="0" simplePos="0" relativeHeight="15739904">
                <wp:simplePos x="0" y="0"/>
                <wp:positionH relativeFrom="page">
                  <wp:posOffset>1117599</wp:posOffset>
                </wp:positionH>
                <wp:positionV relativeFrom="paragraph">
                  <wp:posOffset>204834</wp:posOffset>
                </wp:positionV>
                <wp:extent cx="2540000" cy="127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540000" cy="1270"/>
                        </a:xfrm>
                        <a:custGeom>
                          <a:avLst/>
                          <a:gdLst/>
                          <a:ahLst/>
                          <a:cxnLst/>
                          <a:rect l="l" t="t" r="r" b="b"/>
                          <a:pathLst>
                            <a:path w="2540000" h="0">
                              <a:moveTo>
                                <a:pt x="0" y="0"/>
                              </a:moveTo>
                              <a:lnTo>
                                <a:pt x="2540003"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87.999977pt,16.128696pt" to="288.000227pt,16.128696pt" stroked="true" strokeweight=".99975pt" strokecolor="#000000">
                <v:stroke dashstyle="solid"/>
                <w10:wrap type="none"/>
              </v:line>
            </w:pict>
          </mc:Fallback>
        </mc:AlternateContent>
      </w:r>
      <w:r>
        <w:rPr>
          <w:rFonts w:ascii="Calibri"/>
          <w:position w:val="-4"/>
          <w:sz w:val="22"/>
        </w:rPr>
        <w:t>Its:</w:t>
      </w:r>
      <w:r>
        <w:rPr>
          <w:rFonts w:ascii="Calibri"/>
          <w:spacing w:val="43"/>
          <w:position w:val="-4"/>
          <w:sz w:val="22"/>
        </w:rPr>
        <w:t> </w:t>
      </w:r>
      <w:r>
        <w:rPr>
          <w:rFonts w:ascii="Lucida Sans Typewriter"/>
          <w:b/>
          <w:spacing w:val="-4"/>
          <w:sz w:val="14"/>
        </w:rPr>
        <w:t>Owner</w:t>
      </w:r>
    </w:p>
    <w:p>
      <w:pPr>
        <w:spacing w:before="81"/>
        <w:ind w:left="1200" w:right="0" w:firstLine="0"/>
        <w:jc w:val="left"/>
        <w:rPr>
          <w:rFonts w:ascii="Calibri"/>
          <w:sz w:val="22"/>
        </w:rPr>
      </w:pPr>
      <w:r>
        <w:rPr/>
        <w:br w:type="column"/>
      </w:r>
      <w:r>
        <w:rPr>
          <w:rFonts w:ascii="Calibri"/>
          <w:spacing w:val="-4"/>
          <w:sz w:val="22"/>
        </w:rPr>
        <w:t>Date</w:t>
      </w:r>
    </w:p>
    <w:p>
      <w:pPr>
        <w:spacing w:after="0"/>
        <w:jc w:val="left"/>
        <w:rPr>
          <w:rFonts w:ascii="Calibri"/>
          <w:sz w:val="22"/>
        </w:rPr>
        <w:sectPr>
          <w:type w:val="continuous"/>
          <w:pgSz w:w="12240" w:h="15840"/>
          <w:pgMar w:header="0" w:footer="1009" w:top="1360" w:bottom="1800" w:left="240" w:right="1340"/>
          <w:cols w:num="2" w:equalWidth="0">
            <w:col w:w="2042" w:space="3718"/>
            <w:col w:w="4900"/>
          </w:cols>
        </w:sectPr>
      </w:pPr>
    </w:p>
    <w:p>
      <w:pPr>
        <w:pStyle w:val="BodyText"/>
        <w:rPr>
          <w:rFonts w:ascii="Calibri"/>
          <w:sz w:val="20"/>
        </w:rPr>
      </w:pPr>
    </w:p>
    <w:p>
      <w:pPr>
        <w:pStyle w:val="BodyText"/>
        <w:spacing w:before="8"/>
        <w:rPr>
          <w:rFonts w:ascii="Calibri"/>
          <w:sz w:val="18"/>
        </w:rPr>
      </w:pPr>
    </w:p>
    <w:p>
      <w:pPr>
        <w:spacing w:before="0"/>
        <w:ind w:left="1149" w:right="0" w:firstLine="0"/>
        <w:jc w:val="left"/>
        <w:rPr>
          <w:rFonts w:ascii="Lucida Console"/>
          <w:sz w:val="18"/>
        </w:rPr>
      </w:pPr>
      <w:r>
        <w:rPr>
          <w:rFonts w:ascii="Lucida Console"/>
          <w:sz w:val="18"/>
        </w:rPr>
        <w:t>Bridge</w:t>
      </w:r>
      <w:r>
        <w:rPr>
          <w:rFonts w:ascii="Lucida Console"/>
          <w:spacing w:val="2"/>
          <w:sz w:val="18"/>
        </w:rPr>
        <w:t> </w:t>
      </w:r>
      <w:r>
        <w:rPr>
          <w:rFonts w:ascii="Lucida Console"/>
          <w:spacing w:val="-2"/>
          <w:sz w:val="18"/>
        </w:rPr>
        <w:t>Elementary</w:t>
      </w:r>
    </w:p>
    <w:p>
      <w:pPr>
        <w:pStyle w:val="BodyText"/>
        <w:spacing w:before="7"/>
        <w:rPr>
          <w:rFonts w:ascii="Lucida Console"/>
          <w:sz w:val="13"/>
        </w:rPr>
      </w:pPr>
      <w:r>
        <w:rPr/>
        <mc:AlternateContent>
          <mc:Choice Requires="wps">
            <w:drawing>
              <wp:anchor distT="0" distB="0" distL="0" distR="0" allowOverlap="1" layoutInCell="1" locked="0" behindDoc="1" simplePos="0" relativeHeight="487598080">
                <wp:simplePos x="0" y="0"/>
                <wp:positionH relativeFrom="page">
                  <wp:posOffset>914400</wp:posOffset>
                </wp:positionH>
                <wp:positionV relativeFrom="paragraph">
                  <wp:posOffset>102308</wp:posOffset>
                </wp:positionV>
                <wp:extent cx="136652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1366520" cy="1270"/>
                        </a:xfrm>
                        <a:custGeom>
                          <a:avLst/>
                          <a:gdLst/>
                          <a:ahLst/>
                          <a:cxnLst/>
                          <a:rect l="l" t="t" r="r" b="b"/>
                          <a:pathLst>
                            <a:path w="1366520" h="0">
                              <a:moveTo>
                                <a:pt x="0" y="0"/>
                              </a:moveTo>
                              <a:lnTo>
                                <a:pt x="1366242" y="0"/>
                              </a:lnTo>
                            </a:path>
                          </a:pathLst>
                        </a:custGeom>
                        <a:ln w="13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055821pt;width:107.6pt;height:.1pt;mso-position-horizontal-relative:page;mso-position-vertical-relative:paragraph;z-index:-15718400;mso-wrap-distance-left:0;mso-wrap-distance-right:0" id="docshape32" coordorigin="1440,161" coordsize="2152,0" path="m1440,161l3592,161e" filled="false" stroked="true" strokeweight="1.08975pt" strokecolor="#000000">
                <v:path arrowok="t"/>
                <v:stroke dashstyle="solid"/>
                <w10:wrap type="topAndBottom"/>
              </v:shape>
            </w:pict>
          </mc:Fallback>
        </mc:AlternateContent>
      </w:r>
    </w:p>
    <w:p>
      <w:pPr>
        <w:pStyle w:val="BodyText"/>
        <w:rPr>
          <w:rFonts w:ascii="Lucida Console"/>
          <w:sz w:val="20"/>
        </w:rPr>
      </w:pPr>
    </w:p>
    <w:p>
      <w:pPr>
        <w:pStyle w:val="BodyText"/>
        <w:spacing w:before="6"/>
        <w:rPr>
          <w:rFonts w:ascii="Lucida Console"/>
          <w:sz w:val="28"/>
        </w:rPr>
      </w:pPr>
    </w:p>
    <w:p>
      <w:pPr>
        <w:spacing w:after="0"/>
        <w:rPr>
          <w:rFonts w:ascii="Lucida Console"/>
          <w:sz w:val="28"/>
        </w:rPr>
        <w:sectPr>
          <w:type w:val="continuous"/>
          <w:pgSz w:w="12240" w:h="15840"/>
          <w:pgMar w:header="0" w:footer="1009" w:top="1360" w:bottom="1800" w:left="240" w:right="1340"/>
        </w:sectPr>
      </w:pPr>
    </w:p>
    <w:p>
      <w:pPr>
        <w:tabs>
          <w:tab w:pos="5571" w:val="left" w:leader="none"/>
        </w:tabs>
        <w:spacing w:before="86"/>
        <w:ind w:left="1200" w:right="0" w:firstLine="0"/>
        <w:jc w:val="left"/>
        <w:rPr>
          <w:rFonts w:ascii="Times New Roman"/>
          <w:sz w:val="22"/>
        </w:rPr>
      </w:pPr>
      <w:r>
        <w:rPr/>
        <w:drawing>
          <wp:anchor distT="0" distB="0" distL="0" distR="0" allowOverlap="1" layoutInCell="1" locked="0" behindDoc="1" simplePos="0" relativeHeight="486155776">
            <wp:simplePos x="0" y="0"/>
            <wp:positionH relativeFrom="page">
              <wp:posOffset>1121155</wp:posOffset>
            </wp:positionH>
            <wp:positionV relativeFrom="paragraph">
              <wp:posOffset>-198226</wp:posOffset>
            </wp:positionV>
            <wp:extent cx="1464990" cy="456468"/>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24" cstate="print"/>
                    <a:stretch>
                      <a:fillRect/>
                    </a:stretch>
                  </pic:blipFill>
                  <pic:spPr>
                    <a:xfrm>
                      <a:off x="0" y="0"/>
                      <a:ext cx="1464990" cy="456468"/>
                    </a:xfrm>
                    <a:prstGeom prst="rect">
                      <a:avLst/>
                    </a:prstGeom>
                  </pic:spPr>
                </pic:pic>
              </a:graphicData>
            </a:graphic>
          </wp:anchor>
        </w:drawing>
      </w:r>
      <w:r>
        <w:rPr>
          <w:rFonts w:ascii="Calibri"/>
          <w:sz w:val="22"/>
        </w:rPr>
        <w:t>By:</w:t>
      </w:r>
      <w:r>
        <w:rPr>
          <w:rFonts w:ascii="Calibri"/>
          <w:spacing w:val="-3"/>
          <w:sz w:val="22"/>
        </w:rPr>
        <w:t> </w:t>
      </w:r>
      <w:r>
        <w:rPr>
          <w:rFonts w:ascii="Times New Roman"/>
          <w:sz w:val="22"/>
          <w:u w:val="single"/>
        </w:rPr>
        <w:tab/>
      </w:r>
    </w:p>
    <w:p>
      <w:pPr>
        <w:pStyle w:val="BodyText"/>
        <w:rPr>
          <w:rFonts w:ascii="Times New Roman"/>
        </w:rPr>
      </w:pPr>
    </w:p>
    <w:p>
      <w:pPr>
        <w:pStyle w:val="BodyText"/>
        <w:spacing w:before="3"/>
        <w:rPr>
          <w:rFonts w:ascii="Times New Roman"/>
          <w:sz w:val="22"/>
        </w:rPr>
      </w:pPr>
    </w:p>
    <w:p>
      <w:pPr>
        <w:spacing w:before="0"/>
        <w:ind w:left="1200" w:right="0" w:firstLine="0"/>
        <w:jc w:val="left"/>
        <w:rPr>
          <w:rFonts w:ascii="Lucida Console"/>
          <w:sz w:val="18"/>
        </w:rPr>
      </w:pPr>
      <w:r>
        <w:rPr/>
        <mc:AlternateContent>
          <mc:Choice Requires="wps">
            <w:drawing>
              <wp:anchor distT="0" distB="0" distL="0" distR="0" allowOverlap="1" layoutInCell="1" locked="0" behindDoc="0" simplePos="0" relativeHeight="15740416">
                <wp:simplePos x="0" y="0"/>
                <wp:positionH relativeFrom="page">
                  <wp:posOffset>1117599</wp:posOffset>
                </wp:positionH>
                <wp:positionV relativeFrom="paragraph">
                  <wp:posOffset>162643</wp:posOffset>
                </wp:positionV>
                <wp:extent cx="254000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540000" cy="1270"/>
                        </a:xfrm>
                        <a:custGeom>
                          <a:avLst/>
                          <a:gdLst/>
                          <a:ahLst/>
                          <a:cxnLst/>
                          <a:rect l="l" t="t" r="r" b="b"/>
                          <a:pathLst>
                            <a:path w="2540000" h="0">
                              <a:moveTo>
                                <a:pt x="0" y="0"/>
                              </a:moveTo>
                              <a:lnTo>
                                <a:pt x="2540003"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416" from="87.999977pt,12.806569pt" to="288.000227pt,12.806569pt" stroked="true" strokeweight=".99975pt" strokecolor="#000000">
                <v:stroke dashstyle="solid"/>
                <w10:wrap type="none"/>
              </v:line>
            </w:pict>
          </mc:Fallback>
        </mc:AlternateContent>
      </w:r>
      <w:r>
        <w:rPr>
          <w:rFonts w:ascii="Calibri"/>
          <w:position w:val="-7"/>
          <w:sz w:val="22"/>
        </w:rPr>
        <w:t>Its:</w:t>
      </w:r>
      <w:r>
        <w:rPr>
          <w:rFonts w:ascii="Calibri"/>
          <w:spacing w:val="-13"/>
          <w:position w:val="-7"/>
          <w:sz w:val="22"/>
        </w:rPr>
        <w:t> </w:t>
      </w:r>
      <w:r>
        <w:rPr>
          <w:rFonts w:ascii="Lucida Console"/>
          <w:spacing w:val="-2"/>
          <w:sz w:val="18"/>
        </w:rPr>
        <w:t>Principal</w:t>
      </w:r>
    </w:p>
    <w:p>
      <w:pPr>
        <w:spacing w:line="240" w:lineRule="auto" w:before="0"/>
        <w:rPr>
          <w:rFonts w:ascii="Lucida Console"/>
          <w:sz w:val="16"/>
        </w:rPr>
      </w:pPr>
      <w:r>
        <w:rPr/>
        <w:br w:type="column"/>
      </w:r>
      <w:r>
        <w:rPr>
          <w:rFonts w:ascii="Lucida Console"/>
          <w:sz w:val="16"/>
        </w:rPr>
      </w:r>
    </w:p>
    <w:p>
      <w:pPr>
        <w:pStyle w:val="BodyText"/>
        <w:rPr>
          <w:rFonts w:ascii="Lucida Console"/>
          <w:sz w:val="16"/>
        </w:rPr>
      </w:pPr>
    </w:p>
    <w:p>
      <w:pPr>
        <w:spacing w:before="143"/>
        <w:ind w:left="1206" w:right="0" w:firstLine="0"/>
        <w:jc w:val="left"/>
        <w:rPr>
          <w:rFonts w:ascii="Lucida Sans Typewriter"/>
          <w:b/>
          <w:sz w:val="14"/>
        </w:rPr>
      </w:pPr>
      <w:r>
        <w:rPr>
          <w:rFonts w:ascii="Lucida Sans Typewriter"/>
          <w:b/>
          <w:spacing w:val="-2"/>
          <w:sz w:val="14"/>
        </w:rPr>
        <w:t>8/9/2023</w:t>
      </w:r>
    </w:p>
    <w:p>
      <w:pPr>
        <w:pStyle w:val="BodyText"/>
        <w:spacing w:before="1"/>
        <w:rPr>
          <w:rFonts w:ascii="Lucida Sans Typewriter"/>
          <w:b/>
          <w:sz w:val="6"/>
        </w:rPr>
      </w:pPr>
      <w:r>
        <w:rPr/>
        <mc:AlternateContent>
          <mc:Choice Requires="wps">
            <w:drawing>
              <wp:anchor distT="0" distB="0" distL="0" distR="0" allowOverlap="1" layoutInCell="1" locked="0" behindDoc="1" simplePos="0" relativeHeight="487598592">
                <wp:simplePos x="0" y="0"/>
                <wp:positionH relativeFrom="page">
                  <wp:posOffset>4572000</wp:posOffset>
                </wp:positionH>
                <wp:positionV relativeFrom="paragraph">
                  <wp:posOffset>60869</wp:posOffset>
                </wp:positionV>
                <wp:extent cx="9144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914400" cy="1270"/>
                        </a:xfrm>
                        <a:custGeom>
                          <a:avLst/>
                          <a:gdLst/>
                          <a:ahLst/>
                          <a:cxnLst/>
                          <a:rect l="l" t="t" r="r" b="b"/>
                          <a:pathLst>
                            <a:path w="914400" h="0">
                              <a:moveTo>
                                <a:pt x="0" y="0"/>
                              </a:moveTo>
                              <a:lnTo>
                                <a:pt x="914400"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pt;margin-top:4.792876pt;width:72pt;height:.1pt;mso-position-horizontal-relative:page;mso-position-vertical-relative:paragraph;z-index:-15717888;mso-wrap-distance-left:0;mso-wrap-distance-right:0" id="docshape33" coordorigin="7200,96" coordsize="1440,0" path="m7200,96l8640,96e" filled="false" stroked="true" strokeweight=".99975pt" strokecolor="#000000">
                <v:path arrowok="t"/>
                <v:stroke dashstyle="solid"/>
                <w10:wrap type="topAndBottom"/>
              </v:shape>
            </w:pict>
          </mc:Fallback>
        </mc:AlternateContent>
      </w:r>
    </w:p>
    <w:p>
      <w:pPr>
        <w:pStyle w:val="BodyText"/>
        <w:spacing w:before="6"/>
        <w:rPr>
          <w:rFonts w:ascii="Lucida Sans Typewriter"/>
          <w:b/>
          <w:sz w:val="14"/>
        </w:rPr>
      </w:pPr>
    </w:p>
    <w:p>
      <w:pPr>
        <w:spacing w:before="0"/>
        <w:ind w:left="1200" w:right="0" w:firstLine="0"/>
        <w:jc w:val="left"/>
        <w:rPr>
          <w:rFonts w:ascii="Calibri"/>
          <w:sz w:val="22"/>
        </w:rPr>
      </w:pPr>
      <w:r>
        <w:rPr>
          <w:rFonts w:ascii="Calibri"/>
          <w:spacing w:val="-4"/>
          <w:sz w:val="22"/>
        </w:rPr>
        <w:t>Date</w:t>
      </w:r>
    </w:p>
    <w:p>
      <w:pPr>
        <w:spacing w:after="0"/>
        <w:jc w:val="left"/>
        <w:rPr>
          <w:rFonts w:ascii="Calibri"/>
          <w:sz w:val="22"/>
        </w:rPr>
        <w:sectPr>
          <w:type w:val="continuous"/>
          <w:pgSz w:w="12240" w:h="15840"/>
          <w:pgMar w:header="0" w:footer="1009" w:top="1360" w:bottom="1800" w:left="240" w:right="1340"/>
          <w:cols w:num="2" w:equalWidth="0">
            <w:col w:w="5612" w:space="148"/>
            <w:col w:w="4900"/>
          </w:cols>
        </w:sectPr>
      </w:pPr>
    </w:p>
    <w:p>
      <w:pPr>
        <w:spacing w:before="78"/>
        <w:ind w:left="100" w:right="0" w:firstLine="0"/>
        <w:jc w:val="left"/>
        <w:rPr>
          <w:sz w:val="16"/>
        </w:rPr>
      </w:pPr>
      <w:bookmarkStart w:name="05.2 Addendum (PT)" w:id="13"/>
      <w:bookmarkEnd w:id="13"/>
      <w:r>
        <w:rPr/>
      </w:r>
      <w:r>
        <w:rPr>
          <w:spacing w:val="-2"/>
          <w:sz w:val="16"/>
        </w:rPr>
        <w:t>DocuSign</w:t>
      </w:r>
      <w:r>
        <w:rPr>
          <w:spacing w:val="-4"/>
          <w:sz w:val="16"/>
        </w:rPr>
        <w:t> </w:t>
      </w:r>
      <w:r>
        <w:rPr>
          <w:spacing w:val="-2"/>
          <w:sz w:val="16"/>
        </w:rPr>
        <w:t>Envelope</w:t>
      </w:r>
      <w:r>
        <w:rPr>
          <w:spacing w:val="-3"/>
          <w:sz w:val="16"/>
        </w:rPr>
        <w:t> </w:t>
      </w:r>
      <w:r>
        <w:rPr>
          <w:spacing w:val="-2"/>
          <w:sz w:val="16"/>
        </w:rPr>
        <w:t>ID:</w:t>
      </w:r>
      <w:r>
        <w:rPr>
          <w:spacing w:val="-1"/>
          <w:sz w:val="16"/>
        </w:rPr>
        <w:t> </w:t>
      </w:r>
      <w:r>
        <w:rPr>
          <w:spacing w:val="-2"/>
          <w:sz w:val="16"/>
        </w:rPr>
        <w:t>BDA4B708-0A95-4A22-B604-4F009FFCE615</w:t>
      </w:r>
    </w:p>
    <w:p>
      <w:pPr>
        <w:spacing w:line="240" w:lineRule="auto" w:before="4" w:after="25"/>
        <w:rPr>
          <w:sz w:val="19"/>
        </w:rPr>
      </w:pPr>
      <w:r>
        <w:rPr/>
        <w:br w:type="column"/>
      </w:r>
      <w:r>
        <w:rPr>
          <w:sz w:val="19"/>
        </w:rPr>
      </w:r>
    </w:p>
    <w:p>
      <w:pPr>
        <w:pStyle w:val="BodyText"/>
        <w:ind w:left="100"/>
        <w:rPr>
          <w:sz w:val="20"/>
        </w:rPr>
      </w:pPr>
      <w:r>
        <w:rPr>
          <w:sz w:val="20"/>
        </w:rPr>
        <w:drawing>
          <wp:inline distT="0" distB="0" distL="0" distR="0">
            <wp:extent cx="832332" cy="39624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26" cstate="print"/>
                    <a:stretch>
                      <a:fillRect/>
                    </a:stretch>
                  </pic:blipFill>
                  <pic:spPr>
                    <a:xfrm>
                      <a:off x="0" y="0"/>
                      <a:ext cx="832332" cy="396240"/>
                    </a:xfrm>
                    <a:prstGeom prst="rect">
                      <a:avLst/>
                    </a:prstGeom>
                  </pic:spPr>
                </pic:pic>
              </a:graphicData>
            </a:graphic>
          </wp:inline>
        </w:drawing>
      </w:r>
      <w:r>
        <w:rPr>
          <w:sz w:val="20"/>
        </w:rPr>
      </w:r>
    </w:p>
    <w:p>
      <w:pPr>
        <w:pStyle w:val="BodyText"/>
        <w:rPr>
          <w:sz w:val="22"/>
        </w:rPr>
      </w:pPr>
    </w:p>
    <w:p>
      <w:pPr>
        <w:spacing w:before="197"/>
        <w:ind w:left="345" w:right="0" w:firstLine="0"/>
        <w:jc w:val="left"/>
        <w:rPr>
          <w:rFonts w:ascii="Calibri"/>
          <w:b/>
          <w:sz w:val="22"/>
        </w:rPr>
      </w:pPr>
      <w:r>
        <w:rPr>
          <w:rFonts w:ascii="Calibri"/>
          <w:b/>
          <w:sz w:val="22"/>
          <w:u w:val="single"/>
        </w:rPr>
        <w:t>Exhibit</w:t>
      </w:r>
      <w:r>
        <w:rPr>
          <w:rFonts w:ascii="Calibri"/>
          <w:b/>
          <w:spacing w:val="-12"/>
          <w:sz w:val="22"/>
          <w:u w:val="single"/>
        </w:rPr>
        <w:t> </w:t>
      </w:r>
      <w:r>
        <w:rPr>
          <w:rFonts w:ascii="Calibri"/>
          <w:b/>
          <w:spacing w:val="-10"/>
          <w:sz w:val="22"/>
          <w:u w:val="single"/>
        </w:rPr>
        <w:t>A</w:t>
      </w:r>
    </w:p>
    <w:p>
      <w:pPr>
        <w:spacing w:after="0"/>
        <w:jc w:val="left"/>
        <w:rPr>
          <w:rFonts w:ascii="Calibri"/>
          <w:sz w:val="22"/>
        </w:rPr>
        <w:sectPr>
          <w:footerReference w:type="default" r:id="rId25"/>
          <w:pgSz w:w="12240" w:h="15840"/>
          <w:pgMar w:footer="1012" w:header="0" w:top="120" w:bottom="1200" w:left="240" w:right="1340"/>
          <w:cols w:num="2" w:equalWidth="0">
            <w:col w:w="5040" w:space="86"/>
            <w:col w:w="5534"/>
          </w:cols>
        </w:sectPr>
      </w:pPr>
    </w:p>
    <w:p>
      <w:pPr>
        <w:pStyle w:val="BodyText"/>
        <w:spacing w:before="9"/>
        <w:rPr>
          <w:rFonts w:ascii="Calibri"/>
          <w:b/>
          <w:sz w:val="11"/>
        </w:rPr>
      </w:pPr>
    </w:p>
    <w:p>
      <w:pPr>
        <w:spacing w:line="240" w:lineRule="auto" w:before="56"/>
        <w:ind w:left="1199" w:right="164" w:firstLine="0"/>
        <w:jc w:val="left"/>
        <w:rPr>
          <w:rFonts w:ascii="Calibri"/>
          <w:sz w:val="22"/>
        </w:rPr>
      </w:pPr>
      <w:r>
        <w:rPr>
          <w:rFonts w:ascii="Calibri"/>
          <w:sz w:val="22"/>
        </w:rPr>
        <w:t>CST will provide the following Physical Therapy Services: Evaluations, direct services, indirect services, virtual services, therapy packets, consultations, documentation, screenings, kindergarten screenings, pre-referral</w:t>
      </w:r>
      <w:r>
        <w:rPr>
          <w:rFonts w:ascii="Calibri"/>
          <w:spacing w:val="-13"/>
          <w:sz w:val="22"/>
        </w:rPr>
        <w:t> </w:t>
      </w:r>
      <w:r>
        <w:rPr>
          <w:rFonts w:ascii="Calibri"/>
          <w:sz w:val="22"/>
        </w:rPr>
        <w:t>to</w:t>
      </w:r>
      <w:r>
        <w:rPr>
          <w:rFonts w:ascii="Calibri"/>
          <w:spacing w:val="-8"/>
          <w:sz w:val="22"/>
        </w:rPr>
        <w:t> </w:t>
      </w:r>
      <w:r>
        <w:rPr>
          <w:rFonts w:ascii="Calibri"/>
          <w:sz w:val="22"/>
        </w:rPr>
        <w:t>Special</w:t>
      </w:r>
      <w:r>
        <w:rPr>
          <w:rFonts w:ascii="Calibri"/>
          <w:spacing w:val="-11"/>
          <w:sz w:val="22"/>
        </w:rPr>
        <w:t> </w:t>
      </w:r>
      <w:r>
        <w:rPr>
          <w:rFonts w:ascii="Calibri"/>
          <w:sz w:val="22"/>
        </w:rPr>
        <w:t>Education</w:t>
      </w:r>
      <w:r>
        <w:rPr>
          <w:rFonts w:ascii="Calibri"/>
          <w:spacing w:val="-12"/>
          <w:sz w:val="22"/>
        </w:rPr>
        <w:t> </w:t>
      </w:r>
      <w:r>
        <w:rPr>
          <w:rFonts w:ascii="Calibri"/>
          <w:sz w:val="22"/>
        </w:rPr>
        <w:t>services,</w:t>
      </w:r>
      <w:r>
        <w:rPr>
          <w:rFonts w:ascii="Calibri"/>
          <w:spacing w:val="-11"/>
          <w:sz w:val="22"/>
        </w:rPr>
        <w:t> </w:t>
      </w:r>
      <w:r>
        <w:rPr>
          <w:rFonts w:ascii="Calibri"/>
          <w:sz w:val="22"/>
        </w:rPr>
        <w:t>staff</w:t>
      </w:r>
      <w:r>
        <w:rPr>
          <w:rFonts w:ascii="Calibri"/>
          <w:spacing w:val="-9"/>
          <w:sz w:val="22"/>
        </w:rPr>
        <w:t> </w:t>
      </w:r>
      <w:r>
        <w:rPr>
          <w:rFonts w:ascii="Calibri"/>
          <w:sz w:val="22"/>
        </w:rPr>
        <w:t>and/or</w:t>
      </w:r>
      <w:r>
        <w:rPr>
          <w:rFonts w:ascii="Calibri"/>
          <w:spacing w:val="-13"/>
          <w:sz w:val="22"/>
        </w:rPr>
        <w:t> </w:t>
      </w:r>
      <w:r>
        <w:rPr>
          <w:rFonts w:ascii="Calibri"/>
          <w:sz w:val="22"/>
        </w:rPr>
        <w:t>parent</w:t>
      </w:r>
      <w:r>
        <w:rPr>
          <w:rFonts w:ascii="Calibri"/>
          <w:spacing w:val="-8"/>
          <w:sz w:val="22"/>
        </w:rPr>
        <w:t> </w:t>
      </w:r>
      <w:r>
        <w:rPr>
          <w:rFonts w:ascii="Calibri"/>
          <w:sz w:val="22"/>
        </w:rPr>
        <w:t>trainings,</w:t>
      </w:r>
      <w:r>
        <w:rPr>
          <w:rFonts w:ascii="Calibri"/>
          <w:spacing w:val="-9"/>
          <w:sz w:val="22"/>
        </w:rPr>
        <w:t> </w:t>
      </w:r>
      <w:r>
        <w:rPr>
          <w:rFonts w:ascii="Calibri"/>
          <w:sz w:val="22"/>
        </w:rPr>
        <w:t>attending</w:t>
      </w:r>
      <w:r>
        <w:rPr>
          <w:rFonts w:ascii="Calibri"/>
          <w:spacing w:val="-12"/>
          <w:sz w:val="22"/>
        </w:rPr>
        <w:t> </w:t>
      </w:r>
      <w:r>
        <w:rPr>
          <w:rFonts w:ascii="Calibri"/>
          <w:sz w:val="22"/>
        </w:rPr>
        <w:t>IEP</w:t>
      </w:r>
      <w:r>
        <w:rPr>
          <w:rFonts w:ascii="Calibri"/>
          <w:spacing w:val="-10"/>
          <w:sz w:val="22"/>
        </w:rPr>
        <w:t> </w:t>
      </w:r>
      <w:r>
        <w:rPr>
          <w:rFonts w:ascii="Calibri"/>
          <w:sz w:val="22"/>
        </w:rPr>
        <w:t>or</w:t>
      </w:r>
      <w:r>
        <w:rPr>
          <w:rFonts w:ascii="Calibri"/>
          <w:spacing w:val="-11"/>
          <w:sz w:val="22"/>
        </w:rPr>
        <w:t> </w:t>
      </w:r>
      <w:r>
        <w:rPr>
          <w:rFonts w:ascii="Calibri"/>
          <w:sz w:val="22"/>
        </w:rPr>
        <w:t>staff</w:t>
      </w:r>
      <w:r>
        <w:rPr>
          <w:rFonts w:ascii="Calibri"/>
          <w:spacing w:val="-13"/>
          <w:sz w:val="22"/>
        </w:rPr>
        <w:t> </w:t>
      </w:r>
      <w:r>
        <w:rPr>
          <w:rFonts w:ascii="Calibri"/>
          <w:sz w:val="22"/>
        </w:rPr>
        <w:t>meetings</w:t>
      </w:r>
      <w:r>
        <w:rPr>
          <w:rFonts w:ascii="Calibri"/>
          <w:spacing w:val="-9"/>
          <w:sz w:val="22"/>
        </w:rPr>
        <w:t> </w:t>
      </w:r>
      <w:r>
        <w:rPr>
          <w:rFonts w:ascii="Calibri"/>
          <w:sz w:val="22"/>
        </w:rPr>
        <w:t>as requested</w:t>
      </w:r>
      <w:r>
        <w:rPr>
          <w:rFonts w:ascii="Calibri"/>
          <w:spacing w:val="-1"/>
          <w:sz w:val="22"/>
        </w:rPr>
        <w:t> </w:t>
      </w:r>
      <w:r>
        <w:rPr>
          <w:rFonts w:ascii="Calibri"/>
          <w:sz w:val="22"/>
        </w:rPr>
        <w:t>and available, after school programming for student motor skills, program development, ESY (Extended School Year) and administrative time for services , including work completed off site that is directly related to the Services, such as documentation, scoring test protocols ,writing evaluation reports, updating IEP documentation for goals and present levels and session preparation time.</w:t>
      </w:r>
    </w:p>
    <w:p>
      <w:pPr>
        <w:pStyle w:val="BodyText"/>
        <w:spacing w:before="6"/>
        <w:rPr>
          <w:rFonts w:ascii="Calibri"/>
          <w:sz w:val="16"/>
        </w:rPr>
      </w:pPr>
    </w:p>
    <w:p>
      <w:pPr>
        <w:spacing w:before="0"/>
        <w:ind w:left="1201" w:right="179" w:hanging="2"/>
        <w:jc w:val="left"/>
        <w:rPr>
          <w:rFonts w:ascii="Calibri"/>
          <w:sz w:val="22"/>
        </w:rPr>
      </w:pPr>
      <w:r>
        <w:rPr>
          <w:rFonts w:ascii="Calibri"/>
          <w:sz w:val="22"/>
        </w:rPr>
        <w:t>If,</w:t>
      </w:r>
      <w:r>
        <w:rPr>
          <w:rFonts w:ascii="Calibri"/>
          <w:spacing w:val="-6"/>
          <w:sz w:val="22"/>
        </w:rPr>
        <w:t> </w:t>
      </w:r>
      <w:r>
        <w:rPr>
          <w:rFonts w:ascii="Calibri"/>
          <w:sz w:val="22"/>
        </w:rPr>
        <w:t>at</w:t>
      </w:r>
      <w:r>
        <w:rPr>
          <w:rFonts w:ascii="Calibri"/>
          <w:spacing w:val="-6"/>
          <w:sz w:val="22"/>
        </w:rPr>
        <w:t> </w:t>
      </w:r>
      <w:r>
        <w:rPr>
          <w:rFonts w:ascii="Calibri"/>
          <w:sz w:val="22"/>
        </w:rPr>
        <w:t>any</w:t>
      </w:r>
      <w:r>
        <w:rPr>
          <w:rFonts w:ascii="Calibri"/>
          <w:spacing w:val="-6"/>
          <w:sz w:val="22"/>
        </w:rPr>
        <w:t> </w:t>
      </w:r>
      <w:r>
        <w:rPr>
          <w:rFonts w:ascii="Calibri"/>
          <w:sz w:val="22"/>
        </w:rPr>
        <w:t>time,</w:t>
      </w:r>
      <w:r>
        <w:rPr>
          <w:rFonts w:ascii="Calibri"/>
          <w:spacing w:val="-9"/>
          <w:sz w:val="22"/>
        </w:rPr>
        <w:t> </w:t>
      </w:r>
      <w:r>
        <w:rPr>
          <w:rFonts w:ascii="Calibri"/>
          <w:sz w:val="22"/>
        </w:rPr>
        <w:t>School</w:t>
      </w:r>
      <w:r>
        <w:rPr>
          <w:rFonts w:ascii="Calibri"/>
          <w:spacing w:val="-7"/>
          <w:sz w:val="22"/>
        </w:rPr>
        <w:t> </w:t>
      </w:r>
      <w:r>
        <w:rPr>
          <w:rFonts w:ascii="Calibri"/>
          <w:sz w:val="22"/>
        </w:rPr>
        <w:t>has</w:t>
      </w:r>
      <w:r>
        <w:rPr>
          <w:rFonts w:ascii="Calibri"/>
          <w:spacing w:val="-9"/>
          <w:sz w:val="22"/>
        </w:rPr>
        <w:t> </w:t>
      </w:r>
      <w:r>
        <w:rPr>
          <w:rFonts w:ascii="Calibri"/>
          <w:sz w:val="22"/>
        </w:rPr>
        <w:t>questions</w:t>
      </w:r>
      <w:r>
        <w:rPr>
          <w:rFonts w:ascii="Calibri"/>
          <w:spacing w:val="-9"/>
          <w:sz w:val="22"/>
        </w:rPr>
        <w:t> </w:t>
      </w:r>
      <w:r>
        <w:rPr>
          <w:rFonts w:ascii="Calibri"/>
          <w:sz w:val="22"/>
        </w:rPr>
        <w:t>or</w:t>
      </w:r>
      <w:r>
        <w:rPr>
          <w:rFonts w:ascii="Calibri"/>
          <w:spacing w:val="-9"/>
          <w:sz w:val="22"/>
        </w:rPr>
        <w:t> </w:t>
      </w:r>
      <w:r>
        <w:rPr>
          <w:rFonts w:ascii="Calibri"/>
          <w:sz w:val="22"/>
        </w:rPr>
        <w:t>concerns</w:t>
      </w:r>
      <w:r>
        <w:rPr>
          <w:rFonts w:ascii="Calibri"/>
          <w:spacing w:val="-7"/>
          <w:sz w:val="22"/>
        </w:rPr>
        <w:t> </w:t>
      </w:r>
      <w:r>
        <w:rPr>
          <w:rFonts w:ascii="Calibri"/>
          <w:sz w:val="22"/>
        </w:rPr>
        <w:t>about</w:t>
      </w:r>
      <w:r>
        <w:rPr>
          <w:rFonts w:ascii="Calibri"/>
          <w:spacing w:val="-8"/>
          <w:sz w:val="22"/>
        </w:rPr>
        <w:t> </w:t>
      </w:r>
      <w:r>
        <w:rPr>
          <w:rFonts w:ascii="Calibri"/>
          <w:sz w:val="22"/>
        </w:rPr>
        <w:t>the</w:t>
      </w:r>
      <w:r>
        <w:rPr>
          <w:rFonts w:ascii="Calibri"/>
          <w:spacing w:val="-6"/>
          <w:sz w:val="22"/>
        </w:rPr>
        <w:t> </w:t>
      </w:r>
      <w:r>
        <w:rPr>
          <w:rFonts w:ascii="Calibri"/>
          <w:sz w:val="22"/>
        </w:rPr>
        <w:t>Services,</w:t>
      </w:r>
      <w:r>
        <w:rPr>
          <w:rFonts w:ascii="Calibri"/>
          <w:spacing w:val="-9"/>
          <w:sz w:val="22"/>
        </w:rPr>
        <w:t> </w:t>
      </w:r>
      <w:r>
        <w:rPr>
          <w:rFonts w:ascii="Calibri"/>
          <w:sz w:val="22"/>
        </w:rPr>
        <w:t>charges</w:t>
      </w:r>
      <w:r>
        <w:rPr>
          <w:rFonts w:ascii="Calibri"/>
          <w:spacing w:val="-7"/>
          <w:sz w:val="22"/>
        </w:rPr>
        <w:t> </w:t>
      </w:r>
      <w:r>
        <w:rPr>
          <w:rFonts w:ascii="Calibri"/>
          <w:sz w:val="22"/>
        </w:rPr>
        <w:t>for</w:t>
      </w:r>
      <w:r>
        <w:rPr>
          <w:rFonts w:ascii="Calibri"/>
          <w:spacing w:val="-9"/>
          <w:sz w:val="22"/>
        </w:rPr>
        <w:t> </w:t>
      </w:r>
      <w:r>
        <w:rPr>
          <w:rFonts w:ascii="Calibri"/>
          <w:sz w:val="22"/>
        </w:rPr>
        <w:t>the</w:t>
      </w:r>
      <w:r>
        <w:rPr>
          <w:rFonts w:ascii="Calibri"/>
          <w:spacing w:val="-6"/>
          <w:sz w:val="22"/>
        </w:rPr>
        <w:t> </w:t>
      </w:r>
      <w:r>
        <w:rPr>
          <w:rFonts w:ascii="Calibri"/>
          <w:sz w:val="22"/>
        </w:rPr>
        <w:t>Services,</w:t>
      </w:r>
      <w:r>
        <w:rPr>
          <w:rFonts w:ascii="Calibri"/>
          <w:spacing w:val="-9"/>
          <w:sz w:val="22"/>
        </w:rPr>
        <w:t> </w:t>
      </w:r>
      <w:r>
        <w:rPr>
          <w:rFonts w:ascii="Calibri"/>
          <w:sz w:val="22"/>
        </w:rPr>
        <w:t>or</w:t>
      </w:r>
      <w:r>
        <w:rPr>
          <w:rFonts w:ascii="Calibri"/>
          <w:spacing w:val="-9"/>
          <w:sz w:val="22"/>
        </w:rPr>
        <w:t> </w:t>
      </w:r>
      <w:r>
        <w:rPr>
          <w:rFonts w:ascii="Calibri"/>
          <w:sz w:val="22"/>
        </w:rPr>
        <w:t>other items related to the Agreement, please contact Diane Peake at </w:t>
      </w:r>
      <w:hyperlink r:id="rId21">
        <w:r>
          <w:rPr>
            <w:rFonts w:ascii="Calibri"/>
            <w:color w:val="0000FF"/>
            <w:sz w:val="22"/>
            <w:u w:val="single" w:color="0000FF"/>
          </w:rPr>
          <w:t>charterschoolot@gmail.co</w:t>
        </w:r>
      </w:hyperlink>
      <w:r>
        <w:rPr>
          <w:rFonts w:ascii="Calibri"/>
          <w:color w:val="0000FF"/>
          <w:sz w:val="22"/>
          <w:u w:val="single" w:color="0000FF"/>
        </w:rPr>
        <w:t>m</w:t>
      </w:r>
      <w:r>
        <w:rPr>
          <w:rFonts w:ascii="Calibri"/>
          <w:sz w:val="22"/>
        </w:rPr>
        <w:t>.</w:t>
      </w:r>
    </w:p>
    <w:p>
      <w:pPr>
        <w:spacing w:after="0"/>
        <w:jc w:val="left"/>
        <w:rPr>
          <w:rFonts w:ascii="Calibri"/>
          <w:sz w:val="22"/>
        </w:rPr>
        <w:sectPr>
          <w:type w:val="continuous"/>
          <w:pgSz w:w="12240" w:h="15840"/>
          <w:pgMar w:header="0" w:footer="1012" w:top="1360" w:bottom="1800" w:left="240" w:right="1340"/>
        </w:sectPr>
      </w:pPr>
    </w:p>
    <w:p>
      <w:pPr>
        <w:spacing w:before="40" w:after="13"/>
        <w:ind w:left="158" w:right="0" w:firstLine="0"/>
        <w:jc w:val="left"/>
        <w:rPr>
          <w:rFonts w:ascii="Calibri"/>
          <w:b/>
          <w:sz w:val="24"/>
        </w:rPr>
      </w:pPr>
      <w:bookmarkStart w:name="06. 2023.09.19 BE SY23-24 LEA-Specific S" w:id="14"/>
      <w:bookmarkEnd w:id="14"/>
      <w:r>
        <w:rPr/>
      </w:r>
      <w:bookmarkStart w:name="2024 LEA-Specific Requests" w:id="15"/>
      <w:bookmarkEnd w:id="15"/>
      <w:r>
        <w:rPr/>
      </w:r>
      <w:bookmarkStart w:name="_bookmark5" w:id="16"/>
      <w:bookmarkEnd w:id="16"/>
      <w:r>
        <w:rPr/>
      </w:r>
      <w:r>
        <w:rPr>
          <w:rFonts w:ascii="Calibri"/>
          <w:b/>
          <w:color w:val="006FC0"/>
          <w:sz w:val="24"/>
        </w:rPr>
        <w:t>SY23-24</w:t>
      </w:r>
      <w:r>
        <w:rPr>
          <w:rFonts w:ascii="Calibri"/>
          <w:b/>
          <w:color w:val="006FC0"/>
          <w:spacing w:val="17"/>
          <w:sz w:val="24"/>
        </w:rPr>
        <w:t> </w:t>
      </w:r>
      <w:r>
        <w:rPr>
          <w:rFonts w:ascii="Calibri"/>
          <w:b/>
          <w:color w:val="006FC0"/>
          <w:sz w:val="24"/>
        </w:rPr>
        <w:t>LEA-S(pecific)</w:t>
      </w:r>
      <w:r>
        <w:rPr>
          <w:rFonts w:ascii="Calibri"/>
          <w:b/>
          <w:color w:val="006FC0"/>
          <w:spacing w:val="18"/>
          <w:sz w:val="24"/>
        </w:rPr>
        <w:t> </w:t>
      </w:r>
      <w:r>
        <w:rPr>
          <w:rFonts w:ascii="Calibri"/>
          <w:b/>
          <w:color w:val="006FC0"/>
          <w:spacing w:val="-2"/>
          <w:sz w:val="24"/>
        </w:rPr>
        <w:t>Requests</w:t>
      </w:r>
    </w:p>
    <w:tbl>
      <w:tblPr>
        <w:tblW w:w="0" w:type="auto"/>
        <w:jc w:val="left"/>
        <w:tblInd w:w="135" w:type="dxa"/>
        <w:tblBorders>
          <w:top w:val="single" w:sz="12" w:space="0" w:color="2E75B5"/>
          <w:left w:val="single" w:sz="12" w:space="0" w:color="2E75B5"/>
          <w:bottom w:val="single" w:sz="12" w:space="0" w:color="2E75B5"/>
          <w:right w:val="single" w:sz="12" w:space="0" w:color="2E75B5"/>
          <w:insideH w:val="single" w:sz="12" w:space="0" w:color="2E75B5"/>
          <w:insideV w:val="single" w:sz="12" w:space="0" w:color="2E75B5"/>
        </w:tblBorders>
        <w:tblLayout w:type="fixed"/>
        <w:tblCellMar>
          <w:top w:w="0" w:type="dxa"/>
          <w:left w:w="0" w:type="dxa"/>
          <w:bottom w:w="0" w:type="dxa"/>
          <w:right w:w="0" w:type="dxa"/>
        </w:tblCellMar>
        <w:tblLook w:val="01E0"/>
      </w:tblPr>
      <w:tblGrid>
        <w:gridCol w:w="1714"/>
        <w:gridCol w:w="819"/>
        <w:gridCol w:w="665"/>
        <w:gridCol w:w="699"/>
        <w:gridCol w:w="989"/>
        <w:gridCol w:w="725"/>
        <w:gridCol w:w="802"/>
        <w:gridCol w:w="1493"/>
        <w:gridCol w:w="1968"/>
        <w:gridCol w:w="869"/>
        <w:gridCol w:w="946"/>
        <w:gridCol w:w="922"/>
        <w:gridCol w:w="1023"/>
      </w:tblGrid>
      <w:tr>
        <w:trPr>
          <w:trHeight w:val="1359" w:hRule="atLeast"/>
        </w:trPr>
        <w:tc>
          <w:tcPr>
            <w:tcW w:w="1714" w:type="dxa"/>
            <w:tcBorders>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line="210" w:lineRule="atLeast" w:before="138"/>
              <w:ind w:left="657" w:hanging="600"/>
              <w:rPr>
                <w:rFonts w:ascii="Calibri"/>
                <w:b/>
                <w:sz w:val="16"/>
              </w:rPr>
            </w:pPr>
            <w:r>
              <w:rPr>
                <w:rFonts w:ascii="Calibri"/>
                <w:b/>
                <w:sz w:val="16"/>
              </w:rPr>
              <w:t>LEA</w:t>
            </w:r>
            <w:r>
              <w:rPr>
                <w:rFonts w:ascii="Calibri"/>
                <w:b/>
                <w:spacing w:val="-3"/>
                <w:sz w:val="16"/>
              </w:rPr>
              <w:t> </w:t>
            </w:r>
            <w:r>
              <w:rPr>
                <w:rFonts w:ascii="Calibri"/>
                <w:b/>
                <w:sz w:val="16"/>
              </w:rPr>
              <w:t>(District</w:t>
            </w:r>
            <w:r>
              <w:rPr>
                <w:rFonts w:ascii="Calibri"/>
                <w:b/>
                <w:spacing w:val="-2"/>
                <w:sz w:val="16"/>
              </w:rPr>
              <w:t> </w:t>
            </w:r>
            <w:r>
              <w:rPr>
                <w:rFonts w:ascii="Calibri"/>
                <w:b/>
                <w:sz w:val="16"/>
              </w:rPr>
              <w:t>or</w:t>
            </w:r>
            <w:r>
              <w:rPr>
                <w:rFonts w:ascii="Calibri"/>
                <w:b/>
                <w:spacing w:val="-3"/>
                <w:sz w:val="16"/>
              </w:rPr>
              <w:t> </w:t>
            </w:r>
            <w:r>
              <w:rPr>
                <w:rFonts w:ascii="Calibri"/>
                <w:b/>
                <w:sz w:val="16"/>
              </w:rPr>
              <w:t>Charter)</w:t>
            </w:r>
            <w:r>
              <w:rPr>
                <w:rFonts w:ascii="Calibri"/>
                <w:b/>
                <w:spacing w:val="40"/>
                <w:sz w:val="16"/>
              </w:rPr>
              <w:t> </w:t>
            </w:r>
            <w:r>
              <w:rPr>
                <w:rFonts w:ascii="Calibri"/>
                <w:b/>
                <w:spacing w:val="-4"/>
                <w:sz w:val="16"/>
              </w:rPr>
              <w:t>Name</w:t>
            </w:r>
          </w:p>
        </w:tc>
        <w:tc>
          <w:tcPr>
            <w:tcW w:w="819" w:type="dxa"/>
            <w:tcBorders>
              <w:left w:val="nil"/>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line="210" w:lineRule="atLeast" w:before="138"/>
              <w:ind w:left="62" w:firstLine="7"/>
              <w:rPr>
                <w:rFonts w:ascii="Calibri"/>
                <w:b/>
                <w:sz w:val="16"/>
              </w:rPr>
            </w:pPr>
            <w:r>
              <w:rPr>
                <w:rFonts w:ascii="Calibri"/>
                <w:b/>
                <w:sz w:val="16"/>
              </w:rPr>
              <w:t>Date</w:t>
            </w:r>
            <w:r>
              <w:rPr>
                <w:rFonts w:ascii="Calibri"/>
                <w:b/>
                <w:spacing w:val="-10"/>
                <w:sz w:val="16"/>
              </w:rPr>
              <w:t> </w:t>
            </w:r>
            <w:r>
              <w:rPr>
                <w:rFonts w:ascii="Calibri"/>
                <w:b/>
                <w:sz w:val="16"/>
              </w:rPr>
              <w:t>LEA's</w:t>
            </w:r>
            <w:r>
              <w:rPr>
                <w:rFonts w:ascii="Calibri"/>
                <w:b/>
                <w:spacing w:val="40"/>
                <w:sz w:val="16"/>
              </w:rPr>
              <w:t> </w:t>
            </w:r>
            <w:r>
              <w:rPr>
                <w:rFonts w:ascii="Calibri"/>
                <w:b/>
                <w:sz w:val="16"/>
              </w:rPr>
              <w:t>Board</w:t>
            </w:r>
            <w:r>
              <w:rPr>
                <w:rFonts w:ascii="Calibri"/>
                <w:b/>
                <w:spacing w:val="5"/>
                <w:sz w:val="16"/>
              </w:rPr>
              <w:t> </w:t>
            </w:r>
            <w:r>
              <w:rPr>
                <w:rFonts w:ascii="Calibri"/>
                <w:b/>
                <w:spacing w:val="-5"/>
                <w:sz w:val="16"/>
              </w:rPr>
              <w:t>Met</w:t>
            </w:r>
          </w:p>
        </w:tc>
        <w:tc>
          <w:tcPr>
            <w:tcW w:w="665" w:type="dxa"/>
            <w:tcBorders>
              <w:left w:val="nil"/>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line="210" w:lineRule="atLeast" w:before="138"/>
              <w:ind w:left="272" w:hanging="195"/>
              <w:rPr>
                <w:rFonts w:ascii="Calibri"/>
                <w:b/>
                <w:sz w:val="16"/>
              </w:rPr>
            </w:pPr>
            <w:r>
              <w:rPr>
                <w:rFonts w:ascii="Calibri"/>
                <w:b/>
                <w:spacing w:val="-2"/>
                <w:sz w:val="16"/>
              </w:rPr>
              <w:t>CACTUS</w:t>
            </w:r>
            <w:r>
              <w:rPr>
                <w:rFonts w:ascii="Calibri"/>
                <w:b/>
                <w:spacing w:val="40"/>
                <w:sz w:val="16"/>
              </w:rPr>
              <w:t> </w:t>
            </w:r>
            <w:r>
              <w:rPr>
                <w:rFonts w:ascii="Calibri"/>
                <w:b/>
                <w:spacing w:val="-6"/>
                <w:sz w:val="16"/>
              </w:rPr>
              <w:t>ID</w:t>
            </w:r>
          </w:p>
        </w:tc>
        <w:tc>
          <w:tcPr>
            <w:tcW w:w="699" w:type="dxa"/>
            <w:tcBorders>
              <w:left w:val="nil"/>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line="210" w:lineRule="atLeast" w:before="138"/>
              <w:ind w:left="162" w:firstLine="64"/>
              <w:rPr>
                <w:rFonts w:ascii="Calibri"/>
                <w:b/>
                <w:sz w:val="16"/>
              </w:rPr>
            </w:pPr>
            <w:r>
              <w:rPr>
                <w:rFonts w:ascii="Calibri"/>
                <w:b/>
                <w:spacing w:val="-4"/>
                <w:sz w:val="16"/>
              </w:rPr>
              <w:t>Last</w:t>
            </w:r>
            <w:r>
              <w:rPr>
                <w:rFonts w:ascii="Calibri"/>
                <w:b/>
                <w:spacing w:val="40"/>
                <w:sz w:val="16"/>
              </w:rPr>
              <w:t> </w:t>
            </w:r>
            <w:r>
              <w:rPr>
                <w:rFonts w:ascii="Calibri"/>
                <w:b/>
                <w:spacing w:val="-4"/>
                <w:sz w:val="16"/>
              </w:rPr>
              <w:t>Name</w:t>
            </w:r>
          </w:p>
        </w:tc>
        <w:tc>
          <w:tcPr>
            <w:tcW w:w="989" w:type="dxa"/>
            <w:tcBorders>
              <w:left w:val="nil"/>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before="6"/>
              <w:rPr>
                <w:rFonts w:ascii="Calibri"/>
                <w:b/>
                <w:sz w:val="15"/>
              </w:rPr>
            </w:pPr>
          </w:p>
          <w:p>
            <w:pPr>
              <w:pStyle w:val="TableParagraph"/>
              <w:spacing w:line="174" w:lineRule="exact"/>
              <w:ind w:left="139"/>
              <w:rPr>
                <w:rFonts w:ascii="Calibri"/>
                <w:b/>
                <w:sz w:val="16"/>
              </w:rPr>
            </w:pPr>
            <w:r>
              <w:rPr>
                <w:rFonts w:ascii="Calibri"/>
                <w:b/>
                <w:sz w:val="16"/>
              </w:rPr>
              <w:t>First</w:t>
            </w:r>
            <w:r>
              <w:rPr>
                <w:rFonts w:ascii="Calibri"/>
                <w:b/>
                <w:spacing w:val="2"/>
                <w:sz w:val="16"/>
              </w:rPr>
              <w:t> </w:t>
            </w:r>
            <w:r>
              <w:rPr>
                <w:rFonts w:ascii="Calibri"/>
                <w:b/>
                <w:spacing w:val="-4"/>
                <w:sz w:val="16"/>
              </w:rPr>
              <w:t>Name</w:t>
            </w:r>
          </w:p>
        </w:tc>
        <w:tc>
          <w:tcPr>
            <w:tcW w:w="725" w:type="dxa"/>
            <w:tcBorders>
              <w:left w:val="nil"/>
              <w:bottom w:val="single" w:sz="6" w:space="0" w:color="000000"/>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line="210" w:lineRule="atLeast" w:before="124"/>
              <w:ind w:left="43" w:hanging="2"/>
              <w:jc w:val="center"/>
              <w:rPr>
                <w:rFonts w:ascii="Calibri"/>
                <w:b/>
                <w:sz w:val="16"/>
              </w:rPr>
            </w:pPr>
            <w:r>
              <w:rPr>
                <w:rFonts w:ascii="Calibri"/>
                <w:b/>
                <w:spacing w:val="-2"/>
                <w:sz w:val="16"/>
              </w:rPr>
              <w:t>Years</w:t>
            </w:r>
            <w:r>
              <w:rPr>
                <w:rFonts w:ascii="Calibri"/>
                <w:b/>
                <w:spacing w:val="40"/>
                <w:sz w:val="16"/>
              </w:rPr>
              <w:t> </w:t>
            </w:r>
            <w:r>
              <w:rPr>
                <w:rFonts w:ascii="Calibri"/>
                <w:b/>
                <w:spacing w:val="-2"/>
                <w:sz w:val="16"/>
              </w:rPr>
              <w:t>Approved</w:t>
            </w:r>
            <w:r>
              <w:rPr>
                <w:rFonts w:ascii="Calibri"/>
                <w:b/>
                <w:spacing w:val="40"/>
                <w:sz w:val="16"/>
              </w:rPr>
              <w:t> </w:t>
            </w:r>
            <w:r>
              <w:rPr>
                <w:rFonts w:ascii="Calibri"/>
                <w:b/>
                <w:sz w:val="16"/>
              </w:rPr>
              <w:t>(1, 2, 3)</w:t>
            </w:r>
          </w:p>
        </w:tc>
        <w:tc>
          <w:tcPr>
            <w:tcW w:w="802" w:type="dxa"/>
            <w:tcBorders>
              <w:bottom w:val="single" w:sz="6" w:space="0" w:color="000000"/>
            </w:tcBorders>
            <w:shd w:val="clear" w:color="auto" w:fill="9BC2E6"/>
          </w:tcPr>
          <w:p>
            <w:pPr>
              <w:pStyle w:val="TableParagraph"/>
              <w:rPr>
                <w:rFonts w:ascii="Calibri"/>
                <w:b/>
                <w:sz w:val="14"/>
              </w:rPr>
            </w:pPr>
          </w:p>
          <w:p>
            <w:pPr>
              <w:pStyle w:val="TableParagraph"/>
              <w:spacing w:before="4"/>
              <w:rPr>
                <w:rFonts w:ascii="Calibri"/>
                <w:b/>
                <w:sz w:val="17"/>
              </w:rPr>
            </w:pPr>
          </w:p>
          <w:p>
            <w:pPr>
              <w:pStyle w:val="TableParagraph"/>
              <w:spacing w:line="259" w:lineRule="auto" w:before="1"/>
              <w:ind w:left="85" w:right="58" w:firstLine="1"/>
              <w:jc w:val="center"/>
              <w:rPr>
                <w:rFonts w:ascii="Calibri"/>
                <w:b/>
                <w:sz w:val="15"/>
              </w:rPr>
            </w:pPr>
            <w:r>
              <w:rPr>
                <w:rFonts w:ascii="Calibri"/>
                <w:b/>
                <w:sz w:val="15"/>
              </w:rPr>
              <w:t>Is this a</w:t>
            </w:r>
            <w:r>
              <w:rPr>
                <w:rFonts w:ascii="Calibri"/>
                <w:b/>
                <w:spacing w:val="40"/>
                <w:sz w:val="15"/>
              </w:rPr>
              <w:t> </w:t>
            </w:r>
            <w:r>
              <w:rPr>
                <w:rFonts w:ascii="Calibri"/>
                <w:b/>
                <w:spacing w:val="-2"/>
                <w:sz w:val="15"/>
              </w:rPr>
              <w:t>RENEWAL</w:t>
            </w:r>
          </w:p>
          <w:p>
            <w:pPr>
              <w:pStyle w:val="TableParagraph"/>
              <w:spacing w:line="181" w:lineRule="exact"/>
              <w:ind w:left="52" w:right="25"/>
              <w:jc w:val="center"/>
              <w:rPr>
                <w:rFonts w:ascii="Calibri"/>
                <w:b/>
                <w:sz w:val="15"/>
              </w:rPr>
            </w:pPr>
            <w:r>
              <w:rPr>
                <w:rFonts w:ascii="Calibri"/>
                <w:b/>
                <w:spacing w:val="-2"/>
                <w:sz w:val="15"/>
              </w:rPr>
              <w:t>Request</w:t>
            </w:r>
          </w:p>
          <w:p>
            <w:pPr>
              <w:pStyle w:val="TableParagraph"/>
              <w:spacing w:line="190" w:lineRule="atLeast"/>
              <w:ind w:left="54" w:right="25"/>
              <w:jc w:val="center"/>
              <w:rPr>
                <w:rFonts w:ascii="Calibri"/>
                <w:b/>
                <w:sz w:val="15"/>
              </w:rPr>
            </w:pPr>
            <w:r>
              <w:rPr>
                <w:rFonts w:ascii="Calibri"/>
                <w:b/>
                <w:sz w:val="15"/>
              </w:rPr>
              <w:t>from</w:t>
            </w:r>
            <w:r>
              <w:rPr>
                <w:rFonts w:ascii="Calibri"/>
                <w:b/>
                <w:spacing w:val="-9"/>
                <w:sz w:val="15"/>
              </w:rPr>
              <w:t> </w:t>
            </w:r>
            <w:r>
              <w:rPr>
                <w:rFonts w:ascii="Calibri"/>
                <w:b/>
                <w:sz w:val="15"/>
              </w:rPr>
              <w:t>SY20-</w:t>
            </w:r>
            <w:r>
              <w:rPr>
                <w:rFonts w:ascii="Calibri"/>
                <w:b/>
                <w:spacing w:val="40"/>
                <w:sz w:val="15"/>
              </w:rPr>
              <w:t> </w:t>
            </w:r>
            <w:r>
              <w:rPr>
                <w:rFonts w:ascii="Calibri"/>
                <w:b/>
                <w:sz w:val="15"/>
              </w:rPr>
              <w:t>21?</w:t>
            </w:r>
            <w:r>
              <w:rPr>
                <w:rFonts w:ascii="Calibri"/>
                <w:b/>
                <w:spacing w:val="-9"/>
                <w:sz w:val="15"/>
              </w:rPr>
              <w:t> </w:t>
            </w:r>
            <w:r>
              <w:rPr>
                <w:rFonts w:ascii="Calibri"/>
                <w:b/>
                <w:sz w:val="15"/>
              </w:rPr>
              <w:t>(Y/N)</w:t>
            </w:r>
          </w:p>
        </w:tc>
        <w:tc>
          <w:tcPr>
            <w:tcW w:w="1493" w:type="dxa"/>
            <w:tcBorders>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before="6"/>
              <w:rPr>
                <w:rFonts w:ascii="Calibri"/>
                <w:b/>
                <w:sz w:val="15"/>
              </w:rPr>
            </w:pPr>
          </w:p>
          <w:p>
            <w:pPr>
              <w:pStyle w:val="TableParagraph"/>
              <w:spacing w:line="174" w:lineRule="exact"/>
              <w:ind w:left="260"/>
              <w:rPr>
                <w:rFonts w:ascii="Calibri"/>
                <w:b/>
                <w:sz w:val="16"/>
              </w:rPr>
            </w:pPr>
            <w:r>
              <w:rPr>
                <w:rFonts w:ascii="Calibri"/>
                <w:b/>
                <w:sz w:val="16"/>
              </w:rPr>
              <w:t>License</w:t>
            </w:r>
            <w:r>
              <w:rPr>
                <w:rFonts w:ascii="Calibri"/>
                <w:b/>
                <w:spacing w:val="2"/>
                <w:sz w:val="16"/>
              </w:rPr>
              <w:t> </w:t>
            </w:r>
            <w:r>
              <w:rPr>
                <w:rFonts w:ascii="Calibri"/>
                <w:b/>
                <w:sz w:val="16"/>
              </w:rPr>
              <w:t>Area</w:t>
            </w:r>
            <w:r>
              <w:rPr>
                <w:rFonts w:ascii="Calibri"/>
                <w:b/>
                <w:spacing w:val="3"/>
                <w:sz w:val="16"/>
              </w:rPr>
              <w:t> </w:t>
            </w:r>
            <w:r>
              <w:rPr>
                <w:rFonts w:ascii="Calibri"/>
                <w:b/>
                <w:spacing w:val="-10"/>
                <w:sz w:val="16"/>
              </w:rPr>
              <w:t>1</w:t>
            </w:r>
          </w:p>
        </w:tc>
        <w:tc>
          <w:tcPr>
            <w:tcW w:w="1968" w:type="dxa"/>
            <w:tcBorders>
              <w:left w:val="nil"/>
              <w:bottom w:val="single" w:sz="6" w:space="0" w:color="000000"/>
              <w:right w:val="nil"/>
            </w:tcBorders>
            <w:shd w:val="clear" w:color="auto" w:fill="9BC2E6"/>
          </w:tcPr>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rPr>
                <w:rFonts w:ascii="Calibri"/>
                <w:b/>
                <w:sz w:val="16"/>
              </w:rPr>
            </w:pPr>
          </w:p>
          <w:p>
            <w:pPr>
              <w:pStyle w:val="TableParagraph"/>
              <w:spacing w:before="6"/>
              <w:rPr>
                <w:rFonts w:ascii="Calibri"/>
                <w:b/>
                <w:sz w:val="15"/>
              </w:rPr>
            </w:pPr>
          </w:p>
          <w:p>
            <w:pPr>
              <w:pStyle w:val="TableParagraph"/>
              <w:spacing w:line="174" w:lineRule="exact"/>
              <w:ind w:left="368" w:right="333"/>
              <w:jc w:val="center"/>
              <w:rPr>
                <w:rFonts w:ascii="Calibri"/>
                <w:b/>
                <w:sz w:val="16"/>
              </w:rPr>
            </w:pPr>
            <w:r>
              <w:rPr>
                <w:rFonts w:ascii="Calibri"/>
                <w:b/>
                <w:spacing w:val="-2"/>
                <w:sz w:val="16"/>
              </w:rPr>
              <w:t>Rationale/Motions</w:t>
            </w:r>
          </w:p>
        </w:tc>
        <w:tc>
          <w:tcPr>
            <w:tcW w:w="869" w:type="dxa"/>
            <w:tcBorders>
              <w:left w:val="nil"/>
              <w:bottom w:val="single" w:sz="6" w:space="0" w:color="000000"/>
              <w:right w:val="nil"/>
            </w:tcBorders>
            <w:shd w:val="clear" w:color="auto" w:fill="9BC2E6"/>
          </w:tcPr>
          <w:p>
            <w:pPr>
              <w:pStyle w:val="TableParagraph"/>
              <w:rPr>
                <w:rFonts w:ascii="Calibri"/>
                <w:b/>
                <w:sz w:val="14"/>
              </w:rPr>
            </w:pPr>
          </w:p>
          <w:p>
            <w:pPr>
              <w:pStyle w:val="TableParagraph"/>
              <w:rPr>
                <w:rFonts w:ascii="Calibri"/>
                <w:b/>
                <w:sz w:val="14"/>
              </w:rPr>
            </w:pPr>
          </w:p>
          <w:p>
            <w:pPr>
              <w:pStyle w:val="TableParagraph"/>
              <w:spacing w:before="11"/>
              <w:rPr>
                <w:rFonts w:ascii="Calibri"/>
                <w:b/>
                <w:sz w:val="18"/>
              </w:rPr>
            </w:pPr>
          </w:p>
          <w:p>
            <w:pPr>
              <w:pStyle w:val="TableParagraph"/>
              <w:spacing w:line="190" w:lineRule="atLeast"/>
              <w:ind w:left="49" w:right="24"/>
              <w:jc w:val="center"/>
              <w:rPr>
                <w:rFonts w:ascii="Calibri"/>
                <w:b/>
                <w:sz w:val="15"/>
              </w:rPr>
            </w:pPr>
            <w:r>
              <w:rPr>
                <w:rFonts w:ascii="Calibri"/>
                <w:b/>
                <w:sz w:val="15"/>
              </w:rPr>
              <w:t>Is</w:t>
            </w:r>
            <w:r>
              <w:rPr>
                <w:rFonts w:ascii="Calibri"/>
                <w:b/>
                <w:spacing w:val="-9"/>
                <w:sz w:val="15"/>
              </w:rPr>
              <w:t> </w:t>
            </w:r>
            <w:r>
              <w:rPr>
                <w:rFonts w:ascii="Calibri"/>
                <w:b/>
                <w:sz w:val="15"/>
              </w:rPr>
              <w:t>Educator's</w:t>
            </w:r>
            <w:r>
              <w:rPr>
                <w:rFonts w:ascii="Calibri"/>
                <w:b/>
                <w:spacing w:val="40"/>
                <w:sz w:val="15"/>
              </w:rPr>
              <w:t> </w:t>
            </w:r>
            <w:r>
              <w:rPr>
                <w:rFonts w:ascii="Calibri"/>
                <w:b/>
                <w:spacing w:val="-2"/>
                <w:sz w:val="15"/>
              </w:rPr>
              <w:t>Assignment</w:t>
            </w:r>
            <w:r>
              <w:rPr>
                <w:rFonts w:ascii="Calibri"/>
                <w:b/>
                <w:spacing w:val="40"/>
                <w:sz w:val="15"/>
              </w:rPr>
              <w:t> </w:t>
            </w:r>
            <w:r>
              <w:rPr>
                <w:rFonts w:ascii="Calibri"/>
                <w:b/>
                <w:sz w:val="15"/>
              </w:rPr>
              <w:t>in</w:t>
            </w:r>
            <w:r>
              <w:rPr>
                <w:rFonts w:ascii="Calibri"/>
                <w:b/>
                <w:spacing w:val="-7"/>
                <w:sz w:val="15"/>
              </w:rPr>
              <w:t> </w:t>
            </w:r>
            <w:r>
              <w:rPr>
                <w:rFonts w:ascii="Calibri"/>
                <w:b/>
                <w:sz w:val="15"/>
              </w:rPr>
              <w:t>CACTUS?</w:t>
            </w:r>
            <w:r>
              <w:rPr>
                <w:rFonts w:ascii="Calibri"/>
                <w:b/>
                <w:spacing w:val="40"/>
                <w:sz w:val="15"/>
              </w:rPr>
              <w:t> </w:t>
            </w:r>
            <w:r>
              <w:rPr>
                <w:rFonts w:ascii="Calibri"/>
                <w:b/>
                <w:spacing w:val="-2"/>
                <w:sz w:val="15"/>
              </w:rPr>
              <w:t>(Y/N)</w:t>
            </w:r>
          </w:p>
        </w:tc>
        <w:tc>
          <w:tcPr>
            <w:tcW w:w="946" w:type="dxa"/>
            <w:tcBorders>
              <w:left w:val="nil"/>
              <w:bottom w:val="single" w:sz="6" w:space="0" w:color="000000"/>
              <w:right w:val="nil"/>
            </w:tcBorders>
            <w:shd w:val="clear" w:color="auto" w:fill="9BC2E6"/>
          </w:tcPr>
          <w:p>
            <w:pPr>
              <w:pStyle w:val="TableParagraph"/>
              <w:rPr>
                <w:rFonts w:ascii="Calibri"/>
                <w:b/>
                <w:sz w:val="14"/>
              </w:rPr>
            </w:pPr>
          </w:p>
          <w:p>
            <w:pPr>
              <w:pStyle w:val="TableParagraph"/>
              <w:spacing w:before="10"/>
              <w:rPr>
                <w:rFonts w:ascii="Calibri"/>
                <w:b/>
                <w:sz w:val="16"/>
              </w:rPr>
            </w:pPr>
          </w:p>
          <w:p>
            <w:pPr>
              <w:pStyle w:val="TableParagraph"/>
              <w:spacing w:line="190" w:lineRule="atLeast"/>
              <w:ind w:left="49" w:right="26" w:firstLine="1"/>
              <w:jc w:val="center"/>
              <w:rPr>
                <w:rFonts w:ascii="Calibri"/>
                <w:b/>
                <w:sz w:val="15"/>
              </w:rPr>
            </w:pPr>
            <w:r>
              <w:rPr>
                <w:rFonts w:ascii="Calibri"/>
                <w:b/>
                <w:sz w:val="15"/>
              </w:rPr>
              <w:t>Has</w:t>
            </w:r>
            <w:r>
              <w:rPr>
                <w:rFonts w:ascii="Calibri"/>
                <w:b/>
                <w:spacing w:val="-9"/>
                <w:sz w:val="15"/>
              </w:rPr>
              <w:t> </w:t>
            </w:r>
            <w:r>
              <w:rPr>
                <w:rFonts w:ascii="Calibri"/>
                <w:b/>
                <w:sz w:val="15"/>
              </w:rPr>
              <w:t>LEA</w:t>
            </w:r>
            <w:r>
              <w:rPr>
                <w:rFonts w:ascii="Calibri"/>
                <w:b/>
                <w:spacing w:val="40"/>
                <w:sz w:val="15"/>
              </w:rPr>
              <w:t> </w:t>
            </w:r>
            <w:r>
              <w:rPr>
                <w:rFonts w:ascii="Calibri"/>
                <w:b/>
                <w:sz w:val="15"/>
              </w:rPr>
              <w:t>Specific</w:t>
            </w:r>
            <w:r>
              <w:rPr>
                <w:rFonts w:ascii="Calibri"/>
                <w:b/>
                <w:spacing w:val="-9"/>
                <w:sz w:val="15"/>
              </w:rPr>
              <w:t> </w:t>
            </w:r>
            <w:r>
              <w:rPr>
                <w:rFonts w:ascii="Calibri"/>
                <w:b/>
                <w:sz w:val="15"/>
              </w:rPr>
              <w:t>tab</w:t>
            </w:r>
            <w:r>
              <w:rPr>
                <w:rFonts w:ascii="Calibri"/>
                <w:b/>
                <w:spacing w:val="-8"/>
                <w:sz w:val="15"/>
              </w:rPr>
              <w:t> </w:t>
            </w:r>
            <w:r>
              <w:rPr>
                <w:rFonts w:ascii="Calibri"/>
                <w:b/>
                <w:sz w:val="15"/>
              </w:rPr>
              <w:t>in</w:t>
            </w:r>
            <w:r>
              <w:rPr>
                <w:rFonts w:ascii="Calibri"/>
                <w:b/>
                <w:spacing w:val="40"/>
                <w:sz w:val="15"/>
              </w:rPr>
              <w:t> </w:t>
            </w:r>
            <w:r>
              <w:rPr>
                <w:rFonts w:ascii="Calibri"/>
                <w:b/>
                <w:sz w:val="15"/>
              </w:rPr>
              <w:t>CACTUS</w:t>
            </w:r>
            <w:r>
              <w:rPr>
                <w:rFonts w:ascii="Calibri"/>
                <w:b/>
                <w:spacing w:val="-8"/>
                <w:sz w:val="15"/>
              </w:rPr>
              <w:t> </w:t>
            </w:r>
            <w:r>
              <w:rPr>
                <w:rFonts w:ascii="Calibri"/>
                <w:b/>
                <w:sz w:val="15"/>
              </w:rPr>
              <w:t>been</w:t>
            </w:r>
            <w:r>
              <w:rPr>
                <w:rFonts w:ascii="Calibri"/>
                <w:b/>
                <w:spacing w:val="40"/>
                <w:sz w:val="15"/>
              </w:rPr>
              <w:t> </w:t>
            </w:r>
            <w:r>
              <w:rPr>
                <w:rFonts w:ascii="Calibri"/>
                <w:b/>
                <w:spacing w:val="-2"/>
                <w:sz w:val="15"/>
              </w:rPr>
              <w:t>completed?</w:t>
            </w:r>
            <w:r>
              <w:rPr>
                <w:rFonts w:ascii="Calibri"/>
                <w:b/>
                <w:spacing w:val="40"/>
                <w:sz w:val="15"/>
              </w:rPr>
              <w:t> </w:t>
            </w:r>
            <w:r>
              <w:rPr>
                <w:rFonts w:ascii="Calibri"/>
                <w:b/>
                <w:spacing w:val="-2"/>
                <w:sz w:val="15"/>
              </w:rPr>
              <w:t>(Y/N)</w:t>
            </w:r>
          </w:p>
        </w:tc>
        <w:tc>
          <w:tcPr>
            <w:tcW w:w="922" w:type="dxa"/>
            <w:tcBorders>
              <w:left w:val="nil"/>
              <w:bottom w:val="single" w:sz="6" w:space="0" w:color="000000"/>
              <w:right w:val="nil"/>
            </w:tcBorders>
            <w:shd w:val="clear" w:color="auto" w:fill="9BC2E6"/>
          </w:tcPr>
          <w:p>
            <w:pPr>
              <w:pStyle w:val="TableParagraph"/>
              <w:spacing w:line="173" w:lineRule="exact"/>
              <w:ind w:left="183" w:right="158"/>
              <w:jc w:val="center"/>
              <w:rPr>
                <w:rFonts w:ascii="Calibri"/>
                <w:b/>
                <w:sz w:val="15"/>
              </w:rPr>
            </w:pPr>
            <w:r>
              <w:rPr>
                <w:rFonts w:ascii="Calibri"/>
                <w:b/>
                <w:spacing w:val="-4"/>
                <w:sz w:val="15"/>
              </w:rPr>
              <w:t>Does</w:t>
            </w:r>
          </w:p>
          <w:p>
            <w:pPr>
              <w:pStyle w:val="TableParagraph"/>
              <w:spacing w:line="259" w:lineRule="auto" w:before="13"/>
              <w:ind w:left="63" w:right="38" w:firstLine="4"/>
              <w:jc w:val="center"/>
              <w:rPr>
                <w:rFonts w:ascii="Calibri"/>
                <w:b/>
                <w:sz w:val="15"/>
              </w:rPr>
            </w:pPr>
            <w:r>
              <w:rPr>
                <w:rFonts w:ascii="Calibri"/>
                <w:b/>
                <w:spacing w:val="-2"/>
                <w:sz w:val="15"/>
              </w:rPr>
              <w:t>Educator</w:t>
            </w:r>
            <w:r>
              <w:rPr>
                <w:rFonts w:ascii="Calibri"/>
                <w:b/>
                <w:spacing w:val="40"/>
                <w:sz w:val="15"/>
              </w:rPr>
              <w:t> </w:t>
            </w:r>
            <w:r>
              <w:rPr>
                <w:rFonts w:ascii="Calibri"/>
                <w:b/>
                <w:sz w:val="15"/>
              </w:rPr>
              <w:t>Have</w:t>
            </w:r>
            <w:r>
              <w:rPr>
                <w:rFonts w:ascii="Calibri"/>
                <w:b/>
                <w:spacing w:val="-7"/>
                <w:sz w:val="15"/>
              </w:rPr>
              <w:t> </w:t>
            </w:r>
            <w:r>
              <w:rPr>
                <w:rFonts w:ascii="Calibri"/>
                <w:b/>
                <w:sz w:val="15"/>
              </w:rPr>
              <w:t>a</w:t>
            </w:r>
            <w:r>
              <w:rPr>
                <w:rFonts w:ascii="Calibri"/>
                <w:b/>
                <w:spacing w:val="40"/>
                <w:sz w:val="15"/>
              </w:rPr>
              <w:t> </w:t>
            </w:r>
            <w:r>
              <w:rPr>
                <w:rFonts w:ascii="Calibri"/>
                <w:b/>
                <w:spacing w:val="-2"/>
                <w:sz w:val="15"/>
              </w:rPr>
              <w:t>current</w:t>
            </w:r>
            <w:r>
              <w:rPr>
                <w:rFonts w:ascii="Calibri"/>
                <w:b/>
                <w:spacing w:val="40"/>
                <w:sz w:val="15"/>
              </w:rPr>
              <w:t> </w:t>
            </w:r>
            <w:r>
              <w:rPr>
                <w:rFonts w:ascii="Calibri"/>
                <w:b/>
                <w:spacing w:val="-2"/>
                <w:sz w:val="15"/>
              </w:rPr>
              <w:t>BACKGROUN</w:t>
            </w:r>
          </w:p>
          <w:p>
            <w:pPr>
              <w:pStyle w:val="TableParagraph"/>
              <w:spacing w:line="180" w:lineRule="exact"/>
              <w:ind w:left="183" w:right="159"/>
              <w:jc w:val="center"/>
              <w:rPr>
                <w:rFonts w:ascii="Calibri"/>
                <w:b/>
                <w:sz w:val="15"/>
              </w:rPr>
            </w:pPr>
            <w:r>
              <w:rPr>
                <w:rFonts w:ascii="Calibri"/>
                <w:b/>
                <w:sz w:val="15"/>
              </w:rPr>
              <w:t>D </w:t>
            </w:r>
            <w:r>
              <w:rPr>
                <w:rFonts w:ascii="Calibri"/>
                <w:b/>
                <w:spacing w:val="-2"/>
                <w:sz w:val="15"/>
              </w:rPr>
              <w:t>check?</w:t>
            </w:r>
          </w:p>
          <w:p>
            <w:pPr>
              <w:pStyle w:val="TableParagraph"/>
              <w:spacing w:line="169" w:lineRule="exact" w:before="14"/>
              <w:ind w:left="183" w:right="158"/>
              <w:jc w:val="center"/>
              <w:rPr>
                <w:rFonts w:ascii="Calibri"/>
                <w:b/>
                <w:sz w:val="15"/>
              </w:rPr>
            </w:pPr>
            <w:r>
              <w:rPr>
                <w:rFonts w:ascii="Calibri"/>
                <w:b/>
                <w:spacing w:val="-2"/>
                <w:sz w:val="15"/>
              </w:rPr>
              <w:t>(Y/N)</w:t>
            </w:r>
          </w:p>
        </w:tc>
        <w:tc>
          <w:tcPr>
            <w:tcW w:w="1023" w:type="dxa"/>
            <w:tcBorders>
              <w:left w:val="nil"/>
              <w:bottom w:val="single" w:sz="6" w:space="0" w:color="000000"/>
            </w:tcBorders>
            <w:shd w:val="clear" w:color="auto" w:fill="9BC2E6"/>
          </w:tcPr>
          <w:p>
            <w:pPr>
              <w:pStyle w:val="TableParagraph"/>
              <w:rPr>
                <w:rFonts w:ascii="Calibri"/>
                <w:b/>
                <w:sz w:val="14"/>
              </w:rPr>
            </w:pPr>
          </w:p>
          <w:p>
            <w:pPr>
              <w:pStyle w:val="TableParagraph"/>
              <w:rPr>
                <w:rFonts w:ascii="Calibri"/>
                <w:b/>
                <w:sz w:val="14"/>
              </w:rPr>
            </w:pPr>
          </w:p>
          <w:p>
            <w:pPr>
              <w:pStyle w:val="TableParagraph"/>
              <w:spacing w:before="11"/>
              <w:rPr>
                <w:rFonts w:ascii="Calibri"/>
                <w:b/>
                <w:sz w:val="18"/>
              </w:rPr>
            </w:pPr>
          </w:p>
          <w:p>
            <w:pPr>
              <w:pStyle w:val="TableParagraph"/>
              <w:spacing w:line="190" w:lineRule="atLeast"/>
              <w:ind w:left="60" w:right="23" w:firstLine="3"/>
              <w:jc w:val="center"/>
              <w:rPr>
                <w:rFonts w:ascii="Calibri"/>
                <w:b/>
                <w:sz w:val="15"/>
              </w:rPr>
            </w:pPr>
            <w:r>
              <w:rPr>
                <w:rFonts w:ascii="Calibri"/>
                <w:b/>
                <w:sz w:val="15"/>
              </w:rPr>
              <w:t>Does</w:t>
            </w:r>
            <w:r>
              <w:rPr>
                <w:rFonts w:ascii="Calibri"/>
                <w:b/>
                <w:spacing w:val="-9"/>
                <w:sz w:val="15"/>
              </w:rPr>
              <w:t> </w:t>
            </w:r>
            <w:r>
              <w:rPr>
                <w:rFonts w:ascii="Calibri"/>
                <w:b/>
                <w:sz w:val="15"/>
              </w:rPr>
              <w:t>Educator</w:t>
            </w:r>
            <w:r>
              <w:rPr>
                <w:rFonts w:ascii="Calibri"/>
                <w:b/>
                <w:spacing w:val="40"/>
                <w:sz w:val="15"/>
              </w:rPr>
              <w:t> </w:t>
            </w:r>
            <w:r>
              <w:rPr>
                <w:rFonts w:ascii="Calibri"/>
                <w:b/>
                <w:sz w:val="15"/>
              </w:rPr>
              <w:t>Have</w:t>
            </w:r>
            <w:r>
              <w:rPr>
                <w:rFonts w:ascii="Calibri"/>
                <w:b/>
                <w:spacing w:val="-9"/>
                <w:sz w:val="15"/>
              </w:rPr>
              <w:t> </w:t>
            </w:r>
            <w:r>
              <w:rPr>
                <w:rFonts w:ascii="Calibri"/>
                <w:b/>
                <w:sz w:val="15"/>
              </w:rPr>
              <w:t>a</w:t>
            </w:r>
            <w:r>
              <w:rPr>
                <w:rFonts w:ascii="Calibri"/>
                <w:b/>
                <w:spacing w:val="-8"/>
                <w:sz w:val="15"/>
              </w:rPr>
              <w:t> </w:t>
            </w:r>
            <w:r>
              <w:rPr>
                <w:rFonts w:ascii="Calibri"/>
                <w:b/>
                <w:sz w:val="15"/>
              </w:rPr>
              <w:t>current</w:t>
            </w:r>
            <w:r>
              <w:rPr>
                <w:rFonts w:ascii="Calibri"/>
                <w:b/>
                <w:spacing w:val="40"/>
                <w:sz w:val="15"/>
              </w:rPr>
              <w:t> </w:t>
            </w:r>
            <w:r>
              <w:rPr>
                <w:rFonts w:ascii="Calibri"/>
                <w:b/>
                <w:sz w:val="15"/>
              </w:rPr>
              <w:t>ETHICS</w:t>
            </w:r>
            <w:r>
              <w:rPr>
                <w:rFonts w:ascii="Calibri"/>
                <w:b/>
                <w:spacing w:val="-7"/>
                <w:sz w:val="15"/>
              </w:rPr>
              <w:t> </w:t>
            </w:r>
            <w:r>
              <w:rPr>
                <w:rFonts w:ascii="Calibri"/>
                <w:b/>
                <w:sz w:val="15"/>
              </w:rPr>
              <w:t>check?</w:t>
            </w:r>
            <w:r>
              <w:rPr>
                <w:rFonts w:ascii="Calibri"/>
                <w:b/>
                <w:spacing w:val="40"/>
                <w:sz w:val="15"/>
              </w:rPr>
              <w:t> </w:t>
            </w:r>
            <w:r>
              <w:rPr>
                <w:rFonts w:ascii="Calibri"/>
                <w:b/>
                <w:spacing w:val="-2"/>
                <w:sz w:val="15"/>
              </w:rPr>
              <w:t>(Y/N)</w:t>
            </w:r>
          </w:p>
        </w:tc>
      </w:tr>
      <w:tr>
        <w:trPr>
          <w:trHeight w:val="625" w:hRule="atLeast"/>
        </w:trPr>
        <w:tc>
          <w:tcPr>
            <w:tcW w:w="1714"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5"/>
              <w:rPr>
                <w:rFonts w:ascii="Calibri"/>
                <w:sz w:val="16"/>
              </w:rPr>
            </w:pPr>
            <w:r>
              <w:rPr>
                <w:rFonts w:ascii="Calibri"/>
                <w:sz w:val="16"/>
              </w:rPr>
              <w:t>Bridge</w:t>
            </w:r>
            <w:r>
              <w:rPr>
                <w:rFonts w:ascii="Calibri"/>
                <w:spacing w:val="7"/>
                <w:sz w:val="16"/>
              </w:rPr>
              <w:t> </w:t>
            </w:r>
            <w:r>
              <w:rPr>
                <w:rFonts w:ascii="Calibri"/>
                <w:spacing w:val="-2"/>
                <w:sz w:val="16"/>
              </w:rPr>
              <w:t>Elementary</w:t>
            </w:r>
          </w:p>
        </w:tc>
        <w:tc>
          <w:tcPr>
            <w:tcW w:w="81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right="10"/>
              <w:jc w:val="right"/>
              <w:rPr>
                <w:rFonts w:ascii="Calibri"/>
                <w:sz w:val="16"/>
              </w:rPr>
            </w:pPr>
            <w:r>
              <w:rPr>
                <w:rFonts w:ascii="Calibri"/>
                <w:spacing w:val="-2"/>
                <w:sz w:val="16"/>
              </w:rPr>
              <w:t>9/19/2023</w:t>
            </w:r>
          </w:p>
        </w:tc>
        <w:tc>
          <w:tcPr>
            <w:tcW w:w="665"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right="10"/>
              <w:jc w:val="right"/>
              <w:rPr>
                <w:rFonts w:ascii="Calibri"/>
                <w:sz w:val="16"/>
              </w:rPr>
            </w:pPr>
            <w:r>
              <w:rPr>
                <w:rFonts w:ascii="Calibri"/>
                <w:spacing w:val="-2"/>
                <w:sz w:val="16"/>
              </w:rPr>
              <w:t>794340</w:t>
            </w:r>
          </w:p>
        </w:tc>
        <w:tc>
          <w:tcPr>
            <w:tcW w:w="69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4"/>
              <w:rPr>
                <w:rFonts w:ascii="Calibri"/>
                <w:sz w:val="16"/>
              </w:rPr>
            </w:pPr>
            <w:r>
              <w:rPr>
                <w:rFonts w:ascii="Calibri"/>
                <w:spacing w:val="-2"/>
                <w:sz w:val="16"/>
              </w:rPr>
              <w:t>Crowther</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3"/>
              <w:rPr>
                <w:rFonts w:ascii="Calibri"/>
                <w:sz w:val="16"/>
              </w:rPr>
            </w:pPr>
            <w:r>
              <w:rPr>
                <w:rFonts w:ascii="Calibri"/>
                <w:spacing w:val="-2"/>
                <w:sz w:val="16"/>
              </w:rPr>
              <w:t>Ashley</w:t>
            </w:r>
          </w:p>
        </w:tc>
        <w:tc>
          <w:tcPr>
            <w:tcW w:w="725"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9"/>
              <w:jc w:val="center"/>
              <w:rPr>
                <w:rFonts w:ascii="Calibri"/>
                <w:sz w:val="16"/>
              </w:rPr>
            </w:pPr>
            <w:r>
              <w:rPr>
                <w:rFonts w:ascii="Calibri"/>
                <w:w w:val="102"/>
                <w:sz w:val="16"/>
              </w:rPr>
              <w:t>3</w:t>
            </w:r>
          </w:p>
        </w:tc>
        <w:tc>
          <w:tcPr>
            <w:tcW w:w="802"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7"/>
              <w:jc w:val="center"/>
              <w:rPr>
                <w:rFonts w:ascii="Calibri"/>
                <w:sz w:val="16"/>
              </w:rPr>
            </w:pPr>
            <w:r>
              <w:rPr>
                <w:rFonts w:ascii="Calibri"/>
                <w:w w:val="102"/>
                <w:sz w:val="16"/>
              </w:rPr>
              <w:t>N</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3"/>
              <w:rPr>
                <w:rFonts w:ascii="Calibri"/>
                <w:sz w:val="16"/>
              </w:rPr>
            </w:pPr>
            <w:r>
              <w:rPr>
                <w:rFonts w:ascii="Calibri"/>
                <w:spacing w:val="-2"/>
                <w:sz w:val="16"/>
              </w:rPr>
              <w:t>Elementary</w:t>
            </w:r>
          </w:p>
        </w:tc>
        <w:tc>
          <w:tcPr>
            <w:tcW w:w="1968"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before="4"/>
              <w:ind w:left="32"/>
              <w:rPr>
                <w:rFonts w:ascii="Calibri"/>
                <w:sz w:val="16"/>
              </w:rPr>
            </w:pPr>
            <w:r>
              <w:rPr>
                <w:rFonts w:ascii="Calibri"/>
                <w:sz w:val="16"/>
              </w:rPr>
              <w:t>Educator is enrolled in</w:t>
            </w:r>
            <w:r>
              <w:rPr>
                <w:rFonts w:ascii="Calibri"/>
                <w:spacing w:val="40"/>
                <w:sz w:val="16"/>
              </w:rPr>
              <w:t> </w:t>
            </w:r>
            <w:r>
              <w:rPr>
                <w:rFonts w:ascii="Calibri"/>
                <w:sz w:val="16"/>
              </w:rPr>
              <w:t>teacher program through</w:t>
            </w:r>
          </w:p>
          <w:p>
            <w:pPr>
              <w:pStyle w:val="TableParagraph"/>
              <w:spacing w:line="179" w:lineRule="exact" w:before="1"/>
              <w:ind w:left="32"/>
              <w:rPr>
                <w:rFonts w:ascii="Calibri"/>
                <w:sz w:val="16"/>
              </w:rPr>
            </w:pPr>
            <w:r>
              <w:rPr>
                <w:rFonts w:ascii="Calibri"/>
                <w:spacing w:val="-5"/>
                <w:sz w:val="16"/>
              </w:rPr>
              <w:t>WGU</w:t>
            </w:r>
          </w:p>
        </w:tc>
        <w:tc>
          <w:tcPr>
            <w:tcW w:w="86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5"/>
              <w:jc w:val="center"/>
              <w:rPr>
                <w:rFonts w:ascii="Calibri"/>
                <w:sz w:val="16"/>
              </w:rPr>
            </w:pPr>
            <w:r>
              <w:rPr>
                <w:rFonts w:ascii="Calibri"/>
                <w:w w:val="102"/>
                <w:sz w:val="16"/>
              </w:rPr>
              <w:t>Y</w:t>
            </w:r>
          </w:p>
        </w:tc>
        <w:tc>
          <w:tcPr>
            <w:tcW w:w="946"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6"/>
              <w:jc w:val="center"/>
              <w:rPr>
                <w:rFonts w:ascii="Calibri"/>
                <w:sz w:val="16"/>
              </w:rPr>
            </w:pPr>
            <w:r>
              <w:rPr>
                <w:rFonts w:ascii="Calibri"/>
                <w:w w:val="102"/>
                <w:sz w:val="16"/>
              </w:rPr>
              <w:t>N</w:t>
            </w:r>
          </w:p>
        </w:tc>
        <w:tc>
          <w:tcPr>
            <w:tcW w:w="922"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3"/>
              <w:jc w:val="center"/>
              <w:rPr>
                <w:rFonts w:ascii="Calibri"/>
                <w:sz w:val="16"/>
              </w:rPr>
            </w:pPr>
            <w:r>
              <w:rPr>
                <w:rFonts w:ascii="Calibri"/>
                <w:w w:val="102"/>
                <w:sz w:val="16"/>
              </w:rPr>
              <w:t>Y</w:t>
            </w: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2"/>
              <w:jc w:val="center"/>
              <w:rPr>
                <w:rFonts w:ascii="Calibri"/>
                <w:sz w:val="16"/>
              </w:rPr>
            </w:pPr>
            <w:r>
              <w:rPr>
                <w:rFonts w:ascii="Calibri"/>
                <w:w w:val="102"/>
                <w:sz w:val="16"/>
              </w:rPr>
              <w:t>Y</w:t>
            </w:r>
          </w:p>
        </w:tc>
      </w:tr>
      <w:tr>
        <w:trPr>
          <w:trHeight w:val="625" w:hRule="atLeast"/>
        </w:trPr>
        <w:tc>
          <w:tcPr>
            <w:tcW w:w="1714"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5"/>
              <w:rPr>
                <w:rFonts w:ascii="Calibri"/>
                <w:sz w:val="16"/>
              </w:rPr>
            </w:pPr>
            <w:r>
              <w:rPr>
                <w:rFonts w:ascii="Calibri"/>
                <w:sz w:val="16"/>
              </w:rPr>
              <w:t>Bridge</w:t>
            </w:r>
            <w:r>
              <w:rPr>
                <w:rFonts w:ascii="Calibri"/>
                <w:spacing w:val="7"/>
                <w:sz w:val="16"/>
              </w:rPr>
              <w:t> </w:t>
            </w:r>
            <w:r>
              <w:rPr>
                <w:rFonts w:ascii="Calibri"/>
                <w:spacing w:val="-2"/>
                <w:sz w:val="16"/>
              </w:rPr>
              <w:t>Elementary</w:t>
            </w:r>
          </w:p>
        </w:tc>
        <w:tc>
          <w:tcPr>
            <w:tcW w:w="81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right="10"/>
              <w:jc w:val="right"/>
              <w:rPr>
                <w:rFonts w:ascii="Calibri"/>
                <w:sz w:val="16"/>
              </w:rPr>
            </w:pPr>
            <w:r>
              <w:rPr>
                <w:rFonts w:ascii="Calibri"/>
                <w:spacing w:val="-2"/>
                <w:sz w:val="16"/>
              </w:rPr>
              <w:t>9/19/2023</w:t>
            </w:r>
          </w:p>
        </w:tc>
        <w:tc>
          <w:tcPr>
            <w:tcW w:w="665"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right="10"/>
              <w:jc w:val="right"/>
              <w:rPr>
                <w:rFonts w:ascii="Calibri"/>
                <w:sz w:val="16"/>
              </w:rPr>
            </w:pPr>
            <w:r>
              <w:rPr>
                <w:rFonts w:ascii="Calibri"/>
                <w:spacing w:val="-2"/>
                <w:sz w:val="16"/>
              </w:rPr>
              <w:t>771893</w:t>
            </w:r>
          </w:p>
        </w:tc>
        <w:tc>
          <w:tcPr>
            <w:tcW w:w="69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4"/>
              <w:rPr>
                <w:rFonts w:ascii="Calibri"/>
                <w:sz w:val="16"/>
              </w:rPr>
            </w:pPr>
            <w:r>
              <w:rPr>
                <w:rFonts w:ascii="Calibri"/>
                <w:spacing w:val="-2"/>
                <w:sz w:val="16"/>
              </w:rPr>
              <w:t>Heiner</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3"/>
              <w:rPr>
                <w:rFonts w:ascii="Calibri"/>
                <w:sz w:val="16"/>
              </w:rPr>
            </w:pPr>
            <w:r>
              <w:rPr>
                <w:rFonts w:ascii="Calibri"/>
                <w:spacing w:val="-2"/>
                <w:sz w:val="16"/>
              </w:rPr>
              <w:t>Brooklyn</w:t>
            </w:r>
          </w:p>
        </w:tc>
        <w:tc>
          <w:tcPr>
            <w:tcW w:w="725"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9"/>
              <w:jc w:val="center"/>
              <w:rPr>
                <w:rFonts w:ascii="Calibri"/>
                <w:sz w:val="16"/>
              </w:rPr>
            </w:pPr>
            <w:r>
              <w:rPr>
                <w:rFonts w:ascii="Calibri"/>
                <w:w w:val="102"/>
                <w:sz w:val="16"/>
              </w:rPr>
              <w:t>3</w:t>
            </w:r>
          </w:p>
        </w:tc>
        <w:tc>
          <w:tcPr>
            <w:tcW w:w="802"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7"/>
              <w:jc w:val="center"/>
              <w:rPr>
                <w:rFonts w:ascii="Calibri"/>
                <w:sz w:val="16"/>
              </w:rPr>
            </w:pPr>
            <w:r>
              <w:rPr>
                <w:rFonts w:ascii="Calibri"/>
                <w:w w:val="102"/>
                <w:sz w:val="16"/>
              </w:rPr>
              <w:t>N</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2"/>
              <w:rPr>
                <w:rFonts w:ascii="Calibri"/>
                <w:sz w:val="16"/>
              </w:rPr>
            </w:pPr>
            <w:r>
              <w:rPr>
                <w:rFonts w:ascii="Calibri"/>
                <w:spacing w:val="-2"/>
                <w:sz w:val="16"/>
              </w:rPr>
              <w:t>Elementary</w:t>
            </w:r>
          </w:p>
        </w:tc>
        <w:tc>
          <w:tcPr>
            <w:tcW w:w="1968"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before="4"/>
              <w:ind w:left="32"/>
              <w:rPr>
                <w:rFonts w:ascii="Calibri"/>
                <w:sz w:val="16"/>
              </w:rPr>
            </w:pPr>
            <w:r>
              <w:rPr>
                <w:rFonts w:ascii="Calibri"/>
                <w:sz w:val="16"/>
              </w:rPr>
              <w:t>Educator is enrolled in</w:t>
            </w:r>
            <w:r>
              <w:rPr>
                <w:rFonts w:ascii="Calibri"/>
                <w:spacing w:val="40"/>
                <w:sz w:val="16"/>
              </w:rPr>
              <w:t> </w:t>
            </w:r>
            <w:r>
              <w:rPr>
                <w:rFonts w:ascii="Calibri"/>
                <w:sz w:val="16"/>
              </w:rPr>
              <w:t>teacher program through</w:t>
            </w:r>
          </w:p>
          <w:p>
            <w:pPr>
              <w:pStyle w:val="TableParagraph"/>
              <w:spacing w:line="179" w:lineRule="exact" w:before="1"/>
              <w:ind w:left="32"/>
              <w:rPr>
                <w:rFonts w:ascii="Calibri"/>
                <w:sz w:val="16"/>
              </w:rPr>
            </w:pPr>
            <w:r>
              <w:rPr>
                <w:rFonts w:ascii="Calibri"/>
                <w:spacing w:val="-5"/>
                <w:sz w:val="16"/>
              </w:rPr>
              <w:t>WSU</w:t>
            </w:r>
          </w:p>
        </w:tc>
        <w:tc>
          <w:tcPr>
            <w:tcW w:w="869"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5"/>
              <w:jc w:val="center"/>
              <w:rPr>
                <w:rFonts w:ascii="Calibri"/>
                <w:sz w:val="16"/>
              </w:rPr>
            </w:pPr>
            <w:r>
              <w:rPr>
                <w:rFonts w:ascii="Calibri"/>
                <w:w w:val="102"/>
                <w:sz w:val="16"/>
              </w:rPr>
              <w:t>Y</w:t>
            </w:r>
          </w:p>
        </w:tc>
        <w:tc>
          <w:tcPr>
            <w:tcW w:w="946"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6"/>
              <w:jc w:val="center"/>
              <w:rPr>
                <w:rFonts w:ascii="Calibri"/>
                <w:sz w:val="16"/>
              </w:rPr>
            </w:pPr>
            <w:r>
              <w:rPr>
                <w:rFonts w:ascii="Calibri"/>
                <w:w w:val="102"/>
                <w:sz w:val="16"/>
              </w:rPr>
              <w:t>N</w:t>
            </w:r>
          </w:p>
        </w:tc>
        <w:tc>
          <w:tcPr>
            <w:tcW w:w="922"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3"/>
              <w:jc w:val="center"/>
              <w:rPr>
                <w:rFonts w:ascii="Calibri"/>
                <w:sz w:val="16"/>
              </w:rPr>
            </w:pPr>
            <w:r>
              <w:rPr>
                <w:rFonts w:ascii="Calibri"/>
                <w:w w:val="102"/>
                <w:sz w:val="16"/>
              </w:rPr>
              <w:t>Y</w:t>
            </w:r>
          </w:p>
        </w:tc>
        <w:tc>
          <w:tcPr>
            <w:tcW w:w="1023" w:type="dxa"/>
            <w:tcBorders>
              <w:top w:val="single" w:sz="6" w:space="0" w:color="000000"/>
              <w:left w:val="single" w:sz="6" w:space="0" w:color="000000"/>
              <w:bottom w:val="single" w:sz="6" w:space="0" w:color="000000"/>
              <w:right w:val="single" w:sz="6" w:space="0" w:color="000000"/>
            </w:tcBorders>
          </w:tcPr>
          <w:p>
            <w:pPr>
              <w:pStyle w:val="TableParagraph"/>
              <w:rPr>
                <w:rFonts w:ascii="Calibri"/>
                <w:b/>
                <w:sz w:val="16"/>
              </w:rPr>
            </w:pPr>
          </w:p>
          <w:p>
            <w:pPr>
              <w:pStyle w:val="TableParagraph"/>
              <w:spacing w:before="4"/>
              <w:rPr>
                <w:rFonts w:ascii="Calibri"/>
                <w:b/>
                <w:sz w:val="19"/>
              </w:rPr>
            </w:pPr>
          </w:p>
          <w:p>
            <w:pPr>
              <w:pStyle w:val="TableParagraph"/>
              <w:spacing w:line="174" w:lineRule="exact"/>
              <w:ind w:left="32"/>
              <w:jc w:val="center"/>
              <w:rPr>
                <w:rFonts w:ascii="Calibri"/>
                <w:sz w:val="16"/>
              </w:rPr>
            </w:pPr>
            <w:r>
              <w:rPr>
                <w:rFonts w:ascii="Calibri"/>
                <w:w w:val="102"/>
                <w:sz w:val="16"/>
              </w:rPr>
              <w:t>Y</w:t>
            </w:r>
          </w:p>
        </w:tc>
      </w:tr>
      <w:tr>
        <w:trPr>
          <w:trHeight w:val="412" w:hRule="atLeast"/>
        </w:trPr>
        <w:tc>
          <w:tcPr>
            <w:tcW w:w="1714"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5"/>
              <w:rPr>
                <w:rFonts w:ascii="Calibri"/>
                <w:sz w:val="16"/>
              </w:rPr>
            </w:pPr>
            <w:r>
              <w:rPr>
                <w:rFonts w:ascii="Calibri"/>
                <w:sz w:val="16"/>
              </w:rPr>
              <w:t>Bridge</w:t>
            </w:r>
            <w:r>
              <w:rPr>
                <w:rFonts w:ascii="Calibri"/>
                <w:spacing w:val="7"/>
                <w:sz w:val="16"/>
              </w:rPr>
              <w:t> </w:t>
            </w:r>
            <w:r>
              <w:rPr>
                <w:rFonts w:ascii="Calibri"/>
                <w:spacing w:val="-2"/>
                <w:sz w:val="16"/>
              </w:rPr>
              <w:t>Elementary</w:t>
            </w:r>
          </w:p>
        </w:tc>
        <w:tc>
          <w:tcPr>
            <w:tcW w:w="819"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right="10"/>
              <w:jc w:val="right"/>
              <w:rPr>
                <w:rFonts w:ascii="Calibri"/>
                <w:sz w:val="16"/>
              </w:rPr>
            </w:pPr>
            <w:r>
              <w:rPr>
                <w:rFonts w:ascii="Calibri"/>
                <w:spacing w:val="-2"/>
                <w:sz w:val="16"/>
              </w:rPr>
              <w:t>9/19/2023</w:t>
            </w:r>
          </w:p>
        </w:tc>
        <w:tc>
          <w:tcPr>
            <w:tcW w:w="665"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right="10"/>
              <w:jc w:val="right"/>
              <w:rPr>
                <w:rFonts w:ascii="Calibri"/>
                <w:sz w:val="16"/>
              </w:rPr>
            </w:pPr>
            <w:r>
              <w:rPr>
                <w:rFonts w:ascii="Calibri"/>
                <w:spacing w:val="-2"/>
                <w:sz w:val="16"/>
              </w:rPr>
              <w:t>793224</w:t>
            </w:r>
          </w:p>
        </w:tc>
        <w:tc>
          <w:tcPr>
            <w:tcW w:w="699"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4"/>
              <w:rPr>
                <w:rFonts w:ascii="Calibri"/>
                <w:sz w:val="16"/>
              </w:rPr>
            </w:pPr>
            <w:r>
              <w:rPr>
                <w:rFonts w:ascii="Calibri"/>
                <w:spacing w:val="-2"/>
                <w:sz w:val="16"/>
              </w:rPr>
              <w:t>Lovett</w:t>
            </w:r>
          </w:p>
        </w:tc>
        <w:tc>
          <w:tcPr>
            <w:tcW w:w="989"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3"/>
              <w:rPr>
                <w:rFonts w:ascii="Calibri"/>
                <w:sz w:val="16"/>
              </w:rPr>
            </w:pPr>
            <w:r>
              <w:rPr>
                <w:rFonts w:ascii="Calibri"/>
                <w:spacing w:val="-2"/>
                <w:sz w:val="16"/>
              </w:rPr>
              <w:t>Briley</w:t>
            </w:r>
          </w:p>
        </w:tc>
        <w:tc>
          <w:tcPr>
            <w:tcW w:w="725"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9"/>
              <w:jc w:val="center"/>
              <w:rPr>
                <w:rFonts w:ascii="Calibri"/>
                <w:sz w:val="16"/>
              </w:rPr>
            </w:pPr>
            <w:r>
              <w:rPr>
                <w:rFonts w:ascii="Calibri"/>
                <w:w w:val="102"/>
                <w:sz w:val="16"/>
              </w:rPr>
              <w:t>3</w:t>
            </w:r>
          </w:p>
        </w:tc>
        <w:tc>
          <w:tcPr>
            <w:tcW w:w="802"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7"/>
              <w:jc w:val="center"/>
              <w:rPr>
                <w:rFonts w:ascii="Calibri"/>
                <w:sz w:val="16"/>
              </w:rPr>
            </w:pPr>
            <w:r>
              <w:rPr>
                <w:rFonts w:ascii="Calibri"/>
                <w:w w:val="102"/>
                <w:sz w:val="16"/>
              </w:rPr>
              <w:t>N</w:t>
            </w:r>
          </w:p>
        </w:tc>
        <w:tc>
          <w:tcPr>
            <w:tcW w:w="1493"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2"/>
              <w:rPr>
                <w:rFonts w:ascii="Calibri"/>
                <w:sz w:val="16"/>
              </w:rPr>
            </w:pPr>
            <w:r>
              <w:rPr>
                <w:rFonts w:ascii="Calibri"/>
                <w:spacing w:val="-2"/>
                <w:sz w:val="16"/>
              </w:rPr>
              <w:t>Elementary</w:t>
            </w:r>
          </w:p>
        </w:tc>
        <w:tc>
          <w:tcPr>
            <w:tcW w:w="1968" w:type="dxa"/>
            <w:tcBorders>
              <w:top w:val="single" w:sz="6" w:space="0" w:color="000000"/>
              <w:left w:val="single" w:sz="6" w:space="0" w:color="000000"/>
              <w:bottom w:val="single" w:sz="6" w:space="0" w:color="000000"/>
              <w:right w:val="single" w:sz="6" w:space="0" w:color="000000"/>
            </w:tcBorders>
          </w:tcPr>
          <w:p>
            <w:pPr>
              <w:pStyle w:val="TableParagraph"/>
              <w:spacing w:before="110"/>
              <w:ind w:left="33" w:right="38"/>
              <w:jc w:val="center"/>
              <w:rPr>
                <w:rFonts w:ascii="Calibri"/>
                <w:sz w:val="16"/>
              </w:rPr>
            </w:pPr>
            <w:r>
              <w:rPr>
                <w:rFonts w:ascii="Calibri"/>
                <w:sz w:val="16"/>
              </w:rPr>
              <w:t>Out</w:t>
            </w:r>
            <w:r>
              <w:rPr>
                <w:rFonts w:ascii="Calibri"/>
                <w:spacing w:val="5"/>
                <w:sz w:val="16"/>
              </w:rPr>
              <w:t> </w:t>
            </w:r>
            <w:r>
              <w:rPr>
                <w:rFonts w:ascii="Calibri"/>
                <w:sz w:val="16"/>
              </w:rPr>
              <w:t>of</w:t>
            </w:r>
            <w:r>
              <w:rPr>
                <w:rFonts w:ascii="Calibri"/>
                <w:spacing w:val="6"/>
                <w:sz w:val="16"/>
              </w:rPr>
              <w:t> </w:t>
            </w:r>
            <w:r>
              <w:rPr>
                <w:rFonts w:ascii="Calibri"/>
                <w:sz w:val="16"/>
              </w:rPr>
              <w:t>State</w:t>
            </w:r>
            <w:r>
              <w:rPr>
                <w:rFonts w:ascii="Calibri"/>
                <w:spacing w:val="5"/>
                <w:sz w:val="16"/>
              </w:rPr>
              <w:t> </w:t>
            </w:r>
            <w:r>
              <w:rPr>
                <w:rFonts w:ascii="Calibri"/>
                <w:sz w:val="16"/>
              </w:rPr>
              <w:t>license</w:t>
            </w:r>
            <w:r>
              <w:rPr>
                <w:rFonts w:ascii="Calibri"/>
                <w:spacing w:val="6"/>
                <w:sz w:val="16"/>
              </w:rPr>
              <w:t> </w:t>
            </w:r>
            <w:r>
              <w:rPr>
                <w:rFonts w:ascii="Calibri"/>
                <w:spacing w:val="-2"/>
                <w:sz w:val="16"/>
              </w:rPr>
              <w:t>pending</w:t>
            </w:r>
          </w:p>
        </w:tc>
        <w:tc>
          <w:tcPr>
            <w:tcW w:w="869"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5"/>
              <w:jc w:val="center"/>
              <w:rPr>
                <w:rFonts w:ascii="Calibri"/>
                <w:sz w:val="16"/>
              </w:rPr>
            </w:pPr>
            <w:r>
              <w:rPr>
                <w:rFonts w:ascii="Calibri"/>
                <w:w w:val="102"/>
                <w:sz w:val="16"/>
              </w:rPr>
              <w:t>Y</w:t>
            </w:r>
          </w:p>
        </w:tc>
        <w:tc>
          <w:tcPr>
            <w:tcW w:w="946"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6"/>
              <w:jc w:val="center"/>
              <w:rPr>
                <w:rFonts w:ascii="Calibri"/>
                <w:sz w:val="16"/>
              </w:rPr>
            </w:pPr>
            <w:r>
              <w:rPr>
                <w:rFonts w:ascii="Calibri"/>
                <w:w w:val="102"/>
                <w:sz w:val="16"/>
              </w:rPr>
              <w:t>N</w:t>
            </w:r>
          </w:p>
        </w:tc>
        <w:tc>
          <w:tcPr>
            <w:tcW w:w="922"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3"/>
              <w:jc w:val="center"/>
              <w:rPr>
                <w:rFonts w:ascii="Calibri"/>
                <w:sz w:val="16"/>
              </w:rPr>
            </w:pPr>
            <w:r>
              <w:rPr>
                <w:rFonts w:ascii="Calibri"/>
                <w:w w:val="102"/>
                <w:sz w:val="16"/>
              </w:rPr>
              <w:t>Y</w:t>
            </w:r>
          </w:p>
        </w:tc>
        <w:tc>
          <w:tcPr>
            <w:tcW w:w="1023" w:type="dxa"/>
            <w:tcBorders>
              <w:top w:val="single" w:sz="6" w:space="0" w:color="000000"/>
              <w:left w:val="single" w:sz="6" w:space="0" w:color="000000"/>
              <w:bottom w:val="single" w:sz="6" w:space="0" w:color="000000"/>
              <w:right w:val="single" w:sz="6" w:space="0" w:color="000000"/>
            </w:tcBorders>
          </w:tcPr>
          <w:p>
            <w:pPr>
              <w:pStyle w:val="TableParagraph"/>
              <w:spacing w:before="10"/>
              <w:rPr>
                <w:rFonts w:ascii="Calibri"/>
                <w:b/>
                <w:sz w:val="17"/>
              </w:rPr>
            </w:pPr>
          </w:p>
          <w:p>
            <w:pPr>
              <w:pStyle w:val="TableParagraph"/>
              <w:spacing w:line="174" w:lineRule="exact"/>
              <w:ind w:left="32"/>
              <w:jc w:val="center"/>
              <w:rPr>
                <w:rFonts w:ascii="Calibri"/>
                <w:sz w:val="16"/>
              </w:rPr>
            </w:pPr>
            <w:r>
              <w:rPr>
                <w:rFonts w:ascii="Calibri"/>
                <w:w w:val="102"/>
                <w:sz w:val="16"/>
              </w:rPr>
              <w:t>Y</w:t>
            </w:r>
          </w:p>
        </w:tc>
      </w:tr>
    </w:tbl>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3"/>
        <w:rPr>
          <w:rFonts w:ascii="Calibri"/>
          <w:b/>
          <w:sz w:val="25"/>
        </w:rPr>
      </w:pPr>
    </w:p>
    <w:p>
      <w:pPr>
        <w:spacing w:before="95"/>
        <w:ind w:left="6716" w:right="6557" w:firstLine="0"/>
        <w:jc w:val="center"/>
        <w:rPr>
          <w:sz w:val="16"/>
        </w:rPr>
      </w:pPr>
      <w:r>
        <w:rPr>
          <w:sz w:val="16"/>
        </w:rPr>
        <w:t>20</w:t>
      </w:r>
      <w:r>
        <w:rPr>
          <w:spacing w:val="-1"/>
          <w:sz w:val="16"/>
        </w:rPr>
        <w:t> </w:t>
      </w:r>
      <w:r>
        <w:rPr>
          <w:sz w:val="16"/>
        </w:rPr>
        <w:t>of</w:t>
      </w:r>
      <w:r>
        <w:rPr>
          <w:spacing w:val="-1"/>
          <w:sz w:val="16"/>
        </w:rPr>
        <w:t> </w:t>
      </w:r>
      <w:r>
        <w:rPr>
          <w:spacing w:val="-5"/>
          <w:sz w:val="16"/>
        </w:rPr>
        <w:t>42</w:t>
      </w:r>
    </w:p>
    <w:p>
      <w:pPr>
        <w:spacing w:after="0"/>
        <w:jc w:val="center"/>
        <w:rPr>
          <w:sz w:val="16"/>
        </w:rPr>
        <w:sectPr>
          <w:footerReference w:type="default" r:id="rId27"/>
          <w:pgSz w:w="15840" w:h="12240" w:orient="landscape"/>
          <w:pgMar w:footer="0" w:header="0" w:top="1060" w:bottom="280" w:left="900" w:right="1060"/>
        </w:sectPr>
      </w:pPr>
    </w:p>
    <w:p>
      <w:pPr>
        <w:pStyle w:val="Heading1"/>
        <w:spacing w:line="240" w:lineRule="auto" w:before="80"/>
        <w:ind w:left="120"/>
      </w:pPr>
      <w:r>
        <w:rPr/>
        <mc:AlternateContent>
          <mc:Choice Requires="wps">
            <w:drawing>
              <wp:anchor distT="0" distB="0" distL="0" distR="0" allowOverlap="1" layoutInCell="1" locked="0" behindDoc="0" simplePos="0" relativeHeight="15741952">
                <wp:simplePos x="0" y="0"/>
                <wp:positionH relativeFrom="page">
                  <wp:posOffset>457200</wp:posOffset>
                </wp:positionH>
                <wp:positionV relativeFrom="page">
                  <wp:posOffset>1498853</wp:posOffset>
                </wp:positionV>
                <wp:extent cx="9525" cy="35052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18.019997pt;width:.72pt;height:27.6pt;mso-position-horizontal-relative:page;mso-position-vertical-relative:page;z-index:15741952" id="docshape36" filled="true" fillcolor="#000000" stroked="false">
                <v:fill type="solid"/>
                <w10:wrap type="none"/>
              </v:rect>
            </w:pict>
          </mc:Fallback>
        </mc:AlternateContent>
      </w:r>
      <w:bookmarkStart w:name="07. Bridge Bullying and Hazing Policy - " w:id="17"/>
      <w:bookmarkEnd w:id="17"/>
      <w:r>
        <w:rPr>
          <w:b w:val="0"/>
        </w:rPr>
      </w:r>
      <w:r>
        <w:rPr/>
        <w:t>Bullying</w:t>
      </w:r>
      <w:r>
        <w:rPr>
          <w:spacing w:val="-8"/>
        </w:rPr>
        <w:t> </w:t>
      </w:r>
      <w:r>
        <w:rPr/>
        <w:t>and</w:t>
      </w:r>
      <w:r>
        <w:rPr>
          <w:spacing w:val="-6"/>
        </w:rPr>
        <w:t> </w:t>
      </w:r>
      <w:r>
        <w:rPr/>
        <w:t>Hazing</w:t>
      </w:r>
      <w:r>
        <w:rPr>
          <w:spacing w:val="-5"/>
        </w:rPr>
        <w:t> </w:t>
      </w:r>
      <w:r>
        <w:rPr>
          <w:spacing w:val="-2"/>
        </w:rPr>
        <w:t>Policy</w:t>
      </w:r>
    </w:p>
    <w:p>
      <w:pPr>
        <w:pStyle w:val="BodyText"/>
        <w:spacing w:before="1"/>
        <w:ind w:left="120"/>
      </w:pPr>
      <w:r>
        <w:rPr/>
        <w:t>Adopted: September 18, </w:t>
      </w:r>
      <w:r>
        <w:rPr>
          <w:spacing w:val="-4"/>
        </w:rPr>
        <w:t>2019</w:t>
      </w:r>
    </w:p>
    <w:p>
      <w:pPr>
        <w:pStyle w:val="BodyText"/>
        <w:ind w:left="120"/>
      </w:pPr>
      <w:r>
        <w:rPr/>
        <w:t>Revised:</w:t>
      </w:r>
      <w:r>
        <w:rPr>
          <w:spacing w:val="-4"/>
        </w:rPr>
        <w:t> </w:t>
      </w:r>
      <w:r>
        <w:rPr/>
        <w:t>October</w:t>
      </w:r>
      <w:r>
        <w:rPr>
          <w:spacing w:val="-2"/>
        </w:rPr>
        <w:t> </w:t>
      </w:r>
      <w:r>
        <w:rPr/>
        <w:t>27,</w:t>
      </w:r>
      <w:r>
        <w:rPr>
          <w:spacing w:val="-2"/>
        </w:rPr>
        <w:t> </w:t>
      </w:r>
      <w:r>
        <w:rPr>
          <w:spacing w:val="-4"/>
        </w:rPr>
        <w:t>2020</w:t>
      </w:r>
    </w:p>
    <w:p>
      <w:pPr>
        <w:pStyle w:val="BodyText"/>
        <w:ind w:left="120" w:right="5746"/>
      </w:pPr>
      <w:r>
        <w:rPr/>
        <w:t>Revised:</w:t>
      </w:r>
      <w:r>
        <w:rPr>
          <w:spacing w:val="-13"/>
        </w:rPr>
        <w:t> </w:t>
      </w:r>
      <w:r>
        <w:rPr/>
        <w:t>October</w:t>
      </w:r>
      <w:r>
        <w:rPr>
          <w:spacing w:val="-13"/>
        </w:rPr>
        <w:t> </w:t>
      </w:r>
      <w:r>
        <w:rPr/>
        <w:t>18,</w:t>
      </w:r>
      <w:r>
        <w:rPr>
          <w:spacing w:val="-13"/>
        </w:rPr>
        <w:t> </w:t>
      </w:r>
      <w:r>
        <w:rPr/>
        <w:t>2022 </w:t>
      </w:r>
      <w:r>
        <w:rPr>
          <w:color w:val="B5072D"/>
          <w:spacing w:val="-2"/>
          <w:u w:val="single" w:color="B5072D"/>
        </w:rPr>
        <w:t>Revised:</w:t>
      </w:r>
    </w:p>
    <w:p>
      <w:pPr>
        <w:pStyle w:val="BodyText"/>
        <w:spacing w:before="11"/>
        <w:rPr>
          <w:sz w:val="15"/>
        </w:rPr>
      </w:pPr>
    </w:p>
    <w:p>
      <w:pPr>
        <w:pStyle w:val="Heading4"/>
        <w:spacing w:before="92"/>
      </w:pPr>
      <w:r>
        <w:rPr>
          <w:spacing w:val="-2"/>
        </w:rPr>
        <w:t>Purpose</w:t>
      </w:r>
    </w:p>
    <w:p>
      <w:pPr>
        <w:pStyle w:val="BodyText"/>
        <w:spacing w:before="10"/>
        <w:rPr>
          <w:b/>
          <w:sz w:val="23"/>
        </w:rPr>
      </w:pPr>
    </w:p>
    <w:p>
      <w:pPr>
        <w:pStyle w:val="BodyText"/>
        <w:spacing w:before="1"/>
        <w:ind w:left="119" w:right="129"/>
      </w:pPr>
      <w:bookmarkStart w:name="_bookmark6" w:id="18"/>
      <w:bookmarkEnd w:id="18"/>
      <w:r>
        <w:rPr/>
      </w:r>
      <w:r>
        <w:rPr/>
        <w:t>The purpose of this policy is to prohibit bullying, cyber-bullying, hazing, retaliation, and abusive conduct involving Bridge Elementary (the “School”) students and employees. The School’s Board of Directors (the “Board”) has determined that a safe, civil environment in School is necessary for students to learn and achieve high academic standards</w:t>
      </w:r>
      <w:r>
        <w:rPr>
          <w:spacing w:val="-4"/>
        </w:rPr>
        <w:t> </w:t>
      </w:r>
      <w:r>
        <w:rPr/>
        <w:t>and</w:t>
      </w:r>
      <w:r>
        <w:rPr>
          <w:spacing w:val="-4"/>
        </w:rPr>
        <w:t> </w:t>
      </w:r>
      <w:r>
        <w:rPr/>
        <w:t>that</w:t>
      </w:r>
      <w:r>
        <w:rPr>
          <w:spacing w:val="-4"/>
        </w:rPr>
        <w:t> </w:t>
      </w:r>
      <w:r>
        <w:rPr/>
        <w:t>conduct</w:t>
      </w:r>
      <w:r>
        <w:rPr>
          <w:spacing w:val="-4"/>
        </w:rPr>
        <w:t> </w:t>
      </w:r>
      <w:r>
        <w:rPr/>
        <w:t>constituting</w:t>
      </w:r>
      <w:r>
        <w:rPr>
          <w:spacing w:val="-4"/>
        </w:rPr>
        <w:t> </w:t>
      </w:r>
      <w:r>
        <w:rPr/>
        <w:t>bullying,</w:t>
      </w:r>
      <w:r>
        <w:rPr>
          <w:spacing w:val="-4"/>
        </w:rPr>
        <w:t> </w:t>
      </w:r>
      <w:r>
        <w:rPr/>
        <w:t>cyber-bullying,</w:t>
      </w:r>
      <w:r>
        <w:rPr>
          <w:spacing w:val="-4"/>
        </w:rPr>
        <w:t> </w:t>
      </w:r>
      <w:r>
        <w:rPr/>
        <w:t>hazing,</w:t>
      </w:r>
      <w:r>
        <w:rPr>
          <w:spacing w:val="-4"/>
        </w:rPr>
        <w:t> </w:t>
      </w:r>
      <w:r>
        <w:rPr/>
        <w:t>retaliation,</w:t>
      </w:r>
      <w:r>
        <w:rPr>
          <w:spacing w:val="-4"/>
        </w:rPr>
        <w:t> </w:t>
      </w:r>
      <w:r>
        <w:rPr/>
        <w:t>and abusive conduct disrupts both a student’s ability to learn and the School’s ability to educate its students in a safe environment.</w:t>
      </w:r>
    </w:p>
    <w:p>
      <w:pPr>
        <w:pStyle w:val="BodyText"/>
      </w:pPr>
    </w:p>
    <w:p>
      <w:pPr>
        <w:pStyle w:val="Heading4"/>
      </w:pPr>
      <w:r>
        <w:rPr>
          <w:spacing w:val="-2"/>
        </w:rPr>
        <w:t>Policy</w:t>
      </w:r>
    </w:p>
    <w:p>
      <w:pPr>
        <w:pStyle w:val="BodyText"/>
        <w:rPr>
          <w:b/>
        </w:rPr>
      </w:pPr>
    </w:p>
    <w:p>
      <w:pPr>
        <w:pStyle w:val="BodyText"/>
        <w:ind w:left="120" w:right="129"/>
      </w:pPr>
      <w:r>
        <w:rPr/>
        <w:t>Bullying, cyber-bullying, hazing, retaliation, and abusive conduct towards students and employees are against federal, state, and local policy and are not tolerated by the School.</w:t>
      </w:r>
      <w:r>
        <w:rPr>
          <w:spacing w:val="40"/>
        </w:rPr>
        <w:t> </w:t>
      </w:r>
      <w:r>
        <w:rPr/>
        <w:t>The School is committed to providing all students with a safe and civil environment</w:t>
      </w:r>
      <w:r>
        <w:rPr>
          <w:spacing w:val="-4"/>
        </w:rPr>
        <w:t> </w:t>
      </w:r>
      <w:r>
        <w:rPr/>
        <w:t>in</w:t>
      </w:r>
      <w:r>
        <w:rPr>
          <w:spacing w:val="-4"/>
        </w:rPr>
        <w:t> </w:t>
      </w:r>
      <w:r>
        <w:rPr/>
        <w:t>which</w:t>
      </w:r>
      <w:r>
        <w:rPr>
          <w:spacing w:val="-4"/>
        </w:rPr>
        <w:t> </w:t>
      </w:r>
      <w:r>
        <w:rPr/>
        <w:t>all</w:t>
      </w:r>
      <w:r>
        <w:rPr>
          <w:spacing w:val="-4"/>
        </w:rPr>
        <w:t> </w:t>
      </w:r>
      <w:r>
        <w:rPr/>
        <w:t>members</w:t>
      </w:r>
      <w:r>
        <w:rPr>
          <w:spacing w:val="-4"/>
        </w:rPr>
        <w:t> </w:t>
      </w:r>
      <w:r>
        <w:rPr/>
        <w:t>of</w:t>
      </w:r>
      <w:r>
        <w:rPr>
          <w:spacing w:val="-4"/>
        </w:rPr>
        <w:t> </w:t>
      </w:r>
      <w:r>
        <w:rPr/>
        <w:t>the</w:t>
      </w:r>
      <w:r>
        <w:rPr>
          <w:spacing w:val="-4"/>
        </w:rPr>
        <w:t> </w:t>
      </w:r>
      <w:r>
        <w:rPr/>
        <w:t>School</w:t>
      </w:r>
      <w:r>
        <w:rPr>
          <w:spacing w:val="-4"/>
        </w:rPr>
        <w:t> </w:t>
      </w:r>
      <w:r>
        <w:rPr/>
        <w:t>community</w:t>
      </w:r>
      <w:r>
        <w:rPr>
          <w:spacing w:val="-4"/>
        </w:rPr>
        <w:t> </w:t>
      </w:r>
      <w:r>
        <w:rPr/>
        <w:t>are</w:t>
      </w:r>
      <w:r>
        <w:rPr>
          <w:spacing w:val="-4"/>
        </w:rPr>
        <w:t> </w:t>
      </w:r>
      <w:r>
        <w:rPr/>
        <w:t>treated</w:t>
      </w:r>
      <w:r>
        <w:rPr>
          <w:spacing w:val="-4"/>
        </w:rPr>
        <w:t> </w:t>
      </w:r>
      <w:r>
        <w:rPr/>
        <w:t>with</w:t>
      </w:r>
      <w:r>
        <w:rPr>
          <w:spacing w:val="-4"/>
        </w:rPr>
        <w:t> </w:t>
      </w:r>
      <w:r>
        <w:rPr/>
        <w:t>dignity</w:t>
      </w:r>
      <w:r>
        <w:rPr>
          <w:spacing w:val="-4"/>
        </w:rPr>
        <w:t> </w:t>
      </w:r>
      <w:r>
        <w:rPr/>
        <w:t>and respect.</w:t>
      </w:r>
      <w:r>
        <w:rPr>
          <w:spacing w:val="40"/>
        </w:rPr>
        <w:t> </w:t>
      </w:r>
      <w:r>
        <w:rPr/>
        <w:t>To that end, the School has in place policies, procedures, and practices that are designed to reduce and eliminate this conduct – including, but not limited to, civil rights violations – as well as processes and procedures to deal with such incidents.</w:t>
      </w:r>
    </w:p>
    <w:p>
      <w:pPr>
        <w:pStyle w:val="BodyText"/>
        <w:ind w:left="120" w:right="231"/>
      </w:pPr>
      <w:r>
        <w:rPr/>
        <w:t>Bullying, cyber-bullying, hazing, retaliation, and abusive conduct towards students and/or</w:t>
      </w:r>
      <w:r>
        <w:rPr>
          <w:spacing w:val="-3"/>
        </w:rPr>
        <w:t> </w:t>
      </w:r>
      <w:r>
        <w:rPr/>
        <w:t>employees</w:t>
      </w:r>
      <w:r>
        <w:rPr>
          <w:spacing w:val="-3"/>
        </w:rPr>
        <w:t> </w:t>
      </w:r>
      <w:r>
        <w:rPr/>
        <w:t>by</w:t>
      </w:r>
      <w:r>
        <w:rPr>
          <w:spacing w:val="-3"/>
        </w:rPr>
        <w:t> </w:t>
      </w:r>
      <w:r>
        <w:rPr/>
        <w:t>students</w:t>
      </w:r>
      <w:r>
        <w:rPr>
          <w:spacing w:val="-3"/>
        </w:rPr>
        <w:t> </w:t>
      </w:r>
      <w:r>
        <w:rPr/>
        <w:t>and/or</w:t>
      </w:r>
      <w:r>
        <w:rPr>
          <w:spacing w:val="-3"/>
        </w:rPr>
        <w:t> </w:t>
      </w:r>
      <w:r>
        <w:rPr/>
        <w:t>employees</w:t>
      </w:r>
      <w:r>
        <w:rPr>
          <w:spacing w:val="-4"/>
        </w:rPr>
        <w:t> </w:t>
      </w:r>
      <w:r>
        <w:rPr/>
        <w:t>will</w:t>
      </w:r>
      <w:r>
        <w:rPr>
          <w:spacing w:val="-3"/>
        </w:rPr>
        <w:t> </w:t>
      </w:r>
      <w:r>
        <w:rPr/>
        <w:t>not</w:t>
      </w:r>
      <w:r>
        <w:rPr>
          <w:spacing w:val="-3"/>
        </w:rPr>
        <w:t> </w:t>
      </w:r>
      <w:r>
        <w:rPr/>
        <w:t>be</w:t>
      </w:r>
      <w:r>
        <w:rPr>
          <w:spacing w:val="-3"/>
        </w:rPr>
        <w:t> </w:t>
      </w:r>
      <w:r>
        <w:rPr/>
        <w:t>tolerated</w:t>
      </w:r>
      <w:r>
        <w:rPr>
          <w:spacing w:val="-3"/>
        </w:rPr>
        <w:t> </w:t>
      </w:r>
      <w:r>
        <w:rPr/>
        <w:t>in</w:t>
      </w:r>
      <w:r>
        <w:rPr>
          <w:spacing w:val="-3"/>
        </w:rPr>
        <w:t> </w:t>
      </w:r>
      <w:r>
        <w:rPr/>
        <w:t>the</w:t>
      </w:r>
      <w:r>
        <w:rPr>
          <w:spacing w:val="-3"/>
        </w:rPr>
        <w:t> </w:t>
      </w:r>
      <w:r>
        <w:rPr/>
        <w:t>School. Likewise, abusive conduct by students or parents or guardians against School employees is prohibited by the School and will not be tolerated in the School.</w:t>
      </w:r>
    </w:p>
    <w:p>
      <w:pPr>
        <w:pStyle w:val="BodyText"/>
      </w:pPr>
    </w:p>
    <w:p>
      <w:pPr>
        <w:pStyle w:val="BodyText"/>
        <w:ind w:left="119" w:right="231"/>
      </w:pPr>
      <w:r>
        <w:rPr/>
        <w:t>In</w:t>
      </w:r>
      <w:r>
        <w:rPr>
          <w:spacing w:val="-4"/>
        </w:rPr>
        <w:t> </w:t>
      </w:r>
      <w:r>
        <w:rPr/>
        <w:t>order</w:t>
      </w:r>
      <w:r>
        <w:rPr>
          <w:spacing w:val="-4"/>
        </w:rPr>
        <w:t> </w:t>
      </w:r>
      <w:r>
        <w:rPr/>
        <w:t>to</w:t>
      </w:r>
      <w:r>
        <w:rPr>
          <w:spacing w:val="-4"/>
        </w:rPr>
        <w:t> </w:t>
      </w:r>
      <w:r>
        <w:rPr/>
        <w:t>promote</w:t>
      </w:r>
      <w:r>
        <w:rPr>
          <w:spacing w:val="-4"/>
        </w:rPr>
        <w:t> </w:t>
      </w:r>
      <w:r>
        <w:rPr/>
        <w:t>a</w:t>
      </w:r>
      <w:r>
        <w:rPr>
          <w:spacing w:val="-4"/>
        </w:rPr>
        <w:t> </w:t>
      </w:r>
      <w:r>
        <w:rPr/>
        <w:t>safe,</w:t>
      </w:r>
      <w:r>
        <w:rPr>
          <w:spacing w:val="-2"/>
        </w:rPr>
        <w:t> </w:t>
      </w:r>
      <w:r>
        <w:rPr/>
        <w:t>civil</w:t>
      </w:r>
      <w:r>
        <w:rPr>
          <w:spacing w:val="-3"/>
        </w:rPr>
        <w:t> </w:t>
      </w:r>
      <w:r>
        <w:rPr/>
        <w:t>learning</w:t>
      </w:r>
      <w:r>
        <w:rPr>
          <w:spacing w:val="-3"/>
        </w:rPr>
        <w:t> </w:t>
      </w:r>
      <w:r>
        <w:rPr/>
        <w:t>environment,</w:t>
      </w:r>
      <w:r>
        <w:rPr>
          <w:spacing w:val="-3"/>
        </w:rPr>
        <w:t> </w:t>
      </w:r>
      <w:r>
        <w:rPr/>
        <w:t>the</w:t>
      </w:r>
      <w:r>
        <w:rPr>
          <w:spacing w:val="-3"/>
        </w:rPr>
        <w:t> </w:t>
      </w:r>
      <w:r>
        <w:rPr/>
        <w:t>School</w:t>
      </w:r>
      <w:r>
        <w:rPr>
          <w:spacing w:val="-3"/>
        </w:rPr>
        <w:t> </w:t>
      </w:r>
      <w:r>
        <w:rPr/>
        <w:t>prohibits</w:t>
      </w:r>
      <w:r>
        <w:rPr>
          <w:spacing w:val="-3"/>
        </w:rPr>
        <w:t> </w:t>
      </w:r>
      <w:r>
        <w:rPr/>
        <w:t>all</w:t>
      </w:r>
      <w:r>
        <w:rPr>
          <w:spacing w:val="-3"/>
        </w:rPr>
        <w:t> </w:t>
      </w:r>
      <w:r>
        <w:rPr/>
        <w:t>forms</w:t>
      </w:r>
      <w:r>
        <w:rPr>
          <w:spacing w:val="-3"/>
        </w:rPr>
        <w:t> </w:t>
      </w:r>
      <w:r>
        <w:rPr/>
        <w:t>of bullying of students and School employees (a) on School property, (b) at a School- related</w:t>
      </w:r>
      <w:r>
        <w:rPr>
          <w:spacing w:val="-3"/>
        </w:rPr>
        <w:t> </w:t>
      </w:r>
      <w:r>
        <w:rPr/>
        <w:t>or</w:t>
      </w:r>
      <w:r>
        <w:rPr>
          <w:spacing w:val="-3"/>
        </w:rPr>
        <w:t> </w:t>
      </w:r>
      <w:r>
        <w:rPr/>
        <w:t>sponsored</w:t>
      </w:r>
      <w:r>
        <w:rPr>
          <w:spacing w:val="-3"/>
        </w:rPr>
        <w:t> </w:t>
      </w:r>
      <w:r>
        <w:rPr/>
        <w:t>event,</w:t>
      </w:r>
      <w:r>
        <w:rPr>
          <w:spacing w:val="-3"/>
        </w:rPr>
        <w:t> </w:t>
      </w:r>
      <w:r>
        <w:rPr/>
        <w:t>or</w:t>
      </w:r>
      <w:r>
        <w:rPr>
          <w:spacing w:val="-4"/>
        </w:rPr>
        <w:t> </w:t>
      </w:r>
      <w:r>
        <w:rPr/>
        <w:t>(c)</w:t>
      </w:r>
      <w:r>
        <w:rPr>
          <w:spacing w:val="-3"/>
        </w:rPr>
        <w:t> </w:t>
      </w:r>
      <w:r>
        <w:rPr/>
        <w:t>while</w:t>
      </w:r>
      <w:r>
        <w:rPr>
          <w:spacing w:val="-3"/>
        </w:rPr>
        <w:t> </w:t>
      </w:r>
      <w:r>
        <w:rPr/>
        <w:t>the</w:t>
      </w:r>
      <w:r>
        <w:rPr>
          <w:spacing w:val="-3"/>
        </w:rPr>
        <w:t> </w:t>
      </w:r>
      <w:r>
        <w:rPr/>
        <w:t>student</w:t>
      </w:r>
      <w:r>
        <w:rPr>
          <w:spacing w:val="-3"/>
        </w:rPr>
        <w:t> </w:t>
      </w:r>
      <w:r>
        <w:rPr/>
        <w:t>or</w:t>
      </w:r>
      <w:r>
        <w:rPr>
          <w:spacing w:val="-3"/>
        </w:rPr>
        <w:t> </w:t>
      </w:r>
      <w:r>
        <w:rPr/>
        <w:t>School</w:t>
      </w:r>
      <w:r>
        <w:rPr>
          <w:spacing w:val="-3"/>
        </w:rPr>
        <w:t> </w:t>
      </w:r>
      <w:r>
        <w:rPr/>
        <w:t>employee</w:t>
      </w:r>
      <w:r>
        <w:rPr>
          <w:spacing w:val="-3"/>
        </w:rPr>
        <w:t> </w:t>
      </w:r>
      <w:r>
        <w:rPr/>
        <w:t>is</w:t>
      </w:r>
      <w:r>
        <w:rPr>
          <w:spacing w:val="-3"/>
        </w:rPr>
        <w:t> </w:t>
      </w:r>
      <w:r>
        <w:rPr/>
        <w:t>traveling</w:t>
      </w:r>
      <w:r>
        <w:rPr>
          <w:spacing w:val="-3"/>
        </w:rPr>
        <w:t> </w:t>
      </w:r>
      <w:r>
        <w:rPr/>
        <w:t>to or from School property or a School-related or sponsored event.</w:t>
      </w:r>
    </w:p>
    <w:p>
      <w:pPr>
        <w:pStyle w:val="BodyText"/>
      </w:pPr>
    </w:p>
    <w:p>
      <w:pPr>
        <w:pStyle w:val="BodyText"/>
        <w:ind w:left="119"/>
      </w:pPr>
      <w:r>
        <w:rPr/>
        <w:t>The</w:t>
      </w:r>
      <w:r>
        <w:rPr>
          <w:spacing w:val="-3"/>
        </w:rPr>
        <w:t> </w:t>
      </w:r>
      <w:r>
        <w:rPr/>
        <w:t>School</w:t>
      </w:r>
      <w:r>
        <w:rPr>
          <w:spacing w:val="-3"/>
        </w:rPr>
        <w:t> </w:t>
      </w:r>
      <w:r>
        <w:rPr/>
        <w:t>prohibits</w:t>
      </w:r>
      <w:r>
        <w:rPr>
          <w:spacing w:val="-3"/>
        </w:rPr>
        <w:t> </w:t>
      </w:r>
      <w:r>
        <w:rPr/>
        <w:t>all</w:t>
      </w:r>
      <w:r>
        <w:rPr>
          <w:spacing w:val="-3"/>
        </w:rPr>
        <w:t> </w:t>
      </w:r>
      <w:r>
        <w:rPr/>
        <w:t>forms</w:t>
      </w:r>
      <w:r>
        <w:rPr>
          <w:spacing w:val="-3"/>
        </w:rPr>
        <w:t> </w:t>
      </w:r>
      <w:r>
        <w:rPr/>
        <w:t>of</w:t>
      </w:r>
      <w:r>
        <w:rPr>
          <w:spacing w:val="-3"/>
        </w:rPr>
        <w:t> </w:t>
      </w:r>
      <w:r>
        <w:rPr/>
        <w:t>bullying,</w:t>
      </w:r>
      <w:r>
        <w:rPr>
          <w:spacing w:val="-3"/>
        </w:rPr>
        <w:t> </w:t>
      </w:r>
      <w:r>
        <w:rPr/>
        <w:t>cyber-bullying,</w:t>
      </w:r>
      <w:r>
        <w:rPr>
          <w:spacing w:val="-3"/>
        </w:rPr>
        <w:t> </w:t>
      </w:r>
      <w:r>
        <w:rPr/>
        <w:t>hazing,</w:t>
      </w:r>
      <w:r>
        <w:rPr>
          <w:spacing w:val="-3"/>
        </w:rPr>
        <w:t> </w:t>
      </w:r>
      <w:r>
        <w:rPr/>
        <w:t>abusive</w:t>
      </w:r>
      <w:r>
        <w:rPr>
          <w:spacing w:val="-3"/>
        </w:rPr>
        <w:t> </w:t>
      </w:r>
      <w:r>
        <w:rPr/>
        <w:t>conduct</w:t>
      </w:r>
      <w:r>
        <w:rPr>
          <w:spacing w:val="-3"/>
        </w:rPr>
        <w:t> </w:t>
      </w:r>
      <w:r>
        <w:rPr/>
        <w:t>of</w:t>
      </w:r>
      <w:r>
        <w:rPr>
          <w:spacing w:val="-3"/>
        </w:rPr>
        <w:t> </w:t>
      </w:r>
      <w:r>
        <w:rPr/>
        <w:t>or retaliation against students and School employees at any time and any location.</w:t>
      </w:r>
    </w:p>
    <w:p>
      <w:pPr>
        <w:pStyle w:val="BodyText"/>
      </w:pPr>
    </w:p>
    <w:p>
      <w:pPr>
        <w:pStyle w:val="BodyText"/>
        <w:ind w:left="119" w:right="531"/>
      </w:pPr>
      <w:r>
        <w:rPr/>
        <w:t>Students and School employees are prohibited from retaliating against any student, School</w:t>
      </w:r>
      <w:r>
        <w:rPr>
          <w:spacing w:val="-3"/>
        </w:rPr>
        <w:t> </w:t>
      </w:r>
      <w:r>
        <w:rPr/>
        <w:t>employee</w:t>
      </w:r>
      <w:r>
        <w:rPr>
          <w:spacing w:val="-3"/>
        </w:rPr>
        <w:t> </w:t>
      </w:r>
      <w:r>
        <w:rPr/>
        <w:t>or</w:t>
      </w:r>
      <w:r>
        <w:rPr>
          <w:spacing w:val="-3"/>
        </w:rPr>
        <w:t> </w:t>
      </w:r>
      <w:r>
        <w:rPr/>
        <w:t>an</w:t>
      </w:r>
      <w:r>
        <w:rPr>
          <w:spacing w:val="-3"/>
        </w:rPr>
        <w:t> </w:t>
      </w:r>
      <w:r>
        <w:rPr/>
        <w:t>investigator</w:t>
      </w:r>
      <w:r>
        <w:rPr>
          <w:spacing w:val="-3"/>
        </w:rPr>
        <w:t> </w:t>
      </w:r>
      <w:r>
        <w:rPr/>
        <w:t>for,</w:t>
      </w:r>
      <w:r>
        <w:rPr>
          <w:spacing w:val="-3"/>
        </w:rPr>
        <w:t> </w:t>
      </w:r>
      <w:r>
        <w:rPr/>
        <w:t>or</w:t>
      </w:r>
      <w:r>
        <w:rPr>
          <w:spacing w:val="-6"/>
        </w:rPr>
        <w:t> </w:t>
      </w:r>
      <w:r>
        <w:rPr/>
        <w:t>witness</w:t>
      </w:r>
      <w:r>
        <w:rPr>
          <w:spacing w:val="-3"/>
        </w:rPr>
        <w:t> </w:t>
      </w:r>
      <w:r>
        <w:rPr/>
        <w:t>of,</w:t>
      </w:r>
      <w:r>
        <w:rPr>
          <w:spacing w:val="-3"/>
        </w:rPr>
        <w:t> </w:t>
      </w:r>
      <w:r>
        <w:rPr/>
        <w:t>an</w:t>
      </w:r>
      <w:r>
        <w:rPr>
          <w:spacing w:val="-3"/>
        </w:rPr>
        <w:t> </w:t>
      </w:r>
      <w:r>
        <w:rPr/>
        <w:t>alleged</w:t>
      </w:r>
      <w:r>
        <w:rPr>
          <w:spacing w:val="-3"/>
        </w:rPr>
        <w:t> </w:t>
      </w:r>
      <w:r>
        <w:rPr/>
        <w:t>incident</w:t>
      </w:r>
      <w:r>
        <w:rPr>
          <w:spacing w:val="-3"/>
        </w:rPr>
        <w:t> </w:t>
      </w:r>
      <w:r>
        <w:rPr/>
        <w:t>of</w:t>
      </w:r>
      <w:r>
        <w:rPr>
          <w:spacing w:val="-3"/>
        </w:rPr>
        <w:t> </w:t>
      </w:r>
      <w:r>
        <w:rPr/>
        <w:t>bullying, cyber-bullying, hazing, abusive conduct, or retaliation.</w:t>
      </w:r>
    </w:p>
    <w:p>
      <w:pPr>
        <w:pStyle w:val="BodyText"/>
      </w:pPr>
    </w:p>
    <w:p>
      <w:pPr>
        <w:pStyle w:val="BodyText"/>
        <w:ind w:left="120" w:right="231"/>
      </w:pPr>
      <w:r>
        <w:rPr/>
        <w:t>Students and School employees are prohibited from making false allegations of bullying,</w:t>
      </w:r>
      <w:r>
        <w:rPr>
          <w:spacing w:val="-4"/>
        </w:rPr>
        <w:t> </w:t>
      </w:r>
      <w:r>
        <w:rPr/>
        <w:t>cyber-bullying,</w:t>
      </w:r>
      <w:r>
        <w:rPr>
          <w:spacing w:val="-4"/>
        </w:rPr>
        <w:t> </w:t>
      </w:r>
      <w:r>
        <w:rPr/>
        <w:t>hazing,</w:t>
      </w:r>
      <w:r>
        <w:rPr>
          <w:spacing w:val="-4"/>
        </w:rPr>
        <w:t> </w:t>
      </w:r>
      <w:r>
        <w:rPr/>
        <w:t>abusive</w:t>
      </w:r>
      <w:r>
        <w:rPr>
          <w:spacing w:val="-4"/>
        </w:rPr>
        <w:t> </w:t>
      </w:r>
      <w:r>
        <w:rPr/>
        <w:t>conduct,</w:t>
      </w:r>
      <w:r>
        <w:rPr>
          <w:spacing w:val="-4"/>
        </w:rPr>
        <w:t> </w:t>
      </w:r>
      <w:r>
        <w:rPr/>
        <w:t>or</w:t>
      </w:r>
      <w:r>
        <w:rPr>
          <w:spacing w:val="-4"/>
        </w:rPr>
        <w:t> </w:t>
      </w:r>
      <w:r>
        <w:rPr/>
        <w:t>retaliation</w:t>
      </w:r>
      <w:r>
        <w:rPr>
          <w:spacing w:val="-4"/>
        </w:rPr>
        <w:t> </w:t>
      </w:r>
      <w:r>
        <w:rPr/>
        <w:t>against</w:t>
      </w:r>
      <w:r>
        <w:rPr>
          <w:spacing w:val="-4"/>
        </w:rPr>
        <w:t> </w:t>
      </w:r>
      <w:r>
        <w:rPr/>
        <w:t>a</w:t>
      </w:r>
      <w:r>
        <w:rPr>
          <w:spacing w:val="-4"/>
        </w:rPr>
        <w:t> </w:t>
      </w:r>
      <w:r>
        <w:rPr/>
        <w:t>student</w:t>
      </w:r>
      <w:r>
        <w:rPr>
          <w:spacing w:val="-4"/>
        </w:rPr>
        <w:t> </w:t>
      </w:r>
      <w:r>
        <w:rPr/>
        <w:t>or School employees.</w:t>
      </w:r>
    </w:p>
    <w:p>
      <w:pPr>
        <w:spacing w:after="0"/>
        <w:sectPr>
          <w:footerReference w:type="default" r:id="rId28"/>
          <w:pgSz w:w="12240" w:h="15840"/>
          <w:pgMar w:footer="523" w:header="0" w:top="1360" w:bottom="720" w:left="1320" w:right="1340"/>
          <w:pgNumType w:start="21"/>
        </w:sectPr>
      </w:pPr>
    </w:p>
    <w:p>
      <w:pPr>
        <w:pStyle w:val="BodyText"/>
        <w:spacing w:before="80"/>
        <w:ind w:left="120" w:right="121"/>
      </w:pPr>
      <w:r>
        <w:rPr/>
        <w:t>In addition, School employees, coaches, sponsors and volunteers shall not permit, condone</w:t>
      </w:r>
      <w:r>
        <w:rPr>
          <w:spacing w:val="-3"/>
        </w:rPr>
        <w:t> </w:t>
      </w:r>
      <w:r>
        <w:rPr/>
        <w:t>or</w:t>
      </w:r>
      <w:r>
        <w:rPr>
          <w:spacing w:val="-2"/>
        </w:rPr>
        <w:t> </w:t>
      </w:r>
      <w:r>
        <w:rPr/>
        <w:t>tolerate</w:t>
      </w:r>
      <w:r>
        <w:rPr>
          <w:spacing w:val="-3"/>
        </w:rPr>
        <w:t> </w:t>
      </w:r>
      <w:r>
        <w:rPr/>
        <w:t>any</w:t>
      </w:r>
      <w:r>
        <w:rPr>
          <w:spacing w:val="-3"/>
        </w:rPr>
        <w:t> </w:t>
      </w:r>
      <w:r>
        <w:rPr/>
        <w:t>form</w:t>
      </w:r>
      <w:r>
        <w:rPr>
          <w:spacing w:val="-3"/>
        </w:rPr>
        <w:t> </w:t>
      </w:r>
      <w:r>
        <w:rPr/>
        <w:t>of</w:t>
      </w:r>
      <w:r>
        <w:rPr>
          <w:spacing w:val="-3"/>
        </w:rPr>
        <w:t> </w:t>
      </w:r>
      <w:r>
        <w:rPr/>
        <w:t>hazing,</w:t>
      </w:r>
      <w:r>
        <w:rPr>
          <w:spacing w:val="-3"/>
        </w:rPr>
        <w:t> </w:t>
      </w:r>
      <w:r>
        <w:rPr/>
        <w:t>bullying,</w:t>
      </w:r>
      <w:r>
        <w:rPr>
          <w:spacing w:val="-3"/>
        </w:rPr>
        <w:t> </w:t>
      </w:r>
      <w:r>
        <w:rPr/>
        <w:t>cyber-bullying,</w:t>
      </w:r>
      <w:r>
        <w:rPr>
          <w:spacing w:val="-3"/>
        </w:rPr>
        <w:t> </w:t>
      </w:r>
      <w:r>
        <w:rPr/>
        <w:t>or</w:t>
      </w:r>
      <w:r>
        <w:rPr>
          <w:spacing w:val="-3"/>
        </w:rPr>
        <w:t> </w:t>
      </w:r>
      <w:r>
        <w:rPr/>
        <w:t>abusive</w:t>
      </w:r>
      <w:r>
        <w:rPr>
          <w:spacing w:val="-3"/>
        </w:rPr>
        <w:t> </w:t>
      </w:r>
      <w:r>
        <w:rPr/>
        <w:t>conduct</w:t>
      </w:r>
      <w:r>
        <w:rPr>
          <w:spacing w:val="-3"/>
        </w:rPr>
        <w:t> </w:t>
      </w:r>
      <w:r>
        <w:rPr/>
        <w:t>and shall not plan, direct, encourage, assist, engage or participate in any activity that involves hazing, bullying, cyber-bullying, or abusive conduct.</w:t>
      </w:r>
    </w:p>
    <w:p>
      <w:pPr>
        <w:pStyle w:val="BodyText"/>
      </w:pPr>
    </w:p>
    <w:p>
      <w:pPr>
        <w:pStyle w:val="BodyText"/>
        <w:ind w:left="120"/>
      </w:pPr>
      <w:r>
        <w:rPr/>
        <w:t>Any</w:t>
      </w:r>
      <w:r>
        <w:rPr>
          <w:spacing w:val="-3"/>
        </w:rPr>
        <w:t> </w:t>
      </w:r>
      <w:r>
        <w:rPr/>
        <w:t>bullying,</w:t>
      </w:r>
      <w:r>
        <w:rPr>
          <w:spacing w:val="-3"/>
        </w:rPr>
        <w:t> </w:t>
      </w:r>
      <w:r>
        <w:rPr/>
        <w:t>cyber-bullying,</w:t>
      </w:r>
      <w:r>
        <w:rPr>
          <w:spacing w:val="-3"/>
        </w:rPr>
        <w:t> </w:t>
      </w:r>
      <w:r>
        <w:rPr/>
        <w:t>hazing,</w:t>
      </w:r>
      <w:r>
        <w:rPr>
          <w:spacing w:val="-3"/>
        </w:rPr>
        <w:t> </w:t>
      </w:r>
      <w:r>
        <w:rPr/>
        <w:t>abusive</w:t>
      </w:r>
      <w:r>
        <w:rPr>
          <w:spacing w:val="-6"/>
        </w:rPr>
        <w:t> </w:t>
      </w:r>
      <w:r>
        <w:rPr/>
        <w:t>conduct,</w:t>
      </w:r>
      <w:r>
        <w:rPr>
          <w:spacing w:val="-3"/>
        </w:rPr>
        <w:t> </w:t>
      </w:r>
      <w:r>
        <w:rPr/>
        <w:t>or</w:t>
      </w:r>
      <w:r>
        <w:rPr>
          <w:spacing w:val="-3"/>
        </w:rPr>
        <w:t> </w:t>
      </w:r>
      <w:r>
        <w:rPr/>
        <w:t>retaliation</w:t>
      </w:r>
      <w:r>
        <w:rPr>
          <w:spacing w:val="-3"/>
        </w:rPr>
        <w:t> </w:t>
      </w:r>
      <w:r>
        <w:rPr/>
        <w:t>that</w:t>
      </w:r>
      <w:r>
        <w:rPr>
          <w:spacing w:val="-3"/>
        </w:rPr>
        <w:t> </w:t>
      </w:r>
      <w:r>
        <w:rPr/>
        <w:t>is</w:t>
      </w:r>
      <w:r>
        <w:rPr>
          <w:spacing w:val="-3"/>
        </w:rPr>
        <w:t> </w:t>
      </w:r>
      <w:r>
        <w:rPr/>
        <w:t>found</w:t>
      </w:r>
      <w:r>
        <w:rPr>
          <w:spacing w:val="-3"/>
        </w:rPr>
        <w:t> </w:t>
      </w:r>
      <w:r>
        <w:rPr/>
        <w:t>to</w:t>
      </w:r>
      <w:r>
        <w:rPr>
          <w:spacing w:val="-3"/>
        </w:rPr>
        <w:t> </w:t>
      </w:r>
      <w:r>
        <w:rPr/>
        <w:t>be targeted at a federally protected class is further prohibited under federal anti- discrimination laws and is subject to OCR compliance regulations.</w:t>
      </w:r>
    </w:p>
    <w:p>
      <w:pPr>
        <w:pStyle w:val="BodyText"/>
      </w:pPr>
    </w:p>
    <w:p>
      <w:pPr>
        <w:pStyle w:val="BodyText"/>
        <w:ind w:left="120"/>
      </w:pPr>
      <w:r>
        <w:rPr>
          <w:spacing w:val="-2"/>
          <w:u w:val="single"/>
        </w:rPr>
        <w:t>Definitions</w:t>
      </w:r>
    </w:p>
    <w:p>
      <w:pPr>
        <w:pStyle w:val="BodyText"/>
        <w:rPr>
          <w:sz w:val="16"/>
        </w:rPr>
      </w:pPr>
    </w:p>
    <w:p>
      <w:pPr>
        <w:pStyle w:val="BodyText"/>
        <w:spacing w:before="92"/>
        <w:ind w:left="120"/>
      </w:pPr>
      <w:r>
        <w:rPr>
          <w:i/>
        </w:rPr>
        <w:t>Abusive Conduct </w:t>
      </w:r>
      <w:r>
        <w:rPr/>
        <w:t>– For purposes of this policy, “abusive conduct” means verbal, nonverbal, or physical conduct of a parent or guardian or student directed toward a School employee that, based on its severity, nature, and frequency of occurrence, a reasonable</w:t>
      </w:r>
      <w:r>
        <w:rPr>
          <w:spacing w:val="-3"/>
        </w:rPr>
        <w:t> </w:t>
      </w:r>
      <w:r>
        <w:rPr/>
        <w:t>person</w:t>
      </w:r>
      <w:r>
        <w:rPr>
          <w:spacing w:val="-4"/>
        </w:rPr>
        <w:t> </w:t>
      </w:r>
      <w:r>
        <w:rPr/>
        <w:t>would</w:t>
      </w:r>
      <w:r>
        <w:rPr>
          <w:spacing w:val="-4"/>
        </w:rPr>
        <w:t> </w:t>
      </w:r>
      <w:r>
        <w:rPr/>
        <w:t>determine</w:t>
      </w:r>
      <w:r>
        <w:rPr>
          <w:spacing w:val="-4"/>
        </w:rPr>
        <w:t> </w:t>
      </w:r>
      <w:r>
        <w:rPr/>
        <w:t>is</w:t>
      </w:r>
      <w:r>
        <w:rPr>
          <w:spacing w:val="-4"/>
        </w:rPr>
        <w:t> </w:t>
      </w:r>
      <w:r>
        <w:rPr/>
        <w:t>intended</w:t>
      </w:r>
      <w:r>
        <w:rPr>
          <w:spacing w:val="-3"/>
        </w:rPr>
        <w:t> </w:t>
      </w:r>
      <w:r>
        <w:rPr/>
        <w:t>to</w:t>
      </w:r>
      <w:r>
        <w:rPr>
          <w:spacing w:val="-4"/>
        </w:rPr>
        <w:t> </w:t>
      </w:r>
      <w:r>
        <w:rPr/>
        <w:t>cause</w:t>
      </w:r>
      <w:r>
        <w:rPr>
          <w:spacing w:val="-4"/>
        </w:rPr>
        <w:t> </w:t>
      </w:r>
      <w:r>
        <w:rPr/>
        <w:t>intimidation,</w:t>
      </w:r>
      <w:r>
        <w:rPr>
          <w:spacing w:val="-4"/>
        </w:rPr>
        <w:t> </w:t>
      </w:r>
      <w:r>
        <w:rPr/>
        <w:t>humiliation,</w:t>
      </w:r>
      <w:r>
        <w:rPr>
          <w:spacing w:val="-4"/>
        </w:rPr>
        <w:t> </w:t>
      </w:r>
      <w:r>
        <w:rPr/>
        <w:t>or unwarranted distress.</w:t>
      </w:r>
      <w:r>
        <w:rPr>
          <w:spacing w:val="40"/>
        </w:rPr>
        <w:t> </w:t>
      </w:r>
      <w:r>
        <w:rPr/>
        <w:t>A single act does not constitute abusive conduct.</w:t>
      </w:r>
    </w:p>
    <w:p>
      <w:pPr>
        <w:pStyle w:val="BodyText"/>
      </w:pPr>
    </w:p>
    <w:p>
      <w:pPr>
        <w:pStyle w:val="BodyText"/>
        <w:spacing w:before="1"/>
        <w:ind w:left="119"/>
      </w:pPr>
      <w:r>
        <w:rPr>
          <w:i/>
        </w:rPr>
        <w:t>Bullying </w:t>
      </w:r>
      <w:r>
        <w:rPr/>
        <w:t>– For purposes of this policy, "bullying" means a School employee or student intentionally</w:t>
      </w:r>
      <w:r>
        <w:rPr>
          <w:spacing w:val="-4"/>
        </w:rPr>
        <w:t> </w:t>
      </w:r>
      <w:r>
        <w:rPr/>
        <w:t>committing</w:t>
      </w:r>
      <w:r>
        <w:rPr>
          <w:spacing w:val="-4"/>
        </w:rPr>
        <w:t> </w:t>
      </w:r>
      <w:r>
        <w:rPr/>
        <w:t>a</w:t>
      </w:r>
      <w:r>
        <w:rPr>
          <w:spacing w:val="-4"/>
        </w:rPr>
        <w:t> </w:t>
      </w:r>
      <w:r>
        <w:rPr/>
        <w:t>written,</w:t>
      </w:r>
      <w:r>
        <w:rPr>
          <w:spacing w:val="-4"/>
        </w:rPr>
        <w:t> </w:t>
      </w:r>
      <w:r>
        <w:rPr/>
        <w:t>verbal,</w:t>
      </w:r>
      <w:r>
        <w:rPr>
          <w:spacing w:val="-5"/>
        </w:rPr>
        <w:t> </w:t>
      </w:r>
      <w:r>
        <w:rPr/>
        <w:t>or</w:t>
      </w:r>
      <w:r>
        <w:rPr>
          <w:spacing w:val="-4"/>
        </w:rPr>
        <w:t> </w:t>
      </w:r>
      <w:r>
        <w:rPr/>
        <w:t>physical</w:t>
      </w:r>
      <w:r>
        <w:rPr>
          <w:spacing w:val="-4"/>
        </w:rPr>
        <w:t> </w:t>
      </w:r>
      <w:r>
        <w:rPr/>
        <w:t>act</w:t>
      </w:r>
      <w:r>
        <w:rPr>
          <w:spacing w:val="-4"/>
        </w:rPr>
        <w:t> </w:t>
      </w:r>
      <w:r>
        <w:rPr/>
        <w:t>against</w:t>
      </w:r>
      <w:r>
        <w:rPr>
          <w:spacing w:val="-4"/>
        </w:rPr>
        <w:t> </w:t>
      </w:r>
      <w:r>
        <w:rPr/>
        <w:t>a</w:t>
      </w:r>
      <w:r>
        <w:rPr>
          <w:spacing w:val="-4"/>
        </w:rPr>
        <w:t> </w:t>
      </w:r>
      <w:r>
        <w:rPr/>
        <w:t>School</w:t>
      </w:r>
      <w:r>
        <w:rPr>
          <w:spacing w:val="-4"/>
        </w:rPr>
        <w:t> </w:t>
      </w:r>
      <w:r>
        <w:rPr/>
        <w:t>employee</w:t>
      </w:r>
      <w:r>
        <w:rPr>
          <w:spacing w:val="-4"/>
        </w:rPr>
        <w:t> </w:t>
      </w:r>
      <w:r>
        <w:rPr/>
        <w:t>or student that a reasonable person under the circumstances should know or reasonably foresee will have the effect of:</w:t>
      </w:r>
    </w:p>
    <w:p>
      <w:pPr>
        <w:pStyle w:val="ListParagraph"/>
        <w:numPr>
          <w:ilvl w:val="0"/>
          <w:numId w:val="4"/>
        </w:numPr>
        <w:tabs>
          <w:tab w:pos="837" w:val="left" w:leader="none"/>
        </w:tabs>
        <w:spacing w:line="240" w:lineRule="auto" w:before="0" w:after="0"/>
        <w:ind w:left="837" w:right="0" w:hanging="358"/>
        <w:jc w:val="left"/>
        <w:rPr>
          <w:sz w:val="24"/>
        </w:rPr>
      </w:pPr>
      <w:r>
        <w:rPr>
          <w:sz w:val="24"/>
        </w:rPr>
        <w:t>causing</w:t>
      </w:r>
      <w:r>
        <w:rPr>
          <w:spacing w:val="-6"/>
          <w:sz w:val="24"/>
        </w:rPr>
        <w:t> </w:t>
      </w:r>
      <w:r>
        <w:rPr>
          <w:sz w:val="24"/>
        </w:rPr>
        <w:t>physical</w:t>
      </w:r>
      <w:r>
        <w:rPr>
          <w:spacing w:val="-4"/>
          <w:sz w:val="24"/>
        </w:rPr>
        <w:t> </w:t>
      </w:r>
      <w:r>
        <w:rPr>
          <w:sz w:val="24"/>
        </w:rPr>
        <w:t>or</w:t>
      </w:r>
      <w:r>
        <w:rPr>
          <w:spacing w:val="-4"/>
          <w:sz w:val="24"/>
        </w:rPr>
        <w:t> </w:t>
      </w:r>
      <w:r>
        <w:rPr>
          <w:sz w:val="24"/>
        </w:rPr>
        <w:t>emotional</w:t>
      </w:r>
      <w:r>
        <w:rPr>
          <w:spacing w:val="-4"/>
          <w:sz w:val="24"/>
        </w:rPr>
        <w:t> </w:t>
      </w:r>
      <w:r>
        <w:rPr>
          <w:sz w:val="24"/>
        </w:rPr>
        <w:t>harm</w:t>
      </w:r>
      <w:r>
        <w:rPr>
          <w:spacing w:val="-4"/>
          <w:sz w:val="24"/>
        </w:rPr>
        <w:t> </w:t>
      </w:r>
      <w:r>
        <w:rPr>
          <w:sz w:val="24"/>
        </w:rPr>
        <w:t>to</w:t>
      </w:r>
      <w:r>
        <w:rPr>
          <w:spacing w:val="-4"/>
          <w:sz w:val="24"/>
        </w:rPr>
        <w:t> </w:t>
      </w:r>
      <w:r>
        <w:rPr>
          <w:sz w:val="24"/>
        </w:rPr>
        <w:t>the</w:t>
      </w:r>
      <w:r>
        <w:rPr>
          <w:spacing w:val="-4"/>
          <w:sz w:val="24"/>
        </w:rPr>
        <w:t> </w:t>
      </w:r>
      <w:r>
        <w:rPr>
          <w:sz w:val="24"/>
        </w:rPr>
        <w:t>School</w:t>
      </w:r>
      <w:r>
        <w:rPr>
          <w:spacing w:val="-4"/>
          <w:sz w:val="24"/>
        </w:rPr>
        <w:t> </w:t>
      </w:r>
      <w:r>
        <w:rPr>
          <w:sz w:val="24"/>
        </w:rPr>
        <w:t>employee</w:t>
      </w:r>
      <w:r>
        <w:rPr>
          <w:spacing w:val="-4"/>
          <w:sz w:val="24"/>
        </w:rPr>
        <w:t> </w:t>
      </w:r>
      <w:r>
        <w:rPr>
          <w:sz w:val="24"/>
        </w:rPr>
        <w:t>or</w:t>
      </w:r>
      <w:r>
        <w:rPr>
          <w:spacing w:val="-3"/>
          <w:sz w:val="24"/>
        </w:rPr>
        <w:t> </w:t>
      </w:r>
      <w:r>
        <w:rPr>
          <w:spacing w:val="-2"/>
          <w:sz w:val="24"/>
        </w:rPr>
        <w:t>student;</w:t>
      </w:r>
    </w:p>
    <w:p>
      <w:pPr>
        <w:pStyle w:val="BodyText"/>
      </w:pPr>
    </w:p>
    <w:p>
      <w:pPr>
        <w:pStyle w:val="ListParagraph"/>
        <w:numPr>
          <w:ilvl w:val="0"/>
          <w:numId w:val="4"/>
        </w:numPr>
        <w:tabs>
          <w:tab w:pos="837" w:val="left" w:leader="none"/>
        </w:tabs>
        <w:spacing w:line="240" w:lineRule="auto" w:before="0" w:after="0"/>
        <w:ind w:left="837" w:right="0" w:hanging="358"/>
        <w:jc w:val="left"/>
        <w:rPr>
          <w:sz w:val="24"/>
        </w:rPr>
      </w:pPr>
      <w:r>
        <w:rPr>
          <w:sz w:val="24"/>
        </w:rPr>
        <w:t>causing</w:t>
      </w:r>
      <w:r>
        <w:rPr>
          <w:spacing w:val="-5"/>
          <w:sz w:val="24"/>
        </w:rPr>
        <w:t> </w:t>
      </w:r>
      <w:r>
        <w:rPr>
          <w:sz w:val="24"/>
        </w:rPr>
        <w:t>damage</w:t>
      </w:r>
      <w:r>
        <w:rPr>
          <w:spacing w:val="-4"/>
          <w:sz w:val="24"/>
        </w:rPr>
        <w:t> </w:t>
      </w:r>
      <w:r>
        <w:rPr>
          <w:sz w:val="24"/>
        </w:rPr>
        <w:t>to</w:t>
      </w:r>
      <w:r>
        <w:rPr>
          <w:spacing w:val="-5"/>
          <w:sz w:val="24"/>
        </w:rPr>
        <w:t> </w:t>
      </w:r>
      <w:r>
        <w:rPr>
          <w:sz w:val="24"/>
        </w:rPr>
        <w:t>the</w:t>
      </w:r>
      <w:r>
        <w:rPr>
          <w:spacing w:val="-4"/>
          <w:sz w:val="24"/>
        </w:rPr>
        <w:t> </w:t>
      </w:r>
      <w:r>
        <w:rPr>
          <w:sz w:val="24"/>
        </w:rPr>
        <w:t>School</w:t>
      </w:r>
      <w:r>
        <w:rPr>
          <w:spacing w:val="-5"/>
          <w:sz w:val="24"/>
        </w:rPr>
        <w:t> </w:t>
      </w:r>
      <w:r>
        <w:rPr>
          <w:sz w:val="24"/>
        </w:rPr>
        <w:t>employee’s</w:t>
      </w:r>
      <w:r>
        <w:rPr>
          <w:spacing w:val="-4"/>
          <w:sz w:val="24"/>
        </w:rPr>
        <w:t> </w:t>
      </w:r>
      <w:r>
        <w:rPr>
          <w:sz w:val="24"/>
        </w:rPr>
        <w:t>or</w:t>
      </w:r>
      <w:r>
        <w:rPr>
          <w:spacing w:val="-5"/>
          <w:sz w:val="24"/>
        </w:rPr>
        <w:t> </w:t>
      </w:r>
      <w:r>
        <w:rPr>
          <w:sz w:val="24"/>
        </w:rPr>
        <w:t>student’s</w:t>
      </w:r>
      <w:r>
        <w:rPr>
          <w:spacing w:val="-4"/>
          <w:sz w:val="24"/>
        </w:rPr>
        <w:t> </w:t>
      </w:r>
      <w:r>
        <w:rPr>
          <w:spacing w:val="-2"/>
          <w:sz w:val="24"/>
        </w:rPr>
        <w:t>property;</w:t>
      </w:r>
    </w:p>
    <w:p>
      <w:pPr>
        <w:pStyle w:val="BodyText"/>
        <w:spacing w:before="10"/>
        <w:rPr>
          <w:sz w:val="23"/>
        </w:rPr>
      </w:pPr>
    </w:p>
    <w:p>
      <w:pPr>
        <w:pStyle w:val="ListParagraph"/>
        <w:numPr>
          <w:ilvl w:val="0"/>
          <w:numId w:val="4"/>
        </w:numPr>
        <w:tabs>
          <w:tab w:pos="837" w:val="left" w:leader="none"/>
        </w:tabs>
        <w:spacing w:line="240" w:lineRule="auto" w:before="0" w:after="0"/>
        <w:ind w:left="837" w:right="0" w:hanging="358"/>
        <w:jc w:val="left"/>
        <w:rPr>
          <w:sz w:val="24"/>
        </w:rPr>
      </w:pPr>
      <w:r>
        <w:rPr>
          <w:sz w:val="24"/>
        </w:rPr>
        <w:t>placing</w:t>
      </w:r>
      <w:r>
        <w:rPr>
          <w:spacing w:val="-4"/>
          <w:sz w:val="24"/>
        </w:rPr>
        <w:t> </w:t>
      </w:r>
      <w:r>
        <w:rPr>
          <w:sz w:val="24"/>
        </w:rPr>
        <w:t>the</w:t>
      </w:r>
      <w:r>
        <w:rPr>
          <w:spacing w:val="-4"/>
          <w:sz w:val="24"/>
        </w:rPr>
        <w:t> </w:t>
      </w:r>
      <w:r>
        <w:rPr>
          <w:sz w:val="24"/>
        </w:rPr>
        <w:t>School</w:t>
      </w:r>
      <w:r>
        <w:rPr>
          <w:spacing w:val="-3"/>
          <w:sz w:val="24"/>
        </w:rPr>
        <w:t> </w:t>
      </w:r>
      <w:r>
        <w:rPr>
          <w:sz w:val="24"/>
        </w:rPr>
        <w:t>employee</w:t>
      </w:r>
      <w:r>
        <w:rPr>
          <w:spacing w:val="-4"/>
          <w:sz w:val="24"/>
        </w:rPr>
        <w:t> </w:t>
      </w:r>
      <w:r>
        <w:rPr>
          <w:sz w:val="24"/>
        </w:rPr>
        <w:t>or</w:t>
      </w:r>
      <w:r>
        <w:rPr>
          <w:spacing w:val="-2"/>
          <w:sz w:val="24"/>
        </w:rPr>
        <w:t> </w:t>
      </w:r>
      <w:r>
        <w:rPr>
          <w:sz w:val="24"/>
        </w:rPr>
        <w:t>student</w:t>
      </w:r>
      <w:r>
        <w:rPr>
          <w:spacing w:val="-4"/>
          <w:sz w:val="24"/>
        </w:rPr>
        <w:t> </w:t>
      </w:r>
      <w:r>
        <w:rPr>
          <w:sz w:val="24"/>
        </w:rPr>
        <w:t>in</w:t>
      </w:r>
      <w:r>
        <w:rPr>
          <w:spacing w:val="-3"/>
          <w:sz w:val="24"/>
        </w:rPr>
        <w:t> </w:t>
      </w:r>
      <w:r>
        <w:rPr>
          <w:sz w:val="24"/>
        </w:rPr>
        <w:t>reasonable</w:t>
      </w:r>
      <w:r>
        <w:rPr>
          <w:spacing w:val="-4"/>
          <w:sz w:val="24"/>
        </w:rPr>
        <w:t> </w:t>
      </w:r>
      <w:r>
        <w:rPr>
          <w:sz w:val="24"/>
        </w:rPr>
        <w:t>fear</w:t>
      </w:r>
      <w:r>
        <w:rPr>
          <w:spacing w:val="-3"/>
          <w:sz w:val="24"/>
        </w:rPr>
        <w:t> </w:t>
      </w:r>
      <w:r>
        <w:rPr>
          <w:spacing w:val="-5"/>
          <w:sz w:val="24"/>
        </w:rPr>
        <w:t>of:</w:t>
      </w:r>
    </w:p>
    <w:p>
      <w:pPr>
        <w:pStyle w:val="ListParagraph"/>
        <w:numPr>
          <w:ilvl w:val="1"/>
          <w:numId w:val="4"/>
        </w:numPr>
        <w:tabs>
          <w:tab w:pos="1197" w:val="left" w:leader="none"/>
          <w:tab w:pos="1199" w:val="left" w:leader="none"/>
        </w:tabs>
        <w:spacing w:line="240" w:lineRule="auto" w:before="0" w:after="0"/>
        <w:ind w:left="1199" w:right="240" w:hanging="360"/>
        <w:jc w:val="left"/>
        <w:rPr>
          <w:sz w:val="24"/>
        </w:rPr>
      </w:pPr>
      <w:r>
        <w:rPr>
          <w:sz w:val="24"/>
        </w:rPr>
        <w:t>harm</w:t>
      </w:r>
      <w:r>
        <w:rPr>
          <w:spacing w:val="-4"/>
          <w:sz w:val="24"/>
        </w:rPr>
        <w:t> </w:t>
      </w:r>
      <w:r>
        <w:rPr>
          <w:sz w:val="24"/>
        </w:rPr>
        <w:t>to</w:t>
      </w:r>
      <w:r>
        <w:rPr>
          <w:spacing w:val="-4"/>
          <w:sz w:val="24"/>
        </w:rPr>
        <w:t> </w:t>
      </w:r>
      <w:r>
        <w:rPr>
          <w:sz w:val="24"/>
        </w:rPr>
        <w:t>the</w:t>
      </w:r>
      <w:r>
        <w:rPr>
          <w:spacing w:val="-4"/>
          <w:sz w:val="24"/>
        </w:rPr>
        <w:t> </w:t>
      </w:r>
      <w:r>
        <w:rPr>
          <w:sz w:val="24"/>
        </w:rPr>
        <w:t>School</w:t>
      </w:r>
      <w:r>
        <w:rPr>
          <w:spacing w:val="-4"/>
          <w:sz w:val="24"/>
        </w:rPr>
        <w:t> </w:t>
      </w:r>
      <w:r>
        <w:rPr>
          <w:sz w:val="24"/>
        </w:rPr>
        <w:t>employee’s</w:t>
      </w:r>
      <w:r>
        <w:rPr>
          <w:spacing w:val="-4"/>
          <w:sz w:val="24"/>
        </w:rPr>
        <w:t> </w:t>
      </w:r>
      <w:r>
        <w:rPr>
          <w:sz w:val="24"/>
        </w:rPr>
        <w:t>or</w:t>
      </w:r>
      <w:r>
        <w:rPr>
          <w:spacing w:val="-4"/>
          <w:sz w:val="24"/>
        </w:rPr>
        <w:t> </w:t>
      </w:r>
      <w:r>
        <w:rPr>
          <w:sz w:val="24"/>
        </w:rPr>
        <w:t>student’s</w:t>
      </w:r>
      <w:r>
        <w:rPr>
          <w:spacing w:val="-4"/>
          <w:sz w:val="24"/>
        </w:rPr>
        <w:t> </w:t>
      </w:r>
      <w:r>
        <w:rPr>
          <w:sz w:val="24"/>
        </w:rPr>
        <w:t>physical</w:t>
      </w:r>
      <w:r>
        <w:rPr>
          <w:spacing w:val="-4"/>
          <w:sz w:val="24"/>
        </w:rPr>
        <w:t> </w:t>
      </w:r>
      <w:r>
        <w:rPr>
          <w:sz w:val="24"/>
        </w:rPr>
        <w:t>or</w:t>
      </w:r>
      <w:r>
        <w:rPr>
          <w:spacing w:val="-4"/>
          <w:sz w:val="24"/>
        </w:rPr>
        <w:t> </w:t>
      </w:r>
      <w:r>
        <w:rPr>
          <w:sz w:val="24"/>
        </w:rPr>
        <w:t>emotional</w:t>
      </w:r>
      <w:r>
        <w:rPr>
          <w:spacing w:val="-4"/>
          <w:sz w:val="24"/>
        </w:rPr>
        <w:t> </w:t>
      </w:r>
      <w:r>
        <w:rPr>
          <w:sz w:val="24"/>
        </w:rPr>
        <w:t>well-being; </w:t>
      </w:r>
      <w:r>
        <w:rPr>
          <w:spacing w:val="-6"/>
          <w:sz w:val="24"/>
        </w:rPr>
        <w:t>or</w:t>
      </w:r>
    </w:p>
    <w:p>
      <w:pPr>
        <w:pStyle w:val="ListParagraph"/>
        <w:numPr>
          <w:ilvl w:val="1"/>
          <w:numId w:val="4"/>
        </w:numPr>
        <w:tabs>
          <w:tab w:pos="1197" w:val="left" w:leader="none"/>
        </w:tabs>
        <w:spacing w:line="240" w:lineRule="auto" w:before="0" w:after="0"/>
        <w:ind w:left="1197" w:right="0" w:hanging="358"/>
        <w:jc w:val="left"/>
        <w:rPr>
          <w:sz w:val="24"/>
        </w:rPr>
      </w:pPr>
      <w:r>
        <w:rPr>
          <w:sz w:val="24"/>
        </w:rPr>
        <w:t>damage</w:t>
      </w:r>
      <w:r>
        <w:rPr>
          <w:spacing w:val="-3"/>
          <w:sz w:val="24"/>
        </w:rPr>
        <w:t> </w:t>
      </w:r>
      <w:r>
        <w:rPr>
          <w:sz w:val="24"/>
        </w:rPr>
        <w:t>to</w:t>
      </w:r>
      <w:r>
        <w:rPr>
          <w:spacing w:val="-2"/>
          <w:sz w:val="24"/>
        </w:rPr>
        <w:t> </w:t>
      </w:r>
      <w:r>
        <w:rPr>
          <w:sz w:val="24"/>
        </w:rPr>
        <w:t>the</w:t>
      </w:r>
      <w:r>
        <w:rPr>
          <w:spacing w:val="-3"/>
          <w:sz w:val="24"/>
        </w:rPr>
        <w:t> </w:t>
      </w:r>
      <w:r>
        <w:rPr>
          <w:sz w:val="24"/>
        </w:rPr>
        <w:t>School</w:t>
      </w:r>
      <w:r>
        <w:rPr>
          <w:spacing w:val="-2"/>
          <w:sz w:val="24"/>
        </w:rPr>
        <w:t> </w:t>
      </w:r>
      <w:r>
        <w:rPr>
          <w:sz w:val="24"/>
        </w:rPr>
        <w:t>employee’s</w:t>
      </w:r>
      <w:r>
        <w:rPr>
          <w:spacing w:val="-3"/>
          <w:sz w:val="24"/>
        </w:rPr>
        <w:t> </w:t>
      </w:r>
      <w:r>
        <w:rPr>
          <w:sz w:val="24"/>
        </w:rPr>
        <w:t>or</w:t>
      </w:r>
      <w:r>
        <w:rPr>
          <w:spacing w:val="-2"/>
          <w:sz w:val="24"/>
        </w:rPr>
        <w:t> </w:t>
      </w:r>
      <w:r>
        <w:rPr>
          <w:sz w:val="24"/>
        </w:rPr>
        <w:t>student’s</w:t>
      </w:r>
      <w:r>
        <w:rPr>
          <w:spacing w:val="-2"/>
          <w:sz w:val="24"/>
        </w:rPr>
        <w:t> property;</w:t>
      </w:r>
    </w:p>
    <w:p>
      <w:pPr>
        <w:pStyle w:val="BodyText"/>
      </w:pPr>
    </w:p>
    <w:p>
      <w:pPr>
        <w:pStyle w:val="ListParagraph"/>
        <w:numPr>
          <w:ilvl w:val="0"/>
          <w:numId w:val="4"/>
        </w:numPr>
        <w:tabs>
          <w:tab w:pos="837" w:val="left" w:leader="none"/>
          <w:tab w:pos="839" w:val="left" w:leader="none"/>
        </w:tabs>
        <w:spacing w:line="240" w:lineRule="auto" w:before="0" w:after="0"/>
        <w:ind w:left="839" w:right="385" w:hanging="360"/>
        <w:jc w:val="left"/>
        <w:rPr>
          <w:sz w:val="24"/>
        </w:rPr>
      </w:pPr>
      <w:r>
        <w:rPr>
          <w:sz w:val="24"/>
        </w:rPr>
        <w:t>creating</w:t>
      </w:r>
      <w:r>
        <w:rPr>
          <w:spacing w:val="-5"/>
          <w:sz w:val="24"/>
        </w:rPr>
        <w:t> </w:t>
      </w:r>
      <w:r>
        <w:rPr>
          <w:sz w:val="24"/>
        </w:rPr>
        <w:t>a</w:t>
      </w:r>
      <w:r>
        <w:rPr>
          <w:spacing w:val="-5"/>
          <w:sz w:val="24"/>
        </w:rPr>
        <w:t> </w:t>
      </w:r>
      <w:r>
        <w:rPr>
          <w:sz w:val="24"/>
        </w:rPr>
        <w:t>hostile,</w:t>
      </w:r>
      <w:r>
        <w:rPr>
          <w:spacing w:val="-5"/>
          <w:sz w:val="24"/>
        </w:rPr>
        <w:t> </w:t>
      </w:r>
      <w:r>
        <w:rPr>
          <w:sz w:val="24"/>
        </w:rPr>
        <w:t>threatening,</w:t>
      </w:r>
      <w:r>
        <w:rPr>
          <w:spacing w:val="-3"/>
          <w:sz w:val="24"/>
        </w:rPr>
        <w:t> </w:t>
      </w:r>
      <w:r>
        <w:rPr>
          <w:sz w:val="24"/>
        </w:rPr>
        <w:t>humiliating,</w:t>
      </w:r>
      <w:r>
        <w:rPr>
          <w:spacing w:val="-4"/>
          <w:sz w:val="24"/>
        </w:rPr>
        <w:t> </w:t>
      </w:r>
      <w:r>
        <w:rPr>
          <w:sz w:val="24"/>
        </w:rPr>
        <w:t>or</w:t>
      </w:r>
      <w:r>
        <w:rPr>
          <w:spacing w:val="-5"/>
          <w:sz w:val="24"/>
        </w:rPr>
        <w:t> </w:t>
      </w:r>
      <w:r>
        <w:rPr>
          <w:sz w:val="24"/>
        </w:rPr>
        <w:t>abusive</w:t>
      </w:r>
      <w:r>
        <w:rPr>
          <w:spacing w:val="-5"/>
          <w:sz w:val="24"/>
        </w:rPr>
        <w:t> </w:t>
      </w:r>
      <w:r>
        <w:rPr>
          <w:sz w:val="24"/>
        </w:rPr>
        <w:t>educational</w:t>
      </w:r>
      <w:r>
        <w:rPr>
          <w:spacing w:val="-5"/>
          <w:sz w:val="24"/>
        </w:rPr>
        <w:t> </w:t>
      </w:r>
      <w:r>
        <w:rPr>
          <w:sz w:val="24"/>
        </w:rPr>
        <w:t>environment due to:</w:t>
      </w:r>
    </w:p>
    <w:p>
      <w:pPr>
        <w:pStyle w:val="ListParagraph"/>
        <w:numPr>
          <w:ilvl w:val="1"/>
          <w:numId w:val="4"/>
        </w:numPr>
        <w:tabs>
          <w:tab w:pos="1199" w:val="left" w:leader="none"/>
        </w:tabs>
        <w:spacing w:line="240" w:lineRule="auto" w:before="0" w:after="0"/>
        <w:ind w:left="1199" w:right="0" w:hanging="360"/>
        <w:jc w:val="left"/>
        <w:rPr>
          <w:sz w:val="24"/>
        </w:rPr>
      </w:pPr>
      <w:r>
        <w:rPr>
          <w:sz w:val="24"/>
        </w:rPr>
        <w:t>the</w:t>
      </w:r>
      <w:r>
        <w:rPr>
          <w:spacing w:val="-2"/>
          <w:sz w:val="24"/>
        </w:rPr>
        <w:t> </w:t>
      </w:r>
      <w:r>
        <w:rPr>
          <w:sz w:val="24"/>
        </w:rPr>
        <w:t>pervasiveness,</w:t>
      </w:r>
      <w:r>
        <w:rPr>
          <w:spacing w:val="-2"/>
          <w:sz w:val="24"/>
        </w:rPr>
        <w:t> </w:t>
      </w:r>
      <w:r>
        <w:rPr>
          <w:sz w:val="24"/>
        </w:rPr>
        <w:t>persistence,</w:t>
      </w:r>
      <w:r>
        <w:rPr>
          <w:spacing w:val="-3"/>
          <w:sz w:val="24"/>
        </w:rPr>
        <w:t> </w:t>
      </w:r>
      <w:r>
        <w:rPr>
          <w:sz w:val="24"/>
        </w:rPr>
        <w:t>or</w:t>
      </w:r>
      <w:r>
        <w:rPr>
          <w:spacing w:val="-1"/>
          <w:sz w:val="24"/>
        </w:rPr>
        <w:t> </w:t>
      </w:r>
      <w:r>
        <w:rPr>
          <w:sz w:val="24"/>
        </w:rPr>
        <w:t>severity</w:t>
      </w:r>
      <w:r>
        <w:rPr>
          <w:spacing w:val="-2"/>
          <w:sz w:val="24"/>
        </w:rPr>
        <w:t> </w:t>
      </w:r>
      <w:r>
        <w:rPr>
          <w:sz w:val="24"/>
        </w:rPr>
        <w:t>of</w:t>
      </w:r>
      <w:r>
        <w:rPr>
          <w:spacing w:val="-1"/>
          <w:sz w:val="24"/>
        </w:rPr>
        <w:t> </w:t>
      </w:r>
      <w:r>
        <w:rPr>
          <w:sz w:val="24"/>
        </w:rPr>
        <w:t>the</w:t>
      </w:r>
      <w:r>
        <w:rPr>
          <w:spacing w:val="-2"/>
          <w:sz w:val="24"/>
        </w:rPr>
        <w:t> </w:t>
      </w:r>
      <w:r>
        <w:rPr>
          <w:sz w:val="24"/>
        </w:rPr>
        <w:t>actions;</w:t>
      </w:r>
      <w:r>
        <w:rPr>
          <w:spacing w:val="-1"/>
          <w:sz w:val="24"/>
        </w:rPr>
        <w:t> </w:t>
      </w:r>
      <w:r>
        <w:rPr>
          <w:spacing w:val="-5"/>
          <w:sz w:val="24"/>
        </w:rPr>
        <w:t>or</w:t>
      </w:r>
    </w:p>
    <w:p>
      <w:pPr>
        <w:pStyle w:val="ListParagraph"/>
        <w:numPr>
          <w:ilvl w:val="1"/>
          <w:numId w:val="4"/>
        </w:numPr>
        <w:tabs>
          <w:tab w:pos="1197" w:val="left" w:leader="none"/>
        </w:tabs>
        <w:spacing w:line="240" w:lineRule="auto" w:before="0" w:after="0"/>
        <w:ind w:left="1197" w:right="0" w:hanging="358"/>
        <w:jc w:val="left"/>
        <w:rPr>
          <w:sz w:val="24"/>
        </w:rPr>
      </w:pPr>
      <w:r>
        <w:rPr>
          <w:sz w:val="24"/>
        </w:rPr>
        <w:t>a</w:t>
      </w:r>
      <w:r>
        <w:rPr>
          <w:spacing w:val="-5"/>
          <w:sz w:val="24"/>
        </w:rPr>
        <w:t> </w:t>
      </w:r>
      <w:r>
        <w:rPr>
          <w:sz w:val="24"/>
        </w:rPr>
        <w:t>power</w:t>
      </w:r>
      <w:r>
        <w:rPr>
          <w:spacing w:val="-4"/>
          <w:sz w:val="24"/>
        </w:rPr>
        <w:t> </w:t>
      </w:r>
      <w:r>
        <w:rPr>
          <w:sz w:val="24"/>
        </w:rPr>
        <w:t>differential</w:t>
      </w:r>
      <w:r>
        <w:rPr>
          <w:spacing w:val="-4"/>
          <w:sz w:val="24"/>
        </w:rPr>
        <w:t> </w:t>
      </w:r>
      <w:r>
        <w:rPr>
          <w:sz w:val="24"/>
        </w:rPr>
        <w:t>between</w:t>
      </w:r>
      <w:r>
        <w:rPr>
          <w:spacing w:val="-4"/>
          <w:sz w:val="24"/>
        </w:rPr>
        <w:t> </w:t>
      </w:r>
      <w:r>
        <w:rPr>
          <w:sz w:val="24"/>
        </w:rPr>
        <w:t>the</w:t>
      </w:r>
      <w:r>
        <w:rPr>
          <w:spacing w:val="-4"/>
          <w:sz w:val="24"/>
        </w:rPr>
        <w:t> </w:t>
      </w:r>
      <w:r>
        <w:rPr>
          <w:sz w:val="24"/>
        </w:rPr>
        <w:t>bully</w:t>
      </w:r>
      <w:r>
        <w:rPr>
          <w:spacing w:val="-4"/>
          <w:sz w:val="24"/>
        </w:rPr>
        <w:t> </w:t>
      </w:r>
      <w:r>
        <w:rPr>
          <w:sz w:val="24"/>
        </w:rPr>
        <w:t>and</w:t>
      </w:r>
      <w:r>
        <w:rPr>
          <w:spacing w:val="-4"/>
          <w:sz w:val="24"/>
        </w:rPr>
        <w:t> </w:t>
      </w:r>
      <w:r>
        <w:rPr>
          <w:sz w:val="24"/>
        </w:rPr>
        <w:t>the</w:t>
      </w:r>
      <w:r>
        <w:rPr>
          <w:spacing w:val="-4"/>
          <w:sz w:val="24"/>
        </w:rPr>
        <w:t> </w:t>
      </w:r>
      <w:r>
        <w:rPr>
          <w:sz w:val="24"/>
        </w:rPr>
        <w:t>target;</w:t>
      </w:r>
      <w:r>
        <w:rPr>
          <w:spacing w:val="-4"/>
          <w:sz w:val="24"/>
        </w:rPr>
        <w:t> </w:t>
      </w:r>
      <w:r>
        <w:rPr>
          <w:spacing w:val="-5"/>
          <w:sz w:val="24"/>
        </w:rPr>
        <w:t>or</w:t>
      </w:r>
    </w:p>
    <w:p>
      <w:pPr>
        <w:pStyle w:val="BodyText"/>
      </w:pPr>
    </w:p>
    <w:p>
      <w:pPr>
        <w:pStyle w:val="ListParagraph"/>
        <w:numPr>
          <w:ilvl w:val="0"/>
          <w:numId w:val="4"/>
        </w:numPr>
        <w:tabs>
          <w:tab w:pos="837" w:val="left" w:leader="none"/>
          <w:tab w:pos="839" w:val="left" w:leader="none"/>
        </w:tabs>
        <w:spacing w:line="240" w:lineRule="auto" w:before="0" w:after="0"/>
        <w:ind w:left="839" w:right="384" w:hanging="360"/>
        <w:jc w:val="left"/>
        <w:rPr>
          <w:sz w:val="24"/>
        </w:rPr>
      </w:pPr>
      <w:r>
        <w:rPr>
          <w:sz w:val="24"/>
        </w:rPr>
        <w:t>substantially</w:t>
      </w:r>
      <w:r>
        <w:rPr>
          <w:spacing w:val="-3"/>
          <w:sz w:val="24"/>
        </w:rPr>
        <w:t> </w:t>
      </w:r>
      <w:r>
        <w:rPr>
          <w:sz w:val="24"/>
        </w:rPr>
        <w:t>interfering</w:t>
      </w:r>
      <w:r>
        <w:rPr>
          <w:spacing w:val="-3"/>
          <w:sz w:val="24"/>
        </w:rPr>
        <w:t> </w:t>
      </w:r>
      <w:r>
        <w:rPr>
          <w:sz w:val="24"/>
        </w:rPr>
        <w:t>with</w:t>
      </w:r>
      <w:r>
        <w:rPr>
          <w:spacing w:val="-3"/>
          <w:sz w:val="24"/>
        </w:rPr>
        <w:t> </w:t>
      </w:r>
      <w:r>
        <w:rPr>
          <w:sz w:val="24"/>
        </w:rPr>
        <w:t>a</w:t>
      </w:r>
      <w:r>
        <w:rPr>
          <w:spacing w:val="-3"/>
          <w:sz w:val="24"/>
        </w:rPr>
        <w:t> </w:t>
      </w:r>
      <w:r>
        <w:rPr>
          <w:sz w:val="24"/>
        </w:rPr>
        <w:t>student</w:t>
      </w:r>
      <w:r>
        <w:rPr>
          <w:spacing w:val="-4"/>
          <w:sz w:val="24"/>
        </w:rPr>
        <w:t> </w:t>
      </w:r>
      <w:r>
        <w:rPr>
          <w:sz w:val="24"/>
        </w:rPr>
        <w:t>having</w:t>
      </w:r>
      <w:r>
        <w:rPr>
          <w:spacing w:val="-3"/>
          <w:sz w:val="24"/>
        </w:rPr>
        <w:t> </w:t>
      </w:r>
      <w:r>
        <w:rPr>
          <w:sz w:val="24"/>
        </w:rPr>
        <w:t>a</w:t>
      </w:r>
      <w:r>
        <w:rPr>
          <w:spacing w:val="-3"/>
          <w:sz w:val="24"/>
        </w:rPr>
        <w:t> </w:t>
      </w:r>
      <w:r>
        <w:rPr>
          <w:sz w:val="24"/>
        </w:rPr>
        <w:t>safe</w:t>
      </w:r>
      <w:r>
        <w:rPr>
          <w:spacing w:val="-3"/>
          <w:sz w:val="24"/>
        </w:rPr>
        <w:t> </w:t>
      </w:r>
      <w:r>
        <w:rPr>
          <w:sz w:val="24"/>
        </w:rPr>
        <w:t>school</w:t>
      </w:r>
      <w:r>
        <w:rPr>
          <w:spacing w:val="-3"/>
          <w:sz w:val="24"/>
        </w:rPr>
        <w:t> </w:t>
      </w:r>
      <w:r>
        <w:rPr>
          <w:sz w:val="24"/>
        </w:rPr>
        <w:t>environment</w:t>
      </w:r>
      <w:r>
        <w:rPr>
          <w:spacing w:val="-3"/>
          <w:sz w:val="24"/>
        </w:rPr>
        <w:t> </w:t>
      </w:r>
      <w:r>
        <w:rPr>
          <w:sz w:val="24"/>
        </w:rPr>
        <w:t>that</w:t>
      </w:r>
      <w:r>
        <w:rPr>
          <w:spacing w:val="-3"/>
          <w:sz w:val="24"/>
        </w:rPr>
        <w:t> </w:t>
      </w:r>
      <w:r>
        <w:rPr>
          <w:sz w:val="24"/>
        </w:rPr>
        <w:t>is necessary to facilitate educational performance, opportunities, or benefits.</w:t>
      </w:r>
    </w:p>
    <w:p>
      <w:pPr>
        <w:pStyle w:val="BodyText"/>
      </w:pPr>
    </w:p>
    <w:p>
      <w:pPr>
        <w:pStyle w:val="BodyText"/>
        <w:ind w:left="119"/>
      </w:pPr>
      <w:r>
        <w:rPr/>
        <w:t>This conduct constitutes bullying, regardless of whether the person against whom the conduct</w:t>
      </w:r>
      <w:r>
        <w:rPr>
          <w:spacing w:val="-3"/>
        </w:rPr>
        <w:t> </w:t>
      </w:r>
      <w:r>
        <w:rPr/>
        <w:t>is</w:t>
      </w:r>
      <w:r>
        <w:rPr>
          <w:spacing w:val="-3"/>
        </w:rPr>
        <w:t> </w:t>
      </w:r>
      <w:r>
        <w:rPr/>
        <w:t>committed</w:t>
      </w:r>
      <w:r>
        <w:rPr>
          <w:spacing w:val="-3"/>
        </w:rPr>
        <w:t> </w:t>
      </w:r>
      <w:r>
        <w:rPr/>
        <w:t>directed,</w:t>
      </w:r>
      <w:r>
        <w:rPr>
          <w:spacing w:val="-3"/>
        </w:rPr>
        <w:t> </w:t>
      </w:r>
      <w:r>
        <w:rPr/>
        <w:t>consented</w:t>
      </w:r>
      <w:r>
        <w:rPr>
          <w:spacing w:val="-3"/>
        </w:rPr>
        <w:t> </w:t>
      </w:r>
      <w:r>
        <w:rPr/>
        <w:t>to,</w:t>
      </w:r>
      <w:r>
        <w:rPr>
          <w:spacing w:val="-3"/>
        </w:rPr>
        <w:t> </w:t>
      </w:r>
      <w:r>
        <w:rPr/>
        <w:t>or</w:t>
      </w:r>
      <w:r>
        <w:rPr>
          <w:spacing w:val="-4"/>
        </w:rPr>
        <w:t> </w:t>
      </w:r>
      <w:r>
        <w:rPr/>
        <w:t>acquiesced</w:t>
      </w:r>
      <w:r>
        <w:rPr>
          <w:spacing w:val="-3"/>
        </w:rPr>
        <w:t> </w:t>
      </w:r>
      <w:r>
        <w:rPr/>
        <w:t>in,</w:t>
      </w:r>
      <w:r>
        <w:rPr>
          <w:spacing w:val="-3"/>
        </w:rPr>
        <w:t> </w:t>
      </w:r>
      <w:r>
        <w:rPr/>
        <w:t>the</w:t>
      </w:r>
      <w:r>
        <w:rPr>
          <w:spacing w:val="-3"/>
        </w:rPr>
        <w:t> </w:t>
      </w:r>
      <w:r>
        <w:rPr/>
        <w:t>conduct.</w:t>
      </w:r>
      <w:r>
        <w:rPr>
          <w:spacing w:val="40"/>
        </w:rPr>
        <w:t> </w:t>
      </w:r>
      <w:r>
        <w:rPr/>
        <w:t>In</w:t>
      </w:r>
      <w:r>
        <w:rPr>
          <w:spacing w:val="-3"/>
        </w:rPr>
        <w:t> </w:t>
      </w:r>
      <w:r>
        <w:rPr/>
        <w:t>addition, bullying is commonly understood as aggressive behavior that is intended to cause distress and harm; exists in a relationship in which there is an imbalance of power and strength; and is repeated over time.</w:t>
      </w:r>
    </w:p>
    <w:p>
      <w:pPr>
        <w:spacing w:after="0"/>
        <w:sectPr>
          <w:pgSz w:w="12240" w:h="15840"/>
          <w:pgMar w:header="0" w:footer="523" w:top="1360" w:bottom="720" w:left="1320" w:right="1340"/>
        </w:sectPr>
      </w:pPr>
    </w:p>
    <w:p>
      <w:pPr>
        <w:pStyle w:val="BodyText"/>
        <w:spacing w:before="80"/>
        <w:ind w:left="120"/>
      </w:pPr>
      <w:r>
        <w:rPr/>
        <w:t>Bullying</w:t>
      </w:r>
      <w:r>
        <w:rPr>
          <w:spacing w:val="-4"/>
        </w:rPr>
        <w:t> </w:t>
      </w:r>
      <w:r>
        <w:rPr/>
        <w:t>may</w:t>
      </w:r>
      <w:r>
        <w:rPr>
          <w:spacing w:val="-4"/>
        </w:rPr>
        <w:t> </w:t>
      </w:r>
      <w:r>
        <w:rPr/>
        <w:t>also</w:t>
      </w:r>
      <w:r>
        <w:rPr>
          <w:spacing w:val="-4"/>
        </w:rPr>
        <w:t> </w:t>
      </w:r>
      <w:r>
        <w:rPr/>
        <w:t>include</w:t>
      </w:r>
      <w:r>
        <w:rPr>
          <w:spacing w:val="-4"/>
        </w:rPr>
        <w:t> </w:t>
      </w:r>
      <w:r>
        <w:rPr/>
        <w:t>relational</w:t>
      </w:r>
      <w:r>
        <w:rPr>
          <w:spacing w:val="-4"/>
        </w:rPr>
        <w:t> </w:t>
      </w:r>
      <w:r>
        <w:rPr/>
        <w:t>aggression</w:t>
      </w:r>
      <w:r>
        <w:rPr>
          <w:spacing w:val="-4"/>
        </w:rPr>
        <w:t> </w:t>
      </w:r>
      <w:r>
        <w:rPr/>
        <w:t>or</w:t>
      </w:r>
      <w:r>
        <w:rPr>
          <w:spacing w:val="-4"/>
        </w:rPr>
        <w:t> </w:t>
      </w:r>
      <w:r>
        <w:rPr/>
        <w:t>indirect,</w:t>
      </w:r>
      <w:r>
        <w:rPr>
          <w:spacing w:val="-4"/>
        </w:rPr>
        <w:t> </w:t>
      </w:r>
      <w:r>
        <w:rPr/>
        <w:t>covert,</w:t>
      </w:r>
      <w:r>
        <w:rPr>
          <w:spacing w:val="-4"/>
        </w:rPr>
        <w:t> </w:t>
      </w:r>
      <w:r>
        <w:rPr/>
        <w:t>or</w:t>
      </w:r>
      <w:r>
        <w:rPr>
          <w:spacing w:val="-4"/>
        </w:rPr>
        <w:t> </w:t>
      </w:r>
      <w:r>
        <w:rPr/>
        <w:t>social</w:t>
      </w:r>
      <w:r>
        <w:rPr>
          <w:spacing w:val="-4"/>
        </w:rPr>
        <w:t> </w:t>
      </w:r>
      <w:r>
        <w:rPr/>
        <w:t>aggression, including rumor spreading, intimidation, enlisting a friend to assault a child, and social </w:t>
      </w:r>
      <w:r>
        <w:rPr>
          <w:spacing w:val="-2"/>
        </w:rPr>
        <w:t>isolation.</w:t>
      </w:r>
    </w:p>
    <w:p>
      <w:pPr>
        <w:pStyle w:val="BodyText"/>
      </w:pPr>
    </w:p>
    <w:p>
      <w:pPr>
        <w:pStyle w:val="BodyText"/>
        <w:ind w:left="120" w:right="129"/>
      </w:pPr>
      <w:r>
        <w:rPr>
          <w:i/>
        </w:rPr>
        <w:t>Civil Rights Violations </w:t>
      </w:r>
      <w:r>
        <w:rPr/>
        <w:t>– For purposes of this policy, “civil rights violations” means bullying,</w:t>
      </w:r>
      <w:r>
        <w:rPr>
          <w:spacing w:val="-4"/>
        </w:rPr>
        <w:t> </w:t>
      </w:r>
      <w:r>
        <w:rPr/>
        <w:t>cyber-bullying,</w:t>
      </w:r>
      <w:r>
        <w:rPr>
          <w:spacing w:val="-4"/>
        </w:rPr>
        <w:t> </w:t>
      </w:r>
      <w:r>
        <w:rPr/>
        <w:t>harassment,</w:t>
      </w:r>
      <w:r>
        <w:rPr>
          <w:spacing w:val="-4"/>
        </w:rPr>
        <w:t> </w:t>
      </w:r>
      <w:r>
        <w:rPr/>
        <w:t>abusive</w:t>
      </w:r>
      <w:r>
        <w:rPr>
          <w:spacing w:val="-4"/>
        </w:rPr>
        <w:t> </w:t>
      </w:r>
      <w:r>
        <w:rPr/>
        <w:t>conduct,</w:t>
      </w:r>
      <w:r>
        <w:rPr>
          <w:spacing w:val="-4"/>
        </w:rPr>
        <w:t> </w:t>
      </w:r>
      <w:r>
        <w:rPr/>
        <w:t>or</w:t>
      </w:r>
      <w:r>
        <w:rPr>
          <w:spacing w:val="-4"/>
        </w:rPr>
        <w:t> </w:t>
      </w:r>
      <w:r>
        <w:rPr/>
        <w:t>hazing</w:t>
      </w:r>
      <w:r>
        <w:rPr>
          <w:spacing w:val="-4"/>
        </w:rPr>
        <w:t> </w:t>
      </w:r>
      <w:r>
        <w:rPr/>
        <w:t>that</w:t>
      </w:r>
      <w:r>
        <w:rPr>
          <w:spacing w:val="-4"/>
        </w:rPr>
        <w:t> </w:t>
      </w:r>
      <w:r>
        <w:rPr/>
        <w:t>is</w:t>
      </w:r>
      <w:r>
        <w:rPr>
          <w:spacing w:val="-4"/>
        </w:rPr>
        <w:t> </w:t>
      </w:r>
      <w:r>
        <w:rPr/>
        <w:t>targeted</w:t>
      </w:r>
      <w:r>
        <w:rPr>
          <w:spacing w:val="-4"/>
        </w:rPr>
        <w:t> </w:t>
      </w:r>
      <w:r>
        <w:rPr/>
        <w:t>at</w:t>
      </w:r>
      <w:r>
        <w:rPr>
          <w:spacing w:val="-4"/>
        </w:rPr>
        <w:t> </w:t>
      </w:r>
      <w:r>
        <w:rPr/>
        <w:t>a federally protected class.</w:t>
      </w:r>
    </w:p>
    <w:p>
      <w:pPr>
        <w:pStyle w:val="BodyText"/>
      </w:pPr>
    </w:p>
    <w:p>
      <w:pPr>
        <w:pStyle w:val="BodyText"/>
        <w:ind w:left="120" w:right="145"/>
      </w:pPr>
      <w:r>
        <w:rPr>
          <w:i/>
        </w:rPr>
        <w:t>Cyber-bullying </w:t>
      </w:r>
      <w:r>
        <w:rPr/>
        <w:t>– For purposes of this policy, "cyber-bullying" means using the Internet,</w:t>
      </w:r>
      <w:r>
        <w:rPr>
          <w:spacing w:val="40"/>
        </w:rPr>
        <w:t> </w:t>
      </w:r>
      <w:r>
        <w:rPr/>
        <w:t>a</w:t>
      </w:r>
      <w:r>
        <w:rPr>
          <w:spacing w:val="-2"/>
        </w:rPr>
        <w:t> </w:t>
      </w:r>
      <w:r>
        <w:rPr/>
        <w:t>cell</w:t>
      </w:r>
      <w:r>
        <w:rPr>
          <w:spacing w:val="-2"/>
        </w:rPr>
        <w:t> </w:t>
      </w:r>
      <w:r>
        <w:rPr/>
        <w:t>phone,</w:t>
      </w:r>
      <w:r>
        <w:rPr>
          <w:spacing w:val="-2"/>
        </w:rPr>
        <w:t> </w:t>
      </w:r>
      <w:r>
        <w:rPr/>
        <w:t>or</w:t>
      </w:r>
      <w:r>
        <w:rPr>
          <w:spacing w:val="-2"/>
        </w:rPr>
        <w:t> </w:t>
      </w:r>
      <w:r>
        <w:rPr/>
        <w:t>another</w:t>
      </w:r>
      <w:r>
        <w:rPr>
          <w:spacing w:val="-2"/>
        </w:rPr>
        <w:t> </w:t>
      </w:r>
      <w:r>
        <w:rPr/>
        <w:t>device</w:t>
      </w:r>
      <w:r>
        <w:rPr>
          <w:spacing w:val="-2"/>
        </w:rPr>
        <w:t> </w:t>
      </w:r>
      <w:r>
        <w:rPr/>
        <w:t>to</w:t>
      </w:r>
      <w:r>
        <w:rPr>
          <w:spacing w:val="-2"/>
        </w:rPr>
        <w:t> </w:t>
      </w:r>
      <w:r>
        <w:rPr/>
        <w:t>send</w:t>
      </w:r>
      <w:r>
        <w:rPr>
          <w:spacing w:val="-2"/>
        </w:rPr>
        <w:t> </w:t>
      </w:r>
      <w:r>
        <w:rPr/>
        <w:t>or</w:t>
      </w:r>
      <w:r>
        <w:rPr>
          <w:spacing w:val="-2"/>
        </w:rPr>
        <w:t> </w:t>
      </w:r>
      <w:r>
        <w:rPr/>
        <w:t>post</w:t>
      </w:r>
      <w:r>
        <w:rPr>
          <w:spacing w:val="-3"/>
        </w:rPr>
        <w:t> </w:t>
      </w:r>
      <w:r>
        <w:rPr/>
        <w:t>text,</w:t>
      </w:r>
      <w:r>
        <w:rPr>
          <w:spacing w:val="-2"/>
        </w:rPr>
        <w:t> </w:t>
      </w:r>
      <w:r>
        <w:rPr/>
        <w:t>video,</w:t>
      </w:r>
      <w:r>
        <w:rPr>
          <w:spacing w:val="-2"/>
        </w:rPr>
        <w:t> </w:t>
      </w:r>
      <w:r>
        <w:rPr/>
        <w:t>or</w:t>
      </w:r>
      <w:r>
        <w:rPr>
          <w:spacing w:val="-2"/>
        </w:rPr>
        <w:t> </w:t>
      </w:r>
      <w:r>
        <w:rPr/>
        <w:t>an</w:t>
      </w:r>
      <w:r>
        <w:rPr>
          <w:spacing w:val="-2"/>
        </w:rPr>
        <w:t> </w:t>
      </w:r>
      <w:r>
        <w:rPr/>
        <w:t>image</w:t>
      </w:r>
      <w:r>
        <w:rPr>
          <w:spacing w:val="-2"/>
        </w:rPr>
        <w:t> </w:t>
      </w:r>
      <w:r>
        <w:rPr/>
        <w:t>with</w:t>
      </w:r>
      <w:r>
        <w:rPr>
          <w:spacing w:val="-2"/>
        </w:rPr>
        <w:t> </w:t>
      </w:r>
      <w:r>
        <w:rPr/>
        <w:t>the</w:t>
      </w:r>
      <w:r>
        <w:rPr>
          <w:spacing w:val="-2"/>
        </w:rPr>
        <w:t> </w:t>
      </w:r>
      <w:r>
        <w:rPr/>
        <w:t>intent</w:t>
      </w:r>
      <w:r>
        <w:rPr>
          <w:spacing w:val="-2"/>
        </w:rPr>
        <w:t> </w:t>
      </w:r>
      <w:r>
        <w:rPr/>
        <w:t>or knowledge, or with reckless disregard, that the text, video, or image will hurt, embarrass, or threaten an individual, regardless of whether the individual directed, consented to, or acquiesced in the conduct, or voluntarily accessed the electronic </w:t>
      </w:r>
      <w:r>
        <w:rPr>
          <w:spacing w:val="-2"/>
        </w:rPr>
        <w:t>communication.</w:t>
      </w:r>
    </w:p>
    <w:p>
      <w:pPr>
        <w:pStyle w:val="BodyText"/>
      </w:pPr>
    </w:p>
    <w:p>
      <w:pPr>
        <w:pStyle w:val="BodyText"/>
        <w:spacing w:before="1"/>
        <w:ind w:left="120" w:right="231"/>
      </w:pPr>
      <w:r>
        <w:rPr>
          <w:i/>
        </w:rPr>
        <w:t>Federally</w:t>
      </w:r>
      <w:r>
        <w:rPr>
          <w:i/>
          <w:spacing w:val="-4"/>
        </w:rPr>
        <w:t> </w:t>
      </w:r>
      <w:r>
        <w:rPr>
          <w:i/>
        </w:rPr>
        <w:t>protected</w:t>
      </w:r>
      <w:r>
        <w:rPr>
          <w:i/>
          <w:spacing w:val="-4"/>
        </w:rPr>
        <w:t> </w:t>
      </w:r>
      <w:r>
        <w:rPr>
          <w:i/>
        </w:rPr>
        <w:t>class</w:t>
      </w:r>
      <w:r>
        <w:rPr>
          <w:i/>
          <w:spacing w:val="-4"/>
        </w:rPr>
        <w:t> </w:t>
      </w:r>
      <w:r>
        <w:rPr/>
        <w:t>–</w:t>
      </w:r>
      <w:r>
        <w:rPr>
          <w:spacing w:val="-4"/>
        </w:rPr>
        <w:t> </w:t>
      </w:r>
      <w:r>
        <w:rPr/>
        <w:t>For</w:t>
      </w:r>
      <w:r>
        <w:rPr>
          <w:spacing w:val="-4"/>
        </w:rPr>
        <w:t> </w:t>
      </w:r>
      <w:r>
        <w:rPr/>
        <w:t>purposes</w:t>
      </w:r>
      <w:r>
        <w:rPr>
          <w:spacing w:val="-4"/>
        </w:rPr>
        <w:t> </w:t>
      </w:r>
      <w:r>
        <w:rPr/>
        <w:t>of</w:t>
      </w:r>
      <w:r>
        <w:rPr>
          <w:spacing w:val="-4"/>
        </w:rPr>
        <w:t> </w:t>
      </w:r>
      <w:r>
        <w:rPr/>
        <w:t>this</w:t>
      </w:r>
      <w:r>
        <w:rPr>
          <w:spacing w:val="-4"/>
        </w:rPr>
        <w:t> </w:t>
      </w:r>
      <w:r>
        <w:rPr/>
        <w:t>policy,</w:t>
      </w:r>
      <w:r>
        <w:rPr>
          <w:spacing w:val="-4"/>
        </w:rPr>
        <w:t> </w:t>
      </w:r>
      <w:r>
        <w:rPr/>
        <w:t>“federally</w:t>
      </w:r>
      <w:r>
        <w:rPr>
          <w:spacing w:val="-4"/>
        </w:rPr>
        <w:t> </w:t>
      </w:r>
      <w:r>
        <w:rPr/>
        <w:t>protected</w:t>
      </w:r>
      <w:r>
        <w:rPr>
          <w:spacing w:val="-4"/>
        </w:rPr>
        <w:t> </w:t>
      </w:r>
      <w:r>
        <w:rPr/>
        <w:t>class” means any group protected from discrimination under federal law, such as:</w:t>
      </w:r>
    </w:p>
    <w:p>
      <w:pPr>
        <w:pStyle w:val="ListParagraph"/>
        <w:numPr>
          <w:ilvl w:val="0"/>
          <w:numId w:val="5"/>
        </w:numPr>
        <w:tabs>
          <w:tab w:pos="838" w:val="left" w:leader="none"/>
          <w:tab w:pos="840" w:val="left" w:leader="none"/>
        </w:tabs>
        <w:spacing w:line="240" w:lineRule="auto" w:before="0" w:after="0"/>
        <w:ind w:left="840" w:right="162" w:hanging="360"/>
        <w:jc w:val="left"/>
        <w:rPr>
          <w:sz w:val="24"/>
        </w:rPr>
      </w:pPr>
      <w:r>
        <w:rPr>
          <w:sz w:val="24"/>
        </w:rPr>
        <w:t>Title</w:t>
      </w:r>
      <w:r>
        <w:rPr>
          <w:spacing w:val="-3"/>
          <w:sz w:val="24"/>
        </w:rPr>
        <w:t> </w:t>
      </w:r>
      <w:r>
        <w:rPr>
          <w:sz w:val="24"/>
        </w:rPr>
        <w:t>VI</w:t>
      </w:r>
      <w:r>
        <w:rPr>
          <w:spacing w:val="-3"/>
          <w:sz w:val="24"/>
        </w:rPr>
        <w:t> </w:t>
      </w:r>
      <w:r>
        <w:rPr>
          <w:sz w:val="24"/>
        </w:rPr>
        <w:t>of</w:t>
      </w:r>
      <w:r>
        <w:rPr>
          <w:spacing w:val="-3"/>
          <w:sz w:val="24"/>
        </w:rPr>
        <w:t> </w:t>
      </w:r>
      <w:r>
        <w:rPr>
          <w:sz w:val="24"/>
        </w:rPr>
        <w:t>the</w:t>
      </w:r>
      <w:r>
        <w:rPr>
          <w:spacing w:val="-3"/>
          <w:sz w:val="24"/>
        </w:rPr>
        <w:t> </w:t>
      </w:r>
      <w:r>
        <w:rPr>
          <w:sz w:val="24"/>
        </w:rPr>
        <w:t>Civil</w:t>
      </w:r>
      <w:r>
        <w:rPr>
          <w:spacing w:val="-3"/>
          <w:sz w:val="24"/>
        </w:rPr>
        <w:t> </w:t>
      </w:r>
      <w:r>
        <w:rPr>
          <w:sz w:val="24"/>
        </w:rPr>
        <w:t>Rights</w:t>
      </w:r>
      <w:r>
        <w:rPr>
          <w:spacing w:val="-3"/>
          <w:sz w:val="24"/>
        </w:rPr>
        <w:t> </w:t>
      </w:r>
      <w:r>
        <w:rPr>
          <w:sz w:val="24"/>
        </w:rPr>
        <w:t>Act</w:t>
      </w:r>
      <w:r>
        <w:rPr>
          <w:spacing w:val="-3"/>
          <w:sz w:val="24"/>
        </w:rPr>
        <w:t> </w:t>
      </w:r>
      <w:r>
        <w:rPr>
          <w:sz w:val="24"/>
        </w:rPr>
        <w:t>of</w:t>
      </w:r>
      <w:r>
        <w:rPr>
          <w:spacing w:val="-3"/>
          <w:sz w:val="24"/>
        </w:rPr>
        <w:t> </w:t>
      </w:r>
      <w:r>
        <w:rPr>
          <w:sz w:val="24"/>
        </w:rPr>
        <w:t>1964,</w:t>
      </w:r>
      <w:r>
        <w:rPr>
          <w:spacing w:val="-3"/>
          <w:sz w:val="24"/>
        </w:rPr>
        <w:t> </w:t>
      </w:r>
      <w:r>
        <w:rPr>
          <w:sz w:val="24"/>
        </w:rPr>
        <w:t>which</w:t>
      </w:r>
      <w:r>
        <w:rPr>
          <w:spacing w:val="-3"/>
          <w:sz w:val="24"/>
        </w:rPr>
        <w:t> </w:t>
      </w:r>
      <w:r>
        <w:rPr>
          <w:sz w:val="24"/>
        </w:rPr>
        <w:t>prohibits</w:t>
      </w:r>
      <w:r>
        <w:rPr>
          <w:spacing w:val="-3"/>
          <w:sz w:val="24"/>
        </w:rPr>
        <w:t> </w:t>
      </w:r>
      <w:r>
        <w:rPr>
          <w:sz w:val="24"/>
        </w:rPr>
        <w:t>discrimination</w:t>
      </w:r>
      <w:r>
        <w:rPr>
          <w:spacing w:val="-3"/>
          <w:sz w:val="24"/>
        </w:rPr>
        <w:t> </w:t>
      </w:r>
      <w:r>
        <w:rPr>
          <w:sz w:val="24"/>
        </w:rPr>
        <w:t>on</w:t>
      </w:r>
      <w:r>
        <w:rPr>
          <w:spacing w:val="-3"/>
          <w:sz w:val="24"/>
        </w:rPr>
        <w:t> </w:t>
      </w:r>
      <w:r>
        <w:rPr>
          <w:sz w:val="24"/>
        </w:rPr>
        <w:t>the</w:t>
      </w:r>
      <w:r>
        <w:rPr>
          <w:spacing w:val="-3"/>
          <w:sz w:val="24"/>
        </w:rPr>
        <w:t> </w:t>
      </w:r>
      <w:r>
        <w:rPr>
          <w:sz w:val="24"/>
        </w:rPr>
        <w:t>basis of race, color, or national origin.</w:t>
      </w:r>
    </w:p>
    <w:p>
      <w:pPr>
        <w:pStyle w:val="BodyText"/>
        <w:spacing w:before="11"/>
        <w:rPr>
          <w:sz w:val="23"/>
        </w:rPr>
      </w:pPr>
    </w:p>
    <w:p>
      <w:pPr>
        <w:pStyle w:val="ListParagraph"/>
        <w:numPr>
          <w:ilvl w:val="0"/>
          <w:numId w:val="5"/>
        </w:numPr>
        <w:tabs>
          <w:tab w:pos="838" w:val="left" w:leader="none"/>
          <w:tab w:pos="840" w:val="left" w:leader="none"/>
        </w:tabs>
        <w:spacing w:line="240" w:lineRule="auto" w:before="0" w:after="0"/>
        <w:ind w:left="840" w:right="253" w:hanging="360"/>
        <w:jc w:val="left"/>
        <w:rPr>
          <w:sz w:val="24"/>
        </w:rPr>
      </w:pPr>
      <w:r>
        <w:rPr>
          <w:sz w:val="24"/>
        </w:rPr>
        <w:t>Title</w:t>
      </w:r>
      <w:r>
        <w:rPr>
          <w:spacing w:val="-4"/>
          <w:sz w:val="24"/>
        </w:rPr>
        <w:t> </w:t>
      </w:r>
      <w:r>
        <w:rPr>
          <w:sz w:val="24"/>
        </w:rPr>
        <w:t>IX</w:t>
      </w:r>
      <w:r>
        <w:rPr>
          <w:spacing w:val="-4"/>
          <w:sz w:val="24"/>
        </w:rPr>
        <w:t> </w:t>
      </w:r>
      <w:r>
        <w:rPr>
          <w:sz w:val="24"/>
        </w:rPr>
        <w:t>of</w:t>
      </w:r>
      <w:r>
        <w:rPr>
          <w:spacing w:val="-4"/>
          <w:sz w:val="24"/>
        </w:rPr>
        <w:t> </w:t>
      </w:r>
      <w:r>
        <w:rPr>
          <w:sz w:val="24"/>
        </w:rPr>
        <w:t>the</w:t>
      </w:r>
      <w:r>
        <w:rPr>
          <w:spacing w:val="-4"/>
          <w:sz w:val="24"/>
        </w:rPr>
        <w:t> </w:t>
      </w:r>
      <w:r>
        <w:rPr>
          <w:sz w:val="24"/>
        </w:rPr>
        <w:t>Education</w:t>
      </w:r>
      <w:r>
        <w:rPr>
          <w:spacing w:val="-4"/>
          <w:sz w:val="24"/>
        </w:rPr>
        <w:t> </w:t>
      </w:r>
      <w:r>
        <w:rPr>
          <w:sz w:val="24"/>
        </w:rPr>
        <w:t>Amendments</w:t>
      </w:r>
      <w:r>
        <w:rPr>
          <w:spacing w:val="-4"/>
          <w:sz w:val="24"/>
        </w:rPr>
        <w:t> </w:t>
      </w:r>
      <w:r>
        <w:rPr>
          <w:sz w:val="24"/>
        </w:rPr>
        <w:t>of</w:t>
      </w:r>
      <w:r>
        <w:rPr>
          <w:spacing w:val="-5"/>
          <w:sz w:val="24"/>
        </w:rPr>
        <w:t> </w:t>
      </w:r>
      <w:r>
        <w:rPr>
          <w:sz w:val="24"/>
        </w:rPr>
        <w:t>1972,</w:t>
      </w:r>
      <w:r>
        <w:rPr>
          <w:spacing w:val="-4"/>
          <w:sz w:val="24"/>
        </w:rPr>
        <w:t> </w:t>
      </w:r>
      <w:r>
        <w:rPr>
          <w:sz w:val="24"/>
        </w:rPr>
        <w:t>which</w:t>
      </w:r>
      <w:r>
        <w:rPr>
          <w:spacing w:val="-4"/>
          <w:sz w:val="24"/>
        </w:rPr>
        <w:t> </w:t>
      </w:r>
      <w:r>
        <w:rPr>
          <w:sz w:val="24"/>
        </w:rPr>
        <w:t>prohibits</w:t>
      </w:r>
      <w:r>
        <w:rPr>
          <w:spacing w:val="-4"/>
          <w:sz w:val="24"/>
        </w:rPr>
        <w:t> </w:t>
      </w:r>
      <w:r>
        <w:rPr>
          <w:sz w:val="24"/>
        </w:rPr>
        <w:t>discrimination</w:t>
      </w:r>
      <w:r>
        <w:rPr>
          <w:spacing w:val="-4"/>
          <w:sz w:val="24"/>
        </w:rPr>
        <w:t> </w:t>
      </w:r>
      <w:r>
        <w:rPr>
          <w:sz w:val="24"/>
        </w:rPr>
        <w:t>on the basis of sex.</w:t>
      </w:r>
    </w:p>
    <w:p>
      <w:pPr>
        <w:pStyle w:val="BodyText"/>
      </w:pPr>
    </w:p>
    <w:p>
      <w:pPr>
        <w:pStyle w:val="ListParagraph"/>
        <w:numPr>
          <w:ilvl w:val="0"/>
          <w:numId w:val="5"/>
        </w:numPr>
        <w:tabs>
          <w:tab w:pos="838" w:val="left" w:leader="none"/>
          <w:tab w:pos="840" w:val="left" w:leader="none"/>
        </w:tabs>
        <w:spacing w:line="240" w:lineRule="auto" w:before="0" w:after="0"/>
        <w:ind w:left="840" w:right="453" w:hanging="360"/>
        <w:jc w:val="left"/>
        <w:rPr>
          <w:sz w:val="24"/>
        </w:rPr>
      </w:pPr>
      <w:r>
        <w:rPr>
          <w:sz w:val="24"/>
        </w:rPr>
        <w:t>Section</w:t>
      </w:r>
      <w:r>
        <w:rPr>
          <w:spacing w:val="-3"/>
          <w:sz w:val="24"/>
        </w:rPr>
        <w:t> </w:t>
      </w:r>
      <w:r>
        <w:rPr>
          <w:sz w:val="24"/>
        </w:rPr>
        <w:t>504</w:t>
      </w:r>
      <w:r>
        <w:rPr>
          <w:spacing w:val="-3"/>
          <w:sz w:val="24"/>
        </w:rPr>
        <w:t> </w:t>
      </w:r>
      <w:r>
        <w:rPr>
          <w:sz w:val="24"/>
        </w:rPr>
        <w:t>of</w:t>
      </w:r>
      <w:r>
        <w:rPr>
          <w:spacing w:val="-3"/>
          <w:sz w:val="24"/>
        </w:rPr>
        <w:t> </w:t>
      </w:r>
      <w:r>
        <w:rPr>
          <w:sz w:val="24"/>
        </w:rPr>
        <w:t>the</w:t>
      </w:r>
      <w:r>
        <w:rPr>
          <w:spacing w:val="-3"/>
          <w:sz w:val="24"/>
        </w:rPr>
        <w:t> </w:t>
      </w:r>
      <w:r>
        <w:rPr>
          <w:sz w:val="24"/>
        </w:rPr>
        <w:t>Rehabilitation</w:t>
      </w:r>
      <w:r>
        <w:rPr>
          <w:spacing w:val="-3"/>
          <w:sz w:val="24"/>
        </w:rPr>
        <w:t> </w:t>
      </w:r>
      <w:r>
        <w:rPr>
          <w:sz w:val="24"/>
        </w:rPr>
        <w:t>Act</w:t>
      </w:r>
      <w:r>
        <w:rPr>
          <w:spacing w:val="-3"/>
          <w:sz w:val="24"/>
        </w:rPr>
        <w:t> </w:t>
      </w:r>
      <w:r>
        <w:rPr>
          <w:sz w:val="24"/>
        </w:rPr>
        <w:t>of</w:t>
      </w:r>
      <w:r>
        <w:rPr>
          <w:spacing w:val="-3"/>
          <w:sz w:val="24"/>
        </w:rPr>
        <w:t> </w:t>
      </w:r>
      <w:r>
        <w:rPr>
          <w:sz w:val="24"/>
        </w:rPr>
        <w:t>1973</w:t>
      </w:r>
      <w:r>
        <w:rPr>
          <w:spacing w:val="-3"/>
          <w:sz w:val="24"/>
        </w:rPr>
        <w:t> </w:t>
      </w:r>
      <w:r>
        <w:rPr>
          <w:sz w:val="24"/>
        </w:rPr>
        <w:t>and</w:t>
      </w:r>
      <w:r>
        <w:rPr>
          <w:spacing w:val="-3"/>
          <w:sz w:val="24"/>
        </w:rPr>
        <w:t> </w:t>
      </w:r>
      <w:r>
        <w:rPr>
          <w:sz w:val="24"/>
        </w:rPr>
        <w:t>Title</w:t>
      </w:r>
      <w:r>
        <w:rPr>
          <w:spacing w:val="-3"/>
          <w:sz w:val="24"/>
        </w:rPr>
        <w:t> </w:t>
      </w:r>
      <w:r>
        <w:rPr>
          <w:sz w:val="24"/>
        </w:rPr>
        <w:t>II</w:t>
      </w:r>
      <w:r>
        <w:rPr>
          <w:spacing w:val="-3"/>
          <w:sz w:val="24"/>
        </w:rPr>
        <w:t> </w:t>
      </w:r>
      <w:r>
        <w:rPr>
          <w:sz w:val="24"/>
        </w:rPr>
        <w:t>of</w:t>
      </w:r>
      <w:r>
        <w:rPr>
          <w:spacing w:val="-3"/>
          <w:sz w:val="24"/>
        </w:rPr>
        <w:t> </w:t>
      </w:r>
      <w:r>
        <w:rPr>
          <w:sz w:val="24"/>
        </w:rPr>
        <w:t>the</w:t>
      </w:r>
      <w:r>
        <w:rPr>
          <w:spacing w:val="-3"/>
          <w:sz w:val="24"/>
        </w:rPr>
        <w:t> </w:t>
      </w:r>
      <w:r>
        <w:rPr>
          <w:sz w:val="24"/>
        </w:rPr>
        <w:t>Americans</w:t>
      </w:r>
      <w:r>
        <w:rPr>
          <w:spacing w:val="-3"/>
          <w:sz w:val="24"/>
        </w:rPr>
        <w:t> </w:t>
      </w:r>
      <w:r>
        <w:rPr>
          <w:sz w:val="24"/>
        </w:rPr>
        <w:t>with Disabilities Act of 1990, which prohibit discrimination on the basis of disability.</w:t>
      </w:r>
    </w:p>
    <w:p>
      <w:pPr>
        <w:pStyle w:val="BodyText"/>
        <w:spacing w:before="10"/>
        <w:rPr>
          <w:sz w:val="23"/>
        </w:rPr>
      </w:pPr>
    </w:p>
    <w:p>
      <w:pPr>
        <w:pStyle w:val="ListParagraph"/>
        <w:numPr>
          <w:ilvl w:val="0"/>
          <w:numId w:val="5"/>
        </w:numPr>
        <w:tabs>
          <w:tab w:pos="838" w:val="left" w:leader="none"/>
          <w:tab w:pos="840" w:val="left" w:leader="none"/>
        </w:tabs>
        <w:spacing w:line="240" w:lineRule="auto" w:before="1" w:after="0"/>
        <w:ind w:left="840" w:right="146" w:hanging="360"/>
        <w:jc w:val="left"/>
        <w:rPr>
          <w:sz w:val="24"/>
        </w:rPr>
      </w:pPr>
      <w:r>
        <w:rPr>
          <w:sz w:val="24"/>
        </w:rPr>
        <w:t>Other</w:t>
      </w:r>
      <w:r>
        <w:rPr>
          <w:spacing w:val="-4"/>
          <w:sz w:val="24"/>
        </w:rPr>
        <w:t> </w:t>
      </w:r>
      <w:r>
        <w:rPr>
          <w:sz w:val="24"/>
        </w:rPr>
        <w:t>areas</w:t>
      </w:r>
      <w:r>
        <w:rPr>
          <w:spacing w:val="-4"/>
          <w:sz w:val="24"/>
        </w:rPr>
        <w:t> </w:t>
      </w:r>
      <w:r>
        <w:rPr>
          <w:sz w:val="24"/>
        </w:rPr>
        <w:t>included</w:t>
      </w:r>
      <w:r>
        <w:rPr>
          <w:spacing w:val="-4"/>
          <w:sz w:val="24"/>
        </w:rPr>
        <w:t> </w:t>
      </w:r>
      <w:r>
        <w:rPr>
          <w:sz w:val="24"/>
        </w:rPr>
        <w:t>under</w:t>
      </w:r>
      <w:r>
        <w:rPr>
          <w:spacing w:val="-4"/>
          <w:sz w:val="24"/>
        </w:rPr>
        <w:t> </w:t>
      </w:r>
      <w:r>
        <w:rPr>
          <w:sz w:val="24"/>
        </w:rPr>
        <w:t>these</w:t>
      </w:r>
      <w:r>
        <w:rPr>
          <w:spacing w:val="-4"/>
          <w:sz w:val="24"/>
        </w:rPr>
        <w:t> </w:t>
      </w:r>
      <w:r>
        <w:rPr>
          <w:sz w:val="24"/>
        </w:rPr>
        <w:t>acts</w:t>
      </w:r>
      <w:r>
        <w:rPr>
          <w:spacing w:val="-6"/>
          <w:sz w:val="24"/>
        </w:rPr>
        <w:t> </w:t>
      </w:r>
      <w:r>
        <w:rPr>
          <w:sz w:val="24"/>
        </w:rPr>
        <w:t>which</w:t>
      </w:r>
      <w:r>
        <w:rPr>
          <w:spacing w:val="-4"/>
          <w:sz w:val="24"/>
        </w:rPr>
        <w:t> </w:t>
      </w:r>
      <w:r>
        <w:rPr>
          <w:sz w:val="24"/>
        </w:rPr>
        <w:t>include</w:t>
      </w:r>
      <w:r>
        <w:rPr>
          <w:spacing w:val="-4"/>
          <w:sz w:val="24"/>
        </w:rPr>
        <w:t> </w:t>
      </w:r>
      <w:r>
        <w:rPr>
          <w:sz w:val="24"/>
        </w:rPr>
        <w:t>religion,</w:t>
      </w:r>
      <w:r>
        <w:rPr>
          <w:spacing w:val="-4"/>
          <w:sz w:val="24"/>
        </w:rPr>
        <w:t> </w:t>
      </w:r>
      <w:r>
        <w:rPr>
          <w:sz w:val="24"/>
        </w:rPr>
        <w:t>gender,</w:t>
      </w:r>
      <w:r>
        <w:rPr>
          <w:spacing w:val="-4"/>
          <w:sz w:val="24"/>
        </w:rPr>
        <w:t> </w:t>
      </w:r>
      <w:r>
        <w:rPr>
          <w:sz w:val="24"/>
        </w:rPr>
        <w:t>and</w:t>
      </w:r>
      <w:r>
        <w:rPr>
          <w:spacing w:val="-4"/>
          <w:sz w:val="24"/>
        </w:rPr>
        <w:t> </w:t>
      </w:r>
      <w:r>
        <w:rPr>
          <w:sz w:val="24"/>
        </w:rPr>
        <w:t>sexual </w:t>
      </w:r>
      <w:r>
        <w:rPr>
          <w:spacing w:val="-2"/>
          <w:sz w:val="24"/>
        </w:rPr>
        <w:t>orientation.</w:t>
      </w:r>
    </w:p>
    <w:p>
      <w:pPr>
        <w:pStyle w:val="BodyText"/>
        <w:spacing w:before="11"/>
        <w:rPr>
          <w:sz w:val="23"/>
        </w:rPr>
      </w:pPr>
    </w:p>
    <w:p>
      <w:pPr>
        <w:pStyle w:val="BodyText"/>
        <w:ind w:left="120"/>
      </w:pPr>
      <w:r>
        <w:rPr>
          <w:i/>
        </w:rPr>
        <w:t>Hazing </w:t>
      </w:r>
      <w:r>
        <w:rPr/>
        <w:t>– For purposes of this policy, “hazing” means a School employee or student intentionally,</w:t>
      </w:r>
      <w:r>
        <w:rPr>
          <w:spacing w:val="-4"/>
        </w:rPr>
        <w:t> </w:t>
      </w:r>
      <w:r>
        <w:rPr/>
        <w:t>knowingly,</w:t>
      </w:r>
      <w:r>
        <w:rPr>
          <w:spacing w:val="-4"/>
        </w:rPr>
        <w:t> </w:t>
      </w:r>
      <w:r>
        <w:rPr/>
        <w:t>or</w:t>
      </w:r>
      <w:r>
        <w:rPr>
          <w:spacing w:val="-5"/>
        </w:rPr>
        <w:t> </w:t>
      </w:r>
      <w:r>
        <w:rPr/>
        <w:t>recklessly</w:t>
      </w:r>
      <w:r>
        <w:rPr>
          <w:spacing w:val="-4"/>
        </w:rPr>
        <w:t> </w:t>
      </w:r>
      <w:r>
        <w:rPr/>
        <w:t>committing</w:t>
      </w:r>
      <w:r>
        <w:rPr>
          <w:spacing w:val="-4"/>
        </w:rPr>
        <w:t> </w:t>
      </w:r>
      <w:r>
        <w:rPr/>
        <w:t>an</w:t>
      </w:r>
      <w:r>
        <w:rPr>
          <w:spacing w:val="-4"/>
        </w:rPr>
        <w:t> </w:t>
      </w:r>
      <w:r>
        <w:rPr/>
        <w:t>act</w:t>
      </w:r>
      <w:r>
        <w:rPr>
          <w:spacing w:val="-4"/>
        </w:rPr>
        <w:t> </w:t>
      </w:r>
      <w:r>
        <w:rPr/>
        <w:t>or</w:t>
      </w:r>
      <w:r>
        <w:rPr>
          <w:spacing w:val="-3"/>
        </w:rPr>
        <w:t> </w:t>
      </w:r>
      <w:r>
        <w:rPr/>
        <w:t>causing</w:t>
      </w:r>
      <w:r>
        <w:rPr>
          <w:spacing w:val="-4"/>
        </w:rPr>
        <w:t> </w:t>
      </w:r>
      <w:r>
        <w:rPr/>
        <w:t>another</w:t>
      </w:r>
      <w:r>
        <w:rPr>
          <w:spacing w:val="-4"/>
        </w:rPr>
        <w:t> </w:t>
      </w:r>
      <w:r>
        <w:rPr/>
        <w:t>individual</w:t>
      </w:r>
      <w:r>
        <w:rPr>
          <w:spacing w:val="-4"/>
        </w:rPr>
        <w:t> </w:t>
      </w:r>
      <w:r>
        <w:rPr/>
        <w:t>to commit an act toward a School employee or student that:</w:t>
      </w:r>
    </w:p>
    <w:p>
      <w:pPr>
        <w:pStyle w:val="ListParagraph"/>
        <w:numPr>
          <w:ilvl w:val="0"/>
          <w:numId w:val="6"/>
        </w:numPr>
        <w:tabs>
          <w:tab w:pos="838" w:val="left" w:leader="none"/>
          <w:tab w:pos="840" w:val="left" w:leader="none"/>
        </w:tabs>
        <w:spacing w:line="240" w:lineRule="auto" w:before="0" w:after="0"/>
        <w:ind w:left="840" w:right="476" w:hanging="360"/>
        <w:jc w:val="left"/>
        <w:rPr>
          <w:sz w:val="24"/>
        </w:rPr>
      </w:pPr>
      <w:r>
        <w:rPr>
          <w:sz w:val="24"/>
        </w:rPr>
        <w:t>(a)</w:t>
      </w:r>
      <w:r>
        <w:rPr>
          <w:spacing w:val="-3"/>
          <w:sz w:val="24"/>
        </w:rPr>
        <w:t> </w:t>
      </w:r>
      <w:r>
        <w:rPr>
          <w:sz w:val="24"/>
        </w:rPr>
        <w:t>endangers</w:t>
      </w:r>
      <w:r>
        <w:rPr>
          <w:spacing w:val="-3"/>
          <w:sz w:val="24"/>
        </w:rPr>
        <w:t> </w:t>
      </w:r>
      <w:r>
        <w:rPr>
          <w:sz w:val="24"/>
        </w:rPr>
        <w:t>the</w:t>
      </w:r>
      <w:r>
        <w:rPr>
          <w:spacing w:val="-3"/>
          <w:sz w:val="24"/>
        </w:rPr>
        <w:t> </w:t>
      </w:r>
      <w:r>
        <w:rPr>
          <w:sz w:val="24"/>
        </w:rPr>
        <w:t>mental</w:t>
      </w:r>
      <w:r>
        <w:rPr>
          <w:spacing w:val="-3"/>
          <w:sz w:val="24"/>
        </w:rPr>
        <w:t> </w:t>
      </w:r>
      <w:r>
        <w:rPr>
          <w:sz w:val="24"/>
        </w:rPr>
        <w:t>or</w:t>
      </w:r>
      <w:r>
        <w:rPr>
          <w:spacing w:val="-3"/>
          <w:sz w:val="24"/>
        </w:rPr>
        <w:t> </w:t>
      </w:r>
      <w:r>
        <w:rPr>
          <w:sz w:val="24"/>
        </w:rPr>
        <w:t>physical</w:t>
      </w:r>
      <w:r>
        <w:rPr>
          <w:spacing w:val="-3"/>
          <w:sz w:val="24"/>
        </w:rPr>
        <w:t> </w:t>
      </w:r>
      <w:r>
        <w:rPr>
          <w:sz w:val="24"/>
        </w:rPr>
        <w:t>health</w:t>
      </w:r>
      <w:r>
        <w:rPr>
          <w:spacing w:val="-5"/>
          <w:sz w:val="24"/>
        </w:rPr>
        <w:t> </w:t>
      </w:r>
      <w:r>
        <w:rPr>
          <w:sz w:val="24"/>
        </w:rPr>
        <w:t>or</w:t>
      </w:r>
      <w:r>
        <w:rPr>
          <w:spacing w:val="-3"/>
          <w:sz w:val="24"/>
        </w:rPr>
        <w:t> </w:t>
      </w:r>
      <w:r>
        <w:rPr>
          <w:sz w:val="24"/>
        </w:rPr>
        <w:t>safety</w:t>
      </w:r>
      <w:r>
        <w:rPr>
          <w:spacing w:val="-3"/>
          <w:sz w:val="24"/>
        </w:rPr>
        <w:t> </w:t>
      </w:r>
      <w:r>
        <w:rPr>
          <w:sz w:val="24"/>
        </w:rPr>
        <w:t>of</w:t>
      </w:r>
      <w:r>
        <w:rPr>
          <w:spacing w:val="-3"/>
          <w:sz w:val="24"/>
        </w:rPr>
        <w:t> </w:t>
      </w:r>
      <w:r>
        <w:rPr>
          <w:sz w:val="24"/>
        </w:rPr>
        <w:t>a</w:t>
      </w:r>
      <w:r>
        <w:rPr>
          <w:spacing w:val="-3"/>
          <w:sz w:val="24"/>
        </w:rPr>
        <w:t> </w:t>
      </w:r>
      <w:r>
        <w:rPr>
          <w:sz w:val="24"/>
        </w:rPr>
        <w:t>School</w:t>
      </w:r>
      <w:r>
        <w:rPr>
          <w:spacing w:val="-3"/>
          <w:sz w:val="24"/>
        </w:rPr>
        <w:t> </w:t>
      </w:r>
      <w:r>
        <w:rPr>
          <w:sz w:val="24"/>
        </w:rPr>
        <w:t>employee</w:t>
      </w:r>
      <w:r>
        <w:rPr>
          <w:spacing w:val="-3"/>
          <w:sz w:val="24"/>
        </w:rPr>
        <w:t> </w:t>
      </w:r>
      <w:r>
        <w:rPr>
          <w:sz w:val="24"/>
        </w:rPr>
        <w:t>or </w:t>
      </w:r>
      <w:r>
        <w:rPr>
          <w:spacing w:val="-2"/>
          <w:sz w:val="24"/>
        </w:rPr>
        <w:t>student;</w:t>
      </w:r>
    </w:p>
    <w:p>
      <w:pPr>
        <w:pStyle w:val="ListParagraph"/>
        <w:numPr>
          <w:ilvl w:val="1"/>
          <w:numId w:val="6"/>
        </w:numPr>
        <w:tabs>
          <w:tab w:pos="1198" w:val="left" w:leader="none"/>
          <w:tab w:pos="1200" w:val="left" w:leader="none"/>
        </w:tabs>
        <w:spacing w:line="240" w:lineRule="auto" w:before="0" w:after="0"/>
        <w:ind w:left="1200" w:right="918" w:hanging="360"/>
        <w:jc w:val="both"/>
        <w:rPr>
          <w:sz w:val="24"/>
        </w:rPr>
      </w:pPr>
      <w:r>
        <w:rPr>
          <w:sz w:val="24"/>
        </w:rPr>
        <w:t>involves</w:t>
      </w:r>
      <w:r>
        <w:rPr>
          <w:spacing w:val="-4"/>
          <w:sz w:val="24"/>
        </w:rPr>
        <w:t> </w:t>
      </w:r>
      <w:r>
        <w:rPr>
          <w:sz w:val="24"/>
        </w:rPr>
        <w:t>any</w:t>
      </w:r>
      <w:r>
        <w:rPr>
          <w:spacing w:val="-4"/>
          <w:sz w:val="24"/>
        </w:rPr>
        <w:t> </w:t>
      </w:r>
      <w:r>
        <w:rPr>
          <w:sz w:val="24"/>
        </w:rPr>
        <w:t>brutality</w:t>
      </w:r>
      <w:r>
        <w:rPr>
          <w:spacing w:val="-4"/>
          <w:sz w:val="24"/>
        </w:rPr>
        <w:t> </w:t>
      </w:r>
      <w:r>
        <w:rPr>
          <w:sz w:val="24"/>
        </w:rPr>
        <w:t>of</w:t>
      </w:r>
      <w:r>
        <w:rPr>
          <w:spacing w:val="-4"/>
          <w:sz w:val="24"/>
        </w:rPr>
        <w:t> </w:t>
      </w:r>
      <w:r>
        <w:rPr>
          <w:sz w:val="24"/>
        </w:rPr>
        <w:t>a</w:t>
      </w:r>
      <w:r>
        <w:rPr>
          <w:spacing w:val="-4"/>
          <w:sz w:val="24"/>
        </w:rPr>
        <w:t> </w:t>
      </w:r>
      <w:r>
        <w:rPr>
          <w:sz w:val="24"/>
        </w:rPr>
        <w:t>physical</w:t>
      </w:r>
      <w:r>
        <w:rPr>
          <w:spacing w:val="-4"/>
          <w:sz w:val="24"/>
        </w:rPr>
        <w:t> </w:t>
      </w:r>
      <w:r>
        <w:rPr>
          <w:sz w:val="24"/>
        </w:rPr>
        <w:t>nature,</w:t>
      </w:r>
      <w:r>
        <w:rPr>
          <w:spacing w:val="-4"/>
          <w:sz w:val="24"/>
        </w:rPr>
        <w:t> </w:t>
      </w:r>
      <w:r>
        <w:rPr>
          <w:sz w:val="24"/>
        </w:rPr>
        <w:t>including</w:t>
      </w:r>
      <w:r>
        <w:rPr>
          <w:spacing w:val="-4"/>
          <w:sz w:val="24"/>
        </w:rPr>
        <w:t> </w:t>
      </w:r>
      <w:r>
        <w:rPr>
          <w:sz w:val="24"/>
        </w:rPr>
        <w:t>whipping,</w:t>
      </w:r>
      <w:r>
        <w:rPr>
          <w:spacing w:val="-4"/>
          <w:sz w:val="24"/>
        </w:rPr>
        <w:t> </w:t>
      </w:r>
      <w:r>
        <w:rPr>
          <w:sz w:val="24"/>
        </w:rPr>
        <w:t>beating, branding, calisthenics, bruising, electric shocking, placing of a harmful substance on the body, or exposure to the elements;</w:t>
      </w:r>
    </w:p>
    <w:p>
      <w:pPr>
        <w:pStyle w:val="ListParagraph"/>
        <w:numPr>
          <w:ilvl w:val="1"/>
          <w:numId w:val="6"/>
        </w:numPr>
        <w:tabs>
          <w:tab w:pos="1184" w:val="left" w:leader="none"/>
          <w:tab w:pos="1200" w:val="left" w:leader="none"/>
        </w:tabs>
        <w:spacing w:line="240" w:lineRule="auto" w:before="0" w:after="0"/>
        <w:ind w:left="1200" w:right="170" w:hanging="360"/>
        <w:jc w:val="left"/>
        <w:rPr>
          <w:sz w:val="24"/>
        </w:rPr>
      </w:pPr>
      <w:r>
        <w:rPr>
          <w:sz w:val="24"/>
        </w:rPr>
        <w:t>involves</w:t>
      </w:r>
      <w:r>
        <w:rPr>
          <w:spacing w:val="-4"/>
          <w:sz w:val="24"/>
        </w:rPr>
        <w:t> </w:t>
      </w:r>
      <w:r>
        <w:rPr>
          <w:sz w:val="24"/>
        </w:rPr>
        <w:t>consumption</w:t>
      </w:r>
      <w:r>
        <w:rPr>
          <w:spacing w:val="-4"/>
          <w:sz w:val="24"/>
        </w:rPr>
        <w:t> </w:t>
      </w:r>
      <w:r>
        <w:rPr>
          <w:sz w:val="24"/>
        </w:rPr>
        <w:t>of</w:t>
      </w:r>
      <w:r>
        <w:rPr>
          <w:spacing w:val="-4"/>
          <w:sz w:val="24"/>
        </w:rPr>
        <w:t> </w:t>
      </w:r>
      <w:r>
        <w:rPr>
          <w:sz w:val="24"/>
        </w:rPr>
        <w:t>any</w:t>
      </w:r>
      <w:r>
        <w:rPr>
          <w:spacing w:val="-4"/>
          <w:sz w:val="24"/>
        </w:rPr>
        <w:t> </w:t>
      </w:r>
      <w:r>
        <w:rPr>
          <w:sz w:val="24"/>
        </w:rPr>
        <w:t>food,</w:t>
      </w:r>
      <w:r>
        <w:rPr>
          <w:spacing w:val="-4"/>
          <w:sz w:val="24"/>
        </w:rPr>
        <w:t> </w:t>
      </w:r>
      <w:r>
        <w:rPr>
          <w:sz w:val="24"/>
        </w:rPr>
        <w:t>alcoholic</w:t>
      </w:r>
      <w:r>
        <w:rPr>
          <w:spacing w:val="-4"/>
          <w:sz w:val="24"/>
        </w:rPr>
        <w:t> </w:t>
      </w:r>
      <w:r>
        <w:rPr>
          <w:sz w:val="24"/>
        </w:rPr>
        <w:t>product,</w:t>
      </w:r>
      <w:r>
        <w:rPr>
          <w:spacing w:val="-3"/>
          <w:sz w:val="24"/>
        </w:rPr>
        <w:t> </w:t>
      </w:r>
      <w:r>
        <w:rPr>
          <w:sz w:val="24"/>
        </w:rPr>
        <w:t>drug,</w:t>
      </w:r>
      <w:r>
        <w:rPr>
          <w:spacing w:val="-4"/>
          <w:sz w:val="24"/>
        </w:rPr>
        <w:t> </w:t>
      </w:r>
      <w:r>
        <w:rPr>
          <w:sz w:val="24"/>
        </w:rPr>
        <w:t>or</w:t>
      </w:r>
      <w:r>
        <w:rPr>
          <w:spacing w:val="-4"/>
          <w:sz w:val="24"/>
        </w:rPr>
        <w:t> </w:t>
      </w:r>
      <w:r>
        <w:rPr>
          <w:sz w:val="24"/>
        </w:rPr>
        <w:t>other</w:t>
      </w:r>
      <w:r>
        <w:rPr>
          <w:spacing w:val="-4"/>
          <w:sz w:val="24"/>
        </w:rPr>
        <w:t> </w:t>
      </w:r>
      <w:r>
        <w:rPr>
          <w:sz w:val="24"/>
        </w:rPr>
        <w:t>substance or other physical activity that endangers the mental or physical health and safety of a School employee or student; or</w:t>
      </w:r>
    </w:p>
    <w:p>
      <w:pPr>
        <w:pStyle w:val="ListParagraph"/>
        <w:numPr>
          <w:ilvl w:val="1"/>
          <w:numId w:val="6"/>
        </w:numPr>
        <w:tabs>
          <w:tab w:pos="1198" w:val="left" w:leader="none"/>
          <w:tab w:pos="1200" w:val="left" w:leader="none"/>
        </w:tabs>
        <w:spacing w:line="240" w:lineRule="auto" w:before="0" w:after="0"/>
        <w:ind w:left="1200" w:right="559" w:hanging="360"/>
        <w:jc w:val="left"/>
        <w:rPr>
          <w:sz w:val="24"/>
        </w:rPr>
      </w:pPr>
      <w:r>
        <w:rPr>
          <w:sz w:val="24"/>
        </w:rPr>
        <w:t>involves any activity that would subject a School employee or student to extreme</w:t>
      </w:r>
      <w:r>
        <w:rPr>
          <w:spacing w:val="-5"/>
          <w:sz w:val="24"/>
        </w:rPr>
        <w:t> </w:t>
      </w:r>
      <w:r>
        <w:rPr>
          <w:sz w:val="24"/>
        </w:rPr>
        <w:t>mental</w:t>
      </w:r>
      <w:r>
        <w:rPr>
          <w:spacing w:val="-5"/>
          <w:sz w:val="24"/>
        </w:rPr>
        <w:t> </w:t>
      </w:r>
      <w:r>
        <w:rPr>
          <w:sz w:val="24"/>
        </w:rPr>
        <w:t>stress,</w:t>
      </w:r>
      <w:r>
        <w:rPr>
          <w:spacing w:val="-5"/>
          <w:sz w:val="24"/>
        </w:rPr>
        <w:t> </w:t>
      </w:r>
      <w:r>
        <w:rPr>
          <w:sz w:val="24"/>
        </w:rPr>
        <w:t>such</w:t>
      </w:r>
      <w:r>
        <w:rPr>
          <w:spacing w:val="-5"/>
          <w:sz w:val="24"/>
        </w:rPr>
        <w:t> </w:t>
      </w:r>
      <w:r>
        <w:rPr>
          <w:sz w:val="24"/>
        </w:rPr>
        <w:t>as</w:t>
      </w:r>
      <w:r>
        <w:rPr>
          <w:spacing w:val="-5"/>
          <w:sz w:val="24"/>
        </w:rPr>
        <w:t> </w:t>
      </w:r>
      <w:r>
        <w:rPr>
          <w:sz w:val="24"/>
        </w:rPr>
        <w:t>sleep</w:t>
      </w:r>
      <w:r>
        <w:rPr>
          <w:spacing w:val="-5"/>
          <w:sz w:val="24"/>
        </w:rPr>
        <w:t> </w:t>
      </w:r>
      <w:r>
        <w:rPr>
          <w:sz w:val="24"/>
        </w:rPr>
        <w:t>deprivation,</w:t>
      </w:r>
      <w:r>
        <w:rPr>
          <w:spacing w:val="-5"/>
          <w:sz w:val="24"/>
        </w:rPr>
        <w:t> </w:t>
      </w:r>
      <w:r>
        <w:rPr>
          <w:sz w:val="24"/>
        </w:rPr>
        <w:t>extended</w:t>
      </w:r>
      <w:r>
        <w:rPr>
          <w:spacing w:val="-5"/>
          <w:sz w:val="24"/>
        </w:rPr>
        <w:t> </w:t>
      </w:r>
      <w:r>
        <w:rPr>
          <w:sz w:val="24"/>
        </w:rPr>
        <w:t>isolation</w:t>
      </w:r>
      <w:r>
        <w:rPr>
          <w:spacing w:val="-5"/>
          <w:sz w:val="24"/>
        </w:rPr>
        <w:t> </w:t>
      </w:r>
      <w:r>
        <w:rPr>
          <w:sz w:val="24"/>
        </w:rPr>
        <w:t>from social contact, or conduct that subjects a School employee or student to extreme embarrassment, shame, or humiliation; and</w:t>
      </w:r>
    </w:p>
    <w:p>
      <w:pPr>
        <w:spacing w:after="0" w:line="240" w:lineRule="auto"/>
        <w:jc w:val="left"/>
        <w:rPr>
          <w:sz w:val="24"/>
        </w:rPr>
        <w:sectPr>
          <w:pgSz w:w="12240" w:h="15840"/>
          <w:pgMar w:header="0" w:footer="523" w:top="1360" w:bottom="720" w:left="1320" w:right="1340"/>
        </w:sectPr>
      </w:pPr>
    </w:p>
    <w:p>
      <w:pPr>
        <w:pStyle w:val="ListParagraph"/>
        <w:numPr>
          <w:ilvl w:val="0"/>
          <w:numId w:val="6"/>
        </w:numPr>
        <w:tabs>
          <w:tab w:pos="840" w:val="left" w:leader="none"/>
        </w:tabs>
        <w:spacing w:line="240" w:lineRule="auto" w:before="80" w:after="0"/>
        <w:ind w:left="840" w:right="160" w:hanging="360"/>
        <w:jc w:val="left"/>
        <w:rPr>
          <w:sz w:val="24"/>
        </w:rPr>
      </w:pPr>
      <w:r>
        <w:rPr>
          <w:sz w:val="24"/>
        </w:rPr>
        <w:t>(a)(i)</w:t>
      </w:r>
      <w:r>
        <w:rPr>
          <w:spacing w:val="-4"/>
          <w:sz w:val="24"/>
        </w:rPr>
        <w:t> </w:t>
      </w:r>
      <w:r>
        <w:rPr>
          <w:sz w:val="24"/>
        </w:rPr>
        <w:t>is</w:t>
      </w:r>
      <w:r>
        <w:rPr>
          <w:spacing w:val="-4"/>
          <w:sz w:val="24"/>
        </w:rPr>
        <w:t> </w:t>
      </w:r>
      <w:r>
        <w:rPr>
          <w:sz w:val="24"/>
        </w:rPr>
        <w:t>committed</w:t>
      </w:r>
      <w:r>
        <w:rPr>
          <w:spacing w:val="-4"/>
          <w:sz w:val="24"/>
        </w:rPr>
        <w:t> </w:t>
      </w:r>
      <w:r>
        <w:rPr>
          <w:sz w:val="24"/>
        </w:rPr>
        <w:t>for</w:t>
      </w:r>
      <w:r>
        <w:rPr>
          <w:spacing w:val="-4"/>
          <w:sz w:val="24"/>
        </w:rPr>
        <w:t> </w:t>
      </w:r>
      <w:r>
        <w:rPr>
          <w:sz w:val="24"/>
        </w:rPr>
        <w:t>the</w:t>
      </w:r>
      <w:r>
        <w:rPr>
          <w:spacing w:val="-4"/>
          <w:sz w:val="24"/>
        </w:rPr>
        <w:t> </w:t>
      </w:r>
      <w:r>
        <w:rPr>
          <w:sz w:val="24"/>
        </w:rPr>
        <w:t>purpose</w:t>
      </w:r>
      <w:r>
        <w:rPr>
          <w:spacing w:val="-4"/>
          <w:sz w:val="24"/>
        </w:rPr>
        <w:t> </w:t>
      </w:r>
      <w:r>
        <w:rPr>
          <w:sz w:val="24"/>
        </w:rPr>
        <w:t>of</w:t>
      </w:r>
      <w:r>
        <w:rPr>
          <w:spacing w:val="-4"/>
          <w:sz w:val="24"/>
        </w:rPr>
        <w:t> </w:t>
      </w:r>
      <w:r>
        <w:rPr>
          <w:sz w:val="24"/>
        </w:rPr>
        <w:t>initiation</w:t>
      </w:r>
      <w:r>
        <w:rPr>
          <w:spacing w:val="-4"/>
          <w:sz w:val="24"/>
        </w:rPr>
        <w:t> </w:t>
      </w:r>
      <w:r>
        <w:rPr>
          <w:sz w:val="24"/>
        </w:rPr>
        <w:t>into,</w:t>
      </w:r>
      <w:r>
        <w:rPr>
          <w:spacing w:val="-4"/>
          <w:sz w:val="24"/>
        </w:rPr>
        <w:t> </w:t>
      </w:r>
      <w:r>
        <w:rPr>
          <w:sz w:val="24"/>
        </w:rPr>
        <w:t>admission</w:t>
      </w:r>
      <w:r>
        <w:rPr>
          <w:spacing w:val="-4"/>
          <w:sz w:val="24"/>
        </w:rPr>
        <w:t> </w:t>
      </w:r>
      <w:r>
        <w:rPr>
          <w:sz w:val="24"/>
        </w:rPr>
        <w:t>into,</w:t>
      </w:r>
      <w:r>
        <w:rPr>
          <w:spacing w:val="-4"/>
          <w:sz w:val="24"/>
        </w:rPr>
        <w:t> </w:t>
      </w:r>
      <w:r>
        <w:rPr>
          <w:sz w:val="24"/>
        </w:rPr>
        <w:t>affiliation</w:t>
      </w:r>
      <w:r>
        <w:rPr>
          <w:spacing w:val="-4"/>
          <w:sz w:val="24"/>
        </w:rPr>
        <w:t> </w:t>
      </w:r>
      <w:r>
        <w:rPr>
          <w:sz w:val="24"/>
        </w:rPr>
        <w:t>with, holding office in, or as a condition for membership in a School or School sponsored team, organization, program, club, or event; or</w:t>
      </w:r>
    </w:p>
    <w:p>
      <w:pPr>
        <w:pStyle w:val="BodyText"/>
        <w:ind w:left="1110" w:right="231"/>
      </w:pPr>
      <w:r>
        <w:rPr/>
        <w:t>(ii) is directed toward a School employee or student whom the individual who commits the act knows, at the time the act is committed, is a member of, or candidate for membership in, a School or School sponsored team, organization,</w:t>
      </w:r>
      <w:r>
        <w:rPr>
          <w:spacing w:val="-4"/>
        </w:rPr>
        <w:t> </w:t>
      </w:r>
      <w:r>
        <w:rPr/>
        <w:t>program,</w:t>
      </w:r>
      <w:r>
        <w:rPr>
          <w:spacing w:val="-4"/>
        </w:rPr>
        <w:t> </w:t>
      </w:r>
      <w:r>
        <w:rPr/>
        <w:t>club,</w:t>
      </w:r>
      <w:r>
        <w:rPr>
          <w:spacing w:val="-4"/>
        </w:rPr>
        <w:t> </w:t>
      </w:r>
      <w:r>
        <w:rPr/>
        <w:t>or</w:t>
      </w:r>
      <w:r>
        <w:rPr>
          <w:spacing w:val="-4"/>
        </w:rPr>
        <w:t> </w:t>
      </w:r>
      <w:r>
        <w:rPr/>
        <w:t>event</w:t>
      </w:r>
      <w:r>
        <w:rPr>
          <w:spacing w:val="-4"/>
        </w:rPr>
        <w:t> </w:t>
      </w:r>
      <w:r>
        <w:rPr/>
        <w:t>in</w:t>
      </w:r>
      <w:r>
        <w:rPr>
          <w:spacing w:val="-7"/>
        </w:rPr>
        <w:t> </w:t>
      </w:r>
      <w:r>
        <w:rPr/>
        <w:t>which</w:t>
      </w:r>
      <w:r>
        <w:rPr>
          <w:spacing w:val="-4"/>
        </w:rPr>
        <w:t> </w:t>
      </w:r>
      <w:r>
        <w:rPr/>
        <w:t>the</w:t>
      </w:r>
      <w:r>
        <w:rPr>
          <w:spacing w:val="-4"/>
        </w:rPr>
        <w:t> </w:t>
      </w:r>
      <w:r>
        <w:rPr/>
        <w:t>individual</w:t>
      </w:r>
      <w:r>
        <w:rPr>
          <w:spacing w:val="-4"/>
        </w:rPr>
        <w:t> </w:t>
      </w:r>
      <w:r>
        <w:rPr/>
        <w:t>who</w:t>
      </w:r>
      <w:r>
        <w:rPr>
          <w:spacing w:val="-4"/>
        </w:rPr>
        <w:t> </w:t>
      </w:r>
      <w:r>
        <w:rPr/>
        <w:t>commits</w:t>
      </w:r>
      <w:r>
        <w:rPr>
          <w:spacing w:val="-4"/>
        </w:rPr>
        <w:t> </w:t>
      </w:r>
      <w:r>
        <w:rPr/>
        <w:t>the act also participates.</w:t>
      </w:r>
    </w:p>
    <w:p>
      <w:pPr>
        <w:pStyle w:val="BodyText"/>
      </w:pPr>
    </w:p>
    <w:p>
      <w:pPr>
        <w:pStyle w:val="ListParagraph"/>
        <w:numPr>
          <w:ilvl w:val="0"/>
          <w:numId w:val="6"/>
        </w:numPr>
        <w:tabs>
          <w:tab w:pos="838" w:val="left" w:leader="none"/>
          <w:tab w:pos="840" w:val="left" w:leader="none"/>
        </w:tabs>
        <w:spacing w:line="240" w:lineRule="auto" w:before="0" w:after="0"/>
        <w:ind w:left="840" w:right="502" w:hanging="360"/>
        <w:jc w:val="left"/>
        <w:rPr>
          <w:sz w:val="24"/>
        </w:rPr>
      </w:pPr>
      <w:r>
        <w:rPr>
          <w:sz w:val="24"/>
        </w:rPr>
        <w:t>The conduct described above constitutes hazing, regardless of whether the School</w:t>
      </w:r>
      <w:r>
        <w:rPr>
          <w:spacing w:val="-4"/>
          <w:sz w:val="24"/>
        </w:rPr>
        <w:t> </w:t>
      </w:r>
      <w:r>
        <w:rPr>
          <w:sz w:val="24"/>
        </w:rPr>
        <w:t>employee</w:t>
      </w:r>
      <w:r>
        <w:rPr>
          <w:spacing w:val="-4"/>
          <w:sz w:val="24"/>
        </w:rPr>
        <w:t> </w:t>
      </w:r>
      <w:r>
        <w:rPr>
          <w:sz w:val="24"/>
        </w:rPr>
        <w:t>or</w:t>
      </w:r>
      <w:r>
        <w:rPr>
          <w:spacing w:val="-4"/>
          <w:sz w:val="24"/>
        </w:rPr>
        <w:t> </w:t>
      </w:r>
      <w:r>
        <w:rPr>
          <w:sz w:val="24"/>
        </w:rPr>
        <w:t>student</w:t>
      </w:r>
      <w:r>
        <w:rPr>
          <w:spacing w:val="-4"/>
          <w:sz w:val="24"/>
        </w:rPr>
        <w:t> </w:t>
      </w:r>
      <w:r>
        <w:rPr>
          <w:sz w:val="24"/>
        </w:rPr>
        <w:t>against</w:t>
      </w:r>
      <w:r>
        <w:rPr>
          <w:spacing w:val="-4"/>
          <w:sz w:val="24"/>
        </w:rPr>
        <w:t> </w:t>
      </w:r>
      <w:r>
        <w:rPr>
          <w:sz w:val="24"/>
        </w:rPr>
        <w:t>whom</w:t>
      </w:r>
      <w:r>
        <w:rPr>
          <w:spacing w:val="-4"/>
          <w:sz w:val="24"/>
        </w:rPr>
        <w:t> </w:t>
      </w:r>
      <w:r>
        <w:rPr>
          <w:sz w:val="24"/>
        </w:rPr>
        <w:t>the</w:t>
      </w:r>
      <w:r>
        <w:rPr>
          <w:spacing w:val="-4"/>
          <w:sz w:val="24"/>
        </w:rPr>
        <w:t> </w:t>
      </w:r>
      <w:r>
        <w:rPr>
          <w:sz w:val="24"/>
        </w:rPr>
        <w:t>conduct</w:t>
      </w:r>
      <w:r>
        <w:rPr>
          <w:spacing w:val="-4"/>
          <w:sz w:val="24"/>
        </w:rPr>
        <w:t> </w:t>
      </w:r>
      <w:r>
        <w:rPr>
          <w:sz w:val="24"/>
        </w:rPr>
        <w:t>is</w:t>
      </w:r>
      <w:r>
        <w:rPr>
          <w:spacing w:val="-4"/>
          <w:sz w:val="24"/>
        </w:rPr>
        <w:t> </w:t>
      </w:r>
      <w:r>
        <w:rPr>
          <w:sz w:val="24"/>
        </w:rPr>
        <w:t>committed</w:t>
      </w:r>
      <w:r>
        <w:rPr>
          <w:spacing w:val="-4"/>
          <w:sz w:val="24"/>
        </w:rPr>
        <w:t> </w:t>
      </w:r>
      <w:r>
        <w:rPr>
          <w:sz w:val="24"/>
        </w:rPr>
        <w:t>directed, consented to, or acquiesced in, the conduct.</w:t>
      </w:r>
    </w:p>
    <w:p>
      <w:pPr>
        <w:pStyle w:val="BodyText"/>
      </w:pPr>
    </w:p>
    <w:p>
      <w:pPr>
        <w:spacing w:before="0"/>
        <w:ind w:left="120" w:right="129" w:firstLine="0"/>
        <w:jc w:val="left"/>
        <w:rPr>
          <w:sz w:val="24"/>
        </w:rPr>
      </w:pPr>
      <w:r>
        <w:rPr>
          <w:i/>
          <w:sz w:val="24"/>
        </w:rPr>
        <w:t>Retaliate</w:t>
      </w:r>
      <w:r>
        <w:rPr>
          <w:i/>
          <w:spacing w:val="-3"/>
          <w:sz w:val="24"/>
        </w:rPr>
        <w:t> </w:t>
      </w:r>
      <w:r>
        <w:rPr>
          <w:i/>
          <w:sz w:val="24"/>
        </w:rPr>
        <w:t>or</w:t>
      </w:r>
      <w:r>
        <w:rPr>
          <w:i/>
          <w:spacing w:val="-3"/>
          <w:sz w:val="24"/>
        </w:rPr>
        <w:t> </w:t>
      </w:r>
      <w:r>
        <w:rPr>
          <w:i/>
          <w:sz w:val="24"/>
        </w:rPr>
        <w:t>Retaliation</w:t>
      </w:r>
      <w:r>
        <w:rPr>
          <w:i/>
          <w:spacing w:val="-2"/>
          <w:sz w:val="24"/>
        </w:rPr>
        <w:t> </w:t>
      </w:r>
      <w:r>
        <w:rPr>
          <w:sz w:val="24"/>
        </w:rPr>
        <w:t>–</w:t>
      </w:r>
      <w:r>
        <w:rPr>
          <w:spacing w:val="-3"/>
          <w:sz w:val="24"/>
        </w:rPr>
        <w:t> </w:t>
      </w:r>
      <w:r>
        <w:rPr>
          <w:sz w:val="24"/>
        </w:rPr>
        <w:t>For</w:t>
      </w:r>
      <w:r>
        <w:rPr>
          <w:spacing w:val="-3"/>
          <w:sz w:val="24"/>
        </w:rPr>
        <w:t> </w:t>
      </w:r>
      <w:r>
        <w:rPr>
          <w:sz w:val="24"/>
        </w:rPr>
        <w:t>purposes</w:t>
      </w:r>
      <w:r>
        <w:rPr>
          <w:spacing w:val="-3"/>
          <w:sz w:val="24"/>
        </w:rPr>
        <w:t> </w:t>
      </w:r>
      <w:r>
        <w:rPr>
          <w:sz w:val="24"/>
        </w:rPr>
        <w:t>of</w:t>
      </w:r>
      <w:r>
        <w:rPr>
          <w:spacing w:val="-3"/>
          <w:sz w:val="24"/>
        </w:rPr>
        <w:t> </w:t>
      </w:r>
      <w:r>
        <w:rPr>
          <w:sz w:val="24"/>
        </w:rPr>
        <w:t>this</w:t>
      </w:r>
      <w:r>
        <w:rPr>
          <w:spacing w:val="-3"/>
          <w:sz w:val="24"/>
        </w:rPr>
        <w:t> </w:t>
      </w:r>
      <w:r>
        <w:rPr>
          <w:sz w:val="24"/>
        </w:rPr>
        <w:t>policy,</w:t>
      </w:r>
      <w:r>
        <w:rPr>
          <w:spacing w:val="-3"/>
          <w:sz w:val="24"/>
        </w:rPr>
        <w:t> </w:t>
      </w:r>
      <w:r>
        <w:rPr>
          <w:sz w:val="24"/>
        </w:rPr>
        <w:t>"retaliate</w:t>
      </w:r>
      <w:r>
        <w:rPr>
          <w:spacing w:val="-3"/>
          <w:sz w:val="24"/>
        </w:rPr>
        <w:t> </w:t>
      </w:r>
      <w:r>
        <w:rPr>
          <w:sz w:val="24"/>
        </w:rPr>
        <w:t>or</w:t>
      </w:r>
      <w:r>
        <w:rPr>
          <w:spacing w:val="-3"/>
          <w:sz w:val="24"/>
        </w:rPr>
        <w:t> </w:t>
      </w:r>
      <w:r>
        <w:rPr>
          <w:sz w:val="24"/>
        </w:rPr>
        <w:t>retaliation"</w:t>
      </w:r>
      <w:r>
        <w:rPr>
          <w:spacing w:val="-3"/>
          <w:sz w:val="24"/>
        </w:rPr>
        <w:t> </w:t>
      </w:r>
      <w:r>
        <w:rPr>
          <w:sz w:val="24"/>
        </w:rPr>
        <w:t>means</w:t>
      </w:r>
      <w:r>
        <w:rPr>
          <w:spacing w:val="-3"/>
          <w:sz w:val="24"/>
        </w:rPr>
        <w:t> </w:t>
      </w:r>
      <w:r>
        <w:rPr>
          <w:sz w:val="24"/>
        </w:rPr>
        <w:t>an act or communication intended:</w:t>
      </w:r>
    </w:p>
    <w:p>
      <w:pPr>
        <w:pStyle w:val="ListParagraph"/>
        <w:numPr>
          <w:ilvl w:val="0"/>
          <w:numId w:val="7"/>
        </w:numPr>
        <w:tabs>
          <w:tab w:pos="838" w:val="left" w:leader="none"/>
        </w:tabs>
        <w:spacing w:line="240" w:lineRule="auto" w:before="1" w:after="0"/>
        <w:ind w:left="838" w:right="0" w:hanging="358"/>
        <w:jc w:val="left"/>
        <w:rPr>
          <w:sz w:val="24"/>
        </w:rPr>
      </w:pPr>
      <w:r>
        <w:rPr>
          <w:sz w:val="24"/>
        </w:rPr>
        <w:t>as</w:t>
      </w:r>
      <w:r>
        <w:rPr>
          <w:spacing w:val="-7"/>
          <w:sz w:val="24"/>
        </w:rPr>
        <w:t> </w:t>
      </w:r>
      <w:r>
        <w:rPr>
          <w:sz w:val="24"/>
        </w:rPr>
        <w:t>retribution</w:t>
      </w:r>
      <w:r>
        <w:rPr>
          <w:spacing w:val="-4"/>
          <w:sz w:val="24"/>
        </w:rPr>
        <w:t> </w:t>
      </w:r>
      <w:r>
        <w:rPr>
          <w:sz w:val="24"/>
        </w:rPr>
        <w:t>against</w:t>
      </w:r>
      <w:r>
        <w:rPr>
          <w:spacing w:val="-4"/>
          <w:sz w:val="24"/>
        </w:rPr>
        <w:t> </w:t>
      </w:r>
      <w:r>
        <w:rPr>
          <w:sz w:val="24"/>
        </w:rPr>
        <w:t>a</w:t>
      </w:r>
      <w:r>
        <w:rPr>
          <w:spacing w:val="-5"/>
          <w:sz w:val="24"/>
        </w:rPr>
        <w:t> </w:t>
      </w:r>
      <w:r>
        <w:rPr>
          <w:sz w:val="24"/>
        </w:rPr>
        <w:t>person</w:t>
      </w:r>
      <w:r>
        <w:rPr>
          <w:spacing w:val="-4"/>
          <w:sz w:val="24"/>
        </w:rPr>
        <w:t> </w:t>
      </w:r>
      <w:r>
        <w:rPr>
          <w:sz w:val="24"/>
        </w:rPr>
        <w:t>for</w:t>
      </w:r>
      <w:r>
        <w:rPr>
          <w:spacing w:val="-4"/>
          <w:sz w:val="24"/>
        </w:rPr>
        <w:t> </w:t>
      </w:r>
      <w:r>
        <w:rPr>
          <w:sz w:val="24"/>
        </w:rPr>
        <w:t>reporting</w:t>
      </w:r>
      <w:r>
        <w:rPr>
          <w:spacing w:val="-5"/>
          <w:sz w:val="24"/>
        </w:rPr>
        <w:t> </w:t>
      </w:r>
      <w:r>
        <w:rPr>
          <w:sz w:val="24"/>
        </w:rPr>
        <w:t>bullying</w:t>
      </w:r>
      <w:r>
        <w:rPr>
          <w:spacing w:val="-4"/>
          <w:sz w:val="24"/>
        </w:rPr>
        <w:t> </w:t>
      </w:r>
      <w:r>
        <w:rPr>
          <w:sz w:val="24"/>
        </w:rPr>
        <w:t>or</w:t>
      </w:r>
      <w:r>
        <w:rPr>
          <w:spacing w:val="-4"/>
          <w:sz w:val="24"/>
        </w:rPr>
        <w:t> </w:t>
      </w:r>
      <w:r>
        <w:rPr>
          <w:sz w:val="24"/>
        </w:rPr>
        <w:t>hazing;</w:t>
      </w:r>
      <w:r>
        <w:rPr>
          <w:spacing w:val="-4"/>
          <w:sz w:val="24"/>
        </w:rPr>
        <w:t> </w:t>
      </w:r>
      <w:r>
        <w:rPr>
          <w:spacing w:val="-5"/>
          <w:sz w:val="24"/>
        </w:rPr>
        <w:t>or</w:t>
      </w:r>
    </w:p>
    <w:p>
      <w:pPr>
        <w:pStyle w:val="BodyText"/>
        <w:spacing w:before="11"/>
        <w:rPr>
          <w:sz w:val="23"/>
        </w:rPr>
      </w:pPr>
    </w:p>
    <w:p>
      <w:pPr>
        <w:pStyle w:val="ListParagraph"/>
        <w:numPr>
          <w:ilvl w:val="0"/>
          <w:numId w:val="7"/>
        </w:numPr>
        <w:tabs>
          <w:tab w:pos="838" w:val="left" w:leader="none"/>
          <w:tab w:pos="840" w:val="left" w:leader="none"/>
        </w:tabs>
        <w:spacing w:line="240" w:lineRule="auto" w:before="0" w:after="0"/>
        <w:ind w:left="840" w:right="959" w:hanging="360"/>
        <w:jc w:val="left"/>
        <w:rPr>
          <w:sz w:val="24"/>
        </w:rPr>
      </w:pPr>
      <w:r>
        <w:rPr>
          <w:sz w:val="24"/>
        </w:rPr>
        <w:t>to</w:t>
      </w:r>
      <w:r>
        <w:rPr>
          <w:spacing w:val="-3"/>
          <w:sz w:val="24"/>
        </w:rPr>
        <w:t> </w:t>
      </w:r>
      <w:r>
        <w:rPr>
          <w:sz w:val="24"/>
        </w:rPr>
        <w:t>improperly</w:t>
      </w:r>
      <w:r>
        <w:rPr>
          <w:spacing w:val="-3"/>
          <w:sz w:val="24"/>
        </w:rPr>
        <w:t> </w:t>
      </w:r>
      <w:r>
        <w:rPr>
          <w:sz w:val="24"/>
        </w:rPr>
        <w:t>influence</w:t>
      </w:r>
      <w:r>
        <w:rPr>
          <w:spacing w:val="-3"/>
          <w:sz w:val="24"/>
        </w:rPr>
        <w:t> </w:t>
      </w:r>
      <w:r>
        <w:rPr>
          <w:sz w:val="24"/>
        </w:rPr>
        <w:t>the</w:t>
      </w:r>
      <w:r>
        <w:rPr>
          <w:spacing w:val="-3"/>
          <w:sz w:val="24"/>
        </w:rPr>
        <w:t> </w:t>
      </w:r>
      <w:r>
        <w:rPr>
          <w:sz w:val="24"/>
        </w:rPr>
        <w:t>investigation</w:t>
      </w:r>
      <w:r>
        <w:rPr>
          <w:spacing w:val="-3"/>
          <w:sz w:val="24"/>
        </w:rPr>
        <w:t> </w:t>
      </w:r>
      <w:r>
        <w:rPr>
          <w:sz w:val="24"/>
        </w:rPr>
        <w:t>of,</w:t>
      </w:r>
      <w:r>
        <w:rPr>
          <w:spacing w:val="-3"/>
          <w:sz w:val="24"/>
        </w:rPr>
        <w:t> </w:t>
      </w:r>
      <w:r>
        <w:rPr>
          <w:sz w:val="24"/>
        </w:rPr>
        <w:t>or</w:t>
      </w:r>
      <w:r>
        <w:rPr>
          <w:spacing w:val="-3"/>
          <w:sz w:val="24"/>
        </w:rPr>
        <w:t> </w:t>
      </w:r>
      <w:r>
        <w:rPr>
          <w:sz w:val="24"/>
        </w:rPr>
        <w:t>the</w:t>
      </w:r>
      <w:r>
        <w:rPr>
          <w:spacing w:val="-3"/>
          <w:sz w:val="24"/>
        </w:rPr>
        <w:t> </w:t>
      </w:r>
      <w:r>
        <w:rPr>
          <w:sz w:val="24"/>
        </w:rPr>
        <w:t>response</w:t>
      </w:r>
      <w:r>
        <w:rPr>
          <w:spacing w:val="-3"/>
          <w:sz w:val="24"/>
        </w:rPr>
        <w:t> </w:t>
      </w:r>
      <w:r>
        <w:rPr>
          <w:sz w:val="24"/>
        </w:rPr>
        <w:t>to,</w:t>
      </w:r>
      <w:r>
        <w:rPr>
          <w:spacing w:val="-3"/>
          <w:sz w:val="24"/>
        </w:rPr>
        <w:t> </w:t>
      </w:r>
      <w:r>
        <w:rPr>
          <w:sz w:val="24"/>
        </w:rPr>
        <w:t>a</w:t>
      </w:r>
      <w:r>
        <w:rPr>
          <w:spacing w:val="-3"/>
          <w:sz w:val="24"/>
        </w:rPr>
        <w:t> </w:t>
      </w:r>
      <w:r>
        <w:rPr>
          <w:sz w:val="24"/>
        </w:rPr>
        <w:t>report</w:t>
      </w:r>
      <w:r>
        <w:rPr>
          <w:spacing w:val="-3"/>
          <w:sz w:val="24"/>
        </w:rPr>
        <w:t> </w:t>
      </w:r>
      <w:r>
        <w:rPr>
          <w:sz w:val="24"/>
        </w:rPr>
        <w:t>of bullying or hazing.</w:t>
      </w:r>
    </w:p>
    <w:p>
      <w:pPr>
        <w:pStyle w:val="BodyText"/>
      </w:pPr>
    </w:p>
    <w:p>
      <w:pPr>
        <w:pStyle w:val="BodyText"/>
        <w:ind w:left="120"/>
      </w:pPr>
      <w:r>
        <w:rPr>
          <w:i/>
        </w:rPr>
        <w:t>School</w:t>
      </w:r>
      <w:r>
        <w:rPr>
          <w:i/>
          <w:spacing w:val="-4"/>
        </w:rPr>
        <w:t> </w:t>
      </w:r>
      <w:r>
        <w:rPr>
          <w:i/>
        </w:rPr>
        <w:t>Employee</w:t>
      </w:r>
      <w:r>
        <w:rPr>
          <w:i/>
          <w:spacing w:val="-5"/>
        </w:rPr>
        <w:t> </w:t>
      </w:r>
      <w:r>
        <w:rPr/>
        <w:t>–</w:t>
      </w:r>
      <w:r>
        <w:rPr>
          <w:spacing w:val="-4"/>
        </w:rPr>
        <w:t> </w:t>
      </w:r>
      <w:r>
        <w:rPr/>
        <w:t>For</w:t>
      </w:r>
      <w:r>
        <w:rPr>
          <w:spacing w:val="-4"/>
        </w:rPr>
        <w:t> </w:t>
      </w:r>
      <w:r>
        <w:rPr/>
        <w:t>purposes</w:t>
      </w:r>
      <w:r>
        <w:rPr>
          <w:spacing w:val="-4"/>
        </w:rPr>
        <w:t> </w:t>
      </w:r>
      <w:r>
        <w:rPr/>
        <w:t>of</w:t>
      </w:r>
      <w:r>
        <w:rPr>
          <w:spacing w:val="-4"/>
        </w:rPr>
        <w:t> </w:t>
      </w:r>
      <w:r>
        <w:rPr/>
        <w:t>this</w:t>
      </w:r>
      <w:r>
        <w:rPr>
          <w:spacing w:val="-4"/>
        </w:rPr>
        <w:t> </w:t>
      </w:r>
      <w:r>
        <w:rPr/>
        <w:t>policy,</w:t>
      </w:r>
      <w:r>
        <w:rPr>
          <w:spacing w:val="-4"/>
        </w:rPr>
        <w:t> </w:t>
      </w:r>
      <w:r>
        <w:rPr/>
        <w:t>“School</w:t>
      </w:r>
      <w:r>
        <w:rPr>
          <w:spacing w:val="-4"/>
        </w:rPr>
        <w:t> </w:t>
      </w:r>
      <w:r>
        <w:rPr/>
        <w:t>employee”</w:t>
      </w:r>
      <w:r>
        <w:rPr>
          <w:spacing w:val="-4"/>
        </w:rPr>
        <w:t> </w:t>
      </w:r>
      <w:r>
        <w:rPr/>
        <w:t>means</w:t>
      </w:r>
      <w:r>
        <w:rPr>
          <w:spacing w:val="-4"/>
        </w:rPr>
        <w:t> </w:t>
      </w:r>
      <w:r>
        <w:rPr/>
        <w:t>an</w:t>
      </w:r>
      <w:r>
        <w:rPr>
          <w:spacing w:val="-4"/>
        </w:rPr>
        <w:t> </w:t>
      </w:r>
      <w:r>
        <w:rPr/>
        <w:t>individual working in the individual’s official capacity as:</w:t>
      </w:r>
    </w:p>
    <w:p>
      <w:pPr>
        <w:pStyle w:val="ListParagraph"/>
        <w:numPr>
          <w:ilvl w:val="0"/>
          <w:numId w:val="8"/>
        </w:numPr>
        <w:tabs>
          <w:tab w:pos="840" w:val="left" w:leader="none"/>
        </w:tabs>
        <w:spacing w:line="240" w:lineRule="auto" w:before="0" w:after="0"/>
        <w:ind w:left="840" w:right="0" w:hanging="360"/>
        <w:jc w:val="left"/>
        <w:rPr>
          <w:sz w:val="24"/>
        </w:rPr>
      </w:pPr>
      <w:r>
        <w:rPr>
          <w:sz w:val="24"/>
        </w:rPr>
        <w:t>a</w:t>
      </w:r>
      <w:r>
        <w:rPr>
          <w:spacing w:val="-3"/>
          <w:sz w:val="24"/>
        </w:rPr>
        <w:t> </w:t>
      </w:r>
      <w:r>
        <w:rPr>
          <w:sz w:val="24"/>
        </w:rPr>
        <w:t>School</w:t>
      </w:r>
      <w:r>
        <w:rPr>
          <w:spacing w:val="-2"/>
          <w:sz w:val="24"/>
        </w:rPr>
        <w:t> teacher;</w:t>
      </w:r>
    </w:p>
    <w:p>
      <w:pPr>
        <w:pStyle w:val="BodyText"/>
      </w:pPr>
    </w:p>
    <w:p>
      <w:pPr>
        <w:pStyle w:val="ListParagraph"/>
        <w:numPr>
          <w:ilvl w:val="0"/>
          <w:numId w:val="8"/>
        </w:numPr>
        <w:tabs>
          <w:tab w:pos="840" w:val="left" w:leader="none"/>
        </w:tabs>
        <w:spacing w:line="240" w:lineRule="auto" w:before="0" w:after="0"/>
        <w:ind w:left="840" w:right="0" w:hanging="360"/>
        <w:jc w:val="left"/>
        <w:rPr>
          <w:sz w:val="24"/>
        </w:rPr>
      </w:pPr>
      <w:r>
        <w:rPr>
          <w:sz w:val="24"/>
        </w:rPr>
        <w:t>a</w:t>
      </w:r>
      <w:r>
        <w:rPr>
          <w:spacing w:val="-2"/>
          <w:sz w:val="24"/>
        </w:rPr>
        <w:t> </w:t>
      </w:r>
      <w:r>
        <w:rPr>
          <w:sz w:val="24"/>
        </w:rPr>
        <w:t>School</w:t>
      </w:r>
      <w:r>
        <w:rPr>
          <w:spacing w:val="-2"/>
          <w:sz w:val="24"/>
        </w:rPr>
        <w:t> </w:t>
      </w:r>
      <w:r>
        <w:rPr>
          <w:sz w:val="24"/>
        </w:rPr>
        <w:t>staff</w:t>
      </w:r>
      <w:r>
        <w:rPr>
          <w:spacing w:val="-1"/>
          <w:sz w:val="24"/>
        </w:rPr>
        <w:t> </w:t>
      </w:r>
      <w:r>
        <w:rPr>
          <w:spacing w:val="-2"/>
          <w:sz w:val="24"/>
        </w:rPr>
        <w:t>member;</w:t>
      </w:r>
    </w:p>
    <w:p>
      <w:pPr>
        <w:pStyle w:val="BodyText"/>
        <w:spacing w:before="10"/>
        <w:rPr>
          <w:sz w:val="23"/>
        </w:rPr>
      </w:pPr>
    </w:p>
    <w:p>
      <w:pPr>
        <w:pStyle w:val="ListParagraph"/>
        <w:numPr>
          <w:ilvl w:val="0"/>
          <w:numId w:val="8"/>
        </w:numPr>
        <w:tabs>
          <w:tab w:pos="838" w:val="left" w:leader="none"/>
        </w:tabs>
        <w:spacing w:line="240" w:lineRule="auto" w:before="1" w:after="0"/>
        <w:ind w:left="838" w:right="0" w:hanging="358"/>
        <w:jc w:val="left"/>
        <w:rPr>
          <w:sz w:val="24"/>
        </w:rPr>
      </w:pPr>
      <w:r>
        <w:rPr>
          <w:sz w:val="24"/>
        </w:rPr>
        <w:t>a</w:t>
      </w:r>
      <w:r>
        <w:rPr>
          <w:spacing w:val="-4"/>
          <w:sz w:val="24"/>
        </w:rPr>
        <w:t> </w:t>
      </w:r>
      <w:r>
        <w:rPr>
          <w:sz w:val="24"/>
        </w:rPr>
        <w:t>School</w:t>
      </w:r>
      <w:r>
        <w:rPr>
          <w:spacing w:val="-4"/>
          <w:sz w:val="24"/>
        </w:rPr>
        <w:t> </w:t>
      </w:r>
      <w:r>
        <w:rPr>
          <w:sz w:val="24"/>
        </w:rPr>
        <w:t>administrator;</w:t>
      </w:r>
      <w:r>
        <w:rPr>
          <w:spacing w:val="-4"/>
          <w:sz w:val="24"/>
        </w:rPr>
        <w:t> </w:t>
      </w:r>
      <w:r>
        <w:rPr>
          <w:spacing w:val="-5"/>
          <w:sz w:val="24"/>
        </w:rPr>
        <w:t>or</w:t>
      </w:r>
    </w:p>
    <w:p>
      <w:pPr>
        <w:pStyle w:val="BodyText"/>
        <w:spacing w:before="11"/>
        <w:rPr>
          <w:sz w:val="23"/>
        </w:rPr>
      </w:pPr>
    </w:p>
    <w:p>
      <w:pPr>
        <w:pStyle w:val="ListParagraph"/>
        <w:numPr>
          <w:ilvl w:val="0"/>
          <w:numId w:val="8"/>
        </w:numPr>
        <w:tabs>
          <w:tab w:pos="838" w:val="left" w:leader="none"/>
        </w:tabs>
        <w:spacing w:line="240" w:lineRule="auto" w:before="0" w:after="0"/>
        <w:ind w:left="838" w:right="0" w:hanging="358"/>
        <w:jc w:val="left"/>
        <w:rPr>
          <w:sz w:val="24"/>
        </w:rPr>
      </w:pPr>
      <w:r>
        <w:rPr>
          <w:sz w:val="24"/>
        </w:rPr>
        <w:t>an</w:t>
      </w:r>
      <w:r>
        <w:rPr>
          <w:spacing w:val="-1"/>
          <w:sz w:val="24"/>
        </w:rPr>
        <w:t> </w:t>
      </w:r>
      <w:r>
        <w:rPr>
          <w:spacing w:val="-2"/>
          <w:sz w:val="24"/>
        </w:rPr>
        <w:t>individual:</w:t>
      </w:r>
    </w:p>
    <w:p>
      <w:pPr>
        <w:pStyle w:val="ListParagraph"/>
        <w:numPr>
          <w:ilvl w:val="1"/>
          <w:numId w:val="8"/>
        </w:numPr>
        <w:tabs>
          <w:tab w:pos="1198" w:val="left" w:leader="none"/>
        </w:tabs>
        <w:spacing w:line="240" w:lineRule="auto" w:before="0" w:after="0"/>
        <w:ind w:left="1198" w:right="0" w:hanging="358"/>
        <w:jc w:val="left"/>
        <w:rPr>
          <w:sz w:val="24"/>
        </w:rPr>
      </w:pPr>
      <w:r>
        <w:rPr>
          <w:sz w:val="24"/>
        </w:rPr>
        <w:t>who</w:t>
      </w:r>
      <w:r>
        <w:rPr>
          <w:spacing w:val="-4"/>
          <w:sz w:val="24"/>
        </w:rPr>
        <w:t> </w:t>
      </w:r>
      <w:r>
        <w:rPr>
          <w:sz w:val="24"/>
        </w:rPr>
        <w:t>is</w:t>
      </w:r>
      <w:r>
        <w:rPr>
          <w:spacing w:val="-2"/>
          <w:sz w:val="24"/>
        </w:rPr>
        <w:t> </w:t>
      </w:r>
      <w:r>
        <w:rPr>
          <w:sz w:val="24"/>
        </w:rPr>
        <w:t>employed,</w:t>
      </w:r>
      <w:r>
        <w:rPr>
          <w:spacing w:val="-1"/>
          <w:sz w:val="24"/>
        </w:rPr>
        <w:t> </w:t>
      </w:r>
      <w:r>
        <w:rPr>
          <w:sz w:val="24"/>
        </w:rPr>
        <w:t>directly</w:t>
      </w:r>
      <w:r>
        <w:rPr>
          <w:spacing w:val="-2"/>
          <w:sz w:val="24"/>
        </w:rPr>
        <w:t> </w:t>
      </w:r>
      <w:r>
        <w:rPr>
          <w:sz w:val="24"/>
        </w:rPr>
        <w:t>or</w:t>
      </w:r>
      <w:r>
        <w:rPr>
          <w:spacing w:val="-1"/>
          <w:sz w:val="24"/>
        </w:rPr>
        <w:t> </w:t>
      </w:r>
      <w:r>
        <w:rPr>
          <w:sz w:val="24"/>
        </w:rPr>
        <w:t>indirectly,</w:t>
      </w:r>
      <w:r>
        <w:rPr>
          <w:spacing w:val="-2"/>
          <w:sz w:val="24"/>
        </w:rPr>
        <w:t> </w:t>
      </w:r>
      <w:r>
        <w:rPr>
          <w:sz w:val="24"/>
        </w:rPr>
        <w:t>by</w:t>
      </w:r>
      <w:r>
        <w:rPr>
          <w:spacing w:val="-1"/>
          <w:sz w:val="24"/>
        </w:rPr>
        <w:t> </w:t>
      </w:r>
      <w:r>
        <w:rPr>
          <w:sz w:val="24"/>
        </w:rPr>
        <w:t>the</w:t>
      </w:r>
      <w:r>
        <w:rPr>
          <w:spacing w:val="-2"/>
          <w:sz w:val="24"/>
        </w:rPr>
        <w:t> </w:t>
      </w:r>
      <w:r>
        <w:rPr>
          <w:sz w:val="24"/>
        </w:rPr>
        <w:t>School;</w:t>
      </w:r>
      <w:r>
        <w:rPr>
          <w:spacing w:val="-1"/>
          <w:sz w:val="24"/>
        </w:rPr>
        <w:t> </w:t>
      </w:r>
      <w:r>
        <w:rPr>
          <w:spacing w:val="-5"/>
          <w:sz w:val="24"/>
        </w:rPr>
        <w:t>and</w:t>
      </w:r>
    </w:p>
    <w:p>
      <w:pPr>
        <w:pStyle w:val="ListParagraph"/>
        <w:numPr>
          <w:ilvl w:val="1"/>
          <w:numId w:val="8"/>
        </w:numPr>
        <w:tabs>
          <w:tab w:pos="1198" w:val="left" w:leader="none"/>
        </w:tabs>
        <w:spacing w:line="240" w:lineRule="auto" w:before="0" w:after="0"/>
        <w:ind w:left="1198" w:right="0" w:hanging="358"/>
        <w:jc w:val="left"/>
        <w:rPr>
          <w:sz w:val="24"/>
        </w:rPr>
      </w:pPr>
      <w:r>
        <w:rPr>
          <w:sz w:val="24"/>
        </w:rPr>
        <w:t>who</w:t>
      </w:r>
      <w:r>
        <w:rPr>
          <w:spacing w:val="-6"/>
          <w:sz w:val="24"/>
        </w:rPr>
        <w:t> </w:t>
      </w:r>
      <w:r>
        <w:rPr>
          <w:sz w:val="24"/>
        </w:rPr>
        <w:t>works</w:t>
      </w:r>
      <w:r>
        <w:rPr>
          <w:spacing w:val="-3"/>
          <w:sz w:val="24"/>
        </w:rPr>
        <w:t> </w:t>
      </w:r>
      <w:r>
        <w:rPr>
          <w:sz w:val="24"/>
        </w:rPr>
        <w:t>on</w:t>
      </w:r>
      <w:r>
        <w:rPr>
          <w:spacing w:val="-3"/>
          <w:sz w:val="24"/>
        </w:rPr>
        <w:t> </w:t>
      </w:r>
      <w:r>
        <w:rPr>
          <w:sz w:val="24"/>
        </w:rPr>
        <w:t>the</w:t>
      </w:r>
      <w:r>
        <w:rPr>
          <w:spacing w:val="-4"/>
          <w:sz w:val="24"/>
        </w:rPr>
        <w:t> </w:t>
      </w:r>
      <w:r>
        <w:rPr>
          <w:sz w:val="24"/>
        </w:rPr>
        <w:t>School’s</w:t>
      </w:r>
      <w:r>
        <w:rPr>
          <w:spacing w:val="-3"/>
          <w:sz w:val="24"/>
        </w:rPr>
        <w:t> </w:t>
      </w:r>
      <w:r>
        <w:rPr>
          <w:spacing w:val="-2"/>
          <w:sz w:val="24"/>
        </w:rPr>
        <w:t>campus(es).</w:t>
      </w:r>
    </w:p>
    <w:p>
      <w:pPr>
        <w:pStyle w:val="BodyText"/>
      </w:pPr>
    </w:p>
    <w:p>
      <w:pPr>
        <w:pStyle w:val="BodyText"/>
        <w:ind w:left="120" w:right="129"/>
      </w:pPr>
      <w:r>
        <w:rPr>
          <w:i/>
        </w:rPr>
        <w:t>Volunteer </w:t>
      </w:r>
      <w:r>
        <w:rPr/>
        <w:t>– For purposes of this policy, “volunteer” means a non-employee with significant,</w:t>
      </w:r>
      <w:r>
        <w:rPr>
          <w:spacing w:val="-4"/>
        </w:rPr>
        <w:t> </w:t>
      </w:r>
      <w:r>
        <w:rPr/>
        <w:t>unsupervised</w:t>
      </w:r>
      <w:r>
        <w:rPr>
          <w:spacing w:val="-4"/>
        </w:rPr>
        <w:t> </w:t>
      </w:r>
      <w:r>
        <w:rPr/>
        <w:t>access</w:t>
      </w:r>
      <w:r>
        <w:rPr>
          <w:spacing w:val="-4"/>
        </w:rPr>
        <w:t> </w:t>
      </w:r>
      <w:r>
        <w:rPr/>
        <w:t>to</w:t>
      </w:r>
      <w:r>
        <w:rPr>
          <w:spacing w:val="-4"/>
        </w:rPr>
        <w:t> </w:t>
      </w:r>
      <w:r>
        <w:rPr/>
        <w:t>students</w:t>
      </w:r>
      <w:r>
        <w:rPr>
          <w:spacing w:val="-4"/>
        </w:rPr>
        <w:t> </w:t>
      </w:r>
      <w:r>
        <w:rPr/>
        <w:t>in</w:t>
      </w:r>
      <w:r>
        <w:rPr>
          <w:spacing w:val="-4"/>
        </w:rPr>
        <w:t> </w:t>
      </w:r>
      <w:r>
        <w:rPr/>
        <w:t>connection</w:t>
      </w:r>
      <w:r>
        <w:rPr>
          <w:spacing w:val="-4"/>
        </w:rPr>
        <w:t> </w:t>
      </w:r>
      <w:r>
        <w:rPr/>
        <w:t>with</w:t>
      </w:r>
      <w:r>
        <w:rPr>
          <w:spacing w:val="-4"/>
        </w:rPr>
        <w:t> </w:t>
      </w:r>
      <w:r>
        <w:rPr/>
        <w:t>a</w:t>
      </w:r>
      <w:r>
        <w:rPr>
          <w:spacing w:val="-4"/>
        </w:rPr>
        <w:t> </w:t>
      </w:r>
      <w:r>
        <w:rPr/>
        <w:t>School</w:t>
      </w:r>
      <w:r>
        <w:rPr>
          <w:spacing w:val="-4"/>
        </w:rPr>
        <w:t> </w:t>
      </w:r>
      <w:r>
        <w:rPr/>
        <w:t>assignment.</w:t>
      </w:r>
    </w:p>
    <w:p>
      <w:pPr>
        <w:pStyle w:val="BodyText"/>
      </w:pPr>
    </w:p>
    <w:p>
      <w:pPr>
        <w:pStyle w:val="BodyText"/>
        <w:ind w:left="120"/>
      </w:pPr>
      <w:r>
        <w:rPr>
          <w:u w:val="single"/>
        </w:rPr>
        <w:t>Reporting</w:t>
      </w:r>
      <w:r>
        <w:rPr>
          <w:spacing w:val="-4"/>
          <w:u w:val="single"/>
        </w:rPr>
        <w:t> </w:t>
      </w:r>
      <w:r>
        <w:rPr>
          <w:u w:val="single"/>
        </w:rPr>
        <w:t>and</w:t>
      </w:r>
      <w:r>
        <w:rPr>
          <w:spacing w:val="-4"/>
          <w:u w:val="single"/>
        </w:rPr>
        <w:t> </w:t>
      </w:r>
      <w:r>
        <w:rPr>
          <w:spacing w:val="-2"/>
          <w:u w:val="single"/>
        </w:rPr>
        <w:t>Investigation</w:t>
      </w:r>
    </w:p>
    <w:p>
      <w:pPr>
        <w:pStyle w:val="BodyText"/>
        <w:rPr>
          <w:sz w:val="16"/>
        </w:rPr>
      </w:pPr>
    </w:p>
    <w:p>
      <w:pPr>
        <w:pStyle w:val="BodyText"/>
        <w:spacing w:before="92"/>
        <w:ind w:left="119" w:right="231"/>
      </w:pPr>
      <w:r>
        <w:rPr/>
        <w:t>Students</w:t>
      </w:r>
      <w:r>
        <w:rPr>
          <w:spacing w:val="-4"/>
        </w:rPr>
        <w:t> </w:t>
      </w:r>
      <w:r>
        <w:rPr/>
        <w:t>who</w:t>
      </w:r>
      <w:r>
        <w:rPr>
          <w:spacing w:val="-4"/>
        </w:rPr>
        <w:t> </w:t>
      </w:r>
      <w:r>
        <w:rPr/>
        <w:t>have</w:t>
      </w:r>
      <w:r>
        <w:rPr>
          <w:spacing w:val="-4"/>
        </w:rPr>
        <w:t> </w:t>
      </w:r>
      <w:r>
        <w:rPr/>
        <w:t>been</w:t>
      </w:r>
      <w:r>
        <w:rPr>
          <w:spacing w:val="-4"/>
        </w:rPr>
        <w:t> </w:t>
      </w:r>
      <w:r>
        <w:rPr/>
        <w:t>subjected</w:t>
      </w:r>
      <w:r>
        <w:rPr>
          <w:spacing w:val="-4"/>
        </w:rPr>
        <w:t> </w:t>
      </w:r>
      <w:r>
        <w:rPr/>
        <w:t>to</w:t>
      </w:r>
      <w:r>
        <w:rPr>
          <w:spacing w:val="-4"/>
        </w:rPr>
        <w:t> </w:t>
      </w:r>
      <w:r>
        <w:rPr/>
        <w:t>or</w:t>
      </w:r>
      <w:r>
        <w:rPr>
          <w:spacing w:val="-4"/>
        </w:rPr>
        <w:t> </w:t>
      </w:r>
      <w:r>
        <w:rPr/>
        <w:t>witnessed</w:t>
      </w:r>
      <w:r>
        <w:rPr>
          <w:spacing w:val="-4"/>
        </w:rPr>
        <w:t> </w:t>
      </w:r>
      <w:r>
        <w:rPr/>
        <w:t>bullying,</w:t>
      </w:r>
      <w:r>
        <w:rPr>
          <w:spacing w:val="-4"/>
        </w:rPr>
        <w:t> </w:t>
      </w:r>
      <w:r>
        <w:rPr/>
        <w:t>cyber-bullying,</w:t>
      </w:r>
      <w:r>
        <w:rPr>
          <w:spacing w:val="-4"/>
        </w:rPr>
        <w:t> </w:t>
      </w:r>
      <w:r>
        <w:rPr/>
        <w:t>hazing,</w:t>
      </w:r>
      <w:r>
        <w:rPr>
          <w:spacing w:val="-4"/>
        </w:rPr>
        <w:t> </w:t>
      </w:r>
      <w:r>
        <w:rPr/>
        <w:t>or retaliation, and students who have witnessed abusive conduct, must promptly report such incidents to any School personnel orally or in writing.</w:t>
      </w:r>
      <w:r>
        <w:rPr>
          <w:spacing w:val="40"/>
        </w:rPr>
        <w:t> </w:t>
      </w:r>
      <w:r>
        <w:rPr/>
        <w:t>School personnel who receive reports of such incidents must report them to the Director.</w:t>
      </w:r>
    </w:p>
    <w:p>
      <w:pPr>
        <w:pStyle w:val="BodyText"/>
      </w:pPr>
    </w:p>
    <w:p>
      <w:pPr>
        <w:pStyle w:val="BodyText"/>
        <w:ind w:left="119"/>
      </w:pPr>
      <w:r>
        <w:rPr/>
        <w:t>School</w:t>
      </w:r>
      <w:r>
        <w:rPr>
          <w:spacing w:val="-3"/>
        </w:rPr>
        <w:t> </w:t>
      </w:r>
      <w:r>
        <w:rPr/>
        <w:t>employees</w:t>
      </w:r>
      <w:r>
        <w:rPr>
          <w:spacing w:val="-3"/>
        </w:rPr>
        <w:t> </w:t>
      </w:r>
      <w:r>
        <w:rPr/>
        <w:t>who</w:t>
      </w:r>
      <w:r>
        <w:rPr>
          <w:spacing w:val="-3"/>
        </w:rPr>
        <w:t> </w:t>
      </w:r>
      <w:r>
        <w:rPr/>
        <w:t>have</w:t>
      </w:r>
      <w:r>
        <w:rPr>
          <w:spacing w:val="-3"/>
        </w:rPr>
        <w:t> </w:t>
      </w:r>
      <w:r>
        <w:rPr/>
        <w:t>been</w:t>
      </w:r>
      <w:r>
        <w:rPr>
          <w:spacing w:val="-3"/>
        </w:rPr>
        <w:t> </w:t>
      </w:r>
      <w:r>
        <w:rPr/>
        <w:t>subjected</w:t>
      </w:r>
      <w:r>
        <w:rPr>
          <w:spacing w:val="-3"/>
        </w:rPr>
        <w:t> </w:t>
      </w:r>
      <w:r>
        <w:rPr/>
        <w:t>to</w:t>
      </w:r>
      <w:r>
        <w:rPr>
          <w:spacing w:val="-4"/>
        </w:rPr>
        <w:t> </w:t>
      </w:r>
      <w:r>
        <w:rPr/>
        <w:t>or</w:t>
      </w:r>
      <w:r>
        <w:rPr>
          <w:spacing w:val="-3"/>
        </w:rPr>
        <w:t> </w:t>
      </w:r>
      <w:r>
        <w:rPr/>
        <w:t>witnessed</w:t>
      </w:r>
      <w:r>
        <w:rPr>
          <w:spacing w:val="-3"/>
        </w:rPr>
        <w:t> </w:t>
      </w:r>
      <w:r>
        <w:rPr/>
        <w:t>hazing,</w:t>
      </w:r>
      <w:r>
        <w:rPr>
          <w:spacing w:val="-3"/>
        </w:rPr>
        <w:t> </w:t>
      </w:r>
      <w:r>
        <w:rPr/>
        <w:t>bullying,</w:t>
      </w:r>
      <w:r>
        <w:rPr>
          <w:spacing w:val="-3"/>
        </w:rPr>
        <w:t> </w:t>
      </w:r>
      <w:r>
        <w:rPr/>
        <w:t>cyber- bullying, abusive conduct, or retaliation must report such incidents to the School’s Director orally or in writing.</w:t>
      </w:r>
    </w:p>
    <w:p>
      <w:pPr>
        <w:spacing w:after="0"/>
        <w:sectPr>
          <w:pgSz w:w="12240" w:h="15840"/>
          <w:pgMar w:header="0" w:footer="523" w:top="1360" w:bottom="720" w:left="1320" w:right="1340"/>
        </w:sectPr>
      </w:pPr>
    </w:p>
    <w:p>
      <w:pPr>
        <w:pStyle w:val="BodyText"/>
        <w:spacing w:before="80"/>
        <w:ind w:left="120"/>
      </w:pPr>
      <w:r>
        <w:rPr/>
        <w:t>Each</w:t>
      </w:r>
      <w:r>
        <w:rPr>
          <w:spacing w:val="-5"/>
        </w:rPr>
        <w:t> </w:t>
      </w:r>
      <w:r>
        <w:rPr/>
        <w:t>report</w:t>
      </w:r>
      <w:r>
        <w:rPr>
          <w:spacing w:val="-5"/>
        </w:rPr>
        <w:t> </w:t>
      </w:r>
      <w:r>
        <w:rPr/>
        <w:t>of</w:t>
      </w:r>
      <w:r>
        <w:rPr>
          <w:spacing w:val="-4"/>
        </w:rPr>
        <w:t> </w:t>
      </w:r>
      <w:r>
        <w:rPr/>
        <w:t>prohibited</w:t>
      </w:r>
      <w:r>
        <w:rPr>
          <w:spacing w:val="-5"/>
        </w:rPr>
        <w:t> </w:t>
      </w:r>
      <w:r>
        <w:rPr/>
        <w:t>conduct</w:t>
      </w:r>
      <w:r>
        <w:rPr>
          <w:spacing w:val="-5"/>
        </w:rPr>
        <w:t> </w:t>
      </w:r>
      <w:r>
        <w:rPr/>
        <w:t>shall</w:t>
      </w:r>
      <w:r>
        <w:rPr>
          <w:spacing w:val="-4"/>
        </w:rPr>
        <w:t> </w:t>
      </w:r>
      <w:r>
        <w:rPr>
          <w:spacing w:val="-2"/>
        </w:rPr>
        <w:t>include:</w:t>
      </w:r>
    </w:p>
    <w:p>
      <w:pPr>
        <w:pStyle w:val="ListParagraph"/>
        <w:numPr>
          <w:ilvl w:val="0"/>
          <w:numId w:val="9"/>
        </w:numPr>
        <w:tabs>
          <w:tab w:pos="838" w:val="left" w:leader="none"/>
        </w:tabs>
        <w:spacing w:line="240" w:lineRule="auto" w:before="0" w:after="0"/>
        <w:ind w:left="838" w:right="0" w:hanging="358"/>
        <w:jc w:val="left"/>
        <w:rPr>
          <w:sz w:val="24"/>
        </w:rPr>
      </w:pPr>
      <w:r>
        <w:rPr>
          <w:sz w:val="24"/>
        </w:rPr>
        <w:t>the</w:t>
      </w:r>
      <w:r>
        <w:rPr>
          <w:spacing w:val="-4"/>
          <w:sz w:val="24"/>
        </w:rPr>
        <w:t> </w:t>
      </w:r>
      <w:r>
        <w:rPr>
          <w:sz w:val="24"/>
        </w:rPr>
        <w:t>name</w:t>
      </w:r>
      <w:r>
        <w:rPr>
          <w:spacing w:val="-4"/>
          <w:sz w:val="24"/>
        </w:rPr>
        <w:t> </w:t>
      </w:r>
      <w:r>
        <w:rPr>
          <w:sz w:val="24"/>
        </w:rPr>
        <w:t>of</w:t>
      </w:r>
      <w:r>
        <w:rPr>
          <w:spacing w:val="-4"/>
          <w:sz w:val="24"/>
        </w:rPr>
        <w:t> </w:t>
      </w:r>
      <w:r>
        <w:rPr>
          <w:sz w:val="24"/>
        </w:rPr>
        <w:t>complaining</w:t>
      </w:r>
      <w:r>
        <w:rPr>
          <w:spacing w:val="-3"/>
          <w:sz w:val="24"/>
        </w:rPr>
        <w:t> </w:t>
      </w:r>
      <w:r>
        <w:rPr>
          <w:spacing w:val="-2"/>
          <w:sz w:val="24"/>
        </w:rPr>
        <w:t>party;</w:t>
      </w:r>
    </w:p>
    <w:p>
      <w:pPr>
        <w:pStyle w:val="BodyText"/>
      </w:pPr>
    </w:p>
    <w:p>
      <w:pPr>
        <w:pStyle w:val="ListParagraph"/>
        <w:numPr>
          <w:ilvl w:val="0"/>
          <w:numId w:val="9"/>
        </w:numPr>
        <w:tabs>
          <w:tab w:pos="838" w:val="left" w:leader="none"/>
        </w:tabs>
        <w:spacing w:line="240" w:lineRule="auto" w:before="0" w:after="0"/>
        <w:ind w:left="838" w:right="0" w:hanging="358"/>
        <w:jc w:val="left"/>
        <w:rPr>
          <w:sz w:val="24"/>
        </w:rPr>
      </w:pPr>
      <w:r>
        <w:rPr>
          <w:sz w:val="24"/>
        </w:rPr>
        <w:t>the</w:t>
      </w:r>
      <w:r>
        <w:rPr>
          <w:spacing w:val="-5"/>
          <w:sz w:val="24"/>
        </w:rPr>
        <w:t> </w:t>
      </w:r>
      <w:r>
        <w:rPr>
          <w:sz w:val="24"/>
        </w:rPr>
        <w:t>name</w:t>
      </w:r>
      <w:r>
        <w:rPr>
          <w:spacing w:val="-4"/>
          <w:sz w:val="24"/>
        </w:rPr>
        <w:t> </w:t>
      </w:r>
      <w:r>
        <w:rPr>
          <w:sz w:val="24"/>
        </w:rPr>
        <w:t>of</w:t>
      </w:r>
      <w:r>
        <w:rPr>
          <w:spacing w:val="-4"/>
          <w:sz w:val="24"/>
        </w:rPr>
        <w:t> </w:t>
      </w:r>
      <w:r>
        <w:rPr>
          <w:sz w:val="24"/>
        </w:rPr>
        <w:t>victim</w:t>
      </w:r>
      <w:r>
        <w:rPr>
          <w:spacing w:val="-4"/>
          <w:sz w:val="24"/>
        </w:rPr>
        <w:t> </w:t>
      </w:r>
      <w:r>
        <w:rPr>
          <w:sz w:val="24"/>
        </w:rPr>
        <w:t>of</w:t>
      </w:r>
      <w:r>
        <w:rPr>
          <w:spacing w:val="-5"/>
          <w:sz w:val="24"/>
        </w:rPr>
        <w:t> </w:t>
      </w:r>
      <w:r>
        <w:rPr>
          <w:sz w:val="24"/>
        </w:rPr>
        <w:t>prohibited</w:t>
      </w:r>
      <w:r>
        <w:rPr>
          <w:spacing w:val="-5"/>
          <w:sz w:val="24"/>
        </w:rPr>
        <w:t> </w:t>
      </w:r>
      <w:r>
        <w:rPr>
          <w:sz w:val="24"/>
        </w:rPr>
        <w:t>conduct</w:t>
      </w:r>
      <w:r>
        <w:rPr>
          <w:spacing w:val="-4"/>
          <w:sz w:val="24"/>
        </w:rPr>
        <w:t> </w:t>
      </w:r>
      <w:r>
        <w:rPr>
          <w:sz w:val="24"/>
        </w:rPr>
        <w:t>(if</w:t>
      </w:r>
      <w:r>
        <w:rPr>
          <w:spacing w:val="-4"/>
          <w:sz w:val="24"/>
        </w:rPr>
        <w:t> </w:t>
      </w:r>
      <w:r>
        <w:rPr>
          <w:sz w:val="24"/>
        </w:rPr>
        <w:t>different</w:t>
      </w:r>
      <w:r>
        <w:rPr>
          <w:spacing w:val="-4"/>
          <w:sz w:val="24"/>
        </w:rPr>
        <w:t> </w:t>
      </w:r>
      <w:r>
        <w:rPr>
          <w:sz w:val="24"/>
        </w:rPr>
        <w:t>than</w:t>
      </w:r>
      <w:r>
        <w:rPr>
          <w:spacing w:val="-4"/>
          <w:sz w:val="24"/>
        </w:rPr>
        <w:t> </w:t>
      </w:r>
      <w:r>
        <w:rPr>
          <w:sz w:val="24"/>
        </w:rPr>
        <w:t>complaining</w:t>
      </w:r>
      <w:r>
        <w:rPr>
          <w:spacing w:val="-4"/>
          <w:sz w:val="24"/>
        </w:rPr>
        <w:t> </w:t>
      </w:r>
      <w:r>
        <w:rPr>
          <w:spacing w:val="-2"/>
          <w:sz w:val="24"/>
        </w:rPr>
        <w:t>party);</w:t>
      </w:r>
    </w:p>
    <w:p>
      <w:pPr>
        <w:pStyle w:val="BodyText"/>
      </w:pPr>
    </w:p>
    <w:p>
      <w:pPr>
        <w:pStyle w:val="ListParagraph"/>
        <w:numPr>
          <w:ilvl w:val="0"/>
          <w:numId w:val="9"/>
        </w:numPr>
        <w:tabs>
          <w:tab w:pos="838" w:val="left" w:leader="none"/>
        </w:tabs>
        <w:spacing w:line="240" w:lineRule="auto" w:before="0" w:after="0"/>
        <w:ind w:left="838" w:right="0" w:hanging="358"/>
        <w:jc w:val="left"/>
        <w:rPr>
          <w:sz w:val="24"/>
        </w:rPr>
      </w:pPr>
      <w:r>
        <w:rPr>
          <w:sz w:val="24"/>
        </w:rPr>
        <w:t>the</w:t>
      </w:r>
      <w:r>
        <w:rPr>
          <w:spacing w:val="-4"/>
          <w:sz w:val="24"/>
        </w:rPr>
        <w:t> </w:t>
      </w:r>
      <w:r>
        <w:rPr>
          <w:sz w:val="24"/>
        </w:rPr>
        <w:t>name</w:t>
      </w:r>
      <w:r>
        <w:rPr>
          <w:spacing w:val="-4"/>
          <w:sz w:val="24"/>
        </w:rPr>
        <w:t> </w:t>
      </w:r>
      <w:r>
        <w:rPr>
          <w:sz w:val="24"/>
        </w:rPr>
        <w:t>of</w:t>
      </w:r>
      <w:r>
        <w:rPr>
          <w:spacing w:val="-3"/>
          <w:sz w:val="24"/>
        </w:rPr>
        <w:t> </w:t>
      </w:r>
      <w:r>
        <w:rPr>
          <w:sz w:val="24"/>
        </w:rPr>
        <w:t>perpetrator</w:t>
      </w:r>
      <w:r>
        <w:rPr>
          <w:spacing w:val="-4"/>
          <w:sz w:val="24"/>
        </w:rPr>
        <w:t> </w:t>
      </w:r>
      <w:r>
        <w:rPr>
          <w:sz w:val="24"/>
        </w:rPr>
        <w:t>(if</w:t>
      </w:r>
      <w:r>
        <w:rPr>
          <w:spacing w:val="-3"/>
          <w:sz w:val="24"/>
        </w:rPr>
        <w:t> </w:t>
      </w:r>
      <w:r>
        <w:rPr>
          <w:spacing w:val="-2"/>
          <w:sz w:val="24"/>
        </w:rPr>
        <w:t>known);</w:t>
      </w:r>
    </w:p>
    <w:p>
      <w:pPr>
        <w:pStyle w:val="BodyText"/>
      </w:pPr>
    </w:p>
    <w:p>
      <w:pPr>
        <w:pStyle w:val="ListParagraph"/>
        <w:numPr>
          <w:ilvl w:val="0"/>
          <w:numId w:val="9"/>
        </w:numPr>
        <w:tabs>
          <w:tab w:pos="838" w:val="left" w:leader="none"/>
        </w:tabs>
        <w:spacing w:line="240" w:lineRule="auto" w:before="0" w:after="0"/>
        <w:ind w:left="838" w:right="0" w:hanging="358"/>
        <w:jc w:val="left"/>
        <w:rPr>
          <w:sz w:val="24"/>
        </w:rPr>
      </w:pPr>
      <w:r>
        <w:rPr>
          <w:sz w:val="24"/>
        </w:rPr>
        <w:t>the</w:t>
      </w:r>
      <w:r>
        <w:rPr>
          <w:spacing w:val="-5"/>
          <w:sz w:val="24"/>
        </w:rPr>
        <w:t> </w:t>
      </w:r>
      <w:r>
        <w:rPr>
          <w:sz w:val="24"/>
        </w:rPr>
        <w:t>date</w:t>
      </w:r>
      <w:r>
        <w:rPr>
          <w:spacing w:val="-4"/>
          <w:sz w:val="24"/>
        </w:rPr>
        <w:t> </w:t>
      </w:r>
      <w:r>
        <w:rPr>
          <w:sz w:val="24"/>
        </w:rPr>
        <w:t>and</w:t>
      </w:r>
      <w:r>
        <w:rPr>
          <w:spacing w:val="-4"/>
          <w:sz w:val="24"/>
        </w:rPr>
        <w:t> </w:t>
      </w:r>
      <w:r>
        <w:rPr>
          <w:sz w:val="24"/>
        </w:rPr>
        <w:t>location</w:t>
      </w:r>
      <w:r>
        <w:rPr>
          <w:spacing w:val="-5"/>
          <w:sz w:val="24"/>
        </w:rPr>
        <w:t> </w:t>
      </w:r>
      <w:r>
        <w:rPr>
          <w:sz w:val="24"/>
        </w:rPr>
        <w:t>of</w:t>
      </w:r>
      <w:r>
        <w:rPr>
          <w:spacing w:val="-4"/>
          <w:sz w:val="24"/>
        </w:rPr>
        <w:t> </w:t>
      </w:r>
      <w:r>
        <w:rPr>
          <w:sz w:val="24"/>
        </w:rPr>
        <w:t>incident(s);</w:t>
      </w:r>
      <w:r>
        <w:rPr>
          <w:spacing w:val="-4"/>
          <w:sz w:val="24"/>
        </w:rPr>
        <w:t> </w:t>
      </w:r>
      <w:r>
        <w:rPr>
          <w:spacing w:val="-5"/>
          <w:sz w:val="24"/>
        </w:rPr>
        <w:t>and</w:t>
      </w:r>
    </w:p>
    <w:p>
      <w:pPr>
        <w:pStyle w:val="BodyText"/>
      </w:pPr>
    </w:p>
    <w:p>
      <w:pPr>
        <w:pStyle w:val="ListParagraph"/>
        <w:numPr>
          <w:ilvl w:val="0"/>
          <w:numId w:val="9"/>
        </w:numPr>
        <w:tabs>
          <w:tab w:pos="838" w:val="left" w:leader="none"/>
        </w:tabs>
        <w:spacing w:line="240" w:lineRule="auto" w:before="0" w:after="0"/>
        <w:ind w:left="838" w:right="0" w:hanging="358"/>
        <w:jc w:val="left"/>
        <w:rPr>
          <w:sz w:val="24"/>
        </w:rPr>
      </w:pPr>
      <w:r>
        <w:rPr>
          <w:sz w:val="24"/>
        </w:rPr>
        <w:t>a</w:t>
      </w:r>
      <w:r>
        <w:rPr>
          <w:spacing w:val="-6"/>
          <w:sz w:val="24"/>
        </w:rPr>
        <w:t> </w:t>
      </w:r>
      <w:r>
        <w:rPr>
          <w:sz w:val="24"/>
        </w:rPr>
        <w:t>statement</w:t>
      </w:r>
      <w:r>
        <w:rPr>
          <w:spacing w:val="-3"/>
          <w:sz w:val="24"/>
        </w:rPr>
        <w:t> </w:t>
      </w:r>
      <w:r>
        <w:rPr>
          <w:sz w:val="24"/>
        </w:rPr>
        <w:t>describing</w:t>
      </w:r>
      <w:r>
        <w:rPr>
          <w:spacing w:val="-4"/>
          <w:sz w:val="24"/>
        </w:rPr>
        <w:t> </w:t>
      </w:r>
      <w:r>
        <w:rPr>
          <w:sz w:val="24"/>
        </w:rPr>
        <w:t>the</w:t>
      </w:r>
      <w:r>
        <w:rPr>
          <w:spacing w:val="-3"/>
          <w:sz w:val="24"/>
        </w:rPr>
        <w:t> </w:t>
      </w:r>
      <w:r>
        <w:rPr>
          <w:sz w:val="24"/>
        </w:rPr>
        <w:t>incident(s),</w:t>
      </w:r>
      <w:r>
        <w:rPr>
          <w:spacing w:val="-5"/>
          <w:sz w:val="24"/>
        </w:rPr>
        <w:t> </w:t>
      </w:r>
      <w:r>
        <w:rPr>
          <w:sz w:val="24"/>
        </w:rPr>
        <w:t>including</w:t>
      </w:r>
      <w:r>
        <w:rPr>
          <w:spacing w:val="-4"/>
          <w:sz w:val="24"/>
        </w:rPr>
        <w:t> </w:t>
      </w:r>
      <w:r>
        <w:rPr>
          <w:sz w:val="24"/>
        </w:rPr>
        <w:t>names</w:t>
      </w:r>
      <w:r>
        <w:rPr>
          <w:spacing w:val="-3"/>
          <w:sz w:val="24"/>
        </w:rPr>
        <w:t> </w:t>
      </w:r>
      <w:r>
        <w:rPr>
          <w:sz w:val="24"/>
        </w:rPr>
        <w:t>of</w:t>
      </w:r>
      <w:r>
        <w:rPr>
          <w:spacing w:val="-4"/>
          <w:sz w:val="24"/>
        </w:rPr>
        <w:t> </w:t>
      </w:r>
      <w:r>
        <w:rPr>
          <w:sz w:val="24"/>
        </w:rPr>
        <w:t>witnesses</w:t>
      </w:r>
      <w:r>
        <w:rPr>
          <w:spacing w:val="-3"/>
          <w:sz w:val="24"/>
        </w:rPr>
        <w:t> </w:t>
      </w:r>
      <w:r>
        <w:rPr>
          <w:sz w:val="24"/>
        </w:rPr>
        <w:t>(if</w:t>
      </w:r>
      <w:r>
        <w:rPr>
          <w:spacing w:val="-3"/>
          <w:sz w:val="24"/>
        </w:rPr>
        <w:t> </w:t>
      </w:r>
      <w:r>
        <w:rPr>
          <w:spacing w:val="-2"/>
          <w:sz w:val="24"/>
        </w:rPr>
        <w:t>known).</w:t>
      </w:r>
    </w:p>
    <w:p>
      <w:pPr>
        <w:pStyle w:val="BodyText"/>
      </w:pPr>
    </w:p>
    <w:p>
      <w:pPr>
        <w:pStyle w:val="BodyText"/>
        <w:ind w:left="119" w:right="231"/>
      </w:pPr>
      <w:r>
        <w:rPr/>
        <w:t>In</w:t>
      </w:r>
      <w:r>
        <w:rPr>
          <w:spacing w:val="-4"/>
        </w:rPr>
        <w:t> </w:t>
      </w:r>
      <w:r>
        <w:rPr/>
        <w:t>connection</w:t>
      </w:r>
      <w:r>
        <w:rPr>
          <w:spacing w:val="-4"/>
        </w:rPr>
        <w:t> </w:t>
      </w:r>
      <w:r>
        <w:rPr/>
        <w:t>with</w:t>
      </w:r>
      <w:r>
        <w:rPr>
          <w:spacing w:val="-4"/>
        </w:rPr>
        <w:t> </w:t>
      </w:r>
      <w:r>
        <w:rPr/>
        <w:t>a</w:t>
      </w:r>
      <w:r>
        <w:rPr>
          <w:spacing w:val="-4"/>
        </w:rPr>
        <w:t> </w:t>
      </w:r>
      <w:r>
        <w:rPr/>
        <w:t>report</w:t>
      </w:r>
      <w:r>
        <w:rPr>
          <w:spacing w:val="-4"/>
        </w:rPr>
        <w:t> </w:t>
      </w:r>
      <w:r>
        <w:rPr/>
        <w:t>of</w:t>
      </w:r>
      <w:r>
        <w:rPr>
          <w:spacing w:val="-4"/>
        </w:rPr>
        <w:t> </w:t>
      </w:r>
      <w:r>
        <w:rPr/>
        <w:t>prohibited</w:t>
      </w:r>
      <w:r>
        <w:rPr>
          <w:spacing w:val="-4"/>
        </w:rPr>
        <w:t> </w:t>
      </w:r>
      <w:r>
        <w:rPr/>
        <w:t>conduct,</w:t>
      </w:r>
      <w:r>
        <w:rPr>
          <w:spacing w:val="-4"/>
        </w:rPr>
        <w:t> </w:t>
      </w:r>
      <w:r>
        <w:rPr/>
        <w:t>students</w:t>
      </w:r>
      <w:r>
        <w:rPr>
          <w:spacing w:val="-4"/>
        </w:rPr>
        <w:t> </w:t>
      </w:r>
      <w:r>
        <w:rPr/>
        <w:t>and</w:t>
      </w:r>
      <w:r>
        <w:rPr>
          <w:spacing w:val="-4"/>
        </w:rPr>
        <w:t> </w:t>
      </w:r>
      <w:r>
        <w:rPr/>
        <w:t>School</w:t>
      </w:r>
      <w:r>
        <w:rPr>
          <w:spacing w:val="-4"/>
        </w:rPr>
        <w:t> </w:t>
      </w:r>
      <w:r>
        <w:rPr/>
        <w:t>employees</w:t>
      </w:r>
      <w:r>
        <w:rPr>
          <w:spacing w:val="-4"/>
        </w:rPr>
        <w:t> </w:t>
      </w:r>
      <w:r>
        <w:rPr/>
        <w:t>may request that their identity be kept anonymous, and reasonable steps shall be taken by the Director and others involved in the reporting and investigation to maintain the anonymity of such individuals, if possible. School employees must take strong responsive</w:t>
      </w:r>
      <w:r>
        <w:rPr>
          <w:spacing w:val="-3"/>
        </w:rPr>
        <w:t> </w:t>
      </w:r>
      <w:r>
        <w:rPr/>
        <w:t>action</w:t>
      </w:r>
      <w:r>
        <w:rPr>
          <w:spacing w:val="-3"/>
        </w:rPr>
        <w:t> </w:t>
      </w:r>
      <w:r>
        <w:rPr/>
        <w:t>to</w:t>
      </w:r>
      <w:r>
        <w:rPr>
          <w:spacing w:val="-3"/>
        </w:rPr>
        <w:t> </w:t>
      </w:r>
      <w:r>
        <w:rPr/>
        <w:t>prevent</w:t>
      </w:r>
      <w:r>
        <w:rPr>
          <w:spacing w:val="-3"/>
        </w:rPr>
        <w:t> </w:t>
      </w:r>
      <w:r>
        <w:rPr/>
        <w:t>retaliation,</w:t>
      </w:r>
      <w:r>
        <w:rPr>
          <w:spacing w:val="-3"/>
        </w:rPr>
        <w:t> </w:t>
      </w:r>
      <w:r>
        <w:rPr/>
        <w:t>including</w:t>
      </w:r>
      <w:r>
        <w:rPr>
          <w:spacing w:val="-3"/>
        </w:rPr>
        <w:t> </w:t>
      </w:r>
      <w:r>
        <w:rPr/>
        <w:t>assisting</w:t>
      </w:r>
      <w:r>
        <w:rPr>
          <w:spacing w:val="-3"/>
        </w:rPr>
        <w:t> </w:t>
      </w:r>
      <w:r>
        <w:rPr/>
        <w:t>students</w:t>
      </w:r>
      <w:r>
        <w:rPr>
          <w:spacing w:val="-2"/>
        </w:rPr>
        <w:t> </w:t>
      </w:r>
      <w:r>
        <w:rPr/>
        <w:t>who</w:t>
      </w:r>
      <w:r>
        <w:rPr>
          <w:spacing w:val="-3"/>
        </w:rPr>
        <w:t> </w:t>
      </w:r>
      <w:r>
        <w:rPr/>
        <w:t>are</w:t>
      </w:r>
      <w:r>
        <w:rPr>
          <w:spacing w:val="-3"/>
        </w:rPr>
        <w:t> </w:t>
      </w:r>
      <w:r>
        <w:rPr/>
        <w:t>victims</w:t>
      </w:r>
      <w:r>
        <w:rPr>
          <w:spacing w:val="-3"/>
        </w:rPr>
        <w:t> </w:t>
      </w:r>
      <w:r>
        <w:rPr/>
        <w:t>of prohibited conduct and his or her parents or guardians in reporting subsequent problems and new incidents.</w:t>
      </w:r>
    </w:p>
    <w:p>
      <w:pPr>
        <w:pStyle w:val="BodyText"/>
      </w:pPr>
    </w:p>
    <w:p>
      <w:pPr>
        <w:pStyle w:val="BodyText"/>
        <w:spacing w:before="1"/>
        <w:ind w:left="120" w:right="129"/>
      </w:pPr>
      <w:r>
        <w:rPr/>
        <w:t>The Director or his/her designee shall promptly make a reasonably thorough investigation of all complaints of prohibited conduct, including, to the extent possible, anonymous reports, and shall, in accordance with the Consequences of Prohibited Behavior</w:t>
      </w:r>
      <w:r>
        <w:rPr>
          <w:spacing w:val="-4"/>
        </w:rPr>
        <w:t> </w:t>
      </w:r>
      <w:r>
        <w:rPr/>
        <w:t>section</w:t>
      </w:r>
      <w:r>
        <w:rPr>
          <w:spacing w:val="-4"/>
        </w:rPr>
        <w:t> </w:t>
      </w:r>
      <w:r>
        <w:rPr/>
        <w:t>below,</w:t>
      </w:r>
      <w:r>
        <w:rPr>
          <w:spacing w:val="-4"/>
        </w:rPr>
        <w:t> </w:t>
      </w:r>
      <w:r>
        <w:rPr/>
        <w:t>administer</w:t>
      </w:r>
      <w:r>
        <w:rPr>
          <w:spacing w:val="-4"/>
        </w:rPr>
        <w:t> </w:t>
      </w:r>
      <w:r>
        <w:rPr/>
        <w:t>appropriate</w:t>
      </w:r>
      <w:r>
        <w:rPr>
          <w:spacing w:val="-6"/>
        </w:rPr>
        <w:t> </w:t>
      </w:r>
      <w:r>
        <w:rPr/>
        <w:t>discipline</w:t>
      </w:r>
      <w:r>
        <w:rPr>
          <w:spacing w:val="-4"/>
        </w:rPr>
        <w:t> </w:t>
      </w:r>
      <w:r>
        <w:rPr/>
        <w:t>to</w:t>
      </w:r>
      <w:r>
        <w:rPr>
          <w:spacing w:val="-4"/>
        </w:rPr>
        <w:t> </w:t>
      </w:r>
      <w:r>
        <w:rPr/>
        <w:t>all</w:t>
      </w:r>
      <w:r>
        <w:rPr>
          <w:spacing w:val="-4"/>
        </w:rPr>
        <w:t> </w:t>
      </w:r>
      <w:r>
        <w:rPr/>
        <w:t>individuals</w:t>
      </w:r>
      <w:r>
        <w:rPr>
          <w:spacing w:val="-4"/>
        </w:rPr>
        <w:t> </w:t>
      </w:r>
      <w:r>
        <w:rPr/>
        <w:t>who</w:t>
      </w:r>
      <w:r>
        <w:rPr>
          <w:spacing w:val="-4"/>
        </w:rPr>
        <w:t> </w:t>
      </w:r>
      <w:r>
        <w:rPr/>
        <w:t>violate this policy.</w:t>
      </w:r>
      <w:r>
        <w:rPr>
          <w:spacing w:val="40"/>
        </w:rPr>
        <w:t> </w:t>
      </w:r>
      <w:r>
        <w:rPr/>
        <w:t>Formal disciplinary action is prohibited based solely on an anonymous </w:t>
      </w:r>
      <w:r>
        <w:rPr>
          <w:spacing w:val="-2"/>
        </w:rPr>
        <w:t>report.</w:t>
      </w:r>
    </w:p>
    <w:p>
      <w:pPr>
        <w:pStyle w:val="BodyText"/>
        <w:spacing w:before="10"/>
        <w:rPr>
          <w:sz w:val="23"/>
        </w:rPr>
      </w:pPr>
    </w:p>
    <w:p>
      <w:pPr>
        <w:pStyle w:val="BodyText"/>
        <w:ind w:left="120" w:right="231"/>
      </w:pPr>
      <w:r>
        <w:rPr/>
        <w:t>The</w:t>
      </w:r>
      <w:r>
        <w:rPr>
          <w:spacing w:val="-3"/>
        </w:rPr>
        <w:t> </w:t>
      </w:r>
      <w:r>
        <w:rPr/>
        <w:t>Director</w:t>
      </w:r>
      <w:r>
        <w:rPr>
          <w:spacing w:val="-3"/>
        </w:rPr>
        <w:t> </w:t>
      </w:r>
      <w:r>
        <w:rPr/>
        <w:t>may</w:t>
      </w:r>
      <w:r>
        <w:rPr>
          <w:spacing w:val="-3"/>
        </w:rPr>
        <w:t> </w:t>
      </w:r>
      <w:r>
        <w:rPr/>
        <w:t>report</w:t>
      </w:r>
      <w:r>
        <w:rPr>
          <w:spacing w:val="-3"/>
        </w:rPr>
        <w:t> </w:t>
      </w:r>
      <w:r>
        <w:rPr/>
        <w:t>to</w:t>
      </w:r>
      <w:r>
        <w:rPr>
          <w:spacing w:val="-3"/>
        </w:rPr>
        <w:t> </w:t>
      </w:r>
      <w:r>
        <w:rPr/>
        <w:t>OCR</w:t>
      </w:r>
      <w:r>
        <w:rPr>
          <w:spacing w:val="-3"/>
        </w:rPr>
        <w:t> </w:t>
      </w:r>
      <w:r>
        <w:rPr/>
        <w:t>all</w:t>
      </w:r>
      <w:r>
        <w:rPr>
          <w:spacing w:val="-3"/>
        </w:rPr>
        <w:t> </w:t>
      </w:r>
      <w:r>
        <w:rPr/>
        <w:t>acts</w:t>
      </w:r>
      <w:r>
        <w:rPr>
          <w:spacing w:val="-3"/>
        </w:rPr>
        <w:t> </w:t>
      </w:r>
      <w:r>
        <w:rPr/>
        <w:t>of</w:t>
      </w:r>
      <w:r>
        <w:rPr>
          <w:spacing w:val="-5"/>
        </w:rPr>
        <w:t> </w:t>
      </w:r>
      <w:r>
        <w:rPr/>
        <w:t>bullying,</w:t>
      </w:r>
      <w:r>
        <w:rPr>
          <w:spacing w:val="-3"/>
        </w:rPr>
        <w:t> </w:t>
      </w:r>
      <w:r>
        <w:rPr/>
        <w:t>hazing,</w:t>
      </w:r>
      <w:r>
        <w:rPr>
          <w:spacing w:val="-3"/>
        </w:rPr>
        <w:t> </w:t>
      </w:r>
      <w:r>
        <w:rPr/>
        <w:t>cyber-bullying,</w:t>
      </w:r>
      <w:r>
        <w:rPr>
          <w:spacing w:val="-3"/>
        </w:rPr>
        <w:t> </w:t>
      </w:r>
      <w:r>
        <w:rPr/>
        <w:t>abusive conduct, or retaliation that he/she reasonably determines may be violations of a student’s or employee’s civil rights.</w:t>
      </w:r>
    </w:p>
    <w:p>
      <w:pPr>
        <w:pStyle w:val="BodyText"/>
      </w:pPr>
    </w:p>
    <w:p>
      <w:pPr>
        <w:pStyle w:val="BodyText"/>
        <w:ind w:left="120" w:right="121"/>
      </w:pPr>
      <w:r>
        <w:rPr/>
        <w:t>It is the School’s policy, in compliance with state and federal law, that students have a limited</w:t>
      </w:r>
      <w:r>
        <w:rPr>
          <w:spacing w:val="-4"/>
        </w:rPr>
        <w:t> </w:t>
      </w:r>
      <w:r>
        <w:rPr/>
        <w:t>expectation</w:t>
      </w:r>
      <w:r>
        <w:rPr>
          <w:spacing w:val="-4"/>
        </w:rPr>
        <w:t> </w:t>
      </w:r>
      <w:r>
        <w:rPr/>
        <w:t>of</w:t>
      </w:r>
      <w:r>
        <w:rPr>
          <w:spacing w:val="-4"/>
        </w:rPr>
        <w:t> </w:t>
      </w:r>
      <w:r>
        <w:rPr/>
        <w:t>privacy</w:t>
      </w:r>
      <w:r>
        <w:rPr>
          <w:spacing w:val="-4"/>
        </w:rPr>
        <w:t> </w:t>
      </w:r>
      <w:r>
        <w:rPr/>
        <w:t>on</w:t>
      </w:r>
      <w:r>
        <w:rPr>
          <w:spacing w:val="-4"/>
        </w:rPr>
        <w:t> </w:t>
      </w:r>
      <w:r>
        <w:rPr/>
        <w:t>the</w:t>
      </w:r>
      <w:r>
        <w:rPr>
          <w:spacing w:val="-4"/>
        </w:rPr>
        <w:t> </w:t>
      </w:r>
      <w:r>
        <w:rPr/>
        <w:t>School’s</w:t>
      </w:r>
      <w:r>
        <w:rPr>
          <w:spacing w:val="-4"/>
        </w:rPr>
        <w:t> </w:t>
      </w:r>
      <w:r>
        <w:rPr/>
        <w:t>computer</w:t>
      </w:r>
      <w:r>
        <w:rPr>
          <w:spacing w:val="-4"/>
        </w:rPr>
        <w:t> </w:t>
      </w:r>
      <w:r>
        <w:rPr/>
        <w:t>equipment</w:t>
      </w:r>
      <w:r>
        <w:rPr>
          <w:spacing w:val="-2"/>
        </w:rPr>
        <w:t> </w:t>
      </w:r>
      <w:r>
        <w:rPr/>
        <w:t>and</w:t>
      </w:r>
      <w:r>
        <w:rPr>
          <w:spacing w:val="-4"/>
        </w:rPr>
        <w:t> </w:t>
      </w:r>
      <w:r>
        <w:rPr/>
        <w:t>network</w:t>
      </w:r>
      <w:r>
        <w:rPr>
          <w:spacing w:val="-4"/>
        </w:rPr>
        <w:t> </w:t>
      </w:r>
      <w:r>
        <w:rPr/>
        <w:t>system, and routine monitoring or maintenance may lead to discovery that a user has violated School policy or law.</w:t>
      </w:r>
      <w:r>
        <w:rPr>
          <w:spacing w:val="40"/>
        </w:rPr>
        <w:t> </w:t>
      </w:r>
      <w:r>
        <w:rPr/>
        <w:t>Also, individual targeted searches will be conducted if there is reasonable</w:t>
      </w:r>
      <w:r>
        <w:rPr>
          <w:spacing w:val="-3"/>
        </w:rPr>
        <w:t> </w:t>
      </w:r>
      <w:r>
        <w:rPr/>
        <w:t>suspicion</w:t>
      </w:r>
      <w:r>
        <w:rPr>
          <w:spacing w:val="-3"/>
        </w:rPr>
        <w:t> </w:t>
      </w:r>
      <w:r>
        <w:rPr/>
        <w:t>that</w:t>
      </w:r>
      <w:r>
        <w:rPr>
          <w:spacing w:val="-3"/>
        </w:rPr>
        <w:t> </w:t>
      </w:r>
      <w:r>
        <w:rPr/>
        <w:t>a</w:t>
      </w:r>
      <w:r>
        <w:rPr>
          <w:spacing w:val="-3"/>
        </w:rPr>
        <w:t> </w:t>
      </w:r>
      <w:r>
        <w:rPr/>
        <w:t>user</w:t>
      </w:r>
      <w:r>
        <w:rPr>
          <w:spacing w:val="-3"/>
        </w:rPr>
        <w:t> </w:t>
      </w:r>
      <w:r>
        <w:rPr/>
        <w:t>has</w:t>
      </w:r>
      <w:r>
        <w:rPr>
          <w:spacing w:val="-3"/>
        </w:rPr>
        <w:t> </w:t>
      </w:r>
      <w:r>
        <w:rPr/>
        <w:t>violated</w:t>
      </w:r>
      <w:r>
        <w:rPr>
          <w:spacing w:val="-4"/>
        </w:rPr>
        <w:t> </w:t>
      </w:r>
      <w:r>
        <w:rPr/>
        <w:t>policy</w:t>
      </w:r>
      <w:r>
        <w:rPr>
          <w:spacing w:val="-3"/>
        </w:rPr>
        <w:t> </w:t>
      </w:r>
      <w:r>
        <w:rPr/>
        <w:t>or</w:t>
      </w:r>
      <w:r>
        <w:rPr>
          <w:spacing w:val="-3"/>
        </w:rPr>
        <w:t> </w:t>
      </w:r>
      <w:r>
        <w:rPr/>
        <w:t>law.</w:t>
      </w:r>
      <w:r>
        <w:rPr>
          <w:spacing w:val="40"/>
        </w:rPr>
        <w:t> </w:t>
      </w:r>
      <w:r>
        <w:rPr/>
        <w:t>Personal</w:t>
      </w:r>
      <w:r>
        <w:rPr>
          <w:spacing w:val="-3"/>
        </w:rPr>
        <w:t> </w:t>
      </w:r>
      <w:r>
        <w:rPr/>
        <w:t>electronic</w:t>
      </w:r>
      <w:r>
        <w:rPr>
          <w:spacing w:val="-3"/>
        </w:rPr>
        <w:t> </w:t>
      </w:r>
      <w:r>
        <w:rPr/>
        <w:t>devices of any student suspected of violation of this policy will be confiscated for investigation and may be turned over to law enforcement.</w:t>
      </w:r>
    </w:p>
    <w:p>
      <w:pPr>
        <w:pStyle w:val="BodyText"/>
      </w:pPr>
    </w:p>
    <w:p>
      <w:pPr>
        <w:pStyle w:val="BodyText"/>
        <w:ind w:left="120"/>
      </w:pPr>
      <w:r>
        <w:rPr>
          <w:u w:val="single"/>
        </w:rPr>
        <w:t>Parental</w:t>
      </w:r>
      <w:r>
        <w:rPr>
          <w:spacing w:val="-7"/>
          <w:u w:val="single"/>
        </w:rPr>
        <w:t> </w:t>
      </w:r>
      <w:r>
        <w:rPr>
          <w:spacing w:val="-2"/>
          <w:u w:val="single"/>
        </w:rPr>
        <w:t>Notification</w:t>
      </w:r>
    </w:p>
    <w:p>
      <w:pPr>
        <w:pStyle w:val="BodyText"/>
        <w:rPr>
          <w:sz w:val="16"/>
        </w:rPr>
      </w:pPr>
    </w:p>
    <w:p>
      <w:pPr>
        <w:pStyle w:val="BodyText"/>
        <w:spacing w:before="92"/>
        <w:ind w:left="120" w:right="231"/>
      </w:pPr>
      <w:r>
        <w:rPr/>
        <w:t>The</w:t>
      </w:r>
      <w:r>
        <w:rPr>
          <w:spacing w:val="-3"/>
        </w:rPr>
        <w:t> </w:t>
      </w:r>
      <w:r>
        <w:rPr/>
        <w:t>Director</w:t>
      </w:r>
      <w:r>
        <w:rPr>
          <w:spacing w:val="-3"/>
        </w:rPr>
        <w:t> </w:t>
      </w:r>
      <w:r>
        <w:rPr/>
        <w:t>or</w:t>
      </w:r>
      <w:r>
        <w:rPr>
          <w:spacing w:val="-3"/>
        </w:rPr>
        <w:t> </w:t>
      </w:r>
      <w:r>
        <w:rPr/>
        <w:t>his/her</w:t>
      </w:r>
      <w:r>
        <w:rPr>
          <w:spacing w:val="-3"/>
        </w:rPr>
        <w:t> </w:t>
      </w:r>
      <w:r>
        <w:rPr/>
        <w:t>designee</w:t>
      </w:r>
      <w:r>
        <w:rPr>
          <w:spacing w:val="-3"/>
        </w:rPr>
        <w:t> </w:t>
      </w:r>
      <w:r>
        <w:rPr/>
        <w:t>will</w:t>
      </w:r>
      <w:r>
        <w:rPr>
          <w:spacing w:val="-3"/>
        </w:rPr>
        <w:t> </w:t>
      </w:r>
      <w:r>
        <w:rPr/>
        <w:t>timely</w:t>
      </w:r>
      <w:r>
        <w:rPr>
          <w:spacing w:val="-3"/>
        </w:rPr>
        <w:t> </w:t>
      </w:r>
      <w:r>
        <w:rPr/>
        <w:t>notify</w:t>
      </w:r>
      <w:r>
        <w:rPr>
          <w:spacing w:val="-3"/>
        </w:rPr>
        <w:t> </w:t>
      </w:r>
      <w:r>
        <w:rPr/>
        <w:t>a</w:t>
      </w:r>
      <w:r>
        <w:rPr>
          <w:spacing w:val="-3"/>
        </w:rPr>
        <w:t> </w:t>
      </w:r>
      <w:r>
        <w:rPr/>
        <w:t>student’s</w:t>
      </w:r>
      <w:r>
        <w:rPr>
          <w:spacing w:val="-3"/>
        </w:rPr>
        <w:t> </w:t>
      </w:r>
      <w:r>
        <w:rPr/>
        <w:t>parent</w:t>
      </w:r>
      <w:r>
        <w:rPr>
          <w:spacing w:val="-3"/>
        </w:rPr>
        <w:t> </w:t>
      </w:r>
      <w:r>
        <w:rPr/>
        <w:t>or</w:t>
      </w:r>
      <w:r>
        <w:rPr>
          <w:spacing w:val="-3"/>
        </w:rPr>
        <w:t> </w:t>
      </w:r>
      <w:r>
        <w:rPr/>
        <w:t>guardian</w:t>
      </w:r>
      <w:r>
        <w:rPr>
          <w:spacing w:val="-3"/>
        </w:rPr>
        <w:t> </w:t>
      </w:r>
      <w:r>
        <w:rPr/>
        <w:t>(1)</w:t>
      </w:r>
      <w:r>
        <w:rPr>
          <w:spacing w:val="-3"/>
        </w:rPr>
        <w:t> </w:t>
      </w:r>
      <w:r>
        <w:rPr/>
        <w:t>if the student threatens to commit suicide or (2) of any incidence of bullying, cyber- bullying, hazing, abusive conduct, or retaliation involving the student (including if the student is involved as the alleged perpetrator or victim).</w:t>
      </w:r>
      <w:r>
        <w:rPr>
          <w:spacing w:val="40"/>
        </w:rPr>
        <w:t> </w:t>
      </w:r>
      <w:r>
        <w:rPr/>
        <w:t>The Director or his/her designee will attempt to contact the parent or guardian by telephone to provide this notification and to discuss the matter.</w:t>
      </w:r>
      <w:r>
        <w:rPr>
          <w:spacing w:val="40"/>
        </w:rPr>
        <w:t> </w:t>
      </w:r>
      <w:r>
        <w:rPr/>
        <w:t>If the parent or guardian is not available by</w:t>
      </w:r>
    </w:p>
    <w:p>
      <w:pPr>
        <w:spacing w:after="0"/>
        <w:sectPr>
          <w:pgSz w:w="12240" w:h="15840"/>
          <w:pgMar w:header="0" w:footer="523" w:top="1360" w:bottom="720" w:left="1320" w:right="1340"/>
        </w:sectPr>
      </w:pPr>
    </w:p>
    <w:p>
      <w:pPr>
        <w:pStyle w:val="BodyText"/>
        <w:spacing w:before="80"/>
        <w:ind w:left="120" w:right="231"/>
      </w:pPr>
      <w:r>
        <w:rPr/>
        <mc:AlternateContent>
          <mc:Choice Requires="wps">
            <w:drawing>
              <wp:anchor distT="0" distB="0" distL="0" distR="0" allowOverlap="1" layoutInCell="1" locked="0" behindDoc="0" simplePos="0" relativeHeight="15742464">
                <wp:simplePos x="0" y="0"/>
                <wp:positionH relativeFrom="page">
                  <wp:posOffset>457200</wp:posOffset>
                </wp:positionH>
                <wp:positionV relativeFrom="page">
                  <wp:posOffset>3017520</wp:posOffset>
                </wp:positionV>
                <wp:extent cx="9525" cy="210312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9525" cy="2103120"/>
                        </a:xfrm>
                        <a:custGeom>
                          <a:avLst/>
                          <a:gdLst/>
                          <a:ahLst/>
                          <a:cxnLst/>
                          <a:rect l="l" t="t" r="r" b="b"/>
                          <a:pathLst>
                            <a:path w="9525" h="2103120">
                              <a:moveTo>
                                <a:pt x="9143" y="0"/>
                              </a:moveTo>
                              <a:lnTo>
                                <a:pt x="0" y="0"/>
                              </a:lnTo>
                              <a:lnTo>
                                <a:pt x="0" y="2103119"/>
                              </a:lnTo>
                              <a:lnTo>
                                <a:pt x="9143" y="210311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7.600006pt;width:.72pt;height:165.6pt;mso-position-horizontal-relative:page;mso-position-vertical-relative:page;z-index:15742464" id="docshape37" filled="true" fillcolor="#000000" stroked="false">
                <v:fill type="solid"/>
                <w10:wrap type="none"/>
              </v:rect>
            </w:pict>
          </mc:Fallback>
        </mc:AlternateContent>
      </w:r>
      <w:r>
        <w:rPr/>
        <w:t>telephone,</w:t>
      </w:r>
      <w:r>
        <w:rPr>
          <w:spacing w:val="-4"/>
        </w:rPr>
        <w:t> </w:t>
      </w:r>
      <w:r>
        <w:rPr/>
        <w:t>the</w:t>
      </w:r>
      <w:r>
        <w:rPr>
          <w:spacing w:val="-4"/>
        </w:rPr>
        <w:t> </w:t>
      </w:r>
      <w:r>
        <w:rPr/>
        <w:t>Director</w:t>
      </w:r>
      <w:r>
        <w:rPr>
          <w:spacing w:val="-4"/>
        </w:rPr>
        <w:t> </w:t>
      </w:r>
      <w:r>
        <w:rPr/>
        <w:t>or</w:t>
      </w:r>
      <w:r>
        <w:rPr>
          <w:spacing w:val="-4"/>
        </w:rPr>
        <w:t> </w:t>
      </w:r>
      <w:r>
        <w:rPr/>
        <w:t>his/her</w:t>
      </w:r>
      <w:r>
        <w:rPr>
          <w:spacing w:val="-4"/>
        </w:rPr>
        <w:t> </w:t>
      </w:r>
      <w:r>
        <w:rPr/>
        <w:t>designee</w:t>
      </w:r>
      <w:r>
        <w:rPr>
          <w:spacing w:val="-4"/>
        </w:rPr>
        <w:t> </w:t>
      </w:r>
      <w:r>
        <w:rPr/>
        <w:t>will</w:t>
      </w:r>
      <w:r>
        <w:rPr>
          <w:spacing w:val="-4"/>
        </w:rPr>
        <w:t> </w:t>
      </w:r>
      <w:r>
        <w:rPr/>
        <w:t>provide</w:t>
      </w:r>
      <w:r>
        <w:rPr>
          <w:spacing w:val="-4"/>
        </w:rPr>
        <w:t> </w:t>
      </w:r>
      <w:r>
        <w:rPr/>
        <w:t>the</w:t>
      </w:r>
      <w:r>
        <w:rPr>
          <w:spacing w:val="-4"/>
        </w:rPr>
        <w:t> </w:t>
      </w:r>
      <w:r>
        <w:rPr/>
        <w:t>parent</w:t>
      </w:r>
      <w:r>
        <w:rPr>
          <w:spacing w:val="-4"/>
        </w:rPr>
        <w:t> </w:t>
      </w:r>
      <w:r>
        <w:rPr/>
        <w:t>or</w:t>
      </w:r>
      <w:r>
        <w:rPr>
          <w:spacing w:val="-4"/>
        </w:rPr>
        <w:t> </w:t>
      </w:r>
      <w:r>
        <w:rPr/>
        <w:t>guardian</w:t>
      </w:r>
      <w:r>
        <w:rPr>
          <w:spacing w:val="-4"/>
        </w:rPr>
        <w:t> </w:t>
      </w:r>
      <w:r>
        <w:rPr/>
        <w:t>the required notification by email.</w:t>
      </w:r>
    </w:p>
    <w:p>
      <w:pPr>
        <w:pStyle w:val="BodyText"/>
      </w:pPr>
    </w:p>
    <w:p>
      <w:pPr>
        <w:pStyle w:val="BodyText"/>
        <w:ind w:left="120"/>
      </w:pPr>
      <w:r>
        <w:rPr/>
        <w:t>The</w:t>
      </w:r>
      <w:r>
        <w:rPr>
          <w:spacing w:val="-3"/>
        </w:rPr>
        <w:t> </w:t>
      </w:r>
      <w:r>
        <w:rPr/>
        <w:t>Director</w:t>
      </w:r>
      <w:r>
        <w:rPr>
          <w:spacing w:val="-3"/>
        </w:rPr>
        <w:t> </w:t>
      </w:r>
      <w:r>
        <w:rPr/>
        <w:t>or</w:t>
      </w:r>
      <w:r>
        <w:rPr>
          <w:spacing w:val="-3"/>
        </w:rPr>
        <w:t> </w:t>
      </w:r>
      <w:r>
        <w:rPr/>
        <w:t>his/her</w:t>
      </w:r>
      <w:r>
        <w:rPr>
          <w:spacing w:val="-3"/>
        </w:rPr>
        <w:t> </w:t>
      </w:r>
      <w:r>
        <w:rPr/>
        <w:t>designee</w:t>
      </w:r>
      <w:r>
        <w:rPr>
          <w:spacing w:val="-3"/>
        </w:rPr>
        <w:t> </w:t>
      </w:r>
      <w:r>
        <w:rPr/>
        <w:t>will</w:t>
      </w:r>
      <w:r>
        <w:rPr>
          <w:spacing w:val="-3"/>
        </w:rPr>
        <w:t> </w:t>
      </w:r>
      <w:r>
        <w:rPr/>
        <w:t>produce</w:t>
      </w:r>
      <w:r>
        <w:rPr>
          <w:spacing w:val="-3"/>
        </w:rPr>
        <w:t> </w:t>
      </w:r>
      <w:r>
        <w:rPr/>
        <w:t>and</w:t>
      </w:r>
      <w:r>
        <w:rPr>
          <w:spacing w:val="-3"/>
        </w:rPr>
        <w:t> </w:t>
      </w:r>
      <w:r>
        <w:rPr/>
        <w:t>maintain</w:t>
      </w:r>
      <w:r>
        <w:rPr>
          <w:spacing w:val="-3"/>
        </w:rPr>
        <w:t> </w:t>
      </w:r>
      <w:r>
        <w:rPr/>
        <w:t>a</w:t>
      </w:r>
      <w:r>
        <w:rPr>
          <w:spacing w:val="-3"/>
        </w:rPr>
        <w:t> </w:t>
      </w:r>
      <w:r>
        <w:rPr/>
        <w:t>record</w:t>
      </w:r>
      <w:r>
        <w:rPr>
          <w:spacing w:val="-3"/>
        </w:rPr>
        <w:t> </w:t>
      </w:r>
      <w:r>
        <w:rPr/>
        <w:t>that</w:t>
      </w:r>
      <w:r>
        <w:rPr>
          <w:spacing w:val="-3"/>
        </w:rPr>
        <w:t> </w:t>
      </w:r>
      <w:r>
        <w:rPr/>
        <w:t>verifies</w:t>
      </w:r>
      <w:r>
        <w:rPr>
          <w:spacing w:val="-3"/>
        </w:rPr>
        <w:t> </w:t>
      </w:r>
      <w:r>
        <w:rPr/>
        <w:t>that</w:t>
      </w:r>
      <w:r>
        <w:rPr>
          <w:spacing w:val="-3"/>
        </w:rPr>
        <w:t> </w:t>
      </w:r>
      <w:r>
        <w:rPr/>
        <w:t>the parent or guardian was notified.</w:t>
      </w:r>
      <w:r>
        <w:rPr>
          <w:spacing w:val="40"/>
        </w:rPr>
        <w:t> </w:t>
      </w:r>
      <w:r>
        <w:rPr/>
        <w:t>If an in-person meeting takes place, the Director or his/her designee may ask the parent or guardian to sign the record acknowledging that the notification was provided.</w:t>
      </w:r>
      <w:r>
        <w:rPr>
          <w:spacing w:val="40"/>
        </w:rPr>
        <w:t> </w:t>
      </w:r>
      <w:r>
        <w:rPr/>
        <w:t>If a telephone conversation takes place, the Director or his/her designee may document on the record such details as the date and time of the telephone call, who was spoken to, and brief notes regarding the notification that was provided and the content of the conversation.</w:t>
      </w:r>
      <w:r>
        <w:rPr>
          <w:spacing w:val="40"/>
        </w:rPr>
        <w:t> </w:t>
      </w:r>
      <w:r>
        <w:rPr/>
        <w:t>If an email is sent, the Director or his/her designee</w:t>
      </w:r>
      <w:r>
        <w:rPr>
          <w:spacing w:val="-2"/>
        </w:rPr>
        <w:t> </w:t>
      </w:r>
      <w:r>
        <w:rPr/>
        <w:t>will</w:t>
      </w:r>
      <w:r>
        <w:rPr>
          <w:spacing w:val="-2"/>
        </w:rPr>
        <w:t> </w:t>
      </w:r>
      <w:r>
        <w:rPr/>
        <w:t>retain</w:t>
      </w:r>
      <w:r>
        <w:rPr>
          <w:spacing w:val="-2"/>
        </w:rPr>
        <w:t> </w:t>
      </w:r>
      <w:r>
        <w:rPr/>
        <w:t>a</w:t>
      </w:r>
      <w:r>
        <w:rPr>
          <w:spacing w:val="-2"/>
        </w:rPr>
        <w:t> </w:t>
      </w:r>
      <w:r>
        <w:rPr/>
        <w:t>copy</w:t>
      </w:r>
      <w:r>
        <w:rPr>
          <w:spacing w:val="-2"/>
        </w:rPr>
        <w:t> </w:t>
      </w:r>
      <w:r>
        <w:rPr/>
        <w:t>of</w:t>
      </w:r>
      <w:r>
        <w:rPr>
          <w:spacing w:val="-2"/>
        </w:rPr>
        <w:t> </w:t>
      </w:r>
      <w:r>
        <w:rPr/>
        <w:t>the</w:t>
      </w:r>
      <w:r>
        <w:rPr>
          <w:spacing w:val="-2"/>
        </w:rPr>
        <w:t> </w:t>
      </w:r>
      <w:r>
        <w:rPr/>
        <w:t>email.</w:t>
      </w:r>
      <w:r>
        <w:rPr>
          <w:spacing w:val="40"/>
        </w:rPr>
        <w:t> </w:t>
      </w:r>
      <w:r>
        <w:rPr/>
        <w:t>The</w:t>
      </w:r>
      <w:r>
        <w:rPr>
          <w:spacing w:val="-4"/>
        </w:rPr>
        <w:t> </w:t>
      </w:r>
      <w:r>
        <w:rPr/>
        <w:t>School</w:t>
      </w:r>
      <w:r>
        <w:rPr>
          <w:spacing w:val="-2"/>
        </w:rPr>
        <w:t> </w:t>
      </w:r>
      <w:r>
        <w:rPr/>
        <w:t>will</w:t>
      </w:r>
      <w:r>
        <w:rPr>
          <w:spacing w:val="-2"/>
        </w:rPr>
        <w:t> </w:t>
      </w:r>
      <w:r>
        <w:rPr/>
        <w:t>retain</w:t>
      </w:r>
      <w:r>
        <w:rPr>
          <w:spacing w:val="-2"/>
        </w:rPr>
        <w:t> </w:t>
      </w:r>
      <w:r>
        <w:rPr/>
        <w:t>the</w:t>
      </w:r>
      <w:r>
        <w:rPr>
          <w:spacing w:val="-2"/>
        </w:rPr>
        <w:t> </w:t>
      </w:r>
      <w:r>
        <w:rPr/>
        <w:t>record</w:t>
      </w:r>
      <w:r>
        <w:rPr>
          <w:spacing w:val="-2"/>
        </w:rPr>
        <w:t> </w:t>
      </w:r>
      <w:r>
        <w:rPr/>
        <w:t>as</w:t>
      </w:r>
      <w:r>
        <w:rPr>
          <w:spacing w:val="-2"/>
        </w:rPr>
        <w:t> </w:t>
      </w:r>
      <w:r>
        <w:rPr/>
        <w:t>long</w:t>
      </w:r>
      <w:r>
        <w:rPr>
          <w:spacing w:val="-2"/>
        </w:rPr>
        <w:t> </w:t>
      </w:r>
      <w:r>
        <w:rPr/>
        <w:t>as</w:t>
      </w:r>
      <w:r>
        <w:rPr>
          <w:spacing w:val="-2"/>
        </w:rPr>
        <w:t> </w:t>
      </w:r>
      <w:r>
        <w:rPr/>
        <w:t>the student is enrolled at the School and destroy the record after that time.</w:t>
      </w:r>
      <w:r>
        <w:rPr>
          <w:spacing w:val="40"/>
        </w:rPr>
        <w:t> </w:t>
      </w:r>
      <w:r>
        <w:rPr/>
        <w:t>The School will maintain the confidentiality of the record in accordance with Utah Code § 53G-9-604.</w:t>
      </w:r>
    </w:p>
    <w:p>
      <w:pPr>
        <w:pStyle w:val="BodyText"/>
      </w:pPr>
    </w:p>
    <w:p>
      <w:pPr>
        <w:pStyle w:val="BodyText"/>
        <w:spacing w:before="1"/>
        <w:ind w:left="120"/>
      </w:pPr>
      <w:r>
        <w:rPr>
          <w:color w:val="B5072D"/>
          <w:u w:val="single" w:color="B5072D"/>
        </w:rPr>
        <w:t>In</w:t>
      </w:r>
      <w:r>
        <w:rPr>
          <w:color w:val="B5072D"/>
          <w:spacing w:val="-3"/>
          <w:u w:val="single" w:color="B5072D"/>
        </w:rPr>
        <w:t> </w:t>
      </w:r>
      <w:r>
        <w:rPr>
          <w:color w:val="B5072D"/>
          <w:u w:val="single" w:color="B5072D"/>
        </w:rPr>
        <w:t>addition</w:t>
      </w:r>
      <w:r>
        <w:rPr>
          <w:color w:val="B5072D"/>
          <w:spacing w:val="-3"/>
          <w:u w:val="single" w:color="B5072D"/>
        </w:rPr>
        <w:t> </w:t>
      </w:r>
      <w:r>
        <w:rPr>
          <w:color w:val="B5072D"/>
          <w:u w:val="single" w:color="B5072D"/>
        </w:rPr>
        <w:t>to</w:t>
      </w:r>
      <w:r>
        <w:rPr>
          <w:color w:val="B5072D"/>
          <w:spacing w:val="-3"/>
          <w:u w:val="single" w:color="B5072D"/>
        </w:rPr>
        <w:t> </w:t>
      </w:r>
      <w:r>
        <w:rPr>
          <w:color w:val="B5072D"/>
          <w:u w:val="single" w:color="B5072D"/>
        </w:rPr>
        <w:t>notifying</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parent</w:t>
      </w:r>
      <w:r>
        <w:rPr>
          <w:color w:val="B5072D"/>
          <w:spacing w:val="-3"/>
          <w:u w:val="single" w:color="B5072D"/>
        </w:rPr>
        <w:t> </w:t>
      </w:r>
      <w:r>
        <w:rPr>
          <w:color w:val="B5072D"/>
          <w:u w:val="single" w:color="B5072D"/>
        </w:rPr>
        <w:t>or</w:t>
      </w:r>
      <w:r>
        <w:rPr>
          <w:color w:val="B5072D"/>
          <w:spacing w:val="-3"/>
          <w:u w:val="single" w:color="B5072D"/>
        </w:rPr>
        <w:t> </w:t>
      </w:r>
      <w:r>
        <w:rPr>
          <w:color w:val="B5072D"/>
          <w:u w:val="single" w:color="B5072D"/>
        </w:rPr>
        <w:t>guardian</w:t>
      </w:r>
      <w:r>
        <w:rPr>
          <w:color w:val="B5072D"/>
          <w:spacing w:val="-3"/>
          <w:u w:val="single" w:color="B5072D"/>
        </w:rPr>
        <w:t> </w:t>
      </w:r>
      <w:r>
        <w:rPr>
          <w:color w:val="B5072D"/>
          <w:u w:val="single" w:color="B5072D"/>
        </w:rPr>
        <w:t>as</w:t>
      </w:r>
      <w:r>
        <w:rPr>
          <w:color w:val="B5072D"/>
          <w:spacing w:val="-3"/>
          <w:u w:val="single" w:color="B5072D"/>
        </w:rPr>
        <w:t> </w:t>
      </w:r>
      <w:r>
        <w:rPr>
          <w:color w:val="B5072D"/>
          <w:u w:val="single" w:color="B5072D"/>
        </w:rPr>
        <w:t>set</w:t>
      </w:r>
      <w:r>
        <w:rPr>
          <w:color w:val="B5072D"/>
          <w:spacing w:val="-3"/>
          <w:u w:val="single" w:color="B5072D"/>
        </w:rPr>
        <w:t> </w:t>
      </w:r>
      <w:r>
        <w:rPr>
          <w:color w:val="B5072D"/>
          <w:u w:val="single" w:color="B5072D"/>
        </w:rPr>
        <w:t>forth</w:t>
      </w:r>
      <w:r>
        <w:rPr>
          <w:color w:val="B5072D"/>
          <w:spacing w:val="-3"/>
          <w:u w:val="single" w:color="B5072D"/>
        </w:rPr>
        <w:t> </w:t>
      </w:r>
      <w:r>
        <w:rPr>
          <w:color w:val="B5072D"/>
          <w:u w:val="single" w:color="B5072D"/>
        </w:rPr>
        <w:t>above,</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Director</w:t>
      </w:r>
      <w:r>
        <w:rPr>
          <w:color w:val="B5072D"/>
          <w:spacing w:val="-3"/>
          <w:u w:val="single" w:color="B5072D"/>
        </w:rPr>
        <w:t> </w:t>
      </w:r>
      <w:r>
        <w:rPr>
          <w:color w:val="B5072D"/>
          <w:u w:val="single" w:color="B5072D"/>
        </w:rPr>
        <w:t>or</w:t>
      </w:r>
      <w:r>
        <w:rPr>
          <w:color w:val="B5072D"/>
          <w:spacing w:val="-3"/>
          <w:u w:val="single" w:color="B5072D"/>
        </w:rPr>
        <w:t> </w:t>
      </w:r>
      <w:r>
        <w:rPr>
          <w:color w:val="B5072D"/>
          <w:u w:val="single" w:color="B5072D"/>
        </w:rPr>
        <w:t>his/her</w:t>
      </w:r>
      <w:r>
        <w:rPr>
          <w:color w:val="B5072D"/>
        </w:rPr>
        <w:t> </w:t>
      </w:r>
      <w:r>
        <w:rPr>
          <w:color w:val="B5072D"/>
          <w:u w:val="single" w:color="B5072D"/>
        </w:rPr>
        <w:t>designee will provide the parent or guardian with the following:</w:t>
      </w:r>
    </w:p>
    <w:p>
      <w:pPr>
        <w:pStyle w:val="ListParagraph"/>
        <w:numPr>
          <w:ilvl w:val="0"/>
          <w:numId w:val="10"/>
        </w:numPr>
        <w:tabs>
          <w:tab w:pos="771" w:val="left" w:leader="none"/>
          <w:tab w:pos="840" w:val="left" w:leader="none"/>
        </w:tabs>
        <w:spacing w:line="240" w:lineRule="auto" w:before="0" w:after="0"/>
        <w:ind w:left="840" w:right="202" w:hanging="360"/>
        <w:jc w:val="left"/>
        <w:rPr>
          <w:sz w:val="24"/>
        </w:rPr>
      </w:pPr>
      <w:r>
        <w:rPr>
          <w:color w:val="B5072D"/>
          <w:spacing w:val="-4"/>
          <w:sz w:val="24"/>
          <w:u w:val="single" w:color="B5072D"/>
        </w:rPr>
        <w:t> </w:t>
      </w:r>
      <w:r>
        <w:rPr>
          <w:color w:val="B5072D"/>
          <w:sz w:val="24"/>
          <w:u w:val="single" w:color="B5072D"/>
        </w:rPr>
        <w:t>​suicide</w:t>
      </w:r>
      <w:r>
        <w:rPr>
          <w:color w:val="B5072D"/>
          <w:spacing w:val="-4"/>
          <w:sz w:val="24"/>
          <w:u w:val="single" w:color="B5072D"/>
        </w:rPr>
        <w:t> </w:t>
      </w:r>
      <w:r>
        <w:rPr>
          <w:color w:val="B5072D"/>
          <w:sz w:val="24"/>
          <w:u w:val="single" w:color="B5072D"/>
        </w:rPr>
        <w:t>prevention</w:t>
      </w:r>
      <w:r>
        <w:rPr>
          <w:color w:val="B5072D"/>
          <w:spacing w:val="-4"/>
          <w:sz w:val="24"/>
          <w:u w:val="single" w:color="B5072D"/>
        </w:rPr>
        <w:t> </w:t>
      </w:r>
      <w:r>
        <w:rPr>
          <w:color w:val="B5072D"/>
          <w:sz w:val="24"/>
          <w:u w:val="single" w:color="B5072D"/>
        </w:rPr>
        <w:t>materials</w:t>
      </w:r>
      <w:r>
        <w:rPr>
          <w:color w:val="B5072D"/>
          <w:spacing w:val="-4"/>
          <w:sz w:val="24"/>
          <w:u w:val="single" w:color="B5072D"/>
        </w:rPr>
        <w:t> </w:t>
      </w:r>
      <w:r>
        <w:rPr>
          <w:color w:val="B5072D"/>
          <w:sz w:val="24"/>
          <w:u w:val="single" w:color="B5072D"/>
        </w:rPr>
        <w:t>and</w:t>
      </w:r>
      <w:r>
        <w:rPr>
          <w:color w:val="B5072D"/>
          <w:spacing w:val="-4"/>
          <w:sz w:val="24"/>
          <w:u w:val="single" w:color="B5072D"/>
        </w:rPr>
        <w:t> </w:t>
      </w:r>
      <w:r>
        <w:rPr>
          <w:color w:val="B5072D"/>
          <w:sz w:val="24"/>
          <w:u w:val="single" w:color="B5072D"/>
        </w:rPr>
        <w:t>information</w:t>
      </w:r>
      <w:r>
        <w:rPr>
          <w:color w:val="B5072D"/>
          <w:spacing w:val="-4"/>
          <w:sz w:val="24"/>
          <w:u w:val="single" w:color="B5072D"/>
        </w:rPr>
        <w:t> </w:t>
      </w:r>
      <w:r>
        <w:rPr>
          <w:color w:val="B5072D"/>
          <w:sz w:val="24"/>
          <w:u w:val="single" w:color="B5072D"/>
        </w:rPr>
        <w:t>as</w:t>
      </w:r>
      <w:r>
        <w:rPr>
          <w:color w:val="B5072D"/>
          <w:spacing w:val="-4"/>
          <w:sz w:val="24"/>
          <w:u w:val="single" w:color="B5072D"/>
        </w:rPr>
        <w:t> </w:t>
      </w:r>
      <w:r>
        <w:rPr>
          <w:color w:val="B5072D"/>
          <w:sz w:val="24"/>
          <w:u w:val="single" w:color="B5072D"/>
        </w:rPr>
        <w:t>recommended</w:t>
      </w:r>
      <w:r>
        <w:rPr>
          <w:color w:val="B5072D"/>
          <w:spacing w:val="-4"/>
          <w:sz w:val="24"/>
          <w:u w:val="single" w:color="B5072D"/>
        </w:rPr>
        <w:t> </w:t>
      </w:r>
      <w:r>
        <w:rPr>
          <w:color w:val="B5072D"/>
          <w:sz w:val="24"/>
          <w:u w:val="single" w:color="B5072D"/>
        </w:rPr>
        <w:t>by</w:t>
      </w:r>
      <w:r>
        <w:rPr>
          <w:color w:val="B5072D"/>
          <w:spacing w:val="-4"/>
          <w:sz w:val="24"/>
          <w:u w:val="single" w:color="B5072D"/>
        </w:rPr>
        <w:t> </w:t>
      </w:r>
      <w:r>
        <w:rPr>
          <w:color w:val="B5072D"/>
          <w:sz w:val="24"/>
          <w:u w:val="single" w:color="B5072D"/>
        </w:rPr>
        <w:t>the</w:t>
      </w:r>
      <w:r>
        <w:rPr>
          <w:color w:val="B5072D"/>
          <w:spacing w:val="-4"/>
          <w:sz w:val="24"/>
          <w:u w:val="single" w:color="B5072D"/>
        </w:rPr>
        <w:t> </w:t>
      </w:r>
      <w:r>
        <w:rPr>
          <w:color w:val="B5072D"/>
          <w:sz w:val="24"/>
          <w:u w:val="single" w:color="B5072D"/>
        </w:rPr>
        <w:t>Utah</w:t>
      </w:r>
      <w:r>
        <w:rPr>
          <w:color w:val="B5072D"/>
          <w:spacing w:val="-4"/>
          <w:sz w:val="24"/>
          <w:u w:val="single" w:color="B5072D"/>
        </w:rPr>
        <w:t> </w:t>
      </w:r>
      <w:r>
        <w:rPr>
          <w:color w:val="B5072D"/>
          <w:sz w:val="24"/>
          <w:u w:val="single" w:color="B5072D"/>
        </w:rPr>
        <w:t>State</w:t>
      </w:r>
      <w:r>
        <w:rPr>
          <w:color w:val="B5072D"/>
          <w:sz w:val="24"/>
        </w:rPr>
        <w:t> </w:t>
      </w:r>
      <w:r>
        <w:rPr>
          <w:color w:val="B5072D"/>
          <w:sz w:val="24"/>
          <w:u w:val="single" w:color="B5072D"/>
        </w:rPr>
        <w:t>Board of Education in accordance with Utah Code § 53G-9-604(2)(b);</w:t>
      </w:r>
    </w:p>
    <w:p>
      <w:pPr>
        <w:pStyle w:val="BodyText"/>
        <w:spacing w:before="11"/>
        <w:rPr>
          <w:sz w:val="15"/>
        </w:rPr>
      </w:pPr>
    </w:p>
    <w:p>
      <w:pPr>
        <w:pStyle w:val="ListParagraph"/>
        <w:numPr>
          <w:ilvl w:val="0"/>
          <w:numId w:val="10"/>
        </w:numPr>
        <w:tabs>
          <w:tab w:pos="771" w:val="left" w:leader="none"/>
          <w:tab w:pos="840" w:val="left" w:leader="none"/>
        </w:tabs>
        <w:spacing w:line="240" w:lineRule="auto" w:before="92" w:after="0"/>
        <w:ind w:left="840" w:right="217" w:hanging="360"/>
        <w:jc w:val="left"/>
        <w:rPr>
          <w:sz w:val="24"/>
        </w:rPr>
      </w:pPr>
      <w:r>
        <w:rPr>
          <w:color w:val="B5072D"/>
          <w:spacing w:val="-3"/>
          <w:sz w:val="24"/>
          <w:u w:val="single" w:color="B5072D"/>
        </w:rPr>
        <w:t> </w:t>
      </w:r>
      <w:r>
        <w:rPr>
          <w:color w:val="B5072D"/>
          <w:sz w:val="24"/>
          <w:u w:val="single" w:color="B5072D"/>
        </w:rPr>
        <w:t>​information</w:t>
      </w:r>
      <w:r>
        <w:rPr>
          <w:color w:val="B5072D"/>
          <w:spacing w:val="-3"/>
          <w:sz w:val="24"/>
          <w:u w:val="single" w:color="B5072D"/>
        </w:rPr>
        <w:t> </w:t>
      </w:r>
      <w:r>
        <w:rPr>
          <w:color w:val="B5072D"/>
          <w:sz w:val="24"/>
          <w:u w:val="single" w:color="B5072D"/>
        </w:rPr>
        <w:t>on</w:t>
      </w:r>
      <w:r>
        <w:rPr>
          <w:color w:val="B5072D"/>
          <w:spacing w:val="-3"/>
          <w:sz w:val="24"/>
          <w:u w:val="single" w:color="B5072D"/>
        </w:rPr>
        <w:t> </w:t>
      </w:r>
      <w:r>
        <w:rPr>
          <w:color w:val="B5072D"/>
          <w:sz w:val="24"/>
          <w:u w:val="single" w:color="B5072D"/>
        </w:rPr>
        <w:t>ways</w:t>
      </w:r>
      <w:r>
        <w:rPr>
          <w:color w:val="B5072D"/>
          <w:spacing w:val="-3"/>
          <w:sz w:val="24"/>
          <w:u w:val="single" w:color="B5072D"/>
        </w:rPr>
        <w:t> </w:t>
      </w:r>
      <w:r>
        <w:rPr>
          <w:color w:val="B5072D"/>
          <w:sz w:val="24"/>
          <w:u w:val="single" w:color="B5072D"/>
        </w:rPr>
        <w:t>to</w:t>
      </w:r>
      <w:r>
        <w:rPr>
          <w:color w:val="B5072D"/>
          <w:spacing w:val="-3"/>
          <w:sz w:val="24"/>
          <w:u w:val="single" w:color="B5072D"/>
        </w:rPr>
        <w:t> </w:t>
      </w:r>
      <w:r>
        <w:rPr>
          <w:color w:val="B5072D"/>
          <w:sz w:val="24"/>
          <w:u w:val="single" w:color="B5072D"/>
        </w:rPr>
        <w:t>limit</w:t>
      </w:r>
      <w:r>
        <w:rPr>
          <w:color w:val="B5072D"/>
          <w:spacing w:val="-3"/>
          <w:sz w:val="24"/>
          <w:u w:val="single" w:color="B5072D"/>
        </w:rPr>
        <w:t> </w:t>
      </w:r>
      <w:r>
        <w:rPr>
          <w:color w:val="B5072D"/>
          <w:sz w:val="24"/>
          <w:u w:val="single" w:color="B5072D"/>
        </w:rPr>
        <w:t>a</w:t>
      </w:r>
      <w:r>
        <w:rPr>
          <w:color w:val="B5072D"/>
          <w:spacing w:val="-3"/>
          <w:sz w:val="24"/>
          <w:u w:val="single" w:color="B5072D"/>
        </w:rPr>
        <w:t> </w:t>
      </w:r>
      <w:r>
        <w:rPr>
          <w:color w:val="B5072D"/>
          <w:sz w:val="24"/>
          <w:u w:val="single" w:color="B5072D"/>
        </w:rPr>
        <w:t>student’s</w:t>
      </w:r>
      <w:r>
        <w:rPr>
          <w:color w:val="B5072D"/>
          <w:spacing w:val="-4"/>
          <w:sz w:val="24"/>
          <w:u w:val="single" w:color="B5072D"/>
        </w:rPr>
        <w:t> </w:t>
      </w:r>
      <w:r>
        <w:rPr>
          <w:color w:val="B5072D"/>
          <w:sz w:val="24"/>
          <w:u w:val="single" w:color="B5072D"/>
        </w:rPr>
        <w:t>access</w:t>
      </w:r>
      <w:r>
        <w:rPr>
          <w:color w:val="B5072D"/>
          <w:spacing w:val="-3"/>
          <w:sz w:val="24"/>
          <w:u w:val="single" w:color="B5072D"/>
        </w:rPr>
        <w:t> </w:t>
      </w:r>
      <w:r>
        <w:rPr>
          <w:color w:val="B5072D"/>
          <w:sz w:val="24"/>
          <w:u w:val="single" w:color="B5072D"/>
        </w:rPr>
        <w:t>to</w:t>
      </w:r>
      <w:r>
        <w:rPr>
          <w:color w:val="B5072D"/>
          <w:spacing w:val="-3"/>
          <w:sz w:val="24"/>
          <w:u w:val="single" w:color="B5072D"/>
        </w:rPr>
        <w:t> </w:t>
      </w:r>
      <w:r>
        <w:rPr>
          <w:color w:val="B5072D"/>
          <w:sz w:val="24"/>
          <w:u w:val="single" w:color="B5072D"/>
        </w:rPr>
        <w:t>fatal</w:t>
      </w:r>
      <w:r>
        <w:rPr>
          <w:color w:val="B5072D"/>
          <w:spacing w:val="-3"/>
          <w:sz w:val="24"/>
          <w:u w:val="single" w:color="B5072D"/>
        </w:rPr>
        <w:t> </w:t>
      </w:r>
      <w:r>
        <w:rPr>
          <w:color w:val="B5072D"/>
          <w:sz w:val="24"/>
          <w:u w:val="single" w:color="B5072D"/>
        </w:rPr>
        <w:t>means,</w:t>
      </w:r>
      <w:r>
        <w:rPr>
          <w:color w:val="B5072D"/>
          <w:spacing w:val="-3"/>
          <w:sz w:val="24"/>
          <w:u w:val="single" w:color="B5072D"/>
        </w:rPr>
        <w:t> </w:t>
      </w:r>
      <w:r>
        <w:rPr>
          <w:color w:val="B5072D"/>
          <w:sz w:val="24"/>
          <w:u w:val="single" w:color="B5072D"/>
        </w:rPr>
        <w:t>including</w:t>
      </w:r>
      <w:r>
        <w:rPr>
          <w:color w:val="B5072D"/>
          <w:spacing w:val="-3"/>
          <w:sz w:val="24"/>
          <w:u w:val="single" w:color="B5072D"/>
        </w:rPr>
        <w:t> </w:t>
      </w:r>
      <w:r>
        <w:rPr>
          <w:color w:val="B5072D"/>
          <w:sz w:val="24"/>
          <w:u w:val="single" w:color="B5072D"/>
        </w:rPr>
        <w:t>firearms</w:t>
      </w:r>
      <w:r>
        <w:rPr>
          <w:color w:val="B5072D"/>
          <w:sz w:val="24"/>
        </w:rPr>
        <w:t> </w:t>
      </w:r>
      <w:r>
        <w:rPr>
          <w:color w:val="B5072D"/>
          <w:sz w:val="24"/>
          <w:u w:val="single" w:color="B5072D"/>
        </w:rPr>
        <w:t>or medication; and</w:t>
      </w:r>
    </w:p>
    <w:p>
      <w:pPr>
        <w:pStyle w:val="BodyText"/>
        <w:rPr>
          <w:sz w:val="16"/>
        </w:rPr>
      </w:pPr>
    </w:p>
    <w:p>
      <w:pPr>
        <w:pStyle w:val="ListParagraph"/>
        <w:numPr>
          <w:ilvl w:val="0"/>
          <w:numId w:val="10"/>
        </w:numPr>
        <w:tabs>
          <w:tab w:pos="771" w:val="left" w:leader="none"/>
          <w:tab w:pos="840" w:val="left" w:leader="none"/>
        </w:tabs>
        <w:spacing w:line="240" w:lineRule="auto" w:before="92" w:after="0"/>
        <w:ind w:left="840" w:right="1094" w:hanging="360"/>
        <w:jc w:val="left"/>
        <w:rPr>
          <w:sz w:val="24"/>
        </w:rPr>
      </w:pPr>
      <w:r>
        <w:rPr>
          <w:color w:val="B5072D"/>
          <w:spacing w:val="-4"/>
          <w:sz w:val="24"/>
          <w:u w:val="single" w:color="B5072D"/>
        </w:rPr>
        <w:t> </w:t>
      </w:r>
      <w:r>
        <w:rPr>
          <w:color w:val="B5072D"/>
          <w:sz w:val="24"/>
          <w:u w:val="single" w:color="B5072D"/>
        </w:rPr>
        <w:t>​information</w:t>
      </w:r>
      <w:r>
        <w:rPr>
          <w:color w:val="B5072D"/>
          <w:spacing w:val="-4"/>
          <w:sz w:val="24"/>
          <w:u w:val="single" w:color="B5072D"/>
        </w:rPr>
        <w:t> </w:t>
      </w:r>
      <w:r>
        <w:rPr>
          <w:color w:val="B5072D"/>
          <w:sz w:val="24"/>
          <w:u w:val="single" w:color="B5072D"/>
        </w:rPr>
        <w:t>and</w:t>
      </w:r>
      <w:r>
        <w:rPr>
          <w:color w:val="B5072D"/>
          <w:spacing w:val="-4"/>
          <w:sz w:val="24"/>
          <w:u w:val="single" w:color="B5072D"/>
        </w:rPr>
        <w:t> </w:t>
      </w:r>
      <w:r>
        <w:rPr>
          <w:color w:val="B5072D"/>
          <w:sz w:val="24"/>
          <w:u w:val="single" w:color="B5072D"/>
        </w:rPr>
        <w:t>resources</w:t>
      </w:r>
      <w:r>
        <w:rPr>
          <w:color w:val="B5072D"/>
          <w:spacing w:val="-4"/>
          <w:sz w:val="24"/>
          <w:u w:val="single" w:color="B5072D"/>
        </w:rPr>
        <w:t> </w:t>
      </w:r>
      <w:r>
        <w:rPr>
          <w:color w:val="B5072D"/>
          <w:sz w:val="24"/>
          <w:u w:val="single" w:color="B5072D"/>
        </w:rPr>
        <w:t>on</w:t>
      </w:r>
      <w:r>
        <w:rPr>
          <w:color w:val="B5072D"/>
          <w:spacing w:val="-4"/>
          <w:sz w:val="24"/>
          <w:u w:val="single" w:color="B5072D"/>
        </w:rPr>
        <w:t> </w:t>
      </w:r>
      <w:r>
        <w:rPr>
          <w:color w:val="B5072D"/>
          <w:sz w:val="24"/>
          <w:u w:val="single" w:color="B5072D"/>
        </w:rPr>
        <w:t>the</w:t>
      </w:r>
      <w:r>
        <w:rPr>
          <w:color w:val="B5072D"/>
          <w:spacing w:val="-4"/>
          <w:sz w:val="24"/>
          <w:u w:val="single" w:color="B5072D"/>
        </w:rPr>
        <w:t> </w:t>
      </w:r>
      <w:r>
        <w:rPr>
          <w:color w:val="B5072D"/>
          <w:sz w:val="24"/>
          <w:u w:val="single" w:color="B5072D"/>
        </w:rPr>
        <w:t>healthy</w:t>
      </w:r>
      <w:r>
        <w:rPr>
          <w:color w:val="B5072D"/>
          <w:spacing w:val="-4"/>
          <w:sz w:val="24"/>
          <w:u w:val="single" w:color="B5072D"/>
        </w:rPr>
        <w:t> </w:t>
      </w:r>
      <w:r>
        <w:rPr>
          <w:color w:val="B5072D"/>
          <w:sz w:val="24"/>
          <w:u w:val="single" w:color="B5072D"/>
        </w:rPr>
        <w:t>use</w:t>
      </w:r>
      <w:r>
        <w:rPr>
          <w:color w:val="B5072D"/>
          <w:spacing w:val="-4"/>
          <w:sz w:val="24"/>
          <w:u w:val="single" w:color="B5072D"/>
        </w:rPr>
        <w:t> </w:t>
      </w:r>
      <w:r>
        <w:rPr>
          <w:color w:val="B5072D"/>
          <w:sz w:val="24"/>
          <w:u w:val="single" w:color="B5072D"/>
        </w:rPr>
        <w:t>of</w:t>
      </w:r>
      <w:r>
        <w:rPr>
          <w:color w:val="B5072D"/>
          <w:spacing w:val="-4"/>
          <w:sz w:val="24"/>
          <w:u w:val="single" w:color="B5072D"/>
        </w:rPr>
        <w:t> </w:t>
      </w:r>
      <w:r>
        <w:rPr>
          <w:color w:val="B5072D"/>
          <w:sz w:val="24"/>
          <w:u w:val="single" w:color="B5072D"/>
        </w:rPr>
        <w:t>social</w:t>
      </w:r>
      <w:r>
        <w:rPr>
          <w:color w:val="B5072D"/>
          <w:spacing w:val="-4"/>
          <w:sz w:val="24"/>
          <w:u w:val="single" w:color="B5072D"/>
        </w:rPr>
        <w:t> </w:t>
      </w:r>
      <w:r>
        <w:rPr>
          <w:color w:val="B5072D"/>
          <w:sz w:val="24"/>
          <w:u w:val="single" w:color="B5072D"/>
        </w:rPr>
        <w:t>media</w:t>
      </w:r>
      <w:r>
        <w:rPr>
          <w:color w:val="B5072D"/>
          <w:spacing w:val="-4"/>
          <w:sz w:val="24"/>
          <w:u w:val="single" w:color="B5072D"/>
        </w:rPr>
        <w:t> </w:t>
      </w:r>
      <w:r>
        <w:rPr>
          <w:color w:val="B5072D"/>
          <w:sz w:val="24"/>
          <w:u w:val="single" w:color="B5072D"/>
        </w:rPr>
        <w:t>and</w:t>
      </w:r>
      <w:r>
        <w:rPr>
          <w:color w:val="B5072D"/>
          <w:spacing w:val="-4"/>
          <w:sz w:val="24"/>
          <w:u w:val="single" w:color="B5072D"/>
        </w:rPr>
        <w:t> </w:t>
      </w:r>
      <w:r>
        <w:rPr>
          <w:color w:val="B5072D"/>
          <w:sz w:val="24"/>
          <w:u w:val="single" w:color="B5072D"/>
        </w:rPr>
        <w:t>online</w:t>
      </w:r>
      <w:r>
        <w:rPr>
          <w:color w:val="B5072D"/>
          <w:sz w:val="24"/>
        </w:rPr>
        <w:t> </w:t>
      </w:r>
      <w:r>
        <w:rPr>
          <w:color w:val="B5072D"/>
          <w:spacing w:val="-2"/>
          <w:sz w:val="24"/>
          <w:u w:val="single" w:color="B5072D"/>
        </w:rPr>
        <w:t>practices.</w:t>
      </w:r>
    </w:p>
    <w:p>
      <w:pPr>
        <w:pStyle w:val="BodyText"/>
        <w:spacing w:before="10"/>
        <w:rPr>
          <w:sz w:val="15"/>
        </w:rPr>
      </w:pPr>
    </w:p>
    <w:p>
      <w:pPr>
        <w:pStyle w:val="BodyText"/>
        <w:spacing w:before="93"/>
        <w:ind w:left="120"/>
      </w:pPr>
      <w:r>
        <w:rPr>
          <w:u w:val="single"/>
        </w:rPr>
        <w:t>Action</w:t>
      </w:r>
      <w:r>
        <w:rPr>
          <w:spacing w:val="-5"/>
          <w:u w:val="single"/>
        </w:rPr>
        <w:t> </w:t>
      </w:r>
      <w:r>
        <w:rPr>
          <w:u w:val="single"/>
        </w:rPr>
        <w:t>Plan</w:t>
      </w:r>
      <w:r>
        <w:rPr>
          <w:spacing w:val="-5"/>
          <w:u w:val="single"/>
        </w:rPr>
        <w:t> </w:t>
      </w:r>
      <w:r>
        <w:rPr>
          <w:u w:val="single"/>
        </w:rPr>
        <w:t>to</w:t>
      </w:r>
      <w:r>
        <w:rPr>
          <w:spacing w:val="-5"/>
          <w:u w:val="single"/>
        </w:rPr>
        <w:t> </w:t>
      </w:r>
      <w:r>
        <w:rPr>
          <w:u w:val="single"/>
        </w:rPr>
        <w:t>Address</w:t>
      </w:r>
      <w:r>
        <w:rPr>
          <w:spacing w:val="-5"/>
          <w:u w:val="single"/>
        </w:rPr>
        <w:t> </w:t>
      </w:r>
      <w:r>
        <w:rPr>
          <w:u w:val="single"/>
        </w:rPr>
        <w:t>Reported</w:t>
      </w:r>
      <w:r>
        <w:rPr>
          <w:spacing w:val="-5"/>
          <w:u w:val="single"/>
        </w:rPr>
        <w:t> </w:t>
      </w:r>
      <w:r>
        <w:rPr>
          <w:u w:val="single"/>
        </w:rPr>
        <w:t>Incidents</w:t>
      </w:r>
      <w:r>
        <w:rPr>
          <w:spacing w:val="-5"/>
          <w:u w:val="single"/>
        </w:rPr>
        <w:t> </w:t>
      </w:r>
      <w:r>
        <w:rPr>
          <w:u w:val="single"/>
        </w:rPr>
        <w:t>of</w:t>
      </w:r>
      <w:r>
        <w:rPr>
          <w:spacing w:val="-5"/>
          <w:u w:val="single"/>
        </w:rPr>
        <w:t> </w:t>
      </w:r>
      <w:r>
        <w:rPr>
          <w:u w:val="single"/>
        </w:rPr>
        <w:t>Bullying,</w:t>
      </w:r>
      <w:r>
        <w:rPr>
          <w:spacing w:val="-5"/>
          <w:u w:val="single"/>
        </w:rPr>
        <w:t> </w:t>
      </w:r>
      <w:r>
        <w:rPr>
          <w:u w:val="single"/>
        </w:rPr>
        <w:t>Cyber-Bullying,</w:t>
      </w:r>
      <w:r>
        <w:rPr>
          <w:spacing w:val="-5"/>
          <w:u w:val="single"/>
        </w:rPr>
        <w:t> </w:t>
      </w:r>
      <w:r>
        <w:rPr>
          <w:u w:val="single"/>
        </w:rPr>
        <w:t>Hazing,</w:t>
      </w:r>
      <w:r>
        <w:rPr/>
        <w:t> </w:t>
      </w:r>
      <w:r>
        <w:rPr>
          <w:u w:val="single"/>
        </w:rPr>
        <w:t>Retaliation, and Abusive Conduct</w:t>
      </w:r>
    </w:p>
    <w:p>
      <w:pPr>
        <w:pStyle w:val="BodyText"/>
        <w:spacing w:before="11"/>
        <w:rPr>
          <w:sz w:val="15"/>
        </w:rPr>
      </w:pPr>
    </w:p>
    <w:p>
      <w:pPr>
        <w:pStyle w:val="BodyText"/>
        <w:spacing w:before="92"/>
        <w:ind w:left="120" w:right="154"/>
      </w:pPr>
      <w:r>
        <w:rPr/>
        <w:t>The</w:t>
      </w:r>
      <w:r>
        <w:rPr>
          <w:spacing w:val="-4"/>
        </w:rPr>
        <w:t> </w:t>
      </w:r>
      <w:r>
        <w:rPr/>
        <w:t>School</w:t>
      </w:r>
      <w:r>
        <w:rPr>
          <w:spacing w:val="-4"/>
        </w:rPr>
        <w:t> </w:t>
      </w:r>
      <w:r>
        <w:rPr/>
        <w:t>will</w:t>
      </w:r>
      <w:r>
        <w:rPr>
          <w:spacing w:val="-4"/>
        </w:rPr>
        <w:t> </w:t>
      </w:r>
      <w:r>
        <w:rPr/>
        <w:t>investigate</w:t>
      </w:r>
      <w:r>
        <w:rPr>
          <w:spacing w:val="-4"/>
        </w:rPr>
        <w:t> </w:t>
      </w:r>
      <w:r>
        <w:rPr/>
        <w:t>all</w:t>
      </w:r>
      <w:r>
        <w:rPr>
          <w:spacing w:val="-4"/>
        </w:rPr>
        <w:t> </w:t>
      </w:r>
      <w:r>
        <w:rPr/>
        <w:t>allegations</w:t>
      </w:r>
      <w:r>
        <w:rPr>
          <w:spacing w:val="-4"/>
        </w:rPr>
        <w:t> </w:t>
      </w:r>
      <w:r>
        <w:rPr/>
        <w:t>of</w:t>
      </w:r>
      <w:r>
        <w:rPr>
          <w:spacing w:val="-4"/>
        </w:rPr>
        <w:t> </w:t>
      </w:r>
      <w:r>
        <w:rPr/>
        <w:t>incidents</w:t>
      </w:r>
      <w:r>
        <w:rPr>
          <w:spacing w:val="-4"/>
        </w:rPr>
        <w:t> </w:t>
      </w:r>
      <w:r>
        <w:rPr/>
        <w:t>of</w:t>
      </w:r>
      <w:r>
        <w:rPr>
          <w:spacing w:val="-4"/>
        </w:rPr>
        <w:t> </w:t>
      </w:r>
      <w:r>
        <w:rPr/>
        <w:t>bullying,</w:t>
      </w:r>
      <w:r>
        <w:rPr>
          <w:spacing w:val="-4"/>
        </w:rPr>
        <w:t> </w:t>
      </w:r>
      <w:r>
        <w:rPr/>
        <w:t>cyber-bullying,</w:t>
      </w:r>
      <w:r>
        <w:rPr>
          <w:spacing w:val="-4"/>
        </w:rPr>
        <w:t> </w:t>
      </w:r>
      <w:r>
        <w:rPr/>
        <w:t>hazing, retaliation, and abusive conduct in accordance with this policy and applicable law. The Director or his/her designee will investigate allegations of these incidents and will have adequate training to conduct such an investigation.</w:t>
      </w:r>
      <w:r>
        <w:rPr>
          <w:spacing w:val="80"/>
        </w:rPr>
        <w:t> </w:t>
      </w:r>
      <w:r>
        <w:rPr/>
        <w:t>The Director will be the point person with training and expertise to assist, direct, and supervise training of other employees in the responsibilities set forth in this paragraph.</w:t>
      </w:r>
    </w:p>
    <w:p>
      <w:pPr>
        <w:pStyle w:val="BodyText"/>
      </w:pPr>
    </w:p>
    <w:p>
      <w:pPr>
        <w:pStyle w:val="BodyText"/>
        <w:ind w:left="120"/>
      </w:pPr>
      <w:r>
        <w:rPr/>
        <w:t>The</w:t>
      </w:r>
      <w:r>
        <w:rPr>
          <w:spacing w:val="-7"/>
        </w:rPr>
        <w:t> </w:t>
      </w:r>
      <w:r>
        <w:rPr/>
        <w:t>School</w:t>
      </w:r>
      <w:r>
        <w:rPr>
          <w:spacing w:val="-4"/>
        </w:rPr>
        <w:t> </w:t>
      </w:r>
      <w:r>
        <w:rPr/>
        <w:t>will</w:t>
      </w:r>
      <w:r>
        <w:rPr>
          <w:spacing w:val="-4"/>
        </w:rPr>
        <w:t> </w:t>
      </w:r>
      <w:r>
        <w:rPr/>
        <w:t>investigate</w:t>
      </w:r>
      <w:r>
        <w:rPr>
          <w:spacing w:val="-5"/>
        </w:rPr>
        <w:t> </w:t>
      </w:r>
      <w:r>
        <w:rPr/>
        <w:t>all</w:t>
      </w:r>
      <w:r>
        <w:rPr>
          <w:spacing w:val="-4"/>
        </w:rPr>
        <w:t> </w:t>
      </w:r>
      <w:r>
        <w:rPr/>
        <w:t>allegations</w:t>
      </w:r>
      <w:r>
        <w:rPr>
          <w:spacing w:val="-3"/>
        </w:rPr>
        <w:t> </w:t>
      </w:r>
      <w:r>
        <w:rPr/>
        <w:t>of</w:t>
      </w:r>
      <w:r>
        <w:rPr>
          <w:spacing w:val="-5"/>
        </w:rPr>
        <w:t> </w:t>
      </w:r>
      <w:r>
        <w:rPr/>
        <w:t>these</w:t>
      </w:r>
      <w:r>
        <w:rPr>
          <w:spacing w:val="-4"/>
        </w:rPr>
        <w:t> </w:t>
      </w:r>
      <w:r>
        <w:rPr/>
        <w:t>incidents</w:t>
      </w:r>
      <w:r>
        <w:rPr>
          <w:spacing w:val="-4"/>
        </w:rPr>
        <w:t> </w:t>
      </w:r>
      <w:r>
        <w:rPr/>
        <w:t>by</w:t>
      </w:r>
      <w:r>
        <w:rPr>
          <w:spacing w:val="-4"/>
        </w:rPr>
        <w:t> </w:t>
      </w:r>
      <w:r>
        <w:rPr>
          <w:spacing w:val="-2"/>
        </w:rPr>
        <w:t>interviewing</w:t>
      </w:r>
    </w:p>
    <w:p>
      <w:pPr>
        <w:pStyle w:val="ListParagraph"/>
        <w:numPr>
          <w:ilvl w:val="0"/>
          <w:numId w:val="11"/>
        </w:numPr>
        <w:tabs>
          <w:tab w:pos="838" w:val="left" w:leader="none"/>
        </w:tabs>
        <w:spacing w:line="240" w:lineRule="auto" w:before="0" w:after="0"/>
        <w:ind w:left="838" w:right="0" w:hanging="358"/>
        <w:jc w:val="left"/>
        <w:rPr>
          <w:sz w:val="24"/>
        </w:rPr>
      </w:pPr>
      <w:r>
        <w:rPr>
          <w:sz w:val="24"/>
        </w:rPr>
        <w:t>the</w:t>
      </w:r>
      <w:r>
        <w:rPr>
          <w:spacing w:val="-4"/>
          <w:sz w:val="24"/>
        </w:rPr>
        <w:t> </w:t>
      </w:r>
      <w:r>
        <w:rPr>
          <w:sz w:val="24"/>
        </w:rPr>
        <w:t>alleged</w:t>
      </w:r>
      <w:r>
        <w:rPr>
          <w:spacing w:val="-4"/>
          <w:sz w:val="24"/>
        </w:rPr>
        <w:t> </w:t>
      </w:r>
      <w:r>
        <w:rPr>
          <w:spacing w:val="-2"/>
          <w:sz w:val="24"/>
        </w:rPr>
        <w:t>victim;</w:t>
      </w:r>
    </w:p>
    <w:p>
      <w:pPr>
        <w:pStyle w:val="BodyText"/>
      </w:pPr>
    </w:p>
    <w:p>
      <w:pPr>
        <w:pStyle w:val="ListParagraph"/>
        <w:numPr>
          <w:ilvl w:val="0"/>
          <w:numId w:val="11"/>
        </w:numPr>
        <w:tabs>
          <w:tab w:pos="838" w:val="left" w:leader="none"/>
        </w:tabs>
        <w:spacing w:line="240" w:lineRule="auto" w:before="0" w:after="0"/>
        <w:ind w:left="838" w:right="0" w:hanging="358"/>
        <w:jc w:val="left"/>
        <w:rPr>
          <w:sz w:val="24"/>
        </w:rPr>
      </w:pPr>
      <w:r>
        <w:rPr>
          <w:sz w:val="24"/>
        </w:rPr>
        <w:t>the</w:t>
      </w:r>
      <w:r>
        <w:rPr>
          <w:spacing w:val="-6"/>
          <w:sz w:val="24"/>
        </w:rPr>
        <w:t> </w:t>
      </w:r>
      <w:r>
        <w:rPr>
          <w:sz w:val="24"/>
        </w:rPr>
        <w:t>individual</w:t>
      </w:r>
      <w:r>
        <w:rPr>
          <w:spacing w:val="-4"/>
          <w:sz w:val="24"/>
        </w:rPr>
        <w:t> </w:t>
      </w:r>
      <w:r>
        <w:rPr>
          <w:sz w:val="24"/>
        </w:rPr>
        <w:t>who</w:t>
      </w:r>
      <w:r>
        <w:rPr>
          <w:spacing w:val="-4"/>
          <w:sz w:val="24"/>
        </w:rPr>
        <w:t> </w:t>
      </w:r>
      <w:r>
        <w:rPr>
          <w:sz w:val="24"/>
        </w:rPr>
        <w:t>is</w:t>
      </w:r>
      <w:r>
        <w:rPr>
          <w:spacing w:val="-4"/>
          <w:sz w:val="24"/>
        </w:rPr>
        <w:t> </w:t>
      </w:r>
      <w:r>
        <w:rPr>
          <w:sz w:val="24"/>
        </w:rPr>
        <w:t>alleged</w:t>
      </w:r>
      <w:r>
        <w:rPr>
          <w:spacing w:val="-4"/>
          <w:sz w:val="24"/>
        </w:rPr>
        <w:t> </w:t>
      </w:r>
      <w:r>
        <w:rPr>
          <w:sz w:val="24"/>
        </w:rPr>
        <w:t>to</w:t>
      </w:r>
      <w:r>
        <w:rPr>
          <w:spacing w:val="-3"/>
          <w:sz w:val="24"/>
        </w:rPr>
        <w:t> </w:t>
      </w:r>
      <w:r>
        <w:rPr>
          <w:sz w:val="24"/>
        </w:rPr>
        <w:t>have</w:t>
      </w:r>
      <w:r>
        <w:rPr>
          <w:spacing w:val="-4"/>
          <w:sz w:val="24"/>
        </w:rPr>
        <w:t> </w:t>
      </w:r>
      <w:r>
        <w:rPr>
          <w:sz w:val="24"/>
        </w:rPr>
        <w:t>engaged</w:t>
      </w:r>
      <w:r>
        <w:rPr>
          <w:spacing w:val="-4"/>
          <w:sz w:val="24"/>
        </w:rPr>
        <w:t> </w:t>
      </w:r>
      <w:r>
        <w:rPr>
          <w:sz w:val="24"/>
        </w:rPr>
        <w:t>in</w:t>
      </w:r>
      <w:r>
        <w:rPr>
          <w:spacing w:val="-4"/>
          <w:sz w:val="24"/>
        </w:rPr>
        <w:t> </w:t>
      </w:r>
      <w:r>
        <w:rPr>
          <w:sz w:val="24"/>
        </w:rPr>
        <w:t>the</w:t>
      </w:r>
      <w:r>
        <w:rPr>
          <w:spacing w:val="-4"/>
          <w:sz w:val="24"/>
        </w:rPr>
        <w:t> </w:t>
      </w:r>
      <w:r>
        <w:rPr>
          <w:sz w:val="24"/>
        </w:rPr>
        <w:t>prohibited</w:t>
      </w:r>
      <w:r>
        <w:rPr>
          <w:spacing w:val="-3"/>
          <w:sz w:val="24"/>
        </w:rPr>
        <w:t> </w:t>
      </w:r>
      <w:r>
        <w:rPr>
          <w:spacing w:val="-2"/>
          <w:sz w:val="24"/>
        </w:rPr>
        <w:t>conduct;</w:t>
      </w:r>
    </w:p>
    <w:p>
      <w:pPr>
        <w:pStyle w:val="BodyText"/>
      </w:pPr>
    </w:p>
    <w:p>
      <w:pPr>
        <w:pStyle w:val="ListParagraph"/>
        <w:numPr>
          <w:ilvl w:val="0"/>
          <w:numId w:val="11"/>
        </w:numPr>
        <w:tabs>
          <w:tab w:pos="838" w:val="left" w:leader="none"/>
          <w:tab w:pos="840" w:val="left" w:leader="none"/>
        </w:tabs>
        <w:spacing w:line="240" w:lineRule="auto" w:before="0" w:after="0"/>
        <w:ind w:left="840" w:right="158" w:hanging="360"/>
        <w:jc w:val="left"/>
        <w:rPr>
          <w:sz w:val="24"/>
        </w:rPr>
      </w:pPr>
      <w:r>
        <w:rPr>
          <w:sz w:val="24"/>
        </w:rPr>
        <w:t>the</w:t>
      </w:r>
      <w:r>
        <w:rPr>
          <w:spacing w:val="-3"/>
          <w:sz w:val="24"/>
        </w:rPr>
        <w:t> </w:t>
      </w:r>
      <w:r>
        <w:rPr>
          <w:sz w:val="24"/>
        </w:rPr>
        <w:t>parents</w:t>
      </w:r>
      <w:r>
        <w:rPr>
          <w:spacing w:val="-3"/>
          <w:sz w:val="24"/>
        </w:rPr>
        <w:t> </w:t>
      </w:r>
      <w:r>
        <w:rPr>
          <w:sz w:val="24"/>
        </w:rPr>
        <w:t>or</w:t>
      </w:r>
      <w:r>
        <w:rPr>
          <w:spacing w:val="-3"/>
          <w:sz w:val="24"/>
        </w:rPr>
        <w:t> </w:t>
      </w:r>
      <w:r>
        <w:rPr>
          <w:sz w:val="24"/>
        </w:rPr>
        <w:t>guardians</w:t>
      </w:r>
      <w:r>
        <w:rPr>
          <w:spacing w:val="-3"/>
          <w:sz w:val="24"/>
        </w:rPr>
        <w:t> </w:t>
      </w:r>
      <w:r>
        <w:rPr>
          <w:sz w:val="24"/>
        </w:rPr>
        <w:t>of</w:t>
      </w:r>
      <w:r>
        <w:rPr>
          <w:spacing w:val="-3"/>
          <w:sz w:val="24"/>
        </w:rPr>
        <w:t> </w:t>
      </w:r>
      <w:r>
        <w:rPr>
          <w:sz w:val="24"/>
        </w:rPr>
        <w:t>the</w:t>
      </w:r>
      <w:r>
        <w:rPr>
          <w:spacing w:val="-3"/>
          <w:sz w:val="24"/>
        </w:rPr>
        <w:t> </w:t>
      </w:r>
      <w:r>
        <w:rPr>
          <w:sz w:val="24"/>
        </w:rPr>
        <w:t>alleged</w:t>
      </w:r>
      <w:r>
        <w:rPr>
          <w:spacing w:val="-3"/>
          <w:sz w:val="24"/>
        </w:rPr>
        <w:t> </w:t>
      </w:r>
      <w:r>
        <w:rPr>
          <w:sz w:val="24"/>
        </w:rPr>
        <w:t>victim</w:t>
      </w:r>
      <w:r>
        <w:rPr>
          <w:spacing w:val="-3"/>
          <w:sz w:val="24"/>
        </w:rPr>
        <w:t> </w:t>
      </w:r>
      <w:r>
        <w:rPr>
          <w:sz w:val="24"/>
        </w:rPr>
        <w:t>and</w:t>
      </w:r>
      <w:r>
        <w:rPr>
          <w:spacing w:val="-3"/>
          <w:sz w:val="24"/>
        </w:rPr>
        <w:t> </w:t>
      </w:r>
      <w:r>
        <w:rPr>
          <w:sz w:val="24"/>
        </w:rPr>
        <w:t>the</w:t>
      </w:r>
      <w:r>
        <w:rPr>
          <w:spacing w:val="-3"/>
          <w:sz w:val="24"/>
        </w:rPr>
        <w:t> </w:t>
      </w:r>
      <w:r>
        <w:rPr>
          <w:sz w:val="24"/>
        </w:rPr>
        <w:t>individual</w:t>
      </w:r>
      <w:r>
        <w:rPr>
          <w:spacing w:val="-3"/>
          <w:sz w:val="24"/>
        </w:rPr>
        <w:t> </w:t>
      </w:r>
      <w:r>
        <w:rPr>
          <w:sz w:val="24"/>
        </w:rPr>
        <w:t>who</w:t>
      </w:r>
      <w:r>
        <w:rPr>
          <w:spacing w:val="-3"/>
          <w:sz w:val="24"/>
        </w:rPr>
        <w:t> </w:t>
      </w:r>
      <w:r>
        <w:rPr>
          <w:sz w:val="24"/>
        </w:rPr>
        <w:t>is</w:t>
      </w:r>
      <w:r>
        <w:rPr>
          <w:spacing w:val="-3"/>
          <w:sz w:val="24"/>
        </w:rPr>
        <w:t> </w:t>
      </w:r>
      <w:r>
        <w:rPr>
          <w:sz w:val="24"/>
        </w:rPr>
        <w:t>alleged</w:t>
      </w:r>
      <w:r>
        <w:rPr>
          <w:spacing w:val="-3"/>
          <w:sz w:val="24"/>
        </w:rPr>
        <w:t> </w:t>
      </w:r>
      <w:r>
        <w:rPr>
          <w:sz w:val="24"/>
        </w:rPr>
        <w:t>to have engaged in prohibited conduct;</w:t>
      </w:r>
    </w:p>
    <w:p>
      <w:pPr>
        <w:pStyle w:val="BodyText"/>
      </w:pPr>
    </w:p>
    <w:p>
      <w:pPr>
        <w:pStyle w:val="ListParagraph"/>
        <w:numPr>
          <w:ilvl w:val="0"/>
          <w:numId w:val="11"/>
        </w:numPr>
        <w:tabs>
          <w:tab w:pos="838" w:val="left" w:leader="none"/>
        </w:tabs>
        <w:spacing w:line="240" w:lineRule="auto" w:before="0" w:after="0"/>
        <w:ind w:left="838" w:right="0" w:hanging="358"/>
        <w:jc w:val="left"/>
        <w:rPr>
          <w:sz w:val="24"/>
        </w:rPr>
      </w:pPr>
      <w:r>
        <w:rPr>
          <w:sz w:val="24"/>
        </w:rPr>
        <w:t>any</w:t>
      </w:r>
      <w:r>
        <w:rPr>
          <w:spacing w:val="-2"/>
          <w:sz w:val="24"/>
        </w:rPr>
        <w:t> witnesses;</w:t>
      </w:r>
    </w:p>
    <w:p>
      <w:pPr>
        <w:pStyle w:val="BodyText"/>
      </w:pPr>
    </w:p>
    <w:p>
      <w:pPr>
        <w:pStyle w:val="ListParagraph"/>
        <w:numPr>
          <w:ilvl w:val="0"/>
          <w:numId w:val="11"/>
        </w:numPr>
        <w:tabs>
          <w:tab w:pos="838" w:val="left" w:leader="none"/>
        </w:tabs>
        <w:spacing w:line="240" w:lineRule="auto" w:before="1" w:after="0"/>
        <w:ind w:left="838" w:right="0" w:hanging="358"/>
        <w:jc w:val="left"/>
        <w:rPr>
          <w:sz w:val="24"/>
        </w:rPr>
      </w:pPr>
      <w:r>
        <w:rPr>
          <w:sz w:val="24"/>
        </w:rPr>
        <w:t>School</w:t>
      </w:r>
      <w:r>
        <w:rPr>
          <w:spacing w:val="-7"/>
          <w:sz w:val="24"/>
        </w:rPr>
        <w:t> </w:t>
      </w:r>
      <w:r>
        <w:rPr>
          <w:sz w:val="24"/>
        </w:rPr>
        <w:t>staff</w:t>
      </w:r>
      <w:r>
        <w:rPr>
          <w:spacing w:val="-4"/>
          <w:sz w:val="24"/>
        </w:rPr>
        <w:t> </w:t>
      </w:r>
      <w:r>
        <w:rPr>
          <w:sz w:val="24"/>
        </w:rPr>
        <w:t>familiar</w:t>
      </w:r>
      <w:r>
        <w:rPr>
          <w:spacing w:val="-5"/>
          <w:sz w:val="24"/>
        </w:rPr>
        <w:t> </w:t>
      </w:r>
      <w:r>
        <w:rPr>
          <w:sz w:val="24"/>
        </w:rPr>
        <w:t>with</w:t>
      </w:r>
      <w:r>
        <w:rPr>
          <w:spacing w:val="-4"/>
          <w:sz w:val="24"/>
        </w:rPr>
        <w:t> </w:t>
      </w:r>
      <w:r>
        <w:rPr>
          <w:sz w:val="24"/>
        </w:rPr>
        <w:t>the</w:t>
      </w:r>
      <w:r>
        <w:rPr>
          <w:spacing w:val="-5"/>
          <w:sz w:val="24"/>
        </w:rPr>
        <w:t> </w:t>
      </w:r>
      <w:r>
        <w:rPr>
          <w:sz w:val="24"/>
        </w:rPr>
        <w:t>alleged</w:t>
      </w:r>
      <w:r>
        <w:rPr>
          <w:spacing w:val="-4"/>
          <w:sz w:val="24"/>
        </w:rPr>
        <w:t> </w:t>
      </w:r>
      <w:r>
        <w:rPr>
          <w:spacing w:val="-2"/>
          <w:sz w:val="24"/>
        </w:rPr>
        <w:t>victim;</w:t>
      </w:r>
    </w:p>
    <w:p>
      <w:pPr>
        <w:spacing w:after="0" w:line="240" w:lineRule="auto"/>
        <w:jc w:val="left"/>
        <w:rPr>
          <w:sz w:val="24"/>
        </w:rPr>
        <w:sectPr>
          <w:pgSz w:w="12240" w:h="15840"/>
          <w:pgMar w:header="0" w:footer="523" w:top="1360" w:bottom="720" w:left="1320" w:right="1340"/>
        </w:sectPr>
      </w:pPr>
    </w:p>
    <w:p>
      <w:pPr>
        <w:pStyle w:val="ListParagraph"/>
        <w:numPr>
          <w:ilvl w:val="0"/>
          <w:numId w:val="11"/>
        </w:numPr>
        <w:tabs>
          <w:tab w:pos="838" w:val="left" w:leader="none"/>
          <w:tab w:pos="840" w:val="left" w:leader="none"/>
        </w:tabs>
        <w:spacing w:line="240" w:lineRule="auto" w:before="76" w:after="0"/>
        <w:ind w:left="840" w:right="989" w:hanging="360"/>
        <w:jc w:val="left"/>
        <w:rPr>
          <w:sz w:val="24"/>
        </w:rPr>
      </w:pPr>
      <w:r>
        <w:rPr>
          <w:sz w:val="24"/>
        </w:rPr>
        <w:t>School</w:t>
      </w:r>
      <w:r>
        <w:rPr>
          <w:spacing w:val="-4"/>
          <w:sz w:val="24"/>
        </w:rPr>
        <w:t> </w:t>
      </w:r>
      <w:r>
        <w:rPr>
          <w:sz w:val="24"/>
        </w:rPr>
        <w:t>staff</w:t>
      </w:r>
      <w:r>
        <w:rPr>
          <w:spacing w:val="-4"/>
          <w:sz w:val="24"/>
        </w:rPr>
        <w:t> </w:t>
      </w:r>
      <w:r>
        <w:rPr>
          <w:sz w:val="24"/>
        </w:rPr>
        <w:t>familiar</w:t>
      </w:r>
      <w:r>
        <w:rPr>
          <w:spacing w:val="-4"/>
          <w:sz w:val="24"/>
        </w:rPr>
        <w:t> </w:t>
      </w:r>
      <w:r>
        <w:rPr>
          <w:sz w:val="24"/>
        </w:rPr>
        <w:t>with</w:t>
      </w:r>
      <w:r>
        <w:rPr>
          <w:spacing w:val="-4"/>
          <w:sz w:val="24"/>
        </w:rPr>
        <w:t> </w:t>
      </w:r>
      <w:r>
        <w:rPr>
          <w:sz w:val="24"/>
        </w:rPr>
        <w:t>the</w:t>
      </w:r>
      <w:r>
        <w:rPr>
          <w:spacing w:val="-4"/>
          <w:sz w:val="24"/>
        </w:rPr>
        <w:t> </w:t>
      </w:r>
      <w:r>
        <w:rPr>
          <w:sz w:val="24"/>
        </w:rPr>
        <w:t>individual</w:t>
      </w:r>
      <w:r>
        <w:rPr>
          <w:spacing w:val="-4"/>
          <w:sz w:val="24"/>
        </w:rPr>
        <w:t> </w:t>
      </w:r>
      <w:r>
        <w:rPr>
          <w:sz w:val="24"/>
        </w:rPr>
        <w:t>who</w:t>
      </w:r>
      <w:r>
        <w:rPr>
          <w:spacing w:val="-4"/>
          <w:sz w:val="24"/>
        </w:rPr>
        <w:t> </w:t>
      </w:r>
      <w:r>
        <w:rPr>
          <w:sz w:val="24"/>
        </w:rPr>
        <w:t>is</w:t>
      </w:r>
      <w:r>
        <w:rPr>
          <w:spacing w:val="-3"/>
          <w:sz w:val="24"/>
        </w:rPr>
        <w:t> </w:t>
      </w:r>
      <w:r>
        <w:rPr>
          <w:sz w:val="24"/>
        </w:rPr>
        <w:t>alleged</w:t>
      </w:r>
      <w:r>
        <w:rPr>
          <w:spacing w:val="-4"/>
          <w:sz w:val="24"/>
        </w:rPr>
        <w:t> </w:t>
      </w:r>
      <w:r>
        <w:rPr>
          <w:sz w:val="24"/>
        </w:rPr>
        <w:t>to</w:t>
      </w:r>
      <w:r>
        <w:rPr>
          <w:spacing w:val="-4"/>
          <w:sz w:val="24"/>
        </w:rPr>
        <w:t> </w:t>
      </w:r>
      <w:r>
        <w:rPr>
          <w:sz w:val="24"/>
        </w:rPr>
        <w:t>have</w:t>
      </w:r>
      <w:r>
        <w:rPr>
          <w:spacing w:val="-4"/>
          <w:sz w:val="24"/>
        </w:rPr>
        <w:t> </w:t>
      </w:r>
      <w:r>
        <w:rPr>
          <w:sz w:val="24"/>
        </w:rPr>
        <w:t>engaged</w:t>
      </w:r>
      <w:r>
        <w:rPr>
          <w:spacing w:val="-4"/>
          <w:sz w:val="24"/>
        </w:rPr>
        <w:t> </w:t>
      </w:r>
      <w:r>
        <w:rPr>
          <w:sz w:val="24"/>
        </w:rPr>
        <w:t>in prohibited conduct; or</w:t>
      </w:r>
    </w:p>
    <w:p>
      <w:pPr>
        <w:pStyle w:val="BodyText"/>
      </w:pPr>
    </w:p>
    <w:p>
      <w:pPr>
        <w:pStyle w:val="ListParagraph"/>
        <w:numPr>
          <w:ilvl w:val="0"/>
          <w:numId w:val="11"/>
        </w:numPr>
        <w:tabs>
          <w:tab w:pos="838" w:val="left" w:leader="none"/>
        </w:tabs>
        <w:spacing w:line="240" w:lineRule="auto" w:before="0" w:after="0"/>
        <w:ind w:left="838" w:right="0" w:hanging="358"/>
        <w:jc w:val="left"/>
        <w:rPr>
          <w:sz w:val="24"/>
        </w:rPr>
      </w:pPr>
      <w:r>
        <w:rPr>
          <w:sz w:val="24"/>
        </w:rPr>
        <w:t>Other</w:t>
      </w:r>
      <w:r>
        <w:rPr>
          <w:spacing w:val="-6"/>
          <w:sz w:val="24"/>
        </w:rPr>
        <w:t> </w:t>
      </w:r>
      <w:r>
        <w:rPr>
          <w:sz w:val="24"/>
        </w:rPr>
        <w:t>individuals</w:t>
      </w:r>
      <w:r>
        <w:rPr>
          <w:spacing w:val="-5"/>
          <w:sz w:val="24"/>
        </w:rPr>
        <w:t> </w:t>
      </w:r>
      <w:r>
        <w:rPr>
          <w:sz w:val="24"/>
        </w:rPr>
        <w:t>who</w:t>
      </w:r>
      <w:r>
        <w:rPr>
          <w:spacing w:val="-5"/>
          <w:sz w:val="24"/>
        </w:rPr>
        <w:t> </w:t>
      </w:r>
      <w:r>
        <w:rPr>
          <w:sz w:val="24"/>
        </w:rPr>
        <w:t>may</w:t>
      </w:r>
      <w:r>
        <w:rPr>
          <w:spacing w:val="-6"/>
          <w:sz w:val="24"/>
        </w:rPr>
        <w:t> </w:t>
      </w:r>
      <w:r>
        <w:rPr>
          <w:sz w:val="24"/>
        </w:rPr>
        <w:t>provide</w:t>
      </w:r>
      <w:r>
        <w:rPr>
          <w:spacing w:val="-5"/>
          <w:sz w:val="24"/>
        </w:rPr>
        <w:t> </w:t>
      </w:r>
      <w:r>
        <w:rPr>
          <w:sz w:val="24"/>
        </w:rPr>
        <w:t>additional</w:t>
      </w:r>
      <w:r>
        <w:rPr>
          <w:spacing w:val="-5"/>
          <w:sz w:val="24"/>
        </w:rPr>
        <w:t> </w:t>
      </w:r>
      <w:r>
        <w:rPr>
          <w:spacing w:val="-2"/>
          <w:sz w:val="24"/>
        </w:rPr>
        <w:t>information.</w:t>
      </w:r>
    </w:p>
    <w:p>
      <w:pPr>
        <w:pStyle w:val="BodyText"/>
      </w:pPr>
    </w:p>
    <w:p>
      <w:pPr>
        <w:pStyle w:val="BodyText"/>
        <w:ind w:left="120" w:right="128"/>
      </w:pPr>
      <w:r>
        <w:rPr/>
        <w:t>The individual who investigates an allegation of an incident will inform an individual being interviewed that (1) to the extent allowed by law, the individual is required to keep all details of the interview confidential; and (2) further reports of bullying will become</w:t>
      </w:r>
      <w:r>
        <w:rPr>
          <w:spacing w:val="40"/>
        </w:rPr>
        <w:t> </w:t>
      </w:r>
      <w:r>
        <w:rPr/>
        <w:t>part of the review.</w:t>
      </w:r>
      <w:r>
        <w:rPr>
          <w:spacing w:val="40"/>
        </w:rPr>
        <w:t> </w:t>
      </w:r>
      <w:r>
        <w:rPr/>
        <w:t>However, the confidentiality requirement described in this paragraph does</w:t>
      </w:r>
      <w:r>
        <w:rPr>
          <w:spacing w:val="-4"/>
        </w:rPr>
        <w:t> </w:t>
      </w:r>
      <w:r>
        <w:rPr/>
        <w:t>not</w:t>
      </w:r>
      <w:r>
        <w:rPr>
          <w:spacing w:val="-4"/>
        </w:rPr>
        <w:t> </w:t>
      </w:r>
      <w:r>
        <w:rPr/>
        <w:t>apply</w:t>
      </w:r>
      <w:r>
        <w:rPr>
          <w:spacing w:val="-4"/>
        </w:rPr>
        <w:t> </w:t>
      </w:r>
      <w:r>
        <w:rPr/>
        <w:t>to</w:t>
      </w:r>
      <w:r>
        <w:rPr>
          <w:spacing w:val="-4"/>
        </w:rPr>
        <w:t> </w:t>
      </w:r>
      <w:r>
        <w:rPr/>
        <w:t>conversations</w:t>
      </w:r>
      <w:r>
        <w:rPr>
          <w:spacing w:val="-4"/>
        </w:rPr>
        <w:t> </w:t>
      </w:r>
      <w:r>
        <w:rPr/>
        <w:t>with</w:t>
      </w:r>
      <w:r>
        <w:rPr>
          <w:spacing w:val="-4"/>
        </w:rPr>
        <w:t> </w:t>
      </w:r>
      <w:r>
        <w:rPr/>
        <w:t>law</w:t>
      </w:r>
      <w:r>
        <w:rPr>
          <w:spacing w:val="-4"/>
        </w:rPr>
        <w:t> </w:t>
      </w:r>
      <w:r>
        <w:rPr/>
        <w:t>enforcement,</w:t>
      </w:r>
      <w:r>
        <w:rPr>
          <w:spacing w:val="-4"/>
        </w:rPr>
        <w:t> </w:t>
      </w:r>
      <w:r>
        <w:rPr/>
        <w:t>requests</w:t>
      </w:r>
      <w:r>
        <w:rPr>
          <w:spacing w:val="-4"/>
        </w:rPr>
        <w:t> </w:t>
      </w:r>
      <w:r>
        <w:rPr/>
        <w:t>for</w:t>
      </w:r>
      <w:r>
        <w:rPr>
          <w:spacing w:val="-4"/>
        </w:rPr>
        <w:t> </w:t>
      </w:r>
      <w:r>
        <w:rPr/>
        <w:t>information</w:t>
      </w:r>
      <w:r>
        <w:rPr>
          <w:spacing w:val="-4"/>
        </w:rPr>
        <w:t> </w:t>
      </w:r>
      <w:r>
        <w:rPr/>
        <w:t>pursuant to a warrant or subpoena, a state or federal reporting requirement, or other reporting required by R277-613.</w:t>
      </w:r>
    </w:p>
    <w:p>
      <w:pPr>
        <w:pStyle w:val="BodyText"/>
      </w:pPr>
    </w:p>
    <w:p>
      <w:pPr>
        <w:pStyle w:val="BodyText"/>
        <w:ind w:left="120" w:right="231"/>
      </w:pPr>
      <w:r>
        <w:rPr/>
        <w:t>In conducting this investigation, the School may (1) review disciplinary reports of involved</w:t>
      </w:r>
      <w:r>
        <w:rPr>
          <w:spacing w:val="-4"/>
        </w:rPr>
        <w:t> </w:t>
      </w:r>
      <w:r>
        <w:rPr/>
        <w:t>students;</w:t>
      </w:r>
      <w:r>
        <w:rPr>
          <w:spacing w:val="-4"/>
        </w:rPr>
        <w:t> </w:t>
      </w:r>
      <w:r>
        <w:rPr/>
        <w:t>and</w:t>
      </w:r>
      <w:r>
        <w:rPr>
          <w:spacing w:val="-4"/>
        </w:rPr>
        <w:t> </w:t>
      </w:r>
      <w:r>
        <w:rPr/>
        <w:t>(2)</w:t>
      </w:r>
      <w:r>
        <w:rPr>
          <w:spacing w:val="-4"/>
        </w:rPr>
        <w:t> </w:t>
      </w:r>
      <w:r>
        <w:rPr/>
        <w:t>review</w:t>
      </w:r>
      <w:r>
        <w:rPr>
          <w:spacing w:val="-4"/>
        </w:rPr>
        <w:t> </w:t>
      </w:r>
      <w:r>
        <w:rPr/>
        <w:t>physical</w:t>
      </w:r>
      <w:r>
        <w:rPr>
          <w:spacing w:val="-4"/>
        </w:rPr>
        <w:t> </w:t>
      </w:r>
      <w:r>
        <w:rPr/>
        <w:t>evidence,</w:t>
      </w:r>
      <w:r>
        <w:rPr>
          <w:spacing w:val="-4"/>
        </w:rPr>
        <w:t> </w:t>
      </w:r>
      <w:r>
        <w:rPr/>
        <w:t>including</w:t>
      </w:r>
      <w:r>
        <w:rPr>
          <w:spacing w:val="-4"/>
        </w:rPr>
        <w:t> </w:t>
      </w:r>
      <w:r>
        <w:rPr/>
        <w:t>video</w:t>
      </w:r>
      <w:r>
        <w:rPr>
          <w:spacing w:val="-4"/>
        </w:rPr>
        <w:t> </w:t>
      </w:r>
      <w:r>
        <w:rPr/>
        <w:t>or</w:t>
      </w:r>
      <w:r>
        <w:rPr>
          <w:spacing w:val="-4"/>
        </w:rPr>
        <w:t> </w:t>
      </w:r>
      <w:r>
        <w:rPr/>
        <w:t>audio,</w:t>
      </w:r>
      <w:r>
        <w:rPr>
          <w:spacing w:val="-4"/>
        </w:rPr>
        <w:t> </w:t>
      </w:r>
      <w:r>
        <w:rPr/>
        <w:t>notes, email, text messages, social media, or graffiti.</w:t>
      </w:r>
    </w:p>
    <w:p>
      <w:pPr>
        <w:pStyle w:val="BodyText"/>
      </w:pPr>
    </w:p>
    <w:p>
      <w:pPr>
        <w:pStyle w:val="BodyText"/>
        <w:spacing w:before="1"/>
        <w:ind w:left="119" w:right="231"/>
      </w:pPr>
      <w:r>
        <w:rPr/>
        <w:t>The School will report incidents of bullying, cyber-bullying, hazing, retaliation, and abusive</w:t>
      </w:r>
      <w:r>
        <w:rPr>
          <w:spacing w:val="-4"/>
        </w:rPr>
        <w:t> </w:t>
      </w:r>
      <w:r>
        <w:rPr/>
        <w:t>conduct</w:t>
      </w:r>
      <w:r>
        <w:rPr>
          <w:spacing w:val="-4"/>
        </w:rPr>
        <w:t> </w:t>
      </w:r>
      <w:r>
        <w:rPr/>
        <w:t>to</w:t>
      </w:r>
      <w:r>
        <w:rPr>
          <w:spacing w:val="-4"/>
        </w:rPr>
        <w:t> </w:t>
      </w:r>
      <w:r>
        <w:rPr/>
        <w:t>law</w:t>
      </w:r>
      <w:r>
        <w:rPr>
          <w:spacing w:val="-4"/>
        </w:rPr>
        <w:t> </w:t>
      </w:r>
      <w:r>
        <w:rPr/>
        <w:t>enforcement</w:t>
      </w:r>
      <w:r>
        <w:rPr>
          <w:spacing w:val="-4"/>
        </w:rPr>
        <w:t> </w:t>
      </w:r>
      <w:r>
        <w:rPr/>
        <w:t>when</w:t>
      </w:r>
      <w:r>
        <w:rPr>
          <w:spacing w:val="-4"/>
        </w:rPr>
        <w:t> </w:t>
      </w:r>
      <w:r>
        <w:rPr/>
        <w:t>the</w:t>
      </w:r>
      <w:r>
        <w:rPr>
          <w:spacing w:val="-4"/>
        </w:rPr>
        <w:t> </w:t>
      </w:r>
      <w:r>
        <w:rPr/>
        <w:t>Director</w:t>
      </w:r>
      <w:r>
        <w:rPr>
          <w:spacing w:val="-4"/>
        </w:rPr>
        <w:t> </w:t>
      </w:r>
      <w:r>
        <w:rPr/>
        <w:t>reasonably</w:t>
      </w:r>
      <w:r>
        <w:rPr>
          <w:spacing w:val="-4"/>
        </w:rPr>
        <w:t> </w:t>
      </w:r>
      <w:r>
        <w:rPr/>
        <w:t>determines</w:t>
      </w:r>
      <w:r>
        <w:rPr>
          <w:spacing w:val="-4"/>
        </w:rPr>
        <w:t> </w:t>
      </w:r>
      <w:r>
        <w:rPr/>
        <w:t>that</w:t>
      </w:r>
      <w:r>
        <w:rPr>
          <w:spacing w:val="-4"/>
        </w:rPr>
        <w:t> </w:t>
      </w:r>
      <w:r>
        <w:rPr/>
        <w:t>the alleged incident may have violated criminal law.</w:t>
      </w:r>
    </w:p>
    <w:p>
      <w:pPr>
        <w:pStyle w:val="BodyText"/>
        <w:spacing w:before="11"/>
        <w:rPr>
          <w:sz w:val="23"/>
        </w:rPr>
      </w:pPr>
    </w:p>
    <w:p>
      <w:pPr>
        <w:pStyle w:val="BodyText"/>
        <w:ind w:left="119" w:right="121"/>
      </w:pPr>
      <w:r>
        <w:rPr/>
        <w:t>Following the investigation of a confirmed allegation of an incident of bullying, cyber- bullying, hazing, retaliation, or abusive conduct, the School may, if the Director determines</w:t>
      </w:r>
      <w:r>
        <w:rPr>
          <w:spacing w:val="-2"/>
        </w:rPr>
        <w:t> </w:t>
      </w:r>
      <w:r>
        <w:rPr/>
        <w:t>it</w:t>
      </w:r>
      <w:r>
        <w:rPr>
          <w:spacing w:val="-2"/>
        </w:rPr>
        <w:t> </w:t>
      </w:r>
      <w:r>
        <w:rPr/>
        <w:t>is</w:t>
      </w:r>
      <w:r>
        <w:rPr>
          <w:spacing w:val="-2"/>
        </w:rPr>
        <w:t> </w:t>
      </w:r>
      <w:r>
        <w:rPr/>
        <w:t>appropriate,</w:t>
      </w:r>
      <w:r>
        <w:rPr>
          <w:spacing w:val="-2"/>
        </w:rPr>
        <w:t> </w:t>
      </w:r>
      <w:r>
        <w:rPr/>
        <w:t>take</w:t>
      </w:r>
      <w:r>
        <w:rPr>
          <w:spacing w:val="-2"/>
        </w:rPr>
        <w:t> </w:t>
      </w:r>
      <w:r>
        <w:rPr/>
        <w:t>positive</w:t>
      </w:r>
      <w:r>
        <w:rPr>
          <w:spacing w:val="-2"/>
        </w:rPr>
        <w:t> </w:t>
      </w:r>
      <w:r>
        <w:rPr/>
        <w:t>restorative</w:t>
      </w:r>
      <w:r>
        <w:rPr>
          <w:spacing w:val="-2"/>
        </w:rPr>
        <w:t> </w:t>
      </w:r>
      <w:r>
        <w:rPr/>
        <w:t>justice</w:t>
      </w:r>
      <w:r>
        <w:rPr>
          <w:spacing w:val="-2"/>
        </w:rPr>
        <w:t> </w:t>
      </w:r>
      <w:r>
        <w:rPr/>
        <w:t>practice</w:t>
      </w:r>
      <w:r>
        <w:rPr>
          <w:spacing w:val="-2"/>
        </w:rPr>
        <w:t> </w:t>
      </w:r>
      <w:r>
        <w:rPr/>
        <w:t>action</w:t>
      </w:r>
      <w:r>
        <w:rPr>
          <w:spacing w:val="-2"/>
        </w:rPr>
        <w:t> </w:t>
      </w:r>
      <w:r>
        <w:rPr/>
        <w:t>and</w:t>
      </w:r>
      <w:r>
        <w:rPr>
          <w:spacing w:val="-2"/>
        </w:rPr>
        <w:t> </w:t>
      </w:r>
      <w:r>
        <w:rPr/>
        <w:t>support involved students through trauma-informed practices.</w:t>
      </w:r>
      <w:r>
        <w:rPr>
          <w:spacing w:val="40"/>
        </w:rPr>
        <w:t> </w:t>
      </w:r>
      <w:r>
        <w:rPr/>
        <w:t>However, an alleged targeted individual is not required to participate in a</w:t>
      </w:r>
      <w:r>
        <w:rPr>
          <w:spacing w:val="-1"/>
        </w:rPr>
        <w:t> </w:t>
      </w:r>
      <w:r>
        <w:rPr/>
        <w:t>restorative justice practice with an individual who is alleged to have engaged in prohibited conduct.</w:t>
      </w:r>
      <w:r>
        <w:rPr>
          <w:spacing w:val="40"/>
        </w:rPr>
        <w:t> </w:t>
      </w:r>
      <w:r>
        <w:rPr/>
        <w:t>If the School would like any student</w:t>
      </w:r>
      <w:r>
        <w:rPr>
          <w:spacing w:val="-3"/>
        </w:rPr>
        <w:t> </w:t>
      </w:r>
      <w:r>
        <w:rPr/>
        <w:t>to</w:t>
      </w:r>
      <w:r>
        <w:rPr>
          <w:spacing w:val="-3"/>
        </w:rPr>
        <w:t> </w:t>
      </w:r>
      <w:r>
        <w:rPr/>
        <w:t>participate</w:t>
      </w:r>
      <w:r>
        <w:rPr>
          <w:spacing w:val="-3"/>
        </w:rPr>
        <w:t> </w:t>
      </w:r>
      <w:r>
        <w:rPr/>
        <w:t>in</w:t>
      </w:r>
      <w:r>
        <w:rPr>
          <w:spacing w:val="-3"/>
        </w:rPr>
        <w:t> </w:t>
      </w:r>
      <w:r>
        <w:rPr/>
        <w:t>a</w:t>
      </w:r>
      <w:r>
        <w:rPr>
          <w:spacing w:val="-3"/>
        </w:rPr>
        <w:t> </w:t>
      </w:r>
      <w:r>
        <w:rPr/>
        <w:t>restorative</w:t>
      </w:r>
      <w:r>
        <w:rPr>
          <w:spacing w:val="-3"/>
        </w:rPr>
        <w:t> </w:t>
      </w:r>
      <w:r>
        <w:rPr/>
        <w:t>justice</w:t>
      </w:r>
      <w:r>
        <w:rPr>
          <w:spacing w:val="-3"/>
        </w:rPr>
        <w:t> </w:t>
      </w:r>
      <w:r>
        <w:rPr/>
        <w:t>practice,</w:t>
      </w:r>
      <w:r>
        <w:rPr>
          <w:spacing w:val="-3"/>
        </w:rPr>
        <w:t> </w:t>
      </w:r>
      <w:r>
        <w:rPr/>
        <w:t>the</w:t>
      </w:r>
      <w:r>
        <w:rPr>
          <w:spacing w:val="-3"/>
        </w:rPr>
        <w:t> </w:t>
      </w:r>
      <w:r>
        <w:rPr/>
        <w:t>School</w:t>
      </w:r>
      <w:r>
        <w:rPr>
          <w:spacing w:val="-3"/>
        </w:rPr>
        <w:t> </w:t>
      </w:r>
      <w:r>
        <w:rPr/>
        <w:t>will</w:t>
      </w:r>
      <w:r>
        <w:rPr>
          <w:spacing w:val="-3"/>
        </w:rPr>
        <w:t> </w:t>
      </w:r>
      <w:r>
        <w:rPr/>
        <w:t>notify</w:t>
      </w:r>
      <w:r>
        <w:rPr>
          <w:spacing w:val="-3"/>
        </w:rPr>
        <w:t> </w:t>
      </w:r>
      <w:r>
        <w:rPr/>
        <w:t>the</w:t>
      </w:r>
      <w:r>
        <w:rPr>
          <w:spacing w:val="-3"/>
        </w:rPr>
        <w:t> </w:t>
      </w:r>
      <w:r>
        <w:rPr/>
        <w:t>student’s parent or guardian of the restorative justice practice and obtain consent from the student’s parent or guardian before including the student in the process.</w:t>
      </w:r>
    </w:p>
    <w:p>
      <w:pPr>
        <w:pStyle w:val="BodyText"/>
        <w:spacing w:before="11"/>
        <w:rPr>
          <w:sz w:val="23"/>
        </w:rPr>
      </w:pPr>
    </w:p>
    <w:p>
      <w:pPr>
        <w:pStyle w:val="BodyText"/>
        <w:ind w:left="119"/>
      </w:pPr>
      <w:r>
        <w:rPr/>
        <w:t>The</w:t>
      </w:r>
      <w:r>
        <w:rPr>
          <w:spacing w:val="-6"/>
        </w:rPr>
        <w:t> </w:t>
      </w:r>
      <w:r>
        <w:rPr/>
        <w:t>School</w:t>
      </w:r>
      <w:r>
        <w:rPr>
          <w:spacing w:val="-3"/>
        </w:rPr>
        <w:t> </w:t>
      </w:r>
      <w:r>
        <w:rPr/>
        <w:t>shall</w:t>
      </w:r>
      <w:r>
        <w:rPr>
          <w:spacing w:val="-4"/>
        </w:rPr>
        <w:t> </w:t>
      </w:r>
      <w:r>
        <w:rPr/>
        <w:t>follow</w:t>
      </w:r>
      <w:r>
        <w:rPr>
          <w:spacing w:val="-3"/>
        </w:rPr>
        <w:t> </w:t>
      </w:r>
      <w:r>
        <w:rPr/>
        <w:t>up</w:t>
      </w:r>
      <w:r>
        <w:rPr>
          <w:spacing w:val="-3"/>
        </w:rPr>
        <w:t> </w:t>
      </w:r>
      <w:r>
        <w:rPr/>
        <w:t>with</w:t>
      </w:r>
      <w:r>
        <w:rPr>
          <w:spacing w:val="-4"/>
        </w:rPr>
        <w:t> </w:t>
      </w:r>
      <w:r>
        <w:rPr/>
        <w:t>the</w:t>
      </w:r>
      <w:r>
        <w:rPr>
          <w:spacing w:val="-3"/>
        </w:rPr>
        <w:t> </w:t>
      </w:r>
      <w:r>
        <w:rPr/>
        <w:t>parents</w:t>
      </w:r>
      <w:r>
        <w:rPr>
          <w:spacing w:val="-4"/>
        </w:rPr>
        <w:t> </w:t>
      </w:r>
      <w:r>
        <w:rPr/>
        <w:t>or</w:t>
      </w:r>
      <w:r>
        <w:rPr>
          <w:spacing w:val="-3"/>
        </w:rPr>
        <w:t> </w:t>
      </w:r>
      <w:r>
        <w:rPr/>
        <w:t>guardians</w:t>
      </w:r>
      <w:r>
        <w:rPr>
          <w:spacing w:val="-3"/>
        </w:rPr>
        <w:t> </w:t>
      </w:r>
      <w:r>
        <w:rPr/>
        <w:t>of</w:t>
      </w:r>
      <w:r>
        <w:rPr>
          <w:spacing w:val="-4"/>
        </w:rPr>
        <w:t> </w:t>
      </w:r>
      <w:r>
        <w:rPr/>
        <w:t>all</w:t>
      </w:r>
      <w:r>
        <w:rPr>
          <w:spacing w:val="-3"/>
        </w:rPr>
        <w:t> </w:t>
      </w:r>
      <w:r>
        <w:rPr/>
        <w:t>parties</w:t>
      </w:r>
      <w:r>
        <w:rPr>
          <w:spacing w:val="-3"/>
        </w:rPr>
        <w:t> </w:t>
      </w:r>
      <w:r>
        <w:rPr>
          <w:spacing w:val="-5"/>
        </w:rPr>
        <w:t>to:</w:t>
      </w:r>
    </w:p>
    <w:p>
      <w:pPr>
        <w:pStyle w:val="ListParagraph"/>
        <w:numPr>
          <w:ilvl w:val="0"/>
          <w:numId w:val="12"/>
        </w:numPr>
        <w:tabs>
          <w:tab w:pos="837" w:val="left" w:leader="none"/>
        </w:tabs>
        <w:spacing w:line="240" w:lineRule="auto" w:before="0" w:after="0"/>
        <w:ind w:left="837" w:right="0" w:hanging="358"/>
        <w:jc w:val="left"/>
        <w:rPr>
          <w:sz w:val="24"/>
        </w:rPr>
      </w:pPr>
      <w:r>
        <w:rPr>
          <w:sz w:val="24"/>
        </w:rPr>
        <w:t>inform</w:t>
      </w:r>
      <w:r>
        <w:rPr>
          <w:spacing w:val="-7"/>
          <w:sz w:val="24"/>
        </w:rPr>
        <w:t> </w:t>
      </w:r>
      <w:r>
        <w:rPr>
          <w:sz w:val="24"/>
        </w:rPr>
        <w:t>parents</w:t>
      </w:r>
      <w:r>
        <w:rPr>
          <w:spacing w:val="-5"/>
          <w:sz w:val="24"/>
        </w:rPr>
        <w:t> </w:t>
      </w:r>
      <w:r>
        <w:rPr>
          <w:sz w:val="24"/>
        </w:rPr>
        <w:t>or</w:t>
      </w:r>
      <w:r>
        <w:rPr>
          <w:spacing w:val="-4"/>
          <w:sz w:val="24"/>
        </w:rPr>
        <w:t> </w:t>
      </w:r>
      <w:r>
        <w:rPr>
          <w:sz w:val="24"/>
        </w:rPr>
        <w:t>guardians</w:t>
      </w:r>
      <w:r>
        <w:rPr>
          <w:spacing w:val="-5"/>
          <w:sz w:val="24"/>
        </w:rPr>
        <w:t> </w:t>
      </w:r>
      <w:r>
        <w:rPr>
          <w:sz w:val="24"/>
        </w:rPr>
        <w:t>when</w:t>
      </w:r>
      <w:r>
        <w:rPr>
          <w:spacing w:val="-5"/>
          <w:sz w:val="24"/>
        </w:rPr>
        <w:t> </w:t>
      </w:r>
      <w:r>
        <w:rPr>
          <w:sz w:val="24"/>
        </w:rPr>
        <w:t>an</w:t>
      </w:r>
      <w:r>
        <w:rPr>
          <w:spacing w:val="-4"/>
          <w:sz w:val="24"/>
        </w:rPr>
        <w:t> </w:t>
      </w:r>
      <w:r>
        <w:rPr>
          <w:sz w:val="24"/>
        </w:rPr>
        <w:t>investigation</w:t>
      </w:r>
      <w:r>
        <w:rPr>
          <w:spacing w:val="-5"/>
          <w:sz w:val="24"/>
        </w:rPr>
        <w:t> </w:t>
      </w:r>
      <w:r>
        <w:rPr>
          <w:sz w:val="24"/>
        </w:rPr>
        <w:t>is</w:t>
      </w:r>
      <w:r>
        <w:rPr>
          <w:spacing w:val="-4"/>
          <w:sz w:val="24"/>
        </w:rPr>
        <w:t> </w:t>
      </w:r>
      <w:r>
        <w:rPr>
          <w:spacing w:val="-2"/>
          <w:sz w:val="24"/>
        </w:rPr>
        <w:t>concluded;</w:t>
      </w:r>
    </w:p>
    <w:p>
      <w:pPr>
        <w:pStyle w:val="BodyText"/>
      </w:pPr>
    </w:p>
    <w:p>
      <w:pPr>
        <w:pStyle w:val="ListParagraph"/>
        <w:numPr>
          <w:ilvl w:val="0"/>
          <w:numId w:val="12"/>
        </w:numPr>
        <w:tabs>
          <w:tab w:pos="837" w:val="left" w:leader="none"/>
          <w:tab w:pos="839" w:val="left" w:leader="none"/>
        </w:tabs>
        <w:spacing w:line="240" w:lineRule="auto" w:before="0" w:after="0"/>
        <w:ind w:left="839" w:right="263" w:hanging="360"/>
        <w:jc w:val="left"/>
        <w:rPr>
          <w:sz w:val="24"/>
        </w:rPr>
      </w:pPr>
      <w:r>
        <w:rPr>
          <w:sz w:val="24"/>
        </w:rPr>
        <w:t>inform</w:t>
      </w:r>
      <w:r>
        <w:rPr>
          <w:spacing w:val="-3"/>
          <w:sz w:val="24"/>
        </w:rPr>
        <w:t> </w:t>
      </w:r>
      <w:r>
        <w:rPr>
          <w:sz w:val="24"/>
        </w:rPr>
        <w:t>parents</w:t>
      </w:r>
      <w:r>
        <w:rPr>
          <w:spacing w:val="-3"/>
          <w:sz w:val="24"/>
        </w:rPr>
        <w:t> </w:t>
      </w:r>
      <w:r>
        <w:rPr>
          <w:sz w:val="24"/>
        </w:rPr>
        <w:t>or</w:t>
      </w:r>
      <w:r>
        <w:rPr>
          <w:spacing w:val="-3"/>
          <w:sz w:val="24"/>
        </w:rPr>
        <w:t> </w:t>
      </w:r>
      <w:r>
        <w:rPr>
          <w:sz w:val="24"/>
        </w:rPr>
        <w:t>guardians</w:t>
      </w:r>
      <w:r>
        <w:rPr>
          <w:spacing w:val="-3"/>
          <w:sz w:val="24"/>
        </w:rPr>
        <w:t> </w:t>
      </w:r>
      <w:r>
        <w:rPr>
          <w:sz w:val="24"/>
        </w:rPr>
        <w:t>what</w:t>
      </w:r>
      <w:r>
        <w:rPr>
          <w:spacing w:val="-3"/>
          <w:sz w:val="24"/>
        </w:rPr>
        <w:t> </w:t>
      </w:r>
      <w:r>
        <w:rPr>
          <w:sz w:val="24"/>
        </w:rPr>
        <w:t>safety</w:t>
      </w:r>
      <w:r>
        <w:rPr>
          <w:spacing w:val="-3"/>
          <w:sz w:val="24"/>
        </w:rPr>
        <w:t> </w:t>
      </w:r>
      <w:r>
        <w:rPr>
          <w:sz w:val="24"/>
        </w:rPr>
        <w:t>measures</w:t>
      </w:r>
      <w:r>
        <w:rPr>
          <w:spacing w:val="-3"/>
          <w:sz w:val="24"/>
        </w:rPr>
        <w:t> </w:t>
      </w:r>
      <w:r>
        <w:rPr>
          <w:sz w:val="24"/>
        </w:rPr>
        <w:t>will</w:t>
      </w:r>
      <w:r>
        <w:rPr>
          <w:spacing w:val="-3"/>
          <w:sz w:val="24"/>
        </w:rPr>
        <w:t> </w:t>
      </w:r>
      <w:r>
        <w:rPr>
          <w:sz w:val="24"/>
        </w:rPr>
        <w:t>be</w:t>
      </w:r>
      <w:r>
        <w:rPr>
          <w:spacing w:val="-3"/>
          <w:sz w:val="24"/>
        </w:rPr>
        <w:t> </w:t>
      </w:r>
      <w:r>
        <w:rPr>
          <w:sz w:val="24"/>
        </w:rPr>
        <w:t>in</w:t>
      </w:r>
      <w:r>
        <w:rPr>
          <w:spacing w:val="-3"/>
          <w:sz w:val="24"/>
        </w:rPr>
        <w:t> </w:t>
      </w:r>
      <w:r>
        <w:rPr>
          <w:sz w:val="24"/>
        </w:rPr>
        <w:t>place</w:t>
      </w:r>
      <w:r>
        <w:rPr>
          <w:spacing w:val="-3"/>
          <w:sz w:val="24"/>
        </w:rPr>
        <w:t> </w:t>
      </w:r>
      <w:r>
        <w:rPr>
          <w:sz w:val="24"/>
        </w:rPr>
        <w:t>for</w:t>
      </w:r>
      <w:r>
        <w:rPr>
          <w:spacing w:val="-3"/>
          <w:sz w:val="24"/>
        </w:rPr>
        <w:t> </w:t>
      </w:r>
      <w:r>
        <w:rPr>
          <w:sz w:val="24"/>
        </w:rPr>
        <w:t>their</w:t>
      </w:r>
      <w:r>
        <w:rPr>
          <w:spacing w:val="-3"/>
          <w:sz w:val="24"/>
        </w:rPr>
        <w:t> </w:t>
      </w:r>
      <w:r>
        <w:rPr>
          <w:sz w:val="24"/>
        </w:rPr>
        <w:t>child, as determined by the investigation;</w:t>
      </w:r>
    </w:p>
    <w:p>
      <w:pPr>
        <w:pStyle w:val="BodyText"/>
      </w:pPr>
    </w:p>
    <w:p>
      <w:pPr>
        <w:pStyle w:val="ListParagraph"/>
        <w:numPr>
          <w:ilvl w:val="0"/>
          <w:numId w:val="12"/>
        </w:numPr>
        <w:tabs>
          <w:tab w:pos="837" w:val="left" w:leader="none"/>
          <w:tab w:pos="839" w:val="left" w:leader="none"/>
        </w:tabs>
        <w:spacing w:line="240" w:lineRule="auto" w:before="0" w:after="0"/>
        <w:ind w:left="839" w:right="199" w:hanging="360"/>
        <w:jc w:val="left"/>
        <w:rPr>
          <w:sz w:val="24"/>
        </w:rPr>
      </w:pPr>
      <w:r>
        <w:rPr>
          <w:sz w:val="24"/>
        </w:rPr>
        <w:t>provide</w:t>
      </w:r>
      <w:r>
        <w:rPr>
          <w:spacing w:val="-4"/>
          <w:sz w:val="24"/>
        </w:rPr>
        <w:t> </w:t>
      </w:r>
      <w:r>
        <w:rPr>
          <w:sz w:val="24"/>
        </w:rPr>
        <w:t>additional</w:t>
      </w:r>
      <w:r>
        <w:rPr>
          <w:spacing w:val="-4"/>
          <w:sz w:val="24"/>
        </w:rPr>
        <w:t> </w:t>
      </w:r>
      <w:r>
        <w:rPr>
          <w:sz w:val="24"/>
        </w:rPr>
        <w:t>information</w:t>
      </w:r>
      <w:r>
        <w:rPr>
          <w:spacing w:val="-4"/>
          <w:sz w:val="24"/>
        </w:rPr>
        <w:t> </w:t>
      </w:r>
      <w:r>
        <w:rPr>
          <w:sz w:val="24"/>
        </w:rPr>
        <w:t>about</w:t>
      </w:r>
      <w:r>
        <w:rPr>
          <w:spacing w:val="-4"/>
          <w:sz w:val="24"/>
        </w:rPr>
        <w:t> </w:t>
      </w:r>
      <w:r>
        <w:rPr>
          <w:sz w:val="24"/>
        </w:rPr>
        <w:t>the</w:t>
      </w:r>
      <w:r>
        <w:rPr>
          <w:spacing w:val="-4"/>
          <w:sz w:val="24"/>
        </w:rPr>
        <w:t> </w:t>
      </w:r>
      <w:r>
        <w:rPr>
          <w:sz w:val="24"/>
        </w:rPr>
        <w:t>investigation</w:t>
      </w:r>
      <w:r>
        <w:rPr>
          <w:spacing w:val="-4"/>
          <w:sz w:val="24"/>
        </w:rPr>
        <w:t> </w:t>
      </w:r>
      <w:r>
        <w:rPr>
          <w:sz w:val="24"/>
        </w:rPr>
        <w:t>or</w:t>
      </w:r>
      <w:r>
        <w:rPr>
          <w:spacing w:val="-4"/>
          <w:sz w:val="24"/>
        </w:rPr>
        <w:t> </w:t>
      </w:r>
      <w:r>
        <w:rPr>
          <w:sz w:val="24"/>
        </w:rPr>
        <w:t>the</w:t>
      </w:r>
      <w:r>
        <w:rPr>
          <w:spacing w:val="-4"/>
          <w:sz w:val="24"/>
        </w:rPr>
        <w:t> </w:t>
      </w:r>
      <w:r>
        <w:rPr>
          <w:sz w:val="24"/>
        </w:rPr>
        <w:t>resolution</w:t>
      </w:r>
      <w:r>
        <w:rPr>
          <w:spacing w:val="-4"/>
          <w:sz w:val="24"/>
        </w:rPr>
        <w:t> </w:t>
      </w:r>
      <w:r>
        <w:rPr>
          <w:sz w:val="24"/>
        </w:rPr>
        <w:t>consistent with the Family Educational Rights and Privacy Act of 1974, 20 U.S.C. 1232g; </w:t>
      </w:r>
      <w:r>
        <w:rPr>
          <w:spacing w:val="-4"/>
          <w:sz w:val="24"/>
        </w:rPr>
        <w:t>and</w:t>
      </w:r>
    </w:p>
    <w:p>
      <w:pPr>
        <w:pStyle w:val="BodyText"/>
      </w:pPr>
    </w:p>
    <w:p>
      <w:pPr>
        <w:pStyle w:val="ListParagraph"/>
        <w:numPr>
          <w:ilvl w:val="0"/>
          <w:numId w:val="12"/>
        </w:numPr>
        <w:tabs>
          <w:tab w:pos="837" w:val="left" w:leader="none"/>
          <w:tab w:pos="839" w:val="left" w:leader="none"/>
        </w:tabs>
        <w:spacing w:line="240" w:lineRule="auto" w:before="0" w:after="0"/>
        <w:ind w:left="839" w:right="931" w:hanging="360"/>
        <w:jc w:val="left"/>
        <w:rPr>
          <w:sz w:val="24"/>
        </w:rPr>
      </w:pPr>
      <w:r>
        <w:rPr>
          <w:sz w:val="24"/>
        </w:rPr>
        <w:t>inform</w:t>
      </w:r>
      <w:r>
        <w:rPr>
          <w:spacing w:val="-3"/>
          <w:sz w:val="24"/>
        </w:rPr>
        <w:t> </w:t>
      </w:r>
      <w:r>
        <w:rPr>
          <w:sz w:val="24"/>
        </w:rPr>
        <w:t>parents</w:t>
      </w:r>
      <w:r>
        <w:rPr>
          <w:spacing w:val="-3"/>
          <w:sz w:val="24"/>
        </w:rPr>
        <w:t> </w:t>
      </w:r>
      <w:r>
        <w:rPr>
          <w:sz w:val="24"/>
        </w:rPr>
        <w:t>or</w:t>
      </w:r>
      <w:r>
        <w:rPr>
          <w:spacing w:val="-3"/>
          <w:sz w:val="24"/>
        </w:rPr>
        <w:t> </w:t>
      </w:r>
      <w:r>
        <w:rPr>
          <w:sz w:val="24"/>
        </w:rPr>
        <w:t>guardians</w:t>
      </w:r>
      <w:r>
        <w:rPr>
          <w:spacing w:val="-3"/>
          <w:sz w:val="24"/>
        </w:rPr>
        <w:t> </w:t>
      </w:r>
      <w:r>
        <w:rPr>
          <w:sz w:val="24"/>
        </w:rPr>
        <w:t>of</w:t>
      </w:r>
      <w:r>
        <w:rPr>
          <w:spacing w:val="-3"/>
          <w:sz w:val="24"/>
        </w:rPr>
        <w:t> </w:t>
      </w:r>
      <w:r>
        <w:rPr>
          <w:sz w:val="24"/>
        </w:rPr>
        <w:t>the</w:t>
      </w:r>
      <w:r>
        <w:rPr>
          <w:spacing w:val="-3"/>
          <w:sz w:val="24"/>
        </w:rPr>
        <w:t> </w:t>
      </w:r>
      <w:r>
        <w:rPr>
          <w:sz w:val="24"/>
        </w:rPr>
        <w:t>School’s</w:t>
      </w:r>
      <w:r>
        <w:rPr>
          <w:spacing w:val="-3"/>
          <w:sz w:val="24"/>
        </w:rPr>
        <w:t> </w:t>
      </w:r>
      <w:r>
        <w:rPr>
          <w:sz w:val="24"/>
        </w:rPr>
        <w:t>Parent</w:t>
      </w:r>
      <w:r>
        <w:rPr>
          <w:spacing w:val="-3"/>
          <w:sz w:val="24"/>
        </w:rPr>
        <w:t> </w:t>
      </w:r>
      <w:r>
        <w:rPr>
          <w:sz w:val="24"/>
        </w:rPr>
        <w:t>Grievance</w:t>
      </w:r>
      <w:r>
        <w:rPr>
          <w:spacing w:val="-3"/>
          <w:sz w:val="24"/>
        </w:rPr>
        <w:t> </w:t>
      </w:r>
      <w:r>
        <w:rPr>
          <w:sz w:val="24"/>
        </w:rPr>
        <w:t>Policy</w:t>
      </w:r>
      <w:r>
        <w:rPr>
          <w:spacing w:val="-3"/>
          <w:sz w:val="24"/>
        </w:rPr>
        <w:t> </w:t>
      </w:r>
      <w:r>
        <w:rPr>
          <w:sz w:val="24"/>
        </w:rPr>
        <w:t>if</w:t>
      </w:r>
      <w:r>
        <w:rPr>
          <w:spacing w:val="-3"/>
          <w:sz w:val="24"/>
        </w:rPr>
        <w:t> </w:t>
      </w:r>
      <w:r>
        <w:rPr>
          <w:sz w:val="24"/>
        </w:rPr>
        <w:t>the parents or guardians disagree with the resolution of the investigation.</w:t>
      </w:r>
    </w:p>
    <w:p>
      <w:pPr>
        <w:pStyle w:val="BodyText"/>
      </w:pPr>
    </w:p>
    <w:p>
      <w:pPr>
        <w:pStyle w:val="BodyText"/>
        <w:ind w:left="119"/>
      </w:pPr>
      <w:r>
        <w:rPr>
          <w:u w:val="single"/>
        </w:rPr>
        <w:t>Consequences</w:t>
      </w:r>
      <w:r>
        <w:rPr>
          <w:spacing w:val="-7"/>
          <w:u w:val="single"/>
        </w:rPr>
        <w:t> </w:t>
      </w:r>
      <w:r>
        <w:rPr>
          <w:u w:val="single"/>
        </w:rPr>
        <w:t>of</w:t>
      </w:r>
      <w:r>
        <w:rPr>
          <w:spacing w:val="-7"/>
          <w:u w:val="single"/>
        </w:rPr>
        <w:t> </w:t>
      </w:r>
      <w:r>
        <w:rPr>
          <w:u w:val="single"/>
        </w:rPr>
        <w:t>Prohibited</w:t>
      </w:r>
      <w:r>
        <w:rPr>
          <w:spacing w:val="-6"/>
          <w:u w:val="single"/>
        </w:rPr>
        <w:t> </w:t>
      </w:r>
      <w:r>
        <w:rPr>
          <w:spacing w:val="-2"/>
          <w:u w:val="single"/>
        </w:rPr>
        <w:t>Behavior</w:t>
      </w:r>
    </w:p>
    <w:p>
      <w:pPr>
        <w:spacing w:after="0"/>
        <w:sectPr>
          <w:pgSz w:w="12240" w:h="15840"/>
          <w:pgMar w:header="0" w:footer="523" w:top="1640" w:bottom="720" w:left="1320" w:right="1340"/>
        </w:sectPr>
      </w:pPr>
    </w:p>
    <w:p>
      <w:pPr>
        <w:pStyle w:val="BodyText"/>
        <w:spacing w:before="76"/>
        <w:ind w:left="120" w:right="231"/>
      </w:pPr>
      <w:r>
        <w:rPr/>
        <w:t>If, after an investigation, a student is found to be in violation of this policy by participating in or encouraging conduct prohibited by this policy, the student shall be disciplined</w:t>
      </w:r>
      <w:r>
        <w:rPr>
          <w:spacing w:val="-4"/>
        </w:rPr>
        <w:t> </w:t>
      </w:r>
      <w:r>
        <w:rPr/>
        <w:t>by</w:t>
      </w:r>
      <w:r>
        <w:rPr>
          <w:spacing w:val="-4"/>
        </w:rPr>
        <w:t> </w:t>
      </w:r>
      <w:r>
        <w:rPr/>
        <w:t>appropriate</w:t>
      </w:r>
      <w:r>
        <w:rPr>
          <w:spacing w:val="-4"/>
        </w:rPr>
        <w:t> </w:t>
      </w:r>
      <w:r>
        <w:rPr/>
        <w:t>measures</w:t>
      </w:r>
      <w:r>
        <w:rPr>
          <w:spacing w:val="-4"/>
        </w:rPr>
        <w:t> </w:t>
      </w:r>
      <w:r>
        <w:rPr/>
        <w:t>up</w:t>
      </w:r>
      <w:r>
        <w:rPr>
          <w:spacing w:val="-4"/>
        </w:rPr>
        <w:t> </w:t>
      </w:r>
      <w:r>
        <w:rPr/>
        <w:t>to,</w:t>
      </w:r>
      <w:r>
        <w:rPr>
          <w:spacing w:val="-4"/>
        </w:rPr>
        <w:t> </w:t>
      </w:r>
      <w:r>
        <w:rPr/>
        <w:t>and</w:t>
      </w:r>
      <w:r>
        <w:rPr>
          <w:spacing w:val="-4"/>
        </w:rPr>
        <w:t> </w:t>
      </w:r>
      <w:r>
        <w:rPr/>
        <w:t>including,</w:t>
      </w:r>
      <w:r>
        <w:rPr>
          <w:spacing w:val="-4"/>
        </w:rPr>
        <w:t> </w:t>
      </w:r>
      <w:r>
        <w:rPr/>
        <w:t>suspension</w:t>
      </w:r>
      <w:r>
        <w:rPr>
          <w:spacing w:val="-4"/>
        </w:rPr>
        <w:t> </w:t>
      </w:r>
      <w:r>
        <w:rPr/>
        <w:t>and</w:t>
      </w:r>
      <w:r>
        <w:rPr>
          <w:spacing w:val="-4"/>
        </w:rPr>
        <w:t> </w:t>
      </w:r>
      <w:r>
        <w:rPr/>
        <w:t>expulsion, pursuant</w:t>
      </w:r>
      <w:r>
        <w:rPr>
          <w:spacing w:val="-1"/>
        </w:rPr>
        <w:t> </w:t>
      </w:r>
      <w:r>
        <w:rPr/>
        <w:t>to</w:t>
      </w:r>
      <w:r>
        <w:rPr>
          <w:spacing w:val="-1"/>
        </w:rPr>
        <w:t> </w:t>
      </w:r>
      <w:r>
        <w:rPr/>
        <w:t>Utah</w:t>
      </w:r>
      <w:r>
        <w:rPr>
          <w:spacing w:val="-1"/>
        </w:rPr>
        <w:t> </w:t>
      </w:r>
      <w:r>
        <w:rPr/>
        <w:t>Code</w:t>
      </w:r>
      <w:r>
        <w:rPr>
          <w:spacing w:val="-1"/>
        </w:rPr>
        <w:t> </w:t>
      </w:r>
      <w:r>
        <w:rPr/>
        <w:t>§</w:t>
      </w:r>
      <w:r>
        <w:rPr>
          <w:spacing w:val="-1"/>
        </w:rPr>
        <w:t> </w:t>
      </w:r>
      <w:r>
        <w:rPr/>
        <w:t>53G-8-205</w:t>
      </w:r>
      <w:r>
        <w:rPr>
          <w:spacing w:val="-1"/>
        </w:rPr>
        <w:t> </w:t>
      </w:r>
      <w:r>
        <w:rPr/>
        <w:t>and</w:t>
      </w:r>
      <w:r>
        <w:rPr>
          <w:spacing w:val="-1"/>
        </w:rPr>
        <w:t> </w:t>
      </w:r>
      <w:r>
        <w:rPr/>
        <w:t>School</w:t>
      </w:r>
      <w:r>
        <w:rPr>
          <w:spacing w:val="-1"/>
        </w:rPr>
        <w:t> </w:t>
      </w:r>
      <w:r>
        <w:rPr/>
        <w:t>policy,</w:t>
      </w:r>
      <w:r>
        <w:rPr>
          <w:spacing w:val="-1"/>
        </w:rPr>
        <w:t> </w:t>
      </w:r>
      <w:r>
        <w:rPr/>
        <w:t>removal</w:t>
      </w:r>
      <w:r>
        <w:rPr>
          <w:spacing w:val="-1"/>
        </w:rPr>
        <w:t> </w:t>
      </w:r>
      <w:r>
        <w:rPr/>
        <w:t>from</w:t>
      </w:r>
      <w:r>
        <w:rPr>
          <w:spacing w:val="-1"/>
        </w:rPr>
        <w:t> </w:t>
      </w:r>
      <w:r>
        <w:rPr/>
        <w:t>participation</w:t>
      </w:r>
      <w:r>
        <w:rPr>
          <w:spacing w:val="-1"/>
        </w:rPr>
        <w:t> </w:t>
      </w:r>
      <w:r>
        <w:rPr/>
        <w:t>in School activities, and/or discipline in accordance with regulations of the U.S. Department of Education Office for Civil Rights (OCR).</w:t>
      </w:r>
    </w:p>
    <w:p>
      <w:pPr>
        <w:pStyle w:val="BodyText"/>
      </w:pPr>
    </w:p>
    <w:p>
      <w:pPr>
        <w:pStyle w:val="BodyText"/>
        <w:ind w:left="119" w:right="199"/>
        <w:jc w:val="both"/>
      </w:pPr>
      <w:r>
        <w:rPr/>
        <w:t>If, after an investigation, a School employee is</w:t>
      </w:r>
      <w:r>
        <w:rPr>
          <w:spacing w:val="-2"/>
        </w:rPr>
        <w:t> </w:t>
      </w:r>
      <w:r>
        <w:rPr/>
        <w:t>found to be in violation of this policy, the employee</w:t>
      </w:r>
      <w:r>
        <w:rPr>
          <w:spacing w:val="-4"/>
        </w:rPr>
        <w:t> </w:t>
      </w:r>
      <w:r>
        <w:rPr/>
        <w:t>shall</w:t>
      </w:r>
      <w:r>
        <w:rPr>
          <w:spacing w:val="-4"/>
        </w:rPr>
        <w:t> </w:t>
      </w:r>
      <w:r>
        <w:rPr/>
        <w:t>be</w:t>
      </w:r>
      <w:r>
        <w:rPr>
          <w:spacing w:val="-4"/>
        </w:rPr>
        <w:t> </w:t>
      </w:r>
      <w:r>
        <w:rPr/>
        <w:t>disciplined</w:t>
      </w:r>
      <w:r>
        <w:rPr>
          <w:spacing w:val="-4"/>
        </w:rPr>
        <w:t> </w:t>
      </w:r>
      <w:r>
        <w:rPr/>
        <w:t>by</w:t>
      </w:r>
      <w:r>
        <w:rPr>
          <w:spacing w:val="-4"/>
        </w:rPr>
        <w:t> </w:t>
      </w:r>
      <w:r>
        <w:rPr/>
        <w:t>appropriate</w:t>
      </w:r>
      <w:r>
        <w:rPr>
          <w:spacing w:val="-3"/>
        </w:rPr>
        <w:t> </w:t>
      </w:r>
      <w:r>
        <w:rPr/>
        <w:t>measures,</w:t>
      </w:r>
      <w:r>
        <w:rPr>
          <w:spacing w:val="-4"/>
        </w:rPr>
        <w:t> </w:t>
      </w:r>
      <w:r>
        <w:rPr/>
        <w:t>which</w:t>
      </w:r>
      <w:r>
        <w:rPr>
          <w:spacing w:val="-4"/>
        </w:rPr>
        <w:t> </w:t>
      </w:r>
      <w:r>
        <w:rPr/>
        <w:t>may</w:t>
      </w:r>
      <w:r>
        <w:rPr>
          <w:spacing w:val="-4"/>
        </w:rPr>
        <w:t> </w:t>
      </w:r>
      <w:r>
        <w:rPr/>
        <w:t>include</w:t>
      </w:r>
      <w:r>
        <w:rPr>
          <w:spacing w:val="-4"/>
        </w:rPr>
        <w:t> </w:t>
      </w:r>
      <w:r>
        <w:rPr/>
        <w:t>termination, reassignment or other appropriate action.</w:t>
      </w:r>
    </w:p>
    <w:p>
      <w:pPr>
        <w:pStyle w:val="BodyText"/>
        <w:ind w:left="119" w:right="129"/>
      </w:pPr>
      <w:r>
        <w:rPr/>
        <w:t>School</w:t>
      </w:r>
      <w:r>
        <w:rPr>
          <w:spacing w:val="-4"/>
        </w:rPr>
        <w:t> </w:t>
      </w:r>
      <w:r>
        <w:rPr/>
        <w:t>officials</w:t>
      </w:r>
      <w:r>
        <w:rPr>
          <w:spacing w:val="-4"/>
        </w:rPr>
        <w:t> </w:t>
      </w:r>
      <w:r>
        <w:rPr/>
        <w:t>have</w:t>
      </w:r>
      <w:r>
        <w:rPr>
          <w:spacing w:val="-4"/>
        </w:rPr>
        <w:t> </w:t>
      </w:r>
      <w:r>
        <w:rPr/>
        <w:t>the</w:t>
      </w:r>
      <w:r>
        <w:rPr>
          <w:spacing w:val="-4"/>
        </w:rPr>
        <w:t> </w:t>
      </w:r>
      <w:r>
        <w:rPr/>
        <w:t>authority</w:t>
      </w:r>
      <w:r>
        <w:rPr>
          <w:spacing w:val="-4"/>
        </w:rPr>
        <w:t> </w:t>
      </w:r>
      <w:r>
        <w:rPr/>
        <w:t>to</w:t>
      </w:r>
      <w:r>
        <w:rPr>
          <w:spacing w:val="-4"/>
        </w:rPr>
        <w:t> </w:t>
      </w:r>
      <w:r>
        <w:rPr/>
        <w:t>discipline</w:t>
      </w:r>
      <w:r>
        <w:rPr>
          <w:spacing w:val="-4"/>
        </w:rPr>
        <w:t> </w:t>
      </w:r>
      <w:r>
        <w:rPr/>
        <w:t>students</w:t>
      </w:r>
      <w:r>
        <w:rPr>
          <w:spacing w:val="-4"/>
        </w:rPr>
        <w:t> </w:t>
      </w:r>
      <w:r>
        <w:rPr/>
        <w:t>for</w:t>
      </w:r>
      <w:r>
        <w:rPr>
          <w:spacing w:val="-4"/>
        </w:rPr>
        <w:t> </w:t>
      </w:r>
      <w:r>
        <w:rPr/>
        <w:t>off-campus</w:t>
      </w:r>
      <w:r>
        <w:rPr>
          <w:spacing w:val="-4"/>
        </w:rPr>
        <w:t> </w:t>
      </w:r>
      <w:r>
        <w:rPr/>
        <w:t>or</w:t>
      </w:r>
      <w:r>
        <w:rPr>
          <w:spacing w:val="-4"/>
        </w:rPr>
        <w:t> </w:t>
      </w:r>
      <w:r>
        <w:rPr/>
        <w:t>online</w:t>
      </w:r>
      <w:r>
        <w:rPr>
          <w:spacing w:val="-4"/>
        </w:rPr>
        <w:t> </w:t>
      </w:r>
      <w:r>
        <w:rPr/>
        <w:t>speech that causes or threatens a substantial disruption to School operations, including violent altercations or a significant interference with a student’s educational performance and involvement in School activities.</w:t>
      </w:r>
    </w:p>
    <w:p>
      <w:pPr>
        <w:pStyle w:val="BodyText"/>
      </w:pPr>
    </w:p>
    <w:p>
      <w:pPr>
        <w:pStyle w:val="BodyText"/>
        <w:spacing w:before="1"/>
        <w:ind w:left="119"/>
        <w:jc w:val="both"/>
      </w:pPr>
      <w:r>
        <w:rPr>
          <w:u w:val="single"/>
        </w:rPr>
        <w:t>Grievance</w:t>
      </w:r>
      <w:r>
        <w:rPr>
          <w:spacing w:val="-6"/>
          <w:u w:val="single"/>
        </w:rPr>
        <w:t> </w:t>
      </w:r>
      <w:r>
        <w:rPr>
          <w:u w:val="single"/>
        </w:rPr>
        <w:t>Process</w:t>
      </w:r>
      <w:r>
        <w:rPr>
          <w:spacing w:val="-5"/>
          <w:u w:val="single"/>
        </w:rPr>
        <w:t> </w:t>
      </w:r>
      <w:r>
        <w:rPr>
          <w:u w:val="single"/>
        </w:rPr>
        <w:t>for</w:t>
      </w:r>
      <w:r>
        <w:rPr>
          <w:spacing w:val="-5"/>
          <w:u w:val="single"/>
        </w:rPr>
        <w:t> </w:t>
      </w:r>
      <w:r>
        <w:rPr>
          <w:u w:val="single"/>
        </w:rPr>
        <w:t>School</w:t>
      </w:r>
      <w:r>
        <w:rPr>
          <w:spacing w:val="-5"/>
          <w:u w:val="single"/>
        </w:rPr>
        <w:t> </w:t>
      </w:r>
      <w:r>
        <w:rPr>
          <w:spacing w:val="-2"/>
          <w:u w:val="single"/>
        </w:rPr>
        <w:t>Employees</w:t>
      </w:r>
    </w:p>
    <w:p>
      <w:pPr>
        <w:pStyle w:val="BodyText"/>
        <w:spacing w:before="11"/>
        <w:rPr>
          <w:sz w:val="15"/>
        </w:rPr>
      </w:pPr>
    </w:p>
    <w:p>
      <w:pPr>
        <w:pStyle w:val="BodyText"/>
        <w:spacing w:before="92"/>
        <w:ind w:left="119" w:right="129"/>
      </w:pPr>
      <w:r>
        <w:rPr/>
        <w:t>As explained above, a School employee who has experienced abusive conduct must report the incident to the School Director orally or in writing.</w:t>
      </w:r>
      <w:r>
        <w:rPr>
          <w:spacing w:val="40"/>
        </w:rPr>
        <w:t> </w:t>
      </w:r>
      <w:r>
        <w:rPr/>
        <w:t>If the School employee is not</w:t>
      </w:r>
      <w:r>
        <w:rPr>
          <w:spacing w:val="-3"/>
        </w:rPr>
        <w:t> </w:t>
      </w:r>
      <w:r>
        <w:rPr/>
        <w:t>satisfied</w:t>
      </w:r>
      <w:r>
        <w:rPr>
          <w:spacing w:val="-4"/>
        </w:rPr>
        <w:t> </w:t>
      </w:r>
      <w:r>
        <w:rPr/>
        <w:t>with</w:t>
      </w:r>
      <w:r>
        <w:rPr>
          <w:spacing w:val="-3"/>
        </w:rPr>
        <w:t> </w:t>
      </w:r>
      <w:r>
        <w:rPr/>
        <w:t>the</w:t>
      </w:r>
      <w:r>
        <w:rPr>
          <w:spacing w:val="-4"/>
        </w:rPr>
        <w:t> </w:t>
      </w:r>
      <w:r>
        <w:rPr/>
        <w:t>Director</w:t>
      </w:r>
      <w:r>
        <w:rPr>
          <w:spacing w:val="-3"/>
        </w:rPr>
        <w:t> </w:t>
      </w:r>
      <w:r>
        <w:rPr/>
        <w:t>or</w:t>
      </w:r>
      <w:r>
        <w:rPr>
          <w:spacing w:val="-4"/>
        </w:rPr>
        <w:t> </w:t>
      </w:r>
      <w:r>
        <w:rPr/>
        <w:t>designee’s</w:t>
      </w:r>
      <w:r>
        <w:rPr>
          <w:spacing w:val="-3"/>
        </w:rPr>
        <w:t> </w:t>
      </w:r>
      <w:r>
        <w:rPr/>
        <w:t>investigation</w:t>
      </w:r>
      <w:r>
        <w:rPr>
          <w:spacing w:val="-4"/>
        </w:rPr>
        <w:t> </w:t>
      </w:r>
      <w:r>
        <w:rPr/>
        <w:t>of</w:t>
      </w:r>
      <w:r>
        <w:rPr>
          <w:spacing w:val="-2"/>
        </w:rPr>
        <w:t> </w:t>
      </w:r>
      <w:r>
        <w:rPr/>
        <w:t>the</w:t>
      </w:r>
      <w:r>
        <w:rPr>
          <w:spacing w:val="-3"/>
        </w:rPr>
        <w:t> </w:t>
      </w:r>
      <w:r>
        <w:rPr/>
        <w:t>abusive</w:t>
      </w:r>
      <w:r>
        <w:rPr>
          <w:spacing w:val="-4"/>
        </w:rPr>
        <w:t> </w:t>
      </w:r>
      <w:r>
        <w:rPr/>
        <w:t>conduct</w:t>
      </w:r>
      <w:r>
        <w:rPr>
          <w:spacing w:val="-3"/>
        </w:rPr>
        <w:t> </w:t>
      </w:r>
      <w:r>
        <w:rPr/>
        <w:t>and/or the resulting disciplinary action (or recommended disciplinary action) against the perpetrator, the School employee may address/raise the issue in accordance with the School’s Staff Grievance Policy.</w:t>
      </w:r>
    </w:p>
    <w:p>
      <w:pPr>
        <w:pStyle w:val="BodyText"/>
        <w:spacing w:before="10"/>
        <w:rPr>
          <w:sz w:val="23"/>
        </w:rPr>
      </w:pPr>
    </w:p>
    <w:p>
      <w:pPr>
        <w:pStyle w:val="BodyText"/>
        <w:spacing w:before="1"/>
        <w:ind w:left="120"/>
      </w:pPr>
      <w:r>
        <w:rPr>
          <w:u w:val="single"/>
        </w:rPr>
        <w:t>Additional</w:t>
      </w:r>
      <w:r>
        <w:rPr>
          <w:spacing w:val="-8"/>
          <w:u w:val="single"/>
        </w:rPr>
        <w:t> </w:t>
      </w:r>
      <w:r>
        <w:rPr>
          <w:spacing w:val="-2"/>
          <w:u w:val="single"/>
        </w:rPr>
        <w:t>Provisions</w:t>
      </w:r>
    </w:p>
    <w:p>
      <w:pPr>
        <w:pStyle w:val="BodyText"/>
        <w:spacing w:before="11"/>
        <w:rPr>
          <w:sz w:val="15"/>
        </w:rPr>
      </w:pPr>
    </w:p>
    <w:p>
      <w:pPr>
        <w:pStyle w:val="BodyText"/>
        <w:spacing w:before="92"/>
        <w:ind w:left="120" w:right="231"/>
      </w:pPr>
      <w:r>
        <w:rPr/>
        <w:t>The</w:t>
      </w:r>
      <w:r>
        <w:rPr>
          <w:spacing w:val="-4"/>
        </w:rPr>
        <w:t> </w:t>
      </w:r>
      <w:r>
        <w:rPr/>
        <w:t>Director</w:t>
      </w:r>
      <w:r>
        <w:rPr>
          <w:spacing w:val="-4"/>
        </w:rPr>
        <w:t> </w:t>
      </w:r>
      <w:r>
        <w:rPr/>
        <w:t>will</w:t>
      </w:r>
      <w:r>
        <w:rPr>
          <w:spacing w:val="-4"/>
        </w:rPr>
        <w:t> </w:t>
      </w:r>
      <w:r>
        <w:rPr/>
        <w:t>ensure</w:t>
      </w:r>
      <w:r>
        <w:rPr>
          <w:spacing w:val="-4"/>
        </w:rPr>
        <w:t> </w:t>
      </w:r>
      <w:r>
        <w:rPr/>
        <w:t>compliance</w:t>
      </w:r>
      <w:r>
        <w:rPr>
          <w:spacing w:val="-4"/>
        </w:rPr>
        <w:t> </w:t>
      </w:r>
      <w:r>
        <w:rPr/>
        <w:t>with</w:t>
      </w:r>
      <w:r>
        <w:rPr>
          <w:spacing w:val="-4"/>
        </w:rPr>
        <w:t> </w:t>
      </w:r>
      <w:r>
        <w:rPr/>
        <w:t>OCR</w:t>
      </w:r>
      <w:r>
        <w:rPr>
          <w:spacing w:val="-4"/>
        </w:rPr>
        <w:t> </w:t>
      </w:r>
      <w:r>
        <w:rPr/>
        <w:t>regulations</w:t>
      </w:r>
      <w:r>
        <w:rPr>
          <w:spacing w:val="-4"/>
        </w:rPr>
        <w:t> </w:t>
      </w:r>
      <w:r>
        <w:rPr/>
        <w:t>when</w:t>
      </w:r>
      <w:r>
        <w:rPr>
          <w:spacing w:val="-4"/>
        </w:rPr>
        <w:t> </w:t>
      </w:r>
      <w:r>
        <w:rPr/>
        <w:t>civil</w:t>
      </w:r>
      <w:r>
        <w:rPr>
          <w:spacing w:val="-4"/>
        </w:rPr>
        <w:t> </w:t>
      </w:r>
      <w:r>
        <w:rPr/>
        <w:t>rights</w:t>
      </w:r>
      <w:r>
        <w:rPr>
          <w:spacing w:val="-4"/>
        </w:rPr>
        <w:t> </w:t>
      </w:r>
      <w:r>
        <w:rPr/>
        <w:t>violations are reported, as follows:</w:t>
      </w:r>
    </w:p>
    <w:p>
      <w:pPr>
        <w:pStyle w:val="ListParagraph"/>
        <w:numPr>
          <w:ilvl w:val="0"/>
          <w:numId w:val="13"/>
        </w:numPr>
        <w:tabs>
          <w:tab w:pos="838" w:val="left" w:leader="none"/>
          <w:tab w:pos="840" w:val="left" w:leader="none"/>
        </w:tabs>
        <w:spacing w:line="240" w:lineRule="auto" w:before="0" w:after="0"/>
        <w:ind w:left="840" w:right="319" w:hanging="360"/>
        <w:jc w:val="left"/>
        <w:rPr>
          <w:sz w:val="24"/>
        </w:rPr>
      </w:pPr>
      <w:r>
        <w:rPr>
          <w:sz w:val="24"/>
        </w:rPr>
        <w:t>Once the School knows or reasonably should know of possible student-on- student</w:t>
      </w:r>
      <w:r>
        <w:rPr>
          <w:spacing w:val="-4"/>
          <w:sz w:val="24"/>
        </w:rPr>
        <w:t> </w:t>
      </w:r>
      <w:r>
        <w:rPr>
          <w:sz w:val="24"/>
        </w:rPr>
        <w:t>bullying,</w:t>
      </w:r>
      <w:r>
        <w:rPr>
          <w:spacing w:val="-4"/>
          <w:sz w:val="24"/>
        </w:rPr>
        <w:t> </w:t>
      </w:r>
      <w:r>
        <w:rPr>
          <w:sz w:val="24"/>
        </w:rPr>
        <w:t>cyber-bullying,</w:t>
      </w:r>
      <w:r>
        <w:rPr>
          <w:spacing w:val="-4"/>
          <w:sz w:val="24"/>
        </w:rPr>
        <w:t> </w:t>
      </w:r>
      <w:r>
        <w:rPr>
          <w:sz w:val="24"/>
        </w:rPr>
        <w:t>or</w:t>
      </w:r>
      <w:r>
        <w:rPr>
          <w:spacing w:val="-4"/>
          <w:sz w:val="24"/>
        </w:rPr>
        <w:t> </w:t>
      </w:r>
      <w:r>
        <w:rPr>
          <w:sz w:val="24"/>
        </w:rPr>
        <w:t>hazing,</w:t>
      </w:r>
      <w:r>
        <w:rPr>
          <w:spacing w:val="-4"/>
          <w:sz w:val="24"/>
        </w:rPr>
        <w:t> </w:t>
      </w:r>
      <w:r>
        <w:rPr>
          <w:sz w:val="24"/>
        </w:rPr>
        <w:t>the</w:t>
      </w:r>
      <w:r>
        <w:rPr>
          <w:spacing w:val="-4"/>
          <w:sz w:val="24"/>
        </w:rPr>
        <w:t> </w:t>
      </w:r>
      <w:r>
        <w:rPr>
          <w:sz w:val="24"/>
        </w:rPr>
        <w:t>School</w:t>
      </w:r>
      <w:r>
        <w:rPr>
          <w:spacing w:val="-4"/>
          <w:sz w:val="24"/>
        </w:rPr>
        <w:t> </w:t>
      </w:r>
      <w:r>
        <w:rPr>
          <w:sz w:val="24"/>
        </w:rPr>
        <w:t>must</w:t>
      </w:r>
      <w:r>
        <w:rPr>
          <w:spacing w:val="-4"/>
          <w:sz w:val="24"/>
        </w:rPr>
        <w:t> </w:t>
      </w:r>
      <w:r>
        <w:rPr>
          <w:sz w:val="24"/>
        </w:rPr>
        <w:t>take</w:t>
      </w:r>
      <w:r>
        <w:rPr>
          <w:spacing w:val="-4"/>
          <w:sz w:val="24"/>
        </w:rPr>
        <w:t> </w:t>
      </w:r>
      <w:r>
        <w:rPr>
          <w:sz w:val="24"/>
        </w:rPr>
        <w:t>immediate</w:t>
      </w:r>
      <w:r>
        <w:rPr>
          <w:spacing w:val="-4"/>
          <w:sz w:val="24"/>
        </w:rPr>
        <w:t> </w:t>
      </w:r>
      <w:r>
        <w:rPr>
          <w:sz w:val="24"/>
        </w:rPr>
        <w:t>and appropriate action to investigate.</w:t>
      </w:r>
    </w:p>
    <w:p>
      <w:pPr>
        <w:pStyle w:val="BodyText"/>
      </w:pPr>
    </w:p>
    <w:p>
      <w:pPr>
        <w:pStyle w:val="ListParagraph"/>
        <w:numPr>
          <w:ilvl w:val="0"/>
          <w:numId w:val="13"/>
        </w:numPr>
        <w:tabs>
          <w:tab w:pos="838" w:val="left" w:leader="none"/>
          <w:tab w:pos="840" w:val="left" w:leader="none"/>
        </w:tabs>
        <w:spacing w:line="240" w:lineRule="auto" w:before="0" w:after="0"/>
        <w:ind w:left="840" w:right="335" w:hanging="360"/>
        <w:jc w:val="left"/>
        <w:rPr>
          <w:sz w:val="24"/>
        </w:rPr>
      </w:pPr>
      <w:r>
        <w:rPr>
          <w:sz w:val="24"/>
        </w:rPr>
        <w:t>If</w:t>
      </w:r>
      <w:r>
        <w:rPr>
          <w:spacing w:val="-3"/>
          <w:sz w:val="24"/>
        </w:rPr>
        <w:t> </w:t>
      </w:r>
      <w:r>
        <w:rPr>
          <w:sz w:val="24"/>
        </w:rPr>
        <w:t>it</w:t>
      </w:r>
      <w:r>
        <w:rPr>
          <w:spacing w:val="-3"/>
          <w:sz w:val="24"/>
        </w:rPr>
        <w:t> </w:t>
      </w:r>
      <w:r>
        <w:rPr>
          <w:sz w:val="24"/>
        </w:rPr>
        <w:t>is</w:t>
      </w:r>
      <w:r>
        <w:rPr>
          <w:spacing w:val="-3"/>
          <w:sz w:val="24"/>
        </w:rPr>
        <w:t> </w:t>
      </w:r>
      <w:r>
        <w:rPr>
          <w:sz w:val="24"/>
        </w:rPr>
        <w:t>determined</w:t>
      </w:r>
      <w:r>
        <w:rPr>
          <w:spacing w:val="-3"/>
          <w:sz w:val="24"/>
        </w:rPr>
        <w:t> </w:t>
      </w:r>
      <w:r>
        <w:rPr>
          <w:sz w:val="24"/>
        </w:rPr>
        <w:t>that</w:t>
      </w:r>
      <w:r>
        <w:rPr>
          <w:spacing w:val="-3"/>
          <w:sz w:val="24"/>
        </w:rPr>
        <w:t> </w:t>
      </w:r>
      <w:r>
        <w:rPr>
          <w:sz w:val="24"/>
        </w:rPr>
        <w:t>the</w:t>
      </w:r>
      <w:r>
        <w:rPr>
          <w:spacing w:val="-3"/>
          <w:sz w:val="24"/>
        </w:rPr>
        <w:t> </w:t>
      </w:r>
      <w:r>
        <w:rPr>
          <w:sz w:val="24"/>
        </w:rPr>
        <w:t>bullying,</w:t>
      </w:r>
      <w:r>
        <w:rPr>
          <w:spacing w:val="-3"/>
          <w:sz w:val="24"/>
        </w:rPr>
        <w:t> </w:t>
      </w:r>
      <w:r>
        <w:rPr>
          <w:sz w:val="24"/>
        </w:rPr>
        <w:t>cyber-bulling,</w:t>
      </w:r>
      <w:r>
        <w:rPr>
          <w:spacing w:val="-3"/>
          <w:sz w:val="24"/>
        </w:rPr>
        <w:t> </w:t>
      </w:r>
      <w:r>
        <w:rPr>
          <w:sz w:val="24"/>
        </w:rPr>
        <w:t>or</w:t>
      </w:r>
      <w:r>
        <w:rPr>
          <w:spacing w:val="-3"/>
          <w:sz w:val="24"/>
        </w:rPr>
        <w:t> </w:t>
      </w:r>
      <w:r>
        <w:rPr>
          <w:sz w:val="24"/>
        </w:rPr>
        <w:t>hazing</w:t>
      </w:r>
      <w:r>
        <w:rPr>
          <w:spacing w:val="-3"/>
          <w:sz w:val="24"/>
        </w:rPr>
        <w:t> </w:t>
      </w:r>
      <w:r>
        <w:rPr>
          <w:sz w:val="24"/>
        </w:rPr>
        <w:t>did</w:t>
      </w:r>
      <w:r>
        <w:rPr>
          <w:spacing w:val="-3"/>
          <w:sz w:val="24"/>
        </w:rPr>
        <w:t> </w:t>
      </w:r>
      <w:r>
        <w:rPr>
          <w:sz w:val="24"/>
        </w:rPr>
        <w:t>occur</w:t>
      </w:r>
      <w:r>
        <w:rPr>
          <w:spacing w:val="-3"/>
          <w:sz w:val="24"/>
        </w:rPr>
        <w:t> </w:t>
      </w:r>
      <w:r>
        <w:rPr>
          <w:sz w:val="24"/>
        </w:rPr>
        <w:t>as</w:t>
      </w:r>
      <w:r>
        <w:rPr>
          <w:spacing w:val="-3"/>
          <w:sz w:val="24"/>
        </w:rPr>
        <w:t> </w:t>
      </w:r>
      <w:r>
        <w:rPr>
          <w:sz w:val="24"/>
        </w:rPr>
        <w:t>a</w:t>
      </w:r>
      <w:r>
        <w:rPr>
          <w:spacing w:val="-3"/>
          <w:sz w:val="24"/>
        </w:rPr>
        <w:t> </w:t>
      </w:r>
      <w:r>
        <w:rPr>
          <w:sz w:val="24"/>
        </w:rPr>
        <w:t>result of the student-victim’s membership in a protected class, the School shall take prompt and effective steps reasonably calculated to:</w:t>
      </w:r>
    </w:p>
    <w:p>
      <w:pPr>
        <w:pStyle w:val="ListParagraph"/>
        <w:numPr>
          <w:ilvl w:val="1"/>
          <w:numId w:val="13"/>
        </w:numPr>
        <w:tabs>
          <w:tab w:pos="1198" w:val="left" w:leader="none"/>
        </w:tabs>
        <w:spacing w:line="240" w:lineRule="auto" w:before="0" w:after="0"/>
        <w:ind w:left="1198" w:right="0" w:hanging="358"/>
        <w:jc w:val="left"/>
        <w:rPr>
          <w:sz w:val="24"/>
        </w:rPr>
      </w:pPr>
      <w:r>
        <w:rPr>
          <w:sz w:val="24"/>
        </w:rPr>
        <w:t>end</w:t>
      </w:r>
      <w:r>
        <w:rPr>
          <w:spacing w:val="-3"/>
          <w:sz w:val="24"/>
        </w:rPr>
        <w:t> </w:t>
      </w:r>
      <w:r>
        <w:rPr>
          <w:sz w:val="24"/>
        </w:rPr>
        <w:t>the</w:t>
      </w:r>
      <w:r>
        <w:rPr>
          <w:spacing w:val="-3"/>
          <w:sz w:val="24"/>
        </w:rPr>
        <w:t> </w:t>
      </w:r>
      <w:r>
        <w:rPr>
          <w:sz w:val="24"/>
        </w:rPr>
        <w:t>bullying,</w:t>
      </w:r>
      <w:r>
        <w:rPr>
          <w:spacing w:val="-3"/>
          <w:sz w:val="24"/>
        </w:rPr>
        <w:t> </w:t>
      </w:r>
      <w:r>
        <w:rPr>
          <w:sz w:val="24"/>
        </w:rPr>
        <w:t>cyber-bullying,</w:t>
      </w:r>
      <w:r>
        <w:rPr>
          <w:spacing w:val="-3"/>
          <w:sz w:val="24"/>
        </w:rPr>
        <w:t> </w:t>
      </w:r>
      <w:r>
        <w:rPr>
          <w:sz w:val="24"/>
        </w:rPr>
        <w:t>or</w:t>
      </w:r>
      <w:r>
        <w:rPr>
          <w:spacing w:val="-2"/>
          <w:sz w:val="24"/>
        </w:rPr>
        <w:t> hazing</w:t>
      </w:r>
    </w:p>
    <w:p>
      <w:pPr>
        <w:pStyle w:val="ListParagraph"/>
        <w:numPr>
          <w:ilvl w:val="1"/>
          <w:numId w:val="13"/>
        </w:numPr>
        <w:tabs>
          <w:tab w:pos="1198" w:val="left" w:leader="none"/>
        </w:tabs>
        <w:spacing w:line="240" w:lineRule="auto" w:before="0" w:after="0"/>
        <w:ind w:left="1198" w:right="0" w:hanging="358"/>
        <w:jc w:val="left"/>
        <w:rPr>
          <w:sz w:val="24"/>
        </w:rPr>
      </w:pPr>
      <w:r>
        <w:rPr>
          <w:sz w:val="24"/>
        </w:rPr>
        <w:t>eliminate</w:t>
      </w:r>
      <w:r>
        <w:rPr>
          <w:spacing w:val="-4"/>
          <w:sz w:val="24"/>
        </w:rPr>
        <w:t> </w:t>
      </w:r>
      <w:r>
        <w:rPr>
          <w:sz w:val="24"/>
        </w:rPr>
        <w:t>any</w:t>
      </w:r>
      <w:r>
        <w:rPr>
          <w:spacing w:val="-4"/>
          <w:sz w:val="24"/>
        </w:rPr>
        <w:t> </w:t>
      </w:r>
      <w:r>
        <w:rPr>
          <w:sz w:val="24"/>
        </w:rPr>
        <w:t>hostile</w:t>
      </w:r>
      <w:r>
        <w:rPr>
          <w:spacing w:val="-4"/>
          <w:sz w:val="24"/>
        </w:rPr>
        <w:t> </w:t>
      </w:r>
      <w:r>
        <w:rPr>
          <w:sz w:val="24"/>
        </w:rPr>
        <w:t>environment,</w:t>
      </w:r>
      <w:r>
        <w:rPr>
          <w:spacing w:val="-4"/>
          <w:sz w:val="24"/>
        </w:rPr>
        <w:t> </w:t>
      </w:r>
      <w:r>
        <w:rPr>
          <w:spacing w:val="-5"/>
          <w:sz w:val="24"/>
        </w:rPr>
        <w:t>and</w:t>
      </w:r>
    </w:p>
    <w:p>
      <w:pPr>
        <w:pStyle w:val="ListParagraph"/>
        <w:numPr>
          <w:ilvl w:val="1"/>
          <w:numId w:val="13"/>
        </w:numPr>
        <w:tabs>
          <w:tab w:pos="1186" w:val="left" w:leader="none"/>
        </w:tabs>
        <w:spacing w:line="240" w:lineRule="auto" w:before="0" w:after="0"/>
        <w:ind w:left="1186" w:right="0" w:hanging="346"/>
        <w:jc w:val="left"/>
        <w:rPr>
          <w:sz w:val="24"/>
        </w:rPr>
      </w:pPr>
      <w:r>
        <w:rPr>
          <w:sz w:val="24"/>
        </w:rPr>
        <w:t>prevent its </w:t>
      </w:r>
      <w:r>
        <w:rPr>
          <w:spacing w:val="-2"/>
          <w:sz w:val="24"/>
        </w:rPr>
        <w:t>recurrence.</w:t>
      </w:r>
    </w:p>
    <w:p>
      <w:pPr>
        <w:pStyle w:val="BodyText"/>
      </w:pPr>
    </w:p>
    <w:p>
      <w:pPr>
        <w:pStyle w:val="ListParagraph"/>
        <w:numPr>
          <w:ilvl w:val="0"/>
          <w:numId w:val="13"/>
        </w:numPr>
        <w:tabs>
          <w:tab w:pos="838" w:val="left" w:leader="none"/>
          <w:tab w:pos="840" w:val="left" w:leader="none"/>
        </w:tabs>
        <w:spacing w:line="240" w:lineRule="auto" w:before="0" w:after="0"/>
        <w:ind w:left="840" w:right="237" w:hanging="360"/>
        <w:jc w:val="left"/>
        <w:rPr>
          <w:sz w:val="24"/>
        </w:rPr>
      </w:pPr>
      <w:r>
        <w:rPr>
          <w:sz w:val="24"/>
        </w:rPr>
        <w:t>These duties are the School’s responsibilities even if the misconduct is also covered</w:t>
      </w:r>
      <w:r>
        <w:rPr>
          <w:spacing w:val="-4"/>
          <w:sz w:val="24"/>
        </w:rPr>
        <w:t> </w:t>
      </w:r>
      <w:r>
        <w:rPr>
          <w:sz w:val="24"/>
        </w:rPr>
        <w:t>by</w:t>
      </w:r>
      <w:r>
        <w:rPr>
          <w:spacing w:val="-4"/>
          <w:sz w:val="24"/>
        </w:rPr>
        <w:t> </w:t>
      </w:r>
      <w:r>
        <w:rPr>
          <w:sz w:val="24"/>
        </w:rPr>
        <w:t>a</w:t>
      </w:r>
      <w:r>
        <w:rPr>
          <w:spacing w:val="-4"/>
          <w:sz w:val="24"/>
        </w:rPr>
        <w:t> </w:t>
      </w:r>
      <w:r>
        <w:rPr>
          <w:sz w:val="24"/>
        </w:rPr>
        <w:t>separate</w:t>
      </w:r>
      <w:r>
        <w:rPr>
          <w:spacing w:val="-4"/>
          <w:sz w:val="24"/>
        </w:rPr>
        <w:t> </w:t>
      </w:r>
      <w:r>
        <w:rPr>
          <w:sz w:val="24"/>
        </w:rPr>
        <w:t>anti-bullying</w:t>
      </w:r>
      <w:r>
        <w:rPr>
          <w:spacing w:val="-4"/>
          <w:sz w:val="24"/>
        </w:rPr>
        <w:t> </w:t>
      </w:r>
      <w:r>
        <w:rPr>
          <w:sz w:val="24"/>
        </w:rPr>
        <w:t>policy</w:t>
      </w:r>
      <w:r>
        <w:rPr>
          <w:spacing w:val="-4"/>
          <w:sz w:val="24"/>
        </w:rPr>
        <w:t> </w:t>
      </w:r>
      <w:r>
        <w:rPr>
          <w:sz w:val="24"/>
        </w:rPr>
        <w:t>and</w:t>
      </w:r>
      <w:r>
        <w:rPr>
          <w:spacing w:val="-4"/>
          <w:sz w:val="24"/>
        </w:rPr>
        <w:t> </w:t>
      </w:r>
      <w:r>
        <w:rPr>
          <w:sz w:val="24"/>
        </w:rPr>
        <w:t>regardless</w:t>
      </w:r>
      <w:r>
        <w:rPr>
          <w:spacing w:val="-4"/>
          <w:sz w:val="24"/>
        </w:rPr>
        <w:t> </w:t>
      </w:r>
      <w:r>
        <w:rPr>
          <w:sz w:val="24"/>
        </w:rPr>
        <w:t>of</w:t>
      </w:r>
      <w:r>
        <w:rPr>
          <w:spacing w:val="-4"/>
          <w:sz w:val="24"/>
        </w:rPr>
        <w:t> </w:t>
      </w:r>
      <w:r>
        <w:rPr>
          <w:sz w:val="24"/>
        </w:rPr>
        <w:t>whether</w:t>
      </w:r>
      <w:r>
        <w:rPr>
          <w:spacing w:val="-4"/>
          <w:sz w:val="24"/>
        </w:rPr>
        <w:t> </w:t>
      </w:r>
      <w:r>
        <w:rPr>
          <w:sz w:val="24"/>
        </w:rPr>
        <w:t>the</w:t>
      </w:r>
      <w:r>
        <w:rPr>
          <w:spacing w:val="-4"/>
          <w:sz w:val="24"/>
        </w:rPr>
        <w:t> </w:t>
      </w:r>
      <w:r>
        <w:rPr>
          <w:sz w:val="24"/>
        </w:rPr>
        <w:t>student makes a complaint, asks the School to take action, or identifies the bullying, cyber-bullying, or hazing as a form of discrimination.</w:t>
      </w:r>
    </w:p>
    <w:p>
      <w:pPr>
        <w:spacing w:after="0" w:line="240" w:lineRule="auto"/>
        <w:jc w:val="left"/>
        <w:rPr>
          <w:sz w:val="24"/>
        </w:rPr>
        <w:sectPr>
          <w:pgSz w:w="12240" w:h="15840"/>
          <w:pgMar w:header="0" w:footer="523" w:top="1640" w:bottom="720" w:left="1320" w:right="1340"/>
        </w:sectPr>
      </w:pPr>
    </w:p>
    <w:p>
      <w:pPr>
        <w:pStyle w:val="BodyText"/>
        <w:spacing w:before="80"/>
        <w:ind w:left="120" w:right="231"/>
      </w:pPr>
      <w:r>
        <w:rPr/>
        <w:t>The</w:t>
      </w:r>
      <w:r>
        <w:rPr>
          <w:spacing w:val="-3"/>
        </w:rPr>
        <w:t> </w:t>
      </w:r>
      <w:r>
        <w:rPr/>
        <w:t>Director</w:t>
      </w:r>
      <w:r>
        <w:rPr>
          <w:spacing w:val="-3"/>
        </w:rPr>
        <w:t> </w:t>
      </w:r>
      <w:r>
        <w:rPr/>
        <w:t>will</w:t>
      </w:r>
      <w:r>
        <w:rPr>
          <w:spacing w:val="-3"/>
        </w:rPr>
        <w:t> </w:t>
      </w:r>
      <w:r>
        <w:rPr/>
        <w:t>take</w:t>
      </w:r>
      <w:r>
        <w:rPr>
          <w:spacing w:val="-3"/>
        </w:rPr>
        <w:t> </w:t>
      </w:r>
      <w:r>
        <w:rPr/>
        <w:t>reasonable</w:t>
      </w:r>
      <w:r>
        <w:rPr>
          <w:spacing w:val="-2"/>
        </w:rPr>
        <w:t> </w:t>
      </w:r>
      <w:r>
        <w:rPr/>
        <w:t>steps</w:t>
      </w:r>
      <w:r>
        <w:rPr>
          <w:spacing w:val="-3"/>
        </w:rPr>
        <w:t> </w:t>
      </w:r>
      <w:r>
        <w:rPr/>
        <w:t>to</w:t>
      </w:r>
      <w:r>
        <w:rPr>
          <w:spacing w:val="-3"/>
        </w:rPr>
        <w:t> </w:t>
      </w:r>
      <w:r>
        <w:rPr/>
        <w:t>ensure</w:t>
      </w:r>
      <w:r>
        <w:rPr>
          <w:spacing w:val="-3"/>
        </w:rPr>
        <w:t> </w:t>
      </w:r>
      <w:r>
        <w:rPr/>
        <w:t>that</w:t>
      </w:r>
      <w:r>
        <w:rPr>
          <w:spacing w:val="-3"/>
        </w:rPr>
        <w:t> </w:t>
      </w:r>
      <w:r>
        <w:rPr/>
        <w:t>any</w:t>
      </w:r>
      <w:r>
        <w:rPr>
          <w:spacing w:val="-3"/>
        </w:rPr>
        <w:t> </w:t>
      </w:r>
      <w:r>
        <w:rPr/>
        <w:t>victim</w:t>
      </w:r>
      <w:r>
        <w:rPr>
          <w:spacing w:val="-3"/>
        </w:rPr>
        <w:t> </w:t>
      </w:r>
      <w:r>
        <w:rPr/>
        <w:t>of</w:t>
      </w:r>
      <w:r>
        <w:rPr>
          <w:spacing w:val="-3"/>
        </w:rPr>
        <w:t> </w:t>
      </w:r>
      <w:r>
        <w:rPr/>
        <w:t>prohibited</w:t>
      </w:r>
      <w:r>
        <w:rPr>
          <w:spacing w:val="-3"/>
        </w:rPr>
        <w:t> </w:t>
      </w:r>
      <w:r>
        <w:rPr/>
        <w:t>conduct will be protected from further hazing, bullying, cyber-bullying, abusive conduct, and retaliation</w:t>
      </w:r>
      <w:r>
        <w:rPr>
          <w:spacing w:val="-4"/>
        </w:rPr>
        <w:t> </w:t>
      </w:r>
      <w:r>
        <w:rPr/>
        <w:t>and</w:t>
      </w:r>
      <w:r>
        <w:rPr>
          <w:spacing w:val="-4"/>
        </w:rPr>
        <w:t> </w:t>
      </w:r>
      <w:r>
        <w:rPr/>
        <w:t>that</w:t>
      </w:r>
      <w:r>
        <w:rPr>
          <w:spacing w:val="-4"/>
        </w:rPr>
        <w:t> </w:t>
      </w:r>
      <w:r>
        <w:rPr/>
        <w:t>any</w:t>
      </w:r>
      <w:r>
        <w:rPr>
          <w:spacing w:val="-4"/>
        </w:rPr>
        <w:t> </w:t>
      </w:r>
      <w:r>
        <w:rPr/>
        <w:t>student</w:t>
      </w:r>
      <w:r>
        <w:rPr>
          <w:spacing w:val="-4"/>
        </w:rPr>
        <w:t> </w:t>
      </w:r>
      <w:r>
        <w:rPr/>
        <w:t>or</w:t>
      </w:r>
      <w:r>
        <w:rPr>
          <w:spacing w:val="-4"/>
        </w:rPr>
        <w:t> </w:t>
      </w:r>
      <w:r>
        <w:rPr/>
        <w:t>School</w:t>
      </w:r>
      <w:r>
        <w:rPr>
          <w:spacing w:val="-4"/>
        </w:rPr>
        <w:t> </w:t>
      </w:r>
      <w:r>
        <w:rPr/>
        <w:t>employee</w:t>
      </w:r>
      <w:r>
        <w:rPr>
          <w:spacing w:val="-4"/>
        </w:rPr>
        <w:t> </w:t>
      </w:r>
      <w:r>
        <w:rPr/>
        <w:t>who</w:t>
      </w:r>
      <w:r>
        <w:rPr>
          <w:spacing w:val="-4"/>
        </w:rPr>
        <w:t> </w:t>
      </w:r>
      <w:r>
        <w:rPr/>
        <w:t>reports</w:t>
      </w:r>
      <w:r>
        <w:rPr>
          <w:spacing w:val="-4"/>
        </w:rPr>
        <w:t> </w:t>
      </w:r>
      <w:r>
        <w:rPr/>
        <w:t>such</w:t>
      </w:r>
      <w:r>
        <w:rPr>
          <w:spacing w:val="-4"/>
        </w:rPr>
        <w:t> </w:t>
      </w:r>
      <w:r>
        <w:rPr/>
        <w:t>incidents</w:t>
      </w:r>
      <w:r>
        <w:rPr>
          <w:spacing w:val="-4"/>
        </w:rPr>
        <w:t> </w:t>
      </w:r>
      <w:r>
        <w:rPr/>
        <w:t>will</w:t>
      </w:r>
      <w:r>
        <w:rPr>
          <w:spacing w:val="-4"/>
        </w:rPr>
        <w:t> </w:t>
      </w:r>
      <w:r>
        <w:rPr/>
        <w:t>be protected from retaliation.</w:t>
      </w:r>
    </w:p>
    <w:p>
      <w:pPr>
        <w:pStyle w:val="BodyText"/>
      </w:pPr>
    </w:p>
    <w:p>
      <w:pPr>
        <w:pStyle w:val="BodyText"/>
        <w:ind w:left="120"/>
      </w:pPr>
      <w:r>
        <w:rPr/>
        <w:t>If</w:t>
      </w:r>
      <w:r>
        <w:rPr>
          <w:spacing w:val="-3"/>
        </w:rPr>
        <w:t> </w:t>
      </w:r>
      <w:r>
        <w:rPr/>
        <w:t>the</w:t>
      </w:r>
      <w:r>
        <w:rPr>
          <w:spacing w:val="-3"/>
        </w:rPr>
        <w:t> </w:t>
      </w:r>
      <w:r>
        <w:rPr/>
        <w:t>Director</w:t>
      </w:r>
      <w:r>
        <w:rPr>
          <w:spacing w:val="-3"/>
        </w:rPr>
        <w:t> </w:t>
      </w:r>
      <w:r>
        <w:rPr/>
        <w:t>believes</w:t>
      </w:r>
      <w:r>
        <w:rPr>
          <w:spacing w:val="-3"/>
        </w:rPr>
        <w:t> </w:t>
      </w:r>
      <w:r>
        <w:rPr/>
        <w:t>that</w:t>
      </w:r>
      <w:r>
        <w:rPr>
          <w:spacing w:val="-3"/>
        </w:rPr>
        <w:t> </w:t>
      </w:r>
      <w:r>
        <w:rPr/>
        <w:t>any</w:t>
      </w:r>
      <w:r>
        <w:rPr>
          <w:spacing w:val="-3"/>
        </w:rPr>
        <w:t> </w:t>
      </w:r>
      <w:r>
        <w:rPr/>
        <w:t>victim</w:t>
      </w:r>
      <w:r>
        <w:rPr>
          <w:spacing w:val="-3"/>
        </w:rPr>
        <w:t> </w:t>
      </w:r>
      <w:r>
        <w:rPr/>
        <w:t>or</w:t>
      </w:r>
      <w:r>
        <w:rPr>
          <w:spacing w:val="-3"/>
        </w:rPr>
        <w:t> </w:t>
      </w:r>
      <w:r>
        <w:rPr/>
        <w:t>perpetrator</w:t>
      </w:r>
      <w:r>
        <w:rPr>
          <w:spacing w:val="-3"/>
        </w:rPr>
        <w:t> </w:t>
      </w:r>
      <w:r>
        <w:rPr/>
        <w:t>of</w:t>
      </w:r>
      <w:r>
        <w:rPr>
          <w:spacing w:val="-3"/>
        </w:rPr>
        <w:t> </w:t>
      </w:r>
      <w:r>
        <w:rPr/>
        <w:t>conduct</w:t>
      </w:r>
      <w:r>
        <w:rPr>
          <w:spacing w:val="-3"/>
        </w:rPr>
        <w:t> </w:t>
      </w:r>
      <w:r>
        <w:rPr/>
        <w:t>prohibited</w:t>
      </w:r>
      <w:r>
        <w:rPr>
          <w:spacing w:val="-3"/>
        </w:rPr>
        <w:t> </w:t>
      </w:r>
      <w:r>
        <w:rPr/>
        <w:t>by</w:t>
      </w:r>
      <w:r>
        <w:rPr>
          <w:spacing w:val="-3"/>
        </w:rPr>
        <w:t> </w:t>
      </w:r>
      <w:r>
        <w:rPr/>
        <w:t>this</w:t>
      </w:r>
      <w:r>
        <w:rPr>
          <w:spacing w:val="-3"/>
        </w:rPr>
        <w:t> </w:t>
      </w:r>
      <w:r>
        <w:rPr/>
        <w:t>policy would benefit from counseling, the Director may refer such individuals for counseling.</w:t>
      </w:r>
    </w:p>
    <w:p>
      <w:pPr>
        <w:pStyle w:val="BodyText"/>
      </w:pPr>
    </w:p>
    <w:p>
      <w:pPr>
        <w:pStyle w:val="BodyText"/>
        <w:ind w:left="120" w:right="231"/>
      </w:pPr>
      <w:r>
        <w:rPr/>
        <w:t>If</w:t>
      </w:r>
      <w:r>
        <w:rPr>
          <w:spacing w:val="-3"/>
        </w:rPr>
        <w:t> </w:t>
      </w:r>
      <w:r>
        <w:rPr/>
        <w:t>the</w:t>
      </w:r>
      <w:r>
        <w:rPr>
          <w:spacing w:val="-3"/>
        </w:rPr>
        <w:t> </w:t>
      </w:r>
      <w:r>
        <w:rPr/>
        <w:t>Director</w:t>
      </w:r>
      <w:r>
        <w:rPr>
          <w:spacing w:val="-3"/>
        </w:rPr>
        <w:t> </w:t>
      </w:r>
      <w:r>
        <w:rPr/>
        <w:t>believes</w:t>
      </w:r>
      <w:r>
        <w:rPr>
          <w:spacing w:val="-3"/>
        </w:rPr>
        <w:t> </w:t>
      </w:r>
      <w:r>
        <w:rPr/>
        <w:t>that</w:t>
      </w:r>
      <w:r>
        <w:rPr>
          <w:spacing w:val="-3"/>
        </w:rPr>
        <w:t> </w:t>
      </w:r>
      <w:r>
        <w:rPr/>
        <w:t>it</w:t>
      </w:r>
      <w:r>
        <w:rPr>
          <w:spacing w:val="-3"/>
        </w:rPr>
        <w:t> </w:t>
      </w:r>
      <w:r>
        <w:rPr/>
        <w:t>would</w:t>
      </w:r>
      <w:r>
        <w:rPr>
          <w:spacing w:val="-3"/>
        </w:rPr>
        <w:t> </w:t>
      </w:r>
      <w:r>
        <w:rPr/>
        <w:t>be</w:t>
      </w:r>
      <w:r>
        <w:rPr>
          <w:spacing w:val="-3"/>
        </w:rPr>
        <w:t> </w:t>
      </w:r>
      <w:r>
        <w:rPr/>
        <w:t>in</w:t>
      </w:r>
      <w:r>
        <w:rPr>
          <w:spacing w:val="-3"/>
        </w:rPr>
        <w:t> </w:t>
      </w:r>
      <w:r>
        <w:rPr/>
        <w:t>the</w:t>
      </w:r>
      <w:r>
        <w:rPr>
          <w:spacing w:val="-3"/>
        </w:rPr>
        <w:t> </w:t>
      </w:r>
      <w:r>
        <w:rPr/>
        <w:t>best</w:t>
      </w:r>
      <w:r>
        <w:rPr>
          <w:spacing w:val="-3"/>
        </w:rPr>
        <w:t> </w:t>
      </w:r>
      <w:r>
        <w:rPr/>
        <w:t>interests</w:t>
      </w:r>
      <w:r>
        <w:rPr>
          <w:spacing w:val="-3"/>
        </w:rPr>
        <w:t> </w:t>
      </w:r>
      <w:r>
        <w:rPr/>
        <w:t>of</w:t>
      </w:r>
      <w:r>
        <w:rPr>
          <w:spacing w:val="-3"/>
        </w:rPr>
        <w:t> </w:t>
      </w:r>
      <w:r>
        <w:rPr/>
        <w:t>the</w:t>
      </w:r>
      <w:r>
        <w:rPr>
          <w:spacing w:val="-3"/>
        </w:rPr>
        <w:t> </w:t>
      </w:r>
      <w:r>
        <w:rPr/>
        <w:t>individuals</w:t>
      </w:r>
      <w:r>
        <w:rPr>
          <w:spacing w:val="-3"/>
        </w:rPr>
        <w:t> </w:t>
      </w:r>
      <w:r>
        <w:rPr/>
        <w:t>involved, the Director may involve the parents or guardians of a perpetrator or victim of hazing, bullying, cyber-bullying, or retaliation in the process of responding to and resolving conduct prohibited by this policy.</w:t>
      </w:r>
    </w:p>
    <w:p>
      <w:pPr>
        <w:pStyle w:val="BodyText"/>
        <w:ind w:left="120" w:right="231"/>
      </w:pPr>
      <w:r>
        <w:rPr/>
        <w:t>Incidents</w:t>
      </w:r>
      <w:r>
        <w:rPr>
          <w:spacing w:val="-4"/>
        </w:rPr>
        <w:t> </w:t>
      </w:r>
      <w:r>
        <w:rPr/>
        <w:t>of</w:t>
      </w:r>
      <w:r>
        <w:rPr>
          <w:spacing w:val="-4"/>
        </w:rPr>
        <w:t> </w:t>
      </w:r>
      <w:r>
        <w:rPr/>
        <w:t>bullying,</w:t>
      </w:r>
      <w:r>
        <w:rPr>
          <w:spacing w:val="-4"/>
        </w:rPr>
        <w:t> </w:t>
      </w:r>
      <w:r>
        <w:rPr/>
        <w:t>cyber-bullying,</w:t>
      </w:r>
      <w:r>
        <w:rPr>
          <w:spacing w:val="-4"/>
        </w:rPr>
        <w:t> </w:t>
      </w:r>
      <w:r>
        <w:rPr/>
        <w:t>hazing,</w:t>
      </w:r>
      <w:r>
        <w:rPr>
          <w:spacing w:val="-4"/>
        </w:rPr>
        <w:t> </w:t>
      </w:r>
      <w:r>
        <w:rPr/>
        <w:t>and</w:t>
      </w:r>
      <w:r>
        <w:rPr>
          <w:spacing w:val="-4"/>
        </w:rPr>
        <w:t> </w:t>
      </w:r>
      <w:r>
        <w:rPr/>
        <w:t>retaliation</w:t>
      </w:r>
      <w:r>
        <w:rPr>
          <w:spacing w:val="-4"/>
        </w:rPr>
        <w:t> </w:t>
      </w:r>
      <w:r>
        <w:rPr/>
        <w:t>will</w:t>
      </w:r>
      <w:r>
        <w:rPr>
          <w:spacing w:val="-4"/>
        </w:rPr>
        <w:t> </w:t>
      </w:r>
      <w:r>
        <w:rPr/>
        <w:t>be</w:t>
      </w:r>
      <w:r>
        <w:rPr>
          <w:spacing w:val="-4"/>
        </w:rPr>
        <w:t> </w:t>
      </w:r>
      <w:r>
        <w:rPr/>
        <w:t>reported</w:t>
      </w:r>
      <w:r>
        <w:rPr>
          <w:spacing w:val="-4"/>
        </w:rPr>
        <w:t> </w:t>
      </w:r>
      <w:r>
        <w:rPr/>
        <w:t>in</w:t>
      </w:r>
      <w:r>
        <w:rPr>
          <w:spacing w:val="-4"/>
        </w:rPr>
        <w:t> </w:t>
      </w:r>
      <w:r>
        <w:rPr/>
        <w:t>the School’s student information system as required.</w:t>
      </w:r>
    </w:p>
    <w:p>
      <w:pPr>
        <w:pStyle w:val="BodyText"/>
      </w:pPr>
    </w:p>
    <w:p>
      <w:pPr>
        <w:pStyle w:val="BodyText"/>
        <w:spacing w:before="1"/>
        <w:ind w:left="120"/>
      </w:pPr>
      <w:r>
        <w:rPr>
          <w:u w:val="single"/>
        </w:rPr>
        <w:t>Student </w:t>
      </w:r>
      <w:r>
        <w:rPr>
          <w:spacing w:val="-2"/>
          <w:u w:val="single"/>
        </w:rPr>
        <w:t>Assessment</w:t>
      </w:r>
    </w:p>
    <w:p>
      <w:pPr>
        <w:pStyle w:val="BodyText"/>
        <w:spacing w:before="11"/>
        <w:rPr>
          <w:sz w:val="15"/>
        </w:rPr>
      </w:pPr>
    </w:p>
    <w:p>
      <w:pPr>
        <w:pStyle w:val="BodyText"/>
        <w:spacing w:before="92"/>
        <w:ind w:left="120" w:right="129"/>
      </w:pPr>
      <w:r>
        <w:rPr/>
        <w:t>The Director or his/her designee will solicit student assessments of the prevalence of bullying,</w:t>
      </w:r>
      <w:r>
        <w:rPr>
          <w:spacing w:val="-4"/>
        </w:rPr>
        <w:t> </w:t>
      </w:r>
      <w:r>
        <w:rPr/>
        <w:t>cyber-bullying,</w:t>
      </w:r>
      <w:r>
        <w:rPr>
          <w:spacing w:val="-4"/>
        </w:rPr>
        <w:t> </w:t>
      </w:r>
      <w:r>
        <w:rPr/>
        <w:t>and</w:t>
      </w:r>
      <w:r>
        <w:rPr>
          <w:spacing w:val="-4"/>
        </w:rPr>
        <w:t> </w:t>
      </w:r>
      <w:r>
        <w:rPr/>
        <w:t>hazing</w:t>
      </w:r>
      <w:r>
        <w:rPr>
          <w:spacing w:val="-4"/>
        </w:rPr>
        <w:t> </w:t>
      </w:r>
      <w:r>
        <w:rPr/>
        <w:t>in</w:t>
      </w:r>
      <w:r>
        <w:rPr>
          <w:spacing w:val="-4"/>
        </w:rPr>
        <w:t> </w:t>
      </w:r>
      <w:r>
        <w:rPr/>
        <w:t>the</w:t>
      </w:r>
      <w:r>
        <w:rPr>
          <w:spacing w:val="-5"/>
        </w:rPr>
        <w:t> </w:t>
      </w:r>
      <w:r>
        <w:rPr/>
        <w:t>School,</w:t>
      </w:r>
      <w:r>
        <w:rPr>
          <w:spacing w:val="-4"/>
        </w:rPr>
        <w:t> </w:t>
      </w:r>
      <w:r>
        <w:rPr/>
        <w:t>specifically</w:t>
      </w:r>
      <w:r>
        <w:rPr>
          <w:spacing w:val="-4"/>
        </w:rPr>
        <w:t> </w:t>
      </w:r>
      <w:r>
        <w:rPr/>
        <w:t>locations</w:t>
      </w:r>
      <w:r>
        <w:rPr>
          <w:spacing w:val="-4"/>
        </w:rPr>
        <w:t> </w:t>
      </w:r>
      <w:r>
        <w:rPr/>
        <w:t>where</w:t>
      </w:r>
      <w:r>
        <w:rPr>
          <w:spacing w:val="-4"/>
        </w:rPr>
        <w:t> </w:t>
      </w:r>
      <w:r>
        <w:rPr/>
        <w:t>students are unsafe and additional adult supervision may be required, such as playgrounds, hallways, and lunch areas.</w:t>
      </w:r>
    </w:p>
    <w:p>
      <w:pPr>
        <w:pStyle w:val="BodyText"/>
      </w:pPr>
    </w:p>
    <w:p>
      <w:pPr>
        <w:pStyle w:val="BodyText"/>
        <w:ind w:left="120"/>
      </w:pPr>
      <w:r>
        <w:rPr>
          <w:spacing w:val="-2"/>
          <w:u w:val="single"/>
        </w:rPr>
        <w:t>Training</w:t>
      </w:r>
    </w:p>
    <w:p>
      <w:pPr>
        <w:pStyle w:val="BodyText"/>
        <w:rPr>
          <w:sz w:val="16"/>
        </w:rPr>
      </w:pPr>
    </w:p>
    <w:p>
      <w:pPr>
        <w:pStyle w:val="BodyText"/>
        <w:spacing w:before="92"/>
        <w:ind w:left="119"/>
      </w:pPr>
      <w:r>
        <w:rPr/>
        <w:t>The Director will ensure that School students, employees, coaches, and volunteers receive</w:t>
      </w:r>
      <w:r>
        <w:rPr>
          <w:spacing w:val="-4"/>
        </w:rPr>
        <w:t> </w:t>
      </w:r>
      <w:r>
        <w:rPr/>
        <w:t>training</w:t>
      </w:r>
      <w:r>
        <w:rPr>
          <w:spacing w:val="-4"/>
        </w:rPr>
        <w:t> </w:t>
      </w:r>
      <w:r>
        <w:rPr/>
        <w:t>on</w:t>
      </w:r>
      <w:r>
        <w:rPr>
          <w:spacing w:val="-4"/>
        </w:rPr>
        <w:t> </w:t>
      </w:r>
      <w:r>
        <w:rPr/>
        <w:t>bullying,</w:t>
      </w:r>
      <w:r>
        <w:rPr>
          <w:spacing w:val="-4"/>
        </w:rPr>
        <w:t> </w:t>
      </w:r>
      <w:r>
        <w:rPr/>
        <w:t>cyber-bullying,</w:t>
      </w:r>
      <w:r>
        <w:rPr>
          <w:spacing w:val="-4"/>
        </w:rPr>
        <w:t> </w:t>
      </w:r>
      <w:r>
        <w:rPr/>
        <w:t>hazing,</w:t>
      </w:r>
      <w:r>
        <w:rPr>
          <w:spacing w:val="-4"/>
        </w:rPr>
        <w:t> </w:t>
      </w:r>
      <w:r>
        <w:rPr/>
        <w:t>retaliation,</w:t>
      </w:r>
      <w:r>
        <w:rPr>
          <w:spacing w:val="-4"/>
        </w:rPr>
        <w:t> </w:t>
      </w:r>
      <w:r>
        <w:rPr/>
        <w:t>and</w:t>
      </w:r>
      <w:r>
        <w:rPr>
          <w:spacing w:val="-4"/>
        </w:rPr>
        <w:t> </w:t>
      </w:r>
      <w:r>
        <w:rPr/>
        <w:t>abusive</w:t>
      </w:r>
      <w:r>
        <w:rPr>
          <w:spacing w:val="-4"/>
        </w:rPr>
        <w:t> </w:t>
      </w:r>
      <w:r>
        <w:rPr/>
        <w:t>conduct</w:t>
      </w:r>
      <w:r>
        <w:rPr>
          <w:spacing w:val="-4"/>
        </w:rPr>
        <w:t> </w:t>
      </w:r>
      <w:r>
        <w:rPr/>
        <w:t>from individuals qualified to provide such training.</w:t>
      </w:r>
      <w:r>
        <w:rPr>
          <w:spacing w:val="40"/>
        </w:rPr>
        <w:t> </w:t>
      </w:r>
      <w:r>
        <w:rPr/>
        <w:t>The training shall meet the standards established by the Utah State Board of Education’s rules and include information on:</w:t>
      </w:r>
    </w:p>
    <w:p>
      <w:pPr>
        <w:pStyle w:val="BodyText"/>
        <w:spacing w:before="10"/>
        <w:rPr>
          <w:sz w:val="23"/>
        </w:rPr>
      </w:pPr>
    </w:p>
    <w:p>
      <w:pPr>
        <w:pStyle w:val="ListParagraph"/>
        <w:numPr>
          <w:ilvl w:val="0"/>
          <w:numId w:val="14"/>
        </w:numPr>
        <w:tabs>
          <w:tab w:pos="837" w:val="left" w:leader="none"/>
        </w:tabs>
        <w:spacing w:line="240" w:lineRule="auto" w:before="1" w:after="0"/>
        <w:ind w:left="837" w:right="0" w:hanging="358"/>
        <w:jc w:val="left"/>
        <w:rPr>
          <w:sz w:val="24"/>
        </w:rPr>
      </w:pPr>
      <w:r>
        <w:rPr>
          <w:sz w:val="24"/>
        </w:rPr>
        <w:t>bullying,</w:t>
      </w:r>
      <w:r>
        <w:rPr>
          <w:spacing w:val="-8"/>
          <w:sz w:val="24"/>
        </w:rPr>
        <w:t> </w:t>
      </w:r>
      <w:r>
        <w:rPr>
          <w:sz w:val="24"/>
        </w:rPr>
        <w:t>cyber-bullying,</w:t>
      </w:r>
      <w:r>
        <w:rPr>
          <w:spacing w:val="-7"/>
          <w:sz w:val="24"/>
        </w:rPr>
        <w:t> </w:t>
      </w:r>
      <w:r>
        <w:rPr>
          <w:sz w:val="24"/>
        </w:rPr>
        <w:t>hazing,</w:t>
      </w:r>
      <w:r>
        <w:rPr>
          <w:spacing w:val="-8"/>
          <w:sz w:val="24"/>
        </w:rPr>
        <w:t> </w:t>
      </w:r>
      <w:r>
        <w:rPr>
          <w:sz w:val="24"/>
        </w:rPr>
        <w:t>retaliation,</w:t>
      </w:r>
      <w:r>
        <w:rPr>
          <w:spacing w:val="-7"/>
          <w:sz w:val="24"/>
        </w:rPr>
        <w:t> </w:t>
      </w:r>
      <w:r>
        <w:rPr>
          <w:sz w:val="24"/>
        </w:rPr>
        <w:t>and</w:t>
      </w:r>
      <w:r>
        <w:rPr>
          <w:spacing w:val="-8"/>
          <w:sz w:val="24"/>
        </w:rPr>
        <w:t> </w:t>
      </w:r>
      <w:r>
        <w:rPr>
          <w:sz w:val="24"/>
        </w:rPr>
        <w:t>abusive</w:t>
      </w:r>
      <w:r>
        <w:rPr>
          <w:spacing w:val="-7"/>
          <w:sz w:val="24"/>
        </w:rPr>
        <w:t> </w:t>
      </w:r>
      <w:r>
        <w:rPr>
          <w:spacing w:val="-2"/>
          <w:sz w:val="24"/>
        </w:rPr>
        <w:t>conduct;</w:t>
      </w:r>
    </w:p>
    <w:p>
      <w:pPr>
        <w:pStyle w:val="BodyText"/>
        <w:spacing w:before="11"/>
        <w:rPr>
          <w:sz w:val="23"/>
        </w:rPr>
      </w:pPr>
    </w:p>
    <w:p>
      <w:pPr>
        <w:pStyle w:val="ListParagraph"/>
        <w:numPr>
          <w:ilvl w:val="0"/>
          <w:numId w:val="14"/>
        </w:numPr>
        <w:tabs>
          <w:tab w:pos="837" w:val="left" w:leader="none"/>
        </w:tabs>
        <w:spacing w:line="240" w:lineRule="auto" w:before="0" w:after="0"/>
        <w:ind w:left="837" w:right="0" w:hanging="358"/>
        <w:jc w:val="left"/>
        <w:rPr>
          <w:sz w:val="24"/>
        </w:rPr>
      </w:pPr>
      <w:r>
        <w:rPr>
          <w:sz w:val="24"/>
        </w:rPr>
        <w:t>discrimination</w:t>
      </w:r>
      <w:r>
        <w:rPr>
          <w:spacing w:val="-7"/>
          <w:sz w:val="24"/>
        </w:rPr>
        <w:t> </w:t>
      </w:r>
      <w:r>
        <w:rPr>
          <w:sz w:val="24"/>
        </w:rPr>
        <w:t>under</w:t>
      </w:r>
      <w:r>
        <w:rPr>
          <w:spacing w:val="-7"/>
          <w:sz w:val="24"/>
        </w:rPr>
        <w:t> </w:t>
      </w:r>
      <w:r>
        <w:rPr>
          <w:sz w:val="24"/>
        </w:rPr>
        <w:t>the</w:t>
      </w:r>
      <w:r>
        <w:rPr>
          <w:spacing w:val="-5"/>
          <w:sz w:val="24"/>
        </w:rPr>
        <w:t> </w:t>
      </w:r>
      <w:r>
        <w:rPr>
          <w:sz w:val="24"/>
        </w:rPr>
        <w:t>following</w:t>
      </w:r>
      <w:r>
        <w:rPr>
          <w:spacing w:val="-6"/>
          <w:sz w:val="24"/>
        </w:rPr>
        <w:t> </w:t>
      </w:r>
      <w:r>
        <w:rPr>
          <w:sz w:val="24"/>
        </w:rPr>
        <w:t>federal</w:t>
      </w:r>
      <w:r>
        <w:rPr>
          <w:spacing w:val="-5"/>
          <w:sz w:val="24"/>
        </w:rPr>
        <w:t> </w:t>
      </w:r>
      <w:r>
        <w:rPr>
          <w:spacing w:val="-4"/>
          <w:sz w:val="24"/>
        </w:rPr>
        <w:t>laws:</w:t>
      </w:r>
    </w:p>
    <w:p>
      <w:pPr>
        <w:pStyle w:val="ListParagraph"/>
        <w:numPr>
          <w:ilvl w:val="1"/>
          <w:numId w:val="14"/>
        </w:numPr>
        <w:tabs>
          <w:tab w:pos="1197" w:val="left" w:leader="none"/>
        </w:tabs>
        <w:spacing w:line="240" w:lineRule="auto" w:before="0" w:after="0"/>
        <w:ind w:left="1197" w:right="0" w:hanging="358"/>
        <w:jc w:val="left"/>
        <w:rPr>
          <w:sz w:val="24"/>
        </w:rPr>
      </w:pPr>
      <w:r>
        <w:rPr>
          <w:sz w:val="24"/>
        </w:rPr>
        <w:t>Title</w:t>
      </w:r>
      <w:r>
        <w:rPr>
          <w:spacing w:val="-5"/>
          <w:sz w:val="24"/>
        </w:rPr>
        <w:t> </w:t>
      </w:r>
      <w:r>
        <w:rPr>
          <w:sz w:val="24"/>
        </w:rPr>
        <w:t>VI</w:t>
      </w:r>
      <w:r>
        <w:rPr>
          <w:spacing w:val="-2"/>
          <w:sz w:val="24"/>
        </w:rPr>
        <w:t> </w:t>
      </w:r>
      <w:r>
        <w:rPr>
          <w:sz w:val="24"/>
        </w:rPr>
        <w:t>of</w:t>
      </w:r>
      <w:r>
        <w:rPr>
          <w:spacing w:val="-3"/>
          <w:sz w:val="24"/>
        </w:rPr>
        <w:t> </w:t>
      </w:r>
      <w:r>
        <w:rPr>
          <w:sz w:val="24"/>
        </w:rPr>
        <w:t>the</w:t>
      </w:r>
      <w:r>
        <w:rPr>
          <w:spacing w:val="-2"/>
          <w:sz w:val="24"/>
        </w:rPr>
        <w:t> </w:t>
      </w:r>
      <w:r>
        <w:rPr>
          <w:sz w:val="24"/>
        </w:rPr>
        <w:t>Civil</w:t>
      </w:r>
      <w:r>
        <w:rPr>
          <w:spacing w:val="-3"/>
          <w:sz w:val="24"/>
        </w:rPr>
        <w:t> </w:t>
      </w:r>
      <w:r>
        <w:rPr>
          <w:sz w:val="24"/>
        </w:rPr>
        <w:t>Rights</w:t>
      </w:r>
      <w:r>
        <w:rPr>
          <w:spacing w:val="-2"/>
          <w:sz w:val="24"/>
        </w:rPr>
        <w:t> </w:t>
      </w:r>
      <w:r>
        <w:rPr>
          <w:sz w:val="24"/>
        </w:rPr>
        <w:t>Act</w:t>
      </w:r>
      <w:r>
        <w:rPr>
          <w:spacing w:val="-3"/>
          <w:sz w:val="24"/>
        </w:rPr>
        <w:t> </w:t>
      </w:r>
      <w:r>
        <w:rPr>
          <w:sz w:val="24"/>
        </w:rPr>
        <w:t>of</w:t>
      </w:r>
      <w:r>
        <w:rPr>
          <w:spacing w:val="-2"/>
          <w:sz w:val="24"/>
        </w:rPr>
        <w:t> 1964;</w:t>
      </w:r>
    </w:p>
    <w:p>
      <w:pPr>
        <w:pStyle w:val="ListParagraph"/>
        <w:numPr>
          <w:ilvl w:val="1"/>
          <w:numId w:val="14"/>
        </w:numPr>
        <w:tabs>
          <w:tab w:pos="1197" w:val="left" w:leader="none"/>
        </w:tabs>
        <w:spacing w:line="240" w:lineRule="auto" w:before="0" w:after="0"/>
        <w:ind w:left="1197" w:right="0" w:hanging="358"/>
        <w:jc w:val="left"/>
        <w:rPr>
          <w:sz w:val="24"/>
        </w:rPr>
      </w:pPr>
      <w:r>
        <w:rPr>
          <w:sz w:val="24"/>
        </w:rPr>
        <w:t>Title</w:t>
      </w:r>
      <w:r>
        <w:rPr>
          <w:spacing w:val="-5"/>
          <w:sz w:val="24"/>
        </w:rPr>
        <w:t> </w:t>
      </w:r>
      <w:r>
        <w:rPr>
          <w:sz w:val="24"/>
        </w:rPr>
        <w:t>IX</w:t>
      </w:r>
      <w:r>
        <w:rPr>
          <w:spacing w:val="-2"/>
          <w:sz w:val="24"/>
        </w:rPr>
        <w:t> </w:t>
      </w:r>
      <w:r>
        <w:rPr>
          <w:sz w:val="24"/>
        </w:rPr>
        <w:t>of</w:t>
      </w:r>
      <w:r>
        <w:rPr>
          <w:spacing w:val="-2"/>
          <w:sz w:val="24"/>
        </w:rPr>
        <w:t> </w:t>
      </w:r>
      <w:r>
        <w:rPr>
          <w:sz w:val="24"/>
        </w:rPr>
        <w:t>the</w:t>
      </w:r>
      <w:r>
        <w:rPr>
          <w:spacing w:val="-3"/>
          <w:sz w:val="24"/>
        </w:rPr>
        <w:t> </w:t>
      </w:r>
      <w:r>
        <w:rPr>
          <w:sz w:val="24"/>
        </w:rPr>
        <w:t>Education</w:t>
      </w:r>
      <w:r>
        <w:rPr>
          <w:spacing w:val="-2"/>
          <w:sz w:val="24"/>
        </w:rPr>
        <w:t> </w:t>
      </w:r>
      <w:r>
        <w:rPr>
          <w:sz w:val="24"/>
        </w:rPr>
        <w:t>Amendments</w:t>
      </w:r>
      <w:r>
        <w:rPr>
          <w:spacing w:val="-2"/>
          <w:sz w:val="24"/>
        </w:rPr>
        <w:t> </w:t>
      </w:r>
      <w:r>
        <w:rPr>
          <w:sz w:val="24"/>
        </w:rPr>
        <w:t>of</w:t>
      </w:r>
      <w:r>
        <w:rPr>
          <w:spacing w:val="-2"/>
          <w:sz w:val="24"/>
        </w:rPr>
        <w:t> 1972;</w:t>
      </w:r>
    </w:p>
    <w:p>
      <w:pPr>
        <w:pStyle w:val="ListParagraph"/>
        <w:numPr>
          <w:ilvl w:val="1"/>
          <w:numId w:val="14"/>
        </w:numPr>
        <w:tabs>
          <w:tab w:pos="1196" w:val="left" w:leader="none"/>
        </w:tabs>
        <w:spacing w:line="240" w:lineRule="auto" w:before="0" w:after="0"/>
        <w:ind w:left="1196" w:right="0" w:hanging="357"/>
        <w:jc w:val="left"/>
        <w:rPr>
          <w:sz w:val="24"/>
        </w:rPr>
      </w:pPr>
      <w:r>
        <w:rPr>
          <w:sz w:val="24"/>
        </w:rPr>
        <w:t>Section</w:t>
      </w:r>
      <w:r>
        <w:rPr>
          <w:spacing w:val="-3"/>
          <w:sz w:val="24"/>
        </w:rPr>
        <w:t> </w:t>
      </w:r>
      <w:r>
        <w:rPr>
          <w:sz w:val="24"/>
        </w:rPr>
        <w:t>504</w:t>
      </w:r>
      <w:r>
        <w:rPr>
          <w:spacing w:val="-3"/>
          <w:sz w:val="24"/>
        </w:rPr>
        <w:t> </w:t>
      </w:r>
      <w:r>
        <w:rPr>
          <w:sz w:val="24"/>
        </w:rPr>
        <w:t>of</w:t>
      </w:r>
      <w:r>
        <w:rPr>
          <w:spacing w:val="-3"/>
          <w:sz w:val="24"/>
        </w:rPr>
        <w:t> </w:t>
      </w:r>
      <w:r>
        <w:rPr>
          <w:sz w:val="24"/>
        </w:rPr>
        <w:t>the</w:t>
      </w:r>
      <w:r>
        <w:rPr>
          <w:spacing w:val="-3"/>
          <w:sz w:val="24"/>
        </w:rPr>
        <w:t> </w:t>
      </w:r>
      <w:r>
        <w:rPr>
          <w:sz w:val="24"/>
        </w:rPr>
        <w:t>Rehabilitation</w:t>
      </w:r>
      <w:r>
        <w:rPr>
          <w:spacing w:val="-3"/>
          <w:sz w:val="24"/>
        </w:rPr>
        <w:t> </w:t>
      </w:r>
      <w:r>
        <w:rPr>
          <w:sz w:val="24"/>
        </w:rPr>
        <w:t>Act</w:t>
      </w:r>
      <w:r>
        <w:rPr>
          <w:spacing w:val="-3"/>
          <w:sz w:val="24"/>
        </w:rPr>
        <w:t> </w:t>
      </w:r>
      <w:r>
        <w:rPr>
          <w:sz w:val="24"/>
        </w:rPr>
        <w:t>of</w:t>
      </w:r>
      <w:r>
        <w:rPr>
          <w:spacing w:val="-3"/>
          <w:sz w:val="24"/>
        </w:rPr>
        <w:t> </w:t>
      </w:r>
      <w:r>
        <w:rPr>
          <w:sz w:val="24"/>
        </w:rPr>
        <w:t>1973;</w:t>
      </w:r>
      <w:r>
        <w:rPr>
          <w:spacing w:val="-3"/>
          <w:sz w:val="24"/>
        </w:rPr>
        <w:t> </w:t>
      </w:r>
      <w:r>
        <w:rPr>
          <w:spacing w:val="-5"/>
          <w:sz w:val="24"/>
        </w:rPr>
        <w:t>and</w:t>
      </w:r>
    </w:p>
    <w:p>
      <w:pPr>
        <w:pStyle w:val="ListParagraph"/>
        <w:numPr>
          <w:ilvl w:val="1"/>
          <w:numId w:val="14"/>
        </w:numPr>
        <w:tabs>
          <w:tab w:pos="1197" w:val="left" w:leader="none"/>
        </w:tabs>
        <w:spacing w:line="240" w:lineRule="auto" w:before="0" w:after="0"/>
        <w:ind w:left="1197" w:right="0" w:hanging="358"/>
        <w:jc w:val="left"/>
        <w:rPr>
          <w:sz w:val="24"/>
        </w:rPr>
      </w:pPr>
      <w:r>
        <w:rPr>
          <w:sz w:val="24"/>
        </w:rPr>
        <w:t>Title</w:t>
      </w:r>
      <w:r>
        <w:rPr>
          <w:spacing w:val="-4"/>
          <w:sz w:val="24"/>
        </w:rPr>
        <w:t> </w:t>
      </w:r>
      <w:r>
        <w:rPr>
          <w:sz w:val="24"/>
        </w:rPr>
        <w:t>II</w:t>
      </w:r>
      <w:r>
        <w:rPr>
          <w:spacing w:val="-4"/>
          <w:sz w:val="24"/>
        </w:rPr>
        <w:t> </w:t>
      </w:r>
      <w:r>
        <w:rPr>
          <w:sz w:val="24"/>
        </w:rPr>
        <w:t>of</w:t>
      </w:r>
      <w:r>
        <w:rPr>
          <w:spacing w:val="-3"/>
          <w:sz w:val="24"/>
        </w:rPr>
        <w:t> </w:t>
      </w:r>
      <w:r>
        <w:rPr>
          <w:sz w:val="24"/>
        </w:rPr>
        <w:t>the</w:t>
      </w:r>
      <w:r>
        <w:rPr>
          <w:spacing w:val="-4"/>
          <w:sz w:val="24"/>
        </w:rPr>
        <w:t> </w:t>
      </w:r>
      <w:r>
        <w:rPr>
          <w:sz w:val="24"/>
        </w:rPr>
        <w:t>Americans</w:t>
      </w:r>
      <w:r>
        <w:rPr>
          <w:spacing w:val="-4"/>
          <w:sz w:val="24"/>
        </w:rPr>
        <w:t> </w:t>
      </w:r>
      <w:r>
        <w:rPr>
          <w:sz w:val="24"/>
        </w:rPr>
        <w:t>with</w:t>
      </w:r>
      <w:r>
        <w:rPr>
          <w:spacing w:val="-3"/>
          <w:sz w:val="24"/>
        </w:rPr>
        <w:t> </w:t>
      </w:r>
      <w:r>
        <w:rPr>
          <w:sz w:val="24"/>
        </w:rPr>
        <w:t>Disabilities</w:t>
      </w:r>
      <w:r>
        <w:rPr>
          <w:spacing w:val="-4"/>
          <w:sz w:val="24"/>
        </w:rPr>
        <w:t> </w:t>
      </w:r>
      <w:r>
        <w:rPr>
          <w:sz w:val="24"/>
        </w:rPr>
        <w:t>Act</w:t>
      </w:r>
      <w:r>
        <w:rPr>
          <w:spacing w:val="-4"/>
          <w:sz w:val="24"/>
        </w:rPr>
        <w:t> </w:t>
      </w:r>
      <w:r>
        <w:rPr>
          <w:sz w:val="24"/>
        </w:rPr>
        <w:t>of</w:t>
      </w:r>
      <w:r>
        <w:rPr>
          <w:spacing w:val="-3"/>
          <w:sz w:val="24"/>
        </w:rPr>
        <w:t> </w:t>
      </w:r>
      <w:r>
        <w:rPr>
          <w:spacing w:val="-2"/>
          <w:sz w:val="24"/>
        </w:rPr>
        <w:t>1990;</w:t>
      </w:r>
    </w:p>
    <w:p>
      <w:pPr>
        <w:pStyle w:val="BodyText"/>
      </w:pPr>
    </w:p>
    <w:p>
      <w:pPr>
        <w:pStyle w:val="ListParagraph"/>
        <w:numPr>
          <w:ilvl w:val="0"/>
          <w:numId w:val="14"/>
        </w:numPr>
        <w:tabs>
          <w:tab w:pos="837" w:val="left" w:leader="none"/>
          <w:tab w:pos="839" w:val="left" w:leader="none"/>
        </w:tabs>
        <w:spacing w:line="240" w:lineRule="auto" w:before="0" w:after="0"/>
        <w:ind w:left="839" w:right="107" w:hanging="360"/>
        <w:jc w:val="left"/>
        <w:rPr>
          <w:sz w:val="24"/>
        </w:rPr>
      </w:pPr>
      <w:r>
        <w:rPr>
          <w:sz w:val="24"/>
        </w:rPr>
        <w:t>how</w:t>
      </w:r>
      <w:r>
        <w:rPr>
          <w:spacing w:val="-4"/>
          <w:sz w:val="24"/>
        </w:rPr>
        <w:t> </w:t>
      </w:r>
      <w:r>
        <w:rPr>
          <w:sz w:val="24"/>
        </w:rPr>
        <w:t>bullying,</w:t>
      </w:r>
      <w:r>
        <w:rPr>
          <w:spacing w:val="-4"/>
          <w:sz w:val="24"/>
        </w:rPr>
        <w:t> </w:t>
      </w:r>
      <w:r>
        <w:rPr>
          <w:sz w:val="24"/>
        </w:rPr>
        <w:t>cyber-bullying,</w:t>
      </w:r>
      <w:r>
        <w:rPr>
          <w:spacing w:val="-4"/>
          <w:sz w:val="24"/>
        </w:rPr>
        <w:t> </w:t>
      </w:r>
      <w:r>
        <w:rPr>
          <w:sz w:val="24"/>
        </w:rPr>
        <w:t>hazing,</w:t>
      </w:r>
      <w:r>
        <w:rPr>
          <w:spacing w:val="-4"/>
          <w:sz w:val="24"/>
        </w:rPr>
        <w:t> </w:t>
      </w:r>
      <w:r>
        <w:rPr>
          <w:sz w:val="24"/>
        </w:rPr>
        <w:t>retaliation,</w:t>
      </w:r>
      <w:r>
        <w:rPr>
          <w:spacing w:val="-4"/>
          <w:sz w:val="24"/>
        </w:rPr>
        <w:t> </w:t>
      </w:r>
      <w:r>
        <w:rPr>
          <w:sz w:val="24"/>
        </w:rPr>
        <w:t>and</w:t>
      </w:r>
      <w:r>
        <w:rPr>
          <w:spacing w:val="-6"/>
          <w:sz w:val="24"/>
        </w:rPr>
        <w:t> </w:t>
      </w:r>
      <w:r>
        <w:rPr>
          <w:sz w:val="24"/>
        </w:rPr>
        <w:t>abusive</w:t>
      </w:r>
      <w:r>
        <w:rPr>
          <w:spacing w:val="-4"/>
          <w:sz w:val="24"/>
        </w:rPr>
        <w:t> </w:t>
      </w:r>
      <w:r>
        <w:rPr>
          <w:sz w:val="24"/>
        </w:rPr>
        <w:t>conduct</w:t>
      </w:r>
      <w:r>
        <w:rPr>
          <w:spacing w:val="-4"/>
          <w:sz w:val="24"/>
        </w:rPr>
        <w:t> </w:t>
      </w:r>
      <w:r>
        <w:rPr>
          <w:sz w:val="24"/>
        </w:rPr>
        <w:t>are</w:t>
      </w:r>
      <w:r>
        <w:rPr>
          <w:spacing w:val="-4"/>
          <w:sz w:val="24"/>
        </w:rPr>
        <w:t> </w:t>
      </w:r>
      <w:r>
        <w:rPr>
          <w:sz w:val="24"/>
        </w:rPr>
        <w:t>different from discrimination and may occur separately from each other or in combination;</w:t>
      </w:r>
    </w:p>
    <w:p>
      <w:pPr>
        <w:pStyle w:val="BodyText"/>
      </w:pPr>
    </w:p>
    <w:p>
      <w:pPr>
        <w:pStyle w:val="ListParagraph"/>
        <w:numPr>
          <w:ilvl w:val="0"/>
          <w:numId w:val="14"/>
        </w:numPr>
        <w:tabs>
          <w:tab w:pos="837" w:val="left" w:leader="none"/>
          <w:tab w:pos="839" w:val="left" w:leader="none"/>
        </w:tabs>
        <w:spacing w:line="240" w:lineRule="auto" w:before="0" w:after="0"/>
        <w:ind w:left="839" w:right="772" w:hanging="360"/>
        <w:jc w:val="left"/>
        <w:rPr>
          <w:sz w:val="24"/>
        </w:rPr>
      </w:pPr>
      <w:r>
        <w:rPr>
          <w:sz w:val="24"/>
        </w:rPr>
        <w:t>how bullying, cyber-bullying, hazing, retaliation, and abusive conduct are prohibited based upon the students’ or employees’ actual or perceived characteristics,</w:t>
      </w:r>
      <w:r>
        <w:rPr>
          <w:spacing w:val="-5"/>
          <w:sz w:val="24"/>
        </w:rPr>
        <w:t> </w:t>
      </w:r>
      <w:r>
        <w:rPr>
          <w:sz w:val="24"/>
        </w:rPr>
        <w:t>including</w:t>
      </w:r>
      <w:r>
        <w:rPr>
          <w:spacing w:val="-5"/>
          <w:sz w:val="24"/>
        </w:rPr>
        <w:t> </w:t>
      </w:r>
      <w:r>
        <w:rPr>
          <w:sz w:val="24"/>
        </w:rPr>
        <w:t>race,</w:t>
      </w:r>
      <w:r>
        <w:rPr>
          <w:spacing w:val="-5"/>
          <w:sz w:val="24"/>
        </w:rPr>
        <w:t> </w:t>
      </w:r>
      <w:r>
        <w:rPr>
          <w:sz w:val="24"/>
        </w:rPr>
        <w:t>color,</w:t>
      </w:r>
      <w:r>
        <w:rPr>
          <w:spacing w:val="-5"/>
          <w:sz w:val="24"/>
        </w:rPr>
        <w:t> </w:t>
      </w:r>
      <w:r>
        <w:rPr>
          <w:sz w:val="24"/>
        </w:rPr>
        <w:t>national</w:t>
      </w:r>
      <w:r>
        <w:rPr>
          <w:spacing w:val="-5"/>
          <w:sz w:val="24"/>
        </w:rPr>
        <w:t> </w:t>
      </w:r>
      <w:r>
        <w:rPr>
          <w:sz w:val="24"/>
        </w:rPr>
        <w:t>origin,</w:t>
      </w:r>
      <w:r>
        <w:rPr>
          <w:spacing w:val="-5"/>
          <w:sz w:val="24"/>
        </w:rPr>
        <w:t> </w:t>
      </w:r>
      <w:r>
        <w:rPr>
          <w:sz w:val="24"/>
        </w:rPr>
        <w:t>sex,</w:t>
      </w:r>
      <w:r>
        <w:rPr>
          <w:spacing w:val="-5"/>
          <w:sz w:val="24"/>
        </w:rPr>
        <w:t> </w:t>
      </w:r>
      <w:r>
        <w:rPr>
          <w:sz w:val="24"/>
        </w:rPr>
        <w:t>disability,</w:t>
      </w:r>
      <w:r>
        <w:rPr>
          <w:spacing w:val="-5"/>
          <w:sz w:val="24"/>
        </w:rPr>
        <w:t> </w:t>
      </w:r>
      <w:r>
        <w:rPr>
          <w:sz w:val="24"/>
        </w:rPr>
        <w:t>religion, gender identity, sexual orientation, or other physical or mental attributes or conformance or failure to conform with stereotypes; and</w:t>
      </w:r>
    </w:p>
    <w:p>
      <w:pPr>
        <w:spacing w:after="0" w:line="240" w:lineRule="auto"/>
        <w:jc w:val="left"/>
        <w:rPr>
          <w:sz w:val="24"/>
        </w:rPr>
        <w:sectPr>
          <w:pgSz w:w="12240" w:h="15840"/>
          <w:pgMar w:header="0" w:footer="523" w:top="1360" w:bottom="720" w:left="1320" w:right="1340"/>
        </w:sectPr>
      </w:pPr>
    </w:p>
    <w:p>
      <w:pPr>
        <w:pStyle w:val="ListParagraph"/>
        <w:numPr>
          <w:ilvl w:val="0"/>
          <w:numId w:val="14"/>
        </w:numPr>
        <w:tabs>
          <w:tab w:pos="838" w:val="left" w:leader="none"/>
          <w:tab w:pos="840" w:val="left" w:leader="none"/>
        </w:tabs>
        <w:spacing w:line="240" w:lineRule="auto" w:before="80" w:after="0"/>
        <w:ind w:left="840" w:right="104" w:hanging="360"/>
        <w:jc w:val="left"/>
        <w:rPr>
          <w:sz w:val="24"/>
        </w:rPr>
      </w:pPr>
      <w:r>
        <w:rPr>
          <w:sz w:val="24"/>
        </w:rPr>
        <w:t>the</w:t>
      </w:r>
      <w:r>
        <w:rPr>
          <w:spacing w:val="-3"/>
          <w:sz w:val="24"/>
        </w:rPr>
        <w:t> </w:t>
      </w:r>
      <w:r>
        <w:rPr>
          <w:sz w:val="24"/>
        </w:rPr>
        <w:t>right</w:t>
      </w:r>
      <w:r>
        <w:rPr>
          <w:spacing w:val="-3"/>
          <w:sz w:val="24"/>
        </w:rPr>
        <w:t> </w:t>
      </w:r>
      <w:r>
        <w:rPr>
          <w:sz w:val="24"/>
        </w:rPr>
        <w:t>of</w:t>
      </w:r>
      <w:r>
        <w:rPr>
          <w:spacing w:val="-3"/>
          <w:sz w:val="24"/>
        </w:rPr>
        <w:t> </w:t>
      </w:r>
      <w:r>
        <w:rPr>
          <w:sz w:val="24"/>
        </w:rPr>
        <w:t>free</w:t>
      </w:r>
      <w:r>
        <w:rPr>
          <w:spacing w:val="-3"/>
          <w:sz w:val="24"/>
        </w:rPr>
        <w:t> </w:t>
      </w:r>
      <w:r>
        <w:rPr>
          <w:sz w:val="24"/>
        </w:rPr>
        <w:t>speech</w:t>
      </w:r>
      <w:r>
        <w:rPr>
          <w:spacing w:val="-3"/>
          <w:sz w:val="24"/>
        </w:rPr>
        <w:t> </w:t>
      </w:r>
      <w:r>
        <w:rPr>
          <w:sz w:val="24"/>
        </w:rPr>
        <w:t>and</w:t>
      </w:r>
      <w:r>
        <w:rPr>
          <w:spacing w:val="-3"/>
          <w:sz w:val="24"/>
        </w:rPr>
        <w:t> </w:t>
      </w:r>
      <w:r>
        <w:rPr>
          <w:sz w:val="24"/>
        </w:rPr>
        <w:t>how</w:t>
      </w:r>
      <w:r>
        <w:rPr>
          <w:spacing w:val="-3"/>
          <w:sz w:val="24"/>
        </w:rPr>
        <w:t> </w:t>
      </w:r>
      <w:r>
        <w:rPr>
          <w:sz w:val="24"/>
        </w:rPr>
        <w:t>it</w:t>
      </w:r>
      <w:r>
        <w:rPr>
          <w:spacing w:val="-3"/>
          <w:sz w:val="24"/>
        </w:rPr>
        <w:t> </w:t>
      </w:r>
      <w:r>
        <w:rPr>
          <w:sz w:val="24"/>
        </w:rPr>
        <w:t>differs</w:t>
      </w:r>
      <w:r>
        <w:rPr>
          <w:spacing w:val="-3"/>
          <w:sz w:val="24"/>
        </w:rPr>
        <w:t> </w:t>
      </w:r>
      <w:r>
        <w:rPr>
          <w:sz w:val="24"/>
        </w:rPr>
        <w:t>for</w:t>
      </w:r>
      <w:r>
        <w:rPr>
          <w:spacing w:val="-3"/>
          <w:sz w:val="24"/>
        </w:rPr>
        <w:t> </w:t>
      </w:r>
      <w:r>
        <w:rPr>
          <w:sz w:val="24"/>
        </w:rPr>
        <w:t>students,</w:t>
      </w:r>
      <w:r>
        <w:rPr>
          <w:spacing w:val="-3"/>
          <w:sz w:val="24"/>
        </w:rPr>
        <w:t> </w:t>
      </w:r>
      <w:r>
        <w:rPr>
          <w:sz w:val="24"/>
        </w:rPr>
        <w:t>employees,</w:t>
      </w:r>
      <w:r>
        <w:rPr>
          <w:spacing w:val="-3"/>
          <w:sz w:val="24"/>
        </w:rPr>
        <w:t> </w:t>
      </w:r>
      <w:r>
        <w:rPr>
          <w:sz w:val="24"/>
        </w:rPr>
        <w:t>and</w:t>
      </w:r>
      <w:r>
        <w:rPr>
          <w:spacing w:val="-3"/>
          <w:sz w:val="24"/>
        </w:rPr>
        <w:t> </w:t>
      </w:r>
      <w:r>
        <w:rPr>
          <w:sz w:val="24"/>
        </w:rPr>
        <w:t>parents</w:t>
      </w:r>
      <w:r>
        <w:rPr>
          <w:spacing w:val="-3"/>
          <w:sz w:val="24"/>
        </w:rPr>
        <w:t> </w:t>
      </w:r>
      <w:r>
        <w:rPr>
          <w:sz w:val="24"/>
        </w:rPr>
        <w:t>or </w:t>
      </w:r>
      <w:r>
        <w:rPr>
          <w:spacing w:val="-2"/>
          <w:sz w:val="24"/>
        </w:rPr>
        <w:t>guardians.</w:t>
      </w:r>
    </w:p>
    <w:p>
      <w:pPr>
        <w:pStyle w:val="BodyText"/>
      </w:pPr>
    </w:p>
    <w:p>
      <w:pPr>
        <w:pStyle w:val="BodyText"/>
        <w:ind w:left="120" w:right="129"/>
      </w:pPr>
      <w:r>
        <w:rPr/>
        <w:t>The</w:t>
      </w:r>
      <w:r>
        <w:rPr>
          <w:spacing w:val="-4"/>
        </w:rPr>
        <w:t> </w:t>
      </w:r>
      <w:r>
        <w:rPr/>
        <w:t>training</w:t>
      </w:r>
      <w:r>
        <w:rPr>
          <w:spacing w:val="-4"/>
        </w:rPr>
        <w:t> </w:t>
      </w:r>
      <w:r>
        <w:rPr/>
        <w:t>will</w:t>
      </w:r>
      <w:r>
        <w:rPr>
          <w:spacing w:val="-4"/>
        </w:rPr>
        <w:t> </w:t>
      </w:r>
      <w:r>
        <w:rPr/>
        <w:t>also</w:t>
      </w:r>
      <w:r>
        <w:rPr>
          <w:spacing w:val="-4"/>
        </w:rPr>
        <w:t> </w:t>
      </w:r>
      <w:r>
        <w:rPr/>
        <w:t>complement</w:t>
      </w:r>
      <w:r>
        <w:rPr>
          <w:spacing w:val="-4"/>
        </w:rPr>
        <w:t> </w:t>
      </w:r>
      <w:r>
        <w:rPr/>
        <w:t>the</w:t>
      </w:r>
      <w:r>
        <w:rPr>
          <w:spacing w:val="-4"/>
        </w:rPr>
        <w:t> </w:t>
      </w:r>
      <w:r>
        <w:rPr/>
        <w:t>suicide</w:t>
      </w:r>
      <w:r>
        <w:rPr>
          <w:spacing w:val="-4"/>
        </w:rPr>
        <w:t> </w:t>
      </w:r>
      <w:r>
        <w:rPr/>
        <w:t>prevention</w:t>
      </w:r>
      <w:r>
        <w:rPr>
          <w:spacing w:val="-4"/>
        </w:rPr>
        <w:t> </w:t>
      </w:r>
      <w:r>
        <w:rPr/>
        <w:t>program</w:t>
      </w:r>
      <w:r>
        <w:rPr>
          <w:spacing w:val="-5"/>
        </w:rPr>
        <w:t> </w:t>
      </w:r>
      <w:r>
        <w:rPr/>
        <w:t>required</w:t>
      </w:r>
      <w:r>
        <w:rPr>
          <w:spacing w:val="-4"/>
        </w:rPr>
        <w:t> </w:t>
      </w:r>
      <w:r>
        <w:rPr/>
        <w:t>for</w:t>
      </w:r>
      <w:r>
        <w:rPr>
          <w:spacing w:val="-4"/>
        </w:rPr>
        <w:t> </w:t>
      </w:r>
      <w:r>
        <w:rPr/>
        <w:t>students under R277-620 and the suicide prevention training required for licensed educators consistent with Section 53G-9-704(1), and also include information on when issues relating to R277-613 may lead to student or employee discipline.</w:t>
      </w:r>
    </w:p>
    <w:p>
      <w:pPr>
        <w:pStyle w:val="BodyText"/>
      </w:pPr>
    </w:p>
    <w:p>
      <w:pPr>
        <w:pStyle w:val="BodyText"/>
        <w:ind w:left="120"/>
      </w:pPr>
      <w:r>
        <w:rPr/>
        <w:t>The</w:t>
      </w:r>
      <w:r>
        <w:rPr>
          <w:spacing w:val="-4"/>
        </w:rPr>
        <w:t> </w:t>
      </w:r>
      <w:r>
        <w:rPr/>
        <w:t>training</w:t>
      </w:r>
      <w:r>
        <w:rPr>
          <w:spacing w:val="-4"/>
        </w:rPr>
        <w:t> </w:t>
      </w:r>
      <w:r>
        <w:rPr/>
        <w:t>shall</w:t>
      </w:r>
      <w:r>
        <w:rPr>
          <w:spacing w:val="-4"/>
        </w:rPr>
        <w:t> </w:t>
      </w:r>
      <w:r>
        <w:rPr/>
        <w:t>be</w:t>
      </w:r>
      <w:r>
        <w:rPr>
          <w:spacing w:val="-4"/>
        </w:rPr>
        <w:t> </w:t>
      </w:r>
      <w:r>
        <w:rPr/>
        <w:t>offered</w:t>
      </w:r>
      <w:r>
        <w:rPr>
          <w:spacing w:val="-4"/>
        </w:rPr>
        <w:t> </w:t>
      </w:r>
      <w:r>
        <w:rPr>
          <w:spacing w:val="-5"/>
        </w:rPr>
        <w:t>to:</w:t>
      </w:r>
    </w:p>
    <w:p>
      <w:pPr>
        <w:pStyle w:val="ListParagraph"/>
        <w:numPr>
          <w:ilvl w:val="0"/>
          <w:numId w:val="15"/>
        </w:numPr>
        <w:tabs>
          <w:tab w:pos="838" w:val="left" w:leader="none"/>
          <w:tab w:pos="840" w:val="left" w:leader="none"/>
        </w:tabs>
        <w:spacing w:line="240" w:lineRule="auto" w:before="0" w:after="0"/>
        <w:ind w:left="840" w:right="1239" w:hanging="360"/>
        <w:jc w:val="left"/>
        <w:rPr>
          <w:sz w:val="24"/>
        </w:rPr>
      </w:pPr>
      <w:r>
        <w:rPr>
          <w:sz w:val="24"/>
        </w:rPr>
        <w:t>new</w:t>
      </w:r>
      <w:r>
        <w:rPr>
          <w:spacing w:val="-4"/>
          <w:sz w:val="24"/>
        </w:rPr>
        <w:t> </w:t>
      </w:r>
      <w:r>
        <w:rPr>
          <w:sz w:val="24"/>
        </w:rPr>
        <w:t>school</w:t>
      </w:r>
      <w:r>
        <w:rPr>
          <w:spacing w:val="-4"/>
          <w:sz w:val="24"/>
        </w:rPr>
        <w:t> </w:t>
      </w:r>
      <w:r>
        <w:rPr>
          <w:sz w:val="24"/>
        </w:rPr>
        <w:t>employees,</w:t>
      </w:r>
      <w:r>
        <w:rPr>
          <w:spacing w:val="-4"/>
          <w:sz w:val="24"/>
        </w:rPr>
        <w:t> </w:t>
      </w:r>
      <w:r>
        <w:rPr>
          <w:sz w:val="24"/>
        </w:rPr>
        <w:t>coaches,</w:t>
      </w:r>
      <w:r>
        <w:rPr>
          <w:spacing w:val="-4"/>
          <w:sz w:val="24"/>
        </w:rPr>
        <w:t> </w:t>
      </w:r>
      <w:r>
        <w:rPr>
          <w:sz w:val="24"/>
        </w:rPr>
        <w:t>and</w:t>
      </w:r>
      <w:r>
        <w:rPr>
          <w:spacing w:val="-4"/>
          <w:sz w:val="24"/>
        </w:rPr>
        <w:t> </w:t>
      </w:r>
      <w:r>
        <w:rPr>
          <w:sz w:val="24"/>
        </w:rPr>
        <w:t>volunteers</w:t>
      </w:r>
      <w:r>
        <w:rPr>
          <w:spacing w:val="-4"/>
          <w:sz w:val="24"/>
        </w:rPr>
        <w:t> </w:t>
      </w:r>
      <w:r>
        <w:rPr>
          <w:sz w:val="24"/>
        </w:rPr>
        <w:t>within</w:t>
      </w:r>
      <w:r>
        <w:rPr>
          <w:spacing w:val="-4"/>
          <w:sz w:val="24"/>
        </w:rPr>
        <w:t> </w:t>
      </w:r>
      <w:r>
        <w:rPr>
          <w:sz w:val="24"/>
        </w:rPr>
        <w:t>the</w:t>
      </w:r>
      <w:r>
        <w:rPr>
          <w:spacing w:val="-4"/>
          <w:sz w:val="24"/>
        </w:rPr>
        <w:t> </w:t>
      </w:r>
      <w:r>
        <w:rPr>
          <w:sz w:val="24"/>
        </w:rPr>
        <w:t>first</w:t>
      </w:r>
      <w:r>
        <w:rPr>
          <w:spacing w:val="-4"/>
          <w:sz w:val="24"/>
        </w:rPr>
        <w:t> </w:t>
      </w:r>
      <w:r>
        <w:rPr>
          <w:sz w:val="24"/>
        </w:rPr>
        <w:t>year</w:t>
      </w:r>
      <w:r>
        <w:rPr>
          <w:spacing w:val="-4"/>
          <w:sz w:val="24"/>
        </w:rPr>
        <w:t> </w:t>
      </w:r>
      <w:r>
        <w:rPr>
          <w:sz w:val="24"/>
        </w:rPr>
        <w:t>of employment or service;</w:t>
      </w:r>
    </w:p>
    <w:p>
      <w:pPr>
        <w:pStyle w:val="ListParagraph"/>
        <w:numPr>
          <w:ilvl w:val="0"/>
          <w:numId w:val="15"/>
        </w:numPr>
        <w:tabs>
          <w:tab w:pos="838" w:val="left" w:leader="none"/>
          <w:tab w:pos="840" w:val="left" w:leader="none"/>
        </w:tabs>
        <w:spacing w:line="240" w:lineRule="auto" w:before="0" w:after="0"/>
        <w:ind w:left="840" w:right="385" w:hanging="360"/>
        <w:jc w:val="left"/>
        <w:rPr>
          <w:sz w:val="24"/>
        </w:rPr>
      </w:pPr>
      <w:r>
        <w:rPr>
          <w:sz w:val="24"/>
        </w:rPr>
        <w:t>all</w:t>
      </w:r>
      <w:r>
        <w:rPr>
          <w:spacing w:val="-4"/>
          <w:sz w:val="24"/>
        </w:rPr>
        <w:t> </w:t>
      </w:r>
      <w:r>
        <w:rPr>
          <w:sz w:val="24"/>
        </w:rPr>
        <w:t>School</w:t>
      </w:r>
      <w:r>
        <w:rPr>
          <w:spacing w:val="-4"/>
          <w:sz w:val="24"/>
        </w:rPr>
        <w:t> </w:t>
      </w:r>
      <w:r>
        <w:rPr>
          <w:sz w:val="24"/>
        </w:rPr>
        <w:t>employees,</w:t>
      </w:r>
      <w:r>
        <w:rPr>
          <w:spacing w:val="-2"/>
          <w:sz w:val="24"/>
        </w:rPr>
        <w:t> </w:t>
      </w:r>
      <w:r>
        <w:rPr>
          <w:sz w:val="24"/>
        </w:rPr>
        <w:t>coaches,</w:t>
      </w:r>
      <w:r>
        <w:rPr>
          <w:spacing w:val="-4"/>
          <w:sz w:val="24"/>
        </w:rPr>
        <w:t> </w:t>
      </w:r>
      <w:r>
        <w:rPr>
          <w:sz w:val="24"/>
        </w:rPr>
        <w:t>and</w:t>
      </w:r>
      <w:r>
        <w:rPr>
          <w:spacing w:val="-4"/>
          <w:sz w:val="24"/>
        </w:rPr>
        <w:t> </w:t>
      </w:r>
      <w:r>
        <w:rPr>
          <w:sz w:val="24"/>
        </w:rPr>
        <w:t>volunteers</w:t>
      </w:r>
      <w:r>
        <w:rPr>
          <w:spacing w:val="-4"/>
          <w:sz w:val="24"/>
        </w:rPr>
        <w:t> </w:t>
      </w:r>
      <w:r>
        <w:rPr>
          <w:sz w:val="24"/>
        </w:rPr>
        <w:t>at</w:t>
      </w:r>
      <w:r>
        <w:rPr>
          <w:spacing w:val="-4"/>
          <w:sz w:val="24"/>
        </w:rPr>
        <w:t> </w:t>
      </w:r>
      <w:r>
        <w:rPr>
          <w:sz w:val="24"/>
        </w:rPr>
        <w:t>least</w:t>
      </w:r>
      <w:r>
        <w:rPr>
          <w:spacing w:val="-4"/>
          <w:sz w:val="24"/>
        </w:rPr>
        <w:t> </w:t>
      </w:r>
      <w:r>
        <w:rPr>
          <w:sz w:val="24"/>
        </w:rPr>
        <w:t>once</w:t>
      </w:r>
      <w:r>
        <w:rPr>
          <w:spacing w:val="-4"/>
          <w:sz w:val="24"/>
        </w:rPr>
        <w:t> </w:t>
      </w:r>
      <w:r>
        <w:rPr>
          <w:sz w:val="24"/>
        </w:rPr>
        <w:t>every</w:t>
      </w:r>
      <w:r>
        <w:rPr>
          <w:spacing w:val="-4"/>
          <w:sz w:val="24"/>
        </w:rPr>
        <w:t> </w:t>
      </w:r>
      <w:r>
        <w:rPr>
          <w:sz w:val="24"/>
        </w:rPr>
        <w:t>three</w:t>
      </w:r>
      <w:r>
        <w:rPr>
          <w:spacing w:val="-4"/>
          <w:sz w:val="24"/>
        </w:rPr>
        <w:t> </w:t>
      </w:r>
      <w:r>
        <w:rPr>
          <w:sz w:val="24"/>
        </w:rPr>
        <w:t>years after the initial training; and</w:t>
      </w:r>
    </w:p>
    <w:p>
      <w:pPr>
        <w:pStyle w:val="BodyText"/>
      </w:pPr>
    </w:p>
    <w:p>
      <w:pPr>
        <w:pStyle w:val="ListParagraph"/>
        <w:numPr>
          <w:ilvl w:val="0"/>
          <w:numId w:val="15"/>
        </w:numPr>
        <w:tabs>
          <w:tab w:pos="838" w:val="left" w:leader="none"/>
          <w:tab w:pos="840" w:val="left" w:leader="none"/>
        </w:tabs>
        <w:spacing w:line="240" w:lineRule="auto" w:before="1" w:after="0"/>
        <w:ind w:left="840" w:right="120" w:hanging="360"/>
        <w:jc w:val="left"/>
        <w:rPr>
          <w:sz w:val="24"/>
        </w:rPr>
      </w:pPr>
      <w:r>
        <w:rPr>
          <w:sz w:val="24"/>
        </w:rPr>
        <w:t>all</w:t>
      </w:r>
      <w:r>
        <w:rPr>
          <w:spacing w:val="-4"/>
          <w:sz w:val="24"/>
        </w:rPr>
        <w:t> </w:t>
      </w:r>
      <w:r>
        <w:rPr>
          <w:sz w:val="24"/>
        </w:rPr>
        <w:t>students</w:t>
      </w:r>
      <w:r>
        <w:rPr>
          <w:spacing w:val="-3"/>
          <w:sz w:val="24"/>
        </w:rPr>
        <w:t> </w:t>
      </w:r>
      <w:r>
        <w:rPr>
          <w:sz w:val="24"/>
        </w:rPr>
        <w:t>(regardless</w:t>
      </w:r>
      <w:r>
        <w:rPr>
          <w:spacing w:val="-4"/>
          <w:sz w:val="24"/>
        </w:rPr>
        <w:t> </w:t>
      </w:r>
      <w:r>
        <w:rPr>
          <w:sz w:val="24"/>
        </w:rPr>
        <w:t>of</w:t>
      </w:r>
      <w:r>
        <w:rPr>
          <w:spacing w:val="-4"/>
          <w:sz w:val="24"/>
        </w:rPr>
        <w:t> </w:t>
      </w:r>
      <w:r>
        <w:rPr>
          <w:sz w:val="24"/>
        </w:rPr>
        <w:t>whether</w:t>
      </w:r>
      <w:r>
        <w:rPr>
          <w:spacing w:val="-4"/>
          <w:sz w:val="24"/>
        </w:rPr>
        <w:t> </w:t>
      </w:r>
      <w:r>
        <w:rPr>
          <w:sz w:val="24"/>
        </w:rPr>
        <w:t>they</w:t>
      </w:r>
      <w:r>
        <w:rPr>
          <w:spacing w:val="-4"/>
          <w:sz w:val="24"/>
        </w:rPr>
        <w:t> </w:t>
      </w:r>
      <w:r>
        <w:rPr>
          <w:sz w:val="24"/>
        </w:rPr>
        <w:t>are</w:t>
      </w:r>
      <w:r>
        <w:rPr>
          <w:spacing w:val="-4"/>
          <w:sz w:val="24"/>
        </w:rPr>
        <w:t> </w:t>
      </w:r>
      <w:r>
        <w:rPr>
          <w:sz w:val="24"/>
        </w:rPr>
        <w:t>involved</w:t>
      </w:r>
      <w:r>
        <w:rPr>
          <w:spacing w:val="-4"/>
          <w:sz w:val="24"/>
        </w:rPr>
        <w:t> </w:t>
      </w:r>
      <w:r>
        <w:rPr>
          <w:sz w:val="24"/>
        </w:rPr>
        <w:t>in</w:t>
      </w:r>
      <w:r>
        <w:rPr>
          <w:spacing w:val="-4"/>
          <w:sz w:val="24"/>
        </w:rPr>
        <w:t> </w:t>
      </w:r>
      <w:r>
        <w:rPr>
          <w:sz w:val="24"/>
        </w:rPr>
        <w:t>athletics</w:t>
      </w:r>
      <w:r>
        <w:rPr>
          <w:spacing w:val="-4"/>
          <w:sz w:val="24"/>
        </w:rPr>
        <w:t> </w:t>
      </w:r>
      <w:r>
        <w:rPr>
          <w:sz w:val="24"/>
        </w:rPr>
        <w:t>or</w:t>
      </w:r>
      <w:r>
        <w:rPr>
          <w:spacing w:val="-4"/>
          <w:sz w:val="24"/>
        </w:rPr>
        <w:t> </w:t>
      </w:r>
      <w:r>
        <w:rPr>
          <w:sz w:val="24"/>
        </w:rPr>
        <w:t>extracurricular activities or clubs) at a frequency determined by the Director.</w:t>
      </w:r>
    </w:p>
    <w:p>
      <w:pPr>
        <w:pStyle w:val="BodyText"/>
        <w:spacing w:before="11"/>
        <w:rPr>
          <w:sz w:val="23"/>
        </w:rPr>
      </w:pPr>
    </w:p>
    <w:p>
      <w:pPr>
        <w:pStyle w:val="BodyText"/>
        <w:ind w:left="120" w:right="121"/>
      </w:pPr>
      <w:r>
        <w:rPr/>
        <w:t>In addition to the training requirements described above, any student, employee, or volunteer coach participating in a School sponsored athletic program, both curricular</w:t>
      </w:r>
      <w:r>
        <w:rPr/>
        <w:t> and extracurricular, or extracurricular club or activity, shall, prior to participating in the athletic</w:t>
      </w:r>
      <w:r>
        <w:rPr>
          <w:spacing w:val="-4"/>
        </w:rPr>
        <w:t> </w:t>
      </w:r>
      <w:r>
        <w:rPr/>
        <w:t>program</w:t>
      </w:r>
      <w:r>
        <w:rPr>
          <w:spacing w:val="-4"/>
        </w:rPr>
        <w:t> </w:t>
      </w:r>
      <w:r>
        <w:rPr/>
        <w:t>or</w:t>
      </w:r>
      <w:r>
        <w:rPr>
          <w:spacing w:val="-4"/>
        </w:rPr>
        <w:t> </w:t>
      </w:r>
      <w:r>
        <w:rPr/>
        <w:t>activity,</w:t>
      </w:r>
      <w:r>
        <w:rPr>
          <w:spacing w:val="-4"/>
        </w:rPr>
        <w:t> </w:t>
      </w:r>
      <w:r>
        <w:rPr/>
        <w:t>participate</w:t>
      </w:r>
      <w:r>
        <w:rPr>
          <w:spacing w:val="-4"/>
        </w:rPr>
        <w:t> </w:t>
      </w:r>
      <w:r>
        <w:rPr/>
        <w:t>in</w:t>
      </w:r>
      <w:r>
        <w:rPr>
          <w:spacing w:val="-4"/>
        </w:rPr>
        <w:t> </w:t>
      </w:r>
      <w:r>
        <w:rPr/>
        <w:t>bullying,</w:t>
      </w:r>
      <w:r>
        <w:rPr>
          <w:spacing w:val="-4"/>
        </w:rPr>
        <w:t> </w:t>
      </w:r>
      <w:r>
        <w:rPr/>
        <w:t>cyber-bullying,</w:t>
      </w:r>
      <w:r>
        <w:rPr>
          <w:spacing w:val="-4"/>
        </w:rPr>
        <w:t> </w:t>
      </w:r>
      <w:r>
        <w:rPr/>
        <w:t>hazing,</w:t>
      </w:r>
      <w:r>
        <w:rPr>
          <w:spacing w:val="-4"/>
        </w:rPr>
        <w:t> </w:t>
      </w:r>
      <w:r>
        <w:rPr/>
        <w:t>retaliation,</w:t>
      </w:r>
      <w:r>
        <w:rPr>
          <w:spacing w:val="-4"/>
        </w:rPr>
        <w:t> </w:t>
      </w:r>
      <w:r>
        <w:rPr/>
        <w:t>and abusive conduct prevention training.</w:t>
      </w:r>
      <w:r>
        <w:rPr>
          <w:spacing w:val="80"/>
        </w:rPr>
        <w:t> </w:t>
      </w:r>
      <w:r>
        <w:rPr/>
        <w:t>This training shall be offered to new participants on an annual basis and to all participants at least once every three years.</w:t>
      </w:r>
      <w:r>
        <w:rPr>
          <w:spacing w:val="40"/>
        </w:rPr>
        <w:t> </w:t>
      </w:r>
      <w:r>
        <w:rPr/>
        <w:t>The School will inform student athletes and extracurricular club members of prohibited activities under R277-613 and potential consequences for violation of the law and the rule.</w:t>
      </w:r>
    </w:p>
    <w:p>
      <w:pPr>
        <w:pStyle w:val="BodyText"/>
        <w:spacing w:before="10"/>
        <w:rPr>
          <w:sz w:val="23"/>
        </w:rPr>
      </w:pPr>
    </w:p>
    <w:p>
      <w:pPr>
        <w:pStyle w:val="BodyText"/>
        <w:spacing w:before="1"/>
        <w:ind w:left="120"/>
      </w:pPr>
      <w:r>
        <w:rPr/>
        <w:t>The</w:t>
      </w:r>
      <w:r>
        <w:rPr>
          <w:spacing w:val="-3"/>
        </w:rPr>
        <w:t> </w:t>
      </w:r>
      <w:r>
        <w:rPr/>
        <w:t>School</w:t>
      </w:r>
      <w:r>
        <w:rPr>
          <w:spacing w:val="-3"/>
        </w:rPr>
        <w:t> </w:t>
      </w:r>
      <w:r>
        <w:rPr/>
        <w:t>will</w:t>
      </w:r>
      <w:r>
        <w:rPr>
          <w:spacing w:val="-3"/>
        </w:rPr>
        <w:t> </w:t>
      </w:r>
      <w:r>
        <w:rPr/>
        <w:t>maintain</w:t>
      </w:r>
      <w:r>
        <w:rPr>
          <w:spacing w:val="-3"/>
        </w:rPr>
        <w:t> </w:t>
      </w:r>
      <w:r>
        <w:rPr/>
        <w:t>training</w:t>
      </w:r>
      <w:r>
        <w:rPr>
          <w:spacing w:val="-3"/>
        </w:rPr>
        <w:t> </w:t>
      </w:r>
      <w:r>
        <w:rPr/>
        <w:t>participant</w:t>
      </w:r>
      <w:r>
        <w:rPr>
          <w:spacing w:val="-3"/>
        </w:rPr>
        <w:t> </w:t>
      </w:r>
      <w:r>
        <w:rPr/>
        <w:t>lists</w:t>
      </w:r>
      <w:r>
        <w:rPr>
          <w:spacing w:val="-3"/>
        </w:rPr>
        <w:t> </w:t>
      </w:r>
      <w:r>
        <w:rPr/>
        <w:t>or</w:t>
      </w:r>
      <w:r>
        <w:rPr>
          <w:spacing w:val="-3"/>
        </w:rPr>
        <w:t> </w:t>
      </w:r>
      <w:r>
        <w:rPr/>
        <w:t>signatures</w:t>
      </w:r>
      <w:r>
        <w:rPr>
          <w:spacing w:val="-3"/>
        </w:rPr>
        <w:t> </w:t>
      </w:r>
      <w:r>
        <w:rPr/>
        <w:t>and</w:t>
      </w:r>
      <w:r>
        <w:rPr>
          <w:spacing w:val="-3"/>
        </w:rPr>
        <w:t> </w:t>
      </w:r>
      <w:r>
        <w:rPr/>
        <w:t>provide</w:t>
      </w:r>
      <w:r>
        <w:rPr>
          <w:spacing w:val="-3"/>
        </w:rPr>
        <w:t> </w:t>
      </w:r>
      <w:r>
        <w:rPr/>
        <w:t>them</w:t>
      </w:r>
      <w:r>
        <w:rPr>
          <w:spacing w:val="-3"/>
        </w:rPr>
        <w:t> </w:t>
      </w:r>
      <w:r>
        <w:rPr/>
        <w:t>to</w:t>
      </w:r>
      <w:r>
        <w:rPr>
          <w:spacing w:val="-3"/>
        </w:rPr>
        <w:t> </w:t>
      </w:r>
      <w:r>
        <w:rPr/>
        <w:t>the Utah State Board of Education upon request.</w:t>
      </w:r>
    </w:p>
    <w:p>
      <w:pPr>
        <w:pStyle w:val="BodyText"/>
        <w:spacing w:before="11"/>
        <w:rPr>
          <w:sz w:val="23"/>
        </w:rPr>
      </w:pPr>
    </w:p>
    <w:p>
      <w:pPr>
        <w:pStyle w:val="BodyText"/>
        <w:ind w:left="120"/>
      </w:pPr>
      <w:r>
        <w:rPr>
          <w:u w:val="single"/>
        </w:rPr>
        <w:t>Distribution</w:t>
      </w:r>
      <w:r>
        <w:rPr>
          <w:spacing w:val="-5"/>
          <w:u w:val="single"/>
        </w:rPr>
        <w:t> </w:t>
      </w:r>
      <w:r>
        <w:rPr>
          <w:u w:val="single"/>
        </w:rPr>
        <w:t>of</w:t>
      </w:r>
      <w:r>
        <w:rPr>
          <w:spacing w:val="-5"/>
          <w:u w:val="single"/>
        </w:rPr>
        <w:t> </w:t>
      </w:r>
      <w:r>
        <w:rPr>
          <w:u w:val="single"/>
        </w:rPr>
        <w:t>Policy</w:t>
      </w:r>
      <w:r>
        <w:rPr>
          <w:spacing w:val="-5"/>
          <w:u w:val="single"/>
        </w:rPr>
        <w:t> </w:t>
      </w:r>
      <w:r>
        <w:rPr>
          <w:u w:val="single"/>
        </w:rPr>
        <w:t>and</w:t>
      </w:r>
      <w:r>
        <w:rPr>
          <w:spacing w:val="-6"/>
          <w:u w:val="single"/>
        </w:rPr>
        <w:t> </w:t>
      </w:r>
      <w:r>
        <w:rPr>
          <w:u w:val="single"/>
        </w:rPr>
        <w:t>Signed</w:t>
      </w:r>
      <w:r>
        <w:rPr>
          <w:spacing w:val="-4"/>
          <w:u w:val="single"/>
        </w:rPr>
        <w:t> </w:t>
      </w:r>
      <w:r>
        <w:rPr>
          <w:spacing w:val="-2"/>
          <w:u w:val="single"/>
        </w:rPr>
        <w:t>Acknowledgement</w:t>
      </w:r>
    </w:p>
    <w:p>
      <w:pPr>
        <w:pStyle w:val="BodyText"/>
        <w:rPr>
          <w:sz w:val="16"/>
        </w:rPr>
      </w:pPr>
    </w:p>
    <w:p>
      <w:pPr>
        <w:pStyle w:val="BodyText"/>
        <w:spacing w:before="92"/>
        <w:ind w:left="120" w:right="221"/>
      </w:pPr>
      <w:r>
        <w:rPr/>
        <w:t>The Director will inform students, parents or guardians, School employees, and volunteers that hazing, bullying, cyber-bullying, abusive conduct, and retaliation are prohibited</w:t>
      </w:r>
      <w:r>
        <w:rPr>
          <w:spacing w:val="-3"/>
        </w:rPr>
        <w:t> </w:t>
      </w:r>
      <w:r>
        <w:rPr/>
        <w:t>by</w:t>
      </w:r>
      <w:r>
        <w:rPr>
          <w:spacing w:val="-3"/>
        </w:rPr>
        <w:t> </w:t>
      </w:r>
      <w:r>
        <w:rPr/>
        <w:t>distributing</w:t>
      </w:r>
      <w:r>
        <w:rPr>
          <w:spacing w:val="-3"/>
        </w:rPr>
        <w:t> </w:t>
      </w:r>
      <w:r>
        <w:rPr/>
        <w:t>a</w:t>
      </w:r>
      <w:r>
        <w:rPr>
          <w:spacing w:val="-3"/>
        </w:rPr>
        <w:t> </w:t>
      </w:r>
      <w:r>
        <w:rPr/>
        <w:t>copy</w:t>
      </w:r>
      <w:r>
        <w:rPr>
          <w:spacing w:val="-3"/>
        </w:rPr>
        <w:t> </w:t>
      </w:r>
      <w:r>
        <w:rPr/>
        <w:t>of</w:t>
      </w:r>
      <w:r>
        <w:rPr>
          <w:spacing w:val="-3"/>
        </w:rPr>
        <w:t> </w:t>
      </w:r>
      <w:r>
        <w:rPr/>
        <w:t>this</w:t>
      </w:r>
      <w:r>
        <w:rPr>
          <w:spacing w:val="-3"/>
        </w:rPr>
        <w:t> </w:t>
      </w:r>
      <w:r>
        <w:rPr/>
        <w:t>policy</w:t>
      </w:r>
      <w:r>
        <w:rPr>
          <w:spacing w:val="-3"/>
        </w:rPr>
        <w:t> </w:t>
      </w:r>
      <w:r>
        <w:rPr/>
        <w:t>to</w:t>
      </w:r>
      <w:r>
        <w:rPr>
          <w:spacing w:val="-3"/>
        </w:rPr>
        <w:t> </w:t>
      </w:r>
      <w:r>
        <w:rPr/>
        <w:t>such</w:t>
      </w:r>
      <w:r>
        <w:rPr>
          <w:spacing w:val="-3"/>
        </w:rPr>
        <w:t> </w:t>
      </w:r>
      <w:r>
        <w:rPr/>
        <w:t>individuals</w:t>
      </w:r>
      <w:r>
        <w:rPr>
          <w:spacing w:val="-3"/>
        </w:rPr>
        <w:t> </w:t>
      </w:r>
      <w:r>
        <w:rPr/>
        <w:t>annually.</w:t>
      </w:r>
      <w:r>
        <w:rPr>
          <w:spacing w:val="40"/>
        </w:rPr>
        <w:t> </w:t>
      </w:r>
      <w:r>
        <w:rPr/>
        <w:t>A</w:t>
      </w:r>
      <w:r>
        <w:rPr>
          <w:spacing w:val="-3"/>
        </w:rPr>
        <w:t> </w:t>
      </w:r>
      <w:r>
        <w:rPr/>
        <w:t>copy</w:t>
      </w:r>
      <w:r>
        <w:rPr>
          <w:spacing w:val="-3"/>
        </w:rPr>
        <w:t> </w:t>
      </w:r>
      <w:r>
        <w:rPr/>
        <w:t>of this policy will also be posted on the School’s website and included in any student conduct or employee handbooks issued by the School.</w:t>
      </w:r>
    </w:p>
    <w:p>
      <w:pPr>
        <w:pStyle w:val="BodyText"/>
      </w:pPr>
    </w:p>
    <w:p>
      <w:pPr>
        <w:pStyle w:val="BodyText"/>
        <w:ind w:left="120" w:right="231"/>
      </w:pPr>
      <w:r>
        <w:rPr/>
        <w:t>On</w:t>
      </w:r>
      <w:r>
        <w:rPr>
          <w:spacing w:val="-3"/>
        </w:rPr>
        <w:t> </w:t>
      </w:r>
      <w:r>
        <w:rPr/>
        <w:t>an</w:t>
      </w:r>
      <w:r>
        <w:rPr>
          <w:spacing w:val="-3"/>
        </w:rPr>
        <w:t> </w:t>
      </w:r>
      <w:r>
        <w:rPr/>
        <w:t>annual</w:t>
      </w:r>
      <w:r>
        <w:rPr>
          <w:spacing w:val="-3"/>
        </w:rPr>
        <w:t> </w:t>
      </w:r>
      <w:r>
        <w:rPr/>
        <w:t>basis,</w:t>
      </w:r>
      <w:r>
        <w:rPr>
          <w:spacing w:val="-3"/>
        </w:rPr>
        <w:t> </w:t>
      </w:r>
      <w:r>
        <w:rPr/>
        <w:t>School</w:t>
      </w:r>
      <w:r>
        <w:rPr>
          <w:spacing w:val="-3"/>
        </w:rPr>
        <w:t> </w:t>
      </w:r>
      <w:r>
        <w:rPr/>
        <w:t>employees,</w:t>
      </w:r>
      <w:r>
        <w:rPr>
          <w:spacing w:val="-3"/>
        </w:rPr>
        <w:t> </w:t>
      </w:r>
      <w:r>
        <w:rPr/>
        <w:t>students</w:t>
      </w:r>
      <w:r>
        <w:rPr>
          <w:spacing w:val="-3"/>
        </w:rPr>
        <w:t> </w:t>
      </w:r>
      <w:r>
        <w:rPr/>
        <w:t>who</w:t>
      </w:r>
      <w:r>
        <w:rPr>
          <w:spacing w:val="-3"/>
        </w:rPr>
        <w:t> </w:t>
      </w:r>
      <w:r>
        <w:rPr/>
        <w:t>are</w:t>
      </w:r>
      <w:r>
        <w:rPr>
          <w:spacing w:val="-3"/>
        </w:rPr>
        <w:t> </w:t>
      </w:r>
      <w:r>
        <w:rPr/>
        <w:t>at</w:t>
      </w:r>
      <w:r>
        <w:rPr>
          <w:spacing w:val="-3"/>
        </w:rPr>
        <w:t> </w:t>
      </w:r>
      <w:r>
        <w:rPr/>
        <w:t>least</w:t>
      </w:r>
      <w:r>
        <w:rPr>
          <w:spacing w:val="-3"/>
        </w:rPr>
        <w:t> </w:t>
      </w:r>
      <w:r>
        <w:rPr/>
        <w:t>eight</w:t>
      </w:r>
      <w:r>
        <w:rPr>
          <w:spacing w:val="-3"/>
        </w:rPr>
        <w:t> </w:t>
      </w:r>
      <w:r>
        <w:rPr/>
        <w:t>years</w:t>
      </w:r>
      <w:r>
        <w:rPr>
          <w:spacing w:val="-3"/>
        </w:rPr>
        <w:t> </w:t>
      </w:r>
      <w:r>
        <w:rPr/>
        <w:t>old,</w:t>
      </w:r>
      <w:r>
        <w:rPr>
          <w:spacing w:val="-3"/>
        </w:rPr>
        <w:t> </w:t>
      </w:r>
      <w:r>
        <w:rPr/>
        <w:t>and parents or guardians of students shall sign a statement indicating that they have received this policy.</w:t>
      </w:r>
    </w:p>
    <w:p>
      <w:pPr>
        <w:spacing w:after="0"/>
        <w:sectPr>
          <w:pgSz w:w="12240" w:h="15840"/>
          <w:pgMar w:header="0" w:footer="523" w:top="1360" w:bottom="720" w:left="1320" w:right="1340"/>
        </w:sectPr>
      </w:pPr>
    </w:p>
    <w:p>
      <w:pPr>
        <w:pStyle w:val="Heading1"/>
        <w:spacing w:line="240" w:lineRule="auto" w:before="100"/>
        <w:ind w:left="120"/>
      </w:pPr>
      <w:r>
        <w:rPr/>
        <mc:AlternateContent>
          <mc:Choice Requires="wps">
            <w:drawing>
              <wp:anchor distT="0" distB="0" distL="0" distR="0" allowOverlap="1" layoutInCell="1" locked="0" behindDoc="0" simplePos="0" relativeHeight="15742976">
                <wp:simplePos x="0" y="0"/>
                <wp:positionH relativeFrom="page">
                  <wp:posOffset>457200</wp:posOffset>
                </wp:positionH>
                <wp:positionV relativeFrom="page">
                  <wp:posOffset>2154173</wp:posOffset>
                </wp:positionV>
                <wp:extent cx="9525" cy="35052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9.619995pt;width:.72pt;height:27.6pt;mso-position-horizontal-relative:page;mso-position-vertical-relative:page;z-index:15742976" id="docshape38" filled="true" fillcolor="#000000" stroked="false">
                <v:fill type="solid"/>
                <w10:wrap type="none"/>
              </v:rect>
            </w:pict>
          </mc:Fallback>
        </mc:AlternateContent>
      </w:r>
      <w:bookmarkStart w:name="08. Bridge Fee Waiver Policy - 11.15" w:id="19"/>
      <w:bookmarkEnd w:id="19"/>
      <w:r>
        <w:rPr>
          <w:b w:val="0"/>
        </w:rPr>
      </w:r>
      <w:r>
        <w:rPr/>
        <w:t>Fee</w:t>
      </w:r>
      <w:r>
        <w:rPr>
          <w:spacing w:val="-4"/>
        </w:rPr>
        <w:t> </w:t>
      </w:r>
      <w:r>
        <w:rPr/>
        <w:t>Waiver</w:t>
      </w:r>
      <w:r>
        <w:rPr>
          <w:spacing w:val="-3"/>
        </w:rPr>
        <w:t> </w:t>
      </w:r>
      <w:r>
        <w:rPr>
          <w:spacing w:val="-2"/>
        </w:rPr>
        <w:t>Policy</w:t>
      </w:r>
    </w:p>
    <w:p>
      <w:pPr>
        <w:pStyle w:val="BodyText"/>
        <w:spacing w:before="1"/>
        <w:ind w:left="120"/>
      </w:pPr>
      <w:r>
        <w:rPr/>
        <w:t>Adopted: November 19, </w:t>
      </w:r>
      <w:r>
        <w:rPr>
          <w:spacing w:val="-4"/>
        </w:rPr>
        <w:t>2019</w:t>
      </w:r>
    </w:p>
    <w:p>
      <w:pPr>
        <w:pStyle w:val="BodyText"/>
        <w:ind w:left="120"/>
      </w:pPr>
      <w:r>
        <w:rPr/>
        <w:t>Revised:</w:t>
      </w:r>
      <w:r>
        <w:rPr>
          <w:spacing w:val="-3"/>
        </w:rPr>
        <w:t> </w:t>
      </w:r>
      <w:r>
        <w:rPr/>
        <w:t>July</w:t>
      </w:r>
      <w:r>
        <w:rPr>
          <w:spacing w:val="-1"/>
        </w:rPr>
        <w:t> </w:t>
      </w:r>
      <w:r>
        <w:rPr/>
        <w:t>21,</w:t>
      </w:r>
      <w:r>
        <w:rPr>
          <w:spacing w:val="-1"/>
        </w:rPr>
        <w:t> </w:t>
      </w:r>
      <w:r>
        <w:rPr>
          <w:spacing w:val="-4"/>
        </w:rPr>
        <w:t>2020</w:t>
      </w:r>
    </w:p>
    <w:p>
      <w:pPr>
        <w:pStyle w:val="BodyText"/>
        <w:ind w:left="120"/>
      </w:pPr>
      <w:r>
        <w:rPr/>
        <w:t>Reapproved:</w:t>
      </w:r>
      <w:r>
        <w:rPr>
          <w:spacing w:val="-3"/>
        </w:rPr>
        <w:t> </w:t>
      </w:r>
      <w:r>
        <w:rPr/>
        <w:t>November</w:t>
      </w:r>
      <w:r>
        <w:rPr>
          <w:spacing w:val="-2"/>
        </w:rPr>
        <w:t> </w:t>
      </w:r>
      <w:r>
        <w:rPr/>
        <w:t>17,</w:t>
      </w:r>
      <w:r>
        <w:rPr>
          <w:spacing w:val="-2"/>
        </w:rPr>
        <w:t> </w:t>
      </w:r>
      <w:r>
        <w:rPr>
          <w:spacing w:val="-4"/>
        </w:rPr>
        <w:t>2020</w:t>
      </w:r>
    </w:p>
    <w:p>
      <w:pPr>
        <w:pStyle w:val="BodyText"/>
        <w:ind w:left="120"/>
      </w:pPr>
      <w:r>
        <w:rPr/>
        <w:t>Reapproved:</w:t>
      </w:r>
      <w:r>
        <w:rPr>
          <w:spacing w:val="-3"/>
        </w:rPr>
        <w:t> </w:t>
      </w:r>
      <w:r>
        <w:rPr/>
        <w:t>November</w:t>
      </w:r>
      <w:r>
        <w:rPr>
          <w:spacing w:val="-2"/>
        </w:rPr>
        <w:t> </w:t>
      </w:r>
      <w:r>
        <w:rPr/>
        <w:t>16,</w:t>
      </w:r>
      <w:r>
        <w:rPr>
          <w:spacing w:val="-2"/>
        </w:rPr>
        <w:t> </w:t>
      </w:r>
      <w:r>
        <w:rPr>
          <w:spacing w:val="-4"/>
        </w:rPr>
        <w:t>2021</w:t>
      </w:r>
    </w:p>
    <w:p>
      <w:pPr>
        <w:pStyle w:val="BodyText"/>
        <w:ind w:left="120" w:right="5746"/>
      </w:pPr>
      <w:bookmarkStart w:name="_bookmark7" w:id="20"/>
      <w:bookmarkEnd w:id="20"/>
      <w:r>
        <w:rPr/>
      </w:r>
      <w:r>
        <w:rPr/>
        <w:t>Revised:</w:t>
      </w:r>
      <w:r>
        <w:rPr>
          <w:spacing w:val="-13"/>
        </w:rPr>
        <w:t> </w:t>
      </w:r>
      <w:r>
        <w:rPr/>
        <w:t>November</w:t>
      </w:r>
      <w:r>
        <w:rPr>
          <w:spacing w:val="-13"/>
        </w:rPr>
        <w:t> </w:t>
      </w:r>
      <w:r>
        <w:rPr/>
        <w:t>15,</w:t>
      </w:r>
      <w:r>
        <w:rPr>
          <w:spacing w:val="-13"/>
        </w:rPr>
        <w:t> </w:t>
      </w:r>
      <w:r>
        <w:rPr/>
        <w:t>2022 </w:t>
      </w:r>
      <w:r>
        <w:rPr>
          <w:color w:val="B5072D"/>
          <w:spacing w:val="-2"/>
          <w:u w:val="single" w:color="B5072D"/>
        </w:rPr>
        <w:t>Revised:</w:t>
      </w:r>
    </w:p>
    <w:p>
      <w:pPr>
        <w:pStyle w:val="BodyText"/>
        <w:rPr>
          <w:sz w:val="20"/>
        </w:rPr>
      </w:pPr>
    </w:p>
    <w:p>
      <w:pPr>
        <w:pStyle w:val="BodyText"/>
        <w:spacing w:before="10"/>
        <w:rPr>
          <w:sz w:val="19"/>
        </w:rPr>
      </w:pPr>
    </w:p>
    <w:p>
      <w:pPr>
        <w:pStyle w:val="Heading4"/>
        <w:spacing w:before="92"/>
      </w:pPr>
      <w:r>
        <w:rPr>
          <w:spacing w:val="-2"/>
        </w:rPr>
        <w:t>Purpose</w:t>
      </w:r>
    </w:p>
    <w:p>
      <w:pPr>
        <w:pStyle w:val="BodyText"/>
        <w:rPr>
          <w:b/>
        </w:rPr>
      </w:pPr>
    </w:p>
    <w:p>
      <w:pPr>
        <w:pStyle w:val="BodyText"/>
        <w:ind w:left="120" w:right="75"/>
      </w:pPr>
      <w:r>
        <w:rPr/>
        <w:t>Bridge</w:t>
      </w:r>
      <w:r>
        <w:rPr>
          <w:spacing w:val="-3"/>
        </w:rPr>
        <w:t> </w:t>
      </w:r>
      <w:r>
        <w:rPr/>
        <w:t>Elementary</w:t>
      </w:r>
      <w:r>
        <w:rPr>
          <w:spacing w:val="-3"/>
        </w:rPr>
        <w:t> </w:t>
      </w:r>
      <w:r>
        <w:rPr/>
        <w:t>(the</w:t>
      </w:r>
      <w:r>
        <w:rPr>
          <w:spacing w:val="-3"/>
        </w:rPr>
        <w:t> </w:t>
      </w:r>
      <w:r>
        <w:rPr/>
        <w:t>“School”)</w:t>
      </w:r>
      <w:r>
        <w:rPr>
          <w:spacing w:val="-3"/>
        </w:rPr>
        <w:t> </w:t>
      </w:r>
      <w:r>
        <w:rPr/>
        <w:t>must</w:t>
      </w:r>
      <w:r>
        <w:rPr>
          <w:spacing w:val="-3"/>
        </w:rPr>
        <w:t> </w:t>
      </w:r>
      <w:r>
        <w:rPr/>
        <w:t>abide</w:t>
      </w:r>
      <w:r>
        <w:rPr>
          <w:spacing w:val="-3"/>
        </w:rPr>
        <w:t> </w:t>
      </w:r>
      <w:r>
        <w:rPr/>
        <w:t>by</w:t>
      </w:r>
      <w:r>
        <w:rPr>
          <w:spacing w:val="-4"/>
        </w:rPr>
        <w:t> </w:t>
      </w:r>
      <w:r>
        <w:rPr/>
        <w:t>the</w:t>
      </w:r>
      <w:r>
        <w:rPr>
          <w:spacing w:val="-3"/>
        </w:rPr>
        <w:t> </w:t>
      </w:r>
      <w:r>
        <w:rPr/>
        <w:t>Utah</w:t>
      </w:r>
      <w:r>
        <w:rPr>
          <w:spacing w:val="-3"/>
        </w:rPr>
        <w:t> </w:t>
      </w:r>
      <w:r>
        <w:rPr/>
        <w:t>State</w:t>
      </w:r>
      <w:r>
        <w:rPr>
          <w:spacing w:val="-3"/>
        </w:rPr>
        <w:t> </w:t>
      </w:r>
      <w:r>
        <w:rPr/>
        <w:t>Board</w:t>
      </w:r>
      <w:r>
        <w:rPr>
          <w:spacing w:val="-3"/>
        </w:rPr>
        <w:t> </w:t>
      </w:r>
      <w:r>
        <w:rPr/>
        <w:t>of</w:t>
      </w:r>
      <w:r>
        <w:rPr>
          <w:spacing w:val="-3"/>
        </w:rPr>
        <w:t> </w:t>
      </w:r>
      <w:r>
        <w:rPr/>
        <w:t>Education</w:t>
      </w:r>
      <w:r>
        <w:rPr>
          <w:spacing w:val="-3"/>
        </w:rPr>
        <w:t> </w:t>
      </w:r>
      <w:r>
        <w:rPr/>
        <w:t>rules which direct the School’s Board of Directors (the “Board”) to implement a policy regarding student fees in the event the School elects to charge such fees.</w:t>
      </w:r>
      <w:r>
        <w:rPr>
          <w:spacing w:val="40"/>
        </w:rPr>
        <w:t> </w:t>
      </w:r>
      <w:r>
        <w:rPr/>
        <w:t>The purpose of this policy is to provide educational opportunities for all students.</w:t>
      </w:r>
      <w:r>
        <w:rPr>
          <w:spacing w:val="40"/>
        </w:rPr>
        <w:t> </w:t>
      </w:r>
      <w:r>
        <w:rPr/>
        <w:t>This allows the School to establish a reasonable system of fees, while prohibiting practices that would exclude those unable to pay from participation in School-sponsored activities.</w:t>
      </w:r>
    </w:p>
    <w:p>
      <w:pPr>
        <w:pStyle w:val="BodyText"/>
        <w:rPr>
          <w:sz w:val="26"/>
        </w:rPr>
      </w:pPr>
    </w:p>
    <w:p>
      <w:pPr>
        <w:pStyle w:val="BodyText"/>
        <w:rPr>
          <w:sz w:val="22"/>
        </w:rPr>
      </w:pPr>
    </w:p>
    <w:p>
      <w:pPr>
        <w:pStyle w:val="Heading4"/>
      </w:pPr>
      <w:r>
        <w:rPr>
          <w:spacing w:val="-2"/>
        </w:rPr>
        <w:t>Policy</w:t>
      </w:r>
    </w:p>
    <w:p>
      <w:pPr>
        <w:pStyle w:val="BodyText"/>
        <w:rPr>
          <w:b/>
        </w:rPr>
      </w:pPr>
    </w:p>
    <w:p>
      <w:pPr>
        <w:pStyle w:val="BodyText"/>
        <w:ind w:left="120" w:right="129"/>
      </w:pPr>
      <w:r>
        <w:rPr/>
        <w:t>Under the direction of the Board, the School’s Director is authorized to administer this policy</w:t>
      </w:r>
      <w:r>
        <w:rPr>
          <w:spacing w:val="-3"/>
        </w:rPr>
        <w:t> </w:t>
      </w:r>
      <w:r>
        <w:rPr/>
        <w:t>and</w:t>
      </w:r>
      <w:r>
        <w:rPr>
          <w:spacing w:val="-3"/>
        </w:rPr>
        <w:t> </w:t>
      </w:r>
      <w:r>
        <w:rPr/>
        <w:t>is</w:t>
      </w:r>
      <w:r>
        <w:rPr>
          <w:spacing w:val="-3"/>
        </w:rPr>
        <w:t> </w:t>
      </w:r>
      <w:r>
        <w:rPr/>
        <w:t>directed</w:t>
      </w:r>
      <w:r>
        <w:rPr>
          <w:spacing w:val="-3"/>
        </w:rPr>
        <w:t> </w:t>
      </w:r>
      <w:r>
        <w:rPr/>
        <w:t>to</w:t>
      </w:r>
      <w:r>
        <w:rPr>
          <w:spacing w:val="-3"/>
        </w:rPr>
        <w:t> </w:t>
      </w:r>
      <w:r>
        <w:rPr/>
        <w:t>do</w:t>
      </w:r>
      <w:r>
        <w:rPr>
          <w:spacing w:val="-3"/>
        </w:rPr>
        <w:t> </w:t>
      </w:r>
      <w:r>
        <w:rPr/>
        <w:t>so</w:t>
      </w:r>
      <w:r>
        <w:rPr>
          <w:spacing w:val="-3"/>
        </w:rPr>
        <w:t> </w:t>
      </w:r>
      <w:r>
        <w:rPr/>
        <w:t>fairly,</w:t>
      </w:r>
      <w:r>
        <w:rPr>
          <w:spacing w:val="-3"/>
        </w:rPr>
        <w:t> </w:t>
      </w:r>
      <w:r>
        <w:rPr/>
        <w:t>objectively,</w:t>
      </w:r>
      <w:r>
        <w:rPr>
          <w:spacing w:val="-3"/>
        </w:rPr>
        <w:t> </w:t>
      </w:r>
      <w:r>
        <w:rPr/>
        <w:t>and</w:t>
      </w:r>
      <w:r>
        <w:rPr>
          <w:spacing w:val="-3"/>
        </w:rPr>
        <w:t> </w:t>
      </w:r>
      <w:r>
        <w:rPr/>
        <w:t>without</w:t>
      </w:r>
      <w:r>
        <w:rPr>
          <w:spacing w:val="-3"/>
        </w:rPr>
        <w:t> </w:t>
      </w:r>
      <w:r>
        <w:rPr/>
        <w:t>delay,</w:t>
      </w:r>
      <w:r>
        <w:rPr>
          <w:spacing w:val="-3"/>
        </w:rPr>
        <w:t> </w:t>
      </w:r>
      <w:r>
        <w:rPr/>
        <w:t>and</w:t>
      </w:r>
      <w:r>
        <w:rPr>
          <w:spacing w:val="-3"/>
        </w:rPr>
        <w:t> </w:t>
      </w:r>
      <w:r>
        <w:rPr/>
        <w:t>in</w:t>
      </w:r>
      <w:r>
        <w:rPr>
          <w:spacing w:val="-3"/>
        </w:rPr>
        <w:t> </w:t>
      </w:r>
      <w:r>
        <w:rPr/>
        <w:t>a</w:t>
      </w:r>
      <w:r>
        <w:rPr>
          <w:spacing w:val="-3"/>
        </w:rPr>
        <w:t> </w:t>
      </w:r>
      <w:r>
        <w:rPr/>
        <w:t>manner</w:t>
      </w:r>
      <w:r>
        <w:rPr>
          <w:spacing w:val="-3"/>
        </w:rPr>
        <w:t> </w:t>
      </w:r>
      <w:r>
        <w:rPr/>
        <w:t>that avoids stigma and unreasonable burdens on students or parents/guardians.</w:t>
      </w:r>
    </w:p>
    <w:p>
      <w:pPr>
        <w:pStyle w:val="BodyText"/>
      </w:pPr>
    </w:p>
    <w:p>
      <w:pPr>
        <w:pStyle w:val="Heading4"/>
        <w:ind w:left="2559" w:right="2541"/>
        <w:jc w:val="center"/>
      </w:pPr>
      <w:r>
        <w:rPr>
          <w:spacing w:val="-2"/>
          <w:u w:val="thick"/>
        </w:rPr>
        <w:t>Definitions</w:t>
      </w:r>
    </w:p>
    <w:p>
      <w:pPr>
        <w:pStyle w:val="BodyText"/>
        <w:rPr>
          <w:b/>
          <w:sz w:val="16"/>
        </w:rPr>
      </w:pPr>
    </w:p>
    <w:p>
      <w:pPr>
        <w:pStyle w:val="BodyText"/>
        <w:spacing w:before="93"/>
        <w:ind w:left="120"/>
      </w:pPr>
      <w:r>
        <w:rPr/>
        <w:t>"Co-curricular</w:t>
      </w:r>
      <w:r>
        <w:rPr>
          <w:spacing w:val="-7"/>
        </w:rPr>
        <w:t> </w:t>
      </w:r>
      <w:r>
        <w:rPr/>
        <w:t>activity"</w:t>
      </w:r>
      <w:r>
        <w:rPr>
          <w:spacing w:val="-4"/>
        </w:rPr>
        <w:t> </w:t>
      </w:r>
      <w:r>
        <w:rPr/>
        <w:t>means</w:t>
      </w:r>
      <w:r>
        <w:rPr>
          <w:spacing w:val="-4"/>
        </w:rPr>
        <w:t> </w:t>
      </w:r>
      <w:r>
        <w:rPr/>
        <w:t>an</w:t>
      </w:r>
      <w:r>
        <w:rPr>
          <w:spacing w:val="-4"/>
        </w:rPr>
        <w:t> </w:t>
      </w:r>
      <w:r>
        <w:rPr/>
        <w:t>activity,</w:t>
      </w:r>
      <w:r>
        <w:rPr>
          <w:spacing w:val="-4"/>
        </w:rPr>
        <w:t> </w:t>
      </w:r>
      <w:r>
        <w:rPr/>
        <w:t>course,</w:t>
      </w:r>
      <w:r>
        <w:rPr>
          <w:spacing w:val="-4"/>
        </w:rPr>
        <w:t> </w:t>
      </w:r>
      <w:r>
        <w:rPr/>
        <w:t>or</w:t>
      </w:r>
      <w:r>
        <w:rPr>
          <w:spacing w:val="-4"/>
        </w:rPr>
        <w:t> </w:t>
      </w:r>
      <w:r>
        <w:rPr/>
        <w:t>program</w:t>
      </w:r>
      <w:r>
        <w:rPr>
          <w:spacing w:val="-4"/>
        </w:rPr>
        <w:t> </w:t>
      </w:r>
      <w:r>
        <w:rPr>
          <w:spacing w:val="-2"/>
        </w:rPr>
        <w:t>that:</w:t>
      </w:r>
    </w:p>
    <w:p>
      <w:pPr>
        <w:pStyle w:val="ListParagraph"/>
        <w:numPr>
          <w:ilvl w:val="1"/>
          <w:numId w:val="15"/>
        </w:numPr>
        <w:tabs>
          <w:tab w:pos="1198" w:val="left" w:leader="none"/>
        </w:tabs>
        <w:spacing w:line="240" w:lineRule="auto" w:before="0" w:after="0"/>
        <w:ind w:left="1198" w:right="0" w:hanging="358"/>
        <w:jc w:val="left"/>
        <w:rPr>
          <w:sz w:val="24"/>
        </w:rPr>
      </w:pPr>
      <w:r>
        <w:rPr>
          <w:sz w:val="24"/>
        </w:rPr>
        <w:t>is</w:t>
      </w:r>
      <w:r>
        <w:rPr>
          <w:spacing w:val="-4"/>
          <w:sz w:val="24"/>
        </w:rPr>
        <w:t> </w:t>
      </w:r>
      <w:r>
        <w:rPr>
          <w:sz w:val="24"/>
        </w:rPr>
        <w:t>an</w:t>
      </w:r>
      <w:r>
        <w:rPr>
          <w:spacing w:val="-3"/>
          <w:sz w:val="24"/>
        </w:rPr>
        <w:t> </w:t>
      </w:r>
      <w:r>
        <w:rPr>
          <w:sz w:val="24"/>
        </w:rPr>
        <w:t>extension</w:t>
      </w:r>
      <w:r>
        <w:rPr>
          <w:spacing w:val="-3"/>
          <w:sz w:val="24"/>
        </w:rPr>
        <w:t> </w:t>
      </w:r>
      <w:r>
        <w:rPr>
          <w:sz w:val="24"/>
        </w:rPr>
        <w:t>of</w:t>
      </w:r>
      <w:r>
        <w:rPr>
          <w:spacing w:val="-4"/>
          <w:sz w:val="24"/>
        </w:rPr>
        <w:t> </w:t>
      </w:r>
      <w:r>
        <w:rPr>
          <w:sz w:val="24"/>
        </w:rPr>
        <w:t>a</w:t>
      </w:r>
      <w:r>
        <w:rPr>
          <w:spacing w:val="-3"/>
          <w:sz w:val="24"/>
        </w:rPr>
        <w:t> </w:t>
      </w:r>
      <w:r>
        <w:rPr>
          <w:sz w:val="24"/>
        </w:rPr>
        <w:t>curricular</w:t>
      </w:r>
      <w:r>
        <w:rPr>
          <w:spacing w:val="-3"/>
          <w:sz w:val="24"/>
        </w:rPr>
        <w:t> </w:t>
      </w:r>
      <w:r>
        <w:rPr>
          <w:spacing w:val="-2"/>
          <w:sz w:val="24"/>
        </w:rPr>
        <w:t>activity;</w:t>
      </w:r>
    </w:p>
    <w:p>
      <w:pPr>
        <w:pStyle w:val="ListParagraph"/>
        <w:numPr>
          <w:ilvl w:val="1"/>
          <w:numId w:val="15"/>
        </w:numPr>
        <w:tabs>
          <w:tab w:pos="1197" w:val="left" w:leader="none"/>
          <w:tab w:pos="1199" w:val="left" w:leader="none"/>
        </w:tabs>
        <w:spacing w:line="240" w:lineRule="auto" w:before="0" w:after="0"/>
        <w:ind w:left="1199" w:right="252" w:hanging="360"/>
        <w:jc w:val="left"/>
        <w:rPr>
          <w:sz w:val="24"/>
        </w:rPr>
      </w:pPr>
      <w:r>
        <w:rPr>
          <w:sz w:val="24"/>
        </w:rPr>
        <w:t>is</w:t>
      </w:r>
      <w:r>
        <w:rPr>
          <w:spacing w:val="-3"/>
          <w:sz w:val="24"/>
        </w:rPr>
        <w:t> </w:t>
      </w:r>
      <w:r>
        <w:rPr>
          <w:sz w:val="24"/>
        </w:rPr>
        <w:t>included</w:t>
      </w:r>
      <w:r>
        <w:rPr>
          <w:spacing w:val="-3"/>
          <w:sz w:val="24"/>
        </w:rPr>
        <w:t> </w:t>
      </w:r>
      <w:r>
        <w:rPr>
          <w:sz w:val="24"/>
        </w:rPr>
        <w:t>in</w:t>
      </w:r>
      <w:r>
        <w:rPr>
          <w:spacing w:val="-3"/>
          <w:sz w:val="24"/>
        </w:rPr>
        <w:t> </w:t>
      </w:r>
      <w:r>
        <w:rPr>
          <w:sz w:val="24"/>
        </w:rPr>
        <w:t>an</w:t>
      </w:r>
      <w:r>
        <w:rPr>
          <w:spacing w:val="-3"/>
          <w:sz w:val="24"/>
        </w:rPr>
        <w:t> </w:t>
      </w:r>
      <w:r>
        <w:rPr>
          <w:sz w:val="24"/>
        </w:rPr>
        <w:t>instructional</w:t>
      </w:r>
      <w:r>
        <w:rPr>
          <w:spacing w:val="-3"/>
          <w:sz w:val="24"/>
        </w:rPr>
        <w:t> </w:t>
      </w:r>
      <w:r>
        <w:rPr>
          <w:sz w:val="24"/>
        </w:rPr>
        <w:t>plan</w:t>
      </w:r>
      <w:r>
        <w:rPr>
          <w:spacing w:val="-2"/>
          <w:sz w:val="24"/>
        </w:rPr>
        <w:t> </w:t>
      </w:r>
      <w:r>
        <w:rPr>
          <w:sz w:val="24"/>
        </w:rPr>
        <w:t>and</w:t>
      </w:r>
      <w:r>
        <w:rPr>
          <w:spacing w:val="-3"/>
          <w:sz w:val="24"/>
        </w:rPr>
        <w:t> </w:t>
      </w:r>
      <w:r>
        <w:rPr>
          <w:sz w:val="24"/>
        </w:rPr>
        <w:t>supervised</w:t>
      </w:r>
      <w:r>
        <w:rPr>
          <w:spacing w:val="-3"/>
          <w:sz w:val="24"/>
        </w:rPr>
        <w:t> </w:t>
      </w:r>
      <w:r>
        <w:rPr>
          <w:sz w:val="24"/>
        </w:rPr>
        <w:t>or</w:t>
      </w:r>
      <w:r>
        <w:rPr>
          <w:spacing w:val="-3"/>
          <w:sz w:val="24"/>
        </w:rPr>
        <w:t> </w:t>
      </w:r>
      <w:r>
        <w:rPr>
          <w:sz w:val="24"/>
        </w:rPr>
        <w:t>conducted</w:t>
      </w:r>
      <w:r>
        <w:rPr>
          <w:spacing w:val="-3"/>
          <w:sz w:val="24"/>
        </w:rPr>
        <w:t> </w:t>
      </w:r>
      <w:r>
        <w:rPr>
          <w:sz w:val="24"/>
        </w:rPr>
        <w:t>by</w:t>
      </w:r>
      <w:r>
        <w:rPr>
          <w:spacing w:val="-3"/>
          <w:sz w:val="24"/>
        </w:rPr>
        <w:t> </w:t>
      </w:r>
      <w:r>
        <w:rPr>
          <w:sz w:val="24"/>
        </w:rPr>
        <w:t>a</w:t>
      </w:r>
      <w:r>
        <w:rPr>
          <w:spacing w:val="-3"/>
          <w:sz w:val="24"/>
        </w:rPr>
        <w:t> </w:t>
      </w:r>
      <w:r>
        <w:rPr>
          <w:sz w:val="24"/>
        </w:rPr>
        <w:t>teacher or educational professional;</w:t>
      </w:r>
    </w:p>
    <w:p>
      <w:pPr>
        <w:pStyle w:val="ListParagraph"/>
        <w:numPr>
          <w:ilvl w:val="1"/>
          <w:numId w:val="15"/>
        </w:numPr>
        <w:tabs>
          <w:tab w:pos="1196" w:val="left" w:leader="none"/>
        </w:tabs>
        <w:spacing w:line="240" w:lineRule="auto" w:before="0" w:after="0"/>
        <w:ind w:left="1196" w:right="0" w:hanging="357"/>
        <w:jc w:val="left"/>
        <w:rPr>
          <w:sz w:val="24"/>
        </w:rPr>
      </w:pPr>
      <w:r>
        <w:rPr>
          <w:sz w:val="24"/>
        </w:rPr>
        <w:t>is</w:t>
      </w:r>
      <w:r>
        <w:rPr>
          <w:spacing w:val="-5"/>
          <w:sz w:val="24"/>
        </w:rPr>
        <w:t> </w:t>
      </w:r>
      <w:r>
        <w:rPr>
          <w:sz w:val="24"/>
        </w:rPr>
        <w:t>conducted</w:t>
      </w:r>
      <w:r>
        <w:rPr>
          <w:spacing w:val="-4"/>
          <w:sz w:val="24"/>
        </w:rPr>
        <w:t> </w:t>
      </w:r>
      <w:r>
        <w:rPr>
          <w:sz w:val="24"/>
        </w:rPr>
        <w:t>outside</w:t>
      </w:r>
      <w:r>
        <w:rPr>
          <w:spacing w:val="-5"/>
          <w:sz w:val="24"/>
        </w:rPr>
        <w:t> </w:t>
      </w:r>
      <w:r>
        <w:rPr>
          <w:sz w:val="24"/>
        </w:rPr>
        <w:t>of</w:t>
      </w:r>
      <w:r>
        <w:rPr>
          <w:spacing w:val="-4"/>
          <w:sz w:val="24"/>
        </w:rPr>
        <w:t> </w:t>
      </w:r>
      <w:r>
        <w:rPr>
          <w:sz w:val="24"/>
        </w:rPr>
        <w:t>regular</w:t>
      </w:r>
      <w:r>
        <w:rPr>
          <w:spacing w:val="-5"/>
          <w:sz w:val="24"/>
        </w:rPr>
        <w:t> </w:t>
      </w:r>
      <w:r>
        <w:rPr>
          <w:sz w:val="24"/>
        </w:rPr>
        <w:t>School</w:t>
      </w:r>
      <w:r>
        <w:rPr>
          <w:spacing w:val="-4"/>
          <w:sz w:val="24"/>
        </w:rPr>
        <w:t> </w:t>
      </w:r>
      <w:r>
        <w:rPr>
          <w:spacing w:val="-2"/>
          <w:sz w:val="24"/>
        </w:rPr>
        <w:t>hours;</w:t>
      </w:r>
    </w:p>
    <w:p>
      <w:pPr>
        <w:pStyle w:val="ListParagraph"/>
        <w:numPr>
          <w:ilvl w:val="1"/>
          <w:numId w:val="15"/>
        </w:numPr>
        <w:tabs>
          <w:tab w:pos="1198" w:val="left" w:leader="none"/>
        </w:tabs>
        <w:spacing w:line="240" w:lineRule="auto" w:before="0" w:after="0"/>
        <w:ind w:left="1198" w:right="0" w:hanging="358"/>
        <w:jc w:val="left"/>
        <w:rPr>
          <w:sz w:val="24"/>
        </w:rPr>
      </w:pPr>
      <w:r>
        <w:rPr>
          <w:sz w:val="24"/>
        </w:rPr>
        <w:t>is</w:t>
      </w:r>
      <w:r>
        <w:rPr>
          <w:spacing w:val="-7"/>
          <w:sz w:val="24"/>
        </w:rPr>
        <w:t> </w:t>
      </w:r>
      <w:r>
        <w:rPr>
          <w:sz w:val="24"/>
        </w:rPr>
        <w:t>provided,</w:t>
      </w:r>
      <w:r>
        <w:rPr>
          <w:spacing w:val="-2"/>
          <w:sz w:val="24"/>
        </w:rPr>
        <w:t> </w:t>
      </w:r>
      <w:r>
        <w:rPr>
          <w:sz w:val="24"/>
        </w:rPr>
        <w:t>sponsored,</w:t>
      </w:r>
      <w:r>
        <w:rPr>
          <w:spacing w:val="-4"/>
          <w:sz w:val="24"/>
        </w:rPr>
        <w:t> </w:t>
      </w:r>
      <w:r>
        <w:rPr>
          <w:sz w:val="24"/>
        </w:rPr>
        <w:t>or</w:t>
      </w:r>
      <w:r>
        <w:rPr>
          <w:spacing w:val="-5"/>
          <w:sz w:val="24"/>
        </w:rPr>
        <w:t> </w:t>
      </w:r>
      <w:r>
        <w:rPr>
          <w:sz w:val="24"/>
        </w:rPr>
        <w:t>supported</w:t>
      </w:r>
      <w:r>
        <w:rPr>
          <w:spacing w:val="-4"/>
          <w:sz w:val="24"/>
        </w:rPr>
        <w:t> </w:t>
      </w:r>
      <w:r>
        <w:rPr>
          <w:sz w:val="24"/>
        </w:rPr>
        <w:t>by</w:t>
      </w:r>
      <w:r>
        <w:rPr>
          <w:spacing w:val="-4"/>
          <w:sz w:val="24"/>
        </w:rPr>
        <w:t> </w:t>
      </w:r>
      <w:r>
        <w:rPr>
          <w:sz w:val="24"/>
        </w:rPr>
        <w:t>the</w:t>
      </w:r>
      <w:r>
        <w:rPr>
          <w:spacing w:val="-4"/>
          <w:sz w:val="24"/>
        </w:rPr>
        <w:t> </w:t>
      </w:r>
      <w:r>
        <w:rPr>
          <w:spacing w:val="-2"/>
          <w:sz w:val="24"/>
        </w:rPr>
        <w:t>School;</w:t>
      </w:r>
    </w:p>
    <w:p>
      <w:pPr>
        <w:pStyle w:val="ListParagraph"/>
        <w:numPr>
          <w:ilvl w:val="1"/>
          <w:numId w:val="15"/>
        </w:numPr>
        <w:tabs>
          <w:tab w:pos="1198" w:val="left" w:leader="none"/>
        </w:tabs>
        <w:spacing w:line="240" w:lineRule="auto" w:before="0" w:after="0"/>
        <w:ind w:left="1198" w:right="0" w:hanging="358"/>
        <w:jc w:val="left"/>
        <w:rPr>
          <w:sz w:val="24"/>
        </w:rPr>
      </w:pPr>
      <w:r>
        <w:rPr>
          <w:sz w:val="24"/>
        </w:rPr>
        <w:t>includes</w:t>
      </w:r>
      <w:r>
        <w:rPr>
          <w:spacing w:val="-3"/>
          <w:sz w:val="24"/>
        </w:rPr>
        <w:t> </w:t>
      </w:r>
      <w:r>
        <w:rPr>
          <w:sz w:val="24"/>
        </w:rPr>
        <w:t>a</w:t>
      </w:r>
      <w:r>
        <w:rPr>
          <w:spacing w:val="-3"/>
          <w:sz w:val="24"/>
        </w:rPr>
        <w:t> </w:t>
      </w:r>
      <w:r>
        <w:rPr>
          <w:sz w:val="24"/>
        </w:rPr>
        <w:t>required</w:t>
      </w:r>
      <w:r>
        <w:rPr>
          <w:spacing w:val="-2"/>
          <w:sz w:val="24"/>
        </w:rPr>
        <w:t> </w:t>
      </w:r>
      <w:r>
        <w:rPr>
          <w:sz w:val="24"/>
        </w:rPr>
        <w:t>regular</w:t>
      </w:r>
      <w:r>
        <w:rPr>
          <w:spacing w:val="-3"/>
          <w:sz w:val="24"/>
        </w:rPr>
        <w:t> </w:t>
      </w:r>
      <w:r>
        <w:rPr>
          <w:sz w:val="24"/>
        </w:rPr>
        <w:t>School</w:t>
      </w:r>
      <w:r>
        <w:rPr>
          <w:spacing w:val="-3"/>
          <w:sz w:val="24"/>
        </w:rPr>
        <w:t> </w:t>
      </w:r>
      <w:r>
        <w:rPr>
          <w:sz w:val="24"/>
        </w:rPr>
        <w:t>day</w:t>
      </w:r>
      <w:r>
        <w:rPr>
          <w:spacing w:val="-2"/>
          <w:sz w:val="24"/>
        </w:rPr>
        <w:t> </w:t>
      </w:r>
      <w:r>
        <w:rPr>
          <w:sz w:val="24"/>
        </w:rPr>
        <w:t>activity,</w:t>
      </w:r>
      <w:r>
        <w:rPr>
          <w:spacing w:val="-3"/>
          <w:sz w:val="24"/>
        </w:rPr>
        <w:t> </w:t>
      </w:r>
      <w:r>
        <w:rPr>
          <w:sz w:val="24"/>
        </w:rPr>
        <w:t>course,</w:t>
      </w:r>
      <w:r>
        <w:rPr>
          <w:spacing w:val="-3"/>
          <w:sz w:val="24"/>
        </w:rPr>
        <w:t> </w:t>
      </w:r>
      <w:r>
        <w:rPr>
          <w:sz w:val="24"/>
        </w:rPr>
        <w:t>or</w:t>
      </w:r>
      <w:r>
        <w:rPr>
          <w:spacing w:val="-2"/>
          <w:sz w:val="24"/>
        </w:rPr>
        <w:t> program.</w:t>
      </w:r>
    </w:p>
    <w:p>
      <w:pPr>
        <w:pStyle w:val="BodyText"/>
        <w:spacing w:before="11"/>
        <w:rPr>
          <w:sz w:val="23"/>
        </w:rPr>
      </w:pPr>
    </w:p>
    <w:p>
      <w:pPr>
        <w:pStyle w:val="BodyText"/>
        <w:ind w:left="120"/>
      </w:pPr>
      <w:r>
        <w:rPr/>
        <w:t>“Curricular</w:t>
      </w:r>
      <w:r>
        <w:rPr>
          <w:spacing w:val="-2"/>
        </w:rPr>
        <w:t> </w:t>
      </w:r>
      <w:r>
        <w:rPr/>
        <w:t>activity”</w:t>
      </w:r>
      <w:r>
        <w:rPr>
          <w:spacing w:val="-2"/>
        </w:rPr>
        <w:t> </w:t>
      </w:r>
      <w:r>
        <w:rPr/>
        <w:t>means</w:t>
      </w:r>
      <w:r>
        <w:rPr>
          <w:spacing w:val="-2"/>
        </w:rPr>
        <w:t> </w:t>
      </w:r>
      <w:r>
        <w:rPr/>
        <w:t>an</w:t>
      </w:r>
      <w:r>
        <w:rPr>
          <w:spacing w:val="-2"/>
        </w:rPr>
        <w:t> </w:t>
      </w:r>
      <w:r>
        <w:rPr/>
        <w:t>activity,</w:t>
      </w:r>
      <w:r>
        <w:rPr>
          <w:spacing w:val="-2"/>
        </w:rPr>
        <w:t> </w:t>
      </w:r>
      <w:r>
        <w:rPr/>
        <w:t>course,</w:t>
      </w:r>
      <w:r>
        <w:rPr>
          <w:spacing w:val="-2"/>
        </w:rPr>
        <w:t> </w:t>
      </w:r>
      <w:r>
        <w:rPr/>
        <w:t>or</w:t>
      </w:r>
      <w:r>
        <w:rPr>
          <w:spacing w:val="-2"/>
        </w:rPr>
        <w:t> </w:t>
      </w:r>
      <w:r>
        <w:rPr/>
        <w:t>program</w:t>
      </w:r>
      <w:r>
        <w:rPr>
          <w:spacing w:val="-2"/>
        </w:rPr>
        <w:t> </w:t>
      </w:r>
      <w:r>
        <w:rPr/>
        <w:t>that</w:t>
      </w:r>
      <w:r>
        <w:rPr>
          <w:spacing w:val="-2"/>
        </w:rPr>
        <w:t> </w:t>
      </w:r>
      <w:r>
        <w:rPr>
          <w:spacing w:val="-5"/>
        </w:rPr>
        <w:t>is:</w:t>
      </w:r>
    </w:p>
    <w:p>
      <w:pPr>
        <w:pStyle w:val="ListParagraph"/>
        <w:numPr>
          <w:ilvl w:val="0"/>
          <w:numId w:val="16"/>
        </w:numPr>
        <w:tabs>
          <w:tab w:pos="1197" w:val="left" w:leader="none"/>
        </w:tabs>
        <w:spacing w:line="240" w:lineRule="auto" w:before="0" w:after="0"/>
        <w:ind w:left="1197" w:right="0" w:hanging="358"/>
        <w:jc w:val="left"/>
        <w:rPr>
          <w:sz w:val="24"/>
        </w:rPr>
      </w:pPr>
      <w:r>
        <w:rPr>
          <w:sz w:val="24"/>
        </w:rPr>
        <w:t>intended</w:t>
      </w:r>
      <w:r>
        <w:rPr>
          <w:spacing w:val="-5"/>
          <w:sz w:val="24"/>
        </w:rPr>
        <w:t> </w:t>
      </w:r>
      <w:r>
        <w:rPr>
          <w:sz w:val="24"/>
        </w:rPr>
        <w:t>to</w:t>
      </w:r>
      <w:r>
        <w:rPr>
          <w:spacing w:val="-5"/>
          <w:sz w:val="24"/>
        </w:rPr>
        <w:t> </w:t>
      </w:r>
      <w:r>
        <w:rPr>
          <w:sz w:val="24"/>
        </w:rPr>
        <w:t>deliver</w:t>
      </w:r>
      <w:r>
        <w:rPr>
          <w:spacing w:val="-4"/>
          <w:sz w:val="24"/>
        </w:rPr>
        <w:t> </w:t>
      </w:r>
      <w:r>
        <w:rPr>
          <w:spacing w:val="-2"/>
          <w:sz w:val="24"/>
        </w:rPr>
        <w:t>instruction;</w:t>
      </w:r>
    </w:p>
    <w:p>
      <w:pPr>
        <w:pStyle w:val="ListParagraph"/>
        <w:numPr>
          <w:ilvl w:val="0"/>
          <w:numId w:val="16"/>
        </w:numPr>
        <w:tabs>
          <w:tab w:pos="1197" w:val="left" w:leader="none"/>
        </w:tabs>
        <w:spacing w:line="240" w:lineRule="auto" w:before="0" w:after="0"/>
        <w:ind w:left="1197" w:right="0" w:hanging="358"/>
        <w:jc w:val="left"/>
        <w:rPr>
          <w:sz w:val="24"/>
        </w:rPr>
      </w:pPr>
      <w:r>
        <w:rPr>
          <w:sz w:val="24"/>
        </w:rPr>
        <w:t>provided,</w:t>
      </w:r>
      <w:r>
        <w:rPr>
          <w:spacing w:val="-3"/>
          <w:sz w:val="24"/>
        </w:rPr>
        <w:t> </w:t>
      </w:r>
      <w:r>
        <w:rPr>
          <w:sz w:val="24"/>
        </w:rPr>
        <w:t>sponsored,</w:t>
      </w:r>
      <w:r>
        <w:rPr>
          <w:spacing w:val="-3"/>
          <w:sz w:val="24"/>
        </w:rPr>
        <w:t> </w:t>
      </w:r>
      <w:r>
        <w:rPr>
          <w:sz w:val="24"/>
        </w:rPr>
        <w:t>or</w:t>
      </w:r>
      <w:r>
        <w:rPr>
          <w:spacing w:val="-4"/>
          <w:sz w:val="24"/>
        </w:rPr>
        <w:t> </w:t>
      </w:r>
      <w:r>
        <w:rPr>
          <w:sz w:val="24"/>
        </w:rPr>
        <w:t>supported</w:t>
      </w:r>
      <w:r>
        <w:rPr>
          <w:spacing w:val="-3"/>
          <w:sz w:val="24"/>
        </w:rPr>
        <w:t> </w:t>
      </w:r>
      <w:r>
        <w:rPr>
          <w:sz w:val="24"/>
        </w:rPr>
        <w:t>by</w:t>
      </w:r>
      <w:r>
        <w:rPr>
          <w:spacing w:val="-2"/>
          <w:sz w:val="24"/>
        </w:rPr>
        <w:t> </w:t>
      </w:r>
      <w:r>
        <w:rPr>
          <w:sz w:val="24"/>
        </w:rPr>
        <w:t>the</w:t>
      </w:r>
      <w:r>
        <w:rPr>
          <w:spacing w:val="-3"/>
          <w:sz w:val="24"/>
        </w:rPr>
        <w:t> </w:t>
      </w:r>
      <w:r>
        <w:rPr>
          <w:sz w:val="24"/>
        </w:rPr>
        <w:t>School;</w:t>
      </w:r>
      <w:r>
        <w:rPr>
          <w:spacing w:val="-2"/>
          <w:sz w:val="24"/>
        </w:rPr>
        <w:t> </w:t>
      </w:r>
      <w:r>
        <w:rPr>
          <w:spacing w:val="-5"/>
          <w:sz w:val="24"/>
        </w:rPr>
        <w:t>and</w:t>
      </w:r>
    </w:p>
    <w:p>
      <w:pPr>
        <w:pStyle w:val="ListParagraph"/>
        <w:numPr>
          <w:ilvl w:val="0"/>
          <w:numId w:val="16"/>
        </w:numPr>
        <w:tabs>
          <w:tab w:pos="1196" w:val="left" w:leader="none"/>
        </w:tabs>
        <w:spacing w:line="240" w:lineRule="auto" w:before="0" w:after="0"/>
        <w:ind w:left="1196" w:right="0" w:hanging="357"/>
        <w:jc w:val="left"/>
        <w:rPr>
          <w:sz w:val="24"/>
        </w:rPr>
      </w:pPr>
      <w:r>
        <w:rPr>
          <w:sz w:val="24"/>
        </w:rPr>
        <w:t>conducted</w:t>
      </w:r>
      <w:r>
        <w:rPr>
          <w:spacing w:val="-6"/>
          <w:sz w:val="24"/>
        </w:rPr>
        <w:t> </w:t>
      </w:r>
      <w:r>
        <w:rPr>
          <w:sz w:val="24"/>
        </w:rPr>
        <w:t>only</w:t>
      </w:r>
      <w:r>
        <w:rPr>
          <w:spacing w:val="-5"/>
          <w:sz w:val="24"/>
        </w:rPr>
        <w:t> </w:t>
      </w:r>
      <w:r>
        <w:rPr>
          <w:sz w:val="24"/>
        </w:rPr>
        <w:t>during</w:t>
      </w:r>
      <w:r>
        <w:rPr>
          <w:spacing w:val="-5"/>
          <w:sz w:val="24"/>
        </w:rPr>
        <w:t> </w:t>
      </w:r>
      <w:r>
        <w:rPr>
          <w:sz w:val="24"/>
        </w:rPr>
        <w:t>School</w:t>
      </w:r>
      <w:r>
        <w:rPr>
          <w:spacing w:val="-5"/>
          <w:sz w:val="24"/>
        </w:rPr>
        <w:t> </w:t>
      </w:r>
      <w:r>
        <w:rPr>
          <w:spacing w:val="-2"/>
          <w:sz w:val="24"/>
        </w:rPr>
        <w:t>hours.</w:t>
      </w:r>
    </w:p>
    <w:p>
      <w:pPr>
        <w:pStyle w:val="BodyText"/>
      </w:pPr>
    </w:p>
    <w:p>
      <w:pPr>
        <w:pStyle w:val="BodyText"/>
        <w:ind w:left="119"/>
      </w:pPr>
      <w:r>
        <w:rPr/>
        <w:t>"Extracurricular </w:t>
      </w:r>
      <w:r>
        <w:rPr>
          <w:spacing w:val="-2"/>
        </w:rPr>
        <w:t>activity"</w:t>
      </w:r>
    </w:p>
    <w:p>
      <w:pPr>
        <w:pStyle w:val="ListParagraph"/>
        <w:numPr>
          <w:ilvl w:val="0"/>
          <w:numId w:val="17"/>
        </w:numPr>
        <w:tabs>
          <w:tab w:pos="1198" w:val="left" w:leader="none"/>
          <w:tab w:pos="1200" w:val="left" w:leader="none"/>
        </w:tabs>
        <w:spacing w:line="240" w:lineRule="auto" w:before="0" w:after="0"/>
        <w:ind w:left="1200" w:right="250" w:hanging="360"/>
        <w:jc w:val="left"/>
        <w:rPr>
          <w:sz w:val="24"/>
        </w:rPr>
      </w:pPr>
      <w:r>
        <w:rPr>
          <w:sz w:val="24"/>
        </w:rPr>
        <w:t>means</w:t>
      </w:r>
      <w:r>
        <w:rPr>
          <w:spacing w:val="-3"/>
          <w:sz w:val="24"/>
        </w:rPr>
        <w:t> </w:t>
      </w:r>
      <w:r>
        <w:rPr>
          <w:sz w:val="24"/>
        </w:rPr>
        <w:t>an</w:t>
      </w:r>
      <w:r>
        <w:rPr>
          <w:spacing w:val="-3"/>
          <w:sz w:val="24"/>
        </w:rPr>
        <w:t> </w:t>
      </w:r>
      <w:r>
        <w:rPr>
          <w:sz w:val="24"/>
        </w:rPr>
        <w:t>activity</w:t>
      </w:r>
      <w:r>
        <w:rPr>
          <w:spacing w:val="-3"/>
          <w:sz w:val="24"/>
        </w:rPr>
        <w:t> </w:t>
      </w:r>
      <w:r>
        <w:rPr>
          <w:sz w:val="24"/>
        </w:rPr>
        <w:t>or</w:t>
      </w:r>
      <w:r>
        <w:rPr>
          <w:spacing w:val="-3"/>
          <w:sz w:val="24"/>
        </w:rPr>
        <w:t> </w:t>
      </w:r>
      <w:r>
        <w:rPr>
          <w:sz w:val="24"/>
        </w:rPr>
        <w:t>program</w:t>
      </w:r>
      <w:r>
        <w:rPr>
          <w:spacing w:val="-3"/>
          <w:sz w:val="24"/>
        </w:rPr>
        <w:t> </w:t>
      </w:r>
      <w:r>
        <w:rPr>
          <w:sz w:val="24"/>
        </w:rPr>
        <w:t>for</w:t>
      </w:r>
      <w:r>
        <w:rPr>
          <w:spacing w:val="-3"/>
          <w:sz w:val="24"/>
        </w:rPr>
        <w:t> </w:t>
      </w:r>
      <w:r>
        <w:rPr>
          <w:sz w:val="24"/>
        </w:rPr>
        <w:t>students,</w:t>
      </w:r>
      <w:r>
        <w:rPr>
          <w:spacing w:val="-3"/>
          <w:sz w:val="24"/>
        </w:rPr>
        <w:t> </w:t>
      </w:r>
      <w:r>
        <w:rPr>
          <w:sz w:val="24"/>
        </w:rPr>
        <w:t>outside</w:t>
      </w:r>
      <w:r>
        <w:rPr>
          <w:spacing w:val="-3"/>
          <w:sz w:val="24"/>
        </w:rPr>
        <w:t> </w:t>
      </w:r>
      <w:r>
        <w:rPr>
          <w:sz w:val="24"/>
        </w:rPr>
        <w:t>of</w:t>
      </w:r>
      <w:r>
        <w:rPr>
          <w:spacing w:val="-3"/>
          <w:sz w:val="24"/>
        </w:rPr>
        <w:t> </w:t>
      </w:r>
      <w:r>
        <w:rPr>
          <w:sz w:val="24"/>
        </w:rPr>
        <w:t>the</w:t>
      </w:r>
      <w:r>
        <w:rPr>
          <w:spacing w:val="-5"/>
          <w:sz w:val="24"/>
        </w:rPr>
        <w:t> </w:t>
      </w:r>
      <w:r>
        <w:rPr>
          <w:sz w:val="24"/>
        </w:rPr>
        <w:t>regular</w:t>
      </w:r>
      <w:r>
        <w:rPr>
          <w:spacing w:val="-3"/>
          <w:sz w:val="24"/>
        </w:rPr>
        <w:t> </w:t>
      </w:r>
      <w:r>
        <w:rPr>
          <w:sz w:val="24"/>
        </w:rPr>
        <w:t>School</w:t>
      </w:r>
      <w:r>
        <w:rPr>
          <w:spacing w:val="-3"/>
          <w:sz w:val="24"/>
        </w:rPr>
        <w:t> </w:t>
      </w:r>
      <w:r>
        <w:rPr>
          <w:sz w:val="24"/>
        </w:rPr>
        <w:t>day, </w:t>
      </w:r>
      <w:r>
        <w:rPr>
          <w:spacing w:val="-2"/>
          <w:sz w:val="24"/>
        </w:rPr>
        <w:t>that:</w:t>
      </w:r>
    </w:p>
    <w:p>
      <w:pPr>
        <w:pStyle w:val="ListParagraph"/>
        <w:numPr>
          <w:ilvl w:val="1"/>
          <w:numId w:val="17"/>
        </w:numPr>
        <w:tabs>
          <w:tab w:pos="1559" w:val="left" w:leader="none"/>
        </w:tabs>
        <w:spacing w:line="240" w:lineRule="auto" w:before="0" w:after="0"/>
        <w:ind w:left="1559" w:right="0" w:hanging="359"/>
        <w:jc w:val="left"/>
        <w:rPr>
          <w:sz w:val="24"/>
        </w:rPr>
      </w:pPr>
      <w:r>
        <w:rPr>
          <w:sz w:val="24"/>
        </w:rPr>
        <w:t>not</w:t>
      </w:r>
      <w:r>
        <w:rPr>
          <w:spacing w:val="-2"/>
          <w:sz w:val="24"/>
        </w:rPr>
        <w:t> </w:t>
      </w:r>
      <w:r>
        <w:rPr>
          <w:sz w:val="24"/>
        </w:rPr>
        <w:t>directly</w:t>
      </w:r>
      <w:r>
        <w:rPr>
          <w:spacing w:val="-2"/>
          <w:sz w:val="24"/>
        </w:rPr>
        <w:t> </w:t>
      </w:r>
      <w:r>
        <w:rPr>
          <w:sz w:val="24"/>
        </w:rPr>
        <w:t>related</w:t>
      </w:r>
      <w:r>
        <w:rPr>
          <w:spacing w:val="-2"/>
          <w:sz w:val="24"/>
        </w:rPr>
        <w:t> </w:t>
      </w:r>
      <w:r>
        <w:rPr>
          <w:sz w:val="24"/>
        </w:rPr>
        <w:t>to</w:t>
      </w:r>
      <w:r>
        <w:rPr>
          <w:spacing w:val="-4"/>
          <w:sz w:val="24"/>
        </w:rPr>
        <w:t> </w:t>
      </w:r>
      <w:r>
        <w:rPr>
          <w:sz w:val="24"/>
        </w:rPr>
        <w:t>delivering</w:t>
      </w:r>
      <w:r>
        <w:rPr>
          <w:spacing w:val="-1"/>
          <w:sz w:val="24"/>
        </w:rPr>
        <w:t> </w:t>
      </w:r>
      <w:r>
        <w:rPr>
          <w:spacing w:val="-2"/>
          <w:sz w:val="24"/>
        </w:rPr>
        <w:t>instruction;</w:t>
      </w:r>
    </w:p>
    <w:p>
      <w:pPr>
        <w:spacing w:after="0" w:line="240" w:lineRule="auto"/>
        <w:jc w:val="left"/>
        <w:rPr>
          <w:sz w:val="24"/>
        </w:rPr>
        <w:sectPr>
          <w:pgSz w:w="12240" w:h="15840"/>
          <w:pgMar w:header="0" w:footer="523" w:top="1820" w:bottom="720" w:left="1320" w:right="1340"/>
        </w:sectPr>
      </w:pPr>
    </w:p>
    <w:p>
      <w:pPr>
        <w:pStyle w:val="ListParagraph"/>
        <w:numPr>
          <w:ilvl w:val="1"/>
          <w:numId w:val="17"/>
        </w:numPr>
        <w:tabs>
          <w:tab w:pos="1556" w:val="left" w:leader="none"/>
        </w:tabs>
        <w:spacing w:line="240" w:lineRule="auto" w:before="80" w:after="0"/>
        <w:ind w:left="1556" w:right="0" w:hanging="356"/>
        <w:jc w:val="left"/>
        <w:rPr>
          <w:sz w:val="24"/>
        </w:rPr>
      </w:pPr>
      <w:r>
        <w:rPr/>
        <mc:AlternateContent>
          <mc:Choice Requires="wps">
            <w:drawing>
              <wp:anchor distT="0" distB="0" distL="0" distR="0" allowOverlap="1" layoutInCell="1" locked="0" behindDoc="0" simplePos="0" relativeHeight="15743488">
                <wp:simplePos x="0" y="0"/>
                <wp:positionH relativeFrom="page">
                  <wp:posOffset>457200</wp:posOffset>
                </wp:positionH>
                <wp:positionV relativeFrom="page">
                  <wp:posOffset>4770120</wp:posOffset>
                </wp:positionV>
                <wp:extent cx="9525" cy="17526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75.600006pt;width:.72pt;height:13.8pt;mso-position-horizontal-relative:page;mso-position-vertical-relative:page;z-index:15743488" id="docshape3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457200</wp:posOffset>
                </wp:positionH>
                <wp:positionV relativeFrom="page">
                  <wp:posOffset>7047738</wp:posOffset>
                </wp:positionV>
                <wp:extent cx="9525" cy="70104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9525" cy="701040"/>
                        </a:xfrm>
                        <a:custGeom>
                          <a:avLst/>
                          <a:gdLst/>
                          <a:ahLst/>
                          <a:cxnLst/>
                          <a:rect l="l" t="t" r="r" b="b"/>
                          <a:pathLst>
                            <a:path w="9525" h="701040">
                              <a:moveTo>
                                <a:pt x="9143" y="0"/>
                              </a:moveTo>
                              <a:lnTo>
                                <a:pt x="0" y="0"/>
                              </a:lnTo>
                              <a:lnTo>
                                <a:pt x="0" y="701039"/>
                              </a:lnTo>
                              <a:lnTo>
                                <a:pt x="9143" y="70103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54.940002pt;width:.72pt;height:55.2pt;mso-position-horizontal-relative:page;mso-position-vertical-relative:page;z-index:15744000" id="docshape40" filled="true" fillcolor="#000000" stroked="false">
                <v:fill type="solid"/>
                <w10:wrap type="none"/>
              </v:rect>
            </w:pict>
          </mc:Fallback>
        </mc:AlternateContent>
      </w:r>
      <w:r>
        <w:rPr>
          <w:sz w:val="24"/>
        </w:rPr>
        <w:t>not</w:t>
      </w:r>
      <w:r>
        <w:rPr>
          <w:spacing w:val="-5"/>
          <w:sz w:val="24"/>
        </w:rPr>
        <w:t> </w:t>
      </w:r>
      <w:r>
        <w:rPr>
          <w:sz w:val="24"/>
        </w:rPr>
        <w:t>a</w:t>
      </w:r>
      <w:r>
        <w:rPr>
          <w:spacing w:val="-4"/>
          <w:sz w:val="24"/>
        </w:rPr>
        <w:t> </w:t>
      </w:r>
      <w:r>
        <w:rPr>
          <w:sz w:val="24"/>
        </w:rPr>
        <w:t>curricular</w:t>
      </w:r>
      <w:r>
        <w:rPr>
          <w:spacing w:val="-4"/>
          <w:sz w:val="24"/>
        </w:rPr>
        <w:t> </w:t>
      </w:r>
      <w:r>
        <w:rPr>
          <w:sz w:val="24"/>
        </w:rPr>
        <w:t>activity</w:t>
      </w:r>
      <w:r>
        <w:rPr>
          <w:spacing w:val="-5"/>
          <w:sz w:val="24"/>
        </w:rPr>
        <w:t> </w:t>
      </w:r>
      <w:r>
        <w:rPr>
          <w:sz w:val="24"/>
        </w:rPr>
        <w:t>or</w:t>
      </w:r>
      <w:r>
        <w:rPr>
          <w:spacing w:val="-4"/>
          <w:sz w:val="24"/>
        </w:rPr>
        <w:t> </w:t>
      </w:r>
      <w:r>
        <w:rPr>
          <w:sz w:val="24"/>
        </w:rPr>
        <w:t>co-curricular</w:t>
      </w:r>
      <w:r>
        <w:rPr>
          <w:spacing w:val="-4"/>
          <w:sz w:val="24"/>
        </w:rPr>
        <w:t> </w:t>
      </w:r>
      <w:r>
        <w:rPr>
          <w:sz w:val="24"/>
        </w:rPr>
        <w:t>activity;</w:t>
      </w:r>
      <w:r>
        <w:rPr>
          <w:spacing w:val="-4"/>
          <w:sz w:val="24"/>
        </w:rPr>
        <w:t> </w:t>
      </w:r>
      <w:r>
        <w:rPr>
          <w:spacing w:val="-5"/>
          <w:sz w:val="24"/>
        </w:rPr>
        <w:t>and</w:t>
      </w:r>
    </w:p>
    <w:p>
      <w:pPr>
        <w:pStyle w:val="ListParagraph"/>
        <w:numPr>
          <w:ilvl w:val="1"/>
          <w:numId w:val="17"/>
        </w:numPr>
        <w:tabs>
          <w:tab w:pos="1556" w:val="left" w:leader="none"/>
        </w:tabs>
        <w:spacing w:line="240" w:lineRule="auto" w:before="0" w:after="0"/>
        <w:ind w:left="1556" w:right="0" w:hanging="356"/>
        <w:jc w:val="left"/>
        <w:rPr>
          <w:sz w:val="24"/>
        </w:rPr>
      </w:pPr>
      <w:r>
        <w:rPr>
          <w:sz w:val="24"/>
        </w:rPr>
        <w:t>provided,</w:t>
      </w:r>
      <w:r>
        <w:rPr>
          <w:spacing w:val="-3"/>
          <w:sz w:val="24"/>
        </w:rPr>
        <w:t> </w:t>
      </w:r>
      <w:r>
        <w:rPr>
          <w:sz w:val="24"/>
        </w:rPr>
        <w:t>sponsored,</w:t>
      </w:r>
      <w:r>
        <w:rPr>
          <w:spacing w:val="-3"/>
          <w:sz w:val="24"/>
        </w:rPr>
        <w:t> </w:t>
      </w:r>
      <w:r>
        <w:rPr>
          <w:sz w:val="24"/>
        </w:rPr>
        <w:t>or</w:t>
      </w:r>
      <w:r>
        <w:rPr>
          <w:spacing w:val="-2"/>
          <w:sz w:val="24"/>
        </w:rPr>
        <w:t> </w:t>
      </w:r>
      <w:r>
        <w:rPr>
          <w:sz w:val="24"/>
        </w:rPr>
        <w:t>supported</w:t>
      </w:r>
      <w:r>
        <w:rPr>
          <w:spacing w:val="-2"/>
          <w:sz w:val="24"/>
        </w:rPr>
        <w:t> </w:t>
      </w:r>
      <w:r>
        <w:rPr>
          <w:sz w:val="24"/>
        </w:rPr>
        <w:t>by</w:t>
      </w:r>
      <w:r>
        <w:rPr>
          <w:spacing w:val="-2"/>
          <w:sz w:val="24"/>
        </w:rPr>
        <w:t> </w:t>
      </w:r>
      <w:r>
        <w:rPr>
          <w:sz w:val="24"/>
        </w:rPr>
        <w:t>the</w:t>
      </w:r>
      <w:r>
        <w:rPr>
          <w:spacing w:val="-2"/>
          <w:sz w:val="24"/>
        </w:rPr>
        <w:t> School.</w:t>
      </w:r>
    </w:p>
    <w:p>
      <w:pPr>
        <w:pStyle w:val="ListParagraph"/>
        <w:numPr>
          <w:ilvl w:val="0"/>
          <w:numId w:val="17"/>
        </w:numPr>
        <w:tabs>
          <w:tab w:pos="1198" w:val="left" w:leader="none"/>
        </w:tabs>
        <w:spacing w:line="240" w:lineRule="auto" w:before="0" w:after="0"/>
        <w:ind w:left="1198" w:right="0" w:hanging="358"/>
        <w:jc w:val="left"/>
        <w:rPr>
          <w:sz w:val="24"/>
        </w:rPr>
      </w:pPr>
      <w:r>
        <w:rPr>
          <w:sz w:val="24"/>
        </w:rPr>
        <w:t>does</w:t>
      </w:r>
      <w:r>
        <w:rPr>
          <w:spacing w:val="-6"/>
          <w:sz w:val="24"/>
        </w:rPr>
        <w:t> </w:t>
      </w:r>
      <w:r>
        <w:rPr>
          <w:sz w:val="24"/>
        </w:rPr>
        <w:t>not</w:t>
      </w:r>
      <w:r>
        <w:rPr>
          <w:spacing w:val="-4"/>
          <w:sz w:val="24"/>
        </w:rPr>
        <w:t> </w:t>
      </w:r>
      <w:r>
        <w:rPr>
          <w:sz w:val="24"/>
        </w:rPr>
        <w:t>include</w:t>
      </w:r>
      <w:r>
        <w:rPr>
          <w:spacing w:val="-4"/>
          <w:sz w:val="24"/>
        </w:rPr>
        <w:t> </w:t>
      </w:r>
      <w:r>
        <w:rPr>
          <w:sz w:val="24"/>
        </w:rPr>
        <w:t>a</w:t>
      </w:r>
      <w:r>
        <w:rPr>
          <w:spacing w:val="-4"/>
          <w:sz w:val="24"/>
        </w:rPr>
        <w:t> </w:t>
      </w:r>
      <w:r>
        <w:rPr>
          <w:sz w:val="24"/>
        </w:rPr>
        <w:t>noncurricular</w:t>
      </w:r>
      <w:r>
        <w:rPr>
          <w:spacing w:val="-4"/>
          <w:sz w:val="24"/>
        </w:rPr>
        <w:t> </w:t>
      </w:r>
      <w:r>
        <w:rPr>
          <w:sz w:val="24"/>
        </w:rPr>
        <w:t>club</w:t>
      </w:r>
      <w:r>
        <w:rPr>
          <w:spacing w:val="-4"/>
          <w:sz w:val="24"/>
        </w:rPr>
        <w:t> </w:t>
      </w:r>
      <w:r>
        <w:rPr>
          <w:sz w:val="24"/>
        </w:rPr>
        <w:t>as</w:t>
      </w:r>
      <w:r>
        <w:rPr>
          <w:spacing w:val="-4"/>
          <w:sz w:val="24"/>
        </w:rPr>
        <w:t> </w:t>
      </w:r>
      <w:r>
        <w:rPr>
          <w:sz w:val="24"/>
        </w:rPr>
        <w:t>defined</w:t>
      </w:r>
      <w:r>
        <w:rPr>
          <w:spacing w:val="-4"/>
          <w:sz w:val="24"/>
        </w:rPr>
        <w:t> </w:t>
      </w:r>
      <w:r>
        <w:rPr>
          <w:sz w:val="24"/>
        </w:rPr>
        <w:t>in</w:t>
      </w:r>
      <w:r>
        <w:rPr>
          <w:spacing w:val="-4"/>
          <w:sz w:val="24"/>
        </w:rPr>
        <w:t> </w:t>
      </w:r>
      <w:r>
        <w:rPr>
          <w:sz w:val="24"/>
        </w:rPr>
        <w:t>Section</w:t>
      </w:r>
      <w:r>
        <w:rPr>
          <w:spacing w:val="-4"/>
          <w:sz w:val="24"/>
        </w:rPr>
        <w:t> </w:t>
      </w:r>
      <w:r>
        <w:rPr>
          <w:sz w:val="24"/>
        </w:rPr>
        <w:t>53G-7-</w:t>
      </w:r>
      <w:r>
        <w:rPr>
          <w:spacing w:val="-4"/>
          <w:sz w:val="24"/>
        </w:rPr>
        <w:t>701.</w:t>
      </w:r>
    </w:p>
    <w:p>
      <w:pPr>
        <w:pStyle w:val="BodyText"/>
      </w:pPr>
    </w:p>
    <w:p>
      <w:pPr>
        <w:pStyle w:val="BodyText"/>
        <w:ind w:left="120" w:right="121"/>
      </w:pPr>
      <w:r>
        <w:rPr/>
        <w:t>"Fee" means something of monetary value requested or required by the School as a condition to a student's participation in an activity, class, or program provided, sponsored,</w:t>
      </w:r>
      <w:r>
        <w:rPr>
          <w:spacing w:val="-1"/>
        </w:rPr>
        <w:t> </w:t>
      </w:r>
      <w:r>
        <w:rPr/>
        <w:t>or</w:t>
      </w:r>
      <w:r>
        <w:rPr>
          <w:spacing w:val="-3"/>
        </w:rPr>
        <w:t> </w:t>
      </w:r>
      <w:r>
        <w:rPr/>
        <w:t>supported</w:t>
      </w:r>
      <w:r>
        <w:rPr>
          <w:spacing w:val="-3"/>
        </w:rPr>
        <w:t> </w:t>
      </w:r>
      <w:r>
        <w:rPr/>
        <w:t>by</w:t>
      </w:r>
      <w:r>
        <w:rPr>
          <w:spacing w:val="-3"/>
        </w:rPr>
        <w:t> </w:t>
      </w:r>
      <w:r>
        <w:rPr/>
        <w:t>the</w:t>
      </w:r>
      <w:r>
        <w:rPr>
          <w:spacing w:val="-3"/>
        </w:rPr>
        <w:t> </w:t>
      </w:r>
      <w:r>
        <w:rPr/>
        <w:t>School.</w:t>
      </w:r>
      <w:r>
        <w:rPr>
          <w:spacing w:val="40"/>
        </w:rPr>
        <w:t> </w:t>
      </w:r>
      <w:r>
        <w:rPr/>
        <w:t>This</w:t>
      </w:r>
      <w:r>
        <w:rPr>
          <w:spacing w:val="-4"/>
        </w:rPr>
        <w:t> </w:t>
      </w:r>
      <w:r>
        <w:rPr/>
        <w:t>includes</w:t>
      </w:r>
      <w:r>
        <w:rPr>
          <w:spacing w:val="-3"/>
        </w:rPr>
        <w:t> </w:t>
      </w:r>
      <w:r>
        <w:rPr/>
        <w:t>money</w:t>
      </w:r>
      <w:r>
        <w:rPr>
          <w:spacing w:val="-3"/>
        </w:rPr>
        <w:t> </w:t>
      </w:r>
      <w:r>
        <w:rPr/>
        <w:t>or</w:t>
      </w:r>
      <w:r>
        <w:rPr>
          <w:spacing w:val="-3"/>
        </w:rPr>
        <w:t> </w:t>
      </w:r>
      <w:r>
        <w:rPr/>
        <w:t>something</w:t>
      </w:r>
      <w:r>
        <w:rPr>
          <w:spacing w:val="-3"/>
        </w:rPr>
        <w:t> </w:t>
      </w:r>
      <w:r>
        <w:rPr/>
        <w:t>of</w:t>
      </w:r>
      <w:r>
        <w:rPr>
          <w:spacing w:val="-3"/>
        </w:rPr>
        <w:t> </w:t>
      </w:r>
      <w:r>
        <w:rPr/>
        <w:t>monetary value raised by a student or the student's family through fundraising.</w:t>
      </w:r>
    </w:p>
    <w:p>
      <w:pPr>
        <w:pStyle w:val="BodyText"/>
      </w:pPr>
    </w:p>
    <w:p>
      <w:pPr>
        <w:pStyle w:val="BodyText"/>
        <w:ind w:left="120"/>
      </w:pPr>
      <w:r>
        <w:rPr/>
        <w:t>“Instructional</w:t>
      </w:r>
      <w:r>
        <w:rPr>
          <w:spacing w:val="-14"/>
        </w:rPr>
        <w:t> </w:t>
      </w:r>
      <w:r>
        <w:rPr>
          <w:spacing w:val="-2"/>
        </w:rPr>
        <w:t>equipment”</w:t>
      </w:r>
    </w:p>
    <w:p>
      <w:pPr>
        <w:pStyle w:val="ListParagraph"/>
        <w:numPr>
          <w:ilvl w:val="0"/>
          <w:numId w:val="18"/>
        </w:numPr>
        <w:tabs>
          <w:tab w:pos="1200" w:val="left" w:leader="none"/>
        </w:tabs>
        <w:spacing w:line="240" w:lineRule="auto" w:before="0" w:after="0"/>
        <w:ind w:left="1200" w:right="1188" w:hanging="360"/>
        <w:jc w:val="left"/>
        <w:rPr>
          <w:sz w:val="24"/>
        </w:rPr>
      </w:pPr>
      <w:r>
        <w:rPr>
          <w:sz w:val="24"/>
        </w:rPr>
        <w:t>means</w:t>
      </w:r>
      <w:r>
        <w:rPr>
          <w:spacing w:val="-6"/>
          <w:sz w:val="24"/>
        </w:rPr>
        <w:t> </w:t>
      </w:r>
      <w:r>
        <w:rPr>
          <w:sz w:val="24"/>
        </w:rPr>
        <w:t>an</w:t>
      </w:r>
      <w:r>
        <w:rPr>
          <w:spacing w:val="-6"/>
          <w:sz w:val="24"/>
        </w:rPr>
        <w:t> </w:t>
      </w:r>
      <w:r>
        <w:rPr>
          <w:sz w:val="24"/>
        </w:rPr>
        <w:t>activity-related,</w:t>
      </w:r>
      <w:r>
        <w:rPr>
          <w:spacing w:val="-6"/>
          <w:sz w:val="24"/>
        </w:rPr>
        <w:t> </w:t>
      </w:r>
      <w:r>
        <w:rPr>
          <w:sz w:val="24"/>
        </w:rPr>
        <w:t>course-related,</w:t>
      </w:r>
      <w:r>
        <w:rPr>
          <w:spacing w:val="-6"/>
          <w:sz w:val="24"/>
        </w:rPr>
        <w:t> </w:t>
      </w:r>
      <w:r>
        <w:rPr>
          <w:sz w:val="24"/>
        </w:rPr>
        <w:t>or</w:t>
      </w:r>
      <w:r>
        <w:rPr>
          <w:spacing w:val="-6"/>
          <w:sz w:val="24"/>
        </w:rPr>
        <w:t> </w:t>
      </w:r>
      <w:r>
        <w:rPr>
          <w:sz w:val="24"/>
        </w:rPr>
        <w:t>program-related</w:t>
      </w:r>
      <w:r>
        <w:rPr>
          <w:spacing w:val="-6"/>
          <w:sz w:val="24"/>
        </w:rPr>
        <w:t> </w:t>
      </w:r>
      <w:r>
        <w:rPr>
          <w:sz w:val="24"/>
        </w:rPr>
        <w:t>tool</w:t>
      </w:r>
      <w:r>
        <w:rPr>
          <w:spacing w:val="-6"/>
          <w:sz w:val="24"/>
        </w:rPr>
        <w:t> </w:t>
      </w:r>
      <w:r>
        <w:rPr>
          <w:sz w:val="24"/>
        </w:rPr>
        <w:t>or instrument that:</w:t>
      </w:r>
    </w:p>
    <w:p>
      <w:pPr>
        <w:pStyle w:val="ListParagraph"/>
        <w:numPr>
          <w:ilvl w:val="1"/>
          <w:numId w:val="18"/>
        </w:numPr>
        <w:tabs>
          <w:tab w:pos="1557" w:val="left" w:leader="none"/>
          <w:tab w:pos="1560" w:val="left" w:leader="none"/>
        </w:tabs>
        <w:spacing w:line="240" w:lineRule="auto" w:before="0" w:after="0"/>
        <w:ind w:left="1560" w:right="156" w:hanging="360"/>
        <w:jc w:val="left"/>
        <w:rPr>
          <w:sz w:val="24"/>
        </w:rPr>
      </w:pPr>
      <w:r>
        <w:rPr>
          <w:sz w:val="24"/>
        </w:rPr>
        <w:t>is</w:t>
      </w:r>
      <w:r>
        <w:rPr>
          <w:spacing w:val="-3"/>
          <w:sz w:val="24"/>
        </w:rPr>
        <w:t> </w:t>
      </w:r>
      <w:r>
        <w:rPr>
          <w:sz w:val="24"/>
        </w:rPr>
        <w:t>required</w:t>
      </w:r>
      <w:r>
        <w:rPr>
          <w:spacing w:val="-3"/>
          <w:sz w:val="24"/>
        </w:rPr>
        <w:t> </w:t>
      </w:r>
      <w:r>
        <w:rPr>
          <w:sz w:val="24"/>
        </w:rPr>
        <w:t>for</w:t>
      </w:r>
      <w:r>
        <w:rPr>
          <w:spacing w:val="-3"/>
          <w:sz w:val="24"/>
        </w:rPr>
        <w:t> </w:t>
      </w:r>
      <w:r>
        <w:rPr>
          <w:sz w:val="24"/>
        </w:rPr>
        <w:t>a</w:t>
      </w:r>
      <w:r>
        <w:rPr>
          <w:spacing w:val="-3"/>
          <w:sz w:val="24"/>
        </w:rPr>
        <w:t> </w:t>
      </w:r>
      <w:r>
        <w:rPr>
          <w:sz w:val="24"/>
        </w:rPr>
        <w:t>student</w:t>
      </w:r>
      <w:r>
        <w:rPr>
          <w:spacing w:val="-3"/>
          <w:sz w:val="24"/>
        </w:rPr>
        <w:t> </w:t>
      </w:r>
      <w:r>
        <w:rPr>
          <w:sz w:val="24"/>
        </w:rPr>
        <w:t>to</w:t>
      </w:r>
      <w:r>
        <w:rPr>
          <w:spacing w:val="-3"/>
          <w:sz w:val="24"/>
        </w:rPr>
        <w:t> </w:t>
      </w:r>
      <w:r>
        <w:rPr>
          <w:sz w:val="24"/>
        </w:rPr>
        <w:t>use</w:t>
      </w:r>
      <w:r>
        <w:rPr>
          <w:spacing w:val="-3"/>
          <w:sz w:val="24"/>
        </w:rPr>
        <w:t> </w:t>
      </w:r>
      <w:r>
        <w:rPr>
          <w:sz w:val="24"/>
        </w:rPr>
        <w:t>as</w:t>
      </w:r>
      <w:r>
        <w:rPr>
          <w:spacing w:val="-3"/>
          <w:sz w:val="24"/>
        </w:rPr>
        <w:t> </w:t>
      </w:r>
      <w:r>
        <w:rPr>
          <w:sz w:val="24"/>
        </w:rPr>
        <w:t>part</w:t>
      </w:r>
      <w:r>
        <w:rPr>
          <w:spacing w:val="-3"/>
          <w:sz w:val="24"/>
        </w:rPr>
        <w:t> </w:t>
      </w:r>
      <w:r>
        <w:rPr>
          <w:sz w:val="24"/>
        </w:rPr>
        <w:t>of</w:t>
      </w:r>
      <w:r>
        <w:rPr>
          <w:spacing w:val="-3"/>
          <w:sz w:val="24"/>
        </w:rPr>
        <w:t> </w:t>
      </w:r>
      <w:r>
        <w:rPr>
          <w:sz w:val="24"/>
        </w:rPr>
        <w:t>an</w:t>
      </w:r>
      <w:r>
        <w:rPr>
          <w:spacing w:val="-3"/>
          <w:sz w:val="24"/>
        </w:rPr>
        <w:t> </w:t>
      </w:r>
      <w:r>
        <w:rPr>
          <w:sz w:val="24"/>
        </w:rPr>
        <w:t>activity,</w:t>
      </w:r>
      <w:r>
        <w:rPr>
          <w:spacing w:val="-3"/>
          <w:sz w:val="24"/>
        </w:rPr>
        <w:t> </w:t>
      </w:r>
      <w:r>
        <w:rPr>
          <w:sz w:val="24"/>
        </w:rPr>
        <w:t>course,</w:t>
      </w:r>
      <w:r>
        <w:rPr>
          <w:spacing w:val="-3"/>
          <w:sz w:val="24"/>
        </w:rPr>
        <w:t> </w:t>
      </w:r>
      <w:r>
        <w:rPr>
          <w:sz w:val="24"/>
        </w:rPr>
        <w:t>or</w:t>
      </w:r>
      <w:r>
        <w:rPr>
          <w:spacing w:val="-3"/>
          <w:sz w:val="24"/>
        </w:rPr>
        <w:t> </w:t>
      </w:r>
      <w:r>
        <w:rPr>
          <w:sz w:val="24"/>
        </w:rPr>
        <w:t>program</w:t>
      </w:r>
      <w:r>
        <w:rPr>
          <w:spacing w:val="-3"/>
          <w:sz w:val="24"/>
        </w:rPr>
        <w:t> </w:t>
      </w:r>
      <w:r>
        <w:rPr>
          <w:sz w:val="24"/>
        </w:rPr>
        <w:t>in a secondary school;</w:t>
      </w:r>
    </w:p>
    <w:p>
      <w:pPr>
        <w:pStyle w:val="ListParagraph"/>
        <w:numPr>
          <w:ilvl w:val="1"/>
          <w:numId w:val="18"/>
        </w:numPr>
        <w:tabs>
          <w:tab w:pos="1556" w:val="left" w:leader="none"/>
          <w:tab w:pos="1560" w:val="left" w:leader="none"/>
        </w:tabs>
        <w:spacing w:line="240" w:lineRule="auto" w:before="1" w:after="0"/>
        <w:ind w:left="1560" w:right="625" w:hanging="360"/>
        <w:jc w:val="left"/>
        <w:rPr>
          <w:sz w:val="24"/>
        </w:rPr>
      </w:pPr>
      <w:r>
        <w:rPr>
          <w:sz w:val="24"/>
        </w:rPr>
        <w:t>typically</w:t>
      </w:r>
      <w:r>
        <w:rPr>
          <w:spacing w:val="-4"/>
          <w:sz w:val="24"/>
        </w:rPr>
        <w:t> </w:t>
      </w:r>
      <w:r>
        <w:rPr>
          <w:sz w:val="24"/>
        </w:rPr>
        <w:t>becomes</w:t>
      </w:r>
      <w:r>
        <w:rPr>
          <w:spacing w:val="-4"/>
          <w:sz w:val="24"/>
        </w:rPr>
        <w:t> </w:t>
      </w:r>
      <w:r>
        <w:rPr>
          <w:sz w:val="24"/>
        </w:rPr>
        <w:t>the</w:t>
      </w:r>
      <w:r>
        <w:rPr>
          <w:spacing w:val="-4"/>
          <w:sz w:val="24"/>
        </w:rPr>
        <w:t> </w:t>
      </w:r>
      <w:r>
        <w:rPr>
          <w:sz w:val="24"/>
        </w:rPr>
        <w:t>property</w:t>
      </w:r>
      <w:r>
        <w:rPr>
          <w:spacing w:val="-4"/>
          <w:sz w:val="24"/>
        </w:rPr>
        <w:t> </w:t>
      </w:r>
      <w:r>
        <w:rPr>
          <w:sz w:val="24"/>
        </w:rPr>
        <w:t>of</w:t>
      </w:r>
      <w:r>
        <w:rPr>
          <w:spacing w:val="-4"/>
          <w:sz w:val="24"/>
        </w:rPr>
        <w:t> </w:t>
      </w:r>
      <w:r>
        <w:rPr>
          <w:sz w:val="24"/>
        </w:rPr>
        <w:t>the</w:t>
      </w:r>
      <w:r>
        <w:rPr>
          <w:spacing w:val="-4"/>
          <w:sz w:val="24"/>
        </w:rPr>
        <w:t> </w:t>
      </w:r>
      <w:r>
        <w:rPr>
          <w:sz w:val="24"/>
        </w:rPr>
        <w:t>student</w:t>
      </w:r>
      <w:r>
        <w:rPr>
          <w:spacing w:val="-4"/>
          <w:sz w:val="24"/>
        </w:rPr>
        <w:t> </w:t>
      </w:r>
      <w:r>
        <w:rPr>
          <w:sz w:val="24"/>
        </w:rPr>
        <w:t>upon</w:t>
      </w:r>
      <w:r>
        <w:rPr>
          <w:spacing w:val="-4"/>
          <w:sz w:val="24"/>
        </w:rPr>
        <w:t> </w:t>
      </w:r>
      <w:r>
        <w:rPr>
          <w:sz w:val="24"/>
        </w:rPr>
        <w:t>exiting</w:t>
      </w:r>
      <w:r>
        <w:rPr>
          <w:spacing w:val="-4"/>
          <w:sz w:val="24"/>
        </w:rPr>
        <w:t> </w:t>
      </w:r>
      <w:r>
        <w:rPr>
          <w:sz w:val="24"/>
        </w:rPr>
        <w:t>the</w:t>
      </w:r>
      <w:r>
        <w:rPr>
          <w:spacing w:val="-4"/>
          <w:sz w:val="24"/>
        </w:rPr>
        <w:t> </w:t>
      </w:r>
      <w:r>
        <w:rPr>
          <w:sz w:val="24"/>
        </w:rPr>
        <w:t>activity, course, or program, and</w:t>
      </w:r>
    </w:p>
    <w:p>
      <w:pPr>
        <w:pStyle w:val="ListParagraph"/>
        <w:numPr>
          <w:ilvl w:val="1"/>
          <w:numId w:val="18"/>
        </w:numPr>
        <w:tabs>
          <w:tab w:pos="1556" w:val="left" w:leader="none"/>
        </w:tabs>
        <w:spacing w:line="240" w:lineRule="auto" w:before="0" w:after="0"/>
        <w:ind w:left="1556" w:right="0" w:hanging="356"/>
        <w:jc w:val="left"/>
        <w:rPr>
          <w:sz w:val="24"/>
        </w:rPr>
      </w:pPr>
      <w:r>
        <w:rPr>
          <w:sz w:val="24"/>
        </w:rPr>
        <w:t>is</w:t>
      </w:r>
      <w:r>
        <w:rPr>
          <w:spacing w:val="-2"/>
          <w:sz w:val="24"/>
        </w:rPr>
        <w:t> </w:t>
      </w:r>
      <w:r>
        <w:rPr>
          <w:sz w:val="24"/>
        </w:rPr>
        <w:t>subject</w:t>
      </w:r>
      <w:r>
        <w:rPr>
          <w:spacing w:val="-2"/>
          <w:sz w:val="24"/>
        </w:rPr>
        <w:t> </w:t>
      </w:r>
      <w:r>
        <w:rPr>
          <w:sz w:val="24"/>
        </w:rPr>
        <w:t>to</w:t>
      </w:r>
      <w:r>
        <w:rPr>
          <w:spacing w:val="-2"/>
          <w:sz w:val="24"/>
        </w:rPr>
        <w:t> </w:t>
      </w:r>
      <w:r>
        <w:rPr>
          <w:sz w:val="24"/>
        </w:rPr>
        <w:t>a</w:t>
      </w:r>
      <w:r>
        <w:rPr>
          <w:spacing w:val="-2"/>
          <w:sz w:val="24"/>
        </w:rPr>
        <w:t> </w:t>
      </w:r>
      <w:r>
        <w:rPr>
          <w:sz w:val="24"/>
        </w:rPr>
        <w:t>fee</w:t>
      </w:r>
      <w:r>
        <w:rPr>
          <w:spacing w:val="-2"/>
          <w:sz w:val="24"/>
        </w:rPr>
        <w:t> waiver;</w:t>
      </w:r>
    </w:p>
    <w:p>
      <w:pPr>
        <w:pStyle w:val="ListParagraph"/>
        <w:numPr>
          <w:ilvl w:val="0"/>
          <w:numId w:val="18"/>
        </w:numPr>
        <w:tabs>
          <w:tab w:pos="1198" w:val="left" w:leader="none"/>
        </w:tabs>
        <w:spacing w:line="240" w:lineRule="auto" w:before="0" w:after="0"/>
        <w:ind w:left="1198" w:right="0" w:hanging="358"/>
        <w:jc w:val="left"/>
        <w:rPr>
          <w:sz w:val="24"/>
        </w:rPr>
      </w:pPr>
      <w:r>
        <w:rPr>
          <w:spacing w:val="-2"/>
          <w:sz w:val="24"/>
        </w:rPr>
        <w:t>includes:</w:t>
      </w:r>
    </w:p>
    <w:p>
      <w:pPr>
        <w:pStyle w:val="ListParagraph"/>
        <w:numPr>
          <w:ilvl w:val="1"/>
          <w:numId w:val="18"/>
        </w:numPr>
        <w:tabs>
          <w:tab w:pos="1557" w:val="left" w:leader="none"/>
        </w:tabs>
        <w:spacing w:line="240" w:lineRule="auto" w:before="0" w:after="0"/>
        <w:ind w:left="1557" w:right="0" w:hanging="357"/>
        <w:jc w:val="left"/>
        <w:rPr>
          <w:sz w:val="24"/>
        </w:rPr>
      </w:pPr>
      <w:r>
        <w:rPr>
          <w:sz w:val="24"/>
        </w:rPr>
        <w:t>shears</w:t>
      </w:r>
      <w:r>
        <w:rPr>
          <w:spacing w:val="-4"/>
          <w:sz w:val="24"/>
        </w:rPr>
        <w:t> </w:t>
      </w:r>
      <w:r>
        <w:rPr>
          <w:sz w:val="24"/>
        </w:rPr>
        <w:t>or</w:t>
      </w:r>
      <w:r>
        <w:rPr>
          <w:spacing w:val="-4"/>
          <w:sz w:val="24"/>
        </w:rPr>
        <w:t> </w:t>
      </w:r>
      <w:r>
        <w:rPr>
          <w:sz w:val="24"/>
        </w:rPr>
        <w:t>styling</w:t>
      </w:r>
      <w:r>
        <w:rPr>
          <w:spacing w:val="-4"/>
          <w:sz w:val="24"/>
        </w:rPr>
        <w:t> </w:t>
      </w:r>
      <w:r>
        <w:rPr>
          <w:spacing w:val="-2"/>
          <w:sz w:val="24"/>
        </w:rPr>
        <w:t>tools;</w:t>
      </w:r>
    </w:p>
    <w:p>
      <w:pPr>
        <w:pStyle w:val="ListParagraph"/>
        <w:numPr>
          <w:ilvl w:val="1"/>
          <w:numId w:val="18"/>
        </w:numPr>
        <w:tabs>
          <w:tab w:pos="1556" w:val="left" w:leader="none"/>
        </w:tabs>
        <w:spacing w:line="240" w:lineRule="auto" w:before="0" w:after="0"/>
        <w:ind w:left="1556" w:right="0" w:hanging="356"/>
        <w:jc w:val="left"/>
        <w:rPr>
          <w:sz w:val="24"/>
        </w:rPr>
      </w:pPr>
      <w:r>
        <w:rPr>
          <w:sz w:val="24"/>
        </w:rPr>
        <w:t>a</w:t>
      </w:r>
      <w:r>
        <w:rPr>
          <w:spacing w:val="-2"/>
          <w:sz w:val="24"/>
        </w:rPr>
        <w:t> </w:t>
      </w:r>
      <w:r>
        <w:rPr>
          <w:sz w:val="24"/>
        </w:rPr>
        <w:t>band</w:t>
      </w:r>
      <w:r>
        <w:rPr>
          <w:spacing w:val="-1"/>
          <w:sz w:val="24"/>
        </w:rPr>
        <w:t> </w:t>
      </w:r>
      <w:r>
        <w:rPr>
          <w:spacing w:val="-2"/>
          <w:sz w:val="24"/>
        </w:rPr>
        <w:t>instrument;</w:t>
      </w:r>
    </w:p>
    <w:p>
      <w:pPr>
        <w:pStyle w:val="ListParagraph"/>
        <w:numPr>
          <w:ilvl w:val="1"/>
          <w:numId w:val="18"/>
        </w:numPr>
        <w:tabs>
          <w:tab w:pos="1556" w:val="left" w:leader="none"/>
        </w:tabs>
        <w:spacing w:line="240" w:lineRule="auto" w:before="0" w:after="0"/>
        <w:ind w:left="1556" w:right="0" w:hanging="356"/>
        <w:jc w:val="left"/>
        <w:rPr>
          <w:sz w:val="24"/>
        </w:rPr>
      </w:pPr>
      <w:r>
        <w:rPr>
          <w:sz w:val="24"/>
        </w:rPr>
        <w:t>a </w:t>
      </w:r>
      <w:r>
        <w:rPr>
          <w:spacing w:val="-2"/>
          <w:sz w:val="24"/>
        </w:rPr>
        <w:t>camera;</w:t>
      </w:r>
    </w:p>
    <w:p>
      <w:pPr>
        <w:pStyle w:val="ListParagraph"/>
        <w:numPr>
          <w:ilvl w:val="1"/>
          <w:numId w:val="18"/>
        </w:numPr>
        <w:tabs>
          <w:tab w:pos="1555" w:val="left" w:leader="none"/>
        </w:tabs>
        <w:spacing w:line="240" w:lineRule="auto" w:before="0" w:after="0"/>
        <w:ind w:left="1555" w:right="0" w:hanging="355"/>
        <w:jc w:val="left"/>
        <w:rPr>
          <w:sz w:val="24"/>
        </w:rPr>
      </w:pPr>
      <w:r>
        <w:rPr>
          <w:sz w:val="24"/>
        </w:rPr>
        <w:t>a stethoscope; </w:t>
      </w:r>
      <w:r>
        <w:rPr>
          <w:spacing w:val="-5"/>
          <w:sz w:val="24"/>
        </w:rPr>
        <w:t>or</w:t>
      </w:r>
    </w:p>
    <w:p>
      <w:pPr>
        <w:pStyle w:val="ListParagraph"/>
        <w:numPr>
          <w:ilvl w:val="1"/>
          <w:numId w:val="18"/>
        </w:numPr>
        <w:tabs>
          <w:tab w:pos="1557" w:val="left" w:leader="none"/>
        </w:tabs>
        <w:spacing w:line="240" w:lineRule="auto" w:before="0" w:after="0"/>
        <w:ind w:left="1557" w:right="0" w:hanging="357"/>
        <w:jc w:val="left"/>
        <w:rPr>
          <w:sz w:val="24"/>
        </w:rPr>
      </w:pPr>
      <w:r>
        <w:rPr>
          <w:sz w:val="24"/>
        </w:rPr>
        <w:t>sports</w:t>
      </w:r>
      <w:r>
        <w:rPr>
          <w:spacing w:val="-7"/>
          <w:sz w:val="24"/>
        </w:rPr>
        <w:t> </w:t>
      </w:r>
      <w:r>
        <w:rPr>
          <w:sz w:val="24"/>
        </w:rPr>
        <w:t>equipment,</w:t>
      </w:r>
      <w:r>
        <w:rPr>
          <w:spacing w:val="-4"/>
          <w:sz w:val="24"/>
        </w:rPr>
        <w:t> </w:t>
      </w:r>
      <w:r>
        <w:rPr>
          <w:sz w:val="24"/>
        </w:rPr>
        <w:t>including</w:t>
      </w:r>
      <w:r>
        <w:rPr>
          <w:spacing w:val="-4"/>
          <w:sz w:val="24"/>
        </w:rPr>
        <w:t> </w:t>
      </w:r>
      <w:r>
        <w:rPr>
          <w:sz w:val="24"/>
        </w:rPr>
        <w:t>a</w:t>
      </w:r>
      <w:r>
        <w:rPr>
          <w:spacing w:val="-4"/>
          <w:sz w:val="24"/>
        </w:rPr>
        <w:t> </w:t>
      </w:r>
      <w:r>
        <w:rPr>
          <w:sz w:val="24"/>
        </w:rPr>
        <w:t>bat,</w:t>
      </w:r>
      <w:r>
        <w:rPr>
          <w:spacing w:val="-4"/>
          <w:sz w:val="24"/>
        </w:rPr>
        <w:t> </w:t>
      </w:r>
      <w:r>
        <w:rPr>
          <w:sz w:val="24"/>
        </w:rPr>
        <w:t>mitt,</w:t>
      </w:r>
      <w:r>
        <w:rPr>
          <w:spacing w:val="-4"/>
          <w:sz w:val="24"/>
        </w:rPr>
        <w:t> </w:t>
      </w:r>
      <w:r>
        <w:rPr>
          <w:sz w:val="24"/>
        </w:rPr>
        <w:t>or</w:t>
      </w:r>
      <w:r>
        <w:rPr>
          <w:spacing w:val="-4"/>
          <w:sz w:val="24"/>
        </w:rPr>
        <w:t> </w:t>
      </w:r>
      <w:r>
        <w:rPr>
          <w:sz w:val="24"/>
        </w:rPr>
        <w:t>tennis</w:t>
      </w:r>
      <w:r>
        <w:rPr>
          <w:spacing w:val="-5"/>
          <w:sz w:val="24"/>
        </w:rPr>
        <w:t> </w:t>
      </w:r>
      <w:r>
        <w:rPr>
          <w:strike/>
          <w:color w:val="B5072D"/>
          <w:spacing w:val="-2"/>
          <w:sz w:val="24"/>
        </w:rPr>
        <w:t>racquet</w:t>
      </w:r>
      <w:r>
        <w:rPr>
          <w:strike w:val="0"/>
          <w:color w:val="B5072D"/>
          <w:spacing w:val="-2"/>
          <w:sz w:val="24"/>
          <w:u w:val="single" w:color="B5072D"/>
        </w:rPr>
        <w:t>racket</w:t>
      </w:r>
      <w:r>
        <w:rPr>
          <w:strike w:val="0"/>
          <w:spacing w:val="-2"/>
          <w:sz w:val="24"/>
        </w:rPr>
        <w:t>.</w:t>
      </w:r>
    </w:p>
    <w:p>
      <w:pPr>
        <w:pStyle w:val="ListParagraph"/>
        <w:numPr>
          <w:ilvl w:val="0"/>
          <w:numId w:val="18"/>
        </w:numPr>
        <w:tabs>
          <w:tab w:pos="1197" w:val="left" w:leader="none"/>
        </w:tabs>
        <w:spacing w:line="240" w:lineRule="auto" w:before="0" w:after="0"/>
        <w:ind w:left="1197" w:right="0" w:hanging="357"/>
        <w:jc w:val="left"/>
        <w:rPr>
          <w:sz w:val="24"/>
        </w:rPr>
      </w:pPr>
      <w:r>
        <w:rPr>
          <w:sz w:val="24"/>
        </w:rPr>
        <w:t>does</w:t>
      </w:r>
      <w:r>
        <w:rPr>
          <w:spacing w:val="-4"/>
          <w:sz w:val="24"/>
        </w:rPr>
        <w:t> </w:t>
      </w:r>
      <w:r>
        <w:rPr>
          <w:sz w:val="24"/>
        </w:rPr>
        <w:t>not</w:t>
      </w:r>
      <w:r>
        <w:rPr>
          <w:spacing w:val="-4"/>
          <w:sz w:val="24"/>
        </w:rPr>
        <w:t> </w:t>
      </w:r>
      <w:r>
        <w:rPr>
          <w:sz w:val="24"/>
        </w:rPr>
        <w:t>include</w:t>
      </w:r>
      <w:r>
        <w:rPr>
          <w:spacing w:val="-4"/>
          <w:sz w:val="24"/>
        </w:rPr>
        <w:t> </w:t>
      </w:r>
      <w:r>
        <w:rPr>
          <w:sz w:val="24"/>
        </w:rPr>
        <w:t>School</w:t>
      </w:r>
      <w:r>
        <w:rPr>
          <w:spacing w:val="-4"/>
          <w:sz w:val="24"/>
        </w:rPr>
        <w:t> </w:t>
      </w:r>
      <w:r>
        <w:rPr>
          <w:spacing w:val="-2"/>
          <w:sz w:val="24"/>
        </w:rPr>
        <w:t>equipment.</w:t>
      </w:r>
    </w:p>
    <w:p>
      <w:pPr>
        <w:pStyle w:val="BodyText"/>
        <w:spacing w:before="10"/>
        <w:rPr>
          <w:sz w:val="23"/>
        </w:rPr>
      </w:pPr>
    </w:p>
    <w:p>
      <w:pPr>
        <w:pStyle w:val="BodyText"/>
        <w:ind w:left="120" w:right="121"/>
      </w:pPr>
      <w:r>
        <w:rPr/>
        <w:t>“Instructional</w:t>
      </w:r>
      <w:r>
        <w:rPr>
          <w:spacing w:val="-4"/>
        </w:rPr>
        <w:t> </w:t>
      </w:r>
      <w:r>
        <w:rPr/>
        <w:t>supply”</w:t>
      </w:r>
      <w:r>
        <w:rPr>
          <w:spacing w:val="-4"/>
        </w:rPr>
        <w:t> </w:t>
      </w:r>
      <w:r>
        <w:rPr/>
        <w:t>means</w:t>
      </w:r>
      <w:r>
        <w:rPr>
          <w:spacing w:val="-4"/>
        </w:rPr>
        <w:t> </w:t>
      </w:r>
      <w:r>
        <w:rPr/>
        <w:t>a</w:t>
      </w:r>
      <w:r>
        <w:rPr>
          <w:spacing w:val="-4"/>
        </w:rPr>
        <w:t> </w:t>
      </w:r>
      <w:r>
        <w:rPr/>
        <w:t>consumable</w:t>
      </w:r>
      <w:r>
        <w:rPr>
          <w:spacing w:val="-4"/>
        </w:rPr>
        <w:t> </w:t>
      </w:r>
      <w:r>
        <w:rPr/>
        <w:t>or</w:t>
      </w:r>
      <w:r>
        <w:rPr>
          <w:spacing w:val="-6"/>
        </w:rPr>
        <w:t> </w:t>
      </w:r>
      <w:r>
        <w:rPr/>
        <w:t>non-reusable</w:t>
      </w:r>
      <w:r>
        <w:rPr>
          <w:spacing w:val="-4"/>
        </w:rPr>
        <w:t> </w:t>
      </w:r>
      <w:r>
        <w:rPr/>
        <w:t>supply</w:t>
      </w:r>
      <w:r>
        <w:rPr>
          <w:spacing w:val="-4"/>
        </w:rPr>
        <w:t> </w:t>
      </w:r>
      <w:r>
        <w:rPr/>
        <w:t>that</w:t>
      </w:r>
      <w:r>
        <w:rPr>
          <w:spacing w:val="-4"/>
        </w:rPr>
        <w:t> </w:t>
      </w:r>
      <w:r>
        <w:rPr/>
        <w:t>is</w:t>
      </w:r>
      <w:r>
        <w:rPr>
          <w:spacing w:val="-4"/>
        </w:rPr>
        <w:t> </w:t>
      </w:r>
      <w:r>
        <w:rPr/>
        <w:t>necessary</w:t>
      </w:r>
      <w:r>
        <w:rPr>
          <w:spacing w:val="-4"/>
        </w:rPr>
        <w:t> </w:t>
      </w:r>
      <w:r>
        <w:rPr/>
        <w:t>for a student to use as part of an activity, course, or program in a secondary school and </w:t>
      </w:r>
      <w:r>
        <w:rPr>
          <w:spacing w:val="-2"/>
        </w:rPr>
        <w:t>includes:</w:t>
      </w:r>
    </w:p>
    <w:p>
      <w:pPr>
        <w:pStyle w:val="ListParagraph"/>
        <w:numPr>
          <w:ilvl w:val="0"/>
          <w:numId w:val="19"/>
        </w:numPr>
        <w:tabs>
          <w:tab w:pos="1200" w:val="left" w:leader="none"/>
        </w:tabs>
        <w:spacing w:line="240" w:lineRule="auto" w:before="0" w:after="0"/>
        <w:ind w:left="1200" w:right="0" w:hanging="360"/>
        <w:jc w:val="left"/>
        <w:rPr>
          <w:sz w:val="24"/>
        </w:rPr>
      </w:pPr>
      <w:r>
        <w:rPr>
          <w:sz w:val="24"/>
        </w:rPr>
        <w:t>prescriptive</w:t>
      </w:r>
      <w:r>
        <w:rPr>
          <w:spacing w:val="-11"/>
          <w:sz w:val="24"/>
        </w:rPr>
        <w:t> </w:t>
      </w:r>
      <w:r>
        <w:rPr>
          <w:spacing w:val="-2"/>
          <w:sz w:val="24"/>
        </w:rPr>
        <w:t>footwear;</w:t>
      </w:r>
    </w:p>
    <w:p>
      <w:pPr>
        <w:pStyle w:val="ListParagraph"/>
        <w:numPr>
          <w:ilvl w:val="0"/>
          <w:numId w:val="19"/>
        </w:numPr>
        <w:tabs>
          <w:tab w:pos="1198" w:val="left" w:leader="none"/>
        </w:tabs>
        <w:spacing w:line="240" w:lineRule="auto" w:before="0" w:after="0"/>
        <w:ind w:left="1198" w:right="0" w:hanging="358"/>
        <w:jc w:val="left"/>
        <w:rPr>
          <w:sz w:val="24"/>
        </w:rPr>
      </w:pPr>
      <w:r>
        <w:rPr>
          <w:sz w:val="24"/>
        </w:rPr>
        <w:t>brushes</w:t>
      </w:r>
      <w:r>
        <w:rPr>
          <w:spacing w:val="-3"/>
          <w:sz w:val="24"/>
        </w:rPr>
        <w:t> </w:t>
      </w:r>
      <w:r>
        <w:rPr>
          <w:sz w:val="24"/>
        </w:rPr>
        <w:t>or</w:t>
      </w:r>
      <w:r>
        <w:rPr>
          <w:spacing w:val="-2"/>
          <w:sz w:val="24"/>
        </w:rPr>
        <w:t> </w:t>
      </w:r>
      <w:r>
        <w:rPr>
          <w:sz w:val="24"/>
        </w:rPr>
        <w:t>other</w:t>
      </w:r>
      <w:r>
        <w:rPr>
          <w:spacing w:val="-2"/>
          <w:sz w:val="24"/>
        </w:rPr>
        <w:t> </w:t>
      </w:r>
      <w:r>
        <w:rPr>
          <w:sz w:val="24"/>
        </w:rPr>
        <w:t>art</w:t>
      </w:r>
      <w:r>
        <w:rPr>
          <w:spacing w:val="-2"/>
          <w:sz w:val="24"/>
        </w:rPr>
        <w:t> </w:t>
      </w:r>
      <w:r>
        <w:rPr>
          <w:sz w:val="24"/>
        </w:rPr>
        <w:t>supplies,</w:t>
      </w:r>
      <w:r>
        <w:rPr>
          <w:spacing w:val="-2"/>
          <w:sz w:val="24"/>
        </w:rPr>
        <w:t> </w:t>
      </w:r>
      <w:r>
        <w:rPr>
          <w:sz w:val="24"/>
        </w:rPr>
        <w:t>including</w:t>
      </w:r>
      <w:r>
        <w:rPr>
          <w:spacing w:val="-2"/>
          <w:sz w:val="24"/>
        </w:rPr>
        <w:t> </w:t>
      </w:r>
      <w:r>
        <w:rPr>
          <w:sz w:val="24"/>
        </w:rPr>
        <w:t>clay,</w:t>
      </w:r>
      <w:r>
        <w:rPr>
          <w:spacing w:val="-2"/>
          <w:sz w:val="24"/>
        </w:rPr>
        <w:t> </w:t>
      </w:r>
      <w:r>
        <w:rPr>
          <w:sz w:val="24"/>
        </w:rPr>
        <w:t>pain,</w:t>
      </w:r>
      <w:r>
        <w:rPr>
          <w:spacing w:val="-2"/>
          <w:sz w:val="24"/>
        </w:rPr>
        <w:t> </w:t>
      </w:r>
      <w:r>
        <w:rPr>
          <w:sz w:val="24"/>
        </w:rPr>
        <w:t>or</w:t>
      </w:r>
      <w:r>
        <w:rPr>
          <w:spacing w:val="-2"/>
          <w:sz w:val="24"/>
        </w:rPr>
        <w:t> </w:t>
      </w:r>
      <w:r>
        <w:rPr>
          <w:sz w:val="24"/>
        </w:rPr>
        <w:t>art</w:t>
      </w:r>
      <w:r>
        <w:rPr>
          <w:spacing w:val="-2"/>
          <w:sz w:val="24"/>
        </w:rPr>
        <w:t> canvas;</w:t>
      </w:r>
    </w:p>
    <w:p>
      <w:pPr>
        <w:pStyle w:val="ListParagraph"/>
        <w:numPr>
          <w:ilvl w:val="0"/>
          <w:numId w:val="19"/>
        </w:numPr>
        <w:tabs>
          <w:tab w:pos="1197" w:val="left" w:leader="none"/>
        </w:tabs>
        <w:spacing w:line="240" w:lineRule="auto" w:before="0" w:after="0"/>
        <w:ind w:left="1197" w:right="0" w:hanging="357"/>
        <w:jc w:val="left"/>
        <w:rPr>
          <w:sz w:val="24"/>
        </w:rPr>
      </w:pPr>
      <w:r>
        <w:rPr>
          <w:sz w:val="24"/>
        </w:rPr>
        <w:t>wood</w:t>
      </w:r>
      <w:r>
        <w:rPr>
          <w:spacing w:val="-5"/>
          <w:sz w:val="24"/>
        </w:rPr>
        <w:t> </w:t>
      </w:r>
      <w:r>
        <w:rPr>
          <w:sz w:val="24"/>
        </w:rPr>
        <w:t>for</w:t>
      </w:r>
      <w:r>
        <w:rPr>
          <w:spacing w:val="-3"/>
          <w:sz w:val="24"/>
        </w:rPr>
        <w:t> </w:t>
      </w:r>
      <w:r>
        <w:rPr>
          <w:sz w:val="24"/>
        </w:rPr>
        <w:t>wood</w:t>
      </w:r>
      <w:r>
        <w:rPr>
          <w:spacing w:val="-2"/>
          <w:sz w:val="24"/>
        </w:rPr>
        <w:t> shop;</w:t>
      </w:r>
    </w:p>
    <w:p>
      <w:pPr>
        <w:pStyle w:val="ListParagraph"/>
        <w:numPr>
          <w:ilvl w:val="0"/>
          <w:numId w:val="19"/>
        </w:numPr>
        <w:tabs>
          <w:tab w:pos="1198" w:val="left" w:leader="none"/>
        </w:tabs>
        <w:spacing w:line="240" w:lineRule="auto" w:before="0" w:after="0"/>
        <w:ind w:left="1198" w:right="0" w:hanging="358"/>
        <w:jc w:val="left"/>
        <w:rPr>
          <w:sz w:val="24"/>
        </w:rPr>
      </w:pPr>
      <w:r>
        <w:rPr>
          <w:sz w:val="24"/>
        </w:rPr>
        <w:t>Legos</w:t>
      </w:r>
      <w:r>
        <w:rPr>
          <w:spacing w:val="-3"/>
          <w:sz w:val="24"/>
        </w:rPr>
        <w:t> </w:t>
      </w:r>
      <w:r>
        <w:rPr>
          <w:sz w:val="24"/>
        </w:rPr>
        <w:t>for</w:t>
      </w:r>
      <w:r>
        <w:rPr>
          <w:spacing w:val="-3"/>
          <w:sz w:val="24"/>
        </w:rPr>
        <w:t> </w:t>
      </w:r>
      <w:r>
        <w:rPr>
          <w:sz w:val="24"/>
        </w:rPr>
        <w:t>Lego</w:t>
      </w:r>
      <w:r>
        <w:rPr>
          <w:spacing w:val="-3"/>
          <w:sz w:val="24"/>
        </w:rPr>
        <w:t> </w:t>
      </w:r>
      <w:r>
        <w:rPr>
          <w:spacing w:val="-2"/>
          <w:sz w:val="24"/>
        </w:rPr>
        <w:t>robotics;</w:t>
      </w:r>
    </w:p>
    <w:p>
      <w:pPr>
        <w:pStyle w:val="ListParagraph"/>
        <w:numPr>
          <w:ilvl w:val="0"/>
          <w:numId w:val="19"/>
        </w:numPr>
        <w:tabs>
          <w:tab w:pos="1198" w:val="left" w:leader="none"/>
        </w:tabs>
        <w:spacing w:line="240" w:lineRule="auto" w:before="0" w:after="0"/>
        <w:ind w:left="1198" w:right="0" w:hanging="358"/>
        <w:jc w:val="left"/>
        <w:rPr>
          <w:sz w:val="24"/>
        </w:rPr>
      </w:pPr>
      <w:r>
        <w:rPr>
          <w:sz w:val="24"/>
        </w:rPr>
        <w:t>film;</w:t>
      </w:r>
      <w:r>
        <w:rPr>
          <w:spacing w:val="-4"/>
          <w:sz w:val="24"/>
        </w:rPr>
        <w:t> </w:t>
      </w:r>
      <w:r>
        <w:rPr>
          <w:spacing w:val="-5"/>
          <w:sz w:val="24"/>
        </w:rPr>
        <w:t>or</w:t>
      </w:r>
    </w:p>
    <w:p>
      <w:pPr>
        <w:pStyle w:val="ListParagraph"/>
        <w:numPr>
          <w:ilvl w:val="0"/>
          <w:numId w:val="19"/>
        </w:numPr>
        <w:tabs>
          <w:tab w:pos="1196" w:val="left" w:leader="none"/>
        </w:tabs>
        <w:spacing w:line="240" w:lineRule="auto" w:before="0" w:after="0"/>
        <w:ind w:left="1196" w:right="0" w:hanging="356"/>
        <w:jc w:val="left"/>
        <w:rPr>
          <w:sz w:val="24"/>
        </w:rPr>
      </w:pPr>
      <w:r>
        <w:rPr>
          <w:sz w:val="24"/>
        </w:rPr>
        <w:t>filament</w:t>
      </w:r>
      <w:r>
        <w:rPr>
          <w:spacing w:val="-4"/>
          <w:sz w:val="24"/>
        </w:rPr>
        <w:t> </w:t>
      </w:r>
      <w:r>
        <w:rPr>
          <w:sz w:val="24"/>
        </w:rPr>
        <w:t>used</w:t>
      </w:r>
      <w:r>
        <w:rPr>
          <w:spacing w:val="-3"/>
          <w:sz w:val="24"/>
        </w:rPr>
        <w:t> </w:t>
      </w:r>
      <w:r>
        <w:rPr>
          <w:sz w:val="24"/>
        </w:rPr>
        <w:t>for</w:t>
      </w:r>
      <w:r>
        <w:rPr>
          <w:spacing w:val="-3"/>
          <w:sz w:val="24"/>
        </w:rPr>
        <w:t> </w:t>
      </w:r>
      <w:r>
        <w:rPr>
          <w:sz w:val="24"/>
        </w:rPr>
        <w:t>3D</w:t>
      </w:r>
      <w:r>
        <w:rPr>
          <w:spacing w:val="-3"/>
          <w:sz w:val="24"/>
        </w:rPr>
        <w:t> </w:t>
      </w:r>
      <w:r>
        <w:rPr>
          <w:spacing w:val="-2"/>
          <w:sz w:val="24"/>
        </w:rPr>
        <w:t>printing.</w:t>
      </w:r>
    </w:p>
    <w:p>
      <w:pPr>
        <w:pStyle w:val="BodyText"/>
      </w:pPr>
    </w:p>
    <w:p>
      <w:pPr>
        <w:pStyle w:val="BodyText"/>
        <w:ind w:left="120" w:right="330"/>
        <w:jc w:val="both"/>
      </w:pPr>
      <w:r>
        <w:rPr>
          <w:color w:val="B5072D"/>
          <w:u w:val="single" w:color="B5072D"/>
        </w:rPr>
        <w:t>"Maintenance of School equipment” means a cost, payment, or expenditure related to</w:t>
      </w:r>
      <w:r>
        <w:rPr>
          <w:color w:val="B5072D"/>
        </w:rPr>
        <w:t> </w:t>
      </w:r>
      <w:r>
        <w:rPr>
          <w:color w:val="B5072D"/>
          <w:u w:val="single" w:color="B5072D"/>
        </w:rPr>
        <w:t>storing,</w:t>
      </w:r>
      <w:r>
        <w:rPr>
          <w:color w:val="B5072D"/>
          <w:spacing w:val="-3"/>
          <w:u w:val="single" w:color="B5072D"/>
        </w:rPr>
        <w:t> </w:t>
      </w:r>
      <w:r>
        <w:rPr>
          <w:color w:val="B5072D"/>
          <w:u w:val="single" w:color="B5072D"/>
        </w:rPr>
        <w:t>repairing,</w:t>
      </w:r>
      <w:r>
        <w:rPr>
          <w:color w:val="B5072D"/>
          <w:spacing w:val="-3"/>
          <w:u w:val="single" w:color="B5072D"/>
        </w:rPr>
        <w:t> </w:t>
      </w:r>
      <w:r>
        <w:rPr>
          <w:color w:val="B5072D"/>
          <w:u w:val="single" w:color="B5072D"/>
        </w:rPr>
        <w:t>or</w:t>
      </w:r>
      <w:r>
        <w:rPr>
          <w:color w:val="B5072D"/>
          <w:spacing w:val="-3"/>
          <w:u w:val="single" w:color="B5072D"/>
        </w:rPr>
        <w:t> </w:t>
      </w:r>
      <w:r>
        <w:rPr>
          <w:color w:val="B5072D"/>
          <w:u w:val="single" w:color="B5072D"/>
        </w:rPr>
        <w:t>keeping</w:t>
      </w:r>
      <w:r>
        <w:rPr>
          <w:color w:val="B5072D"/>
          <w:spacing w:val="-3"/>
          <w:u w:val="single" w:color="B5072D"/>
        </w:rPr>
        <w:t> </w:t>
      </w:r>
      <w:r>
        <w:rPr>
          <w:color w:val="B5072D"/>
          <w:u w:val="single" w:color="B5072D"/>
        </w:rPr>
        <w:t>School</w:t>
      </w:r>
      <w:r>
        <w:rPr>
          <w:color w:val="B5072D"/>
          <w:spacing w:val="-3"/>
          <w:u w:val="single" w:color="B5072D"/>
        </w:rPr>
        <w:t> </w:t>
      </w:r>
      <w:r>
        <w:rPr>
          <w:color w:val="B5072D"/>
          <w:u w:val="single" w:color="B5072D"/>
        </w:rPr>
        <w:t>equipment</w:t>
      </w:r>
      <w:r>
        <w:rPr>
          <w:color w:val="B5072D"/>
          <w:spacing w:val="-3"/>
          <w:u w:val="single" w:color="B5072D"/>
        </w:rPr>
        <w:t> </w:t>
      </w:r>
      <w:r>
        <w:rPr>
          <w:color w:val="B5072D"/>
          <w:u w:val="single" w:color="B5072D"/>
        </w:rPr>
        <w:t>in</w:t>
      </w:r>
      <w:r>
        <w:rPr>
          <w:color w:val="B5072D"/>
          <w:spacing w:val="-3"/>
          <w:u w:val="single" w:color="B5072D"/>
        </w:rPr>
        <w:t> </w:t>
      </w:r>
      <w:r>
        <w:rPr>
          <w:color w:val="B5072D"/>
          <w:u w:val="single" w:color="B5072D"/>
        </w:rPr>
        <w:t>good</w:t>
      </w:r>
      <w:r>
        <w:rPr>
          <w:color w:val="B5072D"/>
          <w:spacing w:val="-5"/>
          <w:u w:val="single" w:color="B5072D"/>
        </w:rPr>
        <w:t> </w:t>
      </w:r>
      <w:r>
        <w:rPr>
          <w:color w:val="B5072D"/>
          <w:u w:val="single" w:color="B5072D"/>
        </w:rPr>
        <w:t>working</w:t>
      </w:r>
      <w:r>
        <w:rPr>
          <w:color w:val="B5072D"/>
          <w:spacing w:val="-3"/>
          <w:u w:val="single" w:color="B5072D"/>
        </w:rPr>
        <w:t> </w:t>
      </w:r>
      <w:r>
        <w:rPr>
          <w:color w:val="B5072D"/>
          <w:u w:val="single" w:color="B5072D"/>
        </w:rPr>
        <w:t>condition.</w:t>
      </w:r>
      <w:r>
        <w:rPr>
          <w:color w:val="B5072D"/>
          <w:spacing w:val="40"/>
          <w:u w:val="single" w:color="B5072D"/>
        </w:rPr>
        <w:t> </w:t>
      </w:r>
      <w:r>
        <w:rPr>
          <w:color w:val="B5072D"/>
          <w:u w:val="single" w:color="B5072D"/>
        </w:rPr>
        <w:t>It</w:t>
      </w:r>
      <w:r>
        <w:rPr>
          <w:color w:val="B5072D"/>
          <w:spacing w:val="-3"/>
          <w:u w:val="single" w:color="B5072D"/>
        </w:rPr>
        <w:t> </w:t>
      </w:r>
      <w:r>
        <w:rPr>
          <w:color w:val="B5072D"/>
          <w:u w:val="single" w:color="B5072D"/>
        </w:rPr>
        <w:t>does</w:t>
      </w:r>
      <w:r>
        <w:rPr>
          <w:color w:val="B5072D"/>
          <w:spacing w:val="-3"/>
          <w:u w:val="single" w:color="B5072D"/>
        </w:rPr>
        <w:t> </w:t>
      </w:r>
      <w:r>
        <w:rPr>
          <w:color w:val="B5072D"/>
          <w:u w:val="single" w:color="B5072D"/>
        </w:rPr>
        <w:t>not</w:t>
      </w:r>
      <w:r>
        <w:rPr>
          <w:color w:val="B5072D"/>
        </w:rPr>
        <w:t> </w:t>
      </w:r>
      <w:r>
        <w:rPr>
          <w:color w:val="B5072D"/>
          <w:u w:val="single" w:color="B5072D"/>
        </w:rPr>
        <w:t>include the cost related to end-of-life replacement.</w:t>
      </w:r>
    </w:p>
    <w:p>
      <w:pPr>
        <w:pStyle w:val="BodyText"/>
        <w:rPr>
          <w:sz w:val="16"/>
        </w:rPr>
      </w:pPr>
    </w:p>
    <w:p>
      <w:pPr>
        <w:pStyle w:val="BodyText"/>
        <w:spacing w:before="92"/>
        <w:ind w:right="2280"/>
        <w:jc w:val="right"/>
      </w:pPr>
      <w:r>
        <w:rPr/>
        <w:t>"Non-waivable</w:t>
      </w:r>
      <w:r>
        <w:rPr>
          <w:spacing w:val="-3"/>
        </w:rPr>
        <w:t> </w:t>
      </w:r>
      <w:r>
        <w:rPr/>
        <w:t>charge"</w:t>
      </w:r>
      <w:r>
        <w:rPr>
          <w:spacing w:val="-3"/>
        </w:rPr>
        <w:t> </w:t>
      </w:r>
      <w:r>
        <w:rPr/>
        <w:t>means</w:t>
      </w:r>
      <w:r>
        <w:rPr>
          <w:spacing w:val="-3"/>
        </w:rPr>
        <w:t> </w:t>
      </w:r>
      <w:r>
        <w:rPr/>
        <w:t>a</w:t>
      </w:r>
      <w:r>
        <w:rPr>
          <w:spacing w:val="-3"/>
        </w:rPr>
        <w:t> </w:t>
      </w:r>
      <w:r>
        <w:rPr/>
        <w:t>cost,</w:t>
      </w:r>
      <w:r>
        <w:rPr>
          <w:spacing w:val="-3"/>
        </w:rPr>
        <w:t> </w:t>
      </w:r>
      <w:r>
        <w:rPr/>
        <w:t>payment,</w:t>
      </w:r>
      <w:r>
        <w:rPr>
          <w:spacing w:val="-3"/>
        </w:rPr>
        <w:t> </w:t>
      </w:r>
      <w:r>
        <w:rPr/>
        <w:t>or</w:t>
      </w:r>
      <w:r>
        <w:rPr>
          <w:spacing w:val="-2"/>
        </w:rPr>
        <w:t> </w:t>
      </w:r>
      <w:r>
        <w:rPr/>
        <w:t>expenditure</w:t>
      </w:r>
      <w:r>
        <w:rPr>
          <w:spacing w:val="-3"/>
        </w:rPr>
        <w:t> </w:t>
      </w:r>
      <w:r>
        <w:rPr>
          <w:spacing w:val="-2"/>
        </w:rPr>
        <w:t>that:</w:t>
      </w:r>
    </w:p>
    <w:p>
      <w:pPr>
        <w:pStyle w:val="ListParagraph"/>
        <w:numPr>
          <w:ilvl w:val="0"/>
          <w:numId w:val="20"/>
        </w:numPr>
        <w:tabs>
          <w:tab w:pos="358" w:val="left" w:leader="none"/>
        </w:tabs>
        <w:spacing w:line="240" w:lineRule="auto" w:before="0" w:after="0"/>
        <w:ind w:left="358" w:right="2306" w:hanging="358"/>
        <w:jc w:val="right"/>
        <w:rPr>
          <w:sz w:val="24"/>
        </w:rPr>
      </w:pPr>
      <w:r>
        <w:rPr>
          <w:sz w:val="24"/>
        </w:rPr>
        <w:t>is</w:t>
      </w:r>
      <w:r>
        <w:rPr>
          <w:spacing w:val="-5"/>
          <w:sz w:val="24"/>
        </w:rPr>
        <w:t> </w:t>
      </w:r>
      <w:r>
        <w:rPr>
          <w:sz w:val="24"/>
        </w:rPr>
        <w:t>a</w:t>
      </w:r>
      <w:r>
        <w:rPr>
          <w:spacing w:val="-5"/>
          <w:sz w:val="24"/>
        </w:rPr>
        <w:t> </w:t>
      </w:r>
      <w:r>
        <w:rPr>
          <w:sz w:val="24"/>
        </w:rPr>
        <w:t>personal</w:t>
      </w:r>
      <w:r>
        <w:rPr>
          <w:spacing w:val="-4"/>
          <w:sz w:val="24"/>
        </w:rPr>
        <w:t> </w:t>
      </w:r>
      <w:r>
        <w:rPr>
          <w:sz w:val="24"/>
        </w:rPr>
        <w:t>discretionary</w:t>
      </w:r>
      <w:r>
        <w:rPr>
          <w:spacing w:val="-5"/>
          <w:sz w:val="24"/>
        </w:rPr>
        <w:t> </w:t>
      </w:r>
      <w:r>
        <w:rPr>
          <w:sz w:val="24"/>
        </w:rPr>
        <w:t>charge</w:t>
      </w:r>
      <w:r>
        <w:rPr>
          <w:spacing w:val="-4"/>
          <w:sz w:val="24"/>
        </w:rPr>
        <w:t> </w:t>
      </w:r>
      <w:r>
        <w:rPr>
          <w:sz w:val="24"/>
        </w:rPr>
        <w:t>or</w:t>
      </w:r>
      <w:r>
        <w:rPr>
          <w:spacing w:val="-5"/>
          <w:sz w:val="24"/>
        </w:rPr>
        <w:t> </w:t>
      </w:r>
      <w:r>
        <w:rPr>
          <w:sz w:val="24"/>
        </w:rPr>
        <w:t>purchase,</w:t>
      </w:r>
      <w:r>
        <w:rPr>
          <w:spacing w:val="-4"/>
          <w:sz w:val="24"/>
        </w:rPr>
        <w:t> </w:t>
      </w:r>
      <w:r>
        <w:rPr>
          <w:spacing w:val="-2"/>
          <w:sz w:val="24"/>
        </w:rPr>
        <w:t>including:</w:t>
      </w:r>
    </w:p>
    <w:p>
      <w:pPr>
        <w:pStyle w:val="ListParagraph"/>
        <w:numPr>
          <w:ilvl w:val="1"/>
          <w:numId w:val="20"/>
        </w:numPr>
        <w:tabs>
          <w:tab w:pos="1545" w:val="left" w:leader="none"/>
          <w:tab w:pos="1560" w:val="left" w:leader="none"/>
        </w:tabs>
        <w:spacing w:line="240" w:lineRule="auto" w:before="0" w:after="0"/>
        <w:ind w:left="1560" w:right="452" w:hanging="360"/>
        <w:jc w:val="left"/>
        <w:rPr>
          <w:sz w:val="24"/>
        </w:rPr>
      </w:pPr>
      <w:r>
        <w:rPr>
          <w:sz w:val="24"/>
        </w:rPr>
        <w:t>a</w:t>
      </w:r>
      <w:r>
        <w:rPr>
          <w:spacing w:val="-3"/>
          <w:sz w:val="24"/>
        </w:rPr>
        <w:t> </w:t>
      </w:r>
      <w:r>
        <w:rPr>
          <w:sz w:val="24"/>
        </w:rPr>
        <w:t>charge</w:t>
      </w:r>
      <w:r>
        <w:rPr>
          <w:spacing w:val="-3"/>
          <w:sz w:val="24"/>
        </w:rPr>
        <w:t> </w:t>
      </w:r>
      <w:r>
        <w:rPr>
          <w:sz w:val="24"/>
        </w:rPr>
        <w:t>for</w:t>
      </w:r>
      <w:r>
        <w:rPr>
          <w:spacing w:val="-3"/>
          <w:sz w:val="24"/>
        </w:rPr>
        <w:t> </w:t>
      </w:r>
      <w:r>
        <w:rPr>
          <w:sz w:val="24"/>
        </w:rPr>
        <w:t>insurance,</w:t>
      </w:r>
      <w:r>
        <w:rPr>
          <w:spacing w:val="-3"/>
          <w:sz w:val="24"/>
        </w:rPr>
        <w:t> </w:t>
      </w:r>
      <w:r>
        <w:rPr>
          <w:sz w:val="24"/>
        </w:rPr>
        <w:t>unless</w:t>
      </w:r>
      <w:r>
        <w:rPr>
          <w:spacing w:val="-2"/>
          <w:sz w:val="24"/>
        </w:rPr>
        <w:t> </w:t>
      </w:r>
      <w:r>
        <w:rPr>
          <w:sz w:val="24"/>
        </w:rPr>
        <w:t>the</w:t>
      </w:r>
      <w:r>
        <w:rPr>
          <w:spacing w:val="-5"/>
          <w:sz w:val="24"/>
        </w:rPr>
        <w:t> </w:t>
      </w:r>
      <w:r>
        <w:rPr>
          <w:sz w:val="24"/>
        </w:rPr>
        <w:t>insurance</w:t>
      </w:r>
      <w:r>
        <w:rPr>
          <w:spacing w:val="-3"/>
          <w:sz w:val="24"/>
        </w:rPr>
        <w:t> </w:t>
      </w:r>
      <w:r>
        <w:rPr>
          <w:sz w:val="24"/>
        </w:rPr>
        <w:t>is</w:t>
      </w:r>
      <w:r>
        <w:rPr>
          <w:spacing w:val="-3"/>
          <w:sz w:val="24"/>
        </w:rPr>
        <w:t> </w:t>
      </w:r>
      <w:r>
        <w:rPr>
          <w:sz w:val="24"/>
        </w:rPr>
        <w:t>required</w:t>
      </w:r>
      <w:r>
        <w:rPr>
          <w:spacing w:val="-3"/>
          <w:sz w:val="24"/>
        </w:rPr>
        <w:t> </w:t>
      </w:r>
      <w:r>
        <w:rPr>
          <w:sz w:val="24"/>
        </w:rPr>
        <w:t>for</w:t>
      </w:r>
      <w:r>
        <w:rPr>
          <w:spacing w:val="-3"/>
          <w:sz w:val="24"/>
        </w:rPr>
        <w:t> </w:t>
      </w:r>
      <w:r>
        <w:rPr>
          <w:sz w:val="24"/>
        </w:rPr>
        <w:t>a</w:t>
      </w:r>
      <w:r>
        <w:rPr>
          <w:spacing w:val="-3"/>
          <w:sz w:val="24"/>
        </w:rPr>
        <w:t> </w:t>
      </w:r>
      <w:r>
        <w:rPr>
          <w:sz w:val="24"/>
        </w:rPr>
        <w:t>student</w:t>
      </w:r>
      <w:r>
        <w:rPr>
          <w:spacing w:val="-3"/>
          <w:sz w:val="24"/>
        </w:rPr>
        <w:t> </w:t>
      </w:r>
      <w:r>
        <w:rPr>
          <w:sz w:val="24"/>
        </w:rPr>
        <w:t>to participate in an activity, class, or program;</w:t>
      </w:r>
    </w:p>
    <w:p>
      <w:pPr>
        <w:pStyle w:val="ListParagraph"/>
        <w:numPr>
          <w:ilvl w:val="1"/>
          <w:numId w:val="20"/>
        </w:numPr>
        <w:tabs>
          <w:tab w:pos="1530" w:val="left" w:leader="none"/>
        </w:tabs>
        <w:spacing w:line="240" w:lineRule="auto" w:before="0" w:after="0"/>
        <w:ind w:left="1530" w:right="0" w:hanging="330"/>
        <w:jc w:val="left"/>
        <w:rPr>
          <w:sz w:val="24"/>
        </w:rPr>
      </w:pPr>
      <w:r>
        <w:rPr>
          <w:sz w:val="24"/>
        </w:rPr>
        <w:t>a</w:t>
      </w:r>
      <w:r>
        <w:rPr>
          <w:spacing w:val="-4"/>
          <w:sz w:val="24"/>
        </w:rPr>
        <w:t> </w:t>
      </w:r>
      <w:r>
        <w:rPr>
          <w:sz w:val="24"/>
        </w:rPr>
        <w:t>charge</w:t>
      </w:r>
      <w:r>
        <w:rPr>
          <w:spacing w:val="-4"/>
          <w:sz w:val="24"/>
        </w:rPr>
        <w:t> </w:t>
      </w:r>
      <w:r>
        <w:rPr>
          <w:sz w:val="24"/>
        </w:rPr>
        <w:t>for</w:t>
      </w:r>
      <w:r>
        <w:rPr>
          <w:spacing w:val="-4"/>
          <w:sz w:val="24"/>
        </w:rPr>
        <w:t> </w:t>
      </w:r>
      <w:r>
        <w:rPr>
          <w:sz w:val="24"/>
        </w:rPr>
        <w:t>college</w:t>
      </w:r>
      <w:r>
        <w:rPr>
          <w:spacing w:val="-3"/>
          <w:sz w:val="24"/>
        </w:rPr>
        <w:t> </w:t>
      </w:r>
      <w:r>
        <w:rPr>
          <w:sz w:val="24"/>
        </w:rPr>
        <w:t>credit</w:t>
      </w:r>
      <w:r>
        <w:rPr>
          <w:spacing w:val="-4"/>
          <w:sz w:val="24"/>
        </w:rPr>
        <w:t> </w:t>
      </w:r>
      <w:r>
        <w:rPr>
          <w:sz w:val="24"/>
        </w:rPr>
        <w:t>related</w:t>
      </w:r>
      <w:r>
        <w:rPr>
          <w:spacing w:val="-4"/>
          <w:sz w:val="24"/>
        </w:rPr>
        <w:t> </w:t>
      </w:r>
      <w:r>
        <w:rPr>
          <w:sz w:val="24"/>
        </w:rPr>
        <w:t>to</w:t>
      </w:r>
      <w:r>
        <w:rPr>
          <w:spacing w:val="-3"/>
          <w:sz w:val="24"/>
        </w:rPr>
        <w:t> </w:t>
      </w:r>
      <w:r>
        <w:rPr>
          <w:sz w:val="24"/>
        </w:rPr>
        <w:t>the</w:t>
      </w:r>
      <w:r>
        <w:rPr>
          <w:spacing w:val="-4"/>
          <w:sz w:val="24"/>
        </w:rPr>
        <w:t> </w:t>
      </w:r>
      <w:r>
        <w:rPr>
          <w:sz w:val="24"/>
        </w:rPr>
        <w:t>successful</w:t>
      </w:r>
      <w:r>
        <w:rPr>
          <w:spacing w:val="-4"/>
          <w:sz w:val="24"/>
        </w:rPr>
        <w:t> </w:t>
      </w:r>
      <w:r>
        <w:rPr>
          <w:sz w:val="24"/>
        </w:rPr>
        <w:t>completion</w:t>
      </w:r>
      <w:r>
        <w:rPr>
          <w:spacing w:val="-3"/>
          <w:sz w:val="24"/>
        </w:rPr>
        <w:t> </w:t>
      </w:r>
      <w:r>
        <w:rPr>
          <w:spacing w:val="-5"/>
          <w:sz w:val="24"/>
        </w:rPr>
        <w:t>of:</w:t>
      </w:r>
    </w:p>
    <w:p>
      <w:pPr>
        <w:pStyle w:val="ListParagraph"/>
        <w:numPr>
          <w:ilvl w:val="2"/>
          <w:numId w:val="20"/>
        </w:numPr>
        <w:tabs>
          <w:tab w:pos="2664" w:val="left" w:leader="none"/>
        </w:tabs>
        <w:spacing w:line="240" w:lineRule="auto" w:before="1" w:after="0"/>
        <w:ind w:left="2664" w:right="0" w:hanging="384"/>
        <w:jc w:val="left"/>
        <w:rPr>
          <w:sz w:val="24"/>
        </w:rPr>
      </w:pPr>
      <w:r>
        <w:rPr>
          <w:sz w:val="24"/>
        </w:rPr>
        <w:t>a concurrent enrollment class; </w:t>
      </w:r>
      <w:r>
        <w:rPr>
          <w:spacing w:val="-5"/>
          <w:sz w:val="24"/>
        </w:rPr>
        <w:t>or</w:t>
      </w:r>
    </w:p>
    <w:p>
      <w:pPr>
        <w:pStyle w:val="ListParagraph"/>
        <w:numPr>
          <w:ilvl w:val="2"/>
          <w:numId w:val="20"/>
        </w:numPr>
        <w:tabs>
          <w:tab w:pos="2664" w:val="left" w:leader="none"/>
        </w:tabs>
        <w:spacing w:line="240" w:lineRule="auto" w:before="0" w:after="0"/>
        <w:ind w:left="2664" w:right="0" w:hanging="384"/>
        <w:jc w:val="left"/>
        <w:rPr>
          <w:sz w:val="24"/>
        </w:rPr>
      </w:pPr>
      <w:r>
        <w:rPr>
          <w:sz w:val="24"/>
        </w:rPr>
        <w:t>an</w:t>
      </w:r>
      <w:r>
        <w:rPr>
          <w:spacing w:val="-7"/>
          <w:sz w:val="24"/>
        </w:rPr>
        <w:t> </w:t>
      </w:r>
      <w:r>
        <w:rPr>
          <w:sz w:val="24"/>
        </w:rPr>
        <w:t>advanced</w:t>
      </w:r>
      <w:r>
        <w:rPr>
          <w:spacing w:val="-6"/>
          <w:sz w:val="24"/>
        </w:rPr>
        <w:t> </w:t>
      </w:r>
      <w:r>
        <w:rPr>
          <w:sz w:val="24"/>
        </w:rPr>
        <w:t>placement</w:t>
      </w:r>
      <w:r>
        <w:rPr>
          <w:spacing w:val="-6"/>
          <w:sz w:val="24"/>
        </w:rPr>
        <w:t> </w:t>
      </w:r>
      <w:r>
        <w:rPr>
          <w:sz w:val="24"/>
        </w:rPr>
        <w:t>examination;</w:t>
      </w:r>
      <w:r>
        <w:rPr>
          <w:spacing w:val="-6"/>
          <w:sz w:val="24"/>
        </w:rPr>
        <w:t> </w:t>
      </w:r>
      <w:r>
        <w:rPr>
          <w:spacing w:val="-5"/>
          <w:sz w:val="24"/>
        </w:rPr>
        <w:t>or</w:t>
      </w:r>
    </w:p>
    <w:p>
      <w:pPr>
        <w:spacing w:after="0" w:line="240" w:lineRule="auto"/>
        <w:jc w:val="left"/>
        <w:rPr>
          <w:sz w:val="24"/>
        </w:rPr>
        <w:sectPr>
          <w:pgSz w:w="12240" w:h="15840"/>
          <w:pgMar w:header="0" w:footer="523" w:top="1360" w:bottom="720" w:left="1320" w:right="1340"/>
        </w:sectPr>
      </w:pPr>
    </w:p>
    <w:p>
      <w:pPr>
        <w:pStyle w:val="ListParagraph"/>
        <w:numPr>
          <w:ilvl w:val="1"/>
          <w:numId w:val="20"/>
        </w:numPr>
        <w:tabs>
          <w:tab w:pos="1560" w:val="left" w:leader="none"/>
          <w:tab w:pos="1582" w:val="left" w:leader="none"/>
        </w:tabs>
        <w:spacing w:line="240" w:lineRule="auto" w:before="80" w:after="0"/>
        <w:ind w:left="1560" w:right="160" w:hanging="360"/>
        <w:jc w:val="left"/>
        <w:rPr>
          <w:sz w:val="24"/>
        </w:rPr>
      </w:pPr>
      <w:r>
        <w:rPr>
          <w:rFonts w:ascii="Times New Roman"/>
          <w:sz w:val="24"/>
        </w:rPr>
        <w:tab/>
      </w:r>
      <w:r>
        <w:rPr>
          <w:sz w:val="24"/>
        </w:rPr>
        <w:t>except</w:t>
      </w:r>
      <w:r>
        <w:rPr>
          <w:spacing w:val="-3"/>
          <w:sz w:val="24"/>
        </w:rPr>
        <w:t> </w:t>
      </w:r>
      <w:r>
        <w:rPr>
          <w:sz w:val="24"/>
        </w:rPr>
        <w:t>when</w:t>
      </w:r>
      <w:r>
        <w:rPr>
          <w:spacing w:val="-3"/>
          <w:sz w:val="24"/>
        </w:rPr>
        <w:t> </w:t>
      </w:r>
      <w:r>
        <w:rPr>
          <w:sz w:val="24"/>
        </w:rPr>
        <w:t>requested</w:t>
      </w:r>
      <w:r>
        <w:rPr>
          <w:spacing w:val="-3"/>
          <w:sz w:val="24"/>
        </w:rPr>
        <w:t> </w:t>
      </w:r>
      <w:r>
        <w:rPr>
          <w:sz w:val="24"/>
        </w:rPr>
        <w:t>or</w:t>
      </w:r>
      <w:r>
        <w:rPr>
          <w:spacing w:val="-3"/>
          <w:sz w:val="24"/>
        </w:rPr>
        <w:t> </w:t>
      </w:r>
      <w:r>
        <w:rPr>
          <w:sz w:val="24"/>
        </w:rPr>
        <w:t>required</w:t>
      </w:r>
      <w:r>
        <w:rPr>
          <w:spacing w:val="-3"/>
          <w:sz w:val="24"/>
        </w:rPr>
        <w:t> </w:t>
      </w:r>
      <w:r>
        <w:rPr>
          <w:sz w:val="24"/>
        </w:rPr>
        <w:t>by</w:t>
      </w:r>
      <w:r>
        <w:rPr>
          <w:spacing w:val="-3"/>
          <w:sz w:val="24"/>
        </w:rPr>
        <w:t> </w:t>
      </w:r>
      <w:r>
        <w:rPr>
          <w:sz w:val="24"/>
        </w:rPr>
        <w:t>the</w:t>
      </w:r>
      <w:r>
        <w:rPr>
          <w:spacing w:val="-3"/>
          <w:sz w:val="24"/>
        </w:rPr>
        <w:t> </w:t>
      </w:r>
      <w:r>
        <w:rPr>
          <w:sz w:val="24"/>
        </w:rPr>
        <w:t>School,</w:t>
      </w:r>
      <w:r>
        <w:rPr>
          <w:spacing w:val="-3"/>
          <w:sz w:val="24"/>
        </w:rPr>
        <w:t> </w:t>
      </w:r>
      <w:r>
        <w:rPr>
          <w:sz w:val="24"/>
        </w:rPr>
        <w:t>a</w:t>
      </w:r>
      <w:r>
        <w:rPr>
          <w:spacing w:val="-3"/>
          <w:sz w:val="24"/>
        </w:rPr>
        <w:t> </w:t>
      </w:r>
      <w:r>
        <w:rPr>
          <w:sz w:val="24"/>
        </w:rPr>
        <w:t>charge</w:t>
      </w:r>
      <w:r>
        <w:rPr>
          <w:spacing w:val="-3"/>
          <w:sz w:val="24"/>
        </w:rPr>
        <w:t> </w:t>
      </w:r>
      <w:r>
        <w:rPr>
          <w:sz w:val="24"/>
        </w:rPr>
        <w:t>for</w:t>
      </w:r>
      <w:r>
        <w:rPr>
          <w:spacing w:val="-3"/>
          <w:sz w:val="24"/>
        </w:rPr>
        <w:t> </w:t>
      </w:r>
      <w:r>
        <w:rPr>
          <w:sz w:val="24"/>
        </w:rPr>
        <w:t>a</w:t>
      </w:r>
      <w:r>
        <w:rPr>
          <w:spacing w:val="-3"/>
          <w:sz w:val="24"/>
        </w:rPr>
        <w:t> </w:t>
      </w:r>
      <w:r>
        <w:rPr>
          <w:sz w:val="24"/>
        </w:rPr>
        <w:t>personal consumable item such as a yearbook, class ring, letterman jacket or sweater, or other similar item;</w:t>
      </w:r>
    </w:p>
    <w:p>
      <w:pPr>
        <w:pStyle w:val="ListParagraph"/>
        <w:numPr>
          <w:ilvl w:val="0"/>
          <w:numId w:val="20"/>
        </w:numPr>
        <w:tabs>
          <w:tab w:pos="1198" w:val="left" w:leader="none"/>
          <w:tab w:pos="1200" w:val="left" w:leader="none"/>
        </w:tabs>
        <w:spacing w:line="240" w:lineRule="auto" w:before="0" w:after="0"/>
        <w:ind w:left="1200" w:right="123" w:hanging="360"/>
        <w:jc w:val="left"/>
        <w:rPr>
          <w:sz w:val="24"/>
        </w:rPr>
      </w:pPr>
      <w:r>
        <w:rPr>
          <w:sz w:val="24"/>
        </w:rPr>
        <w:t>is</w:t>
      </w:r>
      <w:r>
        <w:rPr>
          <w:spacing w:val="-3"/>
          <w:sz w:val="24"/>
        </w:rPr>
        <w:t> </w:t>
      </w:r>
      <w:r>
        <w:rPr>
          <w:sz w:val="24"/>
        </w:rPr>
        <w:t>subject</w:t>
      </w:r>
      <w:r>
        <w:rPr>
          <w:spacing w:val="-3"/>
          <w:sz w:val="24"/>
        </w:rPr>
        <w:t> </w:t>
      </w:r>
      <w:r>
        <w:rPr>
          <w:sz w:val="24"/>
        </w:rPr>
        <w:t>to</w:t>
      </w:r>
      <w:r>
        <w:rPr>
          <w:spacing w:val="-3"/>
          <w:sz w:val="24"/>
        </w:rPr>
        <w:t> </w:t>
      </w:r>
      <w:r>
        <w:rPr>
          <w:sz w:val="24"/>
        </w:rPr>
        <w:t>sales</w:t>
      </w:r>
      <w:r>
        <w:rPr>
          <w:spacing w:val="-3"/>
          <w:sz w:val="24"/>
        </w:rPr>
        <w:t> </w:t>
      </w:r>
      <w:r>
        <w:rPr>
          <w:sz w:val="24"/>
        </w:rPr>
        <w:t>tax</w:t>
      </w:r>
      <w:r>
        <w:rPr>
          <w:spacing w:val="-3"/>
          <w:sz w:val="24"/>
        </w:rPr>
        <w:t> </w:t>
      </w:r>
      <w:r>
        <w:rPr>
          <w:sz w:val="24"/>
        </w:rPr>
        <w:t>as</w:t>
      </w:r>
      <w:r>
        <w:rPr>
          <w:spacing w:val="-3"/>
          <w:sz w:val="24"/>
        </w:rPr>
        <w:t> </w:t>
      </w:r>
      <w:r>
        <w:rPr>
          <w:sz w:val="24"/>
        </w:rPr>
        <w:t>described</w:t>
      </w:r>
      <w:r>
        <w:rPr>
          <w:spacing w:val="-6"/>
          <w:sz w:val="24"/>
        </w:rPr>
        <w:t> </w:t>
      </w:r>
      <w:r>
        <w:rPr>
          <w:sz w:val="24"/>
        </w:rPr>
        <w:t>in</w:t>
      </w:r>
      <w:r>
        <w:rPr>
          <w:spacing w:val="-3"/>
          <w:sz w:val="24"/>
        </w:rPr>
        <w:t> </w:t>
      </w:r>
      <w:r>
        <w:rPr>
          <w:sz w:val="24"/>
        </w:rPr>
        <w:t>Utah</w:t>
      </w:r>
      <w:r>
        <w:rPr>
          <w:spacing w:val="-3"/>
          <w:sz w:val="24"/>
        </w:rPr>
        <w:t> </w:t>
      </w:r>
      <w:r>
        <w:rPr>
          <w:sz w:val="24"/>
        </w:rPr>
        <w:t>State</w:t>
      </w:r>
      <w:r>
        <w:rPr>
          <w:spacing w:val="-3"/>
          <w:sz w:val="24"/>
        </w:rPr>
        <w:t> </w:t>
      </w:r>
      <w:r>
        <w:rPr>
          <w:sz w:val="24"/>
        </w:rPr>
        <w:t>Tax</w:t>
      </w:r>
      <w:r>
        <w:rPr>
          <w:spacing w:val="-3"/>
          <w:sz w:val="24"/>
        </w:rPr>
        <w:t> </w:t>
      </w:r>
      <w:r>
        <w:rPr>
          <w:sz w:val="24"/>
        </w:rPr>
        <w:t>Commission</w:t>
      </w:r>
      <w:r>
        <w:rPr>
          <w:spacing w:val="-3"/>
          <w:sz w:val="24"/>
        </w:rPr>
        <w:t> </w:t>
      </w:r>
      <w:r>
        <w:rPr>
          <w:sz w:val="24"/>
        </w:rPr>
        <w:t>Publication 35, Sales Tax Information for Public and Private Elementary and Secondary Schools; or</w:t>
      </w:r>
    </w:p>
    <w:p>
      <w:pPr>
        <w:pStyle w:val="ListParagraph"/>
        <w:numPr>
          <w:ilvl w:val="0"/>
          <w:numId w:val="20"/>
        </w:numPr>
        <w:tabs>
          <w:tab w:pos="1186" w:val="left" w:leader="none"/>
          <w:tab w:pos="1200" w:val="left" w:leader="none"/>
        </w:tabs>
        <w:spacing w:line="240" w:lineRule="auto" w:before="0" w:after="0"/>
        <w:ind w:left="1200" w:right="198" w:hanging="360"/>
        <w:jc w:val="left"/>
        <w:rPr>
          <w:sz w:val="24"/>
        </w:rPr>
      </w:pPr>
      <w:r>
        <w:rPr>
          <w:sz w:val="24"/>
        </w:rPr>
        <w:t>by</w:t>
      </w:r>
      <w:r>
        <w:rPr>
          <w:spacing w:val="-3"/>
          <w:sz w:val="24"/>
        </w:rPr>
        <w:t> </w:t>
      </w:r>
      <w:r>
        <w:rPr>
          <w:sz w:val="24"/>
        </w:rPr>
        <w:t>Utah</w:t>
      </w:r>
      <w:r>
        <w:rPr>
          <w:spacing w:val="-3"/>
          <w:sz w:val="24"/>
        </w:rPr>
        <w:t> </w:t>
      </w:r>
      <w:r>
        <w:rPr>
          <w:sz w:val="24"/>
        </w:rPr>
        <w:t>Code,</w:t>
      </w:r>
      <w:r>
        <w:rPr>
          <w:spacing w:val="-3"/>
          <w:sz w:val="24"/>
        </w:rPr>
        <w:t> </w:t>
      </w:r>
      <w:r>
        <w:rPr>
          <w:sz w:val="24"/>
        </w:rPr>
        <w:t>federal</w:t>
      </w:r>
      <w:r>
        <w:rPr>
          <w:spacing w:val="-3"/>
          <w:sz w:val="24"/>
        </w:rPr>
        <w:t> </w:t>
      </w:r>
      <w:r>
        <w:rPr>
          <w:sz w:val="24"/>
        </w:rPr>
        <w:t>law,</w:t>
      </w:r>
      <w:r>
        <w:rPr>
          <w:spacing w:val="-3"/>
          <w:sz w:val="24"/>
        </w:rPr>
        <w:t> </w:t>
      </w:r>
      <w:r>
        <w:rPr>
          <w:sz w:val="24"/>
        </w:rPr>
        <w:t>or</w:t>
      </w:r>
      <w:r>
        <w:rPr>
          <w:spacing w:val="-3"/>
          <w:sz w:val="24"/>
        </w:rPr>
        <w:t> </w:t>
      </w:r>
      <w:r>
        <w:rPr>
          <w:sz w:val="24"/>
        </w:rPr>
        <w:t>State</w:t>
      </w:r>
      <w:r>
        <w:rPr>
          <w:spacing w:val="-6"/>
          <w:sz w:val="24"/>
        </w:rPr>
        <w:t> </w:t>
      </w:r>
      <w:r>
        <w:rPr>
          <w:sz w:val="24"/>
        </w:rPr>
        <w:t>Board</w:t>
      </w:r>
      <w:r>
        <w:rPr>
          <w:spacing w:val="-3"/>
          <w:sz w:val="24"/>
        </w:rPr>
        <w:t> </w:t>
      </w:r>
      <w:r>
        <w:rPr>
          <w:sz w:val="24"/>
        </w:rPr>
        <w:t>of</w:t>
      </w:r>
      <w:r>
        <w:rPr>
          <w:spacing w:val="-3"/>
          <w:sz w:val="24"/>
        </w:rPr>
        <w:t> </w:t>
      </w:r>
      <w:r>
        <w:rPr>
          <w:sz w:val="24"/>
        </w:rPr>
        <w:t>Education</w:t>
      </w:r>
      <w:r>
        <w:rPr>
          <w:spacing w:val="-3"/>
          <w:sz w:val="24"/>
        </w:rPr>
        <w:t> </w:t>
      </w:r>
      <w:r>
        <w:rPr>
          <w:sz w:val="24"/>
        </w:rPr>
        <w:t>rule</w:t>
      </w:r>
      <w:r>
        <w:rPr>
          <w:spacing w:val="-3"/>
          <w:sz w:val="24"/>
        </w:rPr>
        <w:t> </w:t>
      </w:r>
      <w:r>
        <w:rPr>
          <w:sz w:val="24"/>
        </w:rPr>
        <w:t>is</w:t>
      </w:r>
      <w:r>
        <w:rPr>
          <w:spacing w:val="-3"/>
          <w:sz w:val="24"/>
        </w:rPr>
        <w:t> </w:t>
      </w:r>
      <w:r>
        <w:rPr>
          <w:sz w:val="24"/>
        </w:rPr>
        <w:t>designated</w:t>
      </w:r>
      <w:r>
        <w:rPr>
          <w:spacing w:val="-3"/>
          <w:sz w:val="24"/>
        </w:rPr>
        <w:t> </w:t>
      </w:r>
      <w:r>
        <w:rPr>
          <w:sz w:val="24"/>
        </w:rPr>
        <w:t>not to be a fee, including:</w:t>
      </w:r>
    </w:p>
    <w:p>
      <w:pPr>
        <w:pStyle w:val="ListParagraph"/>
        <w:numPr>
          <w:ilvl w:val="1"/>
          <w:numId w:val="20"/>
        </w:numPr>
        <w:tabs>
          <w:tab w:pos="1477" w:val="left" w:leader="none"/>
        </w:tabs>
        <w:spacing w:line="240" w:lineRule="auto" w:before="0" w:after="0"/>
        <w:ind w:left="1477" w:right="0" w:hanging="277"/>
        <w:jc w:val="left"/>
        <w:rPr>
          <w:sz w:val="24"/>
        </w:rPr>
      </w:pPr>
      <w:r>
        <w:rPr>
          <w:sz w:val="24"/>
        </w:rPr>
        <w:t>a</w:t>
      </w:r>
      <w:r>
        <w:rPr>
          <w:spacing w:val="-4"/>
          <w:sz w:val="24"/>
        </w:rPr>
        <w:t> </w:t>
      </w:r>
      <w:r>
        <w:rPr>
          <w:sz w:val="24"/>
        </w:rPr>
        <w:t>School</w:t>
      </w:r>
      <w:r>
        <w:rPr>
          <w:spacing w:val="-4"/>
          <w:sz w:val="24"/>
        </w:rPr>
        <w:t> </w:t>
      </w:r>
      <w:r>
        <w:rPr>
          <w:sz w:val="24"/>
        </w:rPr>
        <w:t>uniform</w:t>
      </w:r>
      <w:r>
        <w:rPr>
          <w:spacing w:val="-3"/>
          <w:sz w:val="24"/>
        </w:rPr>
        <w:t> </w:t>
      </w:r>
      <w:r>
        <w:rPr>
          <w:sz w:val="24"/>
        </w:rPr>
        <w:t>as</w:t>
      </w:r>
      <w:r>
        <w:rPr>
          <w:spacing w:val="-4"/>
          <w:sz w:val="24"/>
        </w:rPr>
        <w:t> </w:t>
      </w:r>
      <w:r>
        <w:rPr>
          <w:sz w:val="24"/>
        </w:rPr>
        <w:t>provided</w:t>
      </w:r>
      <w:r>
        <w:rPr>
          <w:spacing w:val="-3"/>
          <w:sz w:val="24"/>
        </w:rPr>
        <w:t> </w:t>
      </w:r>
      <w:r>
        <w:rPr>
          <w:sz w:val="24"/>
        </w:rPr>
        <w:t>in</w:t>
      </w:r>
      <w:r>
        <w:rPr>
          <w:spacing w:val="-4"/>
          <w:sz w:val="24"/>
        </w:rPr>
        <w:t> </w:t>
      </w:r>
      <w:r>
        <w:rPr>
          <w:sz w:val="24"/>
        </w:rPr>
        <w:t>Utah</w:t>
      </w:r>
      <w:r>
        <w:rPr>
          <w:spacing w:val="-3"/>
          <w:sz w:val="24"/>
        </w:rPr>
        <w:t> </w:t>
      </w:r>
      <w:r>
        <w:rPr>
          <w:sz w:val="24"/>
        </w:rPr>
        <w:t>Code</w:t>
      </w:r>
      <w:r>
        <w:rPr>
          <w:spacing w:val="-4"/>
          <w:sz w:val="24"/>
        </w:rPr>
        <w:t> </w:t>
      </w:r>
      <w:r>
        <w:rPr>
          <w:sz w:val="24"/>
        </w:rPr>
        <w:t>§</w:t>
      </w:r>
      <w:r>
        <w:rPr>
          <w:spacing w:val="-3"/>
          <w:sz w:val="24"/>
        </w:rPr>
        <w:t> </w:t>
      </w:r>
      <w:r>
        <w:rPr>
          <w:sz w:val="24"/>
        </w:rPr>
        <w:t>53G-7-</w:t>
      </w:r>
      <w:r>
        <w:rPr>
          <w:spacing w:val="-4"/>
          <w:sz w:val="24"/>
        </w:rPr>
        <w:t>801;</w:t>
      </w:r>
    </w:p>
    <w:p>
      <w:pPr>
        <w:pStyle w:val="ListParagraph"/>
        <w:numPr>
          <w:ilvl w:val="1"/>
          <w:numId w:val="20"/>
        </w:numPr>
        <w:tabs>
          <w:tab w:pos="1530" w:val="left" w:leader="none"/>
        </w:tabs>
        <w:spacing w:line="240" w:lineRule="auto" w:before="0" w:after="0"/>
        <w:ind w:left="1530" w:right="0" w:hanging="330"/>
        <w:jc w:val="left"/>
        <w:rPr>
          <w:sz w:val="24"/>
        </w:rPr>
      </w:pPr>
      <w:r>
        <w:rPr>
          <w:sz w:val="24"/>
        </w:rPr>
        <w:t>a</w:t>
      </w:r>
      <w:r>
        <w:rPr>
          <w:spacing w:val="-4"/>
          <w:sz w:val="24"/>
        </w:rPr>
        <w:t> </w:t>
      </w:r>
      <w:r>
        <w:rPr>
          <w:sz w:val="24"/>
        </w:rPr>
        <w:t>School</w:t>
      </w:r>
      <w:r>
        <w:rPr>
          <w:spacing w:val="-3"/>
          <w:sz w:val="24"/>
        </w:rPr>
        <w:t> </w:t>
      </w:r>
      <w:r>
        <w:rPr>
          <w:sz w:val="24"/>
        </w:rPr>
        <w:t>lunch;</w:t>
      </w:r>
      <w:r>
        <w:rPr>
          <w:spacing w:val="-3"/>
          <w:sz w:val="24"/>
        </w:rPr>
        <w:t> </w:t>
      </w:r>
      <w:r>
        <w:rPr>
          <w:spacing w:val="-5"/>
          <w:sz w:val="24"/>
        </w:rPr>
        <w:t>or</w:t>
      </w:r>
    </w:p>
    <w:p>
      <w:pPr>
        <w:pStyle w:val="ListParagraph"/>
        <w:numPr>
          <w:ilvl w:val="1"/>
          <w:numId w:val="20"/>
        </w:numPr>
        <w:tabs>
          <w:tab w:pos="1560" w:val="left" w:leader="none"/>
          <w:tab w:pos="1582" w:val="left" w:leader="none"/>
        </w:tabs>
        <w:spacing w:line="240" w:lineRule="auto" w:before="0" w:after="0"/>
        <w:ind w:left="1560" w:right="719" w:hanging="360"/>
        <w:jc w:val="left"/>
        <w:rPr>
          <w:sz w:val="24"/>
        </w:rPr>
      </w:pPr>
      <w:r>
        <w:rPr>
          <w:rFonts w:ascii="Times New Roman"/>
          <w:sz w:val="24"/>
        </w:rPr>
        <w:tab/>
      </w:r>
      <w:r>
        <w:rPr>
          <w:sz w:val="24"/>
        </w:rPr>
        <w:t>a</w:t>
      </w:r>
      <w:r>
        <w:rPr>
          <w:spacing w:val="-3"/>
          <w:sz w:val="24"/>
        </w:rPr>
        <w:t> </w:t>
      </w:r>
      <w:r>
        <w:rPr>
          <w:sz w:val="24"/>
        </w:rPr>
        <w:t>charge</w:t>
      </w:r>
      <w:r>
        <w:rPr>
          <w:spacing w:val="-3"/>
          <w:sz w:val="24"/>
        </w:rPr>
        <w:t> </w:t>
      </w:r>
      <w:r>
        <w:rPr>
          <w:sz w:val="24"/>
        </w:rPr>
        <w:t>for</w:t>
      </w:r>
      <w:r>
        <w:rPr>
          <w:spacing w:val="-3"/>
          <w:sz w:val="24"/>
        </w:rPr>
        <w:t> </w:t>
      </w:r>
      <w:r>
        <w:rPr>
          <w:sz w:val="24"/>
        </w:rPr>
        <w:t>a</w:t>
      </w:r>
      <w:r>
        <w:rPr>
          <w:spacing w:val="-3"/>
          <w:sz w:val="24"/>
        </w:rPr>
        <w:t> </w:t>
      </w:r>
      <w:r>
        <w:rPr>
          <w:sz w:val="24"/>
        </w:rPr>
        <w:t>replacement</w:t>
      </w:r>
      <w:r>
        <w:rPr>
          <w:spacing w:val="-3"/>
          <w:sz w:val="24"/>
        </w:rPr>
        <w:t> </w:t>
      </w:r>
      <w:r>
        <w:rPr>
          <w:sz w:val="24"/>
        </w:rPr>
        <w:t>for</w:t>
      </w:r>
      <w:r>
        <w:rPr>
          <w:spacing w:val="-5"/>
          <w:sz w:val="24"/>
        </w:rPr>
        <w:t> </w:t>
      </w:r>
      <w:r>
        <w:rPr>
          <w:sz w:val="24"/>
        </w:rPr>
        <w:t>damaged</w:t>
      </w:r>
      <w:r>
        <w:rPr>
          <w:spacing w:val="-3"/>
          <w:sz w:val="24"/>
        </w:rPr>
        <w:t> </w:t>
      </w:r>
      <w:r>
        <w:rPr>
          <w:sz w:val="24"/>
        </w:rPr>
        <w:t>or</w:t>
      </w:r>
      <w:r>
        <w:rPr>
          <w:spacing w:val="-3"/>
          <w:sz w:val="24"/>
        </w:rPr>
        <w:t> </w:t>
      </w:r>
      <w:r>
        <w:rPr>
          <w:sz w:val="24"/>
        </w:rPr>
        <w:t>lost</w:t>
      </w:r>
      <w:r>
        <w:rPr>
          <w:spacing w:val="-3"/>
          <w:sz w:val="24"/>
        </w:rPr>
        <w:t> </w:t>
      </w:r>
      <w:r>
        <w:rPr>
          <w:sz w:val="24"/>
        </w:rPr>
        <w:t>School</w:t>
      </w:r>
      <w:r>
        <w:rPr>
          <w:spacing w:val="-3"/>
          <w:sz w:val="24"/>
        </w:rPr>
        <w:t> </w:t>
      </w:r>
      <w:r>
        <w:rPr>
          <w:sz w:val="24"/>
        </w:rPr>
        <w:t>equipment</w:t>
      </w:r>
      <w:r>
        <w:rPr>
          <w:spacing w:val="-3"/>
          <w:sz w:val="24"/>
        </w:rPr>
        <w:t> </w:t>
      </w:r>
      <w:r>
        <w:rPr>
          <w:sz w:val="24"/>
        </w:rPr>
        <w:t>or </w:t>
      </w:r>
      <w:r>
        <w:rPr>
          <w:spacing w:val="-2"/>
          <w:sz w:val="24"/>
        </w:rPr>
        <w:t>supplies.</w:t>
      </w:r>
    </w:p>
    <w:p>
      <w:pPr>
        <w:pStyle w:val="BodyText"/>
      </w:pPr>
    </w:p>
    <w:p>
      <w:pPr>
        <w:pStyle w:val="BodyText"/>
        <w:ind w:left="120"/>
      </w:pPr>
      <w:r>
        <w:rPr/>
        <w:t>"Provided,</w:t>
      </w:r>
      <w:r>
        <w:rPr>
          <w:spacing w:val="-5"/>
        </w:rPr>
        <w:t> </w:t>
      </w:r>
      <w:r>
        <w:rPr/>
        <w:t>sponsored,</w:t>
      </w:r>
      <w:r>
        <w:rPr>
          <w:spacing w:val="-4"/>
        </w:rPr>
        <w:t> </w:t>
      </w:r>
      <w:r>
        <w:rPr/>
        <w:t>or</w:t>
      </w:r>
      <w:r>
        <w:rPr>
          <w:spacing w:val="-5"/>
        </w:rPr>
        <w:t> </w:t>
      </w:r>
      <w:r>
        <w:rPr/>
        <w:t>supported</w:t>
      </w:r>
      <w:r>
        <w:rPr>
          <w:spacing w:val="-5"/>
        </w:rPr>
        <w:t> </w:t>
      </w:r>
      <w:r>
        <w:rPr/>
        <w:t>by</w:t>
      </w:r>
      <w:r>
        <w:rPr>
          <w:spacing w:val="-5"/>
        </w:rPr>
        <w:t> </w:t>
      </w:r>
      <w:r>
        <w:rPr/>
        <w:t>the</w:t>
      </w:r>
      <w:r>
        <w:rPr>
          <w:spacing w:val="-4"/>
        </w:rPr>
        <w:t> </w:t>
      </w:r>
      <w:r>
        <w:rPr>
          <w:spacing w:val="-2"/>
        </w:rPr>
        <w:t>School"</w:t>
      </w:r>
    </w:p>
    <w:p>
      <w:pPr>
        <w:pStyle w:val="ListParagraph"/>
        <w:numPr>
          <w:ilvl w:val="0"/>
          <w:numId w:val="21"/>
        </w:numPr>
        <w:tabs>
          <w:tab w:pos="1200" w:val="left" w:leader="none"/>
        </w:tabs>
        <w:spacing w:line="240" w:lineRule="auto" w:before="1" w:after="0"/>
        <w:ind w:left="1200" w:right="691" w:hanging="360"/>
        <w:jc w:val="left"/>
        <w:rPr>
          <w:sz w:val="24"/>
        </w:rPr>
      </w:pPr>
      <w:r>
        <w:rPr>
          <w:sz w:val="24"/>
        </w:rPr>
        <w:t>means</w:t>
      </w:r>
      <w:r>
        <w:rPr>
          <w:spacing w:val="-4"/>
          <w:sz w:val="24"/>
        </w:rPr>
        <w:t> </w:t>
      </w:r>
      <w:r>
        <w:rPr>
          <w:sz w:val="24"/>
        </w:rPr>
        <w:t>an</w:t>
      </w:r>
      <w:r>
        <w:rPr>
          <w:spacing w:val="-5"/>
          <w:sz w:val="24"/>
        </w:rPr>
        <w:t> </w:t>
      </w:r>
      <w:r>
        <w:rPr>
          <w:sz w:val="24"/>
        </w:rPr>
        <w:t>activity,</w:t>
      </w:r>
      <w:r>
        <w:rPr>
          <w:spacing w:val="-4"/>
          <w:sz w:val="24"/>
        </w:rPr>
        <w:t> </w:t>
      </w:r>
      <w:r>
        <w:rPr>
          <w:sz w:val="24"/>
        </w:rPr>
        <w:t>class,</w:t>
      </w:r>
      <w:r>
        <w:rPr>
          <w:spacing w:val="-4"/>
          <w:sz w:val="24"/>
        </w:rPr>
        <w:t> </w:t>
      </w:r>
      <w:r>
        <w:rPr>
          <w:sz w:val="24"/>
        </w:rPr>
        <w:t>program,</w:t>
      </w:r>
      <w:r>
        <w:rPr>
          <w:spacing w:val="-4"/>
          <w:sz w:val="24"/>
        </w:rPr>
        <w:t> </w:t>
      </w:r>
      <w:r>
        <w:rPr>
          <w:sz w:val="24"/>
        </w:rPr>
        <w:t>fundraiser,</w:t>
      </w:r>
      <w:r>
        <w:rPr>
          <w:spacing w:val="-4"/>
          <w:sz w:val="24"/>
        </w:rPr>
        <w:t> </w:t>
      </w:r>
      <w:r>
        <w:rPr>
          <w:sz w:val="24"/>
        </w:rPr>
        <w:t>club,</w:t>
      </w:r>
      <w:r>
        <w:rPr>
          <w:spacing w:val="-4"/>
          <w:sz w:val="24"/>
        </w:rPr>
        <w:t> </w:t>
      </w:r>
      <w:r>
        <w:rPr>
          <w:sz w:val="24"/>
        </w:rPr>
        <w:t>camp,</w:t>
      </w:r>
      <w:r>
        <w:rPr>
          <w:spacing w:val="-4"/>
          <w:sz w:val="24"/>
        </w:rPr>
        <w:t> </w:t>
      </w:r>
      <w:r>
        <w:rPr>
          <w:sz w:val="24"/>
        </w:rPr>
        <w:t>clinic,</w:t>
      </w:r>
      <w:r>
        <w:rPr>
          <w:spacing w:val="-4"/>
          <w:sz w:val="24"/>
        </w:rPr>
        <w:t> </w:t>
      </w:r>
      <w:r>
        <w:rPr>
          <w:sz w:val="24"/>
        </w:rPr>
        <w:t>or</w:t>
      </w:r>
      <w:r>
        <w:rPr>
          <w:spacing w:val="-4"/>
          <w:sz w:val="24"/>
        </w:rPr>
        <w:t> </w:t>
      </w:r>
      <w:r>
        <w:rPr>
          <w:sz w:val="24"/>
        </w:rPr>
        <w:t>other event that:</w:t>
      </w:r>
    </w:p>
    <w:p>
      <w:pPr>
        <w:pStyle w:val="ListParagraph"/>
        <w:numPr>
          <w:ilvl w:val="1"/>
          <w:numId w:val="21"/>
        </w:numPr>
        <w:tabs>
          <w:tab w:pos="1477" w:val="left" w:leader="none"/>
        </w:tabs>
        <w:spacing w:line="240" w:lineRule="auto" w:before="0" w:after="0"/>
        <w:ind w:left="1477" w:right="0" w:hanging="277"/>
        <w:jc w:val="left"/>
        <w:rPr>
          <w:sz w:val="24"/>
        </w:rPr>
      </w:pPr>
      <w:r>
        <w:rPr>
          <w:sz w:val="24"/>
        </w:rPr>
        <w:t>is</w:t>
      </w:r>
      <w:r>
        <w:rPr>
          <w:spacing w:val="-4"/>
          <w:sz w:val="24"/>
        </w:rPr>
        <w:t> </w:t>
      </w:r>
      <w:r>
        <w:rPr>
          <w:sz w:val="24"/>
        </w:rPr>
        <w:t>authorized</w:t>
      </w:r>
      <w:r>
        <w:rPr>
          <w:spacing w:val="-4"/>
          <w:sz w:val="24"/>
        </w:rPr>
        <w:t> </w:t>
      </w:r>
      <w:r>
        <w:rPr>
          <w:sz w:val="24"/>
        </w:rPr>
        <w:t>by</w:t>
      </w:r>
      <w:r>
        <w:rPr>
          <w:spacing w:val="-4"/>
          <w:sz w:val="24"/>
        </w:rPr>
        <w:t> </w:t>
      </w:r>
      <w:r>
        <w:rPr>
          <w:sz w:val="24"/>
        </w:rPr>
        <w:t>the</w:t>
      </w:r>
      <w:r>
        <w:rPr>
          <w:spacing w:val="-4"/>
          <w:sz w:val="24"/>
        </w:rPr>
        <w:t> </w:t>
      </w:r>
      <w:r>
        <w:rPr>
          <w:sz w:val="24"/>
        </w:rPr>
        <w:t>School;</w:t>
      </w:r>
      <w:r>
        <w:rPr>
          <w:spacing w:val="-3"/>
          <w:sz w:val="24"/>
        </w:rPr>
        <w:t> </w:t>
      </w:r>
      <w:r>
        <w:rPr>
          <w:spacing w:val="-5"/>
          <w:sz w:val="24"/>
        </w:rPr>
        <w:t>or</w:t>
      </w:r>
    </w:p>
    <w:p>
      <w:pPr>
        <w:pStyle w:val="ListParagraph"/>
        <w:numPr>
          <w:ilvl w:val="1"/>
          <w:numId w:val="21"/>
        </w:numPr>
        <w:tabs>
          <w:tab w:pos="1530" w:val="left" w:leader="none"/>
        </w:tabs>
        <w:spacing w:line="240" w:lineRule="auto" w:before="0" w:after="0"/>
        <w:ind w:left="1530" w:right="0" w:hanging="330"/>
        <w:jc w:val="left"/>
        <w:rPr>
          <w:sz w:val="24"/>
        </w:rPr>
      </w:pPr>
      <w:r>
        <w:rPr>
          <w:sz w:val="24"/>
        </w:rPr>
        <w:t>satisfies</w:t>
      </w:r>
      <w:r>
        <w:rPr>
          <w:spacing w:val="-6"/>
          <w:sz w:val="24"/>
        </w:rPr>
        <w:t> </w:t>
      </w:r>
      <w:r>
        <w:rPr>
          <w:sz w:val="24"/>
        </w:rPr>
        <w:t>at</w:t>
      </w:r>
      <w:r>
        <w:rPr>
          <w:spacing w:val="-4"/>
          <w:sz w:val="24"/>
        </w:rPr>
        <w:t> </w:t>
      </w:r>
      <w:r>
        <w:rPr>
          <w:sz w:val="24"/>
        </w:rPr>
        <w:t>least</w:t>
      </w:r>
      <w:r>
        <w:rPr>
          <w:spacing w:val="-3"/>
          <w:sz w:val="24"/>
        </w:rPr>
        <w:t> </w:t>
      </w:r>
      <w:r>
        <w:rPr>
          <w:sz w:val="24"/>
        </w:rPr>
        <w:t>one</w:t>
      </w:r>
      <w:r>
        <w:rPr>
          <w:spacing w:val="-6"/>
          <w:sz w:val="24"/>
        </w:rPr>
        <w:t> </w:t>
      </w:r>
      <w:r>
        <w:rPr>
          <w:sz w:val="24"/>
        </w:rPr>
        <w:t>of</w:t>
      </w:r>
      <w:r>
        <w:rPr>
          <w:spacing w:val="-3"/>
          <w:sz w:val="24"/>
        </w:rPr>
        <w:t> </w:t>
      </w:r>
      <w:r>
        <w:rPr>
          <w:sz w:val="24"/>
        </w:rPr>
        <w:t>the</w:t>
      </w:r>
      <w:r>
        <w:rPr>
          <w:spacing w:val="-4"/>
          <w:sz w:val="24"/>
        </w:rPr>
        <w:t> </w:t>
      </w:r>
      <w:r>
        <w:rPr>
          <w:sz w:val="24"/>
        </w:rPr>
        <w:t>following</w:t>
      </w:r>
      <w:r>
        <w:rPr>
          <w:spacing w:val="-3"/>
          <w:sz w:val="24"/>
        </w:rPr>
        <w:t> </w:t>
      </w:r>
      <w:r>
        <w:rPr>
          <w:spacing w:val="-2"/>
          <w:sz w:val="24"/>
        </w:rPr>
        <w:t>conditions:</w:t>
      </w:r>
    </w:p>
    <w:p>
      <w:pPr>
        <w:pStyle w:val="ListParagraph"/>
        <w:numPr>
          <w:ilvl w:val="2"/>
          <w:numId w:val="21"/>
        </w:numPr>
        <w:tabs>
          <w:tab w:pos="2666" w:val="left" w:leader="none"/>
        </w:tabs>
        <w:spacing w:line="240" w:lineRule="auto" w:before="0" w:after="0"/>
        <w:ind w:left="2280" w:right="414" w:firstLine="0"/>
        <w:jc w:val="left"/>
        <w:rPr>
          <w:sz w:val="24"/>
        </w:rPr>
      </w:pPr>
      <w:r>
        <w:rPr>
          <w:sz w:val="24"/>
        </w:rPr>
        <w:t>the activity, class, program, fundraiser, club, camp, clinic, or other</w:t>
      </w:r>
      <w:r>
        <w:rPr>
          <w:spacing w:val="-4"/>
          <w:sz w:val="24"/>
        </w:rPr>
        <w:t> </w:t>
      </w:r>
      <w:r>
        <w:rPr>
          <w:sz w:val="24"/>
        </w:rPr>
        <w:t>event</w:t>
      </w:r>
      <w:r>
        <w:rPr>
          <w:spacing w:val="-4"/>
          <w:sz w:val="24"/>
        </w:rPr>
        <w:t> </w:t>
      </w:r>
      <w:r>
        <w:rPr>
          <w:sz w:val="24"/>
        </w:rPr>
        <w:t>is</w:t>
      </w:r>
      <w:r>
        <w:rPr>
          <w:spacing w:val="-4"/>
          <w:sz w:val="24"/>
        </w:rPr>
        <w:t> </w:t>
      </w:r>
      <w:r>
        <w:rPr>
          <w:sz w:val="24"/>
        </w:rPr>
        <w:t>managed</w:t>
      </w:r>
      <w:r>
        <w:rPr>
          <w:spacing w:val="-4"/>
          <w:sz w:val="24"/>
        </w:rPr>
        <w:t> </w:t>
      </w:r>
      <w:r>
        <w:rPr>
          <w:sz w:val="24"/>
        </w:rPr>
        <w:t>or</w:t>
      </w:r>
      <w:r>
        <w:rPr>
          <w:spacing w:val="-4"/>
          <w:sz w:val="24"/>
        </w:rPr>
        <w:t> </w:t>
      </w:r>
      <w:r>
        <w:rPr>
          <w:sz w:val="24"/>
        </w:rPr>
        <w:t>supervised</w:t>
      </w:r>
      <w:r>
        <w:rPr>
          <w:spacing w:val="-4"/>
          <w:sz w:val="24"/>
        </w:rPr>
        <w:t> </w:t>
      </w:r>
      <w:r>
        <w:rPr>
          <w:sz w:val="24"/>
        </w:rPr>
        <w:t>by</w:t>
      </w:r>
      <w:r>
        <w:rPr>
          <w:spacing w:val="-4"/>
          <w:sz w:val="24"/>
        </w:rPr>
        <w:t> </w:t>
      </w:r>
      <w:r>
        <w:rPr>
          <w:sz w:val="24"/>
        </w:rPr>
        <w:t>the</w:t>
      </w:r>
      <w:r>
        <w:rPr>
          <w:spacing w:val="-4"/>
          <w:sz w:val="24"/>
        </w:rPr>
        <w:t> </w:t>
      </w:r>
      <w:r>
        <w:rPr>
          <w:sz w:val="24"/>
        </w:rPr>
        <w:t>School,</w:t>
      </w:r>
      <w:r>
        <w:rPr>
          <w:spacing w:val="-4"/>
          <w:sz w:val="24"/>
        </w:rPr>
        <w:t> </w:t>
      </w:r>
      <w:r>
        <w:rPr>
          <w:sz w:val="24"/>
        </w:rPr>
        <w:t>or</w:t>
      </w:r>
      <w:r>
        <w:rPr>
          <w:spacing w:val="-4"/>
          <w:sz w:val="24"/>
        </w:rPr>
        <w:t> </w:t>
      </w:r>
      <w:r>
        <w:rPr>
          <w:sz w:val="24"/>
        </w:rPr>
        <w:t>a</w:t>
      </w:r>
      <w:r>
        <w:rPr>
          <w:spacing w:val="-4"/>
          <w:sz w:val="24"/>
        </w:rPr>
        <w:t> </w:t>
      </w:r>
      <w:r>
        <w:rPr>
          <w:sz w:val="24"/>
        </w:rPr>
        <w:t>School employee in the employees School employment capacity;</w:t>
      </w:r>
    </w:p>
    <w:p>
      <w:pPr>
        <w:pStyle w:val="ListParagraph"/>
        <w:numPr>
          <w:ilvl w:val="2"/>
          <w:numId w:val="21"/>
        </w:numPr>
        <w:tabs>
          <w:tab w:pos="2666" w:val="left" w:leader="none"/>
        </w:tabs>
        <w:spacing w:line="240" w:lineRule="auto" w:before="0" w:after="0"/>
        <w:ind w:left="2280" w:right="558" w:firstLine="0"/>
        <w:jc w:val="left"/>
        <w:rPr>
          <w:sz w:val="24"/>
        </w:rPr>
      </w:pPr>
      <w:r>
        <w:rPr>
          <w:sz w:val="24"/>
        </w:rPr>
        <w:t>the</w:t>
      </w:r>
      <w:r>
        <w:rPr>
          <w:spacing w:val="-5"/>
          <w:sz w:val="24"/>
        </w:rPr>
        <w:t> </w:t>
      </w:r>
      <w:r>
        <w:rPr>
          <w:sz w:val="24"/>
        </w:rPr>
        <w:t>activity,</w:t>
      </w:r>
      <w:r>
        <w:rPr>
          <w:spacing w:val="-5"/>
          <w:sz w:val="24"/>
        </w:rPr>
        <w:t> </w:t>
      </w:r>
      <w:r>
        <w:rPr>
          <w:sz w:val="24"/>
        </w:rPr>
        <w:t>class,</w:t>
      </w:r>
      <w:r>
        <w:rPr>
          <w:spacing w:val="-5"/>
          <w:sz w:val="24"/>
        </w:rPr>
        <w:t> </w:t>
      </w:r>
      <w:r>
        <w:rPr>
          <w:sz w:val="24"/>
        </w:rPr>
        <w:t>program,</w:t>
      </w:r>
      <w:r>
        <w:rPr>
          <w:spacing w:val="-5"/>
          <w:sz w:val="24"/>
        </w:rPr>
        <w:t> </w:t>
      </w:r>
      <w:r>
        <w:rPr>
          <w:sz w:val="24"/>
        </w:rPr>
        <w:t>fundraiser,</w:t>
      </w:r>
      <w:r>
        <w:rPr>
          <w:spacing w:val="-5"/>
          <w:sz w:val="24"/>
        </w:rPr>
        <w:t> </w:t>
      </w:r>
      <w:r>
        <w:rPr>
          <w:sz w:val="24"/>
        </w:rPr>
        <w:t>club,</w:t>
      </w:r>
      <w:r>
        <w:rPr>
          <w:spacing w:val="-5"/>
          <w:sz w:val="24"/>
        </w:rPr>
        <w:t> </w:t>
      </w:r>
      <w:r>
        <w:rPr>
          <w:sz w:val="24"/>
        </w:rPr>
        <w:t>camp,</w:t>
      </w:r>
      <w:r>
        <w:rPr>
          <w:spacing w:val="-5"/>
          <w:sz w:val="24"/>
        </w:rPr>
        <w:t> </w:t>
      </w:r>
      <w:r>
        <w:rPr>
          <w:sz w:val="24"/>
        </w:rPr>
        <w:t>clinic,</w:t>
      </w:r>
      <w:r>
        <w:rPr>
          <w:spacing w:val="-5"/>
          <w:sz w:val="24"/>
        </w:rPr>
        <w:t> </w:t>
      </w:r>
      <w:r>
        <w:rPr>
          <w:sz w:val="24"/>
        </w:rPr>
        <w:t>or other event uses, more than inconsequentially, the School's facilities, equipment, or other School resources; or</w:t>
      </w:r>
    </w:p>
    <w:p>
      <w:pPr>
        <w:pStyle w:val="ListParagraph"/>
        <w:numPr>
          <w:ilvl w:val="2"/>
          <w:numId w:val="21"/>
        </w:numPr>
        <w:tabs>
          <w:tab w:pos="2679" w:val="left" w:leader="none"/>
        </w:tabs>
        <w:spacing w:line="240" w:lineRule="auto" w:before="0" w:after="0"/>
        <w:ind w:left="2280" w:right="475" w:firstLine="0"/>
        <w:jc w:val="left"/>
        <w:rPr>
          <w:sz w:val="24"/>
        </w:rPr>
      </w:pPr>
      <w:r>
        <w:rPr>
          <w:sz w:val="24"/>
        </w:rPr>
        <w:t>the activity, class, program, fundraising event, club, camp, clinic, or other event is supported or subsidized, more than inconsequentially,</w:t>
      </w:r>
      <w:r>
        <w:rPr>
          <w:spacing w:val="-6"/>
          <w:sz w:val="24"/>
        </w:rPr>
        <w:t> </w:t>
      </w:r>
      <w:r>
        <w:rPr>
          <w:sz w:val="24"/>
        </w:rPr>
        <w:t>by</w:t>
      </w:r>
      <w:r>
        <w:rPr>
          <w:spacing w:val="-6"/>
          <w:sz w:val="24"/>
        </w:rPr>
        <w:t> </w:t>
      </w:r>
      <w:r>
        <w:rPr>
          <w:sz w:val="24"/>
        </w:rPr>
        <w:t>public</w:t>
      </w:r>
      <w:r>
        <w:rPr>
          <w:spacing w:val="-6"/>
          <w:sz w:val="24"/>
        </w:rPr>
        <w:t> </w:t>
      </w:r>
      <w:r>
        <w:rPr>
          <w:sz w:val="24"/>
        </w:rPr>
        <w:t>funds,</w:t>
      </w:r>
      <w:r>
        <w:rPr>
          <w:spacing w:val="-7"/>
          <w:sz w:val="24"/>
        </w:rPr>
        <w:t> </w:t>
      </w:r>
      <w:r>
        <w:rPr>
          <w:sz w:val="24"/>
        </w:rPr>
        <w:t>including</w:t>
      </w:r>
      <w:r>
        <w:rPr>
          <w:spacing w:val="-6"/>
          <w:sz w:val="24"/>
        </w:rPr>
        <w:t> </w:t>
      </w:r>
      <w:r>
        <w:rPr>
          <w:sz w:val="24"/>
        </w:rPr>
        <w:t>the</w:t>
      </w:r>
      <w:r>
        <w:rPr>
          <w:spacing w:val="-6"/>
          <w:sz w:val="24"/>
        </w:rPr>
        <w:t> </w:t>
      </w:r>
      <w:r>
        <w:rPr>
          <w:sz w:val="24"/>
        </w:rPr>
        <w:t>School's</w:t>
      </w:r>
      <w:r>
        <w:rPr>
          <w:spacing w:val="-6"/>
          <w:sz w:val="24"/>
        </w:rPr>
        <w:t> </w:t>
      </w:r>
      <w:r>
        <w:rPr>
          <w:sz w:val="24"/>
        </w:rPr>
        <w:t>activity funds or minimum school program dollars.</w:t>
      </w:r>
    </w:p>
    <w:p>
      <w:pPr>
        <w:pStyle w:val="ListParagraph"/>
        <w:numPr>
          <w:ilvl w:val="0"/>
          <w:numId w:val="21"/>
        </w:numPr>
        <w:tabs>
          <w:tab w:pos="1200" w:val="left" w:leader="none"/>
        </w:tabs>
        <w:spacing w:line="240" w:lineRule="auto" w:before="0" w:after="0"/>
        <w:ind w:left="1200" w:right="668" w:hanging="360"/>
        <w:jc w:val="left"/>
        <w:rPr>
          <w:sz w:val="24"/>
        </w:rPr>
      </w:pPr>
      <w:r>
        <w:rPr>
          <w:sz w:val="24"/>
        </w:rPr>
        <w:t>does</w:t>
      </w:r>
      <w:r>
        <w:rPr>
          <w:spacing w:val="-3"/>
          <w:sz w:val="24"/>
        </w:rPr>
        <w:t> </w:t>
      </w:r>
      <w:r>
        <w:rPr>
          <w:sz w:val="24"/>
        </w:rPr>
        <w:t>not</w:t>
      </w:r>
      <w:r>
        <w:rPr>
          <w:spacing w:val="-3"/>
          <w:sz w:val="24"/>
        </w:rPr>
        <w:t> </w:t>
      </w:r>
      <w:r>
        <w:rPr>
          <w:sz w:val="24"/>
        </w:rPr>
        <w:t>include</w:t>
      </w:r>
      <w:r>
        <w:rPr>
          <w:spacing w:val="-3"/>
          <w:sz w:val="24"/>
        </w:rPr>
        <w:t> </w:t>
      </w:r>
      <w:r>
        <w:rPr>
          <w:sz w:val="24"/>
        </w:rPr>
        <w:t>an</w:t>
      </w:r>
      <w:r>
        <w:rPr>
          <w:spacing w:val="-3"/>
          <w:sz w:val="24"/>
        </w:rPr>
        <w:t> </w:t>
      </w:r>
      <w:r>
        <w:rPr>
          <w:sz w:val="24"/>
        </w:rPr>
        <w:t>activity,</w:t>
      </w:r>
      <w:r>
        <w:rPr>
          <w:spacing w:val="-3"/>
          <w:sz w:val="24"/>
        </w:rPr>
        <w:t> </w:t>
      </w:r>
      <w:r>
        <w:rPr>
          <w:sz w:val="24"/>
        </w:rPr>
        <w:t>class,</w:t>
      </w:r>
      <w:r>
        <w:rPr>
          <w:spacing w:val="-3"/>
          <w:sz w:val="24"/>
        </w:rPr>
        <w:t> </w:t>
      </w:r>
      <w:r>
        <w:rPr>
          <w:sz w:val="24"/>
        </w:rPr>
        <w:t>or</w:t>
      </w:r>
      <w:r>
        <w:rPr>
          <w:spacing w:val="-6"/>
          <w:sz w:val="24"/>
        </w:rPr>
        <w:t> </w:t>
      </w:r>
      <w:r>
        <w:rPr>
          <w:sz w:val="24"/>
        </w:rPr>
        <w:t>program</w:t>
      </w:r>
      <w:r>
        <w:rPr>
          <w:spacing w:val="-3"/>
          <w:sz w:val="24"/>
        </w:rPr>
        <w:t> </w:t>
      </w:r>
      <w:r>
        <w:rPr>
          <w:sz w:val="24"/>
        </w:rPr>
        <w:t>that</w:t>
      </w:r>
      <w:r>
        <w:rPr>
          <w:spacing w:val="-3"/>
          <w:sz w:val="24"/>
        </w:rPr>
        <w:t> </w:t>
      </w:r>
      <w:r>
        <w:rPr>
          <w:sz w:val="24"/>
        </w:rPr>
        <w:t>meets</w:t>
      </w:r>
      <w:r>
        <w:rPr>
          <w:spacing w:val="-3"/>
          <w:sz w:val="24"/>
        </w:rPr>
        <w:t> </w:t>
      </w:r>
      <w:r>
        <w:rPr>
          <w:sz w:val="24"/>
        </w:rPr>
        <w:t>the</w:t>
      </w:r>
      <w:r>
        <w:rPr>
          <w:spacing w:val="-3"/>
          <w:sz w:val="24"/>
        </w:rPr>
        <w:t> </w:t>
      </w:r>
      <w:r>
        <w:rPr>
          <w:sz w:val="24"/>
        </w:rPr>
        <w:t>criteria</w:t>
      </w:r>
      <w:r>
        <w:rPr>
          <w:spacing w:val="-3"/>
          <w:sz w:val="24"/>
        </w:rPr>
        <w:t> </w:t>
      </w:r>
      <w:r>
        <w:rPr>
          <w:sz w:val="24"/>
        </w:rPr>
        <w:t>of</w:t>
      </w:r>
      <w:r>
        <w:rPr>
          <w:spacing w:val="-3"/>
          <w:sz w:val="24"/>
        </w:rPr>
        <w:t> </w:t>
      </w:r>
      <w:r>
        <w:rPr>
          <w:sz w:val="24"/>
        </w:rPr>
        <w:t>a noncurricular club as described in Title 53G, Chapter 7, Part 7, Student </w:t>
      </w:r>
      <w:r>
        <w:rPr>
          <w:spacing w:val="-2"/>
          <w:sz w:val="24"/>
        </w:rPr>
        <w:t>Clubs.</w:t>
      </w:r>
    </w:p>
    <w:p>
      <w:pPr>
        <w:pStyle w:val="BodyText"/>
        <w:spacing w:before="10"/>
        <w:rPr>
          <w:sz w:val="23"/>
        </w:rPr>
      </w:pPr>
    </w:p>
    <w:p>
      <w:pPr>
        <w:pStyle w:val="BodyText"/>
        <w:ind w:left="120"/>
      </w:pPr>
      <w:r>
        <w:rPr/>
        <w:t>“Provision</w:t>
      </w:r>
      <w:r>
        <w:rPr>
          <w:spacing w:val="-4"/>
        </w:rPr>
        <w:t> </w:t>
      </w:r>
      <w:r>
        <w:rPr/>
        <w:t>in</w:t>
      </w:r>
      <w:r>
        <w:rPr>
          <w:spacing w:val="-3"/>
        </w:rPr>
        <w:t> </w:t>
      </w:r>
      <w:r>
        <w:rPr/>
        <w:t>lieu</w:t>
      </w:r>
      <w:r>
        <w:rPr>
          <w:spacing w:val="-3"/>
        </w:rPr>
        <w:t> </w:t>
      </w:r>
      <w:r>
        <w:rPr/>
        <w:t>of</w:t>
      </w:r>
      <w:r>
        <w:rPr>
          <w:spacing w:val="-3"/>
        </w:rPr>
        <w:t> </w:t>
      </w:r>
      <w:r>
        <w:rPr/>
        <w:t>fee</w:t>
      </w:r>
      <w:r>
        <w:rPr>
          <w:spacing w:val="-3"/>
        </w:rPr>
        <w:t> </w:t>
      </w:r>
      <w:r>
        <w:rPr>
          <w:spacing w:val="-2"/>
        </w:rPr>
        <w:t>waiver”</w:t>
      </w:r>
    </w:p>
    <w:p>
      <w:pPr>
        <w:pStyle w:val="ListParagraph"/>
        <w:numPr>
          <w:ilvl w:val="0"/>
          <w:numId w:val="22"/>
        </w:numPr>
        <w:tabs>
          <w:tab w:pos="1198" w:val="left" w:leader="none"/>
        </w:tabs>
        <w:spacing w:line="240" w:lineRule="auto" w:before="0" w:after="0"/>
        <w:ind w:left="1198" w:right="0" w:hanging="358"/>
        <w:jc w:val="left"/>
        <w:rPr>
          <w:sz w:val="24"/>
        </w:rPr>
      </w:pPr>
      <w:r>
        <w:rPr>
          <w:sz w:val="24"/>
        </w:rPr>
        <w:t>means</w:t>
      </w:r>
      <w:r>
        <w:rPr>
          <w:spacing w:val="-6"/>
          <w:sz w:val="24"/>
        </w:rPr>
        <w:t> </w:t>
      </w:r>
      <w:r>
        <w:rPr>
          <w:sz w:val="24"/>
        </w:rPr>
        <w:t>an</w:t>
      </w:r>
      <w:r>
        <w:rPr>
          <w:spacing w:val="-3"/>
          <w:sz w:val="24"/>
        </w:rPr>
        <w:t> </w:t>
      </w:r>
      <w:r>
        <w:rPr>
          <w:sz w:val="24"/>
        </w:rPr>
        <w:t>alternative</w:t>
      </w:r>
      <w:r>
        <w:rPr>
          <w:spacing w:val="-4"/>
          <w:sz w:val="24"/>
        </w:rPr>
        <w:t> </w:t>
      </w:r>
      <w:r>
        <w:rPr>
          <w:sz w:val="24"/>
        </w:rPr>
        <w:t>to</w:t>
      </w:r>
      <w:r>
        <w:rPr>
          <w:spacing w:val="-3"/>
          <w:sz w:val="24"/>
        </w:rPr>
        <w:t> </w:t>
      </w:r>
      <w:r>
        <w:rPr>
          <w:sz w:val="24"/>
        </w:rPr>
        <w:t>fee</w:t>
      </w:r>
      <w:r>
        <w:rPr>
          <w:spacing w:val="-4"/>
          <w:sz w:val="24"/>
        </w:rPr>
        <w:t> </w:t>
      </w:r>
      <w:r>
        <w:rPr>
          <w:sz w:val="24"/>
        </w:rPr>
        <w:t>payment</w:t>
      </w:r>
      <w:r>
        <w:rPr>
          <w:spacing w:val="-3"/>
          <w:sz w:val="24"/>
        </w:rPr>
        <w:t> </w:t>
      </w:r>
      <w:r>
        <w:rPr>
          <w:sz w:val="24"/>
        </w:rPr>
        <w:t>or</w:t>
      </w:r>
      <w:r>
        <w:rPr>
          <w:spacing w:val="-4"/>
          <w:sz w:val="24"/>
        </w:rPr>
        <w:t> </w:t>
      </w:r>
      <w:r>
        <w:rPr>
          <w:sz w:val="24"/>
        </w:rPr>
        <w:t>waiver</w:t>
      </w:r>
      <w:r>
        <w:rPr>
          <w:spacing w:val="-3"/>
          <w:sz w:val="24"/>
        </w:rPr>
        <w:t> </w:t>
      </w:r>
      <w:r>
        <w:rPr>
          <w:sz w:val="24"/>
        </w:rPr>
        <w:t>of</w:t>
      </w:r>
      <w:r>
        <w:rPr>
          <w:spacing w:val="-4"/>
          <w:sz w:val="24"/>
        </w:rPr>
        <w:t> </w:t>
      </w:r>
      <w:r>
        <w:rPr>
          <w:sz w:val="24"/>
        </w:rPr>
        <w:t>fee</w:t>
      </w:r>
      <w:r>
        <w:rPr>
          <w:spacing w:val="-3"/>
          <w:sz w:val="24"/>
        </w:rPr>
        <w:t> </w:t>
      </w:r>
      <w:r>
        <w:rPr>
          <w:sz w:val="24"/>
        </w:rPr>
        <w:t>payment;</w:t>
      </w:r>
      <w:r>
        <w:rPr>
          <w:spacing w:val="-3"/>
          <w:sz w:val="24"/>
        </w:rPr>
        <w:t> </w:t>
      </w:r>
      <w:r>
        <w:rPr>
          <w:spacing w:val="-5"/>
          <w:sz w:val="24"/>
        </w:rPr>
        <w:t>and</w:t>
      </w:r>
    </w:p>
    <w:p>
      <w:pPr>
        <w:pStyle w:val="ListParagraph"/>
        <w:numPr>
          <w:ilvl w:val="0"/>
          <w:numId w:val="22"/>
        </w:numPr>
        <w:tabs>
          <w:tab w:pos="1198" w:val="left" w:leader="none"/>
          <w:tab w:pos="1200" w:val="left" w:leader="none"/>
        </w:tabs>
        <w:spacing w:line="240" w:lineRule="auto" w:before="0" w:after="0"/>
        <w:ind w:left="1200" w:right="544" w:hanging="360"/>
        <w:jc w:val="left"/>
        <w:rPr>
          <w:sz w:val="24"/>
        </w:rPr>
      </w:pPr>
      <w:r>
        <w:rPr>
          <w:sz w:val="24"/>
        </w:rPr>
        <w:t>does</w:t>
      </w:r>
      <w:r>
        <w:rPr>
          <w:spacing w:val="-3"/>
          <w:sz w:val="24"/>
        </w:rPr>
        <w:t> </w:t>
      </w:r>
      <w:r>
        <w:rPr>
          <w:sz w:val="24"/>
        </w:rPr>
        <w:t>not</w:t>
      </w:r>
      <w:r>
        <w:rPr>
          <w:spacing w:val="-3"/>
          <w:sz w:val="24"/>
        </w:rPr>
        <w:t> </w:t>
      </w:r>
      <w:r>
        <w:rPr>
          <w:sz w:val="24"/>
        </w:rPr>
        <w:t>include</w:t>
      </w:r>
      <w:r>
        <w:rPr>
          <w:spacing w:val="-3"/>
          <w:sz w:val="24"/>
        </w:rPr>
        <w:t> </w:t>
      </w:r>
      <w:r>
        <w:rPr>
          <w:sz w:val="24"/>
        </w:rPr>
        <w:t>a</w:t>
      </w:r>
      <w:r>
        <w:rPr>
          <w:spacing w:val="-3"/>
          <w:sz w:val="24"/>
        </w:rPr>
        <w:t> </w:t>
      </w:r>
      <w:r>
        <w:rPr>
          <w:sz w:val="24"/>
        </w:rPr>
        <w:t>plan</w:t>
      </w:r>
      <w:r>
        <w:rPr>
          <w:spacing w:val="-3"/>
          <w:sz w:val="24"/>
        </w:rPr>
        <w:t> </w:t>
      </w:r>
      <w:r>
        <w:rPr>
          <w:sz w:val="24"/>
        </w:rPr>
        <w:t>under</w:t>
      </w:r>
      <w:r>
        <w:rPr>
          <w:spacing w:val="-3"/>
          <w:sz w:val="24"/>
        </w:rPr>
        <w:t> </w:t>
      </w:r>
      <w:r>
        <w:rPr>
          <w:sz w:val="24"/>
        </w:rPr>
        <w:t>which</w:t>
      </w:r>
      <w:r>
        <w:rPr>
          <w:spacing w:val="-3"/>
          <w:sz w:val="24"/>
        </w:rPr>
        <w:t> </w:t>
      </w:r>
      <w:r>
        <w:rPr>
          <w:sz w:val="24"/>
        </w:rPr>
        <w:t>fees</w:t>
      </w:r>
      <w:r>
        <w:rPr>
          <w:spacing w:val="-3"/>
          <w:sz w:val="24"/>
        </w:rPr>
        <w:t> </w:t>
      </w:r>
      <w:r>
        <w:rPr>
          <w:sz w:val="24"/>
        </w:rPr>
        <w:t>are</w:t>
      </w:r>
      <w:r>
        <w:rPr>
          <w:spacing w:val="-3"/>
          <w:sz w:val="24"/>
        </w:rPr>
        <w:t> </w:t>
      </w:r>
      <w:r>
        <w:rPr>
          <w:sz w:val="24"/>
        </w:rPr>
        <w:t>paid</w:t>
      </w:r>
      <w:r>
        <w:rPr>
          <w:spacing w:val="-3"/>
          <w:sz w:val="24"/>
        </w:rPr>
        <w:t> </w:t>
      </w:r>
      <w:r>
        <w:rPr>
          <w:sz w:val="24"/>
        </w:rPr>
        <w:t>in</w:t>
      </w:r>
      <w:r>
        <w:rPr>
          <w:spacing w:val="-3"/>
          <w:sz w:val="24"/>
        </w:rPr>
        <w:t> </w:t>
      </w:r>
      <w:r>
        <w:rPr>
          <w:sz w:val="24"/>
        </w:rPr>
        <w:t>installments</w:t>
      </w:r>
      <w:r>
        <w:rPr>
          <w:spacing w:val="-3"/>
          <w:sz w:val="24"/>
        </w:rPr>
        <w:t> </w:t>
      </w:r>
      <w:r>
        <w:rPr>
          <w:sz w:val="24"/>
        </w:rPr>
        <w:t>or</w:t>
      </w:r>
      <w:r>
        <w:rPr>
          <w:spacing w:val="-3"/>
          <w:sz w:val="24"/>
        </w:rPr>
        <w:t> </w:t>
      </w:r>
      <w:r>
        <w:rPr>
          <w:sz w:val="24"/>
        </w:rPr>
        <w:t>under some other delayed payment arrangement.</w:t>
      </w:r>
    </w:p>
    <w:p>
      <w:pPr>
        <w:pStyle w:val="BodyText"/>
      </w:pPr>
    </w:p>
    <w:p>
      <w:pPr>
        <w:pStyle w:val="BodyText"/>
        <w:ind w:left="120"/>
      </w:pPr>
      <w:r>
        <w:rPr/>
        <w:t>"Requested</w:t>
      </w:r>
      <w:r>
        <w:rPr>
          <w:spacing w:val="-3"/>
        </w:rPr>
        <w:t> </w:t>
      </w:r>
      <w:r>
        <w:rPr/>
        <w:t>or</w:t>
      </w:r>
      <w:r>
        <w:rPr>
          <w:spacing w:val="-3"/>
        </w:rPr>
        <w:t> </w:t>
      </w:r>
      <w:r>
        <w:rPr/>
        <w:t>required</w:t>
      </w:r>
      <w:r>
        <w:rPr>
          <w:spacing w:val="-3"/>
        </w:rPr>
        <w:t> </w:t>
      </w:r>
      <w:r>
        <w:rPr/>
        <w:t>by</w:t>
      </w:r>
      <w:r>
        <w:rPr>
          <w:spacing w:val="-3"/>
        </w:rPr>
        <w:t> </w:t>
      </w:r>
      <w:r>
        <w:rPr/>
        <w:t>the</w:t>
      </w:r>
      <w:r>
        <w:rPr>
          <w:spacing w:val="-3"/>
        </w:rPr>
        <w:t> </w:t>
      </w:r>
      <w:r>
        <w:rPr/>
        <w:t>School</w:t>
      </w:r>
      <w:r>
        <w:rPr>
          <w:spacing w:val="-3"/>
        </w:rPr>
        <w:t> </w:t>
      </w:r>
      <w:r>
        <w:rPr/>
        <w:t>as</w:t>
      </w:r>
      <w:r>
        <w:rPr>
          <w:spacing w:val="-3"/>
        </w:rPr>
        <w:t> </w:t>
      </w:r>
      <w:r>
        <w:rPr/>
        <w:t>a</w:t>
      </w:r>
      <w:r>
        <w:rPr>
          <w:spacing w:val="-3"/>
        </w:rPr>
        <w:t> </w:t>
      </w:r>
      <w:r>
        <w:rPr/>
        <w:t>condition</w:t>
      </w:r>
      <w:r>
        <w:rPr>
          <w:spacing w:val="-3"/>
        </w:rPr>
        <w:t> </w:t>
      </w:r>
      <w:r>
        <w:rPr/>
        <w:t>to</w:t>
      </w:r>
      <w:r>
        <w:rPr>
          <w:spacing w:val="-3"/>
        </w:rPr>
        <w:t> </w:t>
      </w:r>
      <w:r>
        <w:rPr/>
        <w:t>a</w:t>
      </w:r>
      <w:r>
        <w:rPr>
          <w:spacing w:val="-3"/>
        </w:rPr>
        <w:t> </w:t>
      </w:r>
      <w:r>
        <w:rPr/>
        <w:t>student's</w:t>
      </w:r>
      <w:r>
        <w:rPr>
          <w:spacing w:val="-3"/>
        </w:rPr>
        <w:t> </w:t>
      </w:r>
      <w:r>
        <w:rPr/>
        <w:t>participation"</w:t>
      </w:r>
      <w:r>
        <w:rPr>
          <w:spacing w:val="-3"/>
        </w:rPr>
        <w:t> </w:t>
      </w:r>
      <w:r>
        <w:rPr/>
        <w:t>means something of monetary value that is impliedly or explicitly mandated or necessary for a student, parent, or family to provide so that a student may:</w:t>
      </w:r>
    </w:p>
    <w:p>
      <w:pPr>
        <w:pStyle w:val="ListParagraph"/>
        <w:numPr>
          <w:ilvl w:val="0"/>
          <w:numId w:val="23"/>
        </w:numPr>
        <w:tabs>
          <w:tab w:pos="1198" w:val="left" w:leader="none"/>
        </w:tabs>
        <w:spacing w:line="240" w:lineRule="auto" w:before="0" w:after="0"/>
        <w:ind w:left="1198" w:right="0" w:hanging="358"/>
        <w:jc w:val="left"/>
        <w:rPr>
          <w:sz w:val="24"/>
        </w:rPr>
      </w:pPr>
      <w:r>
        <w:rPr>
          <w:sz w:val="24"/>
        </w:rPr>
        <w:t>fully</w:t>
      </w:r>
      <w:r>
        <w:rPr>
          <w:spacing w:val="-5"/>
          <w:sz w:val="24"/>
        </w:rPr>
        <w:t> </w:t>
      </w:r>
      <w:r>
        <w:rPr>
          <w:sz w:val="24"/>
        </w:rPr>
        <w:t>participate</w:t>
      </w:r>
      <w:r>
        <w:rPr>
          <w:spacing w:val="-3"/>
          <w:sz w:val="24"/>
        </w:rPr>
        <w:t> </w:t>
      </w:r>
      <w:r>
        <w:rPr>
          <w:sz w:val="24"/>
        </w:rPr>
        <w:t>in</w:t>
      </w:r>
      <w:r>
        <w:rPr>
          <w:spacing w:val="-2"/>
          <w:sz w:val="24"/>
        </w:rPr>
        <w:t> </w:t>
      </w:r>
      <w:r>
        <w:rPr>
          <w:sz w:val="24"/>
        </w:rPr>
        <w:t>school</w:t>
      </w:r>
      <w:r>
        <w:rPr>
          <w:spacing w:val="-3"/>
          <w:sz w:val="24"/>
        </w:rPr>
        <w:t> </w:t>
      </w:r>
      <w:r>
        <w:rPr>
          <w:sz w:val="24"/>
        </w:rPr>
        <w:t>or</w:t>
      </w:r>
      <w:r>
        <w:rPr>
          <w:spacing w:val="-2"/>
          <w:sz w:val="24"/>
        </w:rPr>
        <w:t> </w:t>
      </w:r>
      <w:r>
        <w:rPr>
          <w:sz w:val="24"/>
        </w:rPr>
        <w:t>in</w:t>
      </w:r>
      <w:r>
        <w:rPr>
          <w:spacing w:val="-5"/>
          <w:sz w:val="24"/>
        </w:rPr>
        <w:t> </w:t>
      </w:r>
      <w:r>
        <w:rPr>
          <w:sz w:val="24"/>
        </w:rPr>
        <w:t>a</w:t>
      </w:r>
      <w:r>
        <w:rPr>
          <w:spacing w:val="-2"/>
          <w:sz w:val="24"/>
        </w:rPr>
        <w:t> </w:t>
      </w:r>
      <w:r>
        <w:rPr>
          <w:sz w:val="24"/>
        </w:rPr>
        <w:t>School</w:t>
      </w:r>
      <w:r>
        <w:rPr>
          <w:spacing w:val="-3"/>
          <w:sz w:val="24"/>
        </w:rPr>
        <w:t> </w:t>
      </w:r>
      <w:r>
        <w:rPr>
          <w:sz w:val="24"/>
        </w:rPr>
        <w:t>activity,</w:t>
      </w:r>
      <w:r>
        <w:rPr>
          <w:spacing w:val="-2"/>
          <w:sz w:val="24"/>
        </w:rPr>
        <w:t> </w:t>
      </w:r>
      <w:r>
        <w:rPr>
          <w:sz w:val="24"/>
        </w:rPr>
        <w:t>class,</w:t>
      </w:r>
      <w:r>
        <w:rPr>
          <w:spacing w:val="-3"/>
          <w:sz w:val="24"/>
        </w:rPr>
        <w:t> </w:t>
      </w:r>
      <w:r>
        <w:rPr>
          <w:sz w:val="24"/>
        </w:rPr>
        <w:t>or</w:t>
      </w:r>
      <w:r>
        <w:rPr>
          <w:spacing w:val="-2"/>
          <w:sz w:val="24"/>
        </w:rPr>
        <w:t> program;</w:t>
      </w:r>
    </w:p>
    <w:p>
      <w:pPr>
        <w:pStyle w:val="ListParagraph"/>
        <w:numPr>
          <w:ilvl w:val="0"/>
          <w:numId w:val="23"/>
        </w:numPr>
        <w:tabs>
          <w:tab w:pos="1198" w:val="left" w:leader="none"/>
        </w:tabs>
        <w:spacing w:line="240" w:lineRule="auto" w:before="0" w:after="0"/>
        <w:ind w:left="1198" w:right="0" w:hanging="358"/>
        <w:jc w:val="left"/>
        <w:rPr>
          <w:sz w:val="24"/>
        </w:rPr>
      </w:pPr>
      <w:r>
        <w:rPr>
          <w:sz w:val="24"/>
        </w:rPr>
        <w:t>successfully</w:t>
      </w:r>
      <w:r>
        <w:rPr>
          <w:spacing w:val="-6"/>
          <w:sz w:val="24"/>
        </w:rPr>
        <w:t> </w:t>
      </w:r>
      <w:r>
        <w:rPr>
          <w:sz w:val="24"/>
        </w:rPr>
        <w:t>complete</w:t>
      </w:r>
      <w:r>
        <w:rPr>
          <w:spacing w:val="-3"/>
          <w:sz w:val="24"/>
        </w:rPr>
        <w:t> </w:t>
      </w:r>
      <w:r>
        <w:rPr>
          <w:sz w:val="24"/>
        </w:rPr>
        <w:t>a</w:t>
      </w:r>
      <w:r>
        <w:rPr>
          <w:spacing w:val="-4"/>
          <w:sz w:val="24"/>
        </w:rPr>
        <w:t> </w:t>
      </w:r>
      <w:r>
        <w:rPr>
          <w:sz w:val="24"/>
        </w:rPr>
        <w:t>School</w:t>
      </w:r>
      <w:r>
        <w:rPr>
          <w:spacing w:val="-4"/>
          <w:sz w:val="24"/>
        </w:rPr>
        <w:t> </w:t>
      </w:r>
      <w:r>
        <w:rPr>
          <w:sz w:val="24"/>
        </w:rPr>
        <w:t>class</w:t>
      </w:r>
      <w:r>
        <w:rPr>
          <w:spacing w:val="-4"/>
          <w:sz w:val="24"/>
        </w:rPr>
        <w:t> </w:t>
      </w:r>
      <w:r>
        <w:rPr>
          <w:sz w:val="24"/>
        </w:rPr>
        <w:t>for</w:t>
      </w:r>
      <w:r>
        <w:rPr>
          <w:spacing w:val="-3"/>
          <w:sz w:val="24"/>
        </w:rPr>
        <w:t> </w:t>
      </w:r>
      <w:r>
        <w:rPr>
          <w:sz w:val="24"/>
        </w:rPr>
        <w:t>the</w:t>
      </w:r>
      <w:r>
        <w:rPr>
          <w:spacing w:val="-4"/>
          <w:sz w:val="24"/>
        </w:rPr>
        <w:t> </w:t>
      </w:r>
      <w:r>
        <w:rPr>
          <w:sz w:val="24"/>
        </w:rPr>
        <w:t>highest</w:t>
      </w:r>
      <w:r>
        <w:rPr>
          <w:spacing w:val="-3"/>
          <w:sz w:val="24"/>
        </w:rPr>
        <w:t> </w:t>
      </w:r>
      <w:r>
        <w:rPr>
          <w:sz w:val="24"/>
        </w:rPr>
        <w:t>grade;</w:t>
      </w:r>
      <w:r>
        <w:rPr>
          <w:spacing w:val="-3"/>
          <w:sz w:val="24"/>
        </w:rPr>
        <w:t> </w:t>
      </w:r>
      <w:r>
        <w:rPr>
          <w:spacing w:val="-5"/>
          <w:sz w:val="24"/>
        </w:rPr>
        <w:t>or</w:t>
      </w:r>
    </w:p>
    <w:p>
      <w:pPr>
        <w:pStyle w:val="ListParagraph"/>
        <w:numPr>
          <w:ilvl w:val="0"/>
          <w:numId w:val="23"/>
        </w:numPr>
        <w:tabs>
          <w:tab w:pos="1184" w:val="left" w:leader="none"/>
          <w:tab w:pos="1200" w:val="left" w:leader="none"/>
        </w:tabs>
        <w:spacing w:line="240" w:lineRule="auto" w:before="0" w:after="0"/>
        <w:ind w:left="1200" w:right="642" w:hanging="360"/>
        <w:jc w:val="left"/>
        <w:rPr>
          <w:sz w:val="24"/>
        </w:rPr>
      </w:pPr>
      <w:r>
        <w:rPr>
          <w:sz w:val="24"/>
        </w:rPr>
        <w:t>avoid</w:t>
      </w:r>
      <w:r>
        <w:rPr>
          <w:spacing w:val="-3"/>
          <w:sz w:val="24"/>
        </w:rPr>
        <w:t> </w:t>
      </w:r>
      <w:r>
        <w:rPr>
          <w:sz w:val="24"/>
        </w:rPr>
        <w:t>a</w:t>
      </w:r>
      <w:r>
        <w:rPr>
          <w:spacing w:val="-3"/>
          <w:sz w:val="24"/>
        </w:rPr>
        <w:t> </w:t>
      </w:r>
      <w:r>
        <w:rPr>
          <w:sz w:val="24"/>
        </w:rPr>
        <w:t>direct</w:t>
      </w:r>
      <w:r>
        <w:rPr>
          <w:spacing w:val="-3"/>
          <w:sz w:val="24"/>
        </w:rPr>
        <w:t> </w:t>
      </w:r>
      <w:r>
        <w:rPr>
          <w:sz w:val="24"/>
        </w:rPr>
        <w:t>or</w:t>
      </w:r>
      <w:r>
        <w:rPr>
          <w:spacing w:val="-3"/>
          <w:sz w:val="24"/>
        </w:rPr>
        <w:t> </w:t>
      </w:r>
      <w:r>
        <w:rPr>
          <w:sz w:val="24"/>
        </w:rPr>
        <w:t>indirect</w:t>
      </w:r>
      <w:r>
        <w:rPr>
          <w:spacing w:val="-3"/>
          <w:sz w:val="24"/>
        </w:rPr>
        <w:t> </w:t>
      </w:r>
      <w:r>
        <w:rPr>
          <w:sz w:val="24"/>
        </w:rPr>
        <w:t>limitation</w:t>
      </w:r>
      <w:r>
        <w:rPr>
          <w:spacing w:val="-4"/>
          <w:sz w:val="24"/>
        </w:rPr>
        <w:t> </w:t>
      </w:r>
      <w:r>
        <w:rPr>
          <w:sz w:val="24"/>
        </w:rPr>
        <w:t>on</w:t>
      </w:r>
      <w:r>
        <w:rPr>
          <w:spacing w:val="-3"/>
          <w:sz w:val="24"/>
        </w:rPr>
        <w:t> </w:t>
      </w:r>
      <w:r>
        <w:rPr>
          <w:sz w:val="24"/>
        </w:rPr>
        <w:t>full</w:t>
      </w:r>
      <w:r>
        <w:rPr>
          <w:spacing w:val="-3"/>
          <w:sz w:val="24"/>
        </w:rPr>
        <w:t> </w:t>
      </w:r>
      <w:r>
        <w:rPr>
          <w:sz w:val="24"/>
        </w:rPr>
        <w:t>participation</w:t>
      </w:r>
      <w:r>
        <w:rPr>
          <w:spacing w:val="-3"/>
          <w:sz w:val="24"/>
        </w:rPr>
        <w:t> </w:t>
      </w:r>
      <w:r>
        <w:rPr>
          <w:sz w:val="24"/>
        </w:rPr>
        <w:t>in</w:t>
      </w:r>
      <w:r>
        <w:rPr>
          <w:spacing w:val="-3"/>
          <w:sz w:val="24"/>
        </w:rPr>
        <w:t> </w:t>
      </w:r>
      <w:r>
        <w:rPr>
          <w:sz w:val="24"/>
        </w:rPr>
        <w:t>a</w:t>
      </w:r>
      <w:r>
        <w:rPr>
          <w:spacing w:val="-3"/>
          <w:sz w:val="24"/>
        </w:rPr>
        <w:t> </w:t>
      </w:r>
      <w:r>
        <w:rPr>
          <w:sz w:val="24"/>
        </w:rPr>
        <w:t>School</w:t>
      </w:r>
      <w:r>
        <w:rPr>
          <w:spacing w:val="-3"/>
          <w:sz w:val="24"/>
        </w:rPr>
        <w:t> </w:t>
      </w:r>
      <w:r>
        <w:rPr>
          <w:sz w:val="24"/>
        </w:rPr>
        <w:t>activity, class, or program, including limitations created by:</w:t>
      </w:r>
    </w:p>
    <w:p>
      <w:pPr>
        <w:pStyle w:val="ListParagraph"/>
        <w:numPr>
          <w:ilvl w:val="1"/>
          <w:numId w:val="23"/>
        </w:numPr>
        <w:tabs>
          <w:tab w:pos="1479" w:val="left" w:leader="none"/>
        </w:tabs>
        <w:spacing w:line="240" w:lineRule="auto" w:before="1" w:after="0"/>
        <w:ind w:left="1479" w:right="0" w:hanging="279"/>
        <w:jc w:val="left"/>
        <w:rPr>
          <w:sz w:val="24"/>
        </w:rPr>
      </w:pPr>
      <w:r>
        <w:rPr>
          <w:sz w:val="24"/>
        </w:rPr>
        <w:t>peer</w:t>
      </w:r>
      <w:r>
        <w:rPr>
          <w:spacing w:val="-2"/>
          <w:sz w:val="24"/>
        </w:rPr>
        <w:t> </w:t>
      </w:r>
      <w:r>
        <w:rPr>
          <w:sz w:val="24"/>
        </w:rPr>
        <w:t>pressure,</w:t>
      </w:r>
      <w:r>
        <w:rPr>
          <w:spacing w:val="-2"/>
          <w:sz w:val="24"/>
        </w:rPr>
        <w:t> </w:t>
      </w:r>
      <w:r>
        <w:rPr>
          <w:sz w:val="24"/>
        </w:rPr>
        <w:t>shaming,</w:t>
      </w:r>
      <w:r>
        <w:rPr>
          <w:spacing w:val="-2"/>
          <w:sz w:val="24"/>
        </w:rPr>
        <w:t> </w:t>
      </w:r>
      <w:r>
        <w:rPr>
          <w:sz w:val="24"/>
        </w:rPr>
        <w:t>stigmatizing,</w:t>
      </w:r>
      <w:r>
        <w:rPr>
          <w:spacing w:val="-1"/>
          <w:sz w:val="24"/>
        </w:rPr>
        <w:t> </w:t>
      </w:r>
      <w:r>
        <w:rPr>
          <w:sz w:val="24"/>
        </w:rPr>
        <w:t>bullying,</w:t>
      </w:r>
      <w:r>
        <w:rPr>
          <w:spacing w:val="-2"/>
          <w:sz w:val="24"/>
        </w:rPr>
        <w:t> </w:t>
      </w:r>
      <w:r>
        <w:rPr>
          <w:sz w:val="24"/>
        </w:rPr>
        <w:t>or</w:t>
      </w:r>
      <w:r>
        <w:rPr>
          <w:spacing w:val="-2"/>
          <w:sz w:val="24"/>
        </w:rPr>
        <w:t> </w:t>
      </w:r>
      <w:r>
        <w:rPr>
          <w:sz w:val="24"/>
        </w:rPr>
        <w:t>the</w:t>
      </w:r>
      <w:r>
        <w:rPr>
          <w:spacing w:val="-2"/>
          <w:sz w:val="24"/>
        </w:rPr>
        <w:t> </w:t>
      </w:r>
      <w:r>
        <w:rPr>
          <w:sz w:val="24"/>
        </w:rPr>
        <w:t>like;</w:t>
      </w:r>
      <w:r>
        <w:rPr>
          <w:spacing w:val="-1"/>
          <w:sz w:val="24"/>
        </w:rPr>
        <w:t> </w:t>
      </w:r>
      <w:r>
        <w:rPr>
          <w:spacing w:val="-5"/>
          <w:sz w:val="24"/>
        </w:rPr>
        <w:t>or</w:t>
      </w:r>
    </w:p>
    <w:p>
      <w:pPr>
        <w:spacing w:after="0" w:line="240" w:lineRule="auto"/>
        <w:jc w:val="left"/>
        <w:rPr>
          <w:sz w:val="24"/>
        </w:rPr>
        <w:sectPr>
          <w:pgSz w:w="12240" w:h="15840"/>
          <w:pgMar w:header="0" w:footer="523" w:top="1360" w:bottom="720" w:left="1320" w:right="1340"/>
        </w:sectPr>
      </w:pPr>
    </w:p>
    <w:p>
      <w:pPr>
        <w:pStyle w:val="ListParagraph"/>
        <w:numPr>
          <w:ilvl w:val="1"/>
          <w:numId w:val="23"/>
        </w:numPr>
        <w:tabs>
          <w:tab w:pos="1530" w:val="left" w:leader="none"/>
          <w:tab w:pos="1560" w:val="left" w:leader="none"/>
        </w:tabs>
        <w:spacing w:line="240" w:lineRule="auto" w:before="80" w:after="0"/>
        <w:ind w:left="1560" w:right="613" w:hanging="360"/>
        <w:jc w:val="left"/>
        <w:rPr>
          <w:sz w:val="24"/>
        </w:rPr>
      </w:pPr>
      <w:r>
        <w:rPr/>
        <mc:AlternateContent>
          <mc:Choice Requires="wps">
            <w:drawing>
              <wp:anchor distT="0" distB="0" distL="0" distR="0" allowOverlap="1" layoutInCell="1" locked="0" behindDoc="0" simplePos="0" relativeHeight="15744512">
                <wp:simplePos x="0" y="0"/>
                <wp:positionH relativeFrom="page">
                  <wp:posOffset>457200</wp:posOffset>
                </wp:positionH>
                <wp:positionV relativeFrom="page">
                  <wp:posOffset>4770120</wp:posOffset>
                </wp:positionV>
                <wp:extent cx="9525" cy="52578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9525" cy="525780"/>
                        </a:xfrm>
                        <a:custGeom>
                          <a:avLst/>
                          <a:gdLst/>
                          <a:ahLst/>
                          <a:cxnLst/>
                          <a:rect l="l" t="t" r="r" b="b"/>
                          <a:pathLst>
                            <a:path w="9525" h="525780">
                              <a:moveTo>
                                <a:pt x="9143" y="0"/>
                              </a:moveTo>
                              <a:lnTo>
                                <a:pt x="0" y="0"/>
                              </a:lnTo>
                              <a:lnTo>
                                <a:pt x="0" y="525779"/>
                              </a:lnTo>
                              <a:lnTo>
                                <a:pt x="9143" y="52577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75.600006pt;width:.72pt;height:41.4pt;mso-position-horizontal-relative:page;mso-position-vertical-relative:page;z-index:15744512" id="docshape41" filled="true" fillcolor="#000000" stroked="false">
                <v:fill type="solid"/>
                <w10:wrap type="none"/>
              </v:rect>
            </w:pict>
          </mc:Fallback>
        </mc:AlternateContent>
      </w:r>
      <w:r>
        <w:rPr>
          <w:sz w:val="24"/>
        </w:rPr>
        <w:t>withholding</w:t>
      </w:r>
      <w:r>
        <w:rPr>
          <w:spacing w:val="-4"/>
          <w:sz w:val="24"/>
        </w:rPr>
        <w:t> </w:t>
      </w:r>
      <w:r>
        <w:rPr>
          <w:sz w:val="24"/>
        </w:rPr>
        <w:t>or</w:t>
      </w:r>
      <w:r>
        <w:rPr>
          <w:spacing w:val="-4"/>
          <w:sz w:val="24"/>
        </w:rPr>
        <w:t> </w:t>
      </w:r>
      <w:r>
        <w:rPr>
          <w:sz w:val="24"/>
        </w:rPr>
        <w:t>curtailing</w:t>
      </w:r>
      <w:r>
        <w:rPr>
          <w:spacing w:val="-4"/>
          <w:sz w:val="24"/>
        </w:rPr>
        <w:t> </w:t>
      </w:r>
      <w:r>
        <w:rPr>
          <w:sz w:val="24"/>
        </w:rPr>
        <w:t>any</w:t>
      </w:r>
      <w:r>
        <w:rPr>
          <w:spacing w:val="-4"/>
          <w:sz w:val="24"/>
        </w:rPr>
        <w:t> </w:t>
      </w:r>
      <w:r>
        <w:rPr>
          <w:sz w:val="24"/>
        </w:rPr>
        <w:t>privilege</w:t>
      </w:r>
      <w:r>
        <w:rPr>
          <w:spacing w:val="-4"/>
          <w:sz w:val="24"/>
        </w:rPr>
        <w:t> </w:t>
      </w:r>
      <w:r>
        <w:rPr>
          <w:sz w:val="24"/>
        </w:rPr>
        <w:t>that</w:t>
      </w:r>
      <w:r>
        <w:rPr>
          <w:spacing w:val="-4"/>
          <w:sz w:val="24"/>
        </w:rPr>
        <w:t> </w:t>
      </w:r>
      <w:r>
        <w:rPr>
          <w:sz w:val="24"/>
        </w:rPr>
        <w:t>is</w:t>
      </w:r>
      <w:r>
        <w:rPr>
          <w:spacing w:val="-4"/>
          <w:sz w:val="24"/>
        </w:rPr>
        <w:t> </w:t>
      </w:r>
      <w:r>
        <w:rPr>
          <w:sz w:val="24"/>
        </w:rPr>
        <w:t>otherwise</w:t>
      </w:r>
      <w:r>
        <w:rPr>
          <w:spacing w:val="-4"/>
          <w:sz w:val="24"/>
        </w:rPr>
        <w:t> </w:t>
      </w:r>
      <w:r>
        <w:rPr>
          <w:sz w:val="24"/>
        </w:rPr>
        <w:t>provided</w:t>
      </w:r>
      <w:r>
        <w:rPr>
          <w:spacing w:val="-4"/>
          <w:sz w:val="24"/>
        </w:rPr>
        <w:t> </w:t>
      </w:r>
      <w:r>
        <w:rPr>
          <w:sz w:val="24"/>
        </w:rPr>
        <w:t>to</w:t>
      </w:r>
      <w:r>
        <w:rPr>
          <w:spacing w:val="-4"/>
          <w:sz w:val="24"/>
        </w:rPr>
        <w:t> </w:t>
      </w:r>
      <w:r>
        <w:rPr>
          <w:sz w:val="24"/>
        </w:rPr>
        <w:t>any other student.</w:t>
      </w:r>
    </w:p>
    <w:p>
      <w:pPr>
        <w:pStyle w:val="BodyText"/>
      </w:pPr>
    </w:p>
    <w:p>
      <w:pPr>
        <w:pStyle w:val="BodyText"/>
        <w:ind w:left="120" w:right="231"/>
      </w:pPr>
      <w:r>
        <w:rPr/>
        <w:t>“School</w:t>
      </w:r>
      <w:r>
        <w:rPr>
          <w:spacing w:val="-4"/>
        </w:rPr>
        <w:t> </w:t>
      </w:r>
      <w:r>
        <w:rPr/>
        <w:t>equipment”</w:t>
      </w:r>
      <w:r>
        <w:rPr>
          <w:spacing w:val="-4"/>
        </w:rPr>
        <w:t> </w:t>
      </w:r>
      <w:r>
        <w:rPr/>
        <w:t>means</w:t>
      </w:r>
      <w:r>
        <w:rPr>
          <w:spacing w:val="-4"/>
        </w:rPr>
        <w:t> </w:t>
      </w:r>
      <w:r>
        <w:rPr/>
        <w:t>a</w:t>
      </w:r>
      <w:r>
        <w:rPr>
          <w:spacing w:val="-4"/>
        </w:rPr>
        <w:t> </w:t>
      </w:r>
      <w:r>
        <w:rPr/>
        <w:t>durable</w:t>
      </w:r>
      <w:r>
        <w:rPr>
          <w:spacing w:val="-4"/>
        </w:rPr>
        <w:t> </w:t>
      </w:r>
      <w:r>
        <w:rPr/>
        <w:t>School-owned</w:t>
      </w:r>
      <w:r>
        <w:rPr>
          <w:spacing w:val="-4"/>
        </w:rPr>
        <w:t> </w:t>
      </w:r>
      <w:r>
        <w:rPr/>
        <w:t>machine,</w:t>
      </w:r>
      <w:r>
        <w:rPr>
          <w:spacing w:val="-4"/>
        </w:rPr>
        <w:t> </w:t>
      </w:r>
      <w:r>
        <w:rPr/>
        <w:t>equipment,</w:t>
      </w:r>
      <w:r>
        <w:rPr>
          <w:spacing w:val="-4"/>
        </w:rPr>
        <w:t> </w:t>
      </w:r>
      <w:r>
        <w:rPr/>
        <w:t>or</w:t>
      </w:r>
      <w:r>
        <w:rPr>
          <w:spacing w:val="-4"/>
        </w:rPr>
        <w:t> </w:t>
      </w:r>
      <w:r>
        <w:rPr/>
        <w:t>tool</w:t>
      </w:r>
      <w:r>
        <w:rPr>
          <w:spacing w:val="-4"/>
        </w:rPr>
        <w:t> </w:t>
      </w:r>
      <w:r>
        <w:rPr/>
        <w:t>used by a student as part of an activity, course, or program in a secondary school and includes a saw or 3D printer.</w:t>
      </w:r>
      <w:r>
        <w:rPr>
          <w:spacing w:val="40"/>
        </w:rPr>
        <w:t> </w:t>
      </w:r>
      <w:r>
        <w:rPr/>
        <w:t>“School equipment” includes a saw or 3D printer.</w:t>
      </w:r>
    </w:p>
    <w:p>
      <w:pPr>
        <w:pStyle w:val="BodyText"/>
      </w:pPr>
    </w:p>
    <w:p>
      <w:pPr>
        <w:pStyle w:val="BodyText"/>
        <w:ind w:left="120"/>
      </w:pPr>
      <w:r>
        <w:rPr/>
        <w:t>"Something</w:t>
      </w:r>
      <w:r>
        <w:rPr>
          <w:spacing w:val="-6"/>
        </w:rPr>
        <w:t> </w:t>
      </w:r>
      <w:r>
        <w:rPr/>
        <w:t>of</w:t>
      </w:r>
      <w:r>
        <w:rPr>
          <w:spacing w:val="-5"/>
        </w:rPr>
        <w:t> </w:t>
      </w:r>
      <w:r>
        <w:rPr/>
        <w:t>monetary</w:t>
      </w:r>
      <w:r>
        <w:rPr>
          <w:spacing w:val="-5"/>
        </w:rPr>
        <w:t> </w:t>
      </w:r>
      <w:r>
        <w:rPr>
          <w:spacing w:val="-2"/>
        </w:rPr>
        <w:t>value"</w:t>
      </w:r>
    </w:p>
    <w:p>
      <w:pPr>
        <w:pStyle w:val="ListParagraph"/>
        <w:numPr>
          <w:ilvl w:val="0"/>
          <w:numId w:val="24"/>
        </w:numPr>
        <w:tabs>
          <w:tab w:pos="1198" w:val="left" w:leader="none"/>
          <w:tab w:pos="1200" w:val="left" w:leader="none"/>
        </w:tabs>
        <w:spacing w:line="240" w:lineRule="auto" w:before="0" w:after="0"/>
        <w:ind w:left="1200" w:right="597" w:hanging="360"/>
        <w:jc w:val="left"/>
        <w:rPr>
          <w:sz w:val="24"/>
        </w:rPr>
      </w:pPr>
      <w:r>
        <w:rPr>
          <w:sz w:val="24"/>
        </w:rPr>
        <w:t>means</w:t>
      </w:r>
      <w:r>
        <w:rPr>
          <w:spacing w:val="-4"/>
          <w:sz w:val="24"/>
        </w:rPr>
        <w:t> </w:t>
      </w:r>
      <w:r>
        <w:rPr>
          <w:sz w:val="24"/>
        </w:rPr>
        <w:t>a</w:t>
      </w:r>
      <w:r>
        <w:rPr>
          <w:spacing w:val="-4"/>
          <w:sz w:val="24"/>
        </w:rPr>
        <w:t> </w:t>
      </w:r>
      <w:r>
        <w:rPr>
          <w:sz w:val="24"/>
        </w:rPr>
        <w:t>charge,</w:t>
      </w:r>
      <w:r>
        <w:rPr>
          <w:spacing w:val="-4"/>
          <w:sz w:val="24"/>
        </w:rPr>
        <w:t> </w:t>
      </w:r>
      <w:r>
        <w:rPr>
          <w:sz w:val="24"/>
        </w:rPr>
        <w:t>expense,</w:t>
      </w:r>
      <w:r>
        <w:rPr>
          <w:spacing w:val="-4"/>
          <w:sz w:val="24"/>
        </w:rPr>
        <w:t> </w:t>
      </w:r>
      <w:r>
        <w:rPr>
          <w:sz w:val="24"/>
        </w:rPr>
        <w:t>deposit,</w:t>
      </w:r>
      <w:r>
        <w:rPr>
          <w:spacing w:val="-4"/>
          <w:sz w:val="24"/>
        </w:rPr>
        <w:t> </w:t>
      </w:r>
      <w:r>
        <w:rPr>
          <w:sz w:val="24"/>
        </w:rPr>
        <w:t>rental,</w:t>
      </w:r>
      <w:r>
        <w:rPr>
          <w:spacing w:val="-4"/>
          <w:sz w:val="24"/>
        </w:rPr>
        <w:t> </w:t>
      </w:r>
      <w:r>
        <w:rPr>
          <w:sz w:val="24"/>
        </w:rPr>
        <w:t>fine,</w:t>
      </w:r>
      <w:r>
        <w:rPr>
          <w:spacing w:val="-4"/>
          <w:sz w:val="24"/>
        </w:rPr>
        <w:t> </w:t>
      </w:r>
      <w:r>
        <w:rPr>
          <w:sz w:val="24"/>
        </w:rPr>
        <w:t>or</w:t>
      </w:r>
      <w:r>
        <w:rPr>
          <w:spacing w:val="-4"/>
          <w:sz w:val="24"/>
        </w:rPr>
        <w:t> </w:t>
      </w:r>
      <w:r>
        <w:rPr>
          <w:sz w:val="24"/>
        </w:rPr>
        <w:t>payment,</w:t>
      </w:r>
      <w:r>
        <w:rPr>
          <w:spacing w:val="-4"/>
          <w:sz w:val="24"/>
        </w:rPr>
        <w:t> </w:t>
      </w:r>
      <w:r>
        <w:rPr>
          <w:sz w:val="24"/>
        </w:rPr>
        <w:t>regardless</w:t>
      </w:r>
      <w:r>
        <w:rPr>
          <w:spacing w:val="-4"/>
          <w:sz w:val="24"/>
        </w:rPr>
        <w:t> </w:t>
      </w:r>
      <w:r>
        <w:rPr>
          <w:sz w:val="24"/>
        </w:rPr>
        <w:t>of how the payment is termed, described, requested or required directly or indirectly, in the form of money, goods or services; and</w:t>
      </w:r>
    </w:p>
    <w:p>
      <w:pPr>
        <w:pStyle w:val="ListParagraph"/>
        <w:numPr>
          <w:ilvl w:val="0"/>
          <w:numId w:val="24"/>
        </w:numPr>
        <w:tabs>
          <w:tab w:pos="1200" w:val="left" w:leader="none"/>
        </w:tabs>
        <w:spacing w:line="240" w:lineRule="auto" w:before="0" w:after="0"/>
        <w:ind w:left="1200" w:right="0" w:hanging="360"/>
        <w:jc w:val="left"/>
        <w:rPr>
          <w:sz w:val="24"/>
        </w:rPr>
      </w:pPr>
      <w:r>
        <w:rPr>
          <w:spacing w:val="-2"/>
          <w:sz w:val="24"/>
        </w:rPr>
        <w:t>includes:</w:t>
      </w:r>
    </w:p>
    <w:p>
      <w:pPr>
        <w:pStyle w:val="ListParagraph"/>
        <w:numPr>
          <w:ilvl w:val="1"/>
          <w:numId w:val="24"/>
        </w:numPr>
        <w:tabs>
          <w:tab w:pos="1477" w:val="left" w:leader="none"/>
          <w:tab w:pos="1560" w:val="left" w:leader="none"/>
        </w:tabs>
        <w:spacing w:line="240" w:lineRule="auto" w:before="0" w:after="0"/>
        <w:ind w:left="1560" w:right="707" w:hanging="360"/>
        <w:jc w:val="left"/>
        <w:rPr>
          <w:sz w:val="24"/>
        </w:rPr>
      </w:pPr>
      <w:r>
        <w:rPr>
          <w:sz w:val="24"/>
        </w:rPr>
        <w:t>charges</w:t>
      </w:r>
      <w:r>
        <w:rPr>
          <w:spacing w:val="-4"/>
          <w:sz w:val="24"/>
        </w:rPr>
        <w:t> </w:t>
      </w:r>
      <w:r>
        <w:rPr>
          <w:sz w:val="24"/>
        </w:rPr>
        <w:t>or</w:t>
      </w:r>
      <w:r>
        <w:rPr>
          <w:spacing w:val="-4"/>
          <w:sz w:val="24"/>
        </w:rPr>
        <w:t> </w:t>
      </w:r>
      <w:r>
        <w:rPr>
          <w:sz w:val="24"/>
        </w:rPr>
        <w:t>expenditures</w:t>
      </w:r>
      <w:r>
        <w:rPr>
          <w:spacing w:val="-4"/>
          <w:sz w:val="24"/>
        </w:rPr>
        <w:t> </w:t>
      </w:r>
      <w:r>
        <w:rPr>
          <w:sz w:val="24"/>
        </w:rPr>
        <w:t>for</w:t>
      </w:r>
      <w:r>
        <w:rPr>
          <w:spacing w:val="-4"/>
          <w:sz w:val="24"/>
        </w:rPr>
        <w:t> </w:t>
      </w:r>
      <w:r>
        <w:rPr>
          <w:sz w:val="24"/>
        </w:rPr>
        <w:t>a</w:t>
      </w:r>
      <w:r>
        <w:rPr>
          <w:spacing w:val="-4"/>
          <w:sz w:val="24"/>
        </w:rPr>
        <w:t> </w:t>
      </w:r>
      <w:r>
        <w:rPr>
          <w:sz w:val="24"/>
        </w:rPr>
        <w:t>School</w:t>
      </w:r>
      <w:r>
        <w:rPr>
          <w:spacing w:val="-4"/>
          <w:sz w:val="24"/>
        </w:rPr>
        <w:t> </w:t>
      </w:r>
      <w:r>
        <w:rPr>
          <w:sz w:val="24"/>
        </w:rPr>
        <w:t>field</w:t>
      </w:r>
      <w:r>
        <w:rPr>
          <w:spacing w:val="-4"/>
          <w:sz w:val="24"/>
        </w:rPr>
        <w:t> </w:t>
      </w:r>
      <w:r>
        <w:rPr>
          <w:sz w:val="24"/>
        </w:rPr>
        <w:t>trip</w:t>
      </w:r>
      <w:r>
        <w:rPr>
          <w:spacing w:val="-4"/>
          <w:sz w:val="24"/>
        </w:rPr>
        <w:t> </w:t>
      </w:r>
      <w:r>
        <w:rPr>
          <w:sz w:val="24"/>
        </w:rPr>
        <w:t>or</w:t>
      </w:r>
      <w:r>
        <w:rPr>
          <w:spacing w:val="-4"/>
          <w:sz w:val="24"/>
        </w:rPr>
        <w:t> </w:t>
      </w:r>
      <w:r>
        <w:rPr>
          <w:sz w:val="24"/>
        </w:rPr>
        <w:t>activity</w:t>
      </w:r>
      <w:r>
        <w:rPr>
          <w:spacing w:val="-4"/>
          <w:sz w:val="24"/>
        </w:rPr>
        <w:t> </w:t>
      </w:r>
      <w:r>
        <w:rPr>
          <w:sz w:val="24"/>
        </w:rPr>
        <w:t>trip,</w:t>
      </w:r>
      <w:r>
        <w:rPr>
          <w:spacing w:val="-4"/>
          <w:sz w:val="24"/>
        </w:rPr>
        <w:t> </w:t>
      </w:r>
      <w:r>
        <w:rPr>
          <w:sz w:val="24"/>
        </w:rPr>
        <w:t>including related transportation, food, lodging, and admission charges;</w:t>
      </w:r>
    </w:p>
    <w:p>
      <w:pPr>
        <w:pStyle w:val="ListParagraph"/>
        <w:numPr>
          <w:ilvl w:val="1"/>
          <w:numId w:val="24"/>
        </w:numPr>
        <w:tabs>
          <w:tab w:pos="1530" w:val="left" w:leader="none"/>
          <w:tab w:pos="1560" w:val="left" w:leader="none"/>
        </w:tabs>
        <w:spacing w:line="240" w:lineRule="auto" w:before="1" w:after="0"/>
        <w:ind w:left="1560" w:right="597" w:hanging="360"/>
        <w:jc w:val="left"/>
        <w:rPr>
          <w:sz w:val="24"/>
        </w:rPr>
      </w:pPr>
      <w:r>
        <w:rPr>
          <w:sz w:val="24"/>
        </w:rPr>
        <w:t>payments</w:t>
      </w:r>
      <w:r>
        <w:rPr>
          <w:spacing w:val="-3"/>
          <w:sz w:val="24"/>
        </w:rPr>
        <w:t> </w:t>
      </w:r>
      <w:r>
        <w:rPr>
          <w:sz w:val="24"/>
        </w:rPr>
        <w:t>made</w:t>
      </w:r>
      <w:r>
        <w:rPr>
          <w:spacing w:val="-3"/>
          <w:sz w:val="24"/>
        </w:rPr>
        <w:t> </w:t>
      </w:r>
      <w:r>
        <w:rPr>
          <w:sz w:val="24"/>
        </w:rPr>
        <w:t>to</w:t>
      </w:r>
      <w:r>
        <w:rPr>
          <w:spacing w:val="-3"/>
          <w:sz w:val="24"/>
        </w:rPr>
        <w:t> </w:t>
      </w:r>
      <w:r>
        <w:rPr>
          <w:sz w:val="24"/>
        </w:rPr>
        <w:t>a</w:t>
      </w:r>
      <w:r>
        <w:rPr>
          <w:spacing w:val="-3"/>
          <w:sz w:val="24"/>
        </w:rPr>
        <w:t> </w:t>
      </w:r>
      <w:r>
        <w:rPr>
          <w:sz w:val="24"/>
        </w:rPr>
        <w:t>third</w:t>
      </w:r>
      <w:r>
        <w:rPr>
          <w:spacing w:val="-3"/>
          <w:sz w:val="24"/>
        </w:rPr>
        <w:t> </w:t>
      </w:r>
      <w:r>
        <w:rPr>
          <w:sz w:val="24"/>
        </w:rPr>
        <w:t>party</w:t>
      </w:r>
      <w:r>
        <w:rPr>
          <w:spacing w:val="-3"/>
          <w:sz w:val="24"/>
        </w:rPr>
        <w:t> </w:t>
      </w:r>
      <w:r>
        <w:rPr>
          <w:sz w:val="24"/>
        </w:rPr>
        <w:t>that</w:t>
      </w:r>
      <w:r>
        <w:rPr>
          <w:spacing w:val="-3"/>
          <w:sz w:val="24"/>
        </w:rPr>
        <w:t> </w:t>
      </w:r>
      <w:r>
        <w:rPr>
          <w:sz w:val="24"/>
        </w:rPr>
        <w:t>provide</w:t>
      </w:r>
      <w:r>
        <w:rPr>
          <w:spacing w:val="-3"/>
          <w:sz w:val="24"/>
        </w:rPr>
        <w:t> </w:t>
      </w:r>
      <w:r>
        <w:rPr>
          <w:sz w:val="24"/>
        </w:rPr>
        <w:t>a</w:t>
      </w:r>
      <w:r>
        <w:rPr>
          <w:spacing w:val="-3"/>
          <w:sz w:val="24"/>
        </w:rPr>
        <w:t> </w:t>
      </w:r>
      <w:r>
        <w:rPr>
          <w:sz w:val="24"/>
        </w:rPr>
        <w:t>part</w:t>
      </w:r>
      <w:r>
        <w:rPr>
          <w:spacing w:val="-3"/>
          <w:sz w:val="24"/>
        </w:rPr>
        <w:t> </w:t>
      </w:r>
      <w:r>
        <w:rPr>
          <w:sz w:val="24"/>
        </w:rPr>
        <w:t>of</w:t>
      </w:r>
      <w:r>
        <w:rPr>
          <w:spacing w:val="-3"/>
          <w:sz w:val="24"/>
        </w:rPr>
        <w:t> </w:t>
      </w:r>
      <w:r>
        <w:rPr>
          <w:sz w:val="24"/>
        </w:rPr>
        <w:t>a</w:t>
      </w:r>
      <w:r>
        <w:rPr>
          <w:spacing w:val="-3"/>
          <w:sz w:val="24"/>
        </w:rPr>
        <w:t> </w:t>
      </w:r>
      <w:r>
        <w:rPr>
          <w:sz w:val="24"/>
        </w:rPr>
        <w:t>School</w:t>
      </w:r>
      <w:r>
        <w:rPr>
          <w:spacing w:val="-3"/>
          <w:sz w:val="24"/>
        </w:rPr>
        <w:t> </w:t>
      </w:r>
      <w:r>
        <w:rPr>
          <w:sz w:val="24"/>
        </w:rPr>
        <w:t>activity, class, or program;</w:t>
      </w:r>
    </w:p>
    <w:p>
      <w:pPr>
        <w:pStyle w:val="ListParagraph"/>
        <w:numPr>
          <w:ilvl w:val="1"/>
          <w:numId w:val="24"/>
        </w:numPr>
        <w:tabs>
          <w:tab w:pos="1586" w:val="left" w:leader="none"/>
        </w:tabs>
        <w:spacing w:line="240" w:lineRule="auto" w:before="0" w:after="0"/>
        <w:ind w:left="1586" w:right="0" w:hanging="386"/>
        <w:jc w:val="left"/>
        <w:rPr>
          <w:sz w:val="24"/>
        </w:rPr>
      </w:pPr>
      <w:r>
        <w:rPr>
          <w:sz w:val="24"/>
        </w:rPr>
        <w:t>classroom</w:t>
      </w:r>
      <w:r>
        <w:rPr>
          <w:spacing w:val="-4"/>
          <w:sz w:val="24"/>
        </w:rPr>
        <w:t> </w:t>
      </w:r>
      <w:r>
        <w:rPr>
          <w:sz w:val="24"/>
        </w:rPr>
        <w:t>textbooks,</w:t>
      </w:r>
      <w:r>
        <w:rPr>
          <w:spacing w:val="-4"/>
          <w:sz w:val="24"/>
        </w:rPr>
        <w:t> </w:t>
      </w:r>
      <w:r>
        <w:rPr>
          <w:sz w:val="24"/>
        </w:rPr>
        <w:t>supplies</w:t>
      </w:r>
      <w:r>
        <w:rPr>
          <w:spacing w:val="-4"/>
          <w:sz w:val="24"/>
        </w:rPr>
        <w:t> </w:t>
      </w:r>
      <w:r>
        <w:rPr>
          <w:sz w:val="24"/>
        </w:rPr>
        <w:t>or</w:t>
      </w:r>
      <w:r>
        <w:rPr>
          <w:spacing w:val="-3"/>
          <w:sz w:val="24"/>
        </w:rPr>
        <w:t> </w:t>
      </w:r>
      <w:r>
        <w:rPr>
          <w:spacing w:val="-2"/>
          <w:sz w:val="24"/>
        </w:rPr>
        <w:t>materials;</w:t>
      </w:r>
    </w:p>
    <w:p>
      <w:pPr>
        <w:pStyle w:val="ListParagraph"/>
        <w:numPr>
          <w:ilvl w:val="1"/>
          <w:numId w:val="24"/>
        </w:numPr>
        <w:tabs>
          <w:tab w:pos="1599" w:val="left" w:leader="none"/>
        </w:tabs>
        <w:spacing w:line="240" w:lineRule="auto" w:before="0" w:after="0"/>
        <w:ind w:left="1599" w:right="0" w:hanging="399"/>
        <w:jc w:val="left"/>
        <w:rPr>
          <w:sz w:val="24"/>
        </w:rPr>
      </w:pPr>
      <w:r>
        <w:rPr>
          <w:sz w:val="24"/>
        </w:rPr>
        <w:t>charges</w:t>
      </w:r>
      <w:r>
        <w:rPr>
          <w:spacing w:val="-2"/>
          <w:sz w:val="24"/>
        </w:rPr>
        <w:t> </w:t>
      </w:r>
      <w:r>
        <w:rPr>
          <w:sz w:val="24"/>
        </w:rPr>
        <w:t>or</w:t>
      </w:r>
      <w:r>
        <w:rPr>
          <w:spacing w:val="-1"/>
          <w:sz w:val="24"/>
        </w:rPr>
        <w:t> </w:t>
      </w:r>
      <w:r>
        <w:rPr>
          <w:sz w:val="24"/>
        </w:rPr>
        <w:t>expenditures</w:t>
      </w:r>
      <w:r>
        <w:rPr>
          <w:spacing w:val="-1"/>
          <w:sz w:val="24"/>
        </w:rPr>
        <w:t> </w:t>
      </w:r>
      <w:r>
        <w:rPr>
          <w:sz w:val="24"/>
        </w:rPr>
        <w:t>for</w:t>
      </w:r>
      <w:r>
        <w:rPr>
          <w:spacing w:val="-1"/>
          <w:sz w:val="24"/>
        </w:rPr>
        <w:t> </w:t>
      </w:r>
      <w:r>
        <w:rPr>
          <w:sz w:val="24"/>
        </w:rPr>
        <w:t>school</w:t>
      </w:r>
      <w:r>
        <w:rPr>
          <w:spacing w:val="-1"/>
          <w:sz w:val="24"/>
        </w:rPr>
        <w:t> </w:t>
      </w:r>
      <w:r>
        <w:rPr>
          <w:sz w:val="24"/>
        </w:rPr>
        <w:t>activity</w:t>
      </w:r>
      <w:r>
        <w:rPr>
          <w:spacing w:val="-1"/>
          <w:sz w:val="24"/>
        </w:rPr>
        <w:t> </w:t>
      </w:r>
      <w:r>
        <w:rPr>
          <w:sz w:val="24"/>
        </w:rPr>
        <w:t>clothing;</w:t>
      </w:r>
      <w:r>
        <w:rPr>
          <w:spacing w:val="-1"/>
          <w:sz w:val="24"/>
        </w:rPr>
        <w:t> </w:t>
      </w:r>
      <w:r>
        <w:rPr>
          <w:spacing w:val="-5"/>
          <w:sz w:val="24"/>
        </w:rPr>
        <w:t>and</w:t>
      </w:r>
    </w:p>
    <w:p>
      <w:pPr>
        <w:pStyle w:val="ListParagraph"/>
        <w:numPr>
          <w:ilvl w:val="1"/>
          <w:numId w:val="24"/>
        </w:numPr>
        <w:tabs>
          <w:tab w:pos="1544" w:val="left" w:leader="none"/>
        </w:tabs>
        <w:spacing w:line="240" w:lineRule="auto" w:before="0" w:after="0"/>
        <w:ind w:left="1544" w:right="0" w:hanging="344"/>
        <w:jc w:val="left"/>
        <w:rPr>
          <w:sz w:val="24"/>
        </w:rPr>
      </w:pPr>
      <w:r>
        <w:rPr>
          <w:sz w:val="24"/>
        </w:rPr>
        <w:t>a</w:t>
      </w:r>
      <w:r>
        <w:rPr>
          <w:spacing w:val="-5"/>
          <w:sz w:val="24"/>
        </w:rPr>
        <w:t> </w:t>
      </w:r>
      <w:r>
        <w:rPr>
          <w:sz w:val="24"/>
        </w:rPr>
        <w:t>fine,</w:t>
      </w:r>
      <w:r>
        <w:rPr>
          <w:spacing w:val="-3"/>
          <w:sz w:val="24"/>
        </w:rPr>
        <w:t> </w:t>
      </w:r>
      <w:r>
        <w:rPr>
          <w:sz w:val="24"/>
        </w:rPr>
        <w:t>except</w:t>
      </w:r>
      <w:r>
        <w:rPr>
          <w:spacing w:val="-3"/>
          <w:sz w:val="24"/>
        </w:rPr>
        <w:t> </w:t>
      </w:r>
      <w:r>
        <w:rPr>
          <w:sz w:val="24"/>
        </w:rPr>
        <w:t>for</w:t>
      </w:r>
      <w:r>
        <w:rPr>
          <w:spacing w:val="-3"/>
          <w:sz w:val="24"/>
        </w:rPr>
        <w:t> </w:t>
      </w:r>
      <w:r>
        <w:rPr>
          <w:sz w:val="24"/>
        </w:rPr>
        <w:t>a</w:t>
      </w:r>
      <w:r>
        <w:rPr>
          <w:spacing w:val="-3"/>
          <w:sz w:val="24"/>
        </w:rPr>
        <w:t> </w:t>
      </w:r>
      <w:r>
        <w:rPr>
          <w:sz w:val="24"/>
        </w:rPr>
        <w:t>student</w:t>
      </w:r>
      <w:r>
        <w:rPr>
          <w:spacing w:val="-2"/>
          <w:sz w:val="24"/>
        </w:rPr>
        <w:t> </w:t>
      </w:r>
      <w:r>
        <w:rPr>
          <w:sz w:val="24"/>
        </w:rPr>
        <w:t>fine</w:t>
      </w:r>
      <w:r>
        <w:rPr>
          <w:spacing w:val="-3"/>
          <w:sz w:val="24"/>
        </w:rPr>
        <w:t> </w:t>
      </w:r>
      <w:r>
        <w:rPr>
          <w:sz w:val="24"/>
        </w:rPr>
        <w:t>specifically</w:t>
      </w:r>
      <w:r>
        <w:rPr>
          <w:spacing w:val="-3"/>
          <w:sz w:val="24"/>
        </w:rPr>
        <w:t> </w:t>
      </w:r>
      <w:r>
        <w:rPr>
          <w:sz w:val="24"/>
        </w:rPr>
        <w:t>approved</w:t>
      </w:r>
      <w:r>
        <w:rPr>
          <w:spacing w:val="-3"/>
          <w:sz w:val="24"/>
        </w:rPr>
        <w:t> </w:t>
      </w:r>
      <w:r>
        <w:rPr>
          <w:sz w:val="24"/>
        </w:rPr>
        <w:t>the</w:t>
      </w:r>
      <w:r>
        <w:rPr>
          <w:spacing w:val="-3"/>
          <w:sz w:val="24"/>
        </w:rPr>
        <w:t> </w:t>
      </w:r>
      <w:r>
        <w:rPr>
          <w:sz w:val="24"/>
        </w:rPr>
        <w:t>School</w:t>
      </w:r>
      <w:r>
        <w:rPr>
          <w:spacing w:val="-2"/>
          <w:sz w:val="24"/>
        </w:rPr>
        <w:t> </w:t>
      </w:r>
      <w:r>
        <w:rPr>
          <w:spacing w:val="-4"/>
          <w:sz w:val="24"/>
        </w:rPr>
        <w:t>for:</w:t>
      </w:r>
    </w:p>
    <w:p>
      <w:pPr>
        <w:pStyle w:val="ListParagraph"/>
        <w:numPr>
          <w:ilvl w:val="2"/>
          <w:numId w:val="24"/>
        </w:numPr>
        <w:tabs>
          <w:tab w:pos="2664" w:val="left" w:leader="none"/>
        </w:tabs>
        <w:spacing w:line="240" w:lineRule="auto" w:before="0" w:after="0"/>
        <w:ind w:left="2664" w:right="0" w:hanging="384"/>
        <w:jc w:val="left"/>
        <w:rPr>
          <w:sz w:val="24"/>
        </w:rPr>
      </w:pPr>
      <w:r>
        <w:rPr>
          <w:sz w:val="24"/>
        </w:rPr>
        <w:t>failing</w:t>
      </w:r>
      <w:r>
        <w:rPr>
          <w:spacing w:val="-5"/>
          <w:sz w:val="24"/>
        </w:rPr>
        <w:t> </w:t>
      </w:r>
      <w:r>
        <w:rPr>
          <w:sz w:val="24"/>
        </w:rPr>
        <w:t>to</w:t>
      </w:r>
      <w:r>
        <w:rPr>
          <w:spacing w:val="-4"/>
          <w:sz w:val="24"/>
        </w:rPr>
        <w:t> </w:t>
      </w:r>
      <w:r>
        <w:rPr>
          <w:sz w:val="24"/>
        </w:rPr>
        <w:t>return</w:t>
      </w:r>
      <w:r>
        <w:rPr>
          <w:spacing w:val="-4"/>
          <w:sz w:val="24"/>
        </w:rPr>
        <w:t> </w:t>
      </w:r>
      <w:r>
        <w:rPr>
          <w:sz w:val="24"/>
        </w:rPr>
        <w:t>School</w:t>
      </w:r>
      <w:r>
        <w:rPr>
          <w:spacing w:val="-4"/>
          <w:sz w:val="24"/>
        </w:rPr>
        <w:t> </w:t>
      </w:r>
      <w:r>
        <w:rPr>
          <w:spacing w:val="-2"/>
          <w:sz w:val="24"/>
        </w:rPr>
        <w:t>property;</w:t>
      </w:r>
    </w:p>
    <w:p>
      <w:pPr>
        <w:pStyle w:val="ListParagraph"/>
        <w:numPr>
          <w:ilvl w:val="2"/>
          <w:numId w:val="24"/>
        </w:numPr>
        <w:tabs>
          <w:tab w:pos="2664" w:val="left" w:leader="none"/>
        </w:tabs>
        <w:spacing w:line="240" w:lineRule="auto" w:before="0" w:after="0"/>
        <w:ind w:left="2280" w:right="173" w:firstLine="0"/>
        <w:jc w:val="left"/>
        <w:rPr>
          <w:sz w:val="24"/>
        </w:rPr>
      </w:pPr>
      <w:r>
        <w:rPr>
          <w:sz w:val="24"/>
        </w:rPr>
        <w:t>losing,</w:t>
      </w:r>
      <w:r>
        <w:rPr>
          <w:spacing w:val="-5"/>
          <w:sz w:val="24"/>
        </w:rPr>
        <w:t> </w:t>
      </w:r>
      <w:r>
        <w:rPr>
          <w:sz w:val="24"/>
        </w:rPr>
        <w:t>wasting,</w:t>
      </w:r>
      <w:r>
        <w:rPr>
          <w:spacing w:val="-5"/>
          <w:sz w:val="24"/>
        </w:rPr>
        <w:t> </w:t>
      </w:r>
      <w:r>
        <w:rPr>
          <w:sz w:val="24"/>
        </w:rPr>
        <w:t>or</w:t>
      </w:r>
      <w:r>
        <w:rPr>
          <w:spacing w:val="-5"/>
          <w:sz w:val="24"/>
        </w:rPr>
        <w:t> </w:t>
      </w:r>
      <w:r>
        <w:rPr>
          <w:sz w:val="24"/>
        </w:rPr>
        <w:t>damaging</w:t>
      </w:r>
      <w:r>
        <w:rPr>
          <w:spacing w:val="-5"/>
          <w:sz w:val="24"/>
        </w:rPr>
        <w:t> </w:t>
      </w:r>
      <w:r>
        <w:rPr>
          <w:sz w:val="24"/>
        </w:rPr>
        <w:t>private</w:t>
      </w:r>
      <w:r>
        <w:rPr>
          <w:spacing w:val="-5"/>
          <w:sz w:val="24"/>
        </w:rPr>
        <w:t> </w:t>
      </w:r>
      <w:r>
        <w:rPr>
          <w:sz w:val="24"/>
        </w:rPr>
        <w:t>or</w:t>
      </w:r>
      <w:r>
        <w:rPr>
          <w:spacing w:val="-5"/>
          <w:sz w:val="24"/>
        </w:rPr>
        <w:t> </w:t>
      </w:r>
      <w:r>
        <w:rPr>
          <w:sz w:val="24"/>
        </w:rPr>
        <w:t>School</w:t>
      </w:r>
      <w:r>
        <w:rPr>
          <w:spacing w:val="-5"/>
          <w:sz w:val="24"/>
        </w:rPr>
        <w:t> </w:t>
      </w:r>
      <w:r>
        <w:rPr>
          <w:sz w:val="24"/>
        </w:rPr>
        <w:t>property</w:t>
      </w:r>
      <w:r>
        <w:rPr>
          <w:spacing w:val="-5"/>
          <w:sz w:val="24"/>
        </w:rPr>
        <w:t> </w:t>
      </w:r>
      <w:r>
        <w:rPr>
          <w:sz w:val="24"/>
        </w:rPr>
        <w:t>through intentional, careless, or irresponsible behavior; or</w:t>
      </w:r>
    </w:p>
    <w:p>
      <w:pPr>
        <w:pStyle w:val="ListParagraph"/>
        <w:numPr>
          <w:ilvl w:val="2"/>
          <w:numId w:val="24"/>
        </w:numPr>
        <w:tabs>
          <w:tab w:pos="2677" w:val="left" w:leader="none"/>
        </w:tabs>
        <w:spacing w:line="240" w:lineRule="auto" w:before="0" w:after="0"/>
        <w:ind w:left="2677" w:right="0" w:hanging="397"/>
        <w:jc w:val="left"/>
        <w:rPr>
          <w:sz w:val="24"/>
        </w:rPr>
      </w:pPr>
      <w:r>
        <w:rPr>
          <w:sz w:val="24"/>
        </w:rPr>
        <w:t>improper</w:t>
      </w:r>
      <w:r>
        <w:rPr>
          <w:spacing w:val="-5"/>
          <w:sz w:val="24"/>
        </w:rPr>
        <w:t> </w:t>
      </w:r>
      <w:r>
        <w:rPr>
          <w:sz w:val="24"/>
        </w:rPr>
        <w:t>use</w:t>
      </w:r>
      <w:r>
        <w:rPr>
          <w:spacing w:val="-5"/>
          <w:sz w:val="24"/>
        </w:rPr>
        <w:t> </w:t>
      </w:r>
      <w:r>
        <w:rPr>
          <w:sz w:val="24"/>
        </w:rPr>
        <w:t>of</w:t>
      </w:r>
      <w:r>
        <w:rPr>
          <w:spacing w:val="-4"/>
          <w:sz w:val="24"/>
        </w:rPr>
        <w:t> </w:t>
      </w:r>
      <w:r>
        <w:rPr>
          <w:sz w:val="24"/>
        </w:rPr>
        <w:t>School</w:t>
      </w:r>
      <w:r>
        <w:rPr>
          <w:spacing w:val="-5"/>
          <w:sz w:val="24"/>
        </w:rPr>
        <w:t> </w:t>
      </w:r>
      <w:r>
        <w:rPr>
          <w:sz w:val="24"/>
        </w:rPr>
        <w:t>property,</w:t>
      </w:r>
      <w:r>
        <w:rPr>
          <w:spacing w:val="-5"/>
          <w:sz w:val="24"/>
        </w:rPr>
        <w:t> </w:t>
      </w:r>
      <w:r>
        <w:rPr>
          <w:sz w:val="24"/>
        </w:rPr>
        <w:t>including</w:t>
      </w:r>
      <w:r>
        <w:rPr>
          <w:spacing w:val="-4"/>
          <w:sz w:val="24"/>
        </w:rPr>
        <w:t> </w:t>
      </w:r>
      <w:r>
        <w:rPr>
          <w:sz w:val="24"/>
        </w:rPr>
        <w:t>a</w:t>
      </w:r>
      <w:r>
        <w:rPr>
          <w:spacing w:val="-5"/>
          <w:sz w:val="24"/>
        </w:rPr>
        <w:t> </w:t>
      </w:r>
      <w:r>
        <w:rPr>
          <w:sz w:val="24"/>
        </w:rPr>
        <w:t>parking</w:t>
      </w:r>
      <w:r>
        <w:rPr>
          <w:spacing w:val="-4"/>
          <w:sz w:val="24"/>
        </w:rPr>
        <w:t> </w:t>
      </w:r>
      <w:r>
        <w:rPr>
          <w:spacing w:val="-2"/>
          <w:sz w:val="24"/>
        </w:rPr>
        <w:t>violation.</w:t>
      </w:r>
    </w:p>
    <w:p>
      <w:pPr>
        <w:pStyle w:val="ListParagraph"/>
        <w:numPr>
          <w:ilvl w:val="0"/>
          <w:numId w:val="24"/>
        </w:numPr>
        <w:tabs>
          <w:tab w:pos="1117" w:val="left" w:leader="none"/>
          <w:tab w:pos="1200" w:val="left" w:leader="none"/>
        </w:tabs>
        <w:spacing w:line="240" w:lineRule="auto" w:before="0" w:after="0"/>
        <w:ind w:left="1200" w:right="120" w:hanging="360"/>
        <w:jc w:val="left"/>
        <w:rPr>
          <w:color w:val="B5072D"/>
          <w:sz w:val="24"/>
          <w:u w:val="single" w:color="B5072D"/>
        </w:rPr>
      </w:pPr>
      <w:r>
        <w:rPr>
          <w:color w:val="B5072D"/>
          <w:sz w:val="24"/>
          <w:u w:val="single" w:color="B5072D"/>
        </w:rPr>
        <w:t> does</w:t>
      </w:r>
      <w:r>
        <w:rPr>
          <w:color w:val="B5072D"/>
          <w:spacing w:val="-3"/>
          <w:sz w:val="24"/>
          <w:u w:val="single" w:color="B5072D"/>
        </w:rPr>
        <w:t> </w:t>
      </w:r>
      <w:r>
        <w:rPr>
          <w:color w:val="B5072D"/>
          <w:sz w:val="24"/>
          <w:u w:val="single" w:color="B5072D"/>
        </w:rPr>
        <w:t>not</w:t>
      </w:r>
      <w:r>
        <w:rPr>
          <w:color w:val="B5072D"/>
          <w:spacing w:val="-3"/>
          <w:sz w:val="24"/>
          <w:u w:val="single" w:color="B5072D"/>
        </w:rPr>
        <w:t> </w:t>
      </w:r>
      <w:r>
        <w:rPr>
          <w:color w:val="B5072D"/>
          <w:sz w:val="24"/>
          <w:u w:val="single" w:color="B5072D"/>
        </w:rPr>
        <w:t>include</w:t>
      </w:r>
      <w:r>
        <w:rPr>
          <w:color w:val="B5072D"/>
          <w:spacing w:val="-3"/>
          <w:sz w:val="24"/>
          <w:u w:val="single" w:color="B5072D"/>
        </w:rPr>
        <w:t> </w:t>
      </w:r>
      <w:r>
        <w:rPr>
          <w:color w:val="B5072D"/>
          <w:sz w:val="24"/>
          <w:u w:val="single" w:color="B5072D"/>
        </w:rPr>
        <w:t>a</w:t>
      </w:r>
      <w:r>
        <w:rPr>
          <w:color w:val="B5072D"/>
          <w:spacing w:val="-3"/>
          <w:sz w:val="24"/>
          <w:u w:val="single" w:color="B5072D"/>
        </w:rPr>
        <w:t> </w:t>
      </w:r>
      <w:r>
        <w:rPr>
          <w:color w:val="B5072D"/>
          <w:sz w:val="24"/>
          <w:u w:val="single" w:color="B5072D"/>
        </w:rPr>
        <w:t>payment</w:t>
      </w:r>
      <w:r>
        <w:rPr>
          <w:color w:val="B5072D"/>
          <w:spacing w:val="-3"/>
          <w:sz w:val="24"/>
          <w:u w:val="single" w:color="B5072D"/>
        </w:rPr>
        <w:t> </w:t>
      </w:r>
      <w:r>
        <w:rPr>
          <w:color w:val="B5072D"/>
          <w:sz w:val="24"/>
          <w:u w:val="single" w:color="B5072D"/>
        </w:rPr>
        <w:t>or</w:t>
      </w:r>
      <w:r>
        <w:rPr>
          <w:color w:val="B5072D"/>
          <w:spacing w:val="-3"/>
          <w:sz w:val="24"/>
          <w:u w:val="single" w:color="B5072D"/>
        </w:rPr>
        <w:t> </w:t>
      </w:r>
      <w:r>
        <w:rPr>
          <w:color w:val="B5072D"/>
          <w:sz w:val="24"/>
          <w:u w:val="single" w:color="B5072D"/>
        </w:rPr>
        <w:t>charge</w:t>
      </w:r>
      <w:r>
        <w:rPr>
          <w:color w:val="B5072D"/>
          <w:spacing w:val="-3"/>
          <w:sz w:val="24"/>
          <w:u w:val="single" w:color="B5072D"/>
        </w:rPr>
        <w:t> </w:t>
      </w:r>
      <w:r>
        <w:rPr>
          <w:color w:val="B5072D"/>
          <w:sz w:val="24"/>
          <w:u w:val="single" w:color="B5072D"/>
        </w:rPr>
        <w:t>for</w:t>
      </w:r>
      <w:r>
        <w:rPr>
          <w:color w:val="B5072D"/>
          <w:spacing w:val="-3"/>
          <w:sz w:val="24"/>
          <w:u w:val="single" w:color="B5072D"/>
        </w:rPr>
        <w:t> </w:t>
      </w:r>
      <w:r>
        <w:rPr>
          <w:color w:val="B5072D"/>
          <w:sz w:val="24"/>
          <w:u w:val="single" w:color="B5072D"/>
        </w:rPr>
        <w:t>damages,</w:t>
      </w:r>
      <w:r>
        <w:rPr>
          <w:color w:val="B5072D"/>
          <w:spacing w:val="-3"/>
          <w:sz w:val="24"/>
          <w:u w:val="single" w:color="B5072D"/>
        </w:rPr>
        <w:t> </w:t>
      </w:r>
      <w:r>
        <w:rPr>
          <w:color w:val="B5072D"/>
          <w:sz w:val="24"/>
          <w:u w:val="single" w:color="B5072D"/>
        </w:rPr>
        <w:t>which</w:t>
      </w:r>
      <w:r>
        <w:rPr>
          <w:color w:val="B5072D"/>
          <w:spacing w:val="-3"/>
          <w:sz w:val="24"/>
          <w:u w:val="single" w:color="B5072D"/>
        </w:rPr>
        <w:t> </w:t>
      </w:r>
      <w:r>
        <w:rPr>
          <w:color w:val="B5072D"/>
          <w:sz w:val="24"/>
          <w:u w:val="single" w:color="B5072D"/>
        </w:rPr>
        <w:t>may</w:t>
      </w:r>
      <w:r>
        <w:rPr>
          <w:color w:val="B5072D"/>
          <w:spacing w:val="-3"/>
          <w:sz w:val="24"/>
          <w:u w:val="single" w:color="B5072D"/>
        </w:rPr>
        <w:t> </w:t>
      </w:r>
      <w:r>
        <w:rPr>
          <w:color w:val="B5072D"/>
          <w:sz w:val="24"/>
          <w:u w:val="single" w:color="B5072D"/>
        </w:rPr>
        <w:t>reasonably</w:t>
      </w:r>
      <w:r>
        <w:rPr>
          <w:color w:val="B5072D"/>
          <w:spacing w:val="-3"/>
          <w:sz w:val="24"/>
          <w:u w:val="single" w:color="B5072D"/>
        </w:rPr>
        <w:t> </w:t>
      </w:r>
      <w:r>
        <w:rPr>
          <w:color w:val="B5072D"/>
          <w:sz w:val="24"/>
          <w:u w:val="single" w:color="B5072D"/>
        </w:rPr>
        <w:t>be</w:t>
      </w:r>
      <w:r>
        <w:rPr>
          <w:color w:val="B5072D"/>
          <w:sz w:val="24"/>
        </w:rPr>
        <w:t> </w:t>
      </w:r>
      <w:r>
        <w:rPr>
          <w:color w:val="B5072D"/>
          <w:sz w:val="24"/>
          <w:u w:val="single" w:color="B5072D"/>
        </w:rPr>
        <w:t>attributed to normal wear and tear.</w:t>
      </w:r>
    </w:p>
    <w:p>
      <w:pPr>
        <w:pStyle w:val="BodyText"/>
        <w:spacing w:before="10"/>
        <w:rPr>
          <w:sz w:val="15"/>
        </w:rPr>
      </w:pPr>
    </w:p>
    <w:p>
      <w:pPr>
        <w:pStyle w:val="BodyText"/>
        <w:spacing w:before="92"/>
        <w:ind w:left="120"/>
      </w:pPr>
      <w:r>
        <w:rPr>
          <w:spacing w:val="-2"/>
        </w:rPr>
        <w:t>“Textbook”</w:t>
      </w:r>
    </w:p>
    <w:p>
      <w:pPr>
        <w:pStyle w:val="ListParagraph"/>
        <w:numPr>
          <w:ilvl w:val="0"/>
          <w:numId w:val="25"/>
        </w:numPr>
        <w:tabs>
          <w:tab w:pos="1198" w:val="left" w:leader="none"/>
          <w:tab w:pos="1200" w:val="left" w:leader="none"/>
        </w:tabs>
        <w:spacing w:line="240" w:lineRule="auto" w:before="0" w:after="0"/>
        <w:ind w:left="1200" w:right="212" w:hanging="360"/>
        <w:jc w:val="left"/>
        <w:rPr>
          <w:sz w:val="24"/>
        </w:rPr>
      </w:pPr>
      <w:r>
        <w:rPr>
          <w:sz w:val="24"/>
        </w:rPr>
        <w:t>means</w:t>
      </w:r>
      <w:r>
        <w:rPr>
          <w:spacing w:val="-4"/>
          <w:sz w:val="24"/>
        </w:rPr>
        <w:t> </w:t>
      </w:r>
      <w:r>
        <w:rPr>
          <w:sz w:val="24"/>
        </w:rPr>
        <w:t>instructional</w:t>
      </w:r>
      <w:r>
        <w:rPr>
          <w:spacing w:val="-4"/>
          <w:sz w:val="24"/>
        </w:rPr>
        <w:t> </w:t>
      </w:r>
      <w:r>
        <w:rPr>
          <w:sz w:val="24"/>
        </w:rPr>
        <w:t>material</w:t>
      </w:r>
      <w:r>
        <w:rPr>
          <w:spacing w:val="-4"/>
          <w:sz w:val="24"/>
        </w:rPr>
        <w:t> </w:t>
      </w:r>
      <w:r>
        <w:rPr>
          <w:sz w:val="24"/>
        </w:rPr>
        <w:t>necessary</w:t>
      </w:r>
      <w:r>
        <w:rPr>
          <w:spacing w:val="-5"/>
          <w:sz w:val="24"/>
        </w:rPr>
        <w:t> </w:t>
      </w:r>
      <w:r>
        <w:rPr>
          <w:sz w:val="24"/>
        </w:rPr>
        <w:t>for</w:t>
      </w:r>
      <w:r>
        <w:rPr>
          <w:spacing w:val="-4"/>
          <w:sz w:val="24"/>
        </w:rPr>
        <w:t> </w:t>
      </w:r>
      <w:r>
        <w:rPr>
          <w:sz w:val="24"/>
        </w:rPr>
        <w:t>participation</w:t>
      </w:r>
      <w:r>
        <w:rPr>
          <w:spacing w:val="-4"/>
          <w:sz w:val="24"/>
        </w:rPr>
        <w:t> </w:t>
      </w:r>
      <w:r>
        <w:rPr>
          <w:sz w:val="24"/>
        </w:rPr>
        <w:t>in</w:t>
      </w:r>
      <w:r>
        <w:rPr>
          <w:spacing w:val="-5"/>
          <w:sz w:val="24"/>
        </w:rPr>
        <w:t> </w:t>
      </w:r>
      <w:r>
        <w:rPr>
          <w:sz w:val="24"/>
        </w:rPr>
        <w:t>an</w:t>
      </w:r>
      <w:r>
        <w:rPr>
          <w:spacing w:val="-4"/>
          <w:sz w:val="24"/>
        </w:rPr>
        <w:t> </w:t>
      </w:r>
      <w:r>
        <w:rPr>
          <w:sz w:val="24"/>
        </w:rPr>
        <w:t>activity,</w:t>
      </w:r>
      <w:r>
        <w:rPr>
          <w:spacing w:val="-4"/>
          <w:sz w:val="24"/>
        </w:rPr>
        <w:t> </w:t>
      </w:r>
      <w:r>
        <w:rPr>
          <w:sz w:val="24"/>
        </w:rPr>
        <w:t>course, or program, regardless of the format of the material;</w:t>
      </w:r>
    </w:p>
    <w:p>
      <w:pPr>
        <w:pStyle w:val="ListParagraph"/>
        <w:numPr>
          <w:ilvl w:val="0"/>
          <w:numId w:val="25"/>
        </w:numPr>
        <w:tabs>
          <w:tab w:pos="1198" w:val="left" w:leader="none"/>
        </w:tabs>
        <w:spacing w:line="240" w:lineRule="auto" w:before="0" w:after="0"/>
        <w:ind w:left="1198" w:right="0" w:hanging="358"/>
        <w:jc w:val="left"/>
        <w:rPr>
          <w:sz w:val="24"/>
        </w:rPr>
      </w:pPr>
      <w:r>
        <w:rPr>
          <w:spacing w:val="-2"/>
          <w:sz w:val="24"/>
        </w:rPr>
        <w:t>includes:</w:t>
      </w:r>
    </w:p>
    <w:p>
      <w:pPr>
        <w:pStyle w:val="ListParagraph"/>
        <w:numPr>
          <w:ilvl w:val="1"/>
          <w:numId w:val="25"/>
        </w:numPr>
        <w:tabs>
          <w:tab w:pos="1558" w:val="left" w:leader="none"/>
          <w:tab w:pos="1560" w:val="left" w:leader="none"/>
        </w:tabs>
        <w:spacing w:line="240" w:lineRule="auto" w:before="0" w:after="0"/>
        <w:ind w:left="1560" w:right="626" w:hanging="360"/>
        <w:jc w:val="left"/>
        <w:rPr>
          <w:sz w:val="24"/>
        </w:rPr>
      </w:pPr>
      <w:r>
        <w:rPr>
          <w:sz w:val="24"/>
        </w:rPr>
        <w:t>a</w:t>
      </w:r>
      <w:r>
        <w:rPr>
          <w:spacing w:val="-4"/>
          <w:sz w:val="24"/>
        </w:rPr>
        <w:t> </w:t>
      </w:r>
      <w:r>
        <w:rPr>
          <w:sz w:val="24"/>
        </w:rPr>
        <w:t>hardcopy</w:t>
      </w:r>
      <w:r>
        <w:rPr>
          <w:spacing w:val="-3"/>
          <w:sz w:val="24"/>
        </w:rPr>
        <w:t> </w:t>
      </w:r>
      <w:r>
        <w:rPr>
          <w:sz w:val="24"/>
        </w:rPr>
        <w:t>book</w:t>
      </w:r>
      <w:r>
        <w:rPr>
          <w:spacing w:val="-4"/>
          <w:sz w:val="24"/>
        </w:rPr>
        <w:t> </w:t>
      </w:r>
      <w:r>
        <w:rPr>
          <w:sz w:val="24"/>
        </w:rPr>
        <w:t>or</w:t>
      </w:r>
      <w:r>
        <w:rPr>
          <w:spacing w:val="-4"/>
          <w:sz w:val="24"/>
        </w:rPr>
        <w:t> </w:t>
      </w:r>
      <w:r>
        <w:rPr>
          <w:sz w:val="24"/>
        </w:rPr>
        <w:t>printed</w:t>
      </w:r>
      <w:r>
        <w:rPr>
          <w:spacing w:val="-4"/>
          <w:sz w:val="24"/>
        </w:rPr>
        <w:t> </w:t>
      </w:r>
      <w:r>
        <w:rPr>
          <w:sz w:val="24"/>
        </w:rPr>
        <w:t>pages</w:t>
      </w:r>
      <w:r>
        <w:rPr>
          <w:spacing w:val="-3"/>
          <w:sz w:val="24"/>
        </w:rPr>
        <w:t> </w:t>
      </w:r>
      <w:r>
        <w:rPr>
          <w:sz w:val="24"/>
        </w:rPr>
        <w:t>of</w:t>
      </w:r>
      <w:r>
        <w:rPr>
          <w:spacing w:val="-5"/>
          <w:sz w:val="24"/>
        </w:rPr>
        <w:t> </w:t>
      </w:r>
      <w:r>
        <w:rPr>
          <w:sz w:val="24"/>
        </w:rPr>
        <w:t>instructional</w:t>
      </w:r>
      <w:r>
        <w:rPr>
          <w:spacing w:val="-4"/>
          <w:sz w:val="24"/>
        </w:rPr>
        <w:t> </w:t>
      </w:r>
      <w:r>
        <w:rPr>
          <w:sz w:val="24"/>
        </w:rPr>
        <w:t>material,</w:t>
      </w:r>
      <w:r>
        <w:rPr>
          <w:spacing w:val="-4"/>
          <w:sz w:val="24"/>
        </w:rPr>
        <w:t> </w:t>
      </w:r>
      <w:r>
        <w:rPr>
          <w:sz w:val="24"/>
        </w:rPr>
        <w:t>including</w:t>
      </w:r>
      <w:r>
        <w:rPr>
          <w:spacing w:val="-4"/>
          <w:sz w:val="24"/>
        </w:rPr>
        <w:t> </w:t>
      </w:r>
      <w:r>
        <w:rPr>
          <w:sz w:val="24"/>
        </w:rPr>
        <w:t>a consumable workbook;</w:t>
      </w:r>
    </w:p>
    <w:p>
      <w:pPr>
        <w:pStyle w:val="ListParagraph"/>
        <w:numPr>
          <w:ilvl w:val="1"/>
          <w:numId w:val="25"/>
        </w:numPr>
        <w:tabs>
          <w:tab w:pos="1533" w:val="left" w:leader="none"/>
        </w:tabs>
        <w:spacing w:line="240" w:lineRule="auto" w:before="0" w:after="0"/>
        <w:ind w:left="1533" w:right="0" w:hanging="333"/>
        <w:jc w:val="left"/>
        <w:rPr>
          <w:sz w:val="24"/>
        </w:rPr>
      </w:pPr>
      <w:r>
        <w:rPr>
          <w:sz w:val="24"/>
        </w:rPr>
        <w:t>computer</w:t>
      </w:r>
      <w:r>
        <w:rPr>
          <w:spacing w:val="-4"/>
          <w:sz w:val="24"/>
        </w:rPr>
        <w:t> </w:t>
      </w:r>
      <w:r>
        <w:rPr>
          <w:sz w:val="24"/>
        </w:rPr>
        <w:t>hardware,</w:t>
      </w:r>
      <w:r>
        <w:rPr>
          <w:spacing w:val="-3"/>
          <w:sz w:val="24"/>
        </w:rPr>
        <w:t> </w:t>
      </w:r>
      <w:r>
        <w:rPr>
          <w:sz w:val="24"/>
        </w:rPr>
        <w:t>software,</w:t>
      </w:r>
      <w:r>
        <w:rPr>
          <w:spacing w:val="-3"/>
          <w:sz w:val="24"/>
        </w:rPr>
        <w:t> </w:t>
      </w:r>
      <w:r>
        <w:rPr>
          <w:sz w:val="24"/>
        </w:rPr>
        <w:t>or</w:t>
      </w:r>
      <w:r>
        <w:rPr>
          <w:spacing w:val="-4"/>
          <w:sz w:val="24"/>
        </w:rPr>
        <w:t> </w:t>
      </w:r>
      <w:r>
        <w:rPr>
          <w:sz w:val="24"/>
        </w:rPr>
        <w:t>digital</w:t>
      </w:r>
      <w:r>
        <w:rPr>
          <w:spacing w:val="-3"/>
          <w:sz w:val="24"/>
        </w:rPr>
        <w:t> </w:t>
      </w:r>
      <w:r>
        <w:rPr>
          <w:sz w:val="24"/>
        </w:rPr>
        <w:t>content;</w:t>
      </w:r>
      <w:r>
        <w:rPr>
          <w:spacing w:val="-3"/>
          <w:sz w:val="24"/>
        </w:rPr>
        <w:t> </w:t>
      </w:r>
      <w:r>
        <w:rPr>
          <w:spacing w:val="-5"/>
          <w:sz w:val="24"/>
        </w:rPr>
        <w:t>or</w:t>
      </w:r>
    </w:p>
    <w:p>
      <w:pPr>
        <w:pStyle w:val="ListParagraph"/>
        <w:numPr>
          <w:ilvl w:val="1"/>
          <w:numId w:val="25"/>
        </w:numPr>
        <w:tabs>
          <w:tab w:pos="1582" w:val="left" w:leader="none"/>
        </w:tabs>
        <w:spacing w:line="240" w:lineRule="auto" w:before="0" w:after="0"/>
        <w:ind w:left="1582" w:right="0" w:hanging="382"/>
        <w:jc w:val="left"/>
        <w:rPr>
          <w:sz w:val="24"/>
        </w:rPr>
      </w:pPr>
      <w:r>
        <w:rPr>
          <w:sz w:val="24"/>
        </w:rPr>
        <w:t>the</w:t>
      </w:r>
      <w:r>
        <w:rPr>
          <w:spacing w:val="-7"/>
          <w:sz w:val="24"/>
        </w:rPr>
        <w:t> </w:t>
      </w:r>
      <w:r>
        <w:rPr>
          <w:sz w:val="24"/>
        </w:rPr>
        <w:t>maintenance</w:t>
      </w:r>
      <w:r>
        <w:rPr>
          <w:spacing w:val="-4"/>
          <w:sz w:val="24"/>
        </w:rPr>
        <w:t> </w:t>
      </w:r>
      <w:r>
        <w:rPr>
          <w:sz w:val="24"/>
        </w:rPr>
        <w:t>costs</w:t>
      </w:r>
      <w:r>
        <w:rPr>
          <w:spacing w:val="-5"/>
          <w:sz w:val="24"/>
        </w:rPr>
        <w:t> </w:t>
      </w:r>
      <w:r>
        <w:rPr>
          <w:sz w:val="24"/>
        </w:rPr>
        <w:t>of</w:t>
      </w:r>
      <w:r>
        <w:rPr>
          <w:spacing w:val="-4"/>
          <w:sz w:val="24"/>
        </w:rPr>
        <w:t> </w:t>
      </w:r>
      <w:r>
        <w:rPr>
          <w:sz w:val="24"/>
        </w:rPr>
        <w:t>School</w:t>
      </w:r>
      <w:r>
        <w:rPr>
          <w:spacing w:val="-4"/>
          <w:sz w:val="24"/>
        </w:rPr>
        <w:t> </w:t>
      </w:r>
      <w:r>
        <w:rPr>
          <w:spacing w:val="-2"/>
          <w:sz w:val="24"/>
        </w:rPr>
        <w:t>equipment.</w:t>
      </w:r>
    </w:p>
    <w:p>
      <w:pPr>
        <w:pStyle w:val="ListParagraph"/>
        <w:numPr>
          <w:ilvl w:val="0"/>
          <w:numId w:val="25"/>
        </w:numPr>
        <w:tabs>
          <w:tab w:pos="1197" w:val="left" w:leader="none"/>
        </w:tabs>
        <w:spacing w:line="240" w:lineRule="auto" w:before="0" w:after="0"/>
        <w:ind w:left="1197" w:right="0" w:hanging="357"/>
        <w:jc w:val="left"/>
        <w:rPr>
          <w:sz w:val="24"/>
        </w:rPr>
      </w:pPr>
      <w:r>
        <w:rPr>
          <w:sz w:val="24"/>
        </w:rPr>
        <w:t>does</w:t>
      </w:r>
      <w:r>
        <w:rPr>
          <w:spacing w:val="-6"/>
          <w:sz w:val="24"/>
        </w:rPr>
        <w:t> </w:t>
      </w:r>
      <w:r>
        <w:rPr>
          <w:sz w:val="24"/>
        </w:rPr>
        <w:t>not</w:t>
      </w:r>
      <w:r>
        <w:rPr>
          <w:spacing w:val="-6"/>
          <w:sz w:val="24"/>
        </w:rPr>
        <w:t> </w:t>
      </w:r>
      <w:r>
        <w:rPr>
          <w:sz w:val="24"/>
        </w:rPr>
        <w:t>include</w:t>
      </w:r>
      <w:r>
        <w:rPr>
          <w:spacing w:val="-6"/>
          <w:sz w:val="24"/>
        </w:rPr>
        <w:t> </w:t>
      </w:r>
      <w:r>
        <w:rPr>
          <w:sz w:val="24"/>
        </w:rPr>
        <w:t>instructional</w:t>
      </w:r>
      <w:r>
        <w:rPr>
          <w:spacing w:val="-5"/>
          <w:sz w:val="24"/>
        </w:rPr>
        <w:t> </w:t>
      </w:r>
      <w:r>
        <w:rPr>
          <w:sz w:val="24"/>
        </w:rPr>
        <w:t>equipment</w:t>
      </w:r>
      <w:r>
        <w:rPr>
          <w:spacing w:val="-6"/>
          <w:sz w:val="24"/>
        </w:rPr>
        <w:t> </w:t>
      </w:r>
      <w:r>
        <w:rPr>
          <w:sz w:val="24"/>
        </w:rPr>
        <w:t>or</w:t>
      </w:r>
      <w:r>
        <w:rPr>
          <w:spacing w:val="-6"/>
          <w:sz w:val="24"/>
        </w:rPr>
        <w:t> </w:t>
      </w:r>
      <w:r>
        <w:rPr>
          <w:sz w:val="24"/>
        </w:rPr>
        <w:t>instructional</w:t>
      </w:r>
      <w:r>
        <w:rPr>
          <w:spacing w:val="-5"/>
          <w:sz w:val="24"/>
        </w:rPr>
        <w:t> </w:t>
      </w:r>
      <w:r>
        <w:rPr>
          <w:spacing w:val="-2"/>
          <w:sz w:val="24"/>
        </w:rPr>
        <w:t>supplies.</w:t>
      </w:r>
    </w:p>
    <w:p>
      <w:pPr>
        <w:pStyle w:val="BodyText"/>
      </w:pPr>
    </w:p>
    <w:p>
      <w:pPr>
        <w:pStyle w:val="BodyText"/>
        <w:ind w:left="120"/>
      </w:pPr>
      <w:r>
        <w:rPr/>
        <w:t>“Waiver”</w:t>
      </w:r>
      <w:r>
        <w:rPr>
          <w:spacing w:val="-3"/>
        </w:rPr>
        <w:t> </w:t>
      </w:r>
      <w:r>
        <w:rPr/>
        <w:t>means</w:t>
      </w:r>
      <w:r>
        <w:rPr>
          <w:spacing w:val="-3"/>
        </w:rPr>
        <w:t> </w:t>
      </w:r>
      <w:r>
        <w:rPr/>
        <w:t>a</w:t>
      </w:r>
      <w:r>
        <w:rPr>
          <w:spacing w:val="-3"/>
        </w:rPr>
        <w:t> </w:t>
      </w:r>
      <w:r>
        <w:rPr/>
        <w:t>full</w:t>
      </w:r>
      <w:r>
        <w:rPr>
          <w:spacing w:val="-3"/>
        </w:rPr>
        <w:t> </w:t>
      </w:r>
      <w:r>
        <w:rPr/>
        <w:t>release</w:t>
      </w:r>
      <w:r>
        <w:rPr>
          <w:spacing w:val="-3"/>
        </w:rPr>
        <w:t> </w:t>
      </w:r>
      <w:r>
        <w:rPr/>
        <w:t>from</w:t>
      </w:r>
      <w:r>
        <w:rPr>
          <w:spacing w:val="-3"/>
        </w:rPr>
        <w:t> </w:t>
      </w:r>
      <w:r>
        <w:rPr/>
        <w:t>the</w:t>
      </w:r>
      <w:r>
        <w:rPr>
          <w:spacing w:val="-3"/>
        </w:rPr>
        <w:t> </w:t>
      </w:r>
      <w:r>
        <w:rPr/>
        <w:t>requirement</w:t>
      </w:r>
      <w:r>
        <w:rPr>
          <w:spacing w:val="-3"/>
        </w:rPr>
        <w:t> </w:t>
      </w:r>
      <w:r>
        <w:rPr/>
        <w:t>of</w:t>
      </w:r>
      <w:r>
        <w:rPr>
          <w:spacing w:val="-3"/>
        </w:rPr>
        <w:t> </w:t>
      </w:r>
      <w:r>
        <w:rPr/>
        <w:t>payment</w:t>
      </w:r>
      <w:r>
        <w:rPr>
          <w:spacing w:val="-3"/>
        </w:rPr>
        <w:t> </w:t>
      </w:r>
      <w:r>
        <w:rPr/>
        <w:t>of</w:t>
      </w:r>
      <w:r>
        <w:rPr>
          <w:spacing w:val="-5"/>
        </w:rPr>
        <w:t> </w:t>
      </w:r>
      <w:r>
        <w:rPr/>
        <w:t>a</w:t>
      </w:r>
      <w:r>
        <w:rPr>
          <w:spacing w:val="-3"/>
        </w:rPr>
        <w:t> </w:t>
      </w:r>
      <w:r>
        <w:rPr/>
        <w:t>fee</w:t>
      </w:r>
      <w:r>
        <w:rPr>
          <w:spacing w:val="-3"/>
        </w:rPr>
        <w:t> </w:t>
      </w:r>
      <w:r>
        <w:rPr/>
        <w:t>and</w:t>
      </w:r>
      <w:r>
        <w:rPr>
          <w:spacing w:val="-3"/>
        </w:rPr>
        <w:t> </w:t>
      </w:r>
      <w:r>
        <w:rPr/>
        <w:t>from</w:t>
      </w:r>
      <w:r>
        <w:rPr>
          <w:spacing w:val="-3"/>
        </w:rPr>
        <w:t> </w:t>
      </w:r>
      <w:r>
        <w:rPr/>
        <w:t>any provision in lieu of fee payment.</w:t>
      </w:r>
    </w:p>
    <w:p>
      <w:pPr>
        <w:pStyle w:val="BodyText"/>
      </w:pPr>
    </w:p>
    <w:p>
      <w:pPr>
        <w:pStyle w:val="Heading4"/>
        <w:ind w:left="2561" w:right="2540"/>
        <w:jc w:val="center"/>
      </w:pPr>
      <w:r>
        <w:rPr>
          <w:u w:val="thick"/>
        </w:rPr>
        <w:t>General</w:t>
      </w:r>
      <w:r>
        <w:rPr>
          <w:spacing w:val="-1"/>
          <w:u w:val="thick"/>
        </w:rPr>
        <w:t> </w:t>
      </w:r>
      <w:r>
        <w:rPr>
          <w:u w:val="thick"/>
        </w:rPr>
        <w:t>School</w:t>
      </w:r>
      <w:r>
        <w:rPr>
          <w:spacing w:val="-1"/>
          <w:u w:val="thick"/>
        </w:rPr>
        <w:t> </w:t>
      </w:r>
      <w:r>
        <w:rPr>
          <w:u w:val="thick"/>
        </w:rPr>
        <w:t>Fees</w:t>
      </w:r>
      <w:r>
        <w:rPr>
          <w:spacing w:val="-1"/>
          <w:u w:val="thick"/>
        </w:rPr>
        <w:t> </w:t>
      </w:r>
      <w:r>
        <w:rPr>
          <w:spacing w:val="-2"/>
          <w:u w:val="thick"/>
        </w:rPr>
        <w:t>Provisions</w:t>
      </w:r>
    </w:p>
    <w:p>
      <w:pPr>
        <w:pStyle w:val="BodyText"/>
        <w:rPr>
          <w:b/>
          <w:sz w:val="16"/>
        </w:rPr>
      </w:pPr>
    </w:p>
    <w:p>
      <w:pPr>
        <w:pStyle w:val="BodyText"/>
        <w:spacing w:before="92"/>
        <w:ind w:left="120" w:right="221"/>
      </w:pPr>
      <w:r>
        <w:rPr/>
        <w:t>The School may only collect a fee for an activity, class, or program provided, sponsored,</w:t>
      </w:r>
      <w:r>
        <w:rPr>
          <w:spacing w:val="-2"/>
        </w:rPr>
        <w:t> </w:t>
      </w:r>
      <w:r>
        <w:rPr/>
        <w:t>or</w:t>
      </w:r>
      <w:r>
        <w:rPr>
          <w:spacing w:val="-4"/>
        </w:rPr>
        <w:t> </w:t>
      </w:r>
      <w:r>
        <w:rPr/>
        <w:t>supported</w:t>
      </w:r>
      <w:r>
        <w:rPr>
          <w:spacing w:val="-4"/>
        </w:rPr>
        <w:t> </w:t>
      </w:r>
      <w:r>
        <w:rPr/>
        <w:t>by</w:t>
      </w:r>
      <w:r>
        <w:rPr>
          <w:spacing w:val="-4"/>
        </w:rPr>
        <w:t> </w:t>
      </w:r>
      <w:r>
        <w:rPr/>
        <w:t>the</w:t>
      </w:r>
      <w:r>
        <w:rPr>
          <w:spacing w:val="-4"/>
        </w:rPr>
        <w:t> </w:t>
      </w:r>
      <w:r>
        <w:rPr/>
        <w:t>School</w:t>
      </w:r>
      <w:r>
        <w:rPr>
          <w:spacing w:val="-4"/>
        </w:rPr>
        <w:t> </w:t>
      </w:r>
      <w:r>
        <w:rPr/>
        <w:t>consistent</w:t>
      </w:r>
      <w:r>
        <w:rPr>
          <w:spacing w:val="-4"/>
        </w:rPr>
        <w:t> </w:t>
      </w:r>
      <w:r>
        <w:rPr/>
        <w:t>with</w:t>
      </w:r>
      <w:r>
        <w:rPr>
          <w:spacing w:val="-4"/>
        </w:rPr>
        <w:t> </w:t>
      </w:r>
      <w:r>
        <w:rPr/>
        <w:t>School</w:t>
      </w:r>
      <w:r>
        <w:rPr>
          <w:spacing w:val="-4"/>
        </w:rPr>
        <w:t> </w:t>
      </w:r>
      <w:r>
        <w:rPr/>
        <w:t>policies</w:t>
      </w:r>
      <w:r>
        <w:rPr>
          <w:spacing w:val="-4"/>
        </w:rPr>
        <w:t> </w:t>
      </w:r>
      <w:r>
        <w:rPr/>
        <w:t>and</w:t>
      </w:r>
      <w:r>
        <w:rPr>
          <w:spacing w:val="-4"/>
        </w:rPr>
        <w:t> </w:t>
      </w:r>
      <w:r>
        <w:rPr/>
        <w:t>state</w:t>
      </w:r>
      <w:r>
        <w:rPr>
          <w:spacing w:val="-4"/>
        </w:rPr>
        <w:t> </w:t>
      </w:r>
      <w:r>
        <w:rPr/>
        <w:t>law.</w:t>
      </w:r>
    </w:p>
    <w:p>
      <w:pPr>
        <w:pStyle w:val="BodyText"/>
      </w:pPr>
    </w:p>
    <w:p>
      <w:pPr>
        <w:pStyle w:val="BodyText"/>
        <w:ind w:left="120"/>
      </w:pPr>
      <w:r>
        <w:rPr/>
        <w:t>Beginning</w:t>
      </w:r>
      <w:r>
        <w:rPr>
          <w:spacing w:val="-7"/>
        </w:rPr>
        <w:t> </w:t>
      </w:r>
      <w:r>
        <w:rPr/>
        <w:t>with</w:t>
      </w:r>
      <w:r>
        <w:rPr>
          <w:spacing w:val="-5"/>
        </w:rPr>
        <w:t> </w:t>
      </w:r>
      <w:r>
        <w:rPr/>
        <w:t>the</w:t>
      </w:r>
      <w:r>
        <w:rPr>
          <w:spacing w:val="-5"/>
        </w:rPr>
        <w:t> </w:t>
      </w:r>
      <w:r>
        <w:rPr/>
        <w:t>2021-2022</w:t>
      </w:r>
      <w:r>
        <w:rPr>
          <w:spacing w:val="-5"/>
        </w:rPr>
        <w:t> </w:t>
      </w:r>
      <w:r>
        <w:rPr/>
        <w:t>school</w:t>
      </w:r>
      <w:r>
        <w:rPr>
          <w:spacing w:val="-4"/>
        </w:rPr>
        <w:t> </w:t>
      </w:r>
      <w:r>
        <w:rPr>
          <w:spacing w:val="-2"/>
        </w:rPr>
        <w:t>year:</w:t>
      </w:r>
    </w:p>
    <w:p>
      <w:pPr>
        <w:spacing w:after="0"/>
        <w:sectPr>
          <w:pgSz w:w="12240" w:h="15840"/>
          <w:pgMar w:header="0" w:footer="523" w:top="1360" w:bottom="720" w:left="1320" w:right="1340"/>
        </w:sectPr>
      </w:pPr>
    </w:p>
    <w:p>
      <w:pPr>
        <w:pStyle w:val="ListParagraph"/>
        <w:numPr>
          <w:ilvl w:val="0"/>
          <w:numId w:val="26"/>
        </w:numPr>
        <w:tabs>
          <w:tab w:pos="1197" w:val="left" w:leader="none"/>
        </w:tabs>
        <w:spacing w:line="240" w:lineRule="auto" w:before="80" w:after="0"/>
        <w:ind w:left="119" w:right="131" w:firstLine="720"/>
        <w:jc w:val="left"/>
        <w:rPr>
          <w:sz w:val="24"/>
        </w:rPr>
      </w:pPr>
      <w:r>
        <w:rPr/>
        <mc:AlternateContent>
          <mc:Choice Requires="wps">
            <w:drawing>
              <wp:anchor distT="0" distB="0" distL="0" distR="0" allowOverlap="1" layoutInCell="1" locked="0" behindDoc="0" simplePos="0" relativeHeight="15745024">
                <wp:simplePos x="0" y="0"/>
                <wp:positionH relativeFrom="page">
                  <wp:posOffset>457200</wp:posOffset>
                </wp:positionH>
                <wp:positionV relativeFrom="page">
                  <wp:posOffset>2667000</wp:posOffset>
                </wp:positionV>
                <wp:extent cx="9525" cy="17526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10pt;width:.72pt;height:13.8pt;mso-position-horizontal-relative:page;mso-position-vertical-relative:page;z-index:15745024" id="docshape42" filled="true" fillcolor="#000000" stroked="false">
                <v:fill type="solid"/>
                <w10:wrap type="none"/>
              </v:rect>
            </w:pict>
          </mc:Fallback>
        </mc:AlternateContent>
      </w:r>
      <w:r>
        <w:rPr>
          <w:sz w:val="24"/>
        </w:rPr>
        <w:t>if</w:t>
      </w:r>
      <w:r>
        <w:rPr>
          <w:spacing w:val="-3"/>
          <w:sz w:val="24"/>
        </w:rPr>
        <w:t> </w:t>
      </w:r>
      <w:r>
        <w:rPr>
          <w:sz w:val="24"/>
        </w:rPr>
        <w:t>the</w:t>
      </w:r>
      <w:r>
        <w:rPr>
          <w:spacing w:val="-3"/>
          <w:sz w:val="24"/>
        </w:rPr>
        <w:t> </w:t>
      </w:r>
      <w:r>
        <w:rPr>
          <w:sz w:val="24"/>
        </w:rPr>
        <w:t>School</w:t>
      </w:r>
      <w:r>
        <w:rPr>
          <w:spacing w:val="-3"/>
          <w:sz w:val="24"/>
        </w:rPr>
        <w:t> </w:t>
      </w:r>
      <w:r>
        <w:rPr>
          <w:sz w:val="24"/>
        </w:rPr>
        <w:t>imposes</w:t>
      </w:r>
      <w:r>
        <w:rPr>
          <w:spacing w:val="-3"/>
          <w:sz w:val="24"/>
        </w:rPr>
        <w:t> </w:t>
      </w:r>
      <w:r>
        <w:rPr>
          <w:sz w:val="24"/>
        </w:rPr>
        <w:t>a</w:t>
      </w:r>
      <w:r>
        <w:rPr>
          <w:spacing w:val="-3"/>
          <w:sz w:val="24"/>
        </w:rPr>
        <w:t> </w:t>
      </w:r>
      <w:r>
        <w:rPr>
          <w:sz w:val="24"/>
        </w:rPr>
        <w:t>fee,</w:t>
      </w:r>
      <w:r>
        <w:rPr>
          <w:spacing w:val="-3"/>
          <w:sz w:val="24"/>
        </w:rPr>
        <w:t> </w:t>
      </w:r>
      <w:r>
        <w:rPr>
          <w:sz w:val="24"/>
        </w:rPr>
        <w:t>the</w:t>
      </w:r>
      <w:r>
        <w:rPr>
          <w:spacing w:val="-3"/>
          <w:sz w:val="24"/>
        </w:rPr>
        <w:t> </w:t>
      </w:r>
      <w:r>
        <w:rPr>
          <w:sz w:val="24"/>
        </w:rPr>
        <w:t>fee</w:t>
      </w:r>
      <w:r>
        <w:rPr>
          <w:spacing w:val="-3"/>
          <w:sz w:val="24"/>
        </w:rPr>
        <w:t> </w:t>
      </w:r>
      <w:r>
        <w:rPr>
          <w:sz w:val="24"/>
        </w:rPr>
        <w:t>shall</w:t>
      </w:r>
      <w:r>
        <w:rPr>
          <w:spacing w:val="-3"/>
          <w:sz w:val="24"/>
        </w:rPr>
        <w:t> </w:t>
      </w:r>
      <w:r>
        <w:rPr>
          <w:sz w:val="24"/>
        </w:rPr>
        <w:t>be</w:t>
      </w:r>
      <w:r>
        <w:rPr>
          <w:spacing w:val="-3"/>
          <w:sz w:val="24"/>
        </w:rPr>
        <w:t> </w:t>
      </w:r>
      <w:r>
        <w:rPr>
          <w:sz w:val="24"/>
        </w:rPr>
        <w:t>equal</w:t>
      </w:r>
      <w:r>
        <w:rPr>
          <w:spacing w:val="-3"/>
          <w:sz w:val="24"/>
        </w:rPr>
        <w:t> </w:t>
      </w:r>
      <w:r>
        <w:rPr>
          <w:sz w:val="24"/>
        </w:rPr>
        <w:t>to</w:t>
      </w:r>
      <w:r>
        <w:rPr>
          <w:spacing w:val="-1"/>
          <w:sz w:val="24"/>
        </w:rPr>
        <w:t> </w:t>
      </w:r>
      <w:r>
        <w:rPr>
          <w:sz w:val="24"/>
        </w:rPr>
        <w:t>or</w:t>
      </w:r>
      <w:r>
        <w:rPr>
          <w:spacing w:val="-3"/>
          <w:sz w:val="24"/>
        </w:rPr>
        <w:t> </w:t>
      </w:r>
      <w:r>
        <w:rPr>
          <w:sz w:val="24"/>
        </w:rPr>
        <w:t>less</w:t>
      </w:r>
      <w:r>
        <w:rPr>
          <w:spacing w:val="-3"/>
          <w:sz w:val="24"/>
        </w:rPr>
        <w:t> </w:t>
      </w:r>
      <w:r>
        <w:rPr>
          <w:sz w:val="24"/>
        </w:rPr>
        <w:t>than</w:t>
      </w:r>
      <w:r>
        <w:rPr>
          <w:spacing w:val="-3"/>
          <w:sz w:val="24"/>
        </w:rPr>
        <w:t> </w:t>
      </w:r>
      <w:r>
        <w:rPr>
          <w:sz w:val="24"/>
        </w:rPr>
        <w:t>the</w:t>
      </w:r>
      <w:r>
        <w:rPr>
          <w:spacing w:val="-3"/>
          <w:sz w:val="24"/>
        </w:rPr>
        <w:t> </w:t>
      </w:r>
      <w:r>
        <w:rPr>
          <w:sz w:val="24"/>
        </w:rPr>
        <w:t>expense incurred by the School in providing for a student the activity, course, or program for which the School imposes a fee; and</w:t>
      </w:r>
    </w:p>
    <w:p>
      <w:pPr>
        <w:pStyle w:val="ListParagraph"/>
        <w:numPr>
          <w:ilvl w:val="0"/>
          <w:numId w:val="26"/>
        </w:numPr>
        <w:tabs>
          <w:tab w:pos="1197" w:val="left" w:leader="none"/>
        </w:tabs>
        <w:spacing w:line="240" w:lineRule="auto" w:before="0" w:after="0"/>
        <w:ind w:left="119" w:right="278" w:firstLine="720"/>
        <w:jc w:val="left"/>
        <w:rPr>
          <w:sz w:val="24"/>
        </w:rPr>
      </w:pPr>
      <w:r>
        <w:rPr>
          <w:sz w:val="24"/>
        </w:rPr>
        <w:t>the</w:t>
      </w:r>
      <w:r>
        <w:rPr>
          <w:spacing w:val="-3"/>
          <w:sz w:val="24"/>
        </w:rPr>
        <w:t> </w:t>
      </w:r>
      <w:r>
        <w:rPr>
          <w:sz w:val="24"/>
        </w:rPr>
        <w:t>School</w:t>
      </w:r>
      <w:r>
        <w:rPr>
          <w:spacing w:val="-3"/>
          <w:sz w:val="24"/>
        </w:rPr>
        <w:t> </w:t>
      </w:r>
      <w:r>
        <w:rPr>
          <w:sz w:val="24"/>
        </w:rPr>
        <w:t>may</w:t>
      </w:r>
      <w:r>
        <w:rPr>
          <w:spacing w:val="-3"/>
          <w:sz w:val="24"/>
        </w:rPr>
        <w:t> </w:t>
      </w:r>
      <w:r>
        <w:rPr>
          <w:sz w:val="24"/>
        </w:rPr>
        <w:t>not</w:t>
      </w:r>
      <w:r>
        <w:rPr>
          <w:spacing w:val="-3"/>
          <w:sz w:val="24"/>
        </w:rPr>
        <w:t> </w:t>
      </w:r>
      <w:r>
        <w:rPr>
          <w:sz w:val="24"/>
        </w:rPr>
        <w:t>impose</w:t>
      </w:r>
      <w:r>
        <w:rPr>
          <w:spacing w:val="-3"/>
          <w:sz w:val="24"/>
        </w:rPr>
        <w:t> </w:t>
      </w:r>
      <w:r>
        <w:rPr>
          <w:sz w:val="24"/>
        </w:rPr>
        <w:t>an</w:t>
      </w:r>
      <w:r>
        <w:rPr>
          <w:spacing w:val="-3"/>
          <w:sz w:val="24"/>
        </w:rPr>
        <w:t> </w:t>
      </w:r>
      <w:r>
        <w:rPr>
          <w:sz w:val="24"/>
        </w:rPr>
        <w:t>additional</w:t>
      </w:r>
      <w:r>
        <w:rPr>
          <w:spacing w:val="-3"/>
          <w:sz w:val="24"/>
        </w:rPr>
        <w:t> </w:t>
      </w:r>
      <w:r>
        <w:rPr>
          <w:sz w:val="24"/>
        </w:rPr>
        <w:t>fee</w:t>
      </w:r>
      <w:r>
        <w:rPr>
          <w:spacing w:val="-3"/>
          <w:sz w:val="24"/>
        </w:rPr>
        <w:t> </w:t>
      </w:r>
      <w:r>
        <w:rPr>
          <w:sz w:val="24"/>
        </w:rPr>
        <w:t>or</w:t>
      </w:r>
      <w:r>
        <w:rPr>
          <w:spacing w:val="-3"/>
          <w:sz w:val="24"/>
        </w:rPr>
        <w:t> </w:t>
      </w:r>
      <w:r>
        <w:rPr>
          <w:sz w:val="24"/>
        </w:rPr>
        <w:t>increase</w:t>
      </w:r>
      <w:r>
        <w:rPr>
          <w:spacing w:val="-3"/>
          <w:sz w:val="24"/>
        </w:rPr>
        <w:t> </w:t>
      </w:r>
      <w:r>
        <w:rPr>
          <w:sz w:val="24"/>
        </w:rPr>
        <w:t>a</w:t>
      </w:r>
      <w:r>
        <w:rPr>
          <w:spacing w:val="-3"/>
          <w:sz w:val="24"/>
        </w:rPr>
        <w:t> </w:t>
      </w:r>
      <w:r>
        <w:rPr>
          <w:sz w:val="24"/>
        </w:rPr>
        <w:t>fee</w:t>
      </w:r>
      <w:r>
        <w:rPr>
          <w:spacing w:val="-3"/>
          <w:sz w:val="24"/>
        </w:rPr>
        <w:t> </w:t>
      </w:r>
      <w:r>
        <w:rPr>
          <w:sz w:val="24"/>
        </w:rPr>
        <w:t>to</w:t>
      </w:r>
      <w:r>
        <w:rPr>
          <w:spacing w:val="-3"/>
          <w:sz w:val="24"/>
        </w:rPr>
        <w:t> </w:t>
      </w:r>
      <w:r>
        <w:rPr>
          <w:sz w:val="24"/>
        </w:rPr>
        <w:t>supplant</w:t>
      </w:r>
      <w:r>
        <w:rPr>
          <w:spacing w:val="-3"/>
          <w:sz w:val="24"/>
        </w:rPr>
        <w:t> </w:t>
      </w:r>
      <w:r>
        <w:rPr>
          <w:sz w:val="24"/>
        </w:rPr>
        <w:t>or subsidize another fee.</w:t>
      </w:r>
    </w:p>
    <w:p>
      <w:pPr>
        <w:pStyle w:val="BodyText"/>
      </w:pPr>
    </w:p>
    <w:p>
      <w:pPr>
        <w:pStyle w:val="BodyText"/>
        <w:ind w:left="119" w:right="231"/>
      </w:pPr>
      <w:r>
        <w:rPr/>
        <w:t>Beginning</w:t>
      </w:r>
      <w:r>
        <w:rPr>
          <w:spacing w:val="-3"/>
        </w:rPr>
        <w:t> </w:t>
      </w:r>
      <w:r>
        <w:rPr/>
        <w:t>with</w:t>
      </w:r>
      <w:r>
        <w:rPr>
          <w:spacing w:val="-3"/>
        </w:rPr>
        <w:t> </w:t>
      </w:r>
      <w:r>
        <w:rPr/>
        <w:t>the</w:t>
      </w:r>
      <w:r>
        <w:rPr>
          <w:spacing w:val="-3"/>
        </w:rPr>
        <w:t> </w:t>
      </w:r>
      <w:r>
        <w:rPr/>
        <w:t>2022-23</w:t>
      </w:r>
      <w:r>
        <w:rPr>
          <w:spacing w:val="-3"/>
        </w:rPr>
        <w:t> </w:t>
      </w:r>
      <w:r>
        <w:rPr/>
        <w:t>school</w:t>
      </w:r>
      <w:r>
        <w:rPr>
          <w:spacing w:val="-3"/>
        </w:rPr>
        <w:t> </w:t>
      </w:r>
      <w:r>
        <w:rPr/>
        <w:t>year,</w:t>
      </w:r>
      <w:r>
        <w:rPr>
          <w:spacing w:val="-3"/>
        </w:rPr>
        <w:t> </w:t>
      </w:r>
      <w:r>
        <w:rPr/>
        <w:t>the</w:t>
      </w:r>
      <w:r>
        <w:rPr>
          <w:spacing w:val="-1"/>
        </w:rPr>
        <w:t> </w:t>
      </w:r>
      <w:r>
        <w:rPr/>
        <w:t>School</w:t>
      </w:r>
      <w:r>
        <w:rPr>
          <w:spacing w:val="-3"/>
        </w:rPr>
        <w:t> </w:t>
      </w:r>
      <w:r>
        <w:rPr/>
        <w:t>may</w:t>
      </w:r>
      <w:r>
        <w:rPr>
          <w:spacing w:val="-3"/>
        </w:rPr>
        <w:t> </w:t>
      </w:r>
      <w:r>
        <w:rPr/>
        <w:t>not</w:t>
      </w:r>
      <w:r>
        <w:rPr>
          <w:spacing w:val="-3"/>
        </w:rPr>
        <w:t> </w:t>
      </w:r>
      <w:r>
        <w:rPr/>
        <w:t>sell</w:t>
      </w:r>
      <w:r>
        <w:rPr>
          <w:spacing w:val="-3"/>
        </w:rPr>
        <w:t> </w:t>
      </w:r>
      <w:r>
        <w:rPr/>
        <w:t>or</w:t>
      </w:r>
      <w:r>
        <w:rPr>
          <w:spacing w:val="-3"/>
        </w:rPr>
        <w:t> </w:t>
      </w:r>
      <w:r>
        <w:rPr/>
        <w:t>charge</w:t>
      </w:r>
      <w:r>
        <w:rPr>
          <w:spacing w:val="-3"/>
        </w:rPr>
        <w:t> </w:t>
      </w:r>
      <w:r>
        <w:rPr/>
        <w:t>a</w:t>
      </w:r>
      <w:r>
        <w:rPr>
          <w:spacing w:val="-3"/>
        </w:rPr>
        <w:t> </w:t>
      </w:r>
      <w:r>
        <w:rPr/>
        <w:t>fee</w:t>
      </w:r>
      <w:r>
        <w:rPr>
          <w:spacing w:val="-3"/>
        </w:rPr>
        <w:t> </w:t>
      </w:r>
      <w:r>
        <w:rPr/>
        <w:t>for textbooks as provided in Section 53G-7-602, except for a textbook used for a concurrent enrollment or advanced placement course.</w:t>
      </w:r>
    </w:p>
    <w:p>
      <w:pPr>
        <w:pStyle w:val="BodyText"/>
      </w:pPr>
    </w:p>
    <w:p>
      <w:pPr>
        <w:pStyle w:val="BodyText"/>
        <w:ind w:left="119"/>
      </w:pPr>
      <w:r>
        <w:rPr/>
        <w:t>All</w:t>
      </w:r>
      <w:r>
        <w:rPr>
          <w:spacing w:val="-6"/>
        </w:rPr>
        <w:t> </w:t>
      </w:r>
      <w:r>
        <w:rPr/>
        <w:t>fees</w:t>
      </w:r>
      <w:r>
        <w:rPr>
          <w:spacing w:val="-4"/>
        </w:rPr>
        <w:t> </w:t>
      </w:r>
      <w:r>
        <w:rPr/>
        <w:t>are</w:t>
      </w:r>
      <w:r>
        <w:rPr>
          <w:spacing w:val="-4"/>
        </w:rPr>
        <w:t> </w:t>
      </w:r>
      <w:r>
        <w:rPr/>
        <w:t>subject</w:t>
      </w:r>
      <w:r>
        <w:rPr>
          <w:spacing w:val="-4"/>
        </w:rPr>
        <w:t> </w:t>
      </w:r>
      <w:r>
        <w:rPr/>
        <w:t>to</w:t>
      </w:r>
      <w:r>
        <w:rPr>
          <w:spacing w:val="-4"/>
        </w:rPr>
        <w:t> </w:t>
      </w:r>
      <w:r>
        <w:rPr/>
        <w:t>the</w:t>
      </w:r>
      <w:r>
        <w:rPr>
          <w:spacing w:val="-3"/>
        </w:rPr>
        <w:t> </w:t>
      </w:r>
      <w:r>
        <w:rPr/>
        <w:t>fee</w:t>
      </w:r>
      <w:r>
        <w:rPr>
          <w:spacing w:val="-4"/>
        </w:rPr>
        <w:t> </w:t>
      </w:r>
      <w:r>
        <w:rPr/>
        <w:t>waiver</w:t>
      </w:r>
      <w:r>
        <w:rPr>
          <w:spacing w:val="-4"/>
        </w:rPr>
        <w:t> </w:t>
      </w:r>
      <w:r>
        <w:rPr>
          <w:strike/>
          <w:color w:val="B5072D"/>
        </w:rPr>
        <w:t>provisions</w:t>
      </w:r>
      <w:r>
        <w:rPr>
          <w:strike w:val="0"/>
          <w:color w:val="B5072D"/>
          <w:u w:val="single" w:color="B5072D"/>
        </w:rPr>
        <w:t>requirements</w:t>
      </w:r>
      <w:r>
        <w:rPr>
          <w:strike w:val="0"/>
          <w:color w:val="B5072D"/>
          <w:spacing w:val="-4"/>
        </w:rPr>
        <w:t> </w:t>
      </w:r>
      <w:r>
        <w:rPr>
          <w:strike w:val="0"/>
        </w:rPr>
        <w:t>of</w:t>
      </w:r>
      <w:r>
        <w:rPr>
          <w:strike w:val="0"/>
          <w:spacing w:val="-4"/>
        </w:rPr>
        <w:t> </w:t>
      </w:r>
      <w:r>
        <w:rPr>
          <w:strike w:val="0"/>
        </w:rPr>
        <w:t>this</w:t>
      </w:r>
      <w:r>
        <w:rPr>
          <w:strike w:val="0"/>
          <w:spacing w:val="-3"/>
        </w:rPr>
        <w:t> </w:t>
      </w:r>
      <w:r>
        <w:rPr>
          <w:strike w:val="0"/>
          <w:spacing w:val="-2"/>
        </w:rPr>
        <w:t>policy.</w:t>
      </w:r>
    </w:p>
    <w:p>
      <w:pPr>
        <w:pStyle w:val="BodyText"/>
        <w:rPr>
          <w:sz w:val="16"/>
        </w:rPr>
      </w:pPr>
    </w:p>
    <w:p>
      <w:pPr>
        <w:pStyle w:val="Heading4"/>
        <w:spacing w:before="92"/>
      </w:pPr>
      <w:r>
        <w:rPr>
          <w:u w:val="thick"/>
        </w:rPr>
        <w:t>Fees</w:t>
      </w:r>
      <w:r>
        <w:rPr>
          <w:spacing w:val="-4"/>
          <w:u w:val="thick"/>
        </w:rPr>
        <w:t> </w:t>
      </w:r>
      <w:r>
        <w:rPr>
          <w:u w:val="thick"/>
        </w:rPr>
        <w:t>for</w:t>
      </w:r>
      <w:r>
        <w:rPr>
          <w:spacing w:val="-3"/>
          <w:u w:val="thick"/>
        </w:rPr>
        <w:t> </w:t>
      </w:r>
      <w:r>
        <w:rPr>
          <w:u w:val="thick"/>
        </w:rPr>
        <w:t>Classes</w:t>
      </w:r>
      <w:r>
        <w:rPr>
          <w:spacing w:val="-3"/>
          <w:u w:val="thick"/>
        </w:rPr>
        <w:t> </w:t>
      </w:r>
      <w:r>
        <w:rPr>
          <w:u w:val="thick"/>
        </w:rPr>
        <w:t>&amp;</w:t>
      </w:r>
      <w:r>
        <w:rPr>
          <w:spacing w:val="-3"/>
          <w:u w:val="thick"/>
        </w:rPr>
        <w:t> </w:t>
      </w:r>
      <w:r>
        <w:rPr>
          <w:u w:val="thick"/>
        </w:rPr>
        <w:t>Activities</w:t>
      </w:r>
      <w:r>
        <w:rPr>
          <w:spacing w:val="-3"/>
          <w:u w:val="thick"/>
        </w:rPr>
        <w:t> </w:t>
      </w:r>
      <w:r>
        <w:rPr>
          <w:u w:val="thick"/>
        </w:rPr>
        <w:t>During</w:t>
      </w:r>
      <w:r>
        <w:rPr>
          <w:spacing w:val="-3"/>
          <w:u w:val="thick"/>
        </w:rPr>
        <w:t> </w:t>
      </w:r>
      <w:r>
        <w:rPr>
          <w:u w:val="thick"/>
        </w:rPr>
        <w:t>the</w:t>
      </w:r>
      <w:r>
        <w:rPr>
          <w:spacing w:val="-3"/>
          <w:u w:val="thick"/>
        </w:rPr>
        <w:t> </w:t>
      </w:r>
      <w:r>
        <w:rPr>
          <w:u w:val="thick"/>
        </w:rPr>
        <w:t>Regular</w:t>
      </w:r>
      <w:r>
        <w:rPr>
          <w:spacing w:val="-3"/>
          <w:u w:val="thick"/>
        </w:rPr>
        <w:t> </w:t>
      </w:r>
      <w:r>
        <w:rPr>
          <w:u w:val="thick"/>
        </w:rPr>
        <w:t>School</w:t>
      </w:r>
      <w:r>
        <w:rPr>
          <w:spacing w:val="-3"/>
          <w:u w:val="thick"/>
        </w:rPr>
        <w:t> </w:t>
      </w:r>
      <w:r>
        <w:rPr>
          <w:spacing w:val="-5"/>
          <w:u w:val="thick"/>
        </w:rPr>
        <w:t>Day</w:t>
      </w:r>
    </w:p>
    <w:p>
      <w:pPr>
        <w:pStyle w:val="BodyText"/>
        <w:rPr>
          <w:b/>
          <w:sz w:val="16"/>
        </w:rPr>
      </w:pPr>
    </w:p>
    <w:p>
      <w:pPr>
        <w:pStyle w:val="BodyText"/>
        <w:spacing w:before="92"/>
        <w:ind w:left="120"/>
      </w:pPr>
      <w:r>
        <w:rPr>
          <w:u w:val="single"/>
        </w:rPr>
        <w:t>Fees</w:t>
      </w:r>
      <w:r>
        <w:rPr>
          <w:spacing w:val="-5"/>
          <w:u w:val="single"/>
        </w:rPr>
        <w:t> </w:t>
      </w:r>
      <w:r>
        <w:rPr>
          <w:u w:val="single"/>
        </w:rPr>
        <w:t>for</w:t>
      </w:r>
      <w:r>
        <w:rPr>
          <w:spacing w:val="-5"/>
          <w:u w:val="single"/>
        </w:rPr>
        <w:t> </w:t>
      </w:r>
      <w:r>
        <w:rPr>
          <w:u w:val="single"/>
        </w:rPr>
        <w:t>Students</w:t>
      </w:r>
      <w:r>
        <w:rPr>
          <w:spacing w:val="-5"/>
          <w:u w:val="single"/>
        </w:rPr>
        <w:t> </w:t>
      </w:r>
      <w:r>
        <w:rPr>
          <w:u w:val="single"/>
        </w:rPr>
        <w:t>in</w:t>
      </w:r>
      <w:r>
        <w:rPr>
          <w:spacing w:val="-5"/>
          <w:u w:val="single"/>
        </w:rPr>
        <w:t> </w:t>
      </w:r>
      <w:r>
        <w:rPr>
          <w:u w:val="single"/>
        </w:rPr>
        <w:t>Kindergarten</w:t>
      </w:r>
      <w:r>
        <w:rPr>
          <w:spacing w:val="-5"/>
          <w:u w:val="single"/>
        </w:rPr>
        <w:t> </w:t>
      </w:r>
      <w:r>
        <w:rPr>
          <w:u w:val="single"/>
        </w:rPr>
        <w:t>through</w:t>
      </w:r>
      <w:r>
        <w:rPr>
          <w:spacing w:val="-5"/>
          <w:u w:val="single"/>
        </w:rPr>
        <w:t> </w:t>
      </w:r>
      <w:r>
        <w:rPr>
          <w:u w:val="single"/>
        </w:rPr>
        <w:t>Sixth</w:t>
      </w:r>
      <w:r>
        <w:rPr>
          <w:spacing w:val="-4"/>
          <w:u w:val="single"/>
        </w:rPr>
        <w:t> </w:t>
      </w:r>
      <w:r>
        <w:rPr>
          <w:spacing w:val="-2"/>
          <w:u w:val="single"/>
        </w:rPr>
        <w:t>Grade</w:t>
      </w:r>
    </w:p>
    <w:p>
      <w:pPr>
        <w:pStyle w:val="BodyText"/>
        <w:rPr>
          <w:sz w:val="16"/>
        </w:rPr>
      </w:pPr>
    </w:p>
    <w:p>
      <w:pPr>
        <w:pStyle w:val="BodyText"/>
        <w:spacing w:before="93"/>
        <w:ind w:left="120"/>
      </w:pPr>
      <w:r>
        <w:rPr/>
        <w:t>No</w:t>
      </w:r>
      <w:r>
        <w:rPr>
          <w:spacing w:val="-4"/>
        </w:rPr>
        <w:t> </w:t>
      </w:r>
      <w:r>
        <w:rPr/>
        <w:t>fee</w:t>
      </w:r>
      <w:r>
        <w:rPr>
          <w:spacing w:val="-4"/>
        </w:rPr>
        <w:t> </w:t>
      </w:r>
      <w:r>
        <w:rPr/>
        <w:t>may</w:t>
      </w:r>
      <w:r>
        <w:rPr>
          <w:spacing w:val="-4"/>
        </w:rPr>
        <w:t> </w:t>
      </w:r>
      <w:r>
        <w:rPr/>
        <w:t>be</w:t>
      </w:r>
      <w:r>
        <w:rPr>
          <w:spacing w:val="-4"/>
        </w:rPr>
        <w:t> </w:t>
      </w:r>
      <w:r>
        <w:rPr/>
        <w:t>charged</w:t>
      </w:r>
      <w:r>
        <w:rPr>
          <w:spacing w:val="-4"/>
        </w:rPr>
        <w:t> </w:t>
      </w:r>
      <w:r>
        <w:rPr/>
        <w:t>in</w:t>
      </w:r>
      <w:r>
        <w:rPr>
          <w:spacing w:val="-4"/>
        </w:rPr>
        <w:t> </w:t>
      </w:r>
      <w:r>
        <w:rPr/>
        <w:t>kindergarten</w:t>
      </w:r>
      <w:r>
        <w:rPr>
          <w:spacing w:val="-4"/>
        </w:rPr>
        <w:t> </w:t>
      </w:r>
      <w:r>
        <w:rPr/>
        <w:t>through</w:t>
      </w:r>
      <w:r>
        <w:rPr>
          <w:spacing w:val="-4"/>
        </w:rPr>
        <w:t> </w:t>
      </w:r>
      <w:r>
        <w:rPr/>
        <w:t>sixth</w:t>
      </w:r>
      <w:r>
        <w:rPr>
          <w:spacing w:val="-4"/>
        </w:rPr>
        <w:t> </w:t>
      </w:r>
      <w:r>
        <w:rPr/>
        <w:t>grade</w:t>
      </w:r>
      <w:r>
        <w:rPr>
          <w:spacing w:val="-4"/>
        </w:rPr>
        <w:t> </w:t>
      </w:r>
      <w:r>
        <w:rPr/>
        <w:t>for</w:t>
      </w:r>
      <w:r>
        <w:rPr>
          <w:spacing w:val="-4"/>
        </w:rPr>
        <w:t> </w:t>
      </w:r>
      <w:r>
        <w:rPr/>
        <w:t>materials,</w:t>
      </w:r>
      <w:r>
        <w:rPr>
          <w:spacing w:val="-4"/>
        </w:rPr>
        <w:t> </w:t>
      </w:r>
      <w:r>
        <w:rPr/>
        <w:t>textbooks, supplies (except as provided below), or for any class or regular school day activity, including assemblies and field trips.</w:t>
      </w:r>
    </w:p>
    <w:p>
      <w:pPr>
        <w:pStyle w:val="BodyText"/>
        <w:spacing w:before="11"/>
        <w:rPr>
          <w:sz w:val="23"/>
        </w:rPr>
      </w:pPr>
    </w:p>
    <w:p>
      <w:pPr>
        <w:pStyle w:val="BodyText"/>
        <w:ind w:left="120" w:right="182"/>
      </w:pPr>
      <w:r>
        <w:rPr/>
        <w:t>Elementary students cannot be required to provide their own student supplies. However,</w:t>
      </w:r>
      <w:r>
        <w:rPr>
          <w:spacing w:val="-3"/>
        </w:rPr>
        <w:t> </w:t>
      </w:r>
      <w:r>
        <w:rPr/>
        <w:t>the</w:t>
      </w:r>
      <w:r>
        <w:rPr>
          <w:spacing w:val="-3"/>
        </w:rPr>
        <w:t> </w:t>
      </w:r>
      <w:r>
        <w:rPr/>
        <w:t>School</w:t>
      </w:r>
      <w:r>
        <w:rPr>
          <w:spacing w:val="-3"/>
        </w:rPr>
        <w:t> </w:t>
      </w:r>
      <w:r>
        <w:rPr/>
        <w:t>or</w:t>
      </w:r>
      <w:r>
        <w:rPr>
          <w:spacing w:val="-3"/>
        </w:rPr>
        <w:t> </w:t>
      </w:r>
      <w:r>
        <w:rPr/>
        <w:t>teacher</w:t>
      </w:r>
      <w:r>
        <w:rPr>
          <w:spacing w:val="-3"/>
        </w:rPr>
        <w:t> </w:t>
      </w:r>
      <w:r>
        <w:rPr/>
        <w:t>may</w:t>
      </w:r>
      <w:r>
        <w:rPr>
          <w:spacing w:val="-3"/>
        </w:rPr>
        <w:t> </w:t>
      </w:r>
      <w:r>
        <w:rPr/>
        <w:t>provide</w:t>
      </w:r>
      <w:r>
        <w:rPr>
          <w:spacing w:val="-3"/>
        </w:rPr>
        <w:t> </w:t>
      </w:r>
      <w:r>
        <w:rPr/>
        <w:t>to</w:t>
      </w:r>
      <w:r>
        <w:rPr>
          <w:spacing w:val="-3"/>
        </w:rPr>
        <w:t> </w:t>
      </w:r>
      <w:r>
        <w:rPr/>
        <w:t>a</w:t>
      </w:r>
      <w:r>
        <w:rPr>
          <w:spacing w:val="-3"/>
        </w:rPr>
        <w:t> </w:t>
      </w:r>
      <w:r>
        <w:rPr/>
        <w:t>student’s</w:t>
      </w:r>
      <w:r>
        <w:rPr>
          <w:spacing w:val="-3"/>
        </w:rPr>
        <w:t> </w:t>
      </w:r>
      <w:r>
        <w:rPr/>
        <w:t>parent</w:t>
      </w:r>
      <w:r>
        <w:rPr>
          <w:spacing w:val="-3"/>
        </w:rPr>
        <w:t> </w:t>
      </w:r>
      <w:r>
        <w:rPr/>
        <w:t>or</w:t>
      </w:r>
      <w:r>
        <w:rPr>
          <w:spacing w:val="-3"/>
        </w:rPr>
        <w:t> </w:t>
      </w:r>
      <w:r>
        <w:rPr/>
        <w:t>a</w:t>
      </w:r>
      <w:r>
        <w:rPr>
          <w:spacing w:val="-3"/>
        </w:rPr>
        <w:t> </w:t>
      </w:r>
      <w:r>
        <w:rPr/>
        <w:t>suggested</w:t>
      </w:r>
      <w:r>
        <w:rPr>
          <w:spacing w:val="-3"/>
        </w:rPr>
        <w:t> </w:t>
      </w:r>
      <w:r>
        <w:rPr/>
        <w:t>list</w:t>
      </w:r>
      <w:r>
        <w:rPr>
          <w:spacing w:val="-3"/>
        </w:rPr>
        <w:t> </w:t>
      </w:r>
      <w:r>
        <w:rPr/>
        <w:t>of student</w:t>
      </w:r>
      <w:r>
        <w:rPr>
          <w:spacing w:val="-1"/>
        </w:rPr>
        <w:t> </w:t>
      </w:r>
      <w:r>
        <w:rPr/>
        <w:t>supplies</w:t>
      </w:r>
      <w:r>
        <w:rPr>
          <w:spacing w:val="-1"/>
        </w:rPr>
        <w:t> </w:t>
      </w:r>
      <w:r>
        <w:rPr/>
        <w:t>for</w:t>
      </w:r>
      <w:r>
        <w:rPr>
          <w:spacing w:val="-1"/>
        </w:rPr>
        <w:t> </w:t>
      </w:r>
      <w:r>
        <w:rPr/>
        <w:t>use</w:t>
      </w:r>
      <w:r>
        <w:rPr>
          <w:spacing w:val="-1"/>
        </w:rPr>
        <w:t> </w:t>
      </w:r>
      <w:r>
        <w:rPr/>
        <w:t>during</w:t>
      </w:r>
      <w:r>
        <w:rPr>
          <w:spacing w:val="-1"/>
        </w:rPr>
        <w:t> </w:t>
      </w:r>
      <w:r>
        <w:rPr/>
        <w:t>the</w:t>
      </w:r>
      <w:r>
        <w:rPr>
          <w:spacing w:val="-1"/>
        </w:rPr>
        <w:t> </w:t>
      </w:r>
      <w:r>
        <w:rPr/>
        <w:t>regular</w:t>
      </w:r>
      <w:r>
        <w:rPr>
          <w:spacing w:val="-1"/>
        </w:rPr>
        <w:t> </w:t>
      </w:r>
      <w:r>
        <w:rPr/>
        <w:t>school</w:t>
      </w:r>
      <w:r>
        <w:rPr>
          <w:spacing w:val="-3"/>
        </w:rPr>
        <w:t> </w:t>
      </w:r>
      <w:r>
        <w:rPr/>
        <w:t>day</w:t>
      </w:r>
      <w:r>
        <w:rPr>
          <w:spacing w:val="-1"/>
        </w:rPr>
        <w:t> </w:t>
      </w:r>
      <w:r>
        <w:rPr/>
        <w:t>so</w:t>
      </w:r>
      <w:r>
        <w:rPr>
          <w:spacing w:val="-1"/>
        </w:rPr>
        <w:t> </w:t>
      </w:r>
      <w:r>
        <w:rPr/>
        <w:t>that</w:t>
      </w:r>
      <w:r>
        <w:rPr>
          <w:spacing w:val="-1"/>
        </w:rPr>
        <w:t> </w:t>
      </w:r>
      <w:r>
        <w:rPr/>
        <w:t>a</w:t>
      </w:r>
      <w:r>
        <w:rPr>
          <w:spacing w:val="-1"/>
        </w:rPr>
        <w:t> </w:t>
      </w:r>
      <w:r>
        <w:rPr/>
        <w:t>parent</w:t>
      </w:r>
      <w:r>
        <w:rPr>
          <w:spacing w:val="-1"/>
        </w:rPr>
        <w:t> </w:t>
      </w:r>
      <w:r>
        <w:rPr/>
        <w:t>or</w:t>
      </w:r>
      <w:r>
        <w:rPr>
          <w:spacing w:val="-1"/>
        </w:rPr>
        <w:t> </w:t>
      </w:r>
      <w:r>
        <w:rPr/>
        <w:t>guardian</w:t>
      </w:r>
      <w:r>
        <w:rPr>
          <w:spacing w:val="-1"/>
        </w:rPr>
        <w:t> </w:t>
      </w:r>
      <w:r>
        <w:rPr/>
        <w:t>may furnish on a voluntary basis student supplies for student use.</w:t>
      </w:r>
      <w:r>
        <w:rPr>
          <w:spacing w:val="40"/>
        </w:rPr>
        <w:t> </w:t>
      </w:r>
      <w:r>
        <w:rPr/>
        <w:t>The list provided to a student's parent or guardian must include and be preceded by the following language:</w:t>
      </w:r>
    </w:p>
    <w:p>
      <w:pPr>
        <w:pStyle w:val="BodyText"/>
        <w:spacing w:before="10"/>
        <w:rPr>
          <w:sz w:val="23"/>
        </w:rPr>
      </w:pPr>
    </w:p>
    <w:p>
      <w:pPr>
        <w:pStyle w:val="BodyText"/>
        <w:spacing w:before="1"/>
        <w:ind w:left="420" w:right="129"/>
      </w:pPr>
      <w:r>
        <w:rPr/>
        <w:t>"NOTICE:</w:t>
      </w:r>
      <w:r>
        <w:rPr>
          <w:spacing w:val="-4"/>
        </w:rPr>
        <w:t> </w:t>
      </w:r>
      <w:r>
        <w:rPr/>
        <w:t>THE</w:t>
      </w:r>
      <w:r>
        <w:rPr>
          <w:spacing w:val="-4"/>
        </w:rPr>
        <w:t> </w:t>
      </w:r>
      <w:r>
        <w:rPr/>
        <w:t>ITEMS</w:t>
      </w:r>
      <w:r>
        <w:rPr>
          <w:spacing w:val="-4"/>
        </w:rPr>
        <w:t> </w:t>
      </w:r>
      <w:r>
        <w:rPr/>
        <w:t>ON</w:t>
      </w:r>
      <w:r>
        <w:rPr>
          <w:spacing w:val="-4"/>
        </w:rPr>
        <w:t> </w:t>
      </w:r>
      <w:r>
        <w:rPr/>
        <w:t>THIS</w:t>
      </w:r>
      <w:r>
        <w:rPr>
          <w:spacing w:val="-4"/>
        </w:rPr>
        <w:t> </w:t>
      </w:r>
      <w:r>
        <w:rPr/>
        <w:t>LIST</w:t>
      </w:r>
      <w:r>
        <w:rPr>
          <w:spacing w:val="-5"/>
        </w:rPr>
        <w:t> </w:t>
      </w:r>
      <w:r>
        <w:rPr/>
        <w:t>WILL</w:t>
      </w:r>
      <w:r>
        <w:rPr>
          <w:spacing w:val="-4"/>
        </w:rPr>
        <w:t> </w:t>
      </w:r>
      <w:r>
        <w:rPr/>
        <w:t>BE</w:t>
      </w:r>
      <w:r>
        <w:rPr>
          <w:spacing w:val="-4"/>
        </w:rPr>
        <w:t> </w:t>
      </w:r>
      <w:r>
        <w:rPr/>
        <w:t>USED</w:t>
      </w:r>
      <w:r>
        <w:rPr>
          <w:spacing w:val="-4"/>
        </w:rPr>
        <w:t> </w:t>
      </w:r>
      <w:r>
        <w:rPr/>
        <w:t>DURING</w:t>
      </w:r>
      <w:r>
        <w:rPr>
          <w:spacing w:val="-4"/>
        </w:rPr>
        <w:t> </w:t>
      </w:r>
      <w:r>
        <w:rPr/>
        <w:t>THE</w:t>
      </w:r>
      <w:r>
        <w:rPr>
          <w:spacing w:val="-4"/>
        </w:rPr>
        <w:t> </w:t>
      </w:r>
      <w:r>
        <w:rPr/>
        <w:t>REGULAR SCHOOL DAY. THEY MAY BE BROUGHT FROM HOME ON A VOLUNTARY BASIS, OTHERWISE, THEY WILL BE FURNISHED BY THE SCHOOL."</w:t>
      </w:r>
    </w:p>
    <w:p>
      <w:pPr>
        <w:pStyle w:val="BodyText"/>
        <w:spacing w:before="11"/>
        <w:rPr>
          <w:sz w:val="23"/>
        </w:rPr>
      </w:pPr>
    </w:p>
    <w:p>
      <w:pPr>
        <w:pStyle w:val="BodyText"/>
        <w:ind w:left="120"/>
      </w:pPr>
      <w:r>
        <w:rPr>
          <w:u w:val="single"/>
        </w:rPr>
        <w:t>Fees for Optional </w:t>
      </w:r>
      <w:r>
        <w:rPr>
          <w:spacing w:val="-2"/>
          <w:u w:val="single"/>
        </w:rPr>
        <w:t>Projects</w:t>
      </w:r>
    </w:p>
    <w:p>
      <w:pPr>
        <w:pStyle w:val="BodyText"/>
        <w:rPr>
          <w:sz w:val="16"/>
        </w:rPr>
      </w:pPr>
    </w:p>
    <w:p>
      <w:pPr>
        <w:pStyle w:val="BodyText"/>
        <w:spacing w:before="92"/>
        <w:ind w:left="119" w:right="231"/>
      </w:pPr>
      <w:r>
        <w:rPr/>
        <w:t>The School may require students at any grade level to provide materials or pay for an additional discretionary project if the student chooses a project in lieu of, or in addition to a required classroom project.</w:t>
      </w:r>
      <w:r>
        <w:rPr>
          <w:spacing w:val="40"/>
        </w:rPr>
        <w:t> </w:t>
      </w:r>
      <w:r>
        <w:rPr/>
        <w:t>A student may not be required to select an additional project as a condition to enrolling, completing, or receiving the highest possible grade for a course.</w:t>
      </w:r>
      <w:r>
        <w:rPr>
          <w:spacing w:val="40"/>
        </w:rPr>
        <w:t> </w:t>
      </w:r>
      <w:r>
        <w:rPr/>
        <w:t>The School will avoid allowing high cost additional projects, particularly when</w:t>
      </w:r>
      <w:r>
        <w:rPr>
          <w:spacing w:val="-3"/>
        </w:rPr>
        <w:t> </w:t>
      </w:r>
      <w:r>
        <w:rPr/>
        <w:t>authorizing</w:t>
      </w:r>
      <w:r>
        <w:rPr>
          <w:spacing w:val="-3"/>
        </w:rPr>
        <w:t> </w:t>
      </w:r>
      <w:r>
        <w:rPr/>
        <w:t>an</w:t>
      </w:r>
      <w:r>
        <w:rPr>
          <w:spacing w:val="-3"/>
        </w:rPr>
        <w:t> </w:t>
      </w:r>
      <w:r>
        <w:rPr/>
        <w:t>additional</w:t>
      </w:r>
      <w:r>
        <w:rPr>
          <w:spacing w:val="-3"/>
        </w:rPr>
        <w:t> </w:t>
      </w:r>
      <w:r>
        <w:rPr/>
        <w:t>discretionary</w:t>
      </w:r>
      <w:r>
        <w:rPr>
          <w:spacing w:val="-2"/>
        </w:rPr>
        <w:t> </w:t>
      </w:r>
      <w:r>
        <w:rPr/>
        <w:t>project</w:t>
      </w:r>
      <w:r>
        <w:rPr>
          <w:spacing w:val="-3"/>
        </w:rPr>
        <w:t> </w:t>
      </w:r>
      <w:r>
        <w:rPr/>
        <w:t>results</w:t>
      </w:r>
      <w:r>
        <w:rPr>
          <w:spacing w:val="-3"/>
        </w:rPr>
        <w:t> </w:t>
      </w:r>
      <w:r>
        <w:rPr/>
        <w:t>in</w:t>
      </w:r>
      <w:r>
        <w:rPr>
          <w:spacing w:val="-3"/>
        </w:rPr>
        <w:t> </w:t>
      </w:r>
      <w:r>
        <w:rPr/>
        <w:t>pressure</w:t>
      </w:r>
      <w:r>
        <w:rPr>
          <w:spacing w:val="-3"/>
        </w:rPr>
        <w:t> </w:t>
      </w:r>
      <w:r>
        <w:rPr/>
        <w:t>on</w:t>
      </w:r>
      <w:r>
        <w:rPr>
          <w:spacing w:val="-3"/>
        </w:rPr>
        <w:t> </w:t>
      </w:r>
      <w:r>
        <w:rPr/>
        <w:t>a</w:t>
      </w:r>
      <w:r>
        <w:rPr>
          <w:spacing w:val="-3"/>
        </w:rPr>
        <w:t> </w:t>
      </w:r>
      <w:r>
        <w:rPr/>
        <w:t>student</w:t>
      </w:r>
      <w:r>
        <w:rPr>
          <w:spacing w:val="-3"/>
        </w:rPr>
        <w:t> </w:t>
      </w:r>
      <w:r>
        <w:rPr/>
        <w:t>by teachers or peers to also complete a similar high cost project.</w:t>
      </w:r>
    </w:p>
    <w:p>
      <w:pPr>
        <w:pStyle w:val="BodyText"/>
      </w:pPr>
    </w:p>
    <w:p>
      <w:pPr>
        <w:pStyle w:val="Heading4"/>
        <w:ind w:left="119"/>
      </w:pPr>
      <w:r>
        <w:rPr>
          <w:u w:val="thick"/>
        </w:rPr>
        <w:t>Fees</w:t>
      </w:r>
      <w:r>
        <w:rPr>
          <w:spacing w:val="-5"/>
          <w:u w:val="thick"/>
        </w:rPr>
        <w:t> </w:t>
      </w:r>
      <w:r>
        <w:rPr>
          <w:u w:val="thick"/>
        </w:rPr>
        <w:t>for</w:t>
      </w:r>
      <w:r>
        <w:rPr>
          <w:spacing w:val="-4"/>
          <w:u w:val="thick"/>
        </w:rPr>
        <w:t> </w:t>
      </w:r>
      <w:r>
        <w:rPr>
          <w:u w:val="thick"/>
        </w:rPr>
        <w:t>Activities</w:t>
      </w:r>
      <w:r>
        <w:rPr>
          <w:spacing w:val="-4"/>
          <w:u w:val="thick"/>
        </w:rPr>
        <w:t> </w:t>
      </w:r>
      <w:r>
        <w:rPr>
          <w:u w:val="thick"/>
        </w:rPr>
        <w:t>Outside</w:t>
      </w:r>
      <w:r>
        <w:rPr>
          <w:spacing w:val="-4"/>
          <w:u w:val="thick"/>
        </w:rPr>
        <w:t> </w:t>
      </w:r>
      <w:r>
        <w:rPr>
          <w:u w:val="thick"/>
        </w:rPr>
        <w:t>of</w:t>
      </w:r>
      <w:r>
        <w:rPr>
          <w:spacing w:val="-5"/>
          <w:u w:val="thick"/>
        </w:rPr>
        <w:t> </w:t>
      </w:r>
      <w:r>
        <w:rPr>
          <w:u w:val="thick"/>
        </w:rPr>
        <w:t>the</w:t>
      </w:r>
      <w:r>
        <w:rPr>
          <w:spacing w:val="-4"/>
          <w:u w:val="thick"/>
        </w:rPr>
        <w:t> </w:t>
      </w:r>
      <w:r>
        <w:rPr>
          <w:u w:val="thick"/>
        </w:rPr>
        <w:t>Regular</w:t>
      </w:r>
      <w:r>
        <w:rPr>
          <w:spacing w:val="-4"/>
          <w:u w:val="thick"/>
        </w:rPr>
        <w:t> </w:t>
      </w:r>
      <w:r>
        <w:rPr>
          <w:u w:val="thick"/>
        </w:rPr>
        <w:t>School</w:t>
      </w:r>
      <w:r>
        <w:rPr>
          <w:spacing w:val="-4"/>
          <w:u w:val="thick"/>
        </w:rPr>
        <w:t> </w:t>
      </w:r>
      <w:r>
        <w:rPr>
          <w:spacing w:val="-5"/>
          <w:u w:val="thick"/>
        </w:rPr>
        <w:t>Day</w:t>
      </w:r>
    </w:p>
    <w:p>
      <w:pPr>
        <w:pStyle w:val="BodyText"/>
        <w:rPr>
          <w:b/>
          <w:sz w:val="16"/>
        </w:rPr>
      </w:pPr>
    </w:p>
    <w:p>
      <w:pPr>
        <w:pStyle w:val="BodyText"/>
        <w:spacing w:before="92"/>
        <w:ind w:left="120" w:right="75"/>
      </w:pPr>
      <w:r>
        <w:rPr/>
        <w:t>Fees may be charged in all grades for any School-sponsored activity that does not take place during the regular school day if participation in the activity is voluntary and does not</w:t>
      </w:r>
      <w:r>
        <w:rPr>
          <w:spacing w:val="-3"/>
        </w:rPr>
        <w:t> </w:t>
      </w:r>
      <w:r>
        <w:rPr/>
        <w:t>affect</w:t>
      </w:r>
      <w:r>
        <w:rPr>
          <w:spacing w:val="-3"/>
        </w:rPr>
        <w:t> </w:t>
      </w:r>
      <w:r>
        <w:rPr/>
        <w:t>the</w:t>
      </w:r>
      <w:r>
        <w:rPr>
          <w:spacing w:val="-3"/>
        </w:rPr>
        <w:t> </w:t>
      </w:r>
      <w:r>
        <w:rPr/>
        <w:t>student’s</w:t>
      </w:r>
      <w:r>
        <w:rPr>
          <w:spacing w:val="-3"/>
        </w:rPr>
        <w:t> </w:t>
      </w:r>
      <w:r>
        <w:rPr/>
        <w:t>grade</w:t>
      </w:r>
      <w:r>
        <w:rPr>
          <w:spacing w:val="-3"/>
        </w:rPr>
        <w:t> </w:t>
      </w:r>
      <w:r>
        <w:rPr/>
        <w:t>or</w:t>
      </w:r>
      <w:r>
        <w:rPr>
          <w:spacing w:val="-3"/>
        </w:rPr>
        <w:t> </w:t>
      </w:r>
      <w:r>
        <w:rPr/>
        <w:t>ability</w:t>
      </w:r>
      <w:r>
        <w:rPr>
          <w:spacing w:val="-3"/>
        </w:rPr>
        <w:t> </w:t>
      </w:r>
      <w:r>
        <w:rPr/>
        <w:t>to</w:t>
      </w:r>
      <w:r>
        <w:rPr>
          <w:spacing w:val="-3"/>
        </w:rPr>
        <w:t> </w:t>
      </w:r>
      <w:r>
        <w:rPr/>
        <w:t>participate</w:t>
      </w:r>
      <w:r>
        <w:rPr>
          <w:spacing w:val="-3"/>
        </w:rPr>
        <w:t> </w:t>
      </w:r>
      <w:r>
        <w:rPr/>
        <w:t>fully</w:t>
      </w:r>
      <w:r>
        <w:rPr>
          <w:spacing w:val="-3"/>
        </w:rPr>
        <w:t> </w:t>
      </w:r>
      <w:r>
        <w:rPr/>
        <w:t>in</w:t>
      </w:r>
      <w:r>
        <w:rPr>
          <w:spacing w:val="-3"/>
        </w:rPr>
        <w:t> </w:t>
      </w:r>
      <w:r>
        <w:rPr/>
        <w:t>any</w:t>
      </w:r>
      <w:r>
        <w:rPr>
          <w:spacing w:val="-3"/>
        </w:rPr>
        <w:t> </w:t>
      </w:r>
      <w:r>
        <w:rPr/>
        <w:t>course</w:t>
      </w:r>
      <w:r>
        <w:rPr>
          <w:spacing w:val="-3"/>
        </w:rPr>
        <w:t> </w:t>
      </w:r>
      <w:r>
        <w:rPr/>
        <w:t>taught</w:t>
      </w:r>
      <w:r>
        <w:rPr>
          <w:spacing w:val="-3"/>
        </w:rPr>
        <w:t> </w:t>
      </w:r>
      <w:r>
        <w:rPr/>
        <w:t>during</w:t>
      </w:r>
      <w:r>
        <w:rPr>
          <w:spacing w:val="-3"/>
        </w:rPr>
        <w:t> </w:t>
      </w:r>
      <w:r>
        <w:rPr/>
        <w:t>the regular school day.</w:t>
      </w:r>
      <w:r>
        <w:rPr>
          <w:spacing w:val="40"/>
        </w:rPr>
        <w:t> </w:t>
      </w:r>
      <w:r>
        <w:rPr/>
        <w:t>Fee waivers are available for such fees.</w:t>
      </w:r>
    </w:p>
    <w:p>
      <w:pPr>
        <w:spacing w:after="0"/>
        <w:sectPr>
          <w:pgSz w:w="12240" w:h="15840"/>
          <w:pgMar w:header="0" w:footer="523" w:top="1360" w:bottom="720" w:left="1320" w:right="1340"/>
        </w:sectPr>
      </w:pPr>
    </w:p>
    <w:p>
      <w:pPr>
        <w:pStyle w:val="BodyText"/>
        <w:spacing w:before="76"/>
        <w:ind w:left="120" w:right="231"/>
      </w:pPr>
      <w:r>
        <w:rPr/>
        <mc:AlternateContent>
          <mc:Choice Requires="wps">
            <w:drawing>
              <wp:anchor distT="0" distB="0" distL="0" distR="0" allowOverlap="1" layoutInCell="1" locked="0" behindDoc="0" simplePos="0" relativeHeight="15745536">
                <wp:simplePos x="0" y="0"/>
                <wp:positionH relativeFrom="page">
                  <wp:posOffset>457200</wp:posOffset>
                </wp:positionH>
                <wp:positionV relativeFrom="page">
                  <wp:posOffset>3368040</wp:posOffset>
                </wp:positionV>
                <wp:extent cx="9525" cy="52578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9525" cy="525780"/>
                        </a:xfrm>
                        <a:custGeom>
                          <a:avLst/>
                          <a:gdLst/>
                          <a:ahLst/>
                          <a:cxnLst/>
                          <a:rect l="l" t="t" r="r" b="b"/>
                          <a:pathLst>
                            <a:path w="9525" h="525780">
                              <a:moveTo>
                                <a:pt x="9143" y="0"/>
                              </a:moveTo>
                              <a:lnTo>
                                <a:pt x="0" y="0"/>
                              </a:lnTo>
                              <a:lnTo>
                                <a:pt x="0" y="525779"/>
                              </a:lnTo>
                              <a:lnTo>
                                <a:pt x="9143" y="52577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65.200012pt;width:.72pt;height:41.4pt;mso-position-horizontal-relative:page;mso-position-vertical-relative:page;z-index:15745536" id="docshape43" filled="true" fillcolor="#000000" stroked="false">
                <v:fill type="solid"/>
                <w10:wrap type="none"/>
              </v:rect>
            </w:pict>
          </mc:Fallback>
        </mc:AlternateContent>
      </w:r>
      <w:r>
        <w:rPr/>
        <w:t>A</w:t>
      </w:r>
      <w:r>
        <w:rPr>
          <w:spacing w:val="-3"/>
        </w:rPr>
        <w:t> </w:t>
      </w:r>
      <w:r>
        <w:rPr/>
        <w:t>fee</w:t>
      </w:r>
      <w:r>
        <w:rPr>
          <w:spacing w:val="-3"/>
        </w:rPr>
        <w:t> </w:t>
      </w:r>
      <w:r>
        <w:rPr/>
        <w:t>related</w:t>
      </w:r>
      <w:r>
        <w:rPr>
          <w:spacing w:val="-3"/>
        </w:rPr>
        <w:t> </w:t>
      </w:r>
      <w:r>
        <w:rPr/>
        <w:t>to</w:t>
      </w:r>
      <w:r>
        <w:rPr>
          <w:spacing w:val="-3"/>
        </w:rPr>
        <w:t> </w:t>
      </w:r>
      <w:r>
        <w:rPr/>
        <w:t>a</w:t>
      </w:r>
      <w:r>
        <w:rPr>
          <w:spacing w:val="-3"/>
        </w:rPr>
        <w:t> </w:t>
      </w:r>
      <w:r>
        <w:rPr/>
        <w:t>co-curricular</w:t>
      </w:r>
      <w:r>
        <w:rPr>
          <w:spacing w:val="-3"/>
        </w:rPr>
        <w:t> </w:t>
      </w:r>
      <w:r>
        <w:rPr/>
        <w:t>or</w:t>
      </w:r>
      <w:r>
        <w:rPr>
          <w:spacing w:val="-3"/>
        </w:rPr>
        <w:t> </w:t>
      </w:r>
      <w:r>
        <w:rPr/>
        <w:t>extracurricular</w:t>
      </w:r>
      <w:r>
        <w:rPr>
          <w:spacing w:val="-3"/>
        </w:rPr>
        <w:t> </w:t>
      </w:r>
      <w:r>
        <w:rPr/>
        <w:t>activity</w:t>
      </w:r>
      <w:r>
        <w:rPr>
          <w:spacing w:val="-3"/>
        </w:rPr>
        <w:t> </w:t>
      </w:r>
      <w:r>
        <w:rPr/>
        <w:t>may</w:t>
      </w:r>
      <w:r>
        <w:rPr>
          <w:spacing w:val="-3"/>
        </w:rPr>
        <w:t> </w:t>
      </w:r>
      <w:r>
        <w:rPr/>
        <w:t>not</w:t>
      </w:r>
      <w:r>
        <w:rPr>
          <w:spacing w:val="-3"/>
        </w:rPr>
        <w:t> </w:t>
      </w:r>
      <w:r>
        <w:rPr/>
        <w:t>exceed</w:t>
      </w:r>
      <w:r>
        <w:rPr>
          <w:spacing w:val="-3"/>
        </w:rPr>
        <w:t> </w:t>
      </w:r>
      <w:r>
        <w:rPr/>
        <w:t>the</w:t>
      </w:r>
      <w:r>
        <w:rPr>
          <w:spacing w:val="-3"/>
        </w:rPr>
        <w:t> </w:t>
      </w:r>
      <w:r>
        <w:rPr/>
        <w:t>maximum fee amounts for the co-curricular or extracurricular activity adopted by the Board, as provided below.</w:t>
      </w:r>
    </w:p>
    <w:p>
      <w:pPr>
        <w:pStyle w:val="BodyText"/>
      </w:pPr>
    </w:p>
    <w:p>
      <w:pPr>
        <w:pStyle w:val="BodyText"/>
        <w:ind w:left="120" w:right="231"/>
      </w:pPr>
      <w:r>
        <w:rPr/>
        <w:t>Activities that use the School facilities outside the regular school day but are not provided, sponsored, or supported by the School (i.e., programs sponsored by the parent</w:t>
      </w:r>
      <w:r>
        <w:rPr>
          <w:spacing w:val="-4"/>
        </w:rPr>
        <w:t> </w:t>
      </w:r>
      <w:r>
        <w:rPr/>
        <w:t>organization</w:t>
      </w:r>
      <w:r>
        <w:rPr>
          <w:spacing w:val="-4"/>
        </w:rPr>
        <w:t> </w:t>
      </w:r>
      <w:r>
        <w:rPr/>
        <w:t>and/or</w:t>
      </w:r>
      <w:r>
        <w:rPr>
          <w:spacing w:val="-4"/>
        </w:rPr>
        <w:t> </w:t>
      </w:r>
      <w:r>
        <w:rPr/>
        <w:t>an</w:t>
      </w:r>
      <w:r>
        <w:rPr>
          <w:spacing w:val="-4"/>
        </w:rPr>
        <w:t> </w:t>
      </w:r>
      <w:r>
        <w:rPr/>
        <w:t>outside</w:t>
      </w:r>
      <w:r>
        <w:rPr>
          <w:spacing w:val="-4"/>
        </w:rPr>
        <w:t> </w:t>
      </w:r>
      <w:r>
        <w:rPr/>
        <w:t>organization)</w:t>
      </w:r>
      <w:r>
        <w:rPr>
          <w:spacing w:val="-4"/>
        </w:rPr>
        <w:t> </w:t>
      </w:r>
      <w:r>
        <w:rPr/>
        <w:t>may</w:t>
      </w:r>
      <w:r>
        <w:rPr>
          <w:spacing w:val="-4"/>
        </w:rPr>
        <w:t> </w:t>
      </w:r>
      <w:r>
        <w:rPr/>
        <w:t>charge</w:t>
      </w:r>
      <w:r>
        <w:rPr>
          <w:spacing w:val="-4"/>
        </w:rPr>
        <w:t> </w:t>
      </w:r>
      <w:r>
        <w:rPr/>
        <w:t>for</w:t>
      </w:r>
      <w:r>
        <w:rPr>
          <w:spacing w:val="-4"/>
        </w:rPr>
        <w:t> </w:t>
      </w:r>
      <w:r>
        <w:rPr/>
        <w:t>participation,</w:t>
      </w:r>
      <w:r>
        <w:rPr>
          <w:spacing w:val="-4"/>
        </w:rPr>
        <w:t> </w:t>
      </w:r>
      <w:r>
        <w:rPr/>
        <w:t>and fee waivers are not available for these charges.</w:t>
      </w:r>
    </w:p>
    <w:p>
      <w:pPr>
        <w:pStyle w:val="BodyText"/>
      </w:pPr>
    </w:p>
    <w:p>
      <w:pPr>
        <w:pStyle w:val="BodyText"/>
        <w:ind w:left="120" w:right="423"/>
        <w:jc w:val="both"/>
      </w:pPr>
      <w:r>
        <w:rPr/>
        <w:t>An</w:t>
      </w:r>
      <w:r>
        <w:rPr>
          <w:spacing w:val="-3"/>
        </w:rPr>
        <w:t> </w:t>
      </w:r>
      <w:r>
        <w:rPr/>
        <w:t>activity,</w:t>
      </w:r>
      <w:r>
        <w:rPr>
          <w:spacing w:val="-3"/>
        </w:rPr>
        <w:t> </w:t>
      </w:r>
      <w:r>
        <w:rPr/>
        <w:t>class,</w:t>
      </w:r>
      <w:r>
        <w:rPr>
          <w:spacing w:val="-3"/>
        </w:rPr>
        <w:t> </w:t>
      </w:r>
      <w:r>
        <w:rPr/>
        <w:t>or</w:t>
      </w:r>
      <w:r>
        <w:rPr>
          <w:spacing w:val="-3"/>
        </w:rPr>
        <w:t> </w:t>
      </w:r>
      <w:r>
        <w:rPr/>
        <w:t>program</w:t>
      </w:r>
      <w:r>
        <w:rPr>
          <w:spacing w:val="-3"/>
        </w:rPr>
        <w:t> </w:t>
      </w:r>
      <w:r>
        <w:rPr/>
        <w:t>that</w:t>
      </w:r>
      <w:r>
        <w:rPr>
          <w:spacing w:val="-3"/>
        </w:rPr>
        <w:t> </w:t>
      </w:r>
      <w:r>
        <w:rPr/>
        <w:t>is</w:t>
      </w:r>
      <w:r>
        <w:rPr>
          <w:spacing w:val="-3"/>
        </w:rPr>
        <w:t> </w:t>
      </w:r>
      <w:r>
        <w:rPr/>
        <w:t>provided,</w:t>
      </w:r>
      <w:r>
        <w:rPr>
          <w:spacing w:val="-1"/>
        </w:rPr>
        <w:t> </w:t>
      </w:r>
      <w:r>
        <w:rPr/>
        <w:t>sponsored,</w:t>
      </w:r>
      <w:r>
        <w:rPr>
          <w:spacing w:val="-3"/>
        </w:rPr>
        <w:t> </w:t>
      </w:r>
      <w:r>
        <w:rPr/>
        <w:t>or</w:t>
      </w:r>
      <w:r>
        <w:rPr>
          <w:spacing w:val="-3"/>
        </w:rPr>
        <w:t> </w:t>
      </w:r>
      <w:r>
        <w:rPr/>
        <w:t>supported</w:t>
      </w:r>
      <w:r>
        <w:rPr>
          <w:spacing w:val="-3"/>
        </w:rPr>
        <w:t> </w:t>
      </w:r>
      <w:r>
        <w:rPr/>
        <w:t>by</w:t>
      </w:r>
      <w:r>
        <w:rPr>
          <w:spacing w:val="-3"/>
        </w:rPr>
        <w:t> </w:t>
      </w:r>
      <w:r>
        <w:rPr/>
        <w:t>the</w:t>
      </w:r>
      <w:r>
        <w:rPr>
          <w:spacing w:val="-3"/>
        </w:rPr>
        <w:t> </w:t>
      </w:r>
      <w:r>
        <w:rPr/>
        <w:t>School outside</w:t>
      </w:r>
      <w:r>
        <w:rPr>
          <w:spacing w:val="-3"/>
        </w:rPr>
        <w:t> </w:t>
      </w:r>
      <w:r>
        <w:rPr/>
        <w:t>of</w:t>
      </w:r>
      <w:r>
        <w:rPr>
          <w:spacing w:val="-3"/>
        </w:rPr>
        <w:t> </w:t>
      </w:r>
      <w:r>
        <w:rPr/>
        <w:t>the</w:t>
      </w:r>
      <w:r>
        <w:rPr>
          <w:spacing w:val="-3"/>
        </w:rPr>
        <w:t> </w:t>
      </w:r>
      <w:r>
        <w:rPr/>
        <w:t>regular</w:t>
      </w:r>
      <w:r>
        <w:rPr>
          <w:spacing w:val="-3"/>
        </w:rPr>
        <w:t> </w:t>
      </w:r>
      <w:r>
        <w:rPr/>
        <w:t>School</w:t>
      </w:r>
      <w:r>
        <w:rPr>
          <w:spacing w:val="-3"/>
        </w:rPr>
        <w:t> </w:t>
      </w:r>
      <w:r>
        <w:rPr/>
        <w:t>day</w:t>
      </w:r>
      <w:r>
        <w:rPr>
          <w:spacing w:val="-2"/>
        </w:rPr>
        <w:t> </w:t>
      </w:r>
      <w:r>
        <w:rPr/>
        <w:t>or</w:t>
      </w:r>
      <w:r>
        <w:rPr>
          <w:spacing w:val="-3"/>
        </w:rPr>
        <w:t> </w:t>
      </w:r>
      <w:r>
        <w:rPr/>
        <w:t>School</w:t>
      </w:r>
      <w:r>
        <w:rPr>
          <w:spacing w:val="-3"/>
        </w:rPr>
        <w:t> </w:t>
      </w:r>
      <w:r>
        <w:rPr/>
        <w:t>year</w:t>
      </w:r>
      <w:r>
        <w:rPr>
          <w:spacing w:val="-5"/>
        </w:rPr>
        <w:t> </w:t>
      </w:r>
      <w:r>
        <w:rPr/>
        <w:t>calendar</w:t>
      </w:r>
      <w:r>
        <w:rPr>
          <w:spacing w:val="-3"/>
        </w:rPr>
        <w:t> </w:t>
      </w:r>
      <w:r>
        <w:rPr/>
        <w:t>is</w:t>
      </w:r>
      <w:r>
        <w:rPr>
          <w:spacing w:val="-3"/>
        </w:rPr>
        <w:t> </w:t>
      </w:r>
      <w:r>
        <w:rPr/>
        <w:t>subject</w:t>
      </w:r>
      <w:r>
        <w:rPr>
          <w:spacing w:val="-3"/>
        </w:rPr>
        <w:t> </w:t>
      </w:r>
      <w:r>
        <w:rPr/>
        <w:t>to</w:t>
      </w:r>
      <w:r>
        <w:rPr>
          <w:spacing w:val="-3"/>
        </w:rPr>
        <w:t> </w:t>
      </w:r>
      <w:r>
        <w:rPr/>
        <w:t>this</w:t>
      </w:r>
      <w:r>
        <w:rPr>
          <w:spacing w:val="-3"/>
        </w:rPr>
        <w:t> </w:t>
      </w:r>
      <w:r>
        <w:rPr/>
        <w:t>policy</w:t>
      </w:r>
      <w:r>
        <w:rPr>
          <w:spacing w:val="-3"/>
        </w:rPr>
        <w:t> </w:t>
      </w:r>
      <w:r>
        <w:rPr/>
        <w:t>and state law regardless of the time or season of the activity, class, or program.</w:t>
      </w:r>
    </w:p>
    <w:p>
      <w:pPr>
        <w:pStyle w:val="BodyText"/>
      </w:pPr>
    </w:p>
    <w:p>
      <w:pPr>
        <w:pStyle w:val="BodyText"/>
        <w:ind w:left="120" w:right="231"/>
      </w:pPr>
      <w:r>
        <w:rPr>
          <w:strike/>
          <w:color w:val="B5072D"/>
        </w:rPr>
        <w:t>In</w:t>
      </w:r>
      <w:r>
        <w:rPr>
          <w:strike/>
          <w:color w:val="B5072D"/>
          <w:spacing w:val="-3"/>
        </w:rPr>
        <w:t> </w:t>
      </w:r>
      <w:r>
        <w:rPr>
          <w:strike/>
          <w:color w:val="B5072D"/>
        </w:rPr>
        <w:t>the</w:t>
      </w:r>
      <w:r>
        <w:rPr>
          <w:strike/>
          <w:color w:val="B5072D"/>
          <w:spacing w:val="-3"/>
        </w:rPr>
        <w:t> </w:t>
      </w:r>
      <w:r>
        <w:rPr>
          <w:strike/>
          <w:color w:val="B5072D"/>
        </w:rPr>
        <w:t>event</w:t>
      </w:r>
      <w:r>
        <w:rPr>
          <w:strike/>
          <w:color w:val="B5072D"/>
          <w:spacing w:val="-3"/>
        </w:rPr>
        <w:t> </w:t>
      </w:r>
      <w:r>
        <w:rPr>
          <w:strike/>
          <w:color w:val="B5072D"/>
        </w:rPr>
        <w:t>the</w:t>
      </w:r>
      <w:r>
        <w:rPr>
          <w:strike/>
          <w:color w:val="B5072D"/>
          <w:spacing w:val="-3"/>
        </w:rPr>
        <w:t> </w:t>
      </w:r>
      <w:r>
        <w:rPr>
          <w:strike/>
          <w:color w:val="B5072D"/>
        </w:rPr>
        <w:t>School</w:t>
      </w:r>
      <w:r>
        <w:rPr>
          <w:strike/>
          <w:color w:val="B5072D"/>
          <w:spacing w:val="-3"/>
        </w:rPr>
        <w:t> </w:t>
      </w:r>
      <w:r>
        <w:rPr>
          <w:strike/>
          <w:color w:val="B5072D"/>
        </w:rPr>
        <w:t>provides</w:t>
      </w:r>
      <w:r>
        <w:rPr>
          <w:strike/>
          <w:color w:val="B5072D"/>
          <w:spacing w:val="-3"/>
        </w:rPr>
        <w:t> </w:t>
      </w:r>
      <w:r>
        <w:rPr>
          <w:strike/>
          <w:color w:val="B5072D"/>
        </w:rPr>
        <w:t>supplemental</w:t>
      </w:r>
      <w:r>
        <w:rPr>
          <w:strike/>
          <w:color w:val="B5072D"/>
          <w:spacing w:val="-4"/>
        </w:rPr>
        <w:t> </w:t>
      </w:r>
      <w:r>
        <w:rPr>
          <w:strike/>
          <w:color w:val="B5072D"/>
        </w:rPr>
        <w:t>kindergarten,</w:t>
      </w:r>
      <w:r>
        <w:rPr>
          <w:strike/>
          <w:color w:val="B5072D"/>
          <w:spacing w:val="-4"/>
        </w:rPr>
        <w:t> </w:t>
      </w:r>
      <w:r>
        <w:rPr>
          <w:strike/>
          <w:color w:val="B5072D"/>
        </w:rPr>
        <w:t>the</w:t>
      </w:r>
      <w:r>
        <w:rPr>
          <w:strike/>
          <w:color w:val="B5072D"/>
          <w:spacing w:val="-3"/>
        </w:rPr>
        <w:t> </w:t>
      </w:r>
      <w:r>
        <w:rPr>
          <w:strike/>
          <w:color w:val="B5072D"/>
        </w:rPr>
        <w:t>School</w:t>
      </w:r>
      <w:r>
        <w:rPr>
          <w:strike/>
          <w:color w:val="B5072D"/>
          <w:spacing w:val="-3"/>
        </w:rPr>
        <w:t> </w:t>
      </w:r>
      <w:r>
        <w:rPr>
          <w:strike/>
          <w:color w:val="B5072D"/>
        </w:rPr>
        <w:t>may</w:t>
      </w:r>
      <w:r>
        <w:rPr>
          <w:strike/>
          <w:color w:val="B5072D"/>
          <w:spacing w:val="-3"/>
        </w:rPr>
        <w:t> </w:t>
      </w:r>
      <w:r>
        <w:rPr>
          <w:strike/>
          <w:color w:val="B5072D"/>
        </w:rPr>
        <w:t>charge</w:t>
      </w:r>
      <w:r>
        <w:rPr>
          <w:strike/>
          <w:color w:val="B5072D"/>
          <w:spacing w:val="-3"/>
        </w:rPr>
        <w:t> </w:t>
      </w:r>
      <w:r>
        <w:rPr>
          <w:strike/>
          <w:color w:val="B5072D"/>
        </w:rPr>
        <w:t>a</w:t>
      </w:r>
      <w:r>
        <w:rPr>
          <w:strike w:val="0"/>
          <w:color w:val="B5072D"/>
        </w:rPr>
        <w:t> </w:t>
      </w:r>
      <w:r>
        <w:rPr>
          <w:strike/>
          <w:color w:val="B5072D"/>
        </w:rPr>
        <w:t>fee related to a student’s enrollment in the supplemental kindergarten.</w:t>
      </w:r>
      <w:r>
        <w:rPr>
          <w:strike/>
          <w:color w:val="B5072D"/>
          <w:spacing w:val="40"/>
        </w:rPr>
        <w:t> </w:t>
      </w:r>
      <w:r>
        <w:rPr>
          <w:strike/>
          <w:color w:val="B5072D"/>
        </w:rPr>
        <w:t>A fee for</w:t>
      </w:r>
      <w:r>
        <w:rPr>
          <w:strike w:val="0"/>
          <w:color w:val="B5072D"/>
        </w:rPr>
        <w:t> </w:t>
      </w:r>
      <w:r>
        <w:rPr>
          <w:strike/>
          <w:color w:val="B5072D"/>
        </w:rPr>
        <w:t>supplemental kindergarten is subject to waiver.</w:t>
      </w:r>
    </w:p>
    <w:p>
      <w:pPr>
        <w:pStyle w:val="Heading4"/>
        <w:spacing w:before="1"/>
      </w:pPr>
      <w:r>
        <w:rPr>
          <w:u w:val="thick"/>
        </w:rPr>
        <w:t>Fee</w:t>
      </w:r>
      <w:r>
        <w:rPr>
          <w:spacing w:val="-2"/>
          <w:u w:val="thick"/>
        </w:rPr>
        <w:t> Schedule</w:t>
      </w:r>
    </w:p>
    <w:p>
      <w:pPr>
        <w:pStyle w:val="BodyText"/>
        <w:spacing w:before="11"/>
        <w:rPr>
          <w:b/>
          <w:sz w:val="15"/>
        </w:rPr>
      </w:pPr>
    </w:p>
    <w:p>
      <w:pPr>
        <w:pStyle w:val="BodyText"/>
        <w:spacing w:before="92"/>
        <w:ind w:left="119" w:right="118"/>
      </w:pPr>
      <w:r>
        <w:rPr/>
        <w:t>If the School charges fees, the Board will approve a Fee Schedule at least once each year</w:t>
      </w:r>
      <w:r>
        <w:rPr>
          <w:spacing w:val="-3"/>
        </w:rPr>
        <w:t> </w:t>
      </w:r>
      <w:r>
        <w:rPr/>
        <w:t>on</w:t>
      </w:r>
      <w:r>
        <w:rPr>
          <w:spacing w:val="-3"/>
        </w:rPr>
        <w:t> </w:t>
      </w:r>
      <w:r>
        <w:rPr/>
        <w:t>or</w:t>
      </w:r>
      <w:r>
        <w:rPr>
          <w:spacing w:val="-3"/>
        </w:rPr>
        <w:t> </w:t>
      </w:r>
      <w:r>
        <w:rPr/>
        <w:t>before</w:t>
      </w:r>
      <w:r>
        <w:rPr>
          <w:spacing w:val="-3"/>
        </w:rPr>
        <w:t> </w:t>
      </w:r>
      <w:r>
        <w:rPr/>
        <w:t>April</w:t>
      </w:r>
      <w:r>
        <w:rPr>
          <w:spacing w:val="-3"/>
        </w:rPr>
        <w:t> </w:t>
      </w:r>
      <w:r>
        <w:rPr/>
        <w:t>1.</w:t>
      </w:r>
      <w:r>
        <w:rPr>
          <w:spacing w:val="40"/>
        </w:rPr>
        <w:t> </w:t>
      </w:r>
      <w:r>
        <w:rPr/>
        <w:t>The</w:t>
      </w:r>
      <w:r>
        <w:rPr>
          <w:spacing w:val="-3"/>
        </w:rPr>
        <w:t> </w:t>
      </w:r>
      <w:r>
        <w:rPr/>
        <w:t>Fee</w:t>
      </w:r>
      <w:r>
        <w:rPr>
          <w:spacing w:val="-3"/>
        </w:rPr>
        <w:t> </w:t>
      </w:r>
      <w:r>
        <w:rPr/>
        <w:t>Schedule</w:t>
      </w:r>
      <w:r>
        <w:rPr>
          <w:spacing w:val="-2"/>
        </w:rPr>
        <w:t> </w:t>
      </w:r>
      <w:r>
        <w:rPr/>
        <w:t>will</w:t>
      </w:r>
      <w:r>
        <w:rPr>
          <w:spacing w:val="-3"/>
        </w:rPr>
        <w:t> </w:t>
      </w:r>
      <w:r>
        <w:rPr/>
        <w:t>establish</w:t>
      </w:r>
      <w:r>
        <w:rPr>
          <w:spacing w:val="-3"/>
        </w:rPr>
        <w:t> </w:t>
      </w:r>
      <w:r>
        <w:rPr/>
        <w:t>the</w:t>
      </w:r>
      <w:r>
        <w:rPr>
          <w:spacing w:val="-3"/>
        </w:rPr>
        <w:t> </w:t>
      </w:r>
      <w:r>
        <w:rPr/>
        <w:t>maximum</w:t>
      </w:r>
      <w:r>
        <w:rPr>
          <w:spacing w:val="-3"/>
        </w:rPr>
        <w:t> </w:t>
      </w:r>
      <w:r>
        <w:rPr/>
        <w:t>fee</w:t>
      </w:r>
      <w:r>
        <w:rPr>
          <w:spacing w:val="-3"/>
        </w:rPr>
        <w:t> </w:t>
      </w:r>
      <w:r>
        <w:rPr/>
        <w:t>amount</w:t>
      </w:r>
      <w:r>
        <w:rPr>
          <w:spacing w:val="-3"/>
        </w:rPr>
        <w:t> </w:t>
      </w:r>
      <w:r>
        <w:rPr/>
        <w:t>per student for each activity and the maximum total aggregate fee amount per student per school year.</w:t>
      </w:r>
      <w:r>
        <w:rPr>
          <w:spacing w:val="80"/>
        </w:rPr>
        <w:t> </w:t>
      </w:r>
      <w:r>
        <w:rPr/>
        <w:t>No fee may be charged or assessed in connection with an activity, class, or program provided, sponsored, or supported by the School, including for a curricular, co-curricular</w:t>
      </w:r>
      <w:r>
        <w:rPr>
          <w:spacing w:val="-1"/>
        </w:rPr>
        <w:t> </w:t>
      </w:r>
      <w:r>
        <w:rPr/>
        <w:t>or</w:t>
      </w:r>
      <w:r>
        <w:rPr>
          <w:spacing w:val="-1"/>
        </w:rPr>
        <w:t> </w:t>
      </w:r>
      <w:r>
        <w:rPr/>
        <w:t>extracurricular</w:t>
      </w:r>
      <w:r>
        <w:rPr>
          <w:spacing w:val="-1"/>
        </w:rPr>
        <w:t> </w:t>
      </w:r>
      <w:r>
        <w:rPr/>
        <w:t>activity,</w:t>
      </w:r>
      <w:r>
        <w:rPr>
          <w:spacing w:val="-1"/>
        </w:rPr>
        <w:t> </w:t>
      </w:r>
      <w:r>
        <w:rPr/>
        <w:t>unless</w:t>
      </w:r>
      <w:r>
        <w:rPr>
          <w:spacing w:val="-1"/>
        </w:rPr>
        <w:t> </w:t>
      </w:r>
      <w:r>
        <w:rPr/>
        <w:t>the</w:t>
      </w:r>
      <w:r>
        <w:rPr>
          <w:spacing w:val="-1"/>
        </w:rPr>
        <w:t> </w:t>
      </w:r>
      <w:r>
        <w:rPr/>
        <w:t>fee</w:t>
      </w:r>
      <w:r>
        <w:rPr>
          <w:spacing w:val="-1"/>
        </w:rPr>
        <w:t> </w:t>
      </w:r>
      <w:r>
        <w:rPr/>
        <w:t>has</w:t>
      </w:r>
      <w:r>
        <w:rPr>
          <w:spacing w:val="-1"/>
        </w:rPr>
        <w:t> </w:t>
      </w:r>
      <w:r>
        <w:rPr/>
        <w:t>been</w:t>
      </w:r>
      <w:r>
        <w:rPr>
          <w:spacing w:val="-1"/>
        </w:rPr>
        <w:t> </w:t>
      </w:r>
      <w:r>
        <w:rPr/>
        <w:t>set</w:t>
      </w:r>
      <w:r>
        <w:rPr>
          <w:spacing w:val="-1"/>
        </w:rPr>
        <w:t> </w:t>
      </w:r>
      <w:r>
        <w:rPr/>
        <w:t>and</w:t>
      </w:r>
      <w:r>
        <w:rPr>
          <w:spacing w:val="-1"/>
        </w:rPr>
        <w:t> </w:t>
      </w:r>
      <w:r>
        <w:rPr/>
        <w:t>approved</w:t>
      </w:r>
      <w:r>
        <w:rPr>
          <w:spacing w:val="-1"/>
        </w:rPr>
        <w:t> </w:t>
      </w:r>
      <w:r>
        <w:rPr/>
        <w:t>by</w:t>
      </w:r>
      <w:r>
        <w:rPr>
          <w:spacing w:val="-1"/>
        </w:rPr>
        <w:t> </w:t>
      </w:r>
      <w:r>
        <w:rPr/>
        <w:t>the Board,</w:t>
      </w:r>
      <w:r>
        <w:rPr>
          <w:spacing w:val="-1"/>
        </w:rPr>
        <w:t> </w:t>
      </w:r>
      <w:r>
        <w:rPr/>
        <w:t>is</w:t>
      </w:r>
      <w:r>
        <w:rPr>
          <w:spacing w:val="-1"/>
        </w:rPr>
        <w:t> </w:t>
      </w:r>
      <w:r>
        <w:rPr/>
        <w:t>equal</w:t>
      </w:r>
      <w:r>
        <w:rPr>
          <w:spacing w:val="-1"/>
        </w:rPr>
        <w:t> </w:t>
      </w:r>
      <w:r>
        <w:rPr/>
        <w:t>to</w:t>
      </w:r>
      <w:r>
        <w:rPr>
          <w:spacing w:val="-1"/>
        </w:rPr>
        <w:t> </w:t>
      </w:r>
      <w:r>
        <w:rPr/>
        <w:t>or</w:t>
      </w:r>
      <w:r>
        <w:rPr>
          <w:spacing w:val="-1"/>
        </w:rPr>
        <w:t> </w:t>
      </w:r>
      <w:r>
        <w:rPr/>
        <w:t>less</w:t>
      </w:r>
      <w:r>
        <w:rPr>
          <w:spacing w:val="-1"/>
        </w:rPr>
        <w:t> </w:t>
      </w:r>
      <w:r>
        <w:rPr/>
        <w:t>than</w:t>
      </w:r>
      <w:r>
        <w:rPr>
          <w:spacing w:val="-1"/>
        </w:rPr>
        <w:t> </w:t>
      </w:r>
      <w:r>
        <w:rPr/>
        <w:t>the</w:t>
      </w:r>
      <w:r>
        <w:rPr>
          <w:spacing w:val="-1"/>
        </w:rPr>
        <w:t> </w:t>
      </w:r>
      <w:r>
        <w:rPr/>
        <w:t>established</w:t>
      </w:r>
      <w:r>
        <w:rPr>
          <w:spacing w:val="-1"/>
        </w:rPr>
        <w:t> </w:t>
      </w:r>
      <w:r>
        <w:rPr/>
        <w:t>maximum</w:t>
      </w:r>
      <w:r>
        <w:rPr>
          <w:spacing w:val="-1"/>
        </w:rPr>
        <w:t> </w:t>
      </w:r>
      <w:r>
        <w:rPr/>
        <w:t>fee</w:t>
      </w:r>
      <w:r>
        <w:rPr>
          <w:spacing w:val="-1"/>
        </w:rPr>
        <w:t> </w:t>
      </w:r>
      <w:r>
        <w:rPr/>
        <w:t>amount</w:t>
      </w:r>
      <w:r>
        <w:rPr>
          <w:spacing w:val="-2"/>
        </w:rPr>
        <w:t> </w:t>
      </w:r>
      <w:r>
        <w:rPr/>
        <w:t>for</w:t>
      </w:r>
      <w:r>
        <w:rPr>
          <w:spacing w:val="-2"/>
        </w:rPr>
        <w:t> </w:t>
      </w:r>
      <w:r>
        <w:rPr/>
        <w:t>the</w:t>
      </w:r>
      <w:r>
        <w:rPr>
          <w:spacing w:val="-2"/>
        </w:rPr>
        <w:t> </w:t>
      </w:r>
      <w:r>
        <w:rPr/>
        <w:t>activity,</w:t>
      </w:r>
      <w:r>
        <w:rPr>
          <w:spacing w:val="-2"/>
        </w:rPr>
        <w:t> </w:t>
      </w:r>
      <w:r>
        <w:rPr/>
        <w:t>and is included in the approved Fee Schedule.</w:t>
      </w:r>
    </w:p>
    <w:p>
      <w:pPr>
        <w:pStyle w:val="BodyText"/>
        <w:spacing w:before="10"/>
        <w:rPr>
          <w:sz w:val="23"/>
        </w:rPr>
      </w:pPr>
    </w:p>
    <w:p>
      <w:pPr>
        <w:pStyle w:val="BodyText"/>
        <w:spacing w:before="1"/>
        <w:ind w:left="119"/>
      </w:pPr>
      <w:r>
        <w:rPr/>
        <w:t>The</w:t>
      </w:r>
      <w:r>
        <w:rPr>
          <w:spacing w:val="-4"/>
        </w:rPr>
        <w:t> </w:t>
      </w:r>
      <w:r>
        <w:rPr/>
        <w:t>School</w:t>
      </w:r>
      <w:r>
        <w:rPr>
          <w:spacing w:val="-4"/>
        </w:rPr>
        <w:t> </w:t>
      </w:r>
      <w:r>
        <w:rPr/>
        <w:t>will</w:t>
      </w:r>
      <w:r>
        <w:rPr>
          <w:spacing w:val="-4"/>
        </w:rPr>
        <w:t> </w:t>
      </w:r>
      <w:r>
        <w:rPr/>
        <w:t>encourage</w:t>
      </w:r>
      <w:r>
        <w:rPr>
          <w:spacing w:val="-4"/>
        </w:rPr>
        <w:t> </w:t>
      </w:r>
      <w:r>
        <w:rPr/>
        <w:t>public</w:t>
      </w:r>
      <w:r>
        <w:rPr>
          <w:spacing w:val="-4"/>
        </w:rPr>
        <w:t> </w:t>
      </w:r>
      <w:r>
        <w:rPr/>
        <w:t>participation</w:t>
      </w:r>
      <w:r>
        <w:rPr>
          <w:spacing w:val="-4"/>
        </w:rPr>
        <w:t> </w:t>
      </w:r>
      <w:r>
        <w:rPr/>
        <w:t>in</w:t>
      </w:r>
      <w:r>
        <w:rPr>
          <w:spacing w:val="-3"/>
        </w:rPr>
        <w:t> </w:t>
      </w:r>
      <w:r>
        <w:rPr/>
        <w:t>the</w:t>
      </w:r>
      <w:r>
        <w:rPr>
          <w:spacing w:val="-4"/>
        </w:rPr>
        <w:t> </w:t>
      </w:r>
      <w:r>
        <w:rPr/>
        <w:t>development</w:t>
      </w:r>
      <w:r>
        <w:rPr>
          <w:spacing w:val="-4"/>
        </w:rPr>
        <w:t> </w:t>
      </w:r>
      <w:r>
        <w:rPr/>
        <w:t>of</w:t>
      </w:r>
      <w:r>
        <w:rPr>
          <w:spacing w:val="-4"/>
        </w:rPr>
        <w:t> </w:t>
      </w:r>
      <w:r>
        <w:rPr/>
        <w:t>any</w:t>
      </w:r>
      <w:r>
        <w:rPr>
          <w:spacing w:val="-4"/>
        </w:rPr>
        <w:t> </w:t>
      </w:r>
      <w:r>
        <w:rPr/>
        <w:t>Fee</w:t>
      </w:r>
      <w:r>
        <w:rPr>
          <w:spacing w:val="-4"/>
        </w:rPr>
        <w:t> </w:t>
      </w:r>
      <w:r>
        <w:rPr/>
        <w:t>Schedule and related policies.</w:t>
      </w:r>
    </w:p>
    <w:p>
      <w:pPr>
        <w:pStyle w:val="BodyText"/>
        <w:spacing w:before="11"/>
        <w:rPr>
          <w:sz w:val="23"/>
        </w:rPr>
      </w:pPr>
    </w:p>
    <w:p>
      <w:pPr>
        <w:pStyle w:val="BodyText"/>
        <w:ind w:left="119" w:right="231"/>
      </w:pPr>
      <w:r>
        <w:rPr/>
        <w:t>Before approving any Fee Schedule, the School will provide an opportunity for the public to comment on the proposed Fee Schedule during a minimum of two public Board meetings. In addition to the standard notice of Board meetings under the Open and</w:t>
      </w:r>
      <w:r>
        <w:rPr>
          <w:spacing w:val="-3"/>
        </w:rPr>
        <w:t> </w:t>
      </w:r>
      <w:r>
        <w:rPr/>
        <w:t>Public</w:t>
      </w:r>
      <w:r>
        <w:rPr>
          <w:spacing w:val="-3"/>
        </w:rPr>
        <w:t> </w:t>
      </w:r>
      <w:r>
        <w:rPr/>
        <w:t>Meetings</w:t>
      </w:r>
      <w:r>
        <w:rPr>
          <w:spacing w:val="-3"/>
        </w:rPr>
        <w:t> </w:t>
      </w:r>
      <w:r>
        <w:rPr/>
        <w:t>Act,</w:t>
      </w:r>
      <w:r>
        <w:rPr>
          <w:spacing w:val="-3"/>
        </w:rPr>
        <w:t> </w:t>
      </w:r>
      <w:r>
        <w:rPr/>
        <w:t>the</w:t>
      </w:r>
      <w:r>
        <w:rPr>
          <w:spacing w:val="-4"/>
        </w:rPr>
        <w:t> </w:t>
      </w:r>
      <w:r>
        <w:rPr/>
        <w:t>School</w:t>
      </w:r>
      <w:r>
        <w:rPr>
          <w:spacing w:val="-3"/>
        </w:rPr>
        <w:t> </w:t>
      </w:r>
      <w:r>
        <w:rPr/>
        <w:t>will</w:t>
      </w:r>
      <w:r>
        <w:rPr>
          <w:spacing w:val="-3"/>
        </w:rPr>
        <w:t> </w:t>
      </w:r>
      <w:r>
        <w:rPr/>
        <w:t>provide</w:t>
      </w:r>
      <w:r>
        <w:rPr>
          <w:spacing w:val="-3"/>
        </w:rPr>
        <w:t> </w:t>
      </w:r>
      <w:r>
        <w:rPr/>
        <w:t>notice</w:t>
      </w:r>
      <w:r>
        <w:rPr>
          <w:spacing w:val="-3"/>
        </w:rPr>
        <w:t> </w:t>
      </w:r>
      <w:r>
        <w:rPr/>
        <w:t>of</w:t>
      </w:r>
      <w:r>
        <w:rPr>
          <w:spacing w:val="-3"/>
        </w:rPr>
        <w:t> </w:t>
      </w:r>
      <w:r>
        <w:rPr/>
        <w:t>these</w:t>
      </w:r>
      <w:r>
        <w:rPr>
          <w:spacing w:val="-3"/>
        </w:rPr>
        <w:t> </w:t>
      </w:r>
      <w:r>
        <w:rPr/>
        <w:t>Board</w:t>
      </w:r>
      <w:r>
        <w:rPr>
          <w:spacing w:val="-3"/>
        </w:rPr>
        <w:t> </w:t>
      </w:r>
      <w:r>
        <w:rPr/>
        <w:t>meetings</w:t>
      </w:r>
      <w:r>
        <w:rPr>
          <w:spacing w:val="-3"/>
        </w:rPr>
        <w:t> </w:t>
      </w:r>
      <w:r>
        <w:rPr/>
        <w:t>using the</w:t>
      </w:r>
      <w:r>
        <w:rPr>
          <w:spacing w:val="-3"/>
        </w:rPr>
        <w:t> </w:t>
      </w:r>
      <w:r>
        <w:rPr/>
        <w:t>same</w:t>
      </w:r>
      <w:r>
        <w:rPr>
          <w:spacing w:val="-3"/>
        </w:rPr>
        <w:t> </w:t>
      </w:r>
      <w:r>
        <w:rPr/>
        <w:t>form</w:t>
      </w:r>
      <w:r>
        <w:rPr>
          <w:spacing w:val="-3"/>
        </w:rPr>
        <w:t> </w:t>
      </w:r>
      <w:r>
        <w:rPr/>
        <w:t>of</w:t>
      </w:r>
      <w:r>
        <w:rPr>
          <w:spacing w:val="-3"/>
        </w:rPr>
        <w:t> </w:t>
      </w:r>
      <w:r>
        <w:rPr/>
        <w:t>communication</w:t>
      </w:r>
      <w:r>
        <w:rPr>
          <w:spacing w:val="-3"/>
        </w:rPr>
        <w:t> </w:t>
      </w:r>
      <w:r>
        <w:rPr/>
        <w:t>regularly</w:t>
      </w:r>
      <w:r>
        <w:rPr>
          <w:spacing w:val="-3"/>
        </w:rPr>
        <w:t> </w:t>
      </w:r>
      <w:r>
        <w:rPr/>
        <w:t>used</w:t>
      </w:r>
      <w:r>
        <w:rPr>
          <w:spacing w:val="-3"/>
        </w:rPr>
        <w:t> </w:t>
      </w:r>
      <w:r>
        <w:rPr/>
        <w:t>by</w:t>
      </w:r>
      <w:r>
        <w:rPr>
          <w:spacing w:val="-3"/>
        </w:rPr>
        <w:t> </w:t>
      </w:r>
      <w:r>
        <w:rPr/>
        <w:t>the</w:t>
      </w:r>
      <w:r>
        <w:rPr>
          <w:spacing w:val="-3"/>
        </w:rPr>
        <w:t> </w:t>
      </w:r>
      <w:r>
        <w:rPr/>
        <w:t>administration</w:t>
      </w:r>
      <w:r>
        <w:rPr>
          <w:spacing w:val="-3"/>
        </w:rPr>
        <w:t> </w:t>
      </w:r>
      <w:r>
        <w:rPr/>
        <w:t>to</w:t>
      </w:r>
      <w:r>
        <w:rPr>
          <w:spacing w:val="-3"/>
        </w:rPr>
        <w:t> </w:t>
      </w:r>
      <w:r>
        <w:rPr/>
        <w:t>communicate with parents.</w:t>
      </w:r>
    </w:p>
    <w:p>
      <w:pPr>
        <w:pStyle w:val="BodyText"/>
      </w:pPr>
    </w:p>
    <w:p>
      <w:pPr>
        <w:pStyle w:val="BodyText"/>
        <w:ind w:left="119"/>
      </w:pPr>
      <w:r>
        <w:rPr/>
        <w:t>If</w:t>
      </w:r>
      <w:r>
        <w:rPr>
          <w:spacing w:val="-3"/>
        </w:rPr>
        <w:t> </w:t>
      </w:r>
      <w:r>
        <w:rPr/>
        <w:t>a</w:t>
      </w:r>
      <w:r>
        <w:rPr>
          <w:spacing w:val="-3"/>
        </w:rPr>
        <w:t> </w:t>
      </w:r>
      <w:r>
        <w:rPr/>
        <w:t>Fee</w:t>
      </w:r>
      <w:r>
        <w:rPr>
          <w:spacing w:val="-3"/>
        </w:rPr>
        <w:t> </w:t>
      </w:r>
      <w:r>
        <w:rPr/>
        <w:t>Schedule</w:t>
      </w:r>
      <w:r>
        <w:rPr>
          <w:spacing w:val="-3"/>
        </w:rPr>
        <w:t> </w:t>
      </w:r>
      <w:r>
        <w:rPr/>
        <w:t>is</w:t>
      </w:r>
      <w:r>
        <w:rPr>
          <w:spacing w:val="-3"/>
        </w:rPr>
        <w:t> </w:t>
      </w:r>
      <w:r>
        <w:rPr/>
        <w:t>adopted,</w:t>
      </w:r>
      <w:r>
        <w:rPr>
          <w:spacing w:val="-3"/>
        </w:rPr>
        <w:t> </w:t>
      </w:r>
      <w:r>
        <w:rPr/>
        <w:t>the</w:t>
      </w:r>
      <w:r>
        <w:rPr>
          <w:spacing w:val="-3"/>
        </w:rPr>
        <w:t> </w:t>
      </w:r>
      <w:r>
        <w:rPr/>
        <w:t>Board</w:t>
      </w:r>
      <w:r>
        <w:rPr>
          <w:spacing w:val="-3"/>
        </w:rPr>
        <w:t> </w:t>
      </w:r>
      <w:r>
        <w:rPr/>
        <w:t>may</w:t>
      </w:r>
      <w:r>
        <w:rPr>
          <w:spacing w:val="-3"/>
        </w:rPr>
        <w:t> </w:t>
      </w:r>
      <w:r>
        <w:rPr/>
        <w:t>amend</w:t>
      </w:r>
      <w:r>
        <w:rPr>
          <w:spacing w:val="-3"/>
        </w:rPr>
        <w:t> </w:t>
      </w:r>
      <w:r>
        <w:rPr/>
        <w:t>the</w:t>
      </w:r>
      <w:r>
        <w:rPr>
          <w:spacing w:val="-3"/>
        </w:rPr>
        <w:t> </w:t>
      </w:r>
      <w:r>
        <w:rPr/>
        <w:t>Fee</w:t>
      </w:r>
      <w:r>
        <w:rPr>
          <w:spacing w:val="-3"/>
        </w:rPr>
        <w:t> </w:t>
      </w:r>
      <w:r>
        <w:rPr/>
        <w:t>Schedule</w:t>
      </w:r>
      <w:r>
        <w:rPr>
          <w:spacing w:val="-3"/>
        </w:rPr>
        <w:t> </w:t>
      </w:r>
      <w:r>
        <w:rPr/>
        <w:t>using</w:t>
      </w:r>
      <w:r>
        <w:rPr>
          <w:spacing w:val="-3"/>
        </w:rPr>
        <w:t> </w:t>
      </w:r>
      <w:r>
        <w:rPr/>
        <w:t>the</w:t>
      </w:r>
      <w:r>
        <w:rPr>
          <w:spacing w:val="-3"/>
        </w:rPr>
        <w:t> </w:t>
      </w:r>
      <w:r>
        <w:rPr/>
        <w:t>same </w:t>
      </w:r>
      <w:r>
        <w:rPr>
          <w:spacing w:val="-2"/>
        </w:rPr>
        <w:t>process.</w:t>
      </w:r>
    </w:p>
    <w:p>
      <w:pPr>
        <w:pStyle w:val="BodyText"/>
      </w:pPr>
    </w:p>
    <w:p>
      <w:pPr>
        <w:pStyle w:val="Heading4"/>
        <w:ind w:left="119"/>
      </w:pPr>
      <w:r>
        <w:rPr>
          <w:u w:val="thick"/>
        </w:rPr>
        <w:t>Maximum</w:t>
      </w:r>
      <w:r>
        <w:rPr>
          <w:spacing w:val="-5"/>
          <w:u w:val="thick"/>
        </w:rPr>
        <w:t> </w:t>
      </w:r>
      <w:r>
        <w:rPr>
          <w:u w:val="thick"/>
        </w:rPr>
        <w:t>Fee</w:t>
      </w:r>
      <w:r>
        <w:rPr>
          <w:spacing w:val="-5"/>
          <w:u w:val="thick"/>
        </w:rPr>
        <w:t> </w:t>
      </w:r>
      <w:r>
        <w:rPr>
          <w:spacing w:val="-2"/>
          <w:u w:val="thick"/>
        </w:rPr>
        <w:t>Amounts</w:t>
      </w:r>
    </w:p>
    <w:p>
      <w:pPr>
        <w:pStyle w:val="BodyText"/>
        <w:rPr>
          <w:b/>
          <w:sz w:val="16"/>
        </w:rPr>
      </w:pPr>
    </w:p>
    <w:p>
      <w:pPr>
        <w:pStyle w:val="BodyText"/>
        <w:spacing w:before="92"/>
        <w:ind w:left="120" w:right="129"/>
      </w:pPr>
      <w:r>
        <w:rPr/>
        <w:t>In</w:t>
      </w:r>
      <w:r>
        <w:rPr>
          <w:spacing w:val="-3"/>
        </w:rPr>
        <w:t> </w:t>
      </w:r>
      <w:r>
        <w:rPr/>
        <w:t>connection</w:t>
      </w:r>
      <w:r>
        <w:rPr>
          <w:spacing w:val="-3"/>
        </w:rPr>
        <w:t> </w:t>
      </w:r>
      <w:r>
        <w:rPr/>
        <w:t>with</w:t>
      </w:r>
      <w:r>
        <w:rPr>
          <w:spacing w:val="-3"/>
        </w:rPr>
        <w:t> </w:t>
      </w:r>
      <w:r>
        <w:rPr/>
        <w:t>the</w:t>
      </w:r>
      <w:r>
        <w:rPr>
          <w:spacing w:val="-3"/>
        </w:rPr>
        <w:t> </w:t>
      </w:r>
      <w:r>
        <w:rPr/>
        <w:t>establishment</w:t>
      </w:r>
      <w:r>
        <w:rPr>
          <w:spacing w:val="-3"/>
        </w:rPr>
        <w:t> </w:t>
      </w:r>
      <w:r>
        <w:rPr/>
        <w:t>of</w:t>
      </w:r>
      <w:r>
        <w:rPr>
          <w:spacing w:val="-3"/>
        </w:rPr>
        <w:t> </w:t>
      </w:r>
      <w:r>
        <w:rPr/>
        <w:t>a</w:t>
      </w:r>
      <w:r>
        <w:rPr>
          <w:spacing w:val="-4"/>
        </w:rPr>
        <w:t> </w:t>
      </w:r>
      <w:r>
        <w:rPr/>
        <w:t>Fee</w:t>
      </w:r>
      <w:r>
        <w:rPr>
          <w:spacing w:val="-3"/>
        </w:rPr>
        <w:t> </w:t>
      </w:r>
      <w:r>
        <w:rPr/>
        <w:t>Schedule,</w:t>
      </w:r>
      <w:r>
        <w:rPr>
          <w:spacing w:val="-3"/>
        </w:rPr>
        <w:t> </w:t>
      </w:r>
      <w:r>
        <w:rPr/>
        <w:t>the</w:t>
      </w:r>
      <w:r>
        <w:rPr>
          <w:spacing w:val="-3"/>
        </w:rPr>
        <w:t> </w:t>
      </w:r>
      <w:r>
        <w:rPr/>
        <w:t>Board</w:t>
      </w:r>
      <w:r>
        <w:rPr>
          <w:spacing w:val="-3"/>
        </w:rPr>
        <w:t> </w:t>
      </w:r>
      <w:r>
        <w:rPr/>
        <w:t>will</w:t>
      </w:r>
      <w:r>
        <w:rPr>
          <w:spacing w:val="-3"/>
        </w:rPr>
        <w:t> </w:t>
      </w:r>
      <w:r>
        <w:rPr/>
        <w:t>establish</w:t>
      </w:r>
      <w:r>
        <w:rPr>
          <w:spacing w:val="-3"/>
        </w:rPr>
        <w:t> </w:t>
      </w:r>
      <w:r>
        <w:rPr/>
        <w:t>a</w:t>
      </w:r>
      <w:r>
        <w:rPr>
          <w:spacing w:val="-3"/>
        </w:rPr>
        <w:t> </w:t>
      </w:r>
      <w:r>
        <w:rPr/>
        <w:t>per student annual maximum fee amount that the School may charge a student for the student's participation in all courses, programs, and activities</w:t>
      </w:r>
      <w:r>
        <w:rPr>
          <w:spacing w:val="-1"/>
        </w:rPr>
        <w:t> </w:t>
      </w:r>
      <w:r>
        <w:rPr/>
        <w:t>provided, sponsored, or</w:t>
      </w:r>
    </w:p>
    <w:p>
      <w:pPr>
        <w:spacing w:after="0"/>
        <w:sectPr>
          <w:pgSz w:w="12240" w:h="15840"/>
          <w:pgMar w:header="0" w:footer="523" w:top="1640" w:bottom="720" w:left="1320" w:right="1340"/>
        </w:sectPr>
      </w:pPr>
    </w:p>
    <w:p>
      <w:pPr>
        <w:pStyle w:val="BodyText"/>
        <w:spacing w:before="80"/>
        <w:ind w:left="120" w:right="231"/>
      </w:pPr>
      <w:r>
        <w:rPr/>
        <mc:AlternateContent>
          <mc:Choice Requires="wps">
            <w:drawing>
              <wp:anchor distT="0" distB="0" distL="0" distR="0" allowOverlap="1" layoutInCell="1" locked="0" behindDoc="0" simplePos="0" relativeHeight="15746560">
                <wp:simplePos x="0" y="0"/>
                <wp:positionH relativeFrom="page">
                  <wp:posOffset>457200</wp:posOffset>
                </wp:positionH>
                <wp:positionV relativeFrom="page">
                  <wp:posOffset>4069079</wp:posOffset>
                </wp:positionV>
                <wp:extent cx="9525" cy="70104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9525" cy="701040"/>
                        </a:xfrm>
                        <a:custGeom>
                          <a:avLst/>
                          <a:gdLst/>
                          <a:ahLst/>
                          <a:cxnLst/>
                          <a:rect l="l" t="t" r="r" b="b"/>
                          <a:pathLst>
                            <a:path w="9525" h="701040">
                              <a:moveTo>
                                <a:pt x="9143" y="0"/>
                              </a:moveTo>
                              <a:lnTo>
                                <a:pt x="0" y="0"/>
                              </a:lnTo>
                              <a:lnTo>
                                <a:pt x="0" y="701039"/>
                              </a:lnTo>
                              <a:lnTo>
                                <a:pt x="9143" y="70103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20.399994pt;width:.72pt;height:55.2pt;mso-position-horizontal-relative:page;mso-position-vertical-relative:page;z-index:15746560" id="docshape44"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7072">
                <wp:simplePos x="0" y="0"/>
                <wp:positionH relativeFrom="page">
                  <wp:posOffset>457200</wp:posOffset>
                </wp:positionH>
                <wp:positionV relativeFrom="page">
                  <wp:posOffset>4945379</wp:posOffset>
                </wp:positionV>
                <wp:extent cx="9525" cy="105092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9525" cy="1050925"/>
                        </a:xfrm>
                        <a:custGeom>
                          <a:avLst/>
                          <a:gdLst/>
                          <a:ahLst/>
                          <a:cxnLst/>
                          <a:rect l="l" t="t" r="r" b="b"/>
                          <a:pathLst>
                            <a:path w="9525" h="1050925">
                              <a:moveTo>
                                <a:pt x="9143" y="0"/>
                              </a:moveTo>
                              <a:lnTo>
                                <a:pt x="0" y="0"/>
                              </a:lnTo>
                              <a:lnTo>
                                <a:pt x="0" y="1050798"/>
                              </a:lnTo>
                              <a:lnTo>
                                <a:pt x="9143" y="1050798"/>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89.399994pt;width:.72pt;height:82.74pt;mso-position-horizontal-relative:page;mso-position-vertical-relative:page;z-index:15747072" id="docshape45" filled="true" fillcolor="#000000" stroked="false">
                <v:fill type="solid"/>
                <w10:wrap type="none"/>
              </v:rect>
            </w:pict>
          </mc:Fallback>
        </mc:AlternateContent>
      </w:r>
      <w:r>
        <w:rPr/>
        <w:t>supported</w:t>
      </w:r>
      <w:r>
        <w:rPr>
          <w:spacing w:val="-3"/>
        </w:rPr>
        <w:t> </w:t>
      </w:r>
      <w:r>
        <w:rPr/>
        <w:t>by</w:t>
      </w:r>
      <w:r>
        <w:rPr>
          <w:spacing w:val="-3"/>
        </w:rPr>
        <w:t> </w:t>
      </w:r>
      <w:r>
        <w:rPr/>
        <w:t>the</w:t>
      </w:r>
      <w:r>
        <w:rPr>
          <w:spacing w:val="-3"/>
        </w:rPr>
        <w:t> </w:t>
      </w:r>
      <w:r>
        <w:rPr/>
        <w:t>School</w:t>
      </w:r>
      <w:r>
        <w:rPr>
          <w:spacing w:val="-3"/>
        </w:rPr>
        <w:t> </w:t>
      </w:r>
      <w:r>
        <w:rPr/>
        <w:t>for</w:t>
      </w:r>
      <w:r>
        <w:rPr>
          <w:spacing w:val="-3"/>
        </w:rPr>
        <w:t> </w:t>
      </w:r>
      <w:r>
        <w:rPr/>
        <w:t>the</w:t>
      </w:r>
      <w:r>
        <w:rPr>
          <w:spacing w:val="-3"/>
        </w:rPr>
        <w:t> </w:t>
      </w:r>
      <w:r>
        <w:rPr/>
        <w:t>year.</w:t>
      </w:r>
      <w:r>
        <w:rPr>
          <w:spacing w:val="40"/>
        </w:rPr>
        <w:t> </w:t>
      </w:r>
      <w:r>
        <w:rPr/>
        <w:t>This</w:t>
      </w:r>
      <w:r>
        <w:rPr>
          <w:spacing w:val="-4"/>
        </w:rPr>
        <w:t> </w:t>
      </w:r>
      <w:r>
        <w:rPr/>
        <w:t>is</w:t>
      </w:r>
      <w:r>
        <w:rPr>
          <w:spacing w:val="-3"/>
        </w:rPr>
        <w:t> </w:t>
      </w:r>
      <w:r>
        <w:rPr/>
        <w:t>a</w:t>
      </w:r>
      <w:r>
        <w:rPr>
          <w:spacing w:val="-3"/>
        </w:rPr>
        <w:t> </w:t>
      </w:r>
      <w:r>
        <w:rPr/>
        <w:t>maximum</w:t>
      </w:r>
      <w:r>
        <w:rPr>
          <w:spacing w:val="-3"/>
        </w:rPr>
        <w:t> </w:t>
      </w:r>
      <w:r>
        <w:rPr/>
        <w:t>total</w:t>
      </w:r>
      <w:r>
        <w:rPr>
          <w:spacing w:val="-3"/>
        </w:rPr>
        <w:t> </w:t>
      </w:r>
      <w:r>
        <w:rPr/>
        <w:t>aggregate</w:t>
      </w:r>
      <w:r>
        <w:rPr>
          <w:spacing w:val="-3"/>
        </w:rPr>
        <w:t> </w:t>
      </w:r>
      <w:r>
        <w:rPr/>
        <w:t>fee</w:t>
      </w:r>
      <w:r>
        <w:rPr>
          <w:spacing w:val="-3"/>
        </w:rPr>
        <w:t> </w:t>
      </w:r>
      <w:r>
        <w:rPr/>
        <w:t>amount per student per School year.</w:t>
      </w:r>
    </w:p>
    <w:p>
      <w:pPr>
        <w:pStyle w:val="BodyText"/>
      </w:pPr>
    </w:p>
    <w:p>
      <w:pPr>
        <w:pStyle w:val="BodyText"/>
        <w:ind w:left="120" w:right="231"/>
      </w:pPr>
      <w:r>
        <w:rPr/>
        <w:t>The</w:t>
      </w:r>
      <w:r>
        <w:rPr>
          <w:spacing w:val="-3"/>
        </w:rPr>
        <w:t> </w:t>
      </w:r>
      <w:r>
        <w:rPr/>
        <w:t>Board</w:t>
      </w:r>
      <w:r>
        <w:rPr>
          <w:spacing w:val="-3"/>
        </w:rPr>
        <w:t> </w:t>
      </w:r>
      <w:r>
        <w:rPr/>
        <w:t>may</w:t>
      </w:r>
      <w:r>
        <w:rPr>
          <w:spacing w:val="-3"/>
        </w:rPr>
        <w:t> </w:t>
      </w:r>
      <w:r>
        <w:rPr/>
        <w:t>establish</w:t>
      </w:r>
      <w:r>
        <w:rPr>
          <w:spacing w:val="-3"/>
        </w:rPr>
        <w:t> </w:t>
      </w:r>
      <w:r>
        <w:rPr/>
        <w:t>a</w:t>
      </w:r>
      <w:r>
        <w:rPr>
          <w:spacing w:val="-3"/>
        </w:rPr>
        <w:t> </w:t>
      </w:r>
      <w:r>
        <w:rPr/>
        <w:t>reasonable</w:t>
      </w:r>
      <w:r>
        <w:rPr>
          <w:spacing w:val="-3"/>
        </w:rPr>
        <w:t> </w:t>
      </w:r>
      <w:r>
        <w:rPr/>
        <w:t>number</w:t>
      </w:r>
      <w:r>
        <w:rPr>
          <w:spacing w:val="-3"/>
        </w:rPr>
        <w:t> </w:t>
      </w:r>
      <w:r>
        <w:rPr/>
        <w:t>of</w:t>
      </w:r>
      <w:r>
        <w:rPr>
          <w:spacing w:val="-2"/>
        </w:rPr>
        <w:t> </w:t>
      </w:r>
      <w:r>
        <w:rPr/>
        <w:t>activities,</w:t>
      </w:r>
      <w:r>
        <w:rPr>
          <w:spacing w:val="-3"/>
        </w:rPr>
        <w:t> </w:t>
      </w:r>
      <w:r>
        <w:rPr/>
        <w:t>courses,</w:t>
      </w:r>
      <w:r>
        <w:rPr>
          <w:spacing w:val="-3"/>
        </w:rPr>
        <w:t> </w:t>
      </w:r>
      <w:r>
        <w:rPr/>
        <w:t>or</w:t>
      </w:r>
      <w:r>
        <w:rPr>
          <w:spacing w:val="-3"/>
        </w:rPr>
        <w:t> </w:t>
      </w:r>
      <w:r>
        <w:rPr/>
        <w:t>programs</w:t>
      </w:r>
      <w:r>
        <w:rPr>
          <w:spacing w:val="-3"/>
        </w:rPr>
        <w:t> </w:t>
      </w:r>
      <w:r>
        <w:rPr/>
        <w:t>that will be covered by the annual maximum fee amount.</w:t>
      </w:r>
    </w:p>
    <w:p>
      <w:pPr>
        <w:pStyle w:val="BodyText"/>
      </w:pPr>
    </w:p>
    <w:p>
      <w:pPr>
        <w:pStyle w:val="BodyText"/>
        <w:ind w:left="120" w:right="129"/>
      </w:pPr>
      <w:r>
        <w:rPr/>
        <w:t>The amount of revenue raised by a student through an individual fundraiser for an activity, as well as the total per student amount expected to be received through required</w:t>
      </w:r>
      <w:r>
        <w:rPr>
          <w:spacing w:val="-3"/>
        </w:rPr>
        <w:t> </w:t>
      </w:r>
      <w:r>
        <w:rPr/>
        <w:t>group</w:t>
      </w:r>
      <w:r>
        <w:rPr>
          <w:spacing w:val="-3"/>
        </w:rPr>
        <w:t> </w:t>
      </w:r>
      <w:r>
        <w:rPr/>
        <w:t>fundraising</w:t>
      </w:r>
      <w:r>
        <w:rPr>
          <w:spacing w:val="-3"/>
        </w:rPr>
        <w:t> </w:t>
      </w:r>
      <w:r>
        <w:rPr/>
        <w:t>for</w:t>
      </w:r>
      <w:r>
        <w:rPr>
          <w:spacing w:val="-3"/>
        </w:rPr>
        <w:t> </w:t>
      </w:r>
      <w:r>
        <w:rPr/>
        <w:t>an</w:t>
      </w:r>
      <w:r>
        <w:rPr>
          <w:spacing w:val="-3"/>
        </w:rPr>
        <w:t> </w:t>
      </w:r>
      <w:r>
        <w:rPr/>
        <w:t>activity,</w:t>
      </w:r>
      <w:r>
        <w:rPr>
          <w:spacing w:val="-3"/>
        </w:rPr>
        <w:t> </w:t>
      </w:r>
      <w:r>
        <w:rPr/>
        <w:t>will</w:t>
      </w:r>
      <w:r>
        <w:rPr>
          <w:spacing w:val="-3"/>
        </w:rPr>
        <w:t> </w:t>
      </w:r>
      <w:r>
        <w:rPr/>
        <w:t>be</w:t>
      </w:r>
      <w:r>
        <w:rPr>
          <w:spacing w:val="-3"/>
        </w:rPr>
        <w:t> </w:t>
      </w:r>
      <w:r>
        <w:rPr/>
        <w:t>included</w:t>
      </w:r>
      <w:r>
        <w:rPr>
          <w:spacing w:val="-3"/>
        </w:rPr>
        <w:t> </w:t>
      </w:r>
      <w:r>
        <w:rPr/>
        <w:t>as</w:t>
      </w:r>
      <w:r>
        <w:rPr>
          <w:spacing w:val="-3"/>
        </w:rPr>
        <w:t> </w:t>
      </w:r>
      <w:r>
        <w:rPr/>
        <w:t>part</w:t>
      </w:r>
      <w:r>
        <w:rPr>
          <w:spacing w:val="-3"/>
        </w:rPr>
        <w:t> </w:t>
      </w:r>
      <w:r>
        <w:rPr/>
        <w:t>of</w:t>
      </w:r>
      <w:r>
        <w:rPr>
          <w:spacing w:val="-3"/>
        </w:rPr>
        <w:t> </w:t>
      </w:r>
      <w:r>
        <w:rPr/>
        <w:t>the</w:t>
      </w:r>
      <w:r>
        <w:rPr>
          <w:spacing w:val="-3"/>
        </w:rPr>
        <w:t> </w:t>
      </w:r>
      <w:r>
        <w:rPr/>
        <w:t>maximum</w:t>
      </w:r>
      <w:r>
        <w:rPr>
          <w:spacing w:val="-3"/>
        </w:rPr>
        <w:t> </w:t>
      </w:r>
      <w:r>
        <w:rPr/>
        <w:t>fee amount per student for the activity and maximum total aggregate fee amount per </w:t>
      </w:r>
      <w:r>
        <w:rPr>
          <w:spacing w:val="-2"/>
        </w:rPr>
        <w:t>student.</w:t>
      </w:r>
    </w:p>
    <w:p>
      <w:pPr>
        <w:pStyle w:val="BodyText"/>
      </w:pPr>
    </w:p>
    <w:p>
      <w:pPr>
        <w:pStyle w:val="Heading4"/>
      </w:pPr>
      <w:r>
        <w:rPr>
          <w:u w:val="thick"/>
        </w:rPr>
        <w:t>Notice</w:t>
      </w:r>
      <w:r>
        <w:rPr>
          <w:spacing w:val="-4"/>
          <w:u w:val="thick"/>
        </w:rPr>
        <w:t> </w:t>
      </w:r>
      <w:r>
        <w:rPr>
          <w:u w:val="thick"/>
        </w:rPr>
        <w:t>to</w:t>
      </w:r>
      <w:r>
        <w:rPr>
          <w:spacing w:val="-2"/>
          <w:u w:val="thick"/>
        </w:rPr>
        <w:t> Parents</w:t>
      </w:r>
    </w:p>
    <w:p>
      <w:pPr>
        <w:pStyle w:val="BodyText"/>
        <w:rPr>
          <w:b/>
          <w:sz w:val="16"/>
        </w:rPr>
      </w:pPr>
    </w:p>
    <w:p>
      <w:pPr>
        <w:pStyle w:val="BodyText"/>
        <w:spacing w:before="93"/>
        <w:ind w:left="120" w:right="128"/>
      </w:pPr>
      <w:r>
        <w:rPr/>
        <w:t>If the School charges fees, the Director will annually provide written notice of the School’s</w:t>
      </w:r>
      <w:r>
        <w:rPr>
          <w:spacing w:val="-3"/>
        </w:rPr>
        <w:t> </w:t>
      </w:r>
      <w:r>
        <w:rPr/>
        <w:t>Fee</w:t>
      </w:r>
      <w:r>
        <w:rPr>
          <w:spacing w:val="-3"/>
        </w:rPr>
        <w:t> </w:t>
      </w:r>
      <w:r>
        <w:rPr/>
        <w:t>Schedule</w:t>
      </w:r>
      <w:r>
        <w:rPr>
          <w:spacing w:val="-3"/>
        </w:rPr>
        <w:t> </w:t>
      </w:r>
      <w:r>
        <w:rPr/>
        <w:t>and</w:t>
      </w:r>
      <w:r>
        <w:rPr>
          <w:spacing w:val="-3"/>
        </w:rPr>
        <w:t> </w:t>
      </w:r>
      <w:r>
        <w:rPr/>
        <w:t>Fee</w:t>
      </w:r>
      <w:r>
        <w:rPr>
          <w:spacing w:val="-3"/>
        </w:rPr>
        <w:t> </w:t>
      </w:r>
      <w:r>
        <w:rPr/>
        <w:t>Waiver</w:t>
      </w:r>
      <w:r>
        <w:rPr>
          <w:spacing w:val="-3"/>
        </w:rPr>
        <w:t> </w:t>
      </w:r>
      <w:r>
        <w:rPr/>
        <w:t>Policy</w:t>
      </w:r>
      <w:r>
        <w:rPr>
          <w:spacing w:val="-4"/>
        </w:rPr>
        <w:t> </w:t>
      </w:r>
      <w:r>
        <w:rPr/>
        <w:t>to</w:t>
      </w:r>
      <w:r>
        <w:rPr>
          <w:spacing w:val="-3"/>
        </w:rPr>
        <w:t> </w:t>
      </w:r>
      <w:r>
        <w:rPr/>
        <w:t>the</w:t>
      </w:r>
      <w:r>
        <w:rPr>
          <w:spacing w:val="-3"/>
        </w:rPr>
        <w:t> </w:t>
      </w:r>
      <w:r>
        <w:rPr/>
        <w:t>parent</w:t>
      </w:r>
      <w:r>
        <w:rPr>
          <w:spacing w:val="-3"/>
        </w:rPr>
        <w:t> </w:t>
      </w:r>
      <w:r>
        <w:rPr/>
        <w:t>or</w:t>
      </w:r>
      <w:r>
        <w:rPr>
          <w:spacing w:val="-3"/>
        </w:rPr>
        <w:t> </w:t>
      </w:r>
      <w:r>
        <w:rPr/>
        <w:t>guardian</w:t>
      </w:r>
      <w:r>
        <w:rPr>
          <w:spacing w:val="-3"/>
        </w:rPr>
        <w:t> </w:t>
      </w:r>
      <w:r>
        <w:rPr/>
        <w:t>of</w:t>
      </w:r>
      <w:r>
        <w:rPr>
          <w:spacing w:val="-3"/>
        </w:rPr>
        <w:t> </w:t>
      </w:r>
      <w:r>
        <w:rPr/>
        <w:t>each</w:t>
      </w:r>
      <w:r>
        <w:rPr>
          <w:spacing w:val="-3"/>
        </w:rPr>
        <w:t> </w:t>
      </w:r>
      <w:r>
        <w:rPr/>
        <w:t>student in the School by ensuring that a written copy of the School’s Fee Schedule and Fee Waiver Policy is included with all registration materials provided to potential or continuing students each year.</w:t>
      </w:r>
      <w:r>
        <w:rPr>
          <w:spacing w:val="40"/>
        </w:rPr>
        <w:t> </w:t>
      </w:r>
      <w:r>
        <w:rPr>
          <w:strike/>
          <w:color w:val="B5072D"/>
        </w:rPr>
        <w:t>A copy of all required fee and fee waiver documents</w:t>
      </w:r>
      <w:r>
        <w:rPr>
          <w:strike w:val="0"/>
          <w:color w:val="B5072D"/>
        </w:rPr>
        <w:t> </w:t>
      </w:r>
      <w:r>
        <w:rPr>
          <w:strike/>
          <w:color w:val="B5072D"/>
        </w:rPr>
        <w:t>listed in R277-407-6(8) (e.g., school fees notices and posters, fee waiver applications,</w:t>
      </w:r>
      <w:r>
        <w:rPr>
          <w:strike w:val="0"/>
          <w:color w:val="B5072D"/>
        </w:rPr>
        <w:t> </w:t>
      </w:r>
      <w:r>
        <w:rPr>
          <w:strike/>
          <w:color w:val="B5072D"/>
        </w:rPr>
        <w:t>and fee waiver decision and appeal forms) will also be included with the School’s</w:t>
      </w:r>
      <w:r>
        <w:rPr>
          <w:strike w:val="0"/>
          <w:color w:val="B5072D"/>
        </w:rPr>
        <w:t> </w:t>
      </w:r>
      <w:r>
        <w:rPr>
          <w:strike/>
          <w:color w:val="B5072D"/>
        </w:rPr>
        <w:t>registration materials if the School charges any fees.</w:t>
      </w:r>
    </w:p>
    <w:p>
      <w:pPr>
        <w:pStyle w:val="BodyText"/>
        <w:spacing w:before="11"/>
        <w:rPr>
          <w:sz w:val="15"/>
        </w:rPr>
      </w:pPr>
    </w:p>
    <w:p>
      <w:pPr>
        <w:pStyle w:val="BodyText"/>
        <w:spacing w:before="92"/>
        <w:ind w:left="120"/>
      </w:pPr>
      <w:r>
        <w:rPr/>
        <w:t>If</w:t>
      </w:r>
      <w:r>
        <w:rPr>
          <w:spacing w:val="-3"/>
        </w:rPr>
        <w:t> </w:t>
      </w:r>
      <w:r>
        <w:rPr/>
        <w:t>the</w:t>
      </w:r>
      <w:r>
        <w:rPr>
          <w:spacing w:val="-3"/>
        </w:rPr>
        <w:t> </w:t>
      </w:r>
      <w:r>
        <w:rPr/>
        <w:t>School</w:t>
      </w:r>
      <w:r>
        <w:rPr>
          <w:spacing w:val="-2"/>
        </w:rPr>
        <w:t> </w:t>
      </w:r>
      <w:r>
        <w:rPr/>
        <w:t>charges</w:t>
      </w:r>
      <w:r>
        <w:rPr>
          <w:spacing w:val="-3"/>
        </w:rPr>
        <w:t> </w:t>
      </w:r>
      <w:r>
        <w:rPr/>
        <w:t>fees,</w:t>
      </w:r>
      <w:r>
        <w:rPr>
          <w:spacing w:val="-2"/>
        </w:rPr>
        <w:t> </w:t>
      </w:r>
      <w:r>
        <w:rPr/>
        <w:t>the</w:t>
      </w:r>
      <w:r>
        <w:rPr>
          <w:spacing w:val="-3"/>
        </w:rPr>
        <w:t> </w:t>
      </w:r>
      <w:r>
        <w:rPr/>
        <w:t>School</w:t>
      </w:r>
      <w:r>
        <w:rPr>
          <w:spacing w:val="-3"/>
        </w:rPr>
        <w:t> </w:t>
      </w:r>
      <w:r>
        <w:rPr/>
        <w:t>will</w:t>
      </w:r>
      <w:r>
        <w:rPr>
          <w:spacing w:val="-3"/>
        </w:rPr>
        <w:t> </w:t>
      </w:r>
      <w:r>
        <w:rPr>
          <w:color w:val="B5072D"/>
          <w:u w:val="single" w:color="B5072D"/>
        </w:rPr>
        <w:t>also</w:t>
      </w:r>
      <w:r>
        <w:rPr>
          <w:color w:val="B5072D"/>
          <w:spacing w:val="-3"/>
          <w:u w:val="single" w:color="B5072D"/>
        </w:rPr>
        <w:t> </w:t>
      </w:r>
      <w:r>
        <w:rPr/>
        <w:t>post</w:t>
      </w:r>
      <w:r>
        <w:rPr>
          <w:spacing w:val="-2"/>
        </w:rPr>
        <w:t> </w:t>
      </w:r>
      <w:r>
        <w:rPr>
          <w:color w:val="B5072D"/>
          <w:u w:val="single" w:color="B5072D"/>
        </w:rPr>
        <w:t>the</w:t>
      </w:r>
      <w:r>
        <w:rPr>
          <w:color w:val="B5072D"/>
          <w:spacing w:val="-3"/>
          <w:u w:val="single" w:color="B5072D"/>
        </w:rPr>
        <w:t> </w:t>
      </w:r>
      <w:r>
        <w:rPr>
          <w:color w:val="B5072D"/>
          <w:u w:val="single" w:color="B5072D"/>
        </w:rPr>
        <w:t>following</w:t>
      </w:r>
      <w:r>
        <w:rPr>
          <w:color w:val="B5072D"/>
          <w:spacing w:val="-2"/>
          <w:u w:val="single" w:color="B5072D"/>
        </w:rPr>
        <w:t> </w:t>
      </w:r>
      <w:r>
        <w:rPr>
          <w:color w:val="B5072D"/>
          <w:u w:val="single" w:color="B5072D"/>
        </w:rPr>
        <w:t>on</w:t>
      </w:r>
      <w:r>
        <w:rPr>
          <w:color w:val="B5072D"/>
          <w:spacing w:val="-3"/>
          <w:u w:val="single" w:color="B5072D"/>
        </w:rPr>
        <w:t> </w:t>
      </w:r>
      <w:r>
        <w:rPr>
          <w:color w:val="B5072D"/>
          <w:u w:val="single" w:color="B5072D"/>
        </w:rPr>
        <w:t>its</w:t>
      </w:r>
      <w:r>
        <w:rPr>
          <w:color w:val="B5072D"/>
          <w:spacing w:val="-2"/>
          <w:u w:val="single" w:color="B5072D"/>
        </w:rPr>
        <w:t> website:</w:t>
      </w:r>
    </w:p>
    <w:p>
      <w:pPr>
        <w:pStyle w:val="ListParagraph"/>
        <w:numPr>
          <w:ilvl w:val="0"/>
          <w:numId w:val="27"/>
        </w:numPr>
        <w:tabs>
          <w:tab w:pos="1131" w:val="left" w:leader="none"/>
        </w:tabs>
        <w:spacing w:line="240" w:lineRule="auto" w:before="0" w:after="0"/>
        <w:ind w:left="840" w:right="360" w:firstLine="0"/>
        <w:jc w:val="left"/>
        <w:rPr>
          <w:sz w:val="24"/>
        </w:rPr>
      </w:pPr>
      <w:r>
        <w:rPr/>
        <mc:AlternateContent>
          <mc:Choice Requires="wps">
            <w:drawing>
              <wp:anchor distT="0" distB="0" distL="0" distR="0" allowOverlap="1" layoutInCell="1" locked="0" behindDoc="0" simplePos="0" relativeHeight="15746048">
                <wp:simplePos x="0" y="0"/>
                <wp:positionH relativeFrom="page">
                  <wp:posOffset>6166103</wp:posOffset>
                </wp:positionH>
                <wp:positionV relativeFrom="paragraph">
                  <wp:posOffset>333449</wp:posOffset>
                </wp:positionV>
                <wp:extent cx="43180" cy="1143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B5072D"/>
                        </a:solidFill>
                      </wps:spPr>
                      <wps:bodyPr wrap="square" lIns="0" tIns="0" rIns="0" bIns="0" rtlCol="0">
                        <a:prstTxWarp prst="textNoShape">
                          <a:avLst/>
                        </a:prstTxWarp>
                        <a:noAutofit/>
                      </wps:bodyPr>
                    </wps:wsp>
                  </a:graphicData>
                </a:graphic>
              </wp:anchor>
            </w:drawing>
          </mc:Choice>
          <mc:Fallback>
            <w:pict>
              <v:rect style="position:absolute;margin-left:485.519989pt;margin-top:26.255848pt;width:3.36pt;height:.9pt;mso-position-horizontal-relative:page;mso-position-vertical-relative:paragraph;z-index:15746048" id="docshape46" filled="true" fillcolor="#b5072d" stroked="false">
                <v:fill type="solid"/>
                <w10:wrap type="none"/>
              </v:rect>
            </w:pict>
          </mc:Fallback>
        </mc:AlternateContent>
      </w:r>
      <w:r>
        <w:rPr>
          <w:color w:val="B5072D"/>
          <w:spacing w:val="-4"/>
          <w:sz w:val="24"/>
          <w:u w:val="single" w:color="B5072D"/>
        </w:rPr>
        <w:t> </w:t>
      </w:r>
      <w:r>
        <w:rPr>
          <w:color w:val="B5072D"/>
          <w:sz w:val="24"/>
          <w:u w:val="single" w:color="B5072D"/>
        </w:rPr>
        <w:t>​The</w:t>
      </w:r>
      <w:r>
        <w:rPr>
          <w:color w:val="B5072D"/>
          <w:spacing w:val="-4"/>
          <w:sz w:val="24"/>
          <w:u w:val="single" w:color="B5072D"/>
        </w:rPr>
        <w:t> </w:t>
      </w:r>
      <w:r>
        <w:rPr>
          <w:color w:val="B5072D"/>
          <w:sz w:val="24"/>
          <w:u w:val="single" w:color="B5072D"/>
        </w:rPr>
        <w:t>School’s</w:t>
      </w:r>
      <w:r>
        <w:rPr>
          <w:strike/>
          <w:color w:val="B5072D"/>
          <w:sz w:val="24"/>
        </w:rPr>
        <w:t>any</w:t>
      </w:r>
      <w:r>
        <w:rPr>
          <w:strike/>
          <w:color w:val="B5072D"/>
          <w:spacing w:val="-4"/>
          <w:sz w:val="24"/>
        </w:rPr>
        <w:t> </w:t>
      </w:r>
      <w:r>
        <w:rPr>
          <w:strike/>
          <w:color w:val="B5072D"/>
          <w:sz w:val="24"/>
        </w:rPr>
        <w:t>applicable</w:t>
      </w:r>
      <w:r>
        <w:rPr>
          <w:strike w:val="0"/>
          <w:color w:val="B5072D"/>
          <w:spacing w:val="-4"/>
          <w:sz w:val="24"/>
        </w:rPr>
        <w:t> </w:t>
      </w:r>
      <w:r>
        <w:rPr>
          <w:strike w:val="0"/>
          <w:sz w:val="24"/>
        </w:rPr>
        <w:t>Fee</w:t>
      </w:r>
      <w:r>
        <w:rPr>
          <w:strike w:val="0"/>
          <w:spacing w:val="-4"/>
          <w:sz w:val="24"/>
        </w:rPr>
        <w:t> </w:t>
      </w:r>
      <w:r>
        <w:rPr>
          <w:strike w:val="0"/>
          <w:sz w:val="24"/>
        </w:rPr>
        <w:t>Schedule</w:t>
      </w:r>
      <w:r>
        <w:rPr>
          <w:strike/>
          <w:color w:val="B5072D"/>
          <w:spacing w:val="-4"/>
          <w:sz w:val="24"/>
        </w:rPr>
        <w:t> </w:t>
      </w:r>
      <w:r>
        <w:rPr>
          <w:strike/>
          <w:color w:val="B5072D"/>
          <w:sz w:val="24"/>
        </w:rPr>
        <w:t>and</w:t>
      </w:r>
      <w:r>
        <w:rPr>
          <w:strike/>
          <w:color w:val="B5072D"/>
          <w:spacing w:val="-4"/>
          <w:sz w:val="24"/>
        </w:rPr>
        <w:t> </w:t>
      </w:r>
      <w:r>
        <w:rPr>
          <w:strike/>
          <w:color w:val="B5072D"/>
          <w:sz w:val="24"/>
        </w:rPr>
        <w:t>Fee</w:t>
      </w:r>
      <w:r>
        <w:rPr>
          <w:strike/>
          <w:color w:val="B5072D"/>
          <w:spacing w:val="-4"/>
          <w:sz w:val="24"/>
        </w:rPr>
        <w:t> </w:t>
      </w:r>
      <w:r>
        <w:rPr>
          <w:strike/>
          <w:color w:val="B5072D"/>
          <w:sz w:val="24"/>
        </w:rPr>
        <w:t>Waiver</w:t>
      </w:r>
      <w:r>
        <w:rPr>
          <w:strike/>
          <w:color w:val="B5072D"/>
          <w:spacing w:val="-4"/>
          <w:sz w:val="24"/>
        </w:rPr>
        <w:t> </w:t>
      </w:r>
      <w:r>
        <w:rPr>
          <w:strike/>
          <w:color w:val="B5072D"/>
          <w:sz w:val="24"/>
        </w:rPr>
        <w:t>Policy</w:t>
      </w:r>
      <w:r>
        <w:rPr>
          <w:strike w:val="0"/>
          <w:sz w:val="24"/>
        </w:rPr>
        <w:t>,</w:t>
      </w:r>
      <w:r>
        <w:rPr>
          <w:strike w:val="0"/>
          <w:spacing w:val="-4"/>
          <w:sz w:val="24"/>
        </w:rPr>
        <w:t> </w:t>
      </w:r>
      <w:r>
        <w:rPr>
          <w:strike w:val="0"/>
          <w:sz w:val="24"/>
        </w:rPr>
        <w:t>including maximum fee amounts, </w:t>
      </w:r>
      <w:r>
        <w:rPr>
          <w:strike w:val="0"/>
          <w:color w:val="B5072D"/>
          <w:sz w:val="24"/>
          <w:u w:val="single" w:color="B5072D"/>
        </w:rPr>
        <w:t>and Fee Waiver Policy</w:t>
      </w:r>
      <w:r>
        <w:rPr>
          <w:strike/>
          <w:color w:val="B5072D"/>
          <w:sz w:val="24"/>
        </w:rPr>
        <w:t>on the School’s website.</w:t>
      </w:r>
      <w:r>
        <w:rPr>
          <w:strike w:val="0"/>
          <w:color w:val="B5072D"/>
          <w:sz w:val="24"/>
        </w:rPr>
        <w:t>;</w:t>
      </w:r>
    </w:p>
    <w:p>
      <w:pPr>
        <w:pStyle w:val="ListParagraph"/>
        <w:numPr>
          <w:ilvl w:val="0"/>
          <w:numId w:val="27"/>
        </w:numPr>
        <w:tabs>
          <w:tab w:pos="1131" w:val="left" w:leader="none"/>
        </w:tabs>
        <w:spacing w:line="275" w:lineRule="exact" w:before="0" w:after="0"/>
        <w:ind w:left="1131" w:right="0" w:hanging="291"/>
        <w:jc w:val="left"/>
        <w:rPr>
          <w:sz w:val="24"/>
        </w:rPr>
      </w:pPr>
      <w:r>
        <w:rPr>
          <w:color w:val="B5072D"/>
          <w:spacing w:val="-4"/>
          <w:sz w:val="24"/>
          <w:u w:val="single" w:color="B5072D"/>
        </w:rPr>
        <w:t> </w:t>
      </w:r>
      <w:r>
        <w:rPr>
          <w:color w:val="B5072D"/>
          <w:sz w:val="24"/>
          <w:u w:val="single" w:color="B5072D"/>
        </w:rPr>
        <w:t>​The</w:t>
      </w:r>
      <w:r>
        <w:rPr>
          <w:color w:val="B5072D"/>
          <w:spacing w:val="-3"/>
          <w:sz w:val="24"/>
          <w:u w:val="single" w:color="B5072D"/>
        </w:rPr>
        <w:t> </w:t>
      </w:r>
      <w:r>
        <w:rPr>
          <w:color w:val="B5072D"/>
          <w:sz w:val="24"/>
          <w:u w:val="single" w:color="B5072D"/>
        </w:rPr>
        <w:t>School’s</w:t>
      </w:r>
      <w:r>
        <w:rPr>
          <w:color w:val="B5072D"/>
          <w:spacing w:val="-3"/>
          <w:sz w:val="24"/>
          <w:u w:val="single" w:color="B5072D"/>
        </w:rPr>
        <w:t> </w:t>
      </w:r>
      <w:r>
        <w:rPr>
          <w:color w:val="B5072D"/>
          <w:sz w:val="24"/>
          <w:u w:val="single" w:color="B5072D"/>
        </w:rPr>
        <w:t>fee</w:t>
      </w:r>
      <w:r>
        <w:rPr>
          <w:color w:val="B5072D"/>
          <w:spacing w:val="-3"/>
          <w:sz w:val="24"/>
          <w:u w:val="single" w:color="B5072D"/>
        </w:rPr>
        <w:t> </w:t>
      </w:r>
      <w:r>
        <w:rPr>
          <w:color w:val="B5072D"/>
          <w:sz w:val="24"/>
          <w:u w:val="single" w:color="B5072D"/>
        </w:rPr>
        <w:t>waiver</w:t>
      </w:r>
      <w:r>
        <w:rPr>
          <w:color w:val="B5072D"/>
          <w:spacing w:val="-3"/>
          <w:sz w:val="24"/>
          <w:u w:val="single" w:color="B5072D"/>
        </w:rPr>
        <w:t> </w:t>
      </w:r>
      <w:r>
        <w:rPr>
          <w:color w:val="B5072D"/>
          <w:spacing w:val="-2"/>
          <w:sz w:val="24"/>
          <w:u w:val="single" w:color="B5072D"/>
        </w:rPr>
        <w:t>application;</w:t>
      </w:r>
    </w:p>
    <w:p>
      <w:pPr>
        <w:pStyle w:val="ListParagraph"/>
        <w:numPr>
          <w:ilvl w:val="0"/>
          <w:numId w:val="27"/>
        </w:numPr>
        <w:tabs>
          <w:tab w:pos="1117" w:val="left" w:leader="none"/>
        </w:tabs>
        <w:spacing w:line="240" w:lineRule="auto" w:before="0" w:after="0"/>
        <w:ind w:left="1117" w:right="0" w:hanging="277"/>
        <w:jc w:val="left"/>
        <w:rPr>
          <w:sz w:val="24"/>
        </w:rPr>
      </w:pPr>
      <w:r>
        <w:rPr>
          <w:color w:val="B5072D"/>
          <w:spacing w:val="-4"/>
          <w:sz w:val="24"/>
          <w:u w:val="single" w:color="B5072D"/>
        </w:rPr>
        <w:t> </w:t>
      </w:r>
      <w:r>
        <w:rPr>
          <w:color w:val="B5072D"/>
          <w:sz w:val="24"/>
          <w:u w:val="single" w:color="B5072D"/>
        </w:rPr>
        <w:t>​The</w:t>
      </w:r>
      <w:r>
        <w:rPr>
          <w:color w:val="B5072D"/>
          <w:spacing w:val="-4"/>
          <w:sz w:val="24"/>
          <w:u w:val="single" w:color="B5072D"/>
        </w:rPr>
        <w:t> </w:t>
      </w:r>
      <w:r>
        <w:rPr>
          <w:color w:val="B5072D"/>
          <w:sz w:val="24"/>
          <w:u w:val="single" w:color="B5072D"/>
        </w:rPr>
        <w:t>School’s</w:t>
      </w:r>
      <w:r>
        <w:rPr>
          <w:color w:val="B5072D"/>
          <w:spacing w:val="-4"/>
          <w:sz w:val="24"/>
          <w:u w:val="single" w:color="B5072D"/>
        </w:rPr>
        <w:t> </w:t>
      </w:r>
      <w:r>
        <w:rPr>
          <w:color w:val="B5072D"/>
          <w:sz w:val="24"/>
          <w:u w:val="single" w:color="B5072D"/>
        </w:rPr>
        <w:t>fee</w:t>
      </w:r>
      <w:r>
        <w:rPr>
          <w:color w:val="B5072D"/>
          <w:spacing w:val="-4"/>
          <w:sz w:val="24"/>
          <w:u w:val="single" w:color="B5072D"/>
        </w:rPr>
        <w:t> </w:t>
      </w:r>
      <w:r>
        <w:rPr>
          <w:color w:val="B5072D"/>
          <w:sz w:val="24"/>
          <w:u w:val="single" w:color="B5072D"/>
        </w:rPr>
        <w:t>waiver</w:t>
      </w:r>
      <w:r>
        <w:rPr>
          <w:color w:val="B5072D"/>
          <w:spacing w:val="-4"/>
          <w:sz w:val="24"/>
          <w:u w:val="single" w:color="B5072D"/>
        </w:rPr>
        <w:t> </w:t>
      </w:r>
      <w:r>
        <w:rPr>
          <w:color w:val="B5072D"/>
          <w:sz w:val="24"/>
          <w:u w:val="single" w:color="B5072D"/>
        </w:rPr>
        <w:t>decision</w:t>
      </w:r>
      <w:r>
        <w:rPr>
          <w:color w:val="B5072D"/>
          <w:spacing w:val="-4"/>
          <w:sz w:val="24"/>
          <w:u w:val="single" w:color="B5072D"/>
        </w:rPr>
        <w:t> </w:t>
      </w:r>
      <w:r>
        <w:rPr>
          <w:color w:val="B5072D"/>
          <w:sz w:val="24"/>
          <w:u w:val="single" w:color="B5072D"/>
        </w:rPr>
        <w:t>and</w:t>
      </w:r>
      <w:r>
        <w:rPr>
          <w:color w:val="B5072D"/>
          <w:spacing w:val="-4"/>
          <w:sz w:val="24"/>
          <w:u w:val="single" w:color="B5072D"/>
        </w:rPr>
        <w:t> </w:t>
      </w:r>
      <w:r>
        <w:rPr>
          <w:color w:val="B5072D"/>
          <w:sz w:val="24"/>
          <w:u w:val="single" w:color="B5072D"/>
        </w:rPr>
        <w:t>appeals</w:t>
      </w:r>
      <w:r>
        <w:rPr>
          <w:color w:val="B5072D"/>
          <w:spacing w:val="-4"/>
          <w:sz w:val="24"/>
          <w:u w:val="single" w:color="B5072D"/>
        </w:rPr>
        <w:t> </w:t>
      </w:r>
      <w:r>
        <w:rPr>
          <w:color w:val="B5072D"/>
          <w:sz w:val="24"/>
          <w:u w:val="single" w:color="B5072D"/>
        </w:rPr>
        <w:t>form;</w:t>
      </w:r>
      <w:r>
        <w:rPr>
          <w:color w:val="B5072D"/>
          <w:spacing w:val="-3"/>
          <w:sz w:val="24"/>
          <w:u w:val="single" w:color="B5072D"/>
        </w:rPr>
        <w:t> </w:t>
      </w:r>
      <w:r>
        <w:rPr>
          <w:color w:val="B5072D"/>
          <w:spacing w:val="-5"/>
          <w:sz w:val="24"/>
          <w:u w:val="single" w:color="B5072D"/>
        </w:rPr>
        <w:t>and</w:t>
      </w:r>
    </w:p>
    <w:p>
      <w:pPr>
        <w:pStyle w:val="ListParagraph"/>
        <w:numPr>
          <w:ilvl w:val="0"/>
          <w:numId w:val="27"/>
        </w:numPr>
        <w:tabs>
          <w:tab w:pos="1131" w:val="left" w:leader="none"/>
        </w:tabs>
        <w:spacing w:line="240" w:lineRule="auto" w:before="0" w:after="0"/>
        <w:ind w:left="1131" w:right="0" w:hanging="291"/>
        <w:jc w:val="left"/>
        <w:rPr>
          <w:sz w:val="24"/>
        </w:rPr>
      </w:pPr>
      <w:r>
        <w:rPr>
          <w:color w:val="B5072D"/>
          <w:spacing w:val="-6"/>
          <w:sz w:val="24"/>
          <w:u w:val="single" w:color="B5072D"/>
        </w:rPr>
        <w:t> </w:t>
      </w:r>
      <w:r>
        <w:rPr>
          <w:color w:val="B5072D"/>
          <w:sz w:val="24"/>
          <w:u w:val="single" w:color="B5072D"/>
        </w:rPr>
        <w:t>​The</w:t>
      </w:r>
      <w:r>
        <w:rPr>
          <w:color w:val="B5072D"/>
          <w:spacing w:val="-3"/>
          <w:sz w:val="24"/>
          <w:u w:val="single" w:color="B5072D"/>
        </w:rPr>
        <w:t> </w:t>
      </w:r>
      <w:r>
        <w:rPr>
          <w:color w:val="B5072D"/>
          <w:sz w:val="24"/>
          <w:u w:val="single" w:color="B5072D"/>
        </w:rPr>
        <w:t>School’s</w:t>
      </w:r>
      <w:r>
        <w:rPr>
          <w:color w:val="B5072D"/>
          <w:spacing w:val="-4"/>
          <w:sz w:val="24"/>
          <w:u w:val="single" w:color="B5072D"/>
        </w:rPr>
        <w:t> </w:t>
      </w:r>
      <w:r>
        <w:rPr>
          <w:color w:val="B5072D"/>
          <w:sz w:val="24"/>
          <w:u w:val="single" w:color="B5072D"/>
        </w:rPr>
        <w:t>fee</w:t>
      </w:r>
      <w:r>
        <w:rPr>
          <w:color w:val="B5072D"/>
          <w:spacing w:val="-3"/>
          <w:sz w:val="24"/>
          <w:u w:val="single" w:color="B5072D"/>
        </w:rPr>
        <w:t> </w:t>
      </w:r>
      <w:r>
        <w:rPr>
          <w:color w:val="B5072D"/>
          <w:sz w:val="24"/>
          <w:u w:val="single" w:color="B5072D"/>
        </w:rPr>
        <w:t>notice(s)</w:t>
      </w:r>
      <w:r>
        <w:rPr>
          <w:color w:val="B5072D"/>
          <w:spacing w:val="-4"/>
          <w:sz w:val="24"/>
          <w:u w:val="single" w:color="B5072D"/>
        </w:rPr>
        <w:t> </w:t>
      </w:r>
      <w:r>
        <w:rPr>
          <w:color w:val="B5072D"/>
          <w:sz w:val="24"/>
          <w:u w:val="single" w:color="B5072D"/>
        </w:rPr>
        <w:t>for</w:t>
      </w:r>
      <w:r>
        <w:rPr>
          <w:color w:val="B5072D"/>
          <w:spacing w:val="-4"/>
          <w:sz w:val="24"/>
          <w:u w:val="single" w:color="B5072D"/>
        </w:rPr>
        <w:t> </w:t>
      </w:r>
      <w:r>
        <w:rPr>
          <w:color w:val="B5072D"/>
          <w:spacing w:val="-2"/>
          <w:sz w:val="24"/>
          <w:u w:val="single" w:color="B5072D"/>
        </w:rPr>
        <w:t>families.</w:t>
      </w:r>
    </w:p>
    <w:p>
      <w:pPr>
        <w:pStyle w:val="BodyText"/>
        <w:rPr>
          <w:sz w:val="16"/>
        </w:rPr>
      </w:pPr>
    </w:p>
    <w:p>
      <w:pPr>
        <w:pStyle w:val="Heading4"/>
        <w:spacing w:before="92"/>
      </w:pPr>
      <w:r>
        <w:rPr>
          <w:spacing w:val="-2"/>
          <w:u w:val="thick"/>
        </w:rPr>
        <w:t>Donations</w:t>
      </w:r>
    </w:p>
    <w:p>
      <w:pPr>
        <w:pStyle w:val="BodyText"/>
        <w:rPr>
          <w:b/>
          <w:sz w:val="16"/>
        </w:rPr>
      </w:pPr>
    </w:p>
    <w:p>
      <w:pPr>
        <w:pStyle w:val="BodyText"/>
        <w:spacing w:before="92"/>
        <w:ind w:left="119" w:right="231"/>
      </w:pPr>
      <w:r>
        <w:rPr/>
        <w:t>The</w:t>
      </w:r>
      <w:r>
        <w:rPr>
          <w:spacing w:val="-3"/>
        </w:rPr>
        <w:t> </w:t>
      </w:r>
      <w:r>
        <w:rPr/>
        <w:t>School</w:t>
      </w:r>
      <w:r>
        <w:rPr>
          <w:spacing w:val="-3"/>
        </w:rPr>
        <w:t> </w:t>
      </w:r>
      <w:r>
        <w:rPr/>
        <w:t>may</w:t>
      </w:r>
      <w:r>
        <w:rPr>
          <w:spacing w:val="-3"/>
        </w:rPr>
        <w:t> </w:t>
      </w:r>
      <w:r>
        <w:rPr/>
        <w:t>not</w:t>
      </w:r>
      <w:r>
        <w:rPr>
          <w:spacing w:val="-3"/>
        </w:rPr>
        <w:t> </w:t>
      </w:r>
      <w:r>
        <w:rPr/>
        <w:t>request</w:t>
      </w:r>
      <w:r>
        <w:rPr>
          <w:spacing w:val="-3"/>
        </w:rPr>
        <w:t> </w:t>
      </w:r>
      <w:r>
        <w:rPr/>
        <w:t>or</w:t>
      </w:r>
      <w:r>
        <w:rPr>
          <w:spacing w:val="-3"/>
        </w:rPr>
        <w:t> </w:t>
      </w:r>
      <w:r>
        <w:rPr/>
        <w:t>accept</w:t>
      </w:r>
      <w:r>
        <w:rPr>
          <w:spacing w:val="-3"/>
        </w:rPr>
        <w:t> </w:t>
      </w:r>
      <w:r>
        <w:rPr/>
        <w:t>a</w:t>
      </w:r>
      <w:r>
        <w:rPr>
          <w:spacing w:val="-3"/>
        </w:rPr>
        <w:t> </w:t>
      </w:r>
      <w:r>
        <w:rPr/>
        <w:t>donation</w:t>
      </w:r>
      <w:r>
        <w:rPr>
          <w:spacing w:val="-3"/>
        </w:rPr>
        <w:t> </w:t>
      </w:r>
      <w:r>
        <w:rPr/>
        <w:t>in</w:t>
      </w:r>
      <w:r>
        <w:rPr>
          <w:spacing w:val="-3"/>
        </w:rPr>
        <w:t> </w:t>
      </w:r>
      <w:r>
        <w:rPr/>
        <w:t>lieu</w:t>
      </w:r>
      <w:r>
        <w:rPr>
          <w:spacing w:val="-3"/>
        </w:rPr>
        <w:t> </w:t>
      </w:r>
      <w:r>
        <w:rPr/>
        <w:t>of</w:t>
      </w:r>
      <w:r>
        <w:rPr>
          <w:spacing w:val="-3"/>
        </w:rPr>
        <w:t> </w:t>
      </w:r>
      <w:r>
        <w:rPr/>
        <w:t>a</w:t>
      </w:r>
      <w:r>
        <w:rPr>
          <w:spacing w:val="-3"/>
        </w:rPr>
        <w:t> </w:t>
      </w:r>
      <w:r>
        <w:rPr/>
        <w:t>fee</w:t>
      </w:r>
      <w:r>
        <w:rPr>
          <w:spacing w:val="-3"/>
        </w:rPr>
        <w:t> </w:t>
      </w:r>
      <w:r>
        <w:rPr/>
        <w:t>from</w:t>
      </w:r>
      <w:r>
        <w:rPr>
          <w:spacing w:val="-3"/>
        </w:rPr>
        <w:t> </w:t>
      </w:r>
      <w:r>
        <w:rPr/>
        <w:t>a</w:t>
      </w:r>
      <w:r>
        <w:rPr>
          <w:spacing w:val="-3"/>
        </w:rPr>
        <w:t> </w:t>
      </w:r>
      <w:r>
        <w:rPr/>
        <w:t>student</w:t>
      </w:r>
      <w:r>
        <w:rPr>
          <w:spacing w:val="-3"/>
        </w:rPr>
        <w:t> </w:t>
      </w:r>
      <w:r>
        <w:rPr/>
        <w:t>or parent unless the activity, class, or program for which the donation is solicited will otherwise be fully funded by the School and receipt of the donation will not affect participation by an individual student.</w:t>
      </w:r>
    </w:p>
    <w:p>
      <w:pPr>
        <w:pStyle w:val="BodyText"/>
      </w:pPr>
    </w:p>
    <w:p>
      <w:pPr>
        <w:pStyle w:val="BodyText"/>
        <w:ind w:left="119" w:right="121"/>
      </w:pPr>
      <w:r>
        <w:rPr/>
        <w:t>A</w:t>
      </w:r>
      <w:r>
        <w:rPr>
          <w:spacing w:val="-3"/>
        </w:rPr>
        <w:t> </w:t>
      </w:r>
      <w:r>
        <w:rPr/>
        <w:t>donation</w:t>
      </w:r>
      <w:r>
        <w:rPr>
          <w:spacing w:val="-3"/>
        </w:rPr>
        <w:t> </w:t>
      </w:r>
      <w:r>
        <w:rPr/>
        <w:t>is</w:t>
      </w:r>
      <w:r>
        <w:rPr>
          <w:spacing w:val="-3"/>
        </w:rPr>
        <w:t> </w:t>
      </w:r>
      <w:r>
        <w:rPr/>
        <w:t>a</w:t>
      </w:r>
      <w:r>
        <w:rPr>
          <w:spacing w:val="-3"/>
        </w:rPr>
        <w:t> </w:t>
      </w:r>
      <w:r>
        <w:rPr/>
        <w:t>fee</w:t>
      </w:r>
      <w:r>
        <w:rPr>
          <w:spacing w:val="-3"/>
        </w:rPr>
        <w:t> </w:t>
      </w:r>
      <w:r>
        <w:rPr/>
        <w:t>if</w:t>
      </w:r>
      <w:r>
        <w:rPr>
          <w:spacing w:val="-3"/>
        </w:rPr>
        <w:t> </w:t>
      </w:r>
      <w:r>
        <w:rPr/>
        <w:t>a</w:t>
      </w:r>
      <w:r>
        <w:rPr>
          <w:spacing w:val="-3"/>
        </w:rPr>
        <w:t> </w:t>
      </w:r>
      <w:r>
        <w:rPr/>
        <w:t>student</w:t>
      </w:r>
      <w:r>
        <w:rPr>
          <w:spacing w:val="-4"/>
        </w:rPr>
        <w:t> </w:t>
      </w:r>
      <w:r>
        <w:rPr/>
        <w:t>or</w:t>
      </w:r>
      <w:r>
        <w:rPr>
          <w:spacing w:val="-3"/>
        </w:rPr>
        <w:t> </w:t>
      </w:r>
      <w:r>
        <w:rPr/>
        <w:t>parent</w:t>
      </w:r>
      <w:r>
        <w:rPr>
          <w:spacing w:val="-3"/>
        </w:rPr>
        <w:t> </w:t>
      </w:r>
      <w:r>
        <w:rPr/>
        <w:t>is</w:t>
      </w:r>
      <w:r>
        <w:rPr>
          <w:spacing w:val="-3"/>
        </w:rPr>
        <w:t> </w:t>
      </w:r>
      <w:r>
        <w:rPr/>
        <w:t>required</w:t>
      </w:r>
      <w:r>
        <w:rPr>
          <w:spacing w:val="-3"/>
        </w:rPr>
        <w:t> </w:t>
      </w:r>
      <w:r>
        <w:rPr/>
        <w:t>to</w:t>
      </w:r>
      <w:r>
        <w:rPr>
          <w:spacing w:val="-3"/>
        </w:rPr>
        <w:t> </w:t>
      </w:r>
      <w:r>
        <w:rPr/>
        <w:t>make</w:t>
      </w:r>
      <w:r>
        <w:rPr>
          <w:spacing w:val="-4"/>
        </w:rPr>
        <w:t> </w:t>
      </w:r>
      <w:r>
        <w:rPr/>
        <w:t>the</w:t>
      </w:r>
      <w:r>
        <w:rPr>
          <w:spacing w:val="-3"/>
        </w:rPr>
        <w:t> </w:t>
      </w:r>
      <w:r>
        <w:rPr/>
        <w:t>donation</w:t>
      </w:r>
      <w:r>
        <w:rPr>
          <w:spacing w:val="-3"/>
        </w:rPr>
        <w:t> </w:t>
      </w:r>
      <w:r>
        <w:rPr/>
        <w:t>as</w:t>
      </w:r>
      <w:r>
        <w:rPr>
          <w:spacing w:val="-3"/>
        </w:rPr>
        <w:t> </w:t>
      </w:r>
      <w:r>
        <w:rPr/>
        <w:t>a</w:t>
      </w:r>
      <w:r>
        <w:rPr>
          <w:spacing w:val="-3"/>
        </w:rPr>
        <w:t> </w:t>
      </w:r>
      <w:r>
        <w:rPr/>
        <w:t>condition to the student's participation in an activity, class, or program.</w:t>
      </w:r>
    </w:p>
    <w:p>
      <w:pPr>
        <w:pStyle w:val="BodyText"/>
      </w:pPr>
    </w:p>
    <w:p>
      <w:pPr>
        <w:pStyle w:val="BodyText"/>
        <w:spacing w:before="1"/>
        <w:ind w:left="119" w:right="129"/>
      </w:pPr>
      <w:r>
        <w:rPr/>
        <w:t>The School may solicit and accept a donation or contribution in accordance with the School’s policies, including the Donation and Fundraising Policy, but all such requests must</w:t>
      </w:r>
      <w:r>
        <w:rPr>
          <w:spacing w:val="-3"/>
        </w:rPr>
        <w:t> </w:t>
      </w:r>
      <w:r>
        <w:rPr/>
        <w:t>clearly</w:t>
      </w:r>
      <w:r>
        <w:rPr>
          <w:spacing w:val="-3"/>
        </w:rPr>
        <w:t> </w:t>
      </w:r>
      <w:r>
        <w:rPr/>
        <w:t>state</w:t>
      </w:r>
      <w:r>
        <w:rPr>
          <w:spacing w:val="-3"/>
        </w:rPr>
        <w:t> </w:t>
      </w:r>
      <w:r>
        <w:rPr/>
        <w:t>that</w:t>
      </w:r>
      <w:r>
        <w:rPr>
          <w:spacing w:val="-3"/>
        </w:rPr>
        <w:t> </w:t>
      </w:r>
      <w:r>
        <w:rPr/>
        <w:t>donations</w:t>
      </w:r>
      <w:r>
        <w:rPr>
          <w:spacing w:val="-3"/>
        </w:rPr>
        <w:t> </w:t>
      </w:r>
      <w:r>
        <w:rPr/>
        <w:t>and</w:t>
      </w:r>
      <w:r>
        <w:rPr>
          <w:spacing w:val="-3"/>
        </w:rPr>
        <w:t> </w:t>
      </w:r>
      <w:r>
        <w:rPr/>
        <w:t>contributions</w:t>
      </w:r>
      <w:r>
        <w:rPr>
          <w:spacing w:val="-3"/>
        </w:rPr>
        <w:t> </w:t>
      </w:r>
      <w:r>
        <w:rPr/>
        <w:t>by</w:t>
      </w:r>
      <w:r>
        <w:rPr>
          <w:spacing w:val="-3"/>
        </w:rPr>
        <w:t> </w:t>
      </w:r>
      <w:r>
        <w:rPr/>
        <w:t>a</w:t>
      </w:r>
      <w:r>
        <w:rPr>
          <w:spacing w:val="-3"/>
        </w:rPr>
        <w:t> </w:t>
      </w:r>
      <w:r>
        <w:rPr/>
        <w:t>student</w:t>
      </w:r>
      <w:r>
        <w:rPr>
          <w:spacing w:val="-3"/>
        </w:rPr>
        <w:t> </w:t>
      </w:r>
      <w:r>
        <w:rPr/>
        <w:t>or</w:t>
      </w:r>
      <w:r>
        <w:rPr>
          <w:spacing w:val="-5"/>
        </w:rPr>
        <w:t> </w:t>
      </w:r>
      <w:r>
        <w:rPr/>
        <w:t>parent</w:t>
      </w:r>
      <w:r>
        <w:rPr>
          <w:spacing w:val="-3"/>
        </w:rPr>
        <w:t> </w:t>
      </w:r>
      <w:r>
        <w:rPr/>
        <w:t>are</w:t>
      </w:r>
      <w:r>
        <w:rPr>
          <w:spacing w:val="-4"/>
        </w:rPr>
        <w:t> </w:t>
      </w:r>
      <w:r>
        <w:rPr/>
        <w:t>voluntary.</w:t>
      </w:r>
    </w:p>
    <w:p>
      <w:pPr>
        <w:spacing w:after="0"/>
        <w:sectPr>
          <w:pgSz w:w="12240" w:h="15840"/>
          <w:pgMar w:header="0" w:footer="523" w:top="1360" w:bottom="720" w:left="1320" w:right="1340"/>
        </w:sectPr>
      </w:pPr>
    </w:p>
    <w:p>
      <w:pPr>
        <w:pStyle w:val="BodyText"/>
        <w:spacing w:before="80"/>
        <w:ind w:left="120" w:right="129"/>
      </w:pPr>
      <w:r>
        <w:rPr/>
        <mc:AlternateContent>
          <mc:Choice Requires="wps">
            <w:drawing>
              <wp:anchor distT="0" distB="0" distL="0" distR="0" allowOverlap="1" layoutInCell="1" locked="0" behindDoc="0" simplePos="0" relativeHeight="15747584">
                <wp:simplePos x="0" y="0"/>
                <wp:positionH relativeFrom="page">
                  <wp:posOffset>457200</wp:posOffset>
                </wp:positionH>
                <wp:positionV relativeFrom="page">
                  <wp:posOffset>3192779</wp:posOffset>
                </wp:positionV>
                <wp:extent cx="9525" cy="35052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51.399994pt;width:.72pt;height:27.6pt;mso-position-horizontal-relative:page;mso-position-vertical-relative:page;z-index:15747584" id="docshape47" filled="true" fillcolor="#000000" stroked="false">
                <v:fill type="solid"/>
                <w10:wrap type="none"/>
              </v:rect>
            </w:pict>
          </mc:Fallback>
        </mc:AlternateContent>
      </w:r>
      <w:r>
        <w:rPr/>
        <w:t>If the School solicits donations, the School: (a) shall solicit and handle donations in accordance</w:t>
      </w:r>
      <w:r>
        <w:rPr>
          <w:spacing w:val="-3"/>
        </w:rPr>
        <w:t> </w:t>
      </w:r>
      <w:r>
        <w:rPr/>
        <w:t>with</w:t>
      </w:r>
      <w:r>
        <w:rPr>
          <w:spacing w:val="-3"/>
        </w:rPr>
        <w:t> </w:t>
      </w:r>
      <w:r>
        <w:rPr/>
        <w:t>policies</w:t>
      </w:r>
      <w:r>
        <w:rPr>
          <w:spacing w:val="-3"/>
        </w:rPr>
        <w:t> </w:t>
      </w:r>
      <w:r>
        <w:rPr/>
        <w:t>and</w:t>
      </w:r>
      <w:r>
        <w:rPr>
          <w:spacing w:val="-4"/>
        </w:rPr>
        <w:t> </w:t>
      </w:r>
      <w:r>
        <w:rPr/>
        <w:t>procedures</w:t>
      </w:r>
      <w:r>
        <w:rPr>
          <w:spacing w:val="-3"/>
        </w:rPr>
        <w:t> </w:t>
      </w:r>
      <w:r>
        <w:rPr/>
        <w:t>established</w:t>
      </w:r>
      <w:r>
        <w:rPr>
          <w:spacing w:val="-3"/>
        </w:rPr>
        <w:t> </w:t>
      </w:r>
      <w:r>
        <w:rPr/>
        <w:t>by</w:t>
      </w:r>
      <w:r>
        <w:rPr>
          <w:spacing w:val="-3"/>
        </w:rPr>
        <w:t> </w:t>
      </w:r>
      <w:r>
        <w:rPr/>
        <w:t>the</w:t>
      </w:r>
      <w:r>
        <w:rPr>
          <w:spacing w:val="-4"/>
        </w:rPr>
        <w:t> </w:t>
      </w:r>
      <w:r>
        <w:rPr/>
        <w:t>School;</w:t>
      </w:r>
      <w:r>
        <w:rPr>
          <w:spacing w:val="-3"/>
        </w:rPr>
        <w:t> </w:t>
      </w:r>
      <w:r>
        <w:rPr/>
        <w:t>and</w:t>
      </w:r>
      <w:r>
        <w:rPr>
          <w:spacing w:val="-3"/>
        </w:rPr>
        <w:t> </w:t>
      </w:r>
      <w:r>
        <w:rPr/>
        <w:t>(b)</w:t>
      </w:r>
      <w:r>
        <w:rPr>
          <w:spacing w:val="-3"/>
        </w:rPr>
        <w:t> </w:t>
      </w:r>
      <w:r>
        <w:rPr/>
        <w:t>may</w:t>
      </w:r>
      <w:r>
        <w:rPr>
          <w:spacing w:val="-4"/>
        </w:rPr>
        <w:t> </w:t>
      </w:r>
      <w:r>
        <w:rPr/>
        <w:t>not place any undue burden on a student or family in relation to a donation.</w:t>
      </w:r>
    </w:p>
    <w:p>
      <w:pPr>
        <w:pStyle w:val="BodyText"/>
      </w:pPr>
    </w:p>
    <w:p>
      <w:pPr>
        <w:pStyle w:val="Heading4"/>
      </w:pPr>
      <w:r>
        <w:rPr>
          <w:u w:val="thick"/>
        </w:rPr>
        <w:t>Fee</w:t>
      </w:r>
      <w:r>
        <w:rPr>
          <w:spacing w:val="-2"/>
          <w:u w:val="thick"/>
        </w:rPr>
        <w:t> Collection</w:t>
      </w:r>
    </w:p>
    <w:p>
      <w:pPr>
        <w:pStyle w:val="BodyText"/>
        <w:rPr>
          <w:b/>
          <w:sz w:val="16"/>
        </w:rPr>
      </w:pPr>
    </w:p>
    <w:p>
      <w:pPr>
        <w:pStyle w:val="BodyText"/>
        <w:spacing w:before="92"/>
        <w:ind w:left="120" w:right="947"/>
        <w:jc w:val="both"/>
      </w:pPr>
      <w:r>
        <w:rPr/>
        <w:t>The School may pursue reasonable methods for obtaining payment for any fees charged</w:t>
      </w:r>
      <w:r>
        <w:rPr>
          <w:spacing w:val="-4"/>
        </w:rPr>
        <w:t> </w:t>
      </w:r>
      <w:r>
        <w:rPr/>
        <w:t>and</w:t>
      </w:r>
      <w:r>
        <w:rPr>
          <w:spacing w:val="-4"/>
        </w:rPr>
        <w:t> </w:t>
      </w:r>
      <w:r>
        <w:rPr/>
        <w:t>for</w:t>
      </w:r>
      <w:r>
        <w:rPr>
          <w:spacing w:val="-4"/>
        </w:rPr>
        <w:t> </w:t>
      </w:r>
      <w:r>
        <w:rPr/>
        <w:t>charges</w:t>
      </w:r>
      <w:r>
        <w:rPr>
          <w:spacing w:val="-4"/>
        </w:rPr>
        <w:t> </w:t>
      </w:r>
      <w:r>
        <w:rPr/>
        <w:t>assessed</w:t>
      </w:r>
      <w:r>
        <w:rPr>
          <w:spacing w:val="-4"/>
        </w:rPr>
        <w:t> </w:t>
      </w:r>
      <w:r>
        <w:rPr/>
        <w:t>in</w:t>
      </w:r>
      <w:r>
        <w:rPr>
          <w:spacing w:val="-4"/>
        </w:rPr>
        <w:t> </w:t>
      </w:r>
      <w:r>
        <w:rPr/>
        <w:t>connection</w:t>
      </w:r>
      <w:r>
        <w:rPr>
          <w:spacing w:val="-4"/>
        </w:rPr>
        <w:t> </w:t>
      </w:r>
      <w:r>
        <w:rPr/>
        <w:t>with</w:t>
      </w:r>
      <w:r>
        <w:rPr>
          <w:spacing w:val="-4"/>
        </w:rPr>
        <w:t> </w:t>
      </w:r>
      <w:r>
        <w:rPr/>
        <w:t>a</w:t>
      </w:r>
      <w:r>
        <w:rPr>
          <w:spacing w:val="-4"/>
        </w:rPr>
        <w:t> </w:t>
      </w:r>
      <w:r>
        <w:rPr/>
        <w:t>student</w:t>
      </w:r>
      <w:r>
        <w:rPr>
          <w:spacing w:val="-4"/>
        </w:rPr>
        <w:t> </w:t>
      </w:r>
      <w:r>
        <w:rPr/>
        <w:t>losing</w:t>
      </w:r>
      <w:r>
        <w:rPr>
          <w:spacing w:val="-4"/>
        </w:rPr>
        <w:t> </w:t>
      </w:r>
      <w:r>
        <w:rPr/>
        <w:t>or</w:t>
      </w:r>
      <w:r>
        <w:rPr>
          <w:spacing w:val="-4"/>
        </w:rPr>
        <w:t> </w:t>
      </w:r>
      <w:r>
        <w:rPr/>
        <w:t>willfully damaging School property.</w:t>
      </w:r>
    </w:p>
    <w:p>
      <w:pPr>
        <w:pStyle w:val="BodyText"/>
      </w:pPr>
    </w:p>
    <w:p>
      <w:pPr>
        <w:pStyle w:val="BodyText"/>
        <w:ind w:left="120" w:right="182"/>
      </w:pPr>
      <w:r>
        <w:rPr/>
        <w:t>The School may not exclude students from school, an activity, a class, or a program that is provided, sponsored, or supported by the School during the regular school day; refuse to issue a course grade; or withhold official student records, including written or electronic</w:t>
      </w:r>
      <w:r>
        <w:rPr>
          <w:spacing w:val="-4"/>
        </w:rPr>
        <w:t> </w:t>
      </w:r>
      <w:r>
        <w:rPr/>
        <w:t>grade</w:t>
      </w:r>
      <w:r>
        <w:rPr>
          <w:spacing w:val="-4"/>
        </w:rPr>
        <w:t> </w:t>
      </w:r>
      <w:r>
        <w:rPr/>
        <w:t>reports,</w:t>
      </w:r>
      <w:r>
        <w:rPr>
          <w:spacing w:val="-4"/>
        </w:rPr>
        <w:t> </w:t>
      </w:r>
      <w:r>
        <w:rPr>
          <w:color w:val="B5072D"/>
          <w:u w:val="single" w:color="B5072D"/>
        </w:rPr>
        <w:t>class</w:t>
      </w:r>
      <w:r>
        <w:rPr>
          <w:color w:val="B5072D"/>
          <w:spacing w:val="-4"/>
          <w:u w:val="single" w:color="B5072D"/>
        </w:rPr>
        <w:t> </w:t>
      </w:r>
      <w:r>
        <w:rPr>
          <w:color w:val="B5072D"/>
          <w:u w:val="single" w:color="B5072D"/>
        </w:rPr>
        <w:t>schedules,</w:t>
      </w:r>
      <w:r>
        <w:rPr>
          <w:color w:val="B5072D"/>
          <w:spacing w:val="-5"/>
          <w:u w:val="single" w:color="B5072D"/>
        </w:rPr>
        <w:t> </w:t>
      </w:r>
      <w:r>
        <w:rPr/>
        <w:t>diplomas,</w:t>
      </w:r>
      <w:r>
        <w:rPr>
          <w:spacing w:val="-4"/>
        </w:rPr>
        <w:t> </w:t>
      </w:r>
      <w:r>
        <w:rPr/>
        <w:t>or</w:t>
      </w:r>
      <w:r>
        <w:rPr>
          <w:spacing w:val="-4"/>
        </w:rPr>
        <w:t> </w:t>
      </w:r>
      <w:r>
        <w:rPr/>
        <w:t>transcripts,</w:t>
      </w:r>
      <w:r>
        <w:rPr>
          <w:spacing w:val="-4"/>
        </w:rPr>
        <w:t> </w:t>
      </w:r>
      <w:r>
        <w:rPr/>
        <w:t>as</w:t>
      </w:r>
      <w:r>
        <w:rPr>
          <w:spacing w:val="-4"/>
        </w:rPr>
        <w:t> </w:t>
      </w:r>
      <w:r>
        <w:rPr/>
        <w:t>a</w:t>
      </w:r>
      <w:r>
        <w:rPr>
          <w:spacing w:val="-4"/>
        </w:rPr>
        <w:t> </w:t>
      </w:r>
      <w:r>
        <w:rPr/>
        <w:t>result</w:t>
      </w:r>
      <w:r>
        <w:rPr>
          <w:spacing w:val="-4"/>
        </w:rPr>
        <w:t> </w:t>
      </w:r>
      <w:r>
        <w:rPr/>
        <w:t>of</w:t>
      </w:r>
      <w:r>
        <w:rPr>
          <w:spacing w:val="-4"/>
        </w:rPr>
        <w:t> </w:t>
      </w:r>
      <w:r>
        <w:rPr/>
        <w:t>unpaid </w:t>
      </w:r>
      <w:r>
        <w:rPr>
          <w:spacing w:val="-2"/>
        </w:rPr>
        <w:t>fees.</w:t>
      </w:r>
    </w:p>
    <w:p>
      <w:pPr>
        <w:pStyle w:val="BodyText"/>
      </w:pPr>
    </w:p>
    <w:p>
      <w:pPr>
        <w:pStyle w:val="BodyText"/>
        <w:spacing w:before="1"/>
        <w:ind w:left="119" w:right="121"/>
      </w:pPr>
      <w:r>
        <w:rPr/>
        <w:t>The School may withhold the official student records of a student responsible for lost or damaged School property consistent with Utah Code § 53G-8-212 until the student or the</w:t>
      </w:r>
      <w:r>
        <w:rPr>
          <w:spacing w:val="-3"/>
        </w:rPr>
        <w:t> </w:t>
      </w:r>
      <w:r>
        <w:rPr/>
        <w:t>student’s</w:t>
      </w:r>
      <w:r>
        <w:rPr>
          <w:spacing w:val="-3"/>
        </w:rPr>
        <w:t> </w:t>
      </w:r>
      <w:r>
        <w:rPr/>
        <w:t>parent</w:t>
      </w:r>
      <w:r>
        <w:rPr>
          <w:spacing w:val="-3"/>
        </w:rPr>
        <w:t> </w:t>
      </w:r>
      <w:r>
        <w:rPr/>
        <w:t>has</w:t>
      </w:r>
      <w:r>
        <w:rPr>
          <w:spacing w:val="-3"/>
        </w:rPr>
        <w:t> </w:t>
      </w:r>
      <w:r>
        <w:rPr/>
        <w:t>paid</w:t>
      </w:r>
      <w:r>
        <w:rPr>
          <w:spacing w:val="-5"/>
        </w:rPr>
        <w:t> </w:t>
      </w:r>
      <w:r>
        <w:rPr/>
        <w:t>for</w:t>
      </w:r>
      <w:r>
        <w:rPr>
          <w:spacing w:val="-3"/>
        </w:rPr>
        <w:t> </w:t>
      </w:r>
      <w:r>
        <w:rPr/>
        <w:t>the</w:t>
      </w:r>
      <w:r>
        <w:rPr>
          <w:spacing w:val="-3"/>
        </w:rPr>
        <w:t> </w:t>
      </w:r>
      <w:r>
        <w:rPr/>
        <w:t>damages,</w:t>
      </w:r>
      <w:r>
        <w:rPr>
          <w:spacing w:val="-3"/>
        </w:rPr>
        <w:t> </w:t>
      </w:r>
      <w:r>
        <w:rPr/>
        <w:t>but</w:t>
      </w:r>
      <w:r>
        <w:rPr>
          <w:spacing w:val="-3"/>
        </w:rPr>
        <w:t> </w:t>
      </w:r>
      <w:r>
        <w:rPr/>
        <w:t>may</w:t>
      </w:r>
      <w:r>
        <w:rPr>
          <w:spacing w:val="-3"/>
        </w:rPr>
        <w:t> </w:t>
      </w:r>
      <w:r>
        <w:rPr/>
        <w:t>not</w:t>
      </w:r>
      <w:r>
        <w:rPr>
          <w:spacing w:val="-5"/>
        </w:rPr>
        <w:t> </w:t>
      </w:r>
      <w:r>
        <w:rPr/>
        <w:t>withhold</w:t>
      </w:r>
      <w:r>
        <w:rPr>
          <w:spacing w:val="-3"/>
        </w:rPr>
        <w:t> </w:t>
      </w:r>
      <w:r>
        <w:rPr/>
        <w:t>a</w:t>
      </w:r>
      <w:r>
        <w:rPr>
          <w:spacing w:val="-3"/>
        </w:rPr>
        <w:t> </w:t>
      </w:r>
      <w:r>
        <w:rPr/>
        <w:t>student’s</w:t>
      </w:r>
      <w:r>
        <w:rPr>
          <w:spacing w:val="-3"/>
        </w:rPr>
        <w:t> </w:t>
      </w:r>
      <w:r>
        <w:rPr/>
        <w:t>records required for student enrollment or placement in a subsequent school.</w:t>
      </w:r>
    </w:p>
    <w:p>
      <w:pPr>
        <w:pStyle w:val="BodyText"/>
        <w:spacing w:before="11"/>
        <w:rPr>
          <w:sz w:val="23"/>
        </w:rPr>
      </w:pPr>
    </w:p>
    <w:p>
      <w:pPr>
        <w:pStyle w:val="BodyText"/>
        <w:ind w:left="119" w:right="221"/>
      </w:pPr>
      <w:r>
        <w:rPr/>
        <w:t>A</w:t>
      </w:r>
      <w:r>
        <w:rPr>
          <w:spacing w:val="-3"/>
        </w:rPr>
        <w:t> </w:t>
      </w:r>
      <w:r>
        <w:rPr/>
        <w:t>reasonable</w:t>
      </w:r>
      <w:r>
        <w:rPr>
          <w:spacing w:val="-3"/>
        </w:rPr>
        <w:t> </w:t>
      </w:r>
      <w:r>
        <w:rPr/>
        <w:t>charge</w:t>
      </w:r>
      <w:r>
        <w:rPr>
          <w:spacing w:val="-3"/>
        </w:rPr>
        <w:t> </w:t>
      </w:r>
      <w:r>
        <w:rPr/>
        <w:t>may</w:t>
      </w:r>
      <w:r>
        <w:rPr>
          <w:spacing w:val="-3"/>
        </w:rPr>
        <w:t> </w:t>
      </w:r>
      <w:r>
        <w:rPr/>
        <w:t>be</w:t>
      </w:r>
      <w:r>
        <w:rPr>
          <w:spacing w:val="-3"/>
        </w:rPr>
        <w:t> </w:t>
      </w:r>
      <w:r>
        <w:rPr/>
        <w:t>imposed</w:t>
      </w:r>
      <w:r>
        <w:rPr>
          <w:spacing w:val="-3"/>
        </w:rPr>
        <w:t> </w:t>
      </w:r>
      <w:r>
        <w:rPr/>
        <w:t>by</w:t>
      </w:r>
      <w:r>
        <w:rPr>
          <w:spacing w:val="-3"/>
        </w:rPr>
        <w:t> </w:t>
      </w:r>
      <w:r>
        <w:rPr/>
        <w:t>the</w:t>
      </w:r>
      <w:r>
        <w:rPr>
          <w:spacing w:val="-3"/>
        </w:rPr>
        <w:t> </w:t>
      </w:r>
      <w:r>
        <w:rPr/>
        <w:t>School</w:t>
      </w:r>
      <w:r>
        <w:rPr>
          <w:spacing w:val="-3"/>
        </w:rPr>
        <w:t> </w:t>
      </w:r>
      <w:r>
        <w:rPr/>
        <w:t>to</w:t>
      </w:r>
      <w:r>
        <w:rPr>
          <w:spacing w:val="-3"/>
        </w:rPr>
        <w:t> </w:t>
      </w:r>
      <w:r>
        <w:rPr/>
        <w:t>cover</w:t>
      </w:r>
      <w:r>
        <w:rPr>
          <w:spacing w:val="-3"/>
        </w:rPr>
        <w:t> </w:t>
      </w:r>
      <w:r>
        <w:rPr/>
        <w:t>the</w:t>
      </w:r>
      <w:r>
        <w:rPr>
          <w:spacing w:val="-3"/>
        </w:rPr>
        <w:t> </w:t>
      </w:r>
      <w:r>
        <w:rPr/>
        <w:t>cost</w:t>
      </w:r>
      <w:r>
        <w:rPr>
          <w:spacing w:val="-3"/>
        </w:rPr>
        <w:t> </w:t>
      </w:r>
      <w:r>
        <w:rPr/>
        <w:t>of</w:t>
      </w:r>
      <w:r>
        <w:rPr>
          <w:spacing w:val="-3"/>
        </w:rPr>
        <w:t> </w:t>
      </w:r>
      <w:r>
        <w:rPr/>
        <w:t>duplicating, mailing, or transmitting transcripts and other school records.</w:t>
      </w:r>
      <w:r>
        <w:rPr>
          <w:spacing w:val="40"/>
        </w:rPr>
        <w:t> </w:t>
      </w:r>
      <w:r>
        <w:rPr/>
        <w:t>No charge may be imposed for duplicating, mailing, or transmitting copies of school records to an elementary or secondary school in which the student is enrolled or intends to enroll.</w:t>
      </w:r>
    </w:p>
    <w:p>
      <w:pPr>
        <w:pStyle w:val="BodyText"/>
        <w:spacing w:before="10"/>
        <w:rPr>
          <w:sz w:val="23"/>
        </w:rPr>
      </w:pPr>
    </w:p>
    <w:p>
      <w:pPr>
        <w:pStyle w:val="BodyText"/>
        <w:spacing w:before="1"/>
        <w:ind w:left="119" w:right="221"/>
      </w:pPr>
      <w:r>
        <w:rPr/>
        <w:t>Consistent with Utah Code § 53G-6-604, the School will forward a certified copy of a transferring</w:t>
      </w:r>
      <w:r>
        <w:rPr>
          <w:spacing w:val="-3"/>
        </w:rPr>
        <w:t> </w:t>
      </w:r>
      <w:r>
        <w:rPr/>
        <w:t>student’s</w:t>
      </w:r>
      <w:r>
        <w:rPr>
          <w:spacing w:val="-3"/>
        </w:rPr>
        <w:t> </w:t>
      </w:r>
      <w:r>
        <w:rPr/>
        <w:t>record</w:t>
      </w:r>
      <w:r>
        <w:rPr>
          <w:spacing w:val="-3"/>
        </w:rPr>
        <w:t> </w:t>
      </w:r>
      <w:r>
        <w:rPr/>
        <w:t>to</w:t>
      </w:r>
      <w:r>
        <w:rPr>
          <w:spacing w:val="-3"/>
        </w:rPr>
        <w:t> </w:t>
      </w:r>
      <w:r>
        <w:rPr/>
        <w:t>a</w:t>
      </w:r>
      <w:r>
        <w:rPr>
          <w:spacing w:val="-3"/>
        </w:rPr>
        <w:t> </w:t>
      </w:r>
      <w:r>
        <w:rPr/>
        <w:t>new</w:t>
      </w:r>
      <w:r>
        <w:rPr>
          <w:spacing w:val="-3"/>
        </w:rPr>
        <w:t> </w:t>
      </w:r>
      <w:r>
        <w:rPr/>
        <w:t>school</w:t>
      </w:r>
      <w:r>
        <w:rPr>
          <w:spacing w:val="-3"/>
        </w:rPr>
        <w:t> </w:t>
      </w:r>
      <w:r>
        <w:rPr/>
        <w:t>within</w:t>
      </w:r>
      <w:r>
        <w:rPr>
          <w:spacing w:val="-3"/>
        </w:rPr>
        <w:t> </w:t>
      </w:r>
      <w:r>
        <w:rPr/>
        <w:t>30</w:t>
      </w:r>
      <w:r>
        <w:rPr>
          <w:spacing w:val="-3"/>
        </w:rPr>
        <w:t> </w:t>
      </w:r>
      <w:r>
        <w:rPr/>
        <w:t>days</w:t>
      </w:r>
      <w:r>
        <w:rPr>
          <w:spacing w:val="-3"/>
        </w:rPr>
        <w:t> </w:t>
      </w:r>
      <w:r>
        <w:rPr/>
        <w:t>of</w:t>
      </w:r>
      <w:r>
        <w:rPr>
          <w:spacing w:val="-3"/>
        </w:rPr>
        <w:t> </w:t>
      </w:r>
      <w:r>
        <w:rPr/>
        <w:t>the</w:t>
      </w:r>
      <w:r>
        <w:rPr>
          <w:spacing w:val="-3"/>
        </w:rPr>
        <w:t> </w:t>
      </w:r>
      <w:r>
        <w:rPr/>
        <w:t>request,</w:t>
      </w:r>
      <w:r>
        <w:rPr>
          <w:spacing w:val="-3"/>
        </w:rPr>
        <w:t> </w:t>
      </w:r>
      <w:r>
        <w:rPr/>
        <w:t>regardless of whether the student owes fees or fines to the School.</w:t>
      </w:r>
    </w:p>
    <w:p>
      <w:pPr>
        <w:pStyle w:val="BodyText"/>
        <w:spacing w:before="11"/>
        <w:rPr>
          <w:sz w:val="23"/>
        </w:rPr>
      </w:pPr>
    </w:p>
    <w:p>
      <w:pPr>
        <w:pStyle w:val="BodyText"/>
        <w:ind w:left="119" w:right="231"/>
      </w:pPr>
      <w:r>
        <w:rPr/>
        <w:t>Students shall be given notice and an opportunity to pay fines prior to withholding issuance of official written grade reports, diplomas and transcripts.</w:t>
      </w:r>
      <w:r>
        <w:rPr>
          <w:spacing w:val="40"/>
        </w:rPr>
        <w:t> </w:t>
      </w:r>
      <w:r>
        <w:rPr/>
        <w:t>If the student and the</w:t>
      </w:r>
      <w:r>
        <w:rPr>
          <w:spacing w:val="-2"/>
        </w:rPr>
        <w:t> </w:t>
      </w:r>
      <w:r>
        <w:rPr/>
        <w:t>student's</w:t>
      </w:r>
      <w:r>
        <w:rPr>
          <w:spacing w:val="-2"/>
        </w:rPr>
        <w:t> </w:t>
      </w:r>
      <w:r>
        <w:rPr/>
        <w:t>parent</w:t>
      </w:r>
      <w:r>
        <w:rPr>
          <w:spacing w:val="-2"/>
        </w:rPr>
        <w:t> </w:t>
      </w:r>
      <w:r>
        <w:rPr/>
        <w:t>or</w:t>
      </w:r>
      <w:r>
        <w:rPr>
          <w:spacing w:val="-2"/>
        </w:rPr>
        <w:t> </w:t>
      </w:r>
      <w:r>
        <w:rPr/>
        <w:t>guardian</w:t>
      </w:r>
      <w:r>
        <w:rPr>
          <w:spacing w:val="-2"/>
        </w:rPr>
        <w:t> </w:t>
      </w:r>
      <w:r>
        <w:rPr/>
        <w:t>are</w:t>
      </w:r>
      <w:r>
        <w:rPr>
          <w:spacing w:val="-2"/>
        </w:rPr>
        <w:t> </w:t>
      </w:r>
      <w:r>
        <w:rPr/>
        <w:t>unable</w:t>
      </w:r>
      <w:r>
        <w:rPr>
          <w:spacing w:val="-2"/>
        </w:rPr>
        <w:t> </w:t>
      </w:r>
      <w:r>
        <w:rPr/>
        <w:t>to</w:t>
      </w:r>
      <w:r>
        <w:rPr>
          <w:spacing w:val="-2"/>
        </w:rPr>
        <w:t> </w:t>
      </w:r>
      <w:r>
        <w:rPr/>
        <w:t>pay</w:t>
      </w:r>
      <w:r>
        <w:rPr>
          <w:spacing w:val="-4"/>
        </w:rPr>
        <w:t> </w:t>
      </w:r>
      <w:r>
        <w:rPr/>
        <w:t>for</w:t>
      </w:r>
      <w:r>
        <w:rPr>
          <w:spacing w:val="-2"/>
        </w:rPr>
        <w:t> </w:t>
      </w:r>
      <w:r>
        <w:rPr/>
        <w:t>damages</w:t>
      </w:r>
      <w:r>
        <w:rPr>
          <w:spacing w:val="-2"/>
        </w:rPr>
        <w:t> </w:t>
      </w:r>
      <w:r>
        <w:rPr/>
        <w:t>or</w:t>
      </w:r>
      <w:r>
        <w:rPr>
          <w:spacing w:val="-2"/>
        </w:rPr>
        <w:t> </w:t>
      </w:r>
      <w:r>
        <w:rPr/>
        <w:t>if</w:t>
      </w:r>
      <w:r>
        <w:rPr>
          <w:spacing w:val="-2"/>
        </w:rPr>
        <w:t> </w:t>
      </w:r>
      <w:r>
        <w:rPr/>
        <w:t>it</w:t>
      </w:r>
      <w:r>
        <w:rPr>
          <w:spacing w:val="-2"/>
        </w:rPr>
        <w:t> </w:t>
      </w:r>
      <w:r>
        <w:rPr/>
        <w:t>is</w:t>
      </w:r>
      <w:r>
        <w:rPr>
          <w:spacing w:val="-2"/>
        </w:rPr>
        <w:t> </w:t>
      </w:r>
      <w:r>
        <w:rPr/>
        <w:t>determined</w:t>
      </w:r>
      <w:r>
        <w:rPr>
          <w:spacing w:val="-2"/>
        </w:rPr>
        <w:t> </w:t>
      </w:r>
      <w:r>
        <w:rPr/>
        <w:t>by the School in consultation with the student's parents that the student's interests would not</w:t>
      </w:r>
      <w:r>
        <w:rPr>
          <w:spacing w:val="-3"/>
        </w:rPr>
        <w:t> </w:t>
      </w:r>
      <w:r>
        <w:rPr/>
        <w:t>be</w:t>
      </w:r>
      <w:r>
        <w:rPr>
          <w:spacing w:val="-3"/>
        </w:rPr>
        <w:t> </w:t>
      </w:r>
      <w:r>
        <w:rPr/>
        <w:t>served</w:t>
      </w:r>
      <w:r>
        <w:rPr>
          <w:spacing w:val="-3"/>
        </w:rPr>
        <w:t> </w:t>
      </w:r>
      <w:r>
        <w:rPr/>
        <w:t>if</w:t>
      </w:r>
      <w:r>
        <w:rPr>
          <w:spacing w:val="-3"/>
        </w:rPr>
        <w:t> </w:t>
      </w:r>
      <w:r>
        <w:rPr/>
        <w:t>the</w:t>
      </w:r>
      <w:r>
        <w:rPr>
          <w:spacing w:val="-3"/>
        </w:rPr>
        <w:t> </w:t>
      </w:r>
      <w:r>
        <w:rPr/>
        <w:t>parents</w:t>
      </w:r>
      <w:r>
        <w:rPr>
          <w:spacing w:val="-3"/>
        </w:rPr>
        <w:t> </w:t>
      </w:r>
      <w:r>
        <w:rPr/>
        <w:t>were</w:t>
      </w:r>
      <w:r>
        <w:rPr>
          <w:spacing w:val="-3"/>
        </w:rPr>
        <w:t> </w:t>
      </w:r>
      <w:r>
        <w:rPr/>
        <w:t>to</w:t>
      </w:r>
      <w:r>
        <w:rPr>
          <w:spacing w:val="-3"/>
        </w:rPr>
        <w:t> </w:t>
      </w:r>
      <w:r>
        <w:rPr/>
        <w:t>pay</w:t>
      </w:r>
      <w:r>
        <w:rPr>
          <w:spacing w:val="-3"/>
        </w:rPr>
        <w:t> </w:t>
      </w:r>
      <w:r>
        <w:rPr/>
        <w:t>for</w:t>
      </w:r>
      <w:r>
        <w:rPr>
          <w:spacing w:val="-3"/>
        </w:rPr>
        <w:t> </w:t>
      </w:r>
      <w:r>
        <w:rPr/>
        <w:t>the</w:t>
      </w:r>
      <w:r>
        <w:rPr>
          <w:spacing w:val="-3"/>
        </w:rPr>
        <w:t> </w:t>
      </w:r>
      <w:r>
        <w:rPr/>
        <w:t>damages,</w:t>
      </w:r>
      <w:r>
        <w:rPr>
          <w:spacing w:val="-3"/>
        </w:rPr>
        <w:t> </w:t>
      </w:r>
      <w:r>
        <w:rPr/>
        <w:t>then</w:t>
      </w:r>
      <w:r>
        <w:rPr>
          <w:spacing w:val="-3"/>
        </w:rPr>
        <w:t> </w:t>
      </w:r>
      <w:r>
        <w:rPr/>
        <w:t>the</w:t>
      </w:r>
      <w:r>
        <w:rPr>
          <w:spacing w:val="-3"/>
        </w:rPr>
        <w:t> </w:t>
      </w:r>
      <w:r>
        <w:rPr/>
        <w:t>School</w:t>
      </w:r>
      <w:r>
        <w:rPr>
          <w:spacing w:val="-3"/>
        </w:rPr>
        <w:t> </w:t>
      </w:r>
      <w:r>
        <w:rPr/>
        <w:t>may</w:t>
      </w:r>
      <w:r>
        <w:rPr>
          <w:spacing w:val="-3"/>
        </w:rPr>
        <w:t> </w:t>
      </w:r>
      <w:r>
        <w:rPr/>
        <w:t>provide for a program of voluntary work for the student in lieu of the payment.</w:t>
      </w:r>
      <w:r>
        <w:rPr>
          <w:spacing w:val="40"/>
        </w:rPr>
        <w:t> </w:t>
      </w:r>
      <w:r>
        <w:rPr/>
        <w:t>A general breakage fee levied against all students in a class or school is not permitted.</w:t>
      </w:r>
    </w:p>
    <w:p>
      <w:pPr>
        <w:pStyle w:val="BodyText"/>
      </w:pPr>
    </w:p>
    <w:p>
      <w:pPr>
        <w:pStyle w:val="Heading4"/>
        <w:ind w:left="119"/>
      </w:pPr>
      <w:r>
        <w:rPr>
          <w:u w:val="thick"/>
        </w:rPr>
        <w:t>Fee</w:t>
      </w:r>
      <w:r>
        <w:rPr>
          <w:spacing w:val="-2"/>
          <w:u w:val="thick"/>
        </w:rPr>
        <w:t> Refunds</w:t>
      </w:r>
    </w:p>
    <w:p>
      <w:pPr>
        <w:pStyle w:val="BodyText"/>
        <w:rPr>
          <w:b/>
          <w:sz w:val="16"/>
        </w:rPr>
      </w:pPr>
    </w:p>
    <w:p>
      <w:pPr>
        <w:pStyle w:val="BodyText"/>
        <w:spacing w:before="92"/>
        <w:ind w:left="120"/>
      </w:pPr>
      <w:r>
        <w:rPr/>
        <w:t>Student</w:t>
      </w:r>
      <w:r>
        <w:rPr>
          <w:spacing w:val="-4"/>
        </w:rPr>
        <w:t> </w:t>
      </w:r>
      <w:r>
        <w:rPr/>
        <w:t>fees</w:t>
      </w:r>
      <w:r>
        <w:rPr>
          <w:spacing w:val="-2"/>
        </w:rPr>
        <w:t> </w:t>
      </w:r>
      <w:r>
        <w:rPr/>
        <w:t>are</w:t>
      </w:r>
      <w:r>
        <w:rPr>
          <w:spacing w:val="-1"/>
        </w:rPr>
        <w:t> </w:t>
      </w:r>
      <w:r>
        <w:rPr/>
        <w:t>non-</w:t>
      </w:r>
      <w:r>
        <w:rPr>
          <w:spacing w:val="-2"/>
        </w:rPr>
        <w:t>refundable.</w:t>
      </w:r>
    </w:p>
    <w:p>
      <w:pPr>
        <w:pStyle w:val="BodyText"/>
      </w:pPr>
    </w:p>
    <w:p>
      <w:pPr>
        <w:pStyle w:val="Heading4"/>
      </w:pPr>
      <w:r>
        <w:rPr>
          <w:u w:val="thick"/>
        </w:rPr>
        <w:t>Budgeting</w:t>
      </w:r>
      <w:r>
        <w:rPr>
          <w:spacing w:val="-1"/>
          <w:u w:val="thick"/>
        </w:rPr>
        <w:t> </w:t>
      </w:r>
      <w:r>
        <w:rPr>
          <w:u w:val="thick"/>
        </w:rPr>
        <w:t>and</w:t>
      </w:r>
      <w:r>
        <w:rPr>
          <w:spacing w:val="-1"/>
          <w:u w:val="thick"/>
        </w:rPr>
        <w:t> </w:t>
      </w:r>
      <w:r>
        <w:rPr>
          <w:u w:val="thick"/>
        </w:rPr>
        <w:t>Spending</w:t>
      </w:r>
      <w:r>
        <w:rPr>
          <w:spacing w:val="-1"/>
          <w:u w:val="thick"/>
        </w:rPr>
        <w:t> </w:t>
      </w:r>
      <w:r>
        <w:rPr>
          <w:u w:val="thick"/>
        </w:rPr>
        <w:t>Revenue</w:t>
      </w:r>
      <w:r>
        <w:rPr>
          <w:spacing w:val="-2"/>
          <w:u w:val="thick"/>
        </w:rPr>
        <w:t> </w:t>
      </w:r>
      <w:r>
        <w:rPr>
          <w:u w:val="thick"/>
        </w:rPr>
        <w:t>Collected</w:t>
      </w:r>
      <w:r>
        <w:rPr>
          <w:spacing w:val="-1"/>
          <w:u w:val="thick"/>
        </w:rPr>
        <w:t> </w:t>
      </w:r>
      <w:r>
        <w:rPr>
          <w:u w:val="thick"/>
        </w:rPr>
        <w:t>Through</w:t>
      </w:r>
      <w:r>
        <w:rPr>
          <w:spacing w:val="-1"/>
          <w:u w:val="thick"/>
        </w:rPr>
        <w:t> </w:t>
      </w:r>
      <w:r>
        <w:rPr>
          <w:spacing w:val="-4"/>
          <w:u w:val="thick"/>
        </w:rPr>
        <w:t>Fees</w:t>
      </w:r>
    </w:p>
    <w:p>
      <w:pPr>
        <w:pStyle w:val="BodyText"/>
        <w:rPr>
          <w:b/>
          <w:sz w:val="16"/>
        </w:rPr>
      </w:pPr>
    </w:p>
    <w:p>
      <w:pPr>
        <w:pStyle w:val="BodyText"/>
        <w:spacing w:before="92"/>
        <w:ind w:left="120"/>
      </w:pPr>
      <w:r>
        <w:rPr/>
        <w:t>The</w:t>
      </w:r>
      <w:r>
        <w:rPr>
          <w:spacing w:val="-4"/>
        </w:rPr>
        <w:t> </w:t>
      </w:r>
      <w:r>
        <w:rPr/>
        <w:t>School</w:t>
      </w:r>
      <w:r>
        <w:rPr>
          <w:spacing w:val="-4"/>
        </w:rPr>
        <w:t> </w:t>
      </w:r>
      <w:r>
        <w:rPr/>
        <w:t>will</w:t>
      </w:r>
      <w:r>
        <w:rPr>
          <w:spacing w:val="-4"/>
        </w:rPr>
        <w:t> </w:t>
      </w:r>
      <w:r>
        <w:rPr/>
        <w:t>follow</w:t>
      </w:r>
      <w:r>
        <w:rPr>
          <w:spacing w:val="-4"/>
        </w:rPr>
        <w:t> </w:t>
      </w:r>
      <w:r>
        <w:rPr/>
        <w:t>the</w:t>
      </w:r>
      <w:r>
        <w:rPr>
          <w:spacing w:val="-4"/>
        </w:rPr>
        <w:t> </w:t>
      </w:r>
      <w:r>
        <w:rPr/>
        <w:t>general</w:t>
      </w:r>
      <w:r>
        <w:rPr>
          <w:spacing w:val="-4"/>
        </w:rPr>
        <w:t> </w:t>
      </w:r>
      <w:r>
        <w:rPr/>
        <w:t>accounting</w:t>
      </w:r>
      <w:r>
        <w:rPr>
          <w:spacing w:val="-2"/>
        </w:rPr>
        <w:t> </w:t>
      </w:r>
      <w:r>
        <w:rPr/>
        <w:t>standards</w:t>
      </w:r>
      <w:r>
        <w:rPr>
          <w:spacing w:val="-4"/>
        </w:rPr>
        <w:t> </w:t>
      </w:r>
      <w:r>
        <w:rPr/>
        <w:t>described</w:t>
      </w:r>
      <w:r>
        <w:rPr>
          <w:spacing w:val="-4"/>
        </w:rPr>
        <w:t> </w:t>
      </w:r>
      <w:r>
        <w:rPr/>
        <w:t>in</w:t>
      </w:r>
      <w:r>
        <w:rPr>
          <w:spacing w:val="-4"/>
        </w:rPr>
        <w:t> </w:t>
      </w:r>
      <w:r>
        <w:rPr/>
        <w:t>Rule</w:t>
      </w:r>
      <w:r>
        <w:rPr>
          <w:spacing w:val="-4"/>
        </w:rPr>
        <w:t> </w:t>
      </w:r>
      <w:r>
        <w:rPr/>
        <w:t>R277-113</w:t>
      </w:r>
      <w:r>
        <w:rPr>
          <w:spacing w:val="-4"/>
        </w:rPr>
        <w:t> </w:t>
      </w:r>
      <w:r>
        <w:rPr/>
        <w:t>for treatment of fee revenue.</w:t>
      </w:r>
    </w:p>
    <w:p>
      <w:pPr>
        <w:spacing w:after="0"/>
        <w:sectPr>
          <w:pgSz w:w="12240" w:h="15840"/>
          <w:pgMar w:header="0" w:footer="523" w:top="1360" w:bottom="720" w:left="1320" w:right="1340"/>
        </w:sectPr>
      </w:pPr>
    </w:p>
    <w:p>
      <w:pPr>
        <w:pStyle w:val="BodyText"/>
        <w:spacing w:before="76"/>
        <w:ind w:left="119" w:right="221"/>
      </w:pPr>
      <w:r>
        <w:rPr/>
        <mc:AlternateContent>
          <mc:Choice Requires="wps">
            <w:drawing>
              <wp:anchor distT="0" distB="0" distL="0" distR="0" allowOverlap="1" layoutInCell="1" locked="0" behindDoc="0" simplePos="0" relativeHeight="15748096">
                <wp:simplePos x="0" y="0"/>
                <wp:positionH relativeFrom="page">
                  <wp:posOffset>457200</wp:posOffset>
                </wp:positionH>
                <wp:positionV relativeFrom="page">
                  <wp:posOffset>6346697</wp:posOffset>
                </wp:positionV>
                <wp:extent cx="9525" cy="17526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99.73999pt;width:.72pt;height:13.8pt;mso-position-horizontal-relative:page;mso-position-vertical-relative:page;z-index:15748096" id="docshape48" filled="true" fillcolor="#000000" stroked="false">
                <v:fill type="solid"/>
                <w10:wrap type="none"/>
              </v:rect>
            </w:pict>
          </mc:Fallback>
        </mc:AlternateContent>
      </w:r>
      <w:r>
        <w:rPr/>
        <w:t>Beginning with the 2020-2021 school year, if the School charges fees the School will establish a spend plan for the revenue collected from each fee charged.</w:t>
      </w:r>
      <w:r>
        <w:rPr>
          <w:spacing w:val="40"/>
        </w:rPr>
        <w:t> </w:t>
      </w:r>
      <w:r>
        <w:rPr/>
        <w:t>The spend plan will (a) provide students, parents, and employees transparency by identifying a fee’s funding uses; (b) identify the needs of the activity, course, or program for the fee being</w:t>
      </w:r>
      <w:r>
        <w:rPr>
          <w:spacing w:val="-3"/>
        </w:rPr>
        <w:t> </w:t>
      </w:r>
      <w:r>
        <w:rPr/>
        <w:t>charged</w:t>
      </w:r>
      <w:r>
        <w:rPr>
          <w:spacing w:val="-3"/>
        </w:rPr>
        <w:t> </w:t>
      </w:r>
      <w:r>
        <w:rPr/>
        <w:t>and</w:t>
      </w:r>
      <w:r>
        <w:rPr>
          <w:spacing w:val="-3"/>
        </w:rPr>
        <w:t> </w:t>
      </w:r>
      <w:r>
        <w:rPr/>
        <w:t>include</w:t>
      </w:r>
      <w:r>
        <w:rPr>
          <w:spacing w:val="-3"/>
        </w:rPr>
        <w:t> </w:t>
      </w:r>
      <w:r>
        <w:rPr/>
        <w:t>a</w:t>
      </w:r>
      <w:r>
        <w:rPr>
          <w:spacing w:val="-3"/>
        </w:rPr>
        <w:t> </w:t>
      </w:r>
      <w:r>
        <w:rPr/>
        <w:t>list</w:t>
      </w:r>
      <w:r>
        <w:rPr>
          <w:spacing w:val="-3"/>
        </w:rPr>
        <w:t> </w:t>
      </w:r>
      <w:r>
        <w:rPr/>
        <w:t>or</w:t>
      </w:r>
      <w:r>
        <w:rPr>
          <w:spacing w:val="-3"/>
        </w:rPr>
        <w:t> </w:t>
      </w:r>
      <w:r>
        <w:rPr/>
        <w:t>description</w:t>
      </w:r>
      <w:r>
        <w:rPr>
          <w:spacing w:val="-3"/>
        </w:rPr>
        <w:t> </w:t>
      </w:r>
      <w:r>
        <w:rPr/>
        <w:t>of</w:t>
      </w:r>
      <w:r>
        <w:rPr>
          <w:spacing w:val="-2"/>
        </w:rPr>
        <w:t> </w:t>
      </w:r>
      <w:r>
        <w:rPr/>
        <w:t>the</w:t>
      </w:r>
      <w:r>
        <w:rPr>
          <w:spacing w:val="-3"/>
        </w:rPr>
        <w:t> </w:t>
      </w:r>
      <w:r>
        <w:rPr/>
        <w:t>anticipated</w:t>
      </w:r>
      <w:r>
        <w:rPr>
          <w:spacing w:val="-3"/>
        </w:rPr>
        <w:t> </w:t>
      </w:r>
      <w:r>
        <w:rPr/>
        <w:t>types</w:t>
      </w:r>
      <w:r>
        <w:rPr>
          <w:spacing w:val="-3"/>
        </w:rPr>
        <w:t> </w:t>
      </w:r>
      <w:r>
        <w:rPr/>
        <w:t>of</w:t>
      </w:r>
      <w:r>
        <w:rPr>
          <w:spacing w:val="-3"/>
        </w:rPr>
        <w:t> </w:t>
      </w:r>
      <w:r>
        <w:rPr/>
        <w:t>expenditures, for the current fiscal year or as carryover for use in a future fiscal year, funded by the fee charged.</w:t>
      </w:r>
    </w:p>
    <w:p>
      <w:pPr>
        <w:pStyle w:val="BodyText"/>
      </w:pPr>
    </w:p>
    <w:p>
      <w:pPr>
        <w:pStyle w:val="Heading4"/>
        <w:ind w:left="119"/>
      </w:pPr>
      <w:r>
        <w:rPr>
          <w:u w:val="thick"/>
        </w:rPr>
        <w:t>School</w:t>
      </w:r>
      <w:r>
        <w:rPr>
          <w:spacing w:val="-4"/>
          <w:u w:val="thick"/>
        </w:rPr>
        <w:t> </w:t>
      </w:r>
      <w:r>
        <w:rPr>
          <w:u w:val="thick"/>
        </w:rPr>
        <w:t>Fee</w:t>
      </w:r>
      <w:r>
        <w:rPr>
          <w:spacing w:val="-3"/>
          <w:u w:val="thick"/>
        </w:rPr>
        <w:t> </w:t>
      </w:r>
      <w:r>
        <w:rPr>
          <w:u w:val="thick"/>
        </w:rPr>
        <w:t>Collections</w:t>
      </w:r>
      <w:r>
        <w:rPr>
          <w:spacing w:val="-4"/>
          <w:u w:val="thick"/>
        </w:rPr>
        <w:t> </w:t>
      </w:r>
      <w:r>
        <w:rPr>
          <w:u w:val="thick"/>
        </w:rPr>
        <w:t>&amp;</w:t>
      </w:r>
      <w:r>
        <w:rPr>
          <w:spacing w:val="-3"/>
          <w:u w:val="thick"/>
        </w:rPr>
        <w:t> </w:t>
      </w:r>
      <w:r>
        <w:rPr>
          <w:u w:val="thick"/>
        </w:rPr>
        <w:t>Accounting</w:t>
      </w:r>
      <w:r>
        <w:rPr>
          <w:spacing w:val="-3"/>
          <w:u w:val="thick"/>
        </w:rPr>
        <w:t> </w:t>
      </w:r>
      <w:r>
        <w:rPr>
          <w:spacing w:val="-2"/>
          <w:u w:val="thick"/>
        </w:rPr>
        <w:t>Procedures</w:t>
      </w:r>
    </w:p>
    <w:p>
      <w:pPr>
        <w:pStyle w:val="BodyText"/>
        <w:rPr>
          <w:b/>
          <w:sz w:val="16"/>
        </w:rPr>
      </w:pPr>
    </w:p>
    <w:p>
      <w:pPr>
        <w:pStyle w:val="BodyText"/>
        <w:spacing w:before="92"/>
        <w:ind w:left="120"/>
      </w:pPr>
      <w:r>
        <w:rPr/>
        <w:t>It is the responsibility of the Director to ensure that all student fees collected are in compliance</w:t>
      </w:r>
      <w:r>
        <w:rPr>
          <w:spacing w:val="-4"/>
        </w:rPr>
        <w:t> </w:t>
      </w:r>
      <w:r>
        <w:rPr/>
        <w:t>with</w:t>
      </w:r>
      <w:r>
        <w:rPr>
          <w:spacing w:val="-4"/>
        </w:rPr>
        <w:t> </w:t>
      </w:r>
      <w:r>
        <w:rPr/>
        <w:t>the</w:t>
      </w:r>
      <w:r>
        <w:rPr>
          <w:spacing w:val="-4"/>
        </w:rPr>
        <w:t> </w:t>
      </w:r>
      <w:r>
        <w:rPr/>
        <w:t>Fee</w:t>
      </w:r>
      <w:r>
        <w:rPr>
          <w:spacing w:val="-4"/>
        </w:rPr>
        <w:t> </w:t>
      </w:r>
      <w:r>
        <w:rPr/>
        <w:t>Schedule</w:t>
      </w:r>
      <w:r>
        <w:rPr>
          <w:spacing w:val="-4"/>
        </w:rPr>
        <w:t> </w:t>
      </w:r>
      <w:r>
        <w:rPr/>
        <w:t>and</w:t>
      </w:r>
      <w:r>
        <w:rPr>
          <w:spacing w:val="-4"/>
        </w:rPr>
        <w:t> </w:t>
      </w:r>
      <w:r>
        <w:rPr/>
        <w:t>applicable</w:t>
      </w:r>
      <w:r>
        <w:rPr>
          <w:spacing w:val="-4"/>
        </w:rPr>
        <w:t> </w:t>
      </w:r>
      <w:r>
        <w:rPr/>
        <w:t>financial</w:t>
      </w:r>
      <w:r>
        <w:rPr>
          <w:spacing w:val="-4"/>
        </w:rPr>
        <w:t> </w:t>
      </w:r>
      <w:r>
        <w:rPr/>
        <w:t>policies</w:t>
      </w:r>
      <w:r>
        <w:rPr>
          <w:spacing w:val="-3"/>
        </w:rPr>
        <w:t> </w:t>
      </w:r>
      <w:r>
        <w:rPr/>
        <w:t>and</w:t>
      </w:r>
      <w:r>
        <w:rPr>
          <w:spacing w:val="-4"/>
        </w:rPr>
        <w:t> </w:t>
      </w:r>
      <w:r>
        <w:rPr/>
        <w:t>procedures.</w:t>
      </w:r>
    </w:p>
    <w:p>
      <w:pPr>
        <w:pStyle w:val="BodyText"/>
      </w:pPr>
    </w:p>
    <w:p>
      <w:pPr>
        <w:pStyle w:val="BodyText"/>
        <w:ind w:left="120"/>
      </w:pPr>
      <w:r>
        <w:rPr/>
        <w:t>Fees</w:t>
      </w:r>
      <w:r>
        <w:rPr>
          <w:spacing w:val="-3"/>
        </w:rPr>
        <w:t> </w:t>
      </w:r>
      <w:r>
        <w:rPr/>
        <w:t>must</w:t>
      </w:r>
      <w:r>
        <w:rPr>
          <w:spacing w:val="-3"/>
        </w:rPr>
        <w:t> </w:t>
      </w:r>
      <w:r>
        <w:rPr/>
        <w:t>be</w:t>
      </w:r>
      <w:r>
        <w:rPr>
          <w:spacing w:val="-3"/>
        </w:rPr>
        <w:t> </w:t>
      </w:r>
      <w:r>
        <w:rPr/>
        <w:t>received</w:t>
      </w:r>
      <w:r>
        <w:rPr>
          <w:spacing w:val="-3"/>
        </w:rPr>
        <w:t> </w:t>
      </w:r>
      <w:r>
        <w:rPr/>
        <w:t>and</w:t>
      </w:r>
      <w:r>
        <w:rPr>
          <w:spacing w:val="-3"/>
        </w:rPr>
        <w:t> </w:t>
      </w:r>
      <w:r>
        <w:rPr/>
        <w:t>deposited</w:t>
      </w:r>
      <w:r>
        <w:rPr>
          <w:spacing w:val="-3"/>
        </w:rPr>
        <w:t> </w:t>
      </w:r>
      <w:r>
        <w:rPr/>
        <w:t>in</w:t>
      </w:r>
      <w:r>
        <w:rPr>
          <w:spacing w:val="-3"/>
        </w:rPr>
        <w:t> </w:t>
      </w:r>
      <w:r>
        <w:rPr/>
        <w:t>a</w:t>
      </w:r>
      <w:r>
        <w:rPr>
          <w:spacing w:val="-3"/>
        </w:rPr>
        <w:t> </w:t>
      </w:r>
      <w:r>
        <w:rPr/>
        <w:t>timely</w:t>
      </w:r>
      <w:r>
        <w:rPr>
          <w:spacing w:val="-3"/>
        </w:rPr>
        <w:t> </w:t>
      </w:r>
      <w:r>
        <w:rPr/>
        <w:t>manner.</w:t>
      </w:r>
      <w:r>
        <w:rPr>
          <w:spacing w:val="40"/>
        </w:rPr>
        <w:t> </w:t>
      </w:r>
      <w:r>
        <w:rPr/>
        <w:t>Money</w:t>
      </w:r>
      <w:r>
        <w:rPr>
          <w:spacing w:val="-3"/>
        </w:rPr>
        <w:t> </w:t>
      </w:r>
      <w:r>
        <w:rPr/>
        <w:t>may</w:t>
      </w:r>
      <w:r>
        <w:rPr>
          <w:spacing w:val="-3"/>
        </w:rPr>
        <w:t> </w:t>
      </w:r>
      <w:r>
        <w:rPr/>
        <w:t>only</w:t>
      </w:r>
      <w:r>
        <w:rPr>
          <w:spacing w:val="-3"/>
        </w:rPr>
        <w:t> </w:t>
      </w:r>
      <w:r>
        <w:rPr/>
        <w:t>be</w:t>
      </w:r>
      <w:r>
        <w:rPr>
          <w:spacing w:val="-3"/>
        </w:rPr>
        <w:t> </w:t>
      </w:r>
      <w:r>
        <w:rPr/>
        <w:t>collected by staff authorized by the Director.</w:t>
      </w:r>
      <w:r>
        <w:rPr>
          <w:spacing w:val="40"/>
        </w:rPr>
        <w:t> </w:t>
      </w:r>
      <w:r>
        <w:rPr/>
        <w:t>Students may not collect fees.</w:t>
      </w:r>
    </w:p>
    <w:p>
      <w:pPr>
        <w:pStyle w:val="BodyText"/>
      </w:pPr>
    </w:p>
    <w:p>
      <w:pPr>
        <w:pStyle w:val="BodyText"/>
        <w:spacing w:before="1"/>
        <w:ind w:left="120" w:right="154"/>
      </w:pPr>
      <w:r>
        <w:rPr/>
        <w:t>Beginning in the 2020-21 school year, if the School charges fees the School may not use revenue collected through fees to offset the cost of fee waivers by requiring students</w:t>
      </w:r>
      <w:r>
        <w:rPr>
          <w:spacing w:val="-3"/>
        </w:rPr>
        <w:t> </w:t>
      </w:r>
      <w:r>
        <w:rPr/>
        <w:t>and</w:t>
      </w:r>
      <w:r>
        <w:rPr>
          <w:spacing w:val="-3"/>
        </w:rPr>
        <w:t> </w:t>
      </w:r>
      <w:r>
        <w:rPr/>
        <w:t>families</w:t>
      </w:r>
      <w:r>
        <w:rPr>
          <w:spacing w:val="-3"/>
        </w:rPr>
        <w:t> </w:t>
      </w:r>
      <w:r>
        <w:rPr/>
        <w:t>who</w:t>
      </w:r>
      <w:r>
        <w:rPr>
          <w:spacing w:val="-3"/>
        </w:rPr>
        <w:t> </w:t>
      </w:r>
      <w:r>
        <w:rPr/>
        <w:t>do</w:t>
      </w:r>
      <w:r>
        <w:rPr>
          <w:spacing w:val="-3"/>
        </w:rPr>
        <w:t> </w:t>
      </w:r>
      <w:r>
        <w:rPr/>
        <w:t>not</w:t>
      </w:r>
      <w:r>
        <w:rPr>
          <w:spacing w:val="-4"/>
        </w:rPr>
        <w:t> </w:t>
      </w:r>
      <w:r>
        <w:rPr/>
        <w:t>qualify</w:t>
      </w:r>
      <w:r>
        <w:rPr>
          <w:spacing w:val="-3"/>
        </w:rPr>
        <w:t> </w:t>
      </w:r>
      <w:r>
        <w:rPr/>
        <w:t>for</w:t>
      </w:r>
      <w:r>
        <w:rPr>
          <w:spacing w:val="-3"/>
        </w:rPr>
        <w:t> </w:t>
      </w:r>
      <w:r>
        <w:rPr/>
        <w:t>fee</w:t>
      </w:r>
      <w:r>
        <w:rPr>
          <w:spacing w:val="-3"/>
        </w:rPr>
        <w:t> </w:t>
      </w:r>
      <w:r>
        <w:rPr/>
        <w:t>waivers</w:t>
      </w:r>
      <w:r>
        <w:rPr>
          <w:spacing w:val="-3"/>
        </w:rPr>
        <w:t> </w:t>
      </w:r>
      <w:r>
        <w:rPr/>
        <w:t>to</w:t>
      </w:r>
      <w:r>
        <w:rPr>
          <w:spacing w:val="-4"/>
        </w:rPr>
        <w:t> </w:t>
      </w:r>
      <w:r>
        <w:rPr/>
        <w:t>pay</w:t>
      </w:r>
      <w:r>
        <w:rPr>
          <w:spacing w:val="-3"/>
        </w:rPr>
        <w:t> </w:t>
      </w:r>
      <w:r>
        <w:rPr/>
        <w:t>an</w:t>
      </w:r>
      <w:r>
        <w:rPr>
          <w:spacing w:val="-3"/>
        </w:rPr>
        <w:t> </w:t>
      </w:r>
      <w:r>
        <w:rPr/>
        <w:t>increased</w:t>
      </w:r>
      <w:r>
        <w:rPr>
          <w:spacing w:val="-3"/>
        </w:rPr>
        <w:t> </w:t>
      </w:r>
      <w:r>
        <w:rPr/>
        <w:t>fee</w:t>
      </w:r>
      <w:r>
        <w:rPr>
          <w:spacing w:val="-3"/>
        </w:rPr>
        <w:t> </w:t>
      </w:r>
      <w:r>
        <w:rPr/>
        <w:t>amount to cover the costs of students and families who qualify for fee waivers. However, the School may notify students and families that the students and families may voluntarily pay an increased fee amount or provide a donation to cover the costs of other students and families.</w:t>
      </w:r>
    </w:p>
    <w:p>
      <w:pPr>
        <w:pStyle w:val="BodyText"/>
        <w:spacing w:before="10"/>
        <w:rPr>
          <w:sz w:val="23"/>
        </w:rPr>
      </w:pPr>
    </w:p>
    <w:p>
      <w:pPr>
        <w:pStyle w:val="Heading4"/>
        <w:ind w:left="2560" w:right="2541"/>
        <w:jc w:val="center"/>
      </w:pPr>
      <w:r>
        <w:rPr>
          <w:u w:val="thick"/>
        </w:rPr>
        <w:t>Fee</w:t>
      </w:r>
      <w:r>
        <w:rPr>
          <w:spacing w:val="-4"/>
          <w:u w:val="thick"/>
        </w:rPr>
        <w:t> </w:t>
      </w:r>
      <w:r>
        <w:rPr>
          <w:u w:val="thick"/>
        </w:rPr>
        <w:t>Waiver</w:t>
      </w:r>
      <w:r>
        <w:rPr>
          <w:spacing w:val="-3"/>
          <w:u w:val="thick"/>
        </w:rPr>
        <w:t> </w:t>
      </w:r>
      <w:r>
        <w:rPr>
          <w:spacing w:val="-2"/>
          <w:u w:val="thick"/>
        </w:rPr>
        <w:t>Provisions</w:t>
      </w:r>
    </w:p>
    <w:p>
      <w:pPr>
        <w:pStyle w:val="BodyText"/>
        <w:rPr>
          <w:b/>
          <w:sz w:val="16"/>
        </w:rPr>
      </w:pPr>
    </w:p>
    <w:p>
      <w:pPr>
        <w:pStyle w:val="BodyText"/>
        <w:spacing w:before="92"/>
        <w:ind w:left="119" w:right="121"/>
      </w:pPr>
      <w:r>
        <w:rPr/>
        <w:t>To ensure that no student is denied the opportunity to participate in a class or activity that</w:t>
      </w:r>
      <w:r>
        <w:rPr>
          <w:spacing w:val="-3"/>
        </w:rPr>
        <w:t> </w:t>
      </w:r>
      <w:r>
        <w:rPr/>
        <w:t>is</w:t>
      </w:r>
      <w:r>
        <w:rPr>
          <w:spacing w:val="-3"/>
        </w:rPr>
        <w:t> </w:t>
      </w:r>
      <w:r>
        <w:rPr/>
        <w:t>provided,</w:t>
      </w:r>
      <w:r>
        <w:rPr>
          <w:spacing w:val="-3"/>
        </w:rPr>
        <w:t> </w:t>
      </w:r>
      <w:r>
        <w:rPr/>
        <w:t>sponsored,</w:t>
      </w:r>
      <w:r>
        <w:rPr>
          <w:spacing w:val="-5"/>
        </w:rPr>
        <w:t> </w:t>
      </w:r>
      <w:r>
        <w:rPr/>
        <w:t>or</w:t>
      </w:r>
      <w:r>
        <w:rPr>
          <w:spacing w:val="-3"/>
        </w:rPr>
        <w:t> </w:t>
      </w:r>
      <w:r>
        <w:rPr/>
        <w:t>supported</w:t>
      </w:r>
      <w:r>
        <w:rPr>
          <w:spacing w:val="-3"/>
        </w:rPr>
        <w:t> </w:t>
      </w:r>
      <w:r>
        <w:rPr/>
        <w:t>by</w:t>
      </w:r>
      <w:r>
        <w:rPr>
          <w:spacing w:val="-3"/>
        </w:rPr>
        <w:t> </w:t>
      </w:r>
      <w:r>
        <w:rPr/>
        <w:t>the</w:t>
      </w:r>
      <w:r>
        <w:rPr>
          <w:spacing w:val="-3"/>
        </w:rPr>
        <w:t> </w:t>
      </w:r>
      <w:r>
        <w:rPr/>
        <w:t>School</w:t>
      </w:r>
      <w:r>
        <w:rPr>
          <w:spacing w:val="-3"/>
        </w:rPr>
        <w:t> </w:t>
      </w:r>
      <w:r>
        <w:rPr/>
        <w:t>because</w:t>
      </w:r>
      <w:r>
        <w:rPr>
          <w:spacing w:val="-3"/>
        </w:rPr>
        <w:t> </w:t>
      </w:r>
      <w:r>
        <w:rPr/>
        <w:t>of</w:t>
      </w:r>
      <w:r>
        <w:rPr>
          <w:spacing w:val="-3"/>
        </w:rPr>
        <w:t> </w:t>
      </w:r>
      <w:r>
        <w:rPr/>
        <w:t>an</w:t>
      </w:r>
      <w:r>
        <w:rPr>
          <w:spacing w:val="-3"/>
        </w:rPr>
        <w:t> </w:t>
      </w:r>
      <w:r>
        <w:rPr/>
        <w:t>inability</w:t>
      </w:r>
      <w:r>
        <w:rPr>
          <w:spacing w:val="-2"/>
        </w:rPr>
        <w:t> </w:t>
      </w:r>
      <w:r>
        <w:rPr/>
        <w:t>to</w:t>
      </w:r>
      <w:r>
        <w:rPr>
          <w:spacing w:val="-3"/>
        </w:rPr>
        <w:t> </w:t>
      </w:r>
      <w:r>
        <w:rPr/>
        <w:t>pay</w:t>
      </w:r>
      <w:r>
        <w:rPr>
          <w:spacing w:val="-3"/>
        </w:rPr>
        <w:t> </w:t>
      </w:r>
      <w:r>
        <w:rPr/>
        <w:t>a fee, the School will provide fee waivers or other provisions in lieu of fee waivers if the School charges fees.</w:t>
      </w:r>
      <w:r>
        <w:rPr>
          <w:spacing w:val="40"/>
        </w:rPr>
        <w:t> </w:t>
      </w:r>
      <w:r>
        <w:rPr/>
        <w:t>Fee waivers or other provisions in lieu of fee waivers will be available to any student whose parent </w:t>
      </w:r>
      <w:r>
        <w:rPr>
          <w:strike/>
          <w:color w:val="B5072D"/>
        </w:rPr>
        <w:t>is unable to</w:t>
      </w:r>
      <w:r>
        <w:rPr>
          <w:strike w:val="0"/>
          <w:color w:val="B5072D"/>
          <w:u w:val="single" w:color="B5072D"/>
        </w:rPr>
        <w:t>cannot</w:t>
      </w:r>
      <w:r>
        <w:rPr>
          <w:strike w:val="0"/>
          <w:color w:val="B5072D"/>
        </w:rPr>
        <w:t> </w:t>
      </w:r>
      <w:r>
        <w:rPr>
          <w:strike w:val="0"/>
        </w:rPr>
        <w:t>pay a fee.</w:t>
      </w:r>
    </w:p>
    <w:p>
      <w:pPr>
        <w:pStyle w:val="BodyText"/>
        <w:rPr>
          <w:sz w:val="16"/>
        </w:rPr>
      </w:pPr>
    </w:p>
    <w:p>
      <w:pPr>
        <w:pStyle w:val="BodyText"/>
        <w:spacing w:before="92"/>
        <w:ind w:left="120"/>
      </w:pPr>
      <w:r>
        <w:rPr/>
        <w:t>All</w:t>
      </w:r>
      <w:r>
        <w:rPr>
          <w:spacing w:val="-3"/>
        </w:rPr>
        <w:t> </w:t>
      </w:r>
      <w:r>
        <w:rPr/>
        <w:t>fees</w:t>
      </w:r>
      <w:r>
        <w:rPr>
          <w:spacing w:val="-3"/>
        </w:rPr>
        <w:t> </w:t>
      </w:r>
      <w:r>
        <w:rPr/>
        <w:t>are</w:t>
      </w:r>
      <w:r>
        <w:rPr>
          <w:spacing w:val="-3"/>
        </w:rPr>
        <w:t> </w:t>
      </w:r>
      <w:r>
        <w:rPr/>
        <w:t>subject</w:t>
      </w:r>
      <w:r>
        <w:rPr>
          <w:spacing w:val="-3"/>
        </w:rPr>
        <w:t> </w:t>
      </w:r>
      <w:r>
        <w:rPr/>
        <w:t>to</w:t>
      </w:r>
      <w:r>
        <w:rPr>
          <w:spacing w:val="-2"/>
        </w:rPr>
        <w:t> waiver.</w:t>
      </w:r>
    </w:p>
    <w:p>
      <w:pPr>
        <w:pStyle w:val="BodyText"/>
      </w:pPr>
    </w:p>
    <w:p>
      <w:pPr>
        <w:pStyle w:val="BodyText"/>
        <w:ind w:left="120"/>
      </w:pPr>
      <w:r>
        <w:rPr/>
        <w:t>Non-waivable</w:t>
      </w:r>
      <w:r>
        <w:rPr>
          <w:spacing w:val="-4"/>
        </w:rPr>
        <w:t> </w:t>
      </w:r>
      <w:r>
        <w:rPr/>
        <w:t>charges</w:t>
      </w:r>
      <w:r>
        <w:rPr>
          <w:spacing w:val="-3"/>
        </w:rPr>
        <w:t> </w:t>
      </w:r>
      <w:r>
        <w:rPr/>
        <w:t>are</w:t>
      </w:r>
      <w:r>
        <w:rPr>
          <w:spacing w:val="-3"/>
        </w:rPr>
        <w:t> </w:t>
      </w:r>
      <w:r>
        <w:rPr/>
        <w:t>not</w:t>
      </w:r>
      <w:r>
        <w:rPr>
          <w:spacing w:val="-4"/>
        </w:rPr>
        <w:t> </w:t>
      </w:r>
      <w:r>
        <w:rPr/>
        <w:t>subject</w:t>
      </w:r>
      <w:r>
        <w:rPr>
          <w:spacing w:val="-3"/>
        </w:rPr>
        <w:t> </w:t>
      </w:r>
      <w:r>
        <w:rPr/>
        <w:t>to</w:t>
      </w:r>
      <w:r>
        <w:rPr>
          <w:spacing w:val="-3"/>
        </w:rPr>
        <w:t> </w:t>
      </w:r>
      <w:r>
        <w:rPr>
          <w:spacing w:val="-2"/>
        </w:rPr>
        <w:t>waiver.</w:t>
      </w:r>
    </w:p>
    <w:p>
      <w:pPr>
        <w:pStyle w:val="BodyText"/>
      </w:pPr>
    </w:p>
    <w:p>
      <w:pPr>
        <w:pStyle w:val="Heading4"/>
      </w:pPr>
      <w:r>
        <w:rPr>
          <w:u w:val="thick"/>
        </w:rPr>
        <w:t>Fee</w:t>
      </w:r>
      <w:r>
        <w:rPr>
          <w:spacing w:val="-4"/>
          <w:u w:val="thick"/>
        </w:rPr>
        <w:t> </w:t>
      </w:r>
      <w:r>
        <w:rPr>
          <w:u w:val="thick"/>
        </w:rPr>
        <w:t>Waiver</w:t>
      </w:r>
      <w:r>
        <w:rPr>
          <w:spacing w:val="-3"/>
          <w:u w:val="thick"/>
        </w:rPr>
        <w:t> </w:t>
      </w:r>
      <w:r>
        <w:rPr>
          <w:spacing w:val="-2"/>
          <w:u w:val="thick"/>
        </w:rPr>
        <w:t>Administration</w:t>
      </w:r>
    </w:p>
    <w:p>
      <w:pPr>
        <w:pStyle w:val="BodyText"/>
        <w:rPr>
          <w:b/>
          <w:sz w:val="16"/>
        </w:rPr>
      </w:pPr>
    </w:p>
    <w:p>
      <w:pPr>
        <w:pStyle w:val="BodyText"/>
        <w:spacing w:before="92"/>
        <w:ind w:left="119" w:right="231"/>
      </w:pPr>
      <w:r>
        <w:rPr/>
        <w:t>If the School charges fees, the Director will administer this policy and will review and grant fee waiver requests.</w:t>
      </w:r>
      <w:r>
        <w:rPr>
          <w:spacing w:val="40"/>
        </w:rPr>
        <w:t> </w:t>
      </w:r>
      <w:r>
        <w:rPr/>
        <w:t>The process for obtaining waivers or pursuing alternatives will</w:t>
      </w:r>
      <w:r>
        <w:rPr>
          <w:spacing w:val="-3"/>
        </w:rPr>
        <w:t> </w:t>
      </w:r>
      <w:r>
        <w:rPr/>
        <w:t>be</w:t>
      </w:r>
      <w:r>
        <w:rPr>
          <w:spacing w:val="-3"/>
        </w:rPr>
        <w:t> </w:t>
      </w:r>
      <w:r>
        <w:rPr/>
        <w:t>administered</w:t>
      </w:r>
      <w:r>
        <w:rPr>
          <w:spacing w:val="-3"/>
        </w:rPr>
        <w:t> </w:t>
      </w:r>
      <w:r>
        <w:rPr/>
        <w:t>in</w:t>
      </w:r>
      <w:r>
        <w:rPr>
          <w:spacing w:val="-3"/>
        </w:rPr>
        <w:t> </w:t>
      </w:r>
      <w:r>
        <w:rPr/>
        <w:t>accordance</w:t>
      </w:r>
      <w:r>
        <w:rPr>
          <w:spacing w:val="-3"/>
        </w:rPr>
        <w:t> </w:t>
      </w:r>
      <w:r>
        <w:rPr/>
        <w:t>with</w:t>
      </w:r>
      <w:r>
        <w:rPr>
          <w:spacing w:val="-3"/>
        </w:rPr>
        <w:t> </w:t>
      </w:r>
      <w:r>
        <w:rPr/>
        <w:t>this</w:t>
      </w:r>
      <w:r>
        <w:rPr>
          <w:spacing w:val="-3"/>
        </w:rPr>
        <w:t> </w:t>
      </w:r>
      <w:r>
        <w:rPr/>
        <w:t>policy</w:t>
      </w:r>
      <w:r>
        <w:rPr>
          <w:spacing w:val="-3"/>
        </w:rPr>
        <w:t> </w:t>
      </w:r>
      <w:r>
        <w:rPr/>
        <w:t>fairly,</w:t>
      </w:r>
      <w:r>
        <w:rPr>
          <w:spacing w:val="-3"/>
        </w:rPr>
        <w:t> </w:t>
      </w:r>
      <w:r>
        <w:rPr/>
        <w:t>objectively,</w:t>
      </w:r>
      <w:r>
        <w:rPr>
          <w:spacing w:val="-3"/>
        </w:rPr>
        <w:t> </w:t>
      </w:r>
      <w:r>
        <w:rPr/>
        <w:t>and</w:t>
      </w:r>
      <w:r>
        <w:rPr>
          <w:spacing w:val="-3"/>
        </w:rPr>
        <w:t> </w:t>
      </w:r>
      <w:r>
        <w:rPr/>
        <w:t>without</w:t>
      </w:r>
      <w:r>
        <w:rPr>
          <w:spacing w:val="-3"/>
        </w:rPr>
        <w:t> </w:t>
      </w:r>
      <w:r>
        <w:rPr/>
        <w:t>delay, and in a manner that avoids stigma, embarrassment, undue attention, and unreasonable burdens on students and parents.</w:t>
      </w:r>
    </w:p>
    <w:p>
      <w:pPr>
        <w:spacing w:after="0"/>
        <w:sectPr>
          <w:pgSz w:w="12240" w:h="15840"/>
          <w:pgMar w:header="0" w:footer="523" w:top="1640" w:bottom="720" w:left="1320" w:right="1340"/>
        </w:sectPr>
      </w:pPr>
    </w:p>
    <w:p>
      <w:pPr>
        <w:pStyle w:val="BodyText"/>
        <w:spacing w:before="80"/>
        <w:ind w:left="120" w:right="129"/>
      </w:pPr>
      <w:r>
        <w:rPr/>
        <mc:AlternateContent>
          <mc:Choice Requires="wps">
            <w:drawing>
              <wp:anchor distT="0" distB="0" distL="0" distR="0" allowOverlap="1" layoutInCell="1" locked="0" behindDoc="0" simplePos="0" relativeHeight="15748608">
                <wp:simplePos x="0" y="0"/>
                <wp:positionH relativeFrom="page">
                  <wp:posOffset>457200</wp:posOffset>
                </wp:positionH>
                <wp:positionV relativeFrom="page">
                  <wp:posOffset>4594859</wp:posOffset>
                </wp:positionV>
                <wp:extent cx="9525" cy="35052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61.799988pt;width:.72pt;height:27.6pt;mso-position-horizontal-relative:page;mso-position-vertical-relative:page;z-index:15748608" id="docshape49"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49120">
                <wp:simplePos x="0" y="0"/>
                <wp:positionH relativeFrom="page">
                  <wp:posOffset>457200</wp:posOffset>
                </wp:positionH>
                <wp:positionV relativeFrom="page">
                  <wp:posOffset>8449818</wp:posOffset>
                </wp:positionV>
                <wp:extent cx="9525" cy="350520"/>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9525" cy="350520"/>
                        </a:xfrm>
                        <a:custGeom>
                          <a:avLst/>
                          <a:gdLst/>
                          <a:ahLst/>
                          <a:cxnLst/>
                          <a:rect l="l" t="t" r="r" b="b"/>
                          <a:pathLst>
                            <a:path w="9525" h="350520">
                              <a:moveTo>
                                <a:pt x="9143" y="0"/>
                              </a:moveTo>
                              <a:lnTo>
                                <a:pt x="0" y="0"/>
                              </a:lnTo>
                              <a:lnTo>
                                <a:pt x="0" y="350519"/>
                              </a:lnTo>
                              <a:lnTo>
                                <a:pt x="9143" y="35051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665.340027pt;width:.72pt;height:27.6pt;mso-position-horizontal-relative:page;mso-position-vertical-relative:page;z-index:15749120" id="docshape50" filled="true" fillcolor="#000000" stroked="false">
                <v:fill type="solid"/>
                <w10:wrap type="none"/>
              </v:rect>
            </w:pict>
          </mc:Fallback>
        </mc:AlternateContent>
      </w:r>
      <w:r>
        <w:rPr/>
        <w:t>The School will not treat a student receiving a fee waiver or provision in lieu of a fee waiver differently from other students.</w:t>
      </w:r>
      <w:r>
        <w:rPr>
          <w:spacing w:val="40"/>
        </w:rPr>
        <w:t> </w:t>
      </w:r>
      <w:r>
        <w:rPr/>
        <w:t>The process for obtaining waivers or pursuing alternatives</w:t>
      </w:r>
      <w:r>
        <w:rPr>
          <w:spacing w:val="-3"/>
        </w:rPr>
        <w:t> </w:t>
      </w:r>
      <w:r>
        <w:rPr/>
        <w:t>will</w:t>
      </w:r>
      <w:r>
        <w:rPr>
          <w:spacing w:val="-4"/>
        </w:rPr>
        <w:t> </w:t>
      </w:r>
      <w:r>
        <w:rPr/>
        <w:t>create</w:t>
      </w:r>
      <w:r>
        <w:rPr>
          <w:spacing w:val="-4"/>
        </w:rPr>
        <w:t> </w:t>
      </w:r>
      <w:r>
        <w:rPr/>
        <w:t>no</w:t>
      </w:r>
      <w:r>
        <w:rPr>
          <w:spacing w:val="-4"/>
        </w:rPr>
        <w:t> </w:t>
      </w:r>
      <w:r>
        <w:rPr/>
        <w:t>visible</w:t>
      </w:r>
      <w:r>
        <w:rPr>
          <w:spacing w:val="-4"/>
        </w:rPr>
        <w:t> </w:t>
      </w:r>
      <w:r>
        <w:rPr/>
        <w:t>indicators</w:t>
      </w:r>
      <w:r>
        <w:rPr>
          <w:spacing w:val="-4"/>
        </w:rPr>
        <w:t> </w:t>
      </w:r>
      <w:r>
        <w:rPr/>
        <w:t>that</w:t>
      </w:r>
      <w:r>
        <w:rPr>
          <w:spacing w:val="-3"/>
        </w:rPr>
        <w:t> </w:t>
      </w:r>
      <w:r>
        <w:rPr/>
        <w:t>could</w:t>
      </w:r>
      <w:r>
        <w:rPr>
          <w:spacing w:val="-4"/>
        </w:rPr>
        <w:t> </w:t>
      </w:r>
      <w:r>
        <w:rPr/>
        <w:t>lead</w:t>
      </w:r>
      <w:r>
        <w:rPr>
          <w:spacing w:val="-4"/>
        </w:rPr>
        <w:t> </w:t>
      </w:r>
      <w:r>
        <w:rPr/>
        <w:t>to</w:t>
      </w:r>
      <w:r>
        <w:rPr>
          <w:spacing w:val="-4"/>
        </w:rPr>
        <w:t> </w:t>
      </w:r>
      <w:r>
        <w:rPr/>
        <w:t>identification</w:t>
      </w:r>
      <w:r>
        <w:rPr>
          <w:spacing w:val="-4"/>
        </w:rPr>
        <w:t> </w:t>
      </w:r>
      <w:r>
        <w:rPr/>
        <w:t>of</w:t>
      </w:r>
      <w:r>
        <w:rPr>
          <w:spacing w:val="-4"/>
        </w:rPr>
        <w:t> </w:t>
      </w:r>
      <w:r>
        <w:rPr/>
        <w:t>fee</w:t>
      </w:r>
      <w:r>
        <w:rPr>
          <w:spacing w:val="-4"/>
        </w:rPr>
        <w:t> </w:t>
      </w:r>
      <w:r>
        <w:rPr/>
        <w:t>waiver </w:t>
      </w:r>
      <w:r>
        <w:rPr>
          <w:spacing w:val="-2"/>
        </w:rPr>
        <w:t>applicants.</w:t>
      </w:r>
    </w:p>
    <w:p>
      <w:pPr>
        <w:pStyle w:val="BodyText"/>
      </w:pPr>
    </w:p>
    <w:p>
      <w:pPr>
        <w:pStyle w:val="BodyText"/>
        <w:ind w:left="120"/>
      </w:pPr>
      <w:r>
        <w:rPr/>
        <w:t>The</w:t>
      </w:r>
      <w:r>
        <w:rPr>
          <w:spacing w:val="-4"/>
        </w:rPr>
        <w:t> </w:t>
      </w:r>
      <w:r>
        <w:rPr/>
        <w:t>process</w:t>
      </w:r>
      <w:r>
        <w:rPr>
          <w:spacing w:val="-4"/>
        </w:rPr>
        <w:t> </w:t>
      </w:r>
      <w:r>
        <w:rPr/>
        <w:t>for</w:t>
      </w:r>
      <w:r>
        <w:rPr>
          <w:spacing w:val="-4"/>
        </w:rPr>
        <w:t> </w:t>
      </w:r>
      <w:r>
        <w:rPr/>
        <w:t>obtaining</w:t>
      </w:r>
      <w:r>
        <w:rPr>
          <w:spacing w:val="-4"/>
        </w:rPr>
        <w:t> </w:t>
      </w:r>
      <w:r>
        <w:rPr/>
        <w:t>waivers</w:t>
      </w:r>
      <w:r>
        <w:rPr>
          <w:spacing w:val="-4"/>
        </w:rPr>
        <w:t> </w:t>
      </w:r>
      <w:r>
        <w:rPr/>
        <w:t>or</w:t>
      </w:r>
      <w:r>
        <w:rPr>
          <w:spacing w:val="-4"/>
        </w:rPr>
        <w:t> </w:t>
      </w:r>
      <w:r>
        <w:rPr/>
        <w:t>pursuing</w:t>
      </w:r>
      <w:r>
        <w:rPr>
          <w:spacing w:val="-4"/>
        </w:rPr>
        <w:t> </w:t>
      </w:r>
      <w:r>
        <w:rPr/>
        <w:t>alternatives</w:t>
      </w:r>
      <w:r>
        <w:rPr>
          <w:spacing w:val="-4"/>
        </w:rPr>
        <w:t> </w:t>
      </w:r>
      <w:r>
        <w:rPr/>
        <w:t>will</w:t>
      </w:r>
      <w:r>
        <w:rPr>
          <w:spacing w:val="-4"/>
        </w:rPr>
        <w:t> </w:t>
      </w:r>
      <w:r>
        <w:rPr/>
        <w:t>comply</w:t>
      </w:r>
      <w:r>
        <w:rPr>
          <w:spacing w:val="-4"/>
        </w:rPr>
        <w:t> </w:t>
      </w:r>
      <w:r>
        <w:rPr/>
        <w:t>with</w:t>
      </w:r>
      <w:r>
        <w:rPr>
          <w:spacing w:val="-4"/>
        </w:rPr>
        <w:t> </w:t>
      </w:r>
      <w:r>
        <w:rPr/>
        <w:t>the</w:t>
      </w:r>
      <w:r>
        <w:rPr>
          <w:spacing w:val="-4"/>
        </w:rPr>
        <w:t> </w:t>
      </w:r>
      <w:r>
        <w:rPr/>
        <w:t>privacy requirements of The Family Educational Rights and Privacy Act of 1974, 20 U.S.C.</w:t>
      </w:r>
    </w:p>
    <w:p>
      <w:pPr>
        <w:pStyle w:val="BodyText"/>
        <w:ind w:left="120"/>
      </w:pPr>
      <w:r>
        <w:rPr/>
        <w:t>1232g</w:t>
      </w:r>
      <w:r>
        <w:rPr>
          <w:spacing w:val="-3"/>
        </w:rPr>
        <w:t> </w:t>
      </w:r>
      <w:r>
        <w:rPr/>
        <w:t>(FERPA).The</w:t>
      </w:r>
      <w:r>
        <w:rPr>
          <w:spacing w:val="-3"/>
        </w:rPr>
        <w:t> </w:t>
      </w:r>
      <w:r>
        <w:rPr/>
        <w:t>School</w:t>
      </w:r>
      <w:r>
        <w:rPr>
          <w:spacing w:val="-3"/>
        </w:rPr>
        <w:t> </w:t>
      </w:r>
      <w:r>
        <w:rPr/>
        <w:t>may</w:t>
      </w:r>
      <w:r>
        <w:rPr>
          <w:spacing w:val="-3"/>
        </w:rPr>
        <w:t> </w:t>
      </w:r>
      <w:r>
        <w:rPr/>
        <w:t>not</w:t>
      </w:r>
      <w:r>
        <w:rPr>
          <w:spacing w:val="-3"/>
        </w:rPr>
        <w:t> </w:t>
      </w:r>
      <w:r>
        <w:rPr/>
        <w:t>identify</w:t>
      </w:r>
      <w:r>
        <w:rPr>
          <w:spacing w:val="-3"/>
        </w:rPr>
        <w:t> </w:t>
      </w:r>
      <w:r>
        <w:rPr/>
        <w:t>a</w:t>
      </w:r>
      <w:r>
        <w:rPr>
          <w:spacing w:val="-3"/>
        </w:rPr>
        <w:t> </w:t>
      </w:r>
      <w:r>
        <w:rPr/>
        <w:t>student</w:t>
      </w:r>
      <w:r>
        <w:rPr>
          <w:spacing w:val="-3"/>
        </w:rPr>
        <w:t> </w:t>
      </w:r>
      <w:r>
        <w:rPr/>
        <w:t>on</w:t>
      </w:r>
      <w:r>
        <w:rPr>
          <w:spacing w:val="-3"/>
        </w:rPr>
        <w:t> </w:t>
      </w:r>
      <w:r>
        <w:rPr/>
        <w:t>fee</w:t>
      </w:r>
      <w:r>
        <w:rPr>
          <w:spacing w:val="-3"/>
        </w:rPr>
        <w:t> </w:t>
      </w:r>
      <w:r>
        <w:rPr/>
        <w:t>waiver</w:t>
      </w:r>
      <w:r>
        <w:rPr>
          <w:spacing w:val="-3"/>
        </w:rPr>
        <w:t> </w:t>
      </w:r>
      <w:r>
        <w:rPr/>
        <w:t>to</w:t>
      </w:r>
      <w:r>
        <w:rPr>
          <w:spacing w:val="-3"/>
        </w:rPr>
        <w:t> </w:t>
      </w:r>
      <w:r>
        <w:rPr/>
        <w:t>students,</w:t>
      </w:r>
      <w:r>
        <w:rPr>
          <w:spacing w:val="-3"/>
        </w:rPr>
        <w:t> </w:t>
      </w:r>
      <w:r>
        <w:rPr/>
        <w:t>staff members,</w:t>
      </w:r>
      <w:r>
        <w:rPr>
          <w:spacing w:val="-2"/>
        </w:rPr>
        <w:t> </w:t>
      </w:r>
      <w:r>
        <w:rPr/>
        <w:t>or</w:t>
      </w:r>
      <w:r>
        <w:rPr>
          <w:spacing w:val="-2"/>
        </w:rPr>
        <w:t> </w:t>
      </w:r>
      <w:r>
        <w:rPr/>
        <w:t>other</w:t>
      </w:r>
      <w:r>
        <w:rPr>
          <w:spacing w:val="-2"/>
        </w:rPr>
        <w:t> </w:t>
      </w:r>
      <w:r>
        <w:rPr/>
        <w:t>persons</w:t>
      </w:r>
      <w:r>
        <w:rPr>
          <w:spacing w:val="-3"/>
        </w:rPr>
        <w:t> </w:t>
      </w:r>
      <w:r>
        <w:rPr/>
        <w:t>who</w:t>
      </w:r>
      <w:r>
        <w:rPr>
          <w:spacing w:val="-2"/>
        </w:rPr>
        <w:t> </w:t>
      </w:r>
      <w:r>
        <w:rPr/>
        <w:t>do</w:t>
      </w:r>
      <w:r>
        <w:rPr>
          <w:spacing w:val="-2"/>
        </w:rPr>
        <w:t> </w:t>
      </w:r>
      <w:r>
        <w:rPr/>
        <w:t>not</w:t>
      </w:r>
      <w:r>
        <w:rPr>
          <w:spacing w:val="-2"/>
        </w:rPr>
        <w:t> </w:t>
      </w:r>
      <w:r>
        <w:rPr/>
        <w:t>need</w:t>
      </w:r>
      <w:r>
        <w:rPr>
          <w:spacing w:val="-2"/>
        </w:rPr>
        <w:t> </w:t>
      </w:r>
      <w:r>
        <w:rPr/>
        <w:t>to</w:t>
      </w:r>
      <w:r>
        <w:rPr>
          <w:spacing w:val="-2"/>
        </w:rPr>
        <w:t> </w:t>
      </w:r>
      <w:r>
        <w:rPr/>
        <w:t>know.</w:t>
      </w:r>
      <w:r>
        <w:rPr>
          <w:spacing w:val="-2"/>
        </w:rPr>
        <w:t> </w:t>
      </w:r>
      <w:r>
        <w:rPr/>
        <w:t>As</w:t>
      </w:r>
      <w:r>
        <w:rPr>
          <w:spacing w:val="-2"/>
        </w:rPr>
        <w:t> </w:t>
      </w:r>
      <w:r>
        <w:rPr/>
        <w:t>a</w:t>
      </w:r>
      <w:r>
        <w:rPr>
          <w:spacing w:val="-2"/>
        </w:rPr>
        <w:t> </w:t>
      </w:r>
      <w:r>
        <w:rPr/>
        <w:t>general</w:t>
      </w:r>
      <w:r>
        <w:rPr>
          <w:spacing w:val="-2"/>
        </w:rPr>
        <w:t> </w:t>
      </w:r>
      <w:r>
        <w:rPr/>
        <w:t>rule,</w:t>
      </w:r>
      <w:r>
        <w:rPr>
          <w:spacing w:val="-2"/>
        </w:rPr>
        <w:t> </w:t>
      </w:r>
      <w:r>
        <w:rPr/>
        <w:t>teachers</w:t>
      </w:r>
      <w:r>
        <w:rPr>
          <w:spacing w:val="-2"/>
        </w:rPr>
        <w:t> </w:t>
      </w:r>
      <w:r>
        <w:rPr/>
        <w:t>and coaches do not need to know which students receive fee waivers.</w:t>
      </w:r>
      <w:r>
        <w:rPr>
          <w:spacing w:val="40"/>
        </w:rPr>
        <w:t> </w:t>
      </w:r>
      <w:r>
        <w:rPr/>
        <w:t>Students may not assist in the fee waiver approval process.</w:t>
      </w:r>
    </w:p>
    <w:p>
      <w:pPr>
        <w:pStyle w:val="BodyText"/>
      </w:pPr>
    </w:p>
    <w:p>
      <w:pPr>
        <w:pStyle w:val="Heading4"/>
      </w:pPr>
      <w:r>
        <w:rPr>
          <w:u w:val="thick"/>
        </w:rPr>
        <w:t>Fee Waiver </w:t>
      </w:r>
      <w:r>
        <w:rPr>
          <w:spacing w:val="-2"/>
          <w:u w:val="thick"/>
        </w:rPr>
        <w:t>Eligibility</w:t>
      </w:r>
    </w:p>
    <w:p>
      <w:pPr>
        <w:pStyle w:val="BodyText"/>
        <w:rPr>
          <w:b/>
          <w:sz w:val="16"/>
        </w:rPr>
      </w:pPr>
    </w:p>
    <w:p>
      <w:pPr>
        <w:pStyle w:val="BodyText"/>
        <w:spacing w:before="93"/>
        <w:ind w:left="120"/>
      </w:pPr>
      <w:r>
        <w:rPr/>
        <w:t>A</w:t>
      </w:r>
      <w:r>
        <w:rPr>
          <w:spacing w:val="-6"/>
        </w:rPr>
        <w:t> </w:t>
      </w:r>
      <w:r>
        <w:rPr/>
        <w:t>student</w:t>
      </w:r>
      <w:r>
        <w:rPr>
          <w:spacing w:val="-3"/>
        </w:rPr>
        <w:t> </w:t>
      </w:r>
      <w:r>
        <w:rPr/>
        <w:t>is</w:t>
      </w:r>
      <w:r>
        <w:rPr>
          <w:spacing w:val="-3"/>
        </w:rPr>
        <w:t> </w:t>
      </w:r>
      <w:r>
        <w:rPr/>
        <w:t>eligible</w:t>
      </w:r>
      <w:r>
        <w:rPr>
          <w:spacing w:val="-3"/>
        </w:rPr>
        <w:t> </w:t>
      </w:r>
      <w:r>
        <w:rPr/>
        <w:t>for</w:t>
      </w:r>
      <w:r>
        <w:rPr>
          <w:spacing w:val="-3"/>
        </w:rPr>
        <w:t> </w:t>
      </w:r>
      <w:r>
        <w:rPr/>
        <w:t>a</w:t>
      </w:r>
      <w:r>
        <w:rPr>
          <w:spacing w:val="-3"/>
        </w:rPr>
        <w:t> </w:t>
      </w:r>
      <w:r>
        <w:rPr/>
        <w:t>fee</w:t>
      </w:r>
      <w:r>
        <w:rPr>
          <w:spacing w:val="-3"/>
        </w:rPr>
        <w:t> </w:t>
      </w:r>
      <w:r>
        <w:rPr/>
        <w:t>waiver</w:t>
      </w:r>
      <w:r>
        <w:rPr>
          <w:spacing w:val="-3"/>
        </w:rPr>
        <w:t> </w:t>
      </w:r>
      <w:r>
        <w:rPr/>
        <w:t>if</w:t>
      </w:r>
      <w:r>
        <w:rPr>
          <w:spacing w:val="-4"/>
        </w:rPr>
        <w:t> </w:t>
      </w:r>
      <w:r>
        <w:rPr/>
        <w:t>the</w:t>
      </w:r>
      <w:r>
        <w:rPr>
          <w:spacing w:val="-3"/>
        </w:rPr>
        <w:t> </w:t>
      </w:r>
      <w:r>
        <w:rPr/>
        <w:t>School</w:t>
      </w:r>
      <w:r>
        <w:rPr>
          <w:spacing w:val="-3"/>
        </w:rPr>
        <w:t> </w:t>
      </w:r>
      <w:r>
        <w:rPr/>
        <w:t>receives</w:t>
      </w:r>
      <w:r>
        <w:rPr>
          <w:spacing w:val="-3"/>
        </w:rPr>
        <w:t> </w:t>
      </w:r>
      <w:r>
        <w:rPr/>
        <w:t>verification</w:t>
      </w:r>
      <w:r>
        <w:rPr>
          <w:spacing w:val="-3"/>
        </w:rPr>
        <w:t> </w:t>
      </w:r>
      <w:r>
        <w:rPr>
          <w:spacing w:val="-2"/>
        </w:rPr>
        <w:t>that:</w:t>
      </w:r>
    </w:p>
    <w:p>
      <w:pPr>
        <w:pStyle w:val="ListParagraph"/>
        <w:numPr>
          <w:ilvl w:val="0"/>
          <w:numId w:val="28"/>
        </w:numPr>
        <w:tabs>
          <w:tab w:pos="1198" w:val="left" w:leader="none"/>
        </w:tabs>
        <w:spacing w:line="240" w:lineRule="auto" w:before="0" w:after="0"/>
        <w:ind w:left="840" w:right="105" w:firstLine="0"/>
        <w:jc w:val="left"/>
        <w:rPr>
          <w:sz w:val="24"/>
        </w:rPr>
      </w:pPr>
      <w:r>
        <w:rPr>
          <w:sz w:val="24"/>
        </w:rPr>
        <w:t>In accordance with Utah Code § 53G-7-504(4), the student’s family income falls</w:t>
      </w:r>
      <w:r>
        <w:rPr>
          <w:spacing w:val="-4"/>
          <w:sz w:val="24"/>
        </w:rPr>
        <w:t> </w:t>
      </w:r>
      <w:r>
        <w:rPr>
          <w:sz w:val="24"/>
        </w:rPr>
        <w:t>within</w:t>
      </w:r>
      <w:r>
        <w:rPr>
          <w:spacing w:val="-4"/>
          <w:sz w:val="24"/>
        </w:rPr>
        <w:t> </w:t>
      </w:r>
      <w:r>
        <w:rPr>
          <w:sz w:val="24"/>
        </w:rPr>
        <w:t>levels</w:t>
      </w:r>
      <w:r>
        <w:rPr>
          <w:spacing w:val="-4"/>
          <w:sz w:val="24"/>
        </w:rPr>
        <w:t> </w:t>
      </w:r>
      <w:r>
        <w:rPr>
          <w:sz w:val="24"/>
        </w:rPr>
        <w:t>established</w:t>
      </w:r>
      <w:r>
        <w:rPr>
          <w:spacing w:val="-4"/>
          <w:sz w:val="24"/>
        </w:rPr>
        <w:t> </w:t>
      </w:r>
      <w:r>
        <w:rPr>
          <w:sz w:val="24"/>
        </w:rPr>
        <w:t>annually</w:t>
      </w:r>
      <w:r>
        <w:rPr>
          <w:spacing w:val="-4"/>
          <w:sz w:val="24"/>
        </w:rPr>
        <w:t> </w:t>
      </w:r>
      <w:r>
        <w:rPr>
          <w:sz w:val="24"/>
        </w:rPr>
        <w:t>by</w:t>
      </w:r>
      <w:r>
        <w:rPr>
          <w:spacing w:val="-4"/>
          <w:sz w:val="24"/>
        </w:rPr>
        <w:t> </w:t>
      </w:r>
      <w:r>
        <w:rPr>
          <w:sz w:val="24"/>
        </w:rPr>
        <w:t>the</w:t>
      </w:r>
      <w:r>
        <w:rPr>
          <w:spacing w:val="-4"/>
          <w:sz w:val="24"/>
        </w:rPr>
        <w:t> </w:t>
      </w:r>
      <w:r>
        <w:rPr>
          <w:sz w:val="24"/>
        </w:rPr>
        <w:t>State</w:t>
      </w:r>
      <w:r>
        <w:rPr>
          <w:spacing w:val="-4"/>
          <w:sz w:val="24"/>
        </w:rPr>
        <w:t> </w:t>
      </w:r>
      <w:r>
        <w:rPr>
          <w:sz w:val="24"/>
        </w:rPr>
        <w:t>Superintendent</w:t>
      </w:r>
      <w:r>
        <w:rPr>
          <w:spacing w:val="-4"/>
          <w:sz w:val="24"/>
        </w:rPr>
        <w:t> </w:t>
      </w:r>
      <w:r>
        <w:rPr>
          <w:sz w:val="24"/>
        </w:rPr>
        <w:t>and</w:t>
      </w:r>
      <w:r>
        <w:rPr>
          <w:spacing w:val="-4"/>
          <w:sz w:val="24"/>
        </w:rPr>
        <w:t> </w:t>
      </w:r>
      <w:r>
        <w:rPr>
          <w:sz w:val="24"/>
        </w:rPr>
        <w:t>published on the Utah State Board of Education website;</w:t>
      </w:r>
    </w:p>
    <w:p>
      <w:pPr>
        <w:pStyle w:val="ListParagraph"/>
        <w:numPr>
          <w:ilvl w:val="0"/>
          <w:numId w:val="28"/>
        </w:numPr>
        <w:tabs>
          <w:tab w:pos="1198" w:val="left" w:leader="none"/>
        </w:tabs>
        <w:spacing w:line="240" w:lineRule="auto" w:before="0" w:after="0"/>
        <w:ind w:left="840" w:right="224" w:firstLine="0"/>
        <w:jc w:val="left"/>
        <w:rPr>
          <w:sz w:val="24"/>
        </w:rPr>
      </w:pPr>
      <w:r>
        <w:rPr>
          <w:sz w:val="24"/>
        </w:rPr>
        <w:t>The</w:t>
      </w:r>
      <w:r>
        <w:rPr>
          <w:spacing w:val="-4"/>
          <w:sz w:val="24"/>
        </w:rPr>
        <w:t> </w:t>
      </w:r>
      <w:r>
        <w:rPr>
          <w:sz w:val="24"/>
        </w:rPr>
        <w:t>student</w:t>
      </w:r>
      <w:r>
        <w:rPr>
          <w:spacing w:val="-4"/>
          <w:sz w:val="24"/>
        </w:rPr>
        <w:t> </w:t>
      </w:r>
      <w:r>
        <w:rPr>
          <w:sz w:val="24"/>
        </w:rPr>
        <w:t>to</w:t>
      </w:r>
      <w:r>
        <w:rPr>
          <w:spacing w:val="-4"/>
          <w:sz w:val="24"/>
        </w:rPr>
        <w:t> </w:t>
      </w:r>
      <w:r>
        <w:rPr>
          <w:sz w:val="24"/>
        </w:rPr>
        <w:t>whom</w:t>
      </w:r>
      <w:r>
        <w:rPr>
          <w:spacing w:val="-4"/>
          <w:sz w:val="24"/>
        </w:rPr>
        <w:t> </w:t>
      </w:r>
      <w:r>
        <w:rPr>
          <w:sz w:val="24"/>
        </w:rPr>
        <w:t>the</w:t>
      </w:r>
      <w:r>
        <w:rPr>
          <w:spacing w:val="-4"/>
          <w:sz w:val="24"/>
        </w:rPr>
        <w:t> </w:t>
      </w:r>
      <w:r>
        <w:rPr>
          <w:sz w:val="24"/>
        </w:rPr>
        <w:t>fee</w:t>
      </w:r>
      <w:r>
        <w:rPr>
          <w:spacing w:val="-4"/>
          <w:sz w:val="24"/>
        </w:rPr>
        <w:t> </w:t>
      </w:r>
      <w:r>
        <w:rPr>
          <w:sz w:val="24"/>
        </w:rPr>
        <w:t>applies</w:t>
      </w:r>
      <w:r>
        <w:rPr>
          <w:spacing w:val="-5"/>
          <w:sz w:val="24"/>
        </w:rPr>
        <w:t> </w:t>
      </w:r>
      <w:r>
        <w:rPr>
          <w:sz w:val="24"/>
        </w:rPr>
        <w:t>receives</w:t>
      </w:r>
      <w:r>
        <w:rPr>
          <w:spacing w:val="-4"/>
          <w:sz w:val="24"/>
        </w:rPr>
        <w:t> </w:t>
      </w:r>
      <w:r>
        <w:rPr>
          <w:sz w:val="24"/>
        </w:rPr>
        <w:t>Supplemental</w:t>
      </w:r>
      <w:r>
        <w:rPr>
          <w:spacing w:val="-4"/>
          <w:sz w:val="24"/>
        </w:rPr>
        <w:t> </w:t>
      </w:r>
      <w:r>
        <w:rPr>
          <w:sz w:val="24"/>
        </w:rPr>
        <w:t>Security</w:t>
      </w:r>
      <w:r>
        <w:rPr>
          <w:spacing w:val="-4"/>
          <w:sz w:val="24"/>
        </w:rPr>
        <w:t> </w:t>
      </w:r>
      <w:r>
        <w:rPr>
          <w:sz w:val="24"/>
        </w:rPr>
        <w:t>Income (SSI).</w:t>
      </w:r>
      <w:r>
        <w:rPr>
          <w:spacing w:val="40"/>
          <w:sz w:val="24"/>
        </w:rPr>
        <w:t> </w:t>
      </w:r>
      <w:r>
        <w:rPr>
          <w:sz w:val="24"/>
        </w:rPr>
        <w:t>If a student receives SSI, the School may require a benefit verification letter from the Social Security Administration;</w:t>
      </w:r>
    </w:p>
    <w:p>
      <w:pPr>
        <w:pStyle w:val="ListParagraph"/>
        <w:numPr>
          <w:ilvl w:val="0"/>
          <w:numId w:val="28"/>
        </w:numPr>
        <w:tabs>
          <w:tab w:pos="1184" w:val="left" w:leader="none"/>
        </w:tabs>
        <w:spacing w:line="240" w:lineRule="auto" w:before="0" w:after="0"/>
        <w:ind w:left="840" w:right="281" w:firstLine="0"/>
        <w:jc w:val="left"/>
        <w:rPr>
          <w:sz w:val="24"/>
        </w:rPr>
      </w:pPr>
      <w:r>
        <w:rPr>
          <w:sz w:val="24"/>
        </w:rPr>
        <w:t>The student’s family receives TANF </w:t>
      </w:r>
      <w:r>
        <w:rPr>
          <w:color w:val="B5072D"/>
          <w:sz w:val="24"/>
          <w:u w:val="single" w:color="B5072D"/>
        </w:rPr>
        <w:t>or SNAP </w:t>
      </w:r>
      <w:r>
        <w:rPr>
          <w:sz w:val="24"/>
        </w:rPr>
        <w:t>funding.</w:t>
      </w:r>
      <w:r>
        <w:rPr>
          <w:spacing w:val="40"/>
          <w:sz w:val="24"/>
        </w:rPr>
        <w:t> </w:t>
      </w:r>
      <w:r>
        <w:rPr>
          <w:sz w:val="24"/>
        </w:rPr>
        <w:t>If a student’s family receives</w:t>
      </w:r>
      <w:r>
        <w:rPr>
          <w:spacing w:val="-1"/>
          <w:sz w:val="24"/>
        </w:rPr>
        <w:t> </w:t>
      </w:r>
      <w:r>
        <w:rPr>
          <w:sz w:val="24"/>
        </w:rPr>
        <w:t>TANF</w:t>
      </w:r>
      <w:r>
        <w:rPr>
          <w:color w:val="B5072D"/>
          <w:spacing w:val="-1"/>
          <w:sz w:val="24"/>
          <w:u w:val="single" w:color="B5072D"/>
        </w:rPr>
        <w:t> </w:t>
      </w:r>
      <w:r>
        <w:rPr>
          <w:color w:val="B5072D"/>
          <w:sz w:val="24"/>
          <w:u w:val="single" w:color="B5072D"/>
        </w:rPr>
        <w:t>or</w:t>
      </w:r>
      <w:r>
        <w:rPr>
          <w:color w:val="B5072D"/>
          <w:spacing w:val="-1"/>
          <w:sz w:val="24"/>
          <w:u w:val="single" w:color="B5072D"/>
        </w:rPr>
        <w:t> </w:t>
      </w:r>
      <w:r>
        <w:rPr>
          <w:color w:val="B5072D"/>
          <w:sz w:val="24"/>
          <w:u w:val="single" w:color="B5072D"/>
        </w:rPr>
        <w:t>SNAP</w:t>
      </w:r>
      <w:r>
        <w:rPr>
          <w:sz w:val="24"/>
        </w:rPr>
        <w:t>,</w:t>
      </w:r>
      <w:r>
        <w:rPr>
          <w:spacing w:val="-1"/>
          <w:sz w:val="24"/>
        </w:rPr>
        <w:t> </w:t>
      </w:r>
      <w:r>
        <w:rPr>
          <w:sz w:val="24"/>
        </w:rPr>
        <w:t>the</w:t>
      </w:r>
      <w:r>
        <w:rPr>
          <w:spacing w:val="-1"/>
          <w:sz w:val="24"/>
        </w:rPr>
        <w:t> </w:t>
      </w:r>
      <w:r>
        <w:rPr>
          <w:sz w:val="24"/>
        </w:rPr>
        <w:t>School</w:t>
      </w:r>
      <w:r>
        <w:rPr>
          <w:spacing w:val="-1"/>
          <w:sz w:val="24"/>
        </w:rPr>
        <w:t> </w:t>
      </w:r>
      <w:r>
        <w:rPr>
          <w:sz w:val="24"/>
        </w:rPr>
        <w:t>may</w:t>
      </w:r>
      <w:r>
        <w:rPr>
          <w:spacing w:val="-1"/>
          <w:sz w:val="24"/>
        </w:rPr>
        <w:t> </w:t>
      </w:r>
      <w:r>
        <w:rPr>
          <w:sz w:val="24"/>
        </w:rPr>
        <w:t>require</w:t>
      </w:r>
      <w:r>
        <w:rPr>
          <w:spacing w:val="-1"/>
          <w:sz w:val="24"/>
        </w:rPr>
        <w:t> </w:t>
      </w:r>
      <w:r>
        <w:rPr>
          <w:sz w:val="24"/>
        </w:rPr>
        <w:t>the</w:t>
      </w:r>
      <w:r>
        <w:rPr>
          <w:spacing w:val="-1"/>
          <w:sz w:val="24"/>
        </w:rPr>
        <w:t> </w:t>
      </w:r>
      <w:r>
        <w:rPr>
          <w:sz w:val="24"/>
        </w:rPr>
        <w:t>student’s</w:t>
      </w:r>
      <w:r>
        <w:rPr>
          <w:spacing w:val="-1"/>
          <w:sz w:val="24"/>
        </w:rPr>
        <w:t> </w:t>
      </w:r>
      <w:r>
        <w:rPr>
          <w:sz w:val="24"/>
        </w:rPr>
        <w:t>family</w:t>
      </w:r>
      <w:r>
        <w:rPr>
          <w:spacing w:val="-1"/>
          <w:sz w:val="24"/>
        </w:rPr>
        <w:t> </w:t>
      </w:r>
      <w:r>
        <w:rPr>
          <w:sz w:val="24"/>
        </w:rPr>
        <w:t>to</w:t>
      </w:r>
      <w:r>
        <w:rPr>
          <w:spacing w:val="-1"/>
          <w:sz w:val="24"/>
        </w:rPr>
        <w:t> </w:t>
      </w:r>
      <w:r>
        <w:rPr>
          <w:sz w:val="24"/>
        </w:rPr>
        <w:t>provide to</w:t>
      </w:r>
      <w:r>
        <w:rPr>
          <w:spacing w:val="-4"/>
          <w:sz w:val="24"/>
        </w:rPr>
        <w:t> </w:t>
      </w:r>
      <w:r>
        <w:rPr>
          <w:sz w:val="24"/>
        </w:rPr>
        <w:t>the</w:t>
      </w:r>
      <w:r>
        <w:rPr>
          <w:spacing w:val="-4"/>
          <w:sz w:val="24"/>
        </w:rPr>
        <w:t> </w:t>
      </w:r>
      <w:r>
        <w:rPr>
          <w:sz w:val="24"/>
        </w:rPr>
        <w:t>School</w:t>
      </w:r>
      <w:r>
        <w:rPr>
          <w:spacing w:val="-4"/>
          <w:sz w:val="24"/>
        </w:rPr>
        <w:t> </w:t>
      </w:r>
      <w:r>
        <w:rPr>
          <w:sz w:val="24"/>
        </w:rPr>
        <w:t>an</w:t>
      </w:r>
      <w:r>
        <w:rPr>
          <w:spacing w:val="-4"/>
          <w:sz w:val="24"/>
        </w:rPr>
        <w:t> </w:t>
      </w:r>
      <w:r>
        <w:rPr>
          <w:sz w:val="24"/>
        </w:rPr>
        <w:t>electronic</w:t>
      </w:r>
      <w:r>
        <w:rPr>
          <w:spacing w:val="-4"/>
          <w:sz w:val="24"/>
        </w:rPr>
        <w:t> </w:t>
      </w:r>
      <w:r>
        <w:rPr>
          <w:sz w:val="24"/>
        </w:rPr>
        <w:t>copy</w:t>
      </w:r>
      <w:r>
        <w:rPr>
          <w:spacing w:val="-4"/>
          <w:sz w:val="24"/>
        </w:rPr>
        <w:t> </w:t>
      </w:r>
      <w:r>
        <w:rPr>
          <w:sz w:val="24"/>
        </w:rPr>
        <w:t>or</w:t>
      </w:r>
      <w:r>
        <w:rPr>
          <w:spacing w:val="-3"/>
          <w:sz w:val="24"/>
        </w:rPr>
        <w:t> </w:t>
      </w:r>
      <w:r>
        <w:rPr>
          <w:sz w:val="24"/>
        </w:rPr>
        <w:t>screenshot</w:t>
      </w:r>
      <w:r>
        <w:rPr>
          <w:spacing w:val="-5"/>
          <w:sz w:val="24"/>
        </w:rPr>
        <w:t> </w:t>
      </w:r>
      <w:r>
        <w:rPr>
          <w:sz w:val="24"/>
        </w:rPr>
        <w:t>of</w:t>
      </w:r>
      <w:r>
        <w:rPr>
          <w:spacing w:val="-4"/>
          <w:sz w:val="24"/>
        </w:rPr>
        <w:t> </w:t>
      </w:r>
      <w:r>
        <w:rPr>
          <w:sz w:val="24"/>
        </w:rPr>
        <w:t>the</w:t>
      </w:r>
      <w:r>
        <w:rPr>
          <w:spacing w:val="-4"/>
          <w:sz w:val="24"/>
        </w:rPr>
        <w:t> </w:t>
      </w:r>
      <w:r>
        <w:rPr>
          <w:sz w:val="24"/>
        </w:rPr>
        <w:t>student’s</w:t>
      </w:r>
      <w:r>
        <w:rPr>
          <w:spacing w:val="-4"/>
          <w:sz w:val="24"/>
        </w:rPr>
        <w:t> </w:t>
      </w:r>
      <w:r>
        <w:rPr>
          <w:sz w:val="24"/>
        </w:rPr>
        <w:t>family’s</w:t>
      </w:r>
      <w:r>
        <w:rPr>
          <w:spacing w:val="-4"/>
          <w:sz w:val="24"/>
        </w:rPr>
        <w:t> </w:t>
      </w:r>
      <w:r>
        <w:rPr>
          <w:sz w:val="24"/>
        </w:rPr>
        <w:t>eligibility determination or eligibility status covering the period for which the fee waiver is sought from the Utah Department of Workforce Services; or</w:t>
      </w:r>
    </w:p>
    <w:p>
      <w:pPr>
        <w:pStyle w:val="ListParagraph"/>
        <w:numPr>
          <w:ilvl w:val="0"/>
          <w:numId w:val="28"/>
        </w:numPr>
        <w:tabs>
          <w:tab w:pos="1198" w:val="left" w:leader="none"/>
        </w:tabs>
        <w:spacing w:line="240" w:lineRule="auto" w:before="0" w:after="0"/>
        <w:ind w:left="840" w:right="121" w:firstLine="0"/>
        <w:jc w:val="left"/>
        <w:rPr>
          <w:sz w:val="24"/>
        </w:rPr>
      </w:pPr>
      <w:r>
        <w:rPr>
          <w:sz w:val="24"/>
        </w:rPr>
        <w:t>The</w:t>
      </w:r>
      <w:r>
        <w:rPr>
          <w:spacing w:val="-3"/>
          <w:sz w:val="24"/>
        </w:rPr>
        <w:t> </w:t>
      </w:r>
      <w:r>
        <w:rPr>
          <w:sz w:val="24"/>
        </w:rPr>
        <w:t>student</w:t>
      </w:r>
      <w:r>
        <w:rPr>
          <w:spacing w:val="-3"/>
          <w:sz w:val="24"/>
        </w:rPr>
        <w:t> </w:t>
      </w:r>
      <w:r>
        <w:rPr>
          <w:sz w:val="24"/>
        </w:rPr>
        <w:t>is</w:t>
      </w:r>
      <w:r>
        <w:rPr>
          <w:spacing w:val="-3"/>
          <w:sz w:val="24"/>
        </w:rPr>
        <w:t> </w:t>
      </w:r>
      <w:r>
        <w:rPr>
          <w:sz w:val="24"/>
        </w:rPr>
        <w:t>in</w:t>
      </w:r>
      <w:r>
        <w:rPr>
          <w:spacing w:val="-3"/>
          <w:sz w:val="24"/>
        </w:rPr>
        <w:t> </w:t>
      </w:r>
      <w:r>
        <w:rPr>
          <w:sz w:val="24"/>
        </w:rPr>
        <w:t>foster</w:t>
      </w:r>
      <w:r>
        <w:rPr>
          <w:spacing w:val="-5"/>
          <w:sz w:val="24"/>
        </w:rPr>
        <w:t> </w:t>
      </w:r>
      <w:r>
        <w:rPr>
          <w:sz w:val="24"/>
        </w:rPr>
        <w:t>care</w:t>
      </w:r>
      <w:r>
        <w:rPr>
          <w:spacing w:val="-3"/>
          <w:sz w:val="24"/>
        </w:rPr>
        <w:t> </w:t>
      </w:r>
      <w:r>
        <w:rPr>
          <w:sz w:val="24"/>
        </w:rPr>
        <w:t>through</w:t>
      </w:r>
      <w:r>
        <w:rPr>
          <w:spacing w:val="-3"/>
          <w:sz w:val="24"/>
        </w:rPr>
        <w:t> </w:t>
      </w:r>
      <w:r>
        <w:rPr>
          <w:sz w:val="24"/>
        </w:rPr>
        <w:t>the</w:t>
      </w:r>
      <w:r>
        <w:rPr>
          <w:spacing w:val="-3"/>
          <w:sz w:val="24"/>
        </w:rPr>
        <w:t> </w:t>
      </w:r>
      <w:r>
        <w:rPr>
          <w:sz w:val="24"/>
        </w:rPr>
        <w:t>Division</w:t>
      </w:r>
      <w:r>
        <w:rPr>
          <w:spacing w:val="-3"/>
          <w:sz w:val="24"/>
        </w:rPr>
        <w:t> </w:t>
      </w:r>
      <w:r>
        <w:rPr>
          <w:sz w:val="24"/>
        </w:rPr>
        <w:t>of</w:t>
      </w:r>
      <w:r>
        <w:rPr>
          <w:spacing w:val="-3"/>
          <w:sz w:val="24"/>
        </w:rPr>
        <w:t> </w:t>
      </w:r>
      <w:r>
        <w:rPr>
          <w:sz w:val="24"/>
        </w:rPr>
        <w:t>Child</w:t>
      </w:r>
      <w:r>
        <w:rPr>
          <w:spacing w:val="-3"/>
          <w:sz w:val="24"/>
        </w:rPr>
        <w:t> </w:t>
      </w:r>
      <w:r>
        <w:rPr>
          <w:sz w:val="24"/>
        </w:rPr>
        <w:t>and</w:t>
      </w:r>
      <w:r>
        <w:rPr>
          <w:spacing w:val="-3"/>
          <w:sz w:val="24"/>
        </w:rPr>
        <w:t> </w:t>
      </w:r>
      <w:r>
        <w:rPr>
          <w:sz w:val="24"/>
        </w:rPr>
        <w:t>Family</w:t>
      </w:r>
      <w:r>
        <w:rPr>
          <w:spacing w:val="-3"/>
          <w:sz w:val="24"/>
        </w:rPr>
        <w:t> </w:t>
      </w:r>
      <w:r>
        <w:rPr>
          <w:sz w:val="24"/>
        </w:rPr>
        <w:t>Services or is in state custody.</w:t>
      </w:r>
      <w:r>
        <w:rPr>
          <w:spacing w:val="40"/>
          <w:sz w:val="24"/>
        </w:rPr>
        <w:t> </w:t>
      </w:r>
      <w:r>
        <w:rPr>
          <w:sz w:val="24"/>
        </w:rPr>
        <w:t>If a student is in state custody or foster care, the School may rely on the youth in care required intake form or school enrollment letter provided by a caseworker from the Utah Division of Child and Family Services or the Utah Juvenile Justice Department.</w:t>
      </w:r>
    </w:p>
    <w:p>
      <w:pPr>
        <w:pStyle w:val="BodyText"/>
        <w:spacing w:before="10"/>
        <w:rPr>
          <w:sz w:val="23"/>
        </w:rPr>
      </w:pPr>
    </w:p>
    <w:p>
      <w:pPr>
        <w:pStyle w:val="BodyText"/>
        <w:ind w:left="120" w:right="121"/>
      </w:pPr>
      <w:r>
        <w:rPr/>
        <w:t>The</w:t>
      </w:r>
      <w:r>
        <w:rPr>
          <w:spacing w:val="-3"/>
        </w:rPr>
        <w:t> </w:t>
      </w:r>
      <w:r>
        <w:rPr/>
        <w:t>School</w:t>
      </w:r>
      <w:r>
        <w:rPr>
          <w:spacing w:val="-3"/>
        </w:rPr>
        <w:t> </w:t>
      </w:r>
      <w:r>
        <w:rPr/>
        <w:t>will</w:t>
      </w:r>
      <w:r>
        <w:rPr>
          <w:spacing w:val="-3"/>
        </w:rPr>
        <w:t> </w:t>
      </w:r>
      <w:r>
        <w:rPr/>
        <w:t>not</w:t>
      </w:r>
      <w:r>
        <w:rPr>
          <w:spacing w:val="-3"/>
        </w:rPr>
        <w:t> </w:t>
      </w:r>
      <w:r>
        <w:rPr/>
        <w:t>maintain</w:t>
      </w:r>
      <w:r>
        <w:rPr>
          <w:spacing w:val="-3"/>
        </w:rPr>
        <w:t> </w:t>
      </w:r>
      <w:r>
        <w:rPr/>
        <w:t>copies</w:t>
      </w:r>
      <w:r>
        <w:rPr>
          <w:spacing w:val="-3"/>
        </w:rPr>
        <w:t> </w:t>
      </w:r>
      <w:r>
        <w:rPr/>
        <w:t>of</w:t>
      </w:r>
      <w:r>
        <w:rPr>
          <w:spacing w:val="-3"/>
        </w:rPr>
        <w:t> </w:t>
      </w:r>
      <w:r>
        <w:rPr/>
        <w:t>any</w:t>
      </w:r>
      <w:r>
        <w:rPr>
          <w:spacing w:val="-3"/>
        </w:rPr>
        <w:t> </w:t>
      </w:r>
      <w:r>
        <w:rPr/>
        <w:t>documentation</w:t>
      </w:r>
      <w:r>
        <w:rPr>
          <w:spacing w:val="-3"/>
        </w:rPr>
        <w:t> </w:t>
      </w:r>
      <w:r>
        <w:rPr/>
        <w:t>provided</w:t>
      </w:r>
      <w:r>
        <w:rPr>
          <w:spacing w:val="-3"/>
        </w:rPr>
        <w:t> </w:t>
      </w:r>
      <w:r>
        <w:rPr/>
        <w:t>to</w:t>
      </w:r>
      <w:r>
        <w:rPr>
          <w:spacing w:val="-3"/>
        </w:rPr>
        <w:t> </w:t>
      </w:r>
      <w:r>
        <w:rPr/>
        <w:t>verify</w:t>
      </w:r>
      <w:r>
        <w:rPr>
          <w:spacing w:val="-3"/>
        </w:rPr>
        <w:t> </w:t>
      </w:r>
      <w:r>
        <w:rPr/>
        <w:t>eligibility</w:t>
      </w:r>
      <w:r>
        <w:rPr>
          <w:spacing w:val="-3"/>
        </w:rPr>
        <w:t> </w:t>
      </w:r>
      <w:r>
        <w:rPr/>
        <w:t>for a fee waiver.</w:t>
      </w:r>
    </w:p>
    <w:p>
      <w:pPr>
        <w:pStyle w:val="BodyText"/>
      </w:pPr>
    </w:p>
    <w:p>
      <w:pPr>
        <w:pStyle w:val="BodyText"/>
        <w:ind w:left="120"/>
      </w:pPr>
      <w:r>
        <w:rPr/>
        <w:t>The</w:t>
      </w:r>
      <w:r>
        <w:rPr>
          <w:spacing w:val="-6"/>
        </w:rPr>
        <w:t> </w:t>
      </w:r>
      <w:r>
        <w:rPr/>
        <w:t>School</w:t>
      </w:r>
      <w:r>
        <w:rPr>
          <w:spacing w:val="-4"/>
        </w:rPr>
        <w:t> </w:t>
      </w:r>
      <w:r>
        <w:rPr/>
        <w:t>will</w:t>
      </w:r>
      <w:r>
        <w:rPr>
          <w:spacing w:val="-4"/>
        </w:rPr>
        <w:t> </w:t>
      </w:r>
      <w:r>
        <w:rPr/>
        <w:t>not</w:t>
      </w:r>
      <w:r>
        <w:rPr>
          <w:spacing w:val="-4"/>
        </w:rPr>
        <w:t> </w:t>
      </w:r>
      <w:r>
        <w:rPr/>
        <w:t>subject</w:t>
      </w:r>
      <w:r>
        <w:rPr>
          <w:spacing w:val="-4"/>
        </w:rPr>
        <w:t> </w:t>
      </w:r>
      <w:r>
        <w:rPr/>
        <w:t>a</w:t>
      </w:r>
      <w:r>
        <w:rPr>
          <w:spacing w:val="-4"/>
        </w:rPr>
        <w:t> </w:t>
      </w:r>
      <w:r>
        <w:rPr/>
        <w:t>family</w:t>
      </w:r>
      <w:r>
        <w:rPr>
          <w:spacing w:val="-4"/>
        </w:rPr>
        <w:t> </w:t>
      </w:r>
      <w:r>
        <w:rPr/>
        <w:t>to</w:t>
      </w:r>
      <w:r>
        <w:rPr>
          <w:spacing w:val="-6"/>
        </w:rPr>
        <w:t> </w:t>
      </w:r>
      <w:r>
        <w:rPr/>
        <w:t>unreasonable</w:t>
      </w:r>
      <w:r>
        <w:rPr>
          <w:spacing w:val="-4"/>
        </w:rPr>
        <w:t> </w:t>
      </w:r>
      <w:r>
        <w:rPr/>
        <w:t>demands</w:t>
      </w:r>
      <w:r>
        <w:rPr>
          <w:spacing w:val="-4"/>
        </w:rPr>
        <w:t> </w:t>
      </w:r>
      <w:r>
        <w:rPr/>
        <w:t>for</w:t>
      </w:r>
      <w:r>
        <w:rPr>
          <w:spacing w:val="-4"/>
        </w:rPr>
        <w:t> </w:t>
      </w:r>
      <w:r>
        <w:rPr/>
        <w:t>re-</w:t>
      </w:r>
      <w:r>
        <w:rPr>
          <w:spacing w:val="-2"/>
        </w:rPr>
        <w:t>qualification.</w:t>
      </w:r>
    </w:p>
    <w:p>
      <w:pPr>
        <w:pStyle w:val="BodyText"/>
      </w:pPr>
    </w:p>
    <w:p>
      <w:pPr>
        <w:pStyle w:val="BodyText"/>
        <w:ind w:left="120" w:right="104"/>
      </w:pPr>
      <w:r>
        <w:rPr/>
        <w:t>If</w:t>
      </w:r>
      <w:r>
        <w:rPr>
          <w:spacing w:val="-2"/>
        </w:rPr>
        <w:t> </w:t>
      </w:r>
      <w:r>
        <w:rPr/>
        <w:t>the</w:t>
      </w:r>
      <w:r>
        <w:rPr>
          <w:spacing w:val="-2"/>
        </w:rPr>
        <w:t> </w:t>
      </w:r>
      <w:r>
        <w:rPr/>
        <w:t>School</w:t>
      </w:r>
      <w:r>
        <w:rPr>
          <w:spacing w:val="-2"/>
        </w:rPr>
        <w:t> </w:t>
      </w:r>
      <w:r>
        <w:rPr/>
        <w:t>charges</w:t>
      </w:r>
      <w:r>
        <w:rPr>
          <w:spacing w:val="-2"/>
        </w:rPr>
        <w:t> </w:t>
      </w:r>
      <w:r>
        <w:rPr/>
        <w:t>fees,</w:t>
      </w:r>
      <w:r>
        <w:rPr>
          <w:spacing w:val="-2"/>
        </w:rPr>
        <w:t> </w:t>
      </w:r>
      <w:r>
        <w:rPr/>
        <w:t>the</w:t>
      </w:r>
      <w:r>
        <w:rPr>
          <w:spacing w:val="-2"/>
        </w:rPr>
        <w:t> </w:t>
      </w:r>
      <w:r>
        <w:rPr/>
        <w:t>School</w:t>
      </w:r>
      <w:r>
        <w:rPr>
          <w:spacing w:val="-2"/>
        </w:rPr>
        <w:t> </w:t>
      </w:r>
      <w:r>
        <w:rPr/>
        <w:t>may</w:t>
      </w:r>
      <w:r>
        <w:rPr>
          <w:spacing w:val="-2"/>
        </w:rPr>
        <w:t> </w:t>
      </w:r>
      <w:r>
        <w:rPr/>
        <w:t>grant</w:t>
      </w:r>
      <w:r>
        <w:rPr>
          <w:spacing w:val="-3"/>
        </w:rPr>
        <w:t> </w:t>
      </w:r>
      <w:r>
        <w:rPr/>
        <w:t>a</w:t>
      </w:r>
      <w:r>
        <w:rPr>
          <w:spacing w:val="-2"/>
        </w:rPr>
        <w:t> </w:t>
      </w:r>
      <w:r>
        <w:rPr/>
        <w:t>fee</w:t>
      </w:r>
      <w:r>
        <w:rPr>
          <w:spacing w:val="-2"/>
        </w:rPr>
        <w:t> </w:t>
      </w:r>
      <w:r>
        <w:rPr/>
        <w:t>waiver</w:t>
      </w:r>
      <w:r>
        <w:rPr>
          <w:spacing w:val="-2"/>
        </w:rPr>
        <w:t> </w:t>
      </w:r>
      <w:r>
        <w:rPr/>
        <w:t>to</w:t>
      </w:r>
      <w:r>
        <w:rPr>
          <w:spacing w:val="-2"/>
        </w:rPr>
        <w:t> </w:t>
      </w:r>
      <w:r>
        <w:rPr/>
        <w:t>a</w:t>
      </w:r>
      <w:r>
        <w:rPr>
          <w:spacing w:val="-2"/>
        </w:rPr>
        <w:t> </w:t>
      </w:r>
      <w:r>
        <w:rPr/>
        <w:t>student,</w:t>
      </w:r>
      <w:r>
        <w:rPr>
          <w:spacing w:val="-2"/>
        </w:rPr>
        <w:t> </w:t>
      </w:r>
      <w:r>
        <w:rPr/>
        <w:t>on</w:t>
      </w:r>
      <w:r>
        <w:rPr>
          <w:spacing w:val="-2"/>
        </w:rPr>
        <w:t> </w:t>
      </w:r>
      <w:r>
        <w:rPr/>
        <w:t>a</w:t>
      </w:r>
      <w:r>
        <w:rPr>
          <w:spacing w:val="-2"/>
        </w:rPr>
        <w:t> </w:t>
      </w:r>
      <w:r>
        <w:rPr/>
        <w:t>case</w:t>
      </w:r>
      <w:r>
        <w:rPr>
          <w:spacing w:val="-2"/>
        </w:rPr>
        <w:t> </w:t>
      </w:r>
      <w:r>
        <w:rPr/>
        <w:t>by case basis, who does not qualify for a fee waiver under the foregoing provisions but who, because of extenuating circumstances, is not reasonably capable of paying the</w:t>
      </w:r>
      <w:r>
        <w:rPr/>
        <w:t> </w:t>
      </w:r>
      <w:r>
        <w:rPr>
          <w:spacing w:val="-4"/>
        </w:rPr>
        <w:t>fee.</w:t>
      </w:r>
    </w:p>
    <w:p>
      <w:pPr>
        <w:pStyle w:val="BodyText"/>
      </w:pPr>
    </w:p>
    <w:p>
      <w:pPr>
        <w:pStyle w:val="BodyText"/>
        <w:ind w:left="120"/>
      </w:pPr>
      <w:r>
        <w:rPr/>
        <w:t>The</w:t>
      </w:r>
      <w:r>
        <w:rPr>
          <w:spacing w:val="-3"/>
        </w:rPr>
        <w:t> </w:t>
      </w:r>
      <w:r>
        <w:rPr/>
        <w:t>School</w:t>
      </w:r>
      <w:r>
        <w:rPr>
          <w:spacing w:val="-3"/>
        </w:rPr>
        <w:t> </w:t>
      </w:r>
      <w:r>
        <w:rPr/>
        <w:t>may</w:t>
      </w:r>
      <w:r>
        <w:rPr>
          <w:spacing w:val="-3"/>
        </w:rPr>
        <w:t> </w:t>
      </w:r>
      <w:r>
        <w:rPr/>
        <w:t>charge</w:t>
      </w:r>
      <w:r>
        <w:rPr>
          <w:spacing w:val="-3"/>
        </w:rPr>
        <w:t> </w:t>
      </w:r>
      <w:r>
        <w:rPr/>
        <w:t>a</w:t>
      </w:r>
      <w:r>
        <w:rPr>
          <w:spacing w:val="-3"/>
        </w:rPr>
        <w:t> </w:t>
      </w:r>
      <w:r>
        <w:rPr/>
        <w:t>proportional</w:t>
      </w:r>
      <w:r>
        <w:rPr>
          <w:spacing w:val="-3"/>
        </w:rPr>
        <w:t> </w:t>
      </w:r>
      <w:r>
        <w:rPr/>
        <w:t>share</w:t>
      </w:r>
      <w:r>
        <w:rPr>
          <w:spacing w:val="-3"/>
        </w:rPr>
        <w:t> </w:t>
      </w:r>
      <w:r>
        <w:rPr/>
        <w:t>of</w:t>
      </w:r>
      <w:r>
        <w:rPr>
          <w:spacing w:val="-2"/>
        </w:rPr>
        <w:t> </w:t>
      </w:r>
      <w:r>
        <w:rPr/>
        <w:t>a</w:t>
      </w:r>
      <w:r>
        <w:rPr>
          <w:spacing w:val="-3"/>
        </w:rPr>
        <w:t> </w:t>
      </w:r>
      <w:r>
        <w:rPr/>
        <w:t>fee</w:t>
      </w:r>
      <w:r>
        <w:rPr>
          <w:spacing w:val="-3"/>
        </w:rPr>
        <w:t> </w:t>
      </w:r>
      <w:r>
        <w:rPr/>
        <w:t>or</w:t>
      </w:r>
      <w:r>
        <w:rPr>
          <w:spacing w:val="-3"/>
        </w:rPr>
        <w:t> </w:t>
      </w:r>
      <w:r>
        <w:rPr/>
        <w:t>a</w:t>
      </w:r>
      <w:r>
        <w:rPr>
          <w:spacing w:val="-3"/>
        </w:rPr>
        <w:t> </w:t>
      </w:r>
      <w:r>
        <w:rPr/>
        <w:t>reduced</w:t>
      </w:r>
      <w:r>
        <w:rPr>
          <w:spacing w:val="-3"/>
        </w:rPr>
        <w:t> </w:t>
      </w:r>
      <w:r>
        <w:rPr/>
        <w:t>fee</w:t>
      </w:r>
      <w:r>
        <w:rPr>
          <w:spacing w:val="-3"/>
        </w:rPr>
        <w:t> </w:t>
      </w:r>
      <w:r>
        <w:rPr/>
        <w:t>if</w:t>
      </w:r>
      <w:r>
        <w:rPr>
          <w:spacing w:val="-3"/>
        </w:rPr>
        <w:t> </w:t>
      </w:r>
      <w:r>
        <w:rPr/>
        <w:t>circumstances change for a student or family so that fee waiver eligibility no longer exists.</w:t>
      </w:r>
    </w:p>
    <w:p>
      <w:pPr>
        <w:spacing w:after="0"/>
        <w:sectPr>
          <w:pgSz w:w="12240" w:h="15840"/>
          <w:pgMar w:header="0" w:footer="523" w:top="1360" w:bottom="720" w:left="1320" w:right="1340"/>
        </w:sectPr>
      </w:pPr>
    </w:p>
    <w:p>
      <w:pPr>
        <w:pStyle w:val="BodyText"/>
        <w:spacing w:before="80"/>
        <w:ind w:left="120" w:right="231"/>
      </w:pPr>
      <w:r>
        <w:rPr/>
        <mc:AlternateContent>
          <mc:Choice Requires="wps">
            <w:drawing>
              <wp:anchor distT="0" distB="0" distL="0" distR="0" allowOverlap="1" layoutInCell="1" locked="0" behindDoc="0" simplePos="0" relativeHeight="15749632">
                <wp:simplePos x="0" y="0"/>
                <wp:positionH relativeFrom="page">
                  <wp:posOffset>457200</wp:posOffset>
                </wp:positionH>
                <wp:positionV relativeFrom="page">
                  <wp:posOffset>914400</wp:posOffset>
                </wp:positionV>
                <wp:extent cx="9525" cy="35052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9525" cy="350520"/>
                        </a:xfrm>
                        <a:custGeom>
                          <a:avLst/>
                          <a:gdLst/>
                          <a:ahLst/>
                          <a:cxnLst/>
                          <a:rect l="l" t="t" r="r" b="b"/>
                          <a:pathLst>
                            <a:path w="9525" h="350520">
                              <a:moveTo>
                                <a:pt x="9143" y="0"/>
                              </a:moveTo>
                              <a:lnTo>
                                <a:pt x="0" y="0"/>
                              </a:lnTo>
                              <a:lnTo>
                                <a:pt x="0" y="350520"/>
                              </a:lnTo>
                              <a:lnTo>
                                <a:pt x="9143" y="35052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2pt;width:.72pt;height:27.6pt;mso-position-horizontal-relative:page;mso-position-vertical-relative:page;z-index:15749632" id="docshape5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457200</wp:posOffset>
                </wp:positionH>
                <wp:positionV relativeFrom="page">
                  <wp:posOffset>4069079</wp:posOffset>
                </wp:positionV>
                <wp:extent cx="9525" cy="1576705"/>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9525" cy="1576705"/>
                        </a:xfrm>
                        <a:custGeom>
                          <a:avLst/>
                          <a:gdLst/>
                          <a:ahLst/>
                          <a:cxnLst/>
                          <a:rect l="l" t="t" r="r" b="b"/>
                          <a:pathLst>
                            <a:path w="9525" h="1576705">
                              <a:moveTo>
                                <a:pt x="9143" y="0"/>
                              </a:moveTo>
                              <a:lnTo>
                                <a:pt x="0" y="0"/>
                              </a:lnTo>
                              <a:lnTo>
                                <a:pt x="0" y="1576577"/>
                              </a:lnTo>
                              <a:lnTo>
                                <a:pt x="9143" y="157657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320.399994pt;width:.72pt;height:124.14pt;mso-position-horizontal-relative:page;mso-position-vertical-relative:page;z-index:15750144" id="docshape52" filled="true" fillcolor="#000000" stroked="false">
                <v:fill type="solid"/>
                <w10:wrap type="none"/>
              </v:rect>
            </w:pict>
          </mc:Fallback>
        </mc:AlternateContent>
      </w:r>
      <w:r>
        <w:rPr>
          <w:color w:val="B5072D"/>
          <w:u w:val="single" w:color="B5072D"/>
        </w:rPr>
        <w:t>The</w:t>
      </w:r>
      <w:r>
        <w:rPr>
          <w:color w:val="B5072D"/>
          <w:spacing w:val="-3"/>
          <w:u w:val="single" w:color="B5072D"/>
        </w:rPr>
        <w:t> </w:t>
      </w:r>
      <w:r>
        <w:rPr>
          <w:color w:val="B5072D"/>
          <w:u w:val="single" w:color="B5072D"/>
        </w:rPr>
        <w:t>School</w:t>
      </w:r>
      <w:r>
        <w:rPr>
          <w:color w:val="B5072D"/>
          <w:spacing w:val="-3"/>
          <w:u w:val="single" w:color="B5072D"/>
        </w:rPr>
        <w:t> </w:t>
      </w:r>
      <w:r>
        <w:rPr>
          <w:color w:val="B5072D"/>
          <w:u w:val="single" w:color="B5072D"/>
        </w:rPr>
        <w:t>may</w:t>
      </w:r>
      <w:r>
        <w:rPr>
          <w:color w:val="B5072D"/>
          <w:spacing w:val="-3"/>
          <w:u w:val="single" w:color="B5072D"/>
        </w:rPr>
        <w:t> </w:t>
      </w:r>
      <w:r>
        <w:rPr>
          <w:color w:val="B5072D"/>
          <w:u w:val="single" w:color="B5072D"/>
        </w:rPr>
        <w:t>retroactively</w:t>
      </w:r>
      <w:r>
        <w:rPr>
          <w:color w:val="B5072D"/>
          <w:spacing w:val="-3"/>
          <w:u w:val="single" w:color="B5072D"/>
        </w:rPr>
        <w:t> </w:t>
      </w:r>
      <w:r>
        <w:rPr>
          <w:color w:val="B5072D"/>
          <w:u w:val="single" w:color="B5072D"/>
        </w:rPr>
        <w:t>waive</w:t>
      </w:r>
      <w:r>
        <w:rPr>
          <w:color w:val="B5072D"/>
          <w:spacing w:val="-3"/>
          <w:u w:val="single" w:color="B5072D"/>
        </w:rPr>
        <w:t> </w:t>
      </w:r>
      <w:r>
        <w:rPr>
          <w:color w:val="B5072D"/>
          <w:u w:val="single" w:color="B5072D"/>
        </w:rPr>
        <w:t>fees</w:t>
      </w:r>
      <w:r>
        <w:rPr>
          <w:color w:val="B5072D"/>
          <w:spacing w:val="-3"/>
          <w:u w:val="single" w:color="B5072D"/>
        </w:rPr>
        <w:t> </w:t>
      </w:r>
      <w:r>
        <w:rPr>
          <w:color w:val="B5072D"/>
          <w:u w:val="single" w:color="B5072D"/>
        </w:rPr>
        <w:t>if</w:t>
      </w:r>
      <w:r>
        <w:rPr>
          <w:color w:val="B5072D"/>
          <w:spacing w:val="-4"/>
          <w:u w:val="single" w:color="B5072D"/>
        </w:rPr>
        <w:t> </w:t>
      </w:r>
      <w:r>
        <w:rPr>
          <w:color w:val="B5072D"/>
          <w:u w:val="single" w:color="B5072D"/>
        </w:rPr>
        <w:t>eligibility</w:t>
      </w:r>
      <w:r>
        <w:rPr>
          <w:color w:val="B5072D"/>
          <w:spacing w:val="-3"/>
          <w:u w:val="single" w:color="B5072D"/>
        </w:rPr>
        <w:t> </w:t>
      </w:r>
      <w:r>
        <w:rPr>
          <w:color w:val="B5072D"/>
          <w:u w:val="single" w:color="B5072D"/>
        </w:rPr>
        <w:t>can</w:t>
      </w:r>
      <w:r>
        <w:rPr>
          <w:color w:val="B5072D"/>
          <w:spacing w:val="-3"/>
          <w:u w:val="single" w:color="B5072D"/>
        </w:rPr>
        <w:t> </w:t>
      </w:r>
      <w:r>
        <w:rPr>
          <w:color w:val="B5072D"/>
          <w:u w:val="single" w:color="B5072D"/>
        </w:rPr>
        <w:t>be</w:t>
      </w:r>
      <w:r>
        <w:rPr>
          <w:color w:val="B5072D"/>
          <w:spacing w:val="-3"/>
          <w:u w:val="single" w:color="B5072D"/>
        </w:rPr>
        <w:t> </w:t>
      </w:r>
      <w:r>
        <w:rPr>
          <w:color w:val="B5072D"/>
          <w:u w:val="single" w:color="B5072D"/>
        </w:rPr>
        <w:t>determined</w:t>
      </w:r>
      <w:r>
        <w:rPr>
          <w:color w:val="B5072D"/>
          <w:spacing w:val="-3"/>
          <w:u w:val="single" w:color="B5072D"/>
        </w:rPr>
        <w:t> </w:t>
      </w:r>
      <w:r>
        <w:rPr>
          <w:color w:val="B5072D"/>
          <w:u w:val="single" w:color="B5072D"/>
        </w:rPr>
        <w:t>to</w:t>
      </w:r>
      <w:r>
        <w:rPr>
          <w:color w:val="B5072D"/>
          <w:spacing w:val="-3"/>
          <w:u w:val="single" w:color="B5072D"/>
        </w:rPr>
        <w:t> </w:t>
      </w:r>
      <w:r>
        <w:rPr>
          <w:color w:val="B5072D"/>
          <w:u w:val="single" w:color="B5072D"/>
        </w:rPr>
        <w:t>exist</w:t>
      </w:r>
      <w:r>
        <w:rPr>
          <w:color w:val="B5072D"/>
          <w:spacing w:val="-3"/>
          <w:u w:val="single" w:color="B5072D"/>
        </w:rPr>
        <w:t> </w:t>
      </w:r>
      <w:r>
        <w:rPr>
          <w:color w:val="B5072D"/>
          <w:u w:val="single" w:color="B5072D"/>
        </w:rPr>
        <w:t>before</w:t>
      </w:r>
      <w:r>
        <w:rPr>
          <w:color w:val="B5072D"/>
        </w:rPr>
        <w:t> </w:t>
      </w:r>
      <w:r>
        <w:rPr>
          <w:color w:val="B5072D"/>
          <w:u w:val="single" w:color="B5072D"/>
        </w:rPr>
        <w:t>the date of the fee waiver application.</w:t>
      </w:r>
    </w:p>
    <w:p>
      <w:pPr>
        <w:pStyle w:val="BodyText"/>
        <w:rPr>
          <w:sz w:val="16"/>
        </w:rPr>
      </w:pPr>
    </w:p>
    <w:p>
      <w:pPr>
        <w:pStyle w:val="Heading4"/>
        <w:spacing w:before="92"/>
      </w:pPr>
      <w:r>
        <w:rPr>
          <w:u w:val="thick"/>
        </w:rPr>
        <w:t>Fee</w:t>
      </w:r>
      <w:r>
        <w:rPr>
          <w:spacing w:val="-3"/>
          <w:u w:val="thick"/>
        </w:rPr>
        <w:t> </w:t>
      </w:r>
      <w:r>
        <w:rPr>
          <w:u w:val="thick"/>
        </w:rPr>
        <w:t>Waiver</w:t>
      </w:r>
      <w:r>
        <w:rPr>
          <w:spacing w:val="-2"/>
          <w:u w:val="thick"/>
        </w:rPr>
        <w:t> </w:t>
      </w:r>
      <w:r>
        <w:rPr>
          <w:u w:val="thick"/>
        </w:rPr>
        <w:t>Approval</w:t>
      </w:r>
      <w:r>
        <w:rPr>
          <w:spacing w:val="-2"/>
          <w:u w:val="thick"/>
        </w:rPr>
        <w:t> Process</w:t>
      </w:r>
    </w:p>
    <w:p>
      <w:pPr>
        <w:pStyle w:val="BodyText"/>
        <w:rPr>
          <w:b/>
          <w:sz w:val="16"/>
        </w:rPr>
      </w:pPr>
    </w:p>
    <w:p>
      <w:pPr>
        <w:pStyle w:val="BodyText"/>
        <w:spacing w:before="92"/>
        <w:ind w:left="120" w:right="346"/>
        <w:jc w:val="both"/>
      </w:pPr>
      <w:r>
        <w:rPr/>
        <w:t>If</w:t>
      </w:r>
      <w:r>
        <w:rPr>
          <w:spacing w:val="-3"/>
        </w:rPr>
        <w:t> </w:t>
      </w:r>
      <w:r>
        <w:rPr/>
        <w:t>the</w:t>
      </w:r>
      <w:r>
        <w:rPr>
          <w:spacing w:val="-3"/>
        </w:rPr>
        <w:t> </w:t>
      </w:r>
      <w:r>
        <w:rPr/>
        <w:t>School</w:t>
      </w:r>
      <w:r>
        <w:rPr>
          <w:spacing w:val="-3"/>
        </w:rPr>
        <w:t> </w:t>
      </w:r>
      <w:r>
        <w:rPr/>
        <w:t>charges</w:t>
      </w:r>
      <w:r>
        <w:rPr>
          <w:spacing w:val="-3"/>
        </w:rPr>
        <w:t> </w:t>
      </w:r>
      <w:r>
        <w:rPr/>
        <w:t>fees,</w:t>
      </w:r>
      <w:r>
        <w:rPr>
          <w:spacing w:val="-3"/>
        </w:rPr>
        <w:t> </w:t>
      </w:r>
      <w:r>
        <w:rPr/>
        <w:t>the</w:t>
      </w:r>
      <w:r>
        <w:rPr>
          <w:spacing w:val="-3"/>
        </w:rPr>
        <w:t> </w:t>
      </w:r>
      <w:r>
        <w:rPr/>
        <w:t>Director</w:t>
      </w:r>
      <w:r>
        <w:rPr>
          <w:spacing w:val="-3"/>
        </w:rPr>
        <w:t> </w:t>
      </w:r>
      <w:r>
        <w:rPr/>
        <w:t>will</w:t>
      </w:r>
      <w:r>
        <w:rPr>
          <w:spacing w:val="-3"/>
        </w:rPr>
        <w:t> </w:t>
      </w:r>
      <w:r>
        <w:rPr/>
        <w:t>inform</w:t>
      </w:r>
      <w:r>
        <w:rPr>
          <w:spacing w:val="-3"/>
        </w:rPr>
        <w:t> </w:t>
      </w:r>
      <w:r>
        <w:rPr/>
        <w:t>patrons</w:t>
      </w:r>
      <w:r>
        <w:rPr>
          <w:spacing w:val="-3"/>
        </w:rPr>
        <w:t> </w:t>
      </w:r>
      <w:r>
        <w:rPr/>
        <w:t>of</w:t>
      </w:r>
      <w:r>
        <w:rPr>
          <w:spacing w:val="-3"/>
        </w:rPr>
        <w:t> </w:t>
      </w:r>
      <w:r>
        <w:rPr/>
        <w:t>the</w:t>
      </w:r>
      <w:r>
        <w:rPr>
          <w:spacing w:val="-3"/>
        </w:rPr>
        <w:t> </w:t>
      </w:r>
      <w:r>
        <w:rPr/>
        <w:t>process</w:t>
      </w:r>
      <w:r>
        <w:rPr>
          <w:spacing w:val="-3"/>
        </w:rPr>
        <w:t> </w:t>
      </w:r>
      <w:r>
        <w:rPr/>
        <w:t>for</w:t>
      </w:r>
      <w:r>
        <w:rPr>
          <w:spacing w:val="-3"/>
        </w:rPr>
        <w:t> </w:t>
      </w:r>
      <w:r>
        <w:rPr/>
        <w:t>obtaining waivers and will provide a copy of the standard fee waiver application on the School’s website and in registration materials each year.</w:t>
      </w:r>
    </w:p>
    <w:p>
      <w:pPr>
        <w:pStyle w:val="BodyText"/>
      </w:pPr>
    </w:p>
    <w:p>
      <w:pPr>
        <w:pStyle w:val="BodyText"/>
        <w:ind w:left="120"/>
      </w:pPr>
      <w:r>
        <w:rPr/>
        <w:t>If</w:t>
      </w:r>
      <w:r>
        <w:rPr>
          <w:spacing w:val="-3"/>
        </w:rPr>
        <w:t> </w:t>
      </w:r>
      <w:r>
        <w:rPr/>
        <w:t>the</w:t>
      </w:r>
      <w:r>
        <w:rPr>
          <w:spacing w:val="-3"/>
        </w:rPr>
        <w:t> </w:t>
      </w:r>
      <w:r>
        <w:rPr/>
        <w:t>School</w:t>
      </w:r>
      <w:r>
        <w:rPr>
          <w:spacing w:val="-3"/>
        </w:rPr>
        <w:t> </w:t>
      </w:r>
      <w:r>
        <w:rPr/>
        <w:t>charges</w:t>
      </w:r>
      <w:r>
        <w:rPr>
          <w:spacing w:val="-3"/>
        </w:rPr>
        <w:t> </w:t>
      </w:r>
      <w:r>
        <w:rPr/>
        <w:t>fees,</w:t>
      </w:r>
      <w:r>
        <w:rPr>
          <w:spacing w:val="-3"/>
        </w:rPr>
        <w:t> </w:t>
      </w:r>
      <w:r>
        <w:rPr/>
        <w:t>the</w:t>
      </w:r>
      <w:r>
        <w:rPr>
          <w:spacing w:val="-3"/>
        </w:rPr>
        <w:t> </w:t>
      </w:r>
      <w:r>
        <w:rPr/>
        <w:t>Director</w:t>
      </w:r>
      <w:r>
        <w:rPr>
          <w:spacing w:val="-3"/>
        </w:rPr>
        <w:t> </w:t>
      </w:r>
      <w:r>
        <w:rPr/>
        <w:t>will</w:t>
      </w:r>
      <w:r>
        <w:rPr>
          <w:spacing w:val="-3"/>
        </w:rPr>
        <w:t> </w:t>
      </w:r>
      <w:r>
        <w:rPr/>
        <w:t>review</w:t>
      </w:r>
      <w:r>
        <w:rPr>
          <w:spacing w:val="-5"/>
        </w:rPr>
        <w:t> </w:t>
      </w:r>
      <w:r>
        <w:rPr/>
        <w:t>fee</w:t>
      </w:r>
      <w:r>
        <w:rPr>
          <w:spacing w:val="-3"/>
        </w:rPr>
        <w:t> </w:t>
      </w:r>
      <w:r>
        <w:rPr/>
        <w:t>waiver</w:t>
      </w:r>
      <w:r>
        <w:rPr>
          <w:spacing w:val="-3"/>
        </w:rPr>
        <w:t> </w:t>
      </w:r>
      <w:r>
        <w:rPr/>
        <w:t>applications</w:t>
      </w:r>
      <w:r>
        <w:rPr>
          <w:spacing w:val="-3"/>
        </w:rPr>
        <w:t> </w:t>
      </w:r>
      <w:r>
        <w:rPr/>
        <w:t>within</w:t>
      </w:r>
      <w:r>
        <w:rPr>
          <w:spacing w:val="-3"/>
        </w:rPr>
        <w:t> </w:t>
      </w:r>
      <w:r>
        <w:rPr/>
        <w:t>five</w:t>
      </w:r>
      <w:r>
        <w:rPr>
          <w:spacing w:val="-3"/>
        </w:rPr>
        <w:t> </w:t>
      </w:r>
      <w:r>
        <w:rPr/>
        <w:t>(5) school days of receipt.</w:t>
      </w:r>
      <w:r>
        <w:rPr>
          <w:spacing w:val="40"/>
        </w:rPr>
        <w:t> </w:t>
      </w:r>
      <w:r>
        <w:rPr/>
        <w:t>If the School denies a request for a fee waiver, the School will provide the decision to deny a waiver in writing and will provide notice of the procedure for appeal in the form approved by the Utah State Board of Education.</w:t>
      </w:r>
    </w:p>
    <w:p>
      <w:pPr>
        <w:pStyle w:val="BodyText"/>
      </w:pPr>
    </w:p>
    <w:p>
      <w:pPr>
        <w:pStyle w:val="BodyText"/>
        <w:ind w:left="119" w:right="231"/>
      </w:pPr>
      <w:r>
        <w:rPr/>
        <w:t>Any</w:t>
      </w:r>
      <w:r>
        <w:rPr>
          <w:spacing w:val="-3"/>
        </w:rPr>
        <w:t> </w:t>
      </w:r>
      <w:r>
        <w:rPr/>
        <w:t>requirement</w:t>
      </w:r>
      <w:r>
        <w:rPr>
          <w:spacing w:val="-3"/>
        </w:rPr>
        <w:t> </w:t>
      </w:r>
      <w:r>
        <w:rPr/>
        <w:t>that</w:t>
      </w:r>
      <w:r>
        <w:rPr>
          <w:spacing w:val="-3"/>
        </w:rPr>
        <w:t> </w:t>
      </w:r>
      <w:r>
        <w:rPr/>
        <w:t>a</w:t>
      </w:r>
      <w:r>
        <w:rPr>
          <w:spacing w:val="-3"/>
        </w:rPr>
        <w:t> </w:t>
      </w:r>
      <w:r>
        <w:rPr/>
        <w:t>student</w:t>
      </w:r>
      <w:r>
        <w:rPr>
          <w:spacing w:val="-3"/>
        </w:rPr>
        <w:t> </w:t>
      </w:r>
      <w:r>
        <w:rPr/>
        <w:t>pay</w:t>
      </w:r>
      <w:r>
        <w:rPr>
          <w:spacing w:val="-3"/>
        </w:rPr>
        <w:t> </w:t>
      </w:r>
      <w:r>
        <w:rPr/>
        <w:t>a</w:t>
      </w:r>
      <w:r>
        <w:rPr>
          <w:spacing w:val="-3"/>
        </w:rPr>
        <w:t> </w:t>
      </w:r>
      <w:r>
        <w:rPr/>
        <w:t>fee</w:t>
      </w:r>
      <w:r>
        <w:rPr>
          <w:spacing w:val="-5"/>
        </w:rPr>
        <w:t> </w:t>
      </w:r>
      <w:r>
        <w:rPr/>
        <w:t>will</w:t>
      </w:r>
      <w:r>
        <w:rPr>
          <w:spacing w:val="-3"/>
        </w:rPr>
        <w:t> </w:t>
      </w:r>
      <w:r>
        <w:rPr/>
        <w:t>be</w:t>
      </w:r>
      <w:r>
        <w:rPr>
          <w:spacing w:val="-3"/>
        </w:rPr>
        <w:t> </w:t>
      </w:r>
      <w:r>
        <w:rPr/>
        <w:t>suspended</w:t>
      </w:r>
      <w:r>
        <w:rPr>
          <w:spacing w:val="-3"/>
        </w:rPr>
        <w:t> </w:t>
      </w:r>
      <w:r>
        <w:rPr/>
        <w:t>during</w:t>
      </w:r>
      <w:r>
        <w:rPr>
          <w:spacing w:val="-3"/>
        </w:rPr>
        <w:t> </w:t>
      </w:r>
      <w:r>
        <w:rPr/>
        <w:t>any</w:t>
      </w:r>
      <w:r>
        <w:rPr>
          <w:spacing w:val="-3"/>
        </w:rPr>
        <w:t> </w:t>
      </w:r>
      <w:r>
        <w:rPr/>
        <w:t>period</w:t>
      </w:r>
      <w:r>
        <w:rPr>
          <w:spacing w:val="-3"/>
        </w:rPr>
        <w:t> </w:t>
      </w:r>
      <w:r>
        <w:rPr/>
        <w:t>in</w:t>
      </w:r>
      <w:r>
        <w:rPr>
          <w:spacing w:val="-3"/>
        </w:rPr>
        <w:t> </w:t>
      </w:r>
      <w:r>
        <w:rPr/>
        <w:t>which the student's eligibility for a waiver is being determined or during the time a denial of waiver is being appealed.</w:t>
      </w:r>
    </w:p>
    <w:p>
      <w:pPr>
        <w:pStyle w:val="BodyText"/>
      </w:pPr>
    </w:p>
    <w:p>
      <w:pPr>
        <w:pStyle w:val="BodyText"/>
        <w:spacing w:before="1"/>
        <w:ind w:left="120" w:right="121"/>
      </w:pPr>
      <w:r>
        <w:rPr>
          <w:strike/>
          <w:color w:val="B5072D"/>
        </w:rPr>
        <w:t>The School will maintain documentation related to fees and fee waivers at the School</w:t>
      </w:r>
      <w:r>
        <w:rPr>
          <w:strike w:val="0"/>
          <w:color w:val="B5072D"/>
        </w:rPr>
        <w:t> </w:t>
      </w:r>
      <w:r>
        <w:rPr>
          <w:strike/>
          <w:color w:val="B5072D"/>
        </w:rPr>
        <w:t>that is adequate to report the required information to the Utah State Board of</w:t>
      </w:r>
      <w:r>
        <w:rPr>
          <w:strike w:val="0"/>
          <w:color w:val="B5072D"/>
        </w:rPr>
        <w:t> </w:t>
      </w:r>
      <w:r>
        <w:rPr>
          <w:strike/>
          <w:color w:val="B5072D"/>
        </w:rPr>
        <w:t>Education.</w:t>
      </w:r>
      <w:r>
        <w:rPr>
          <w:strike w:val="0"/>
          <w:color w:val="B5072D"/>
          <w:u w:val="single" w:color="B5072D"/>
        </w:rPr>
        <w:t>Each year the School will maintain documentation regarding the number of</w:t>
      </w:r>
      <w:r>
        <w:rPr>
          <w:strike w:val="0"/>
          <w:color w:val="B5072D"/>
        </w:rPr>
        <w:t> </w:t>
      </w:r>
      <w:r>
        <w:rPr>
          <w:strike w:val="0"/>
          <w:color w:val="B5072D"/>
          <w:u w:val="single" w:color="B5072D"/>
        </w:rPr>
        <w:t>School students who were given fee waivers, the number of School students who</w:t>
      </w:r>
      <w:r>
        <w:rPr>
          <w:strike w:val="0"/>
          <w:color w:val="B5072D"/>
        </w:rPr>
        <w:t> </w:t>
      </w:r>
      <w:r>
        <w:rPr>
          <w:strike w:val="0"/>
          <w:color w:val="B5072D"/>
          <w:u w:val="single" w:color="B5072D"/>
        </w:rPr>
        <w:t>worked in lieu of fee waivers, the number of School students who were denied fee</w:t>
      </w:r>
      <w:r>
        <w:rPr>
          <w:strike w:val="0"/>
          <w:color w:val="B5072D"/>
        </w:rPr>
        <w:t> </w:t>
      </w:r>
      <w:r>
        <w:rPr>
          <w:strike w:val="0"/>
          <w:color w:val="B5072D"/>
          <w:u w:val="single" w:color="B5072D"/>
        </w:rPr>
        <w:t>waivers, the total dollar value of student fees waived by the School, and the total dollar</w:t>
      </w:r>
      <w:r>
        <w:rPr>
          <w:strike w:val="0"/>
          <w:color w:val="B5072D"/>
        </w:rPr>
        <w:t> </w:t>
      </w:r>
      <w:r>
        <w:rPr>
          <w:strike w:val="0"/>
          <w:color w:val="B5072D"/>
          <w:u w:val="single" w:color="B5072D"/>
        </w:rPr>
        <w:t>amount of all fees charged to students at the School, as this information may be</w:t>
      </w:r>
      <w:r>
        <w:rPr>
          <w:strike w:val="0"/>
          <w:color w:val="B5072D"/>
        </w:rPr>
        <w:t> </w:t>
      </w:r>
      <w:r>
        <w:rPr>
          <w:strike w:val="0"/>
          <w:color w:val="B5072D"/>
          <w:u w:val="single" w:color="B5072D"/>
        </w:rPr>
        <w:t>requested</w:t>
      </w:r>
      <w:r>
        <w:rPr>
          <w:strike w:val="0"/>
          <w:color w:val="B5072D"/>
          <w:spacing w:val="-3"/>
          <w:u w:val="single" w:color="B5072D"/>
        </w:rPr>
        <w:t> </w:t>
      </w:r>
      <w:r>
        <w:rPr>
          <w:strike w:val="0"/>
          <w:color w:val="B5072D"/>
          <w:u w:val="single" w:color="B5072D"/>
        </w:rPr>
        <w:t>by</w:t>
      </w:r>
      <w:r>
        <w:rPr>
          <w:strike w:val="0"/>
          <w:color w:val="B5072D"/>
          <w:spacing w:val="-3"/>
          <w:u w:val="single" w:color="B5072D"/>
        </w:rPr>
        <w:t> </w:t>
      </w:r>
      <w:r>
        <w:rPr>
          <w:strike w:val="0"/>
          <w:color w:val="B5072D"/>
          <w:u w:val="single" w:color="B5072D"/>
        </w:rPr>
        <w:t>the</w:t>
      </w:r>
      <w:r>
        <w:rPr>
          <w:strike w:val="0"/>
          <w:color w:val="B5072D"/>
          <w:spacing w:val="-3"/>
          <w:u w:val="single" w:color="B5072D"/>
        </w:rPr>
        <w:t> </w:t>
      </w:r>
      <w:r>
        <w:rPr>
          <w:strike w:val="0"/>
          <w:color w:val="B5072D"/>
          <w:u w:val="single" w:color="B5072D"/>
        </w:rPr>
        <w:t>Utah</w:t>
      </w:r>
      <w:r>
        <w:rPr>
          <w:strike w:val="0"/>
          <w:color w:val="B5072D"/>
          <w:spacing w:val="-3"/>
          <w:u w:val="single" w:color="B5072D"/>
        </w:rPr>
        <w:t> </w:t>
      </w:r>
      <w:r>
        <w:rPr>
          <w:strike w:val="0"/>
          <w:color w:val="B5072D"/>
          <w:u w:val="single" w:color="B5072D"/>
        </w:rPr>
        <w:t>State</w:t>
      </w:r>
      <w:r>
        <w:rPr>
          <w:strike w:val="0"/>
          <w:color w:val="B5072D"/>
          <w:spacing w:val="-3"/>
          <w:u w:val="single" w:color="B5072D"/>
        </w:rPr>
        <w:t> </w:t>
      </w:r>
      <w:r>
        <w:rPr>
          <w:strike w:val="0"/>
          <w:color w:val="B5072D"/>
          <w:u w:val="single" w:color="B5072D"/>
        </w:rPr>
        <w:t>Board</w:t>
      </w:r>
      <w:r>
        <w:rPr>
          <w:strike w:val="0"/>
          <w:color w:val="B5072D"/>
          <w:spacing w:val="-3"/>
          <w:u w:val="single" w:color="B5072D"/>
        </w:rPr>
        <w:t> </w:t>
      </w:r>
      <w:r>
        <w:rPr>
          <w:strike w:val="0"/>
          <w:color w:val="B5072D"/>
          <w:u w:val="single" w:color="B5072D"/>
        </w:rPr>
        <w:t>of</w:t>
      </w:r>
      <w:r>
        <w:rPr>
          <w:strike w:val="0"/>
          <w:color w:val="B5072D"/>
          <w:spacing w:val="-3"/>
          <w:u w:val="single" w:color="B5072D"/>
        </w:rPr>
        <w:t> </w:t>
      </w:r>
      <w:r>
        <w:rPr>
          <w:strike w:val="0"/>
          <w:color w:val="B5072D"/>
          <w:u w:val="single" w:color="B5072D"/>
        </w:rPr>
        <w:t>Education</w:t>
      </w:r>
      <w:r>
        <w:rPr>
          <w:strike w:val="0"/>
          <w:color w:val="B5072D"/>
          <w:spacing w:val="-3"/>
          <w:u w:val="single" w:color="B5072D"/>
        </w:rPr>
        <w:t> </w:t>
      </w:r>
      <w:r>
        <w:rPr>
          <w:strike w:val="0"/>
          <w:color w:val="B5072D"/>
          <w:u w:val="single" w:color="B5072D"/>
        </w:rPr>
        <w:t>as</w:t>
      </w:r>
      <w:r>
        <w:rPr>
          <w:strike w:val="0"/>
          <w:color w:val="B5072D"/>
          <w:spacing w:val="-3"/>
          <w:u w:val="single" w:color="B5072D"/>
        </w:rPr>
        <w:t> </w:t>
      </w:r>
      <w:r>
        <w:rPr>
          <w:strike w:val="0"/>
          <w:color w:val="B5072D"/>
          <w:u w:val="single" w:color="B5072D"/>
        </w:rPr>
        <w:t>part</w:t>
      </w:r>
      <w:r>
        <w:rPr>
          <w:strike w:val="0"/>
          <w:color w:val="B5072D"/>
          <w:spacing w:val="-3"/>
          <w:u w:val="single" w:color="B5072D"/>
        </w:rPr>
        <w:t> </w:t>
      </w:r>
      <w:r>
        <w:rPr>
          <w:strike w:val="0"/>
          <w:color w:val="B5072D"/>
          <w:u w:val="single" w:color="B5072D"/>
        </w:rPr>
        <w:t>of</w:t>
      </w:r>
      <w:r>
        <w:rPr>
          <w:strike w:val="0"/>
          <w:color w:val="B5072D"/>
          <w:spacing w:val="-3"/>
          <w:u w:val="single" w:color="B5072D"/>
        </w:rPr>
        <w:t> </w:t>
      </w:r>
      <w:r>
        <w:rPr>
          <w:strike w:val="0"/>
          <w:color w:val="B5072D"/>
          <w:u w:val="single" w:color="B5072D"/>
        </w:rPr>
        <w:t>its</w:t>
      </w:r>
      <w:r>
        <w:rPr>
          <w:strike w:val="0"/>
          <w:color w:val="B5072D"/>
          <w:spacing w:val="-3"/>
          <w:u w:val="single" w:color="B5072D"/>
        </w:rPr>
        <w:t> </w:t>
      </w:r>
      <w:r>
        <w:rPr>
          <w:strike w:val="0"/>
          <w:color w:val="B5072D"/>
          <w:u w:val="single" w:color="B5072D"/>
        </w:rPr>
        <w:t>monitoring</w:t>
      </w:r>
      <w:r>
        <w:rPr>
          <w:strike w:val="0"/>
          <w:color w:val="B5072D"/>
          <w:spacing w:val="-3"/>
          <w:u w:val="single" w:color="B5072D"/>
        </w:rPr>
        <w:t> </w:t>
      </w:r>
      <w:r>
        <w:rPr>
          <w:strike w:val="0"/>
          <w:color w:val="B5072D"/>
          <w:u w:val="single" w:color="B5072D"/>
        </w:rPr>
        <w:t>of</w:t>
      </w:r>
      <w:r>
        <w:rPr>
          <w:strike w:val="0"/>
          <w:color w:val="B5072D"/>
          <w:spacing w:val="-3"/>
          <w:u w:val="single" w:color="B5072D"/>
        </w:rPr>
        <w:t> </w:t>
      </w:r>
      <w:r>
        <w:rPr>
          <w:strike w:val="0"/>
          <w:color w:val="B5072D"/>
          <w:u w:val="single" w:color="B5072D"/>
        </w:rPr>
        <w:t>the</w:t>
      </w:r>
      <w:r>
        <w:rPr>
          <w:strike w:val="0"/>
          <w:color w:val="B5072D"/>
          <w:spacing w:val="-3"/>
          <w:u w:val="single" w:color="B5072D"/>
        </w:rPr>
        <w:t> </w:t>
      </w:r>
      <w:r>
        <w:rPr>
          <w:strike w:val="0"/>
          <w:color w:val="B5072D"/>
          <w:u w:val="single" w:color="B5072D"/>
        </w:rPr>
        <w:t>School’s</w:t>
      </w:r>
      <w:r>
        <w:rPr>
          <w:strike w:val="0"/>
          <w:color w:val="B5072D"/>
        </w:rPr>
        <w:t> </w:t>
      </w:r>
      <w:r>
        <w:rPr>
          <w:strike w:val="0"/>
          <w:color w:val="B5072D"/>
          <w:u w:val="single" w:color="B5072D"/>
        </w:rPr>
        <w:t>school fees practices.</w:t>
      </w:r>
    </w:p>
    <w:p>
      <w:pPr>
        <w:pStyle w:val="BodyText"/>
        <w:spacing w:before="10"/>
        <w:rPr>
          <w:sz w:val="15"/>
        </w:rPr>
      </w:pPr>
    </w:p>
    <w:p>
      <w:pPr>
        <w:pStyle w:val="Heading4"/>
        <w:spacing w:before="92"/>
      </w:pPr>
      <w:r>
        <w:rPr>
          <w:u w:val="thick"/>
        </w:rPr>
        <w:t>Appeal </w:t>
      </w:r>
      <w:r>
        <w:rPr>
          <w:spacing w:val="-2"/>
          <w:u w:val="thick"/>
        </w:rPr>
        <w:t>Process</w:t>
      </w:r>
    </w:p>
    <w:p>
      <w:pPr>
        <w:pStyle w:val="BodyText"/>
        <w:rPr>
          <w:b/>
          <w:sz w:val="16"/>
        </w:rPr>
      </w:pPr>
    </w:p>
    <w:p>
      <w:pPr>
        <w:pStyle w:val="BodyText"/>
        <w:spacing w:before="92"/>
        <w:ind w:left="120" w:right="129"/>
      </w:pPr>
      <w:r>
        <w:rPr/>
        <w:t>Denial</w:t>
      </w:r>
      <w:r>
        <w:rPr>
          <w:spacing w:val="-1"/>
        </w:rPr>
        <w:t> </w:t>
      </w:r>
      <w:r>
        <w:rPr/>
        <w:t>of</w:t>
      </w:r>
      <w:r>
        <w:rPr>
          <w:spacing w:val="-1"/>
        </w:rPr>
        <w:t> </w:t>
      </w:r>
      <w:r>
        <w:rPr/>
        <w:t>eligibility</w:t>
      </w:r>
      <w:r>
        <w:rPr>
          <w:spacing w:val="-2"/>
        </w:rPr>
        <w:t> </w:t>
      </w:r>
      <w:r>
        <w:rPr/>
        <w:t>for</w:t>
      </w:r>
      <w:r>
        <w:rPr>
          <w:spacing w:val="-1"/>
        </w:rPr>
        <w:t> </w:t>
      </w:r>
      <w:r>
        <w:rPr/>
        <w:t>a</w:t>
      </w:r>
      <w:r>
        <w:rPr>
          <w:spacing w:val="-1"/>
        </w:rPr>
        <w:t> </w:t>
      </w:r>
      <w:r>
        <w:rPr/>
        <w:t>waiver</w:t>
      </w:r>
      <w:r>
        <w:rPr>
          <w:spacing w:val="-1"/>
        </w:rPr>
        <w:t> </w:t>
      </w:r>
      <w:r>
        <w:rPr/>
        <w:t>may</w:t>
      </w:r>
      <w:r>
        <w:rPr>
          <w:spacing w:val="-1"/>
        </w:rPr>
        <w:t> </w:t>
      </w:r>
      <w:r>
        <w:rPr/>
        <w:t>be</w:t>
      </w:r>
      <w:r>
        <w:rPr>
          <w:spacing w:val="-1"/>
        </w:rPr>
        <w:t> </w:t>
      </w:r>
      <w:r>
        <w:rPr/>
        <w:t>appealed</w:t>
      </w:r>
      <w:r>
        <w:rPr>
          <w:spacing w:val="-1"/>
        </w:rPr>
        <w:t> </w:t>
      </w:r>
      <w:r>
        <w:rPr/>
        <w:t>in</w:t>
      </w:r>
      <w:r>
        <w:rPr>
          <w:spacing w:val="-1"/>
        </w:rPr>
        <w:t> </w:t>
      </w:r>
      <w:r>
        <w:rPr/>
        <w:t>writing</w:t>
      </w:r>
      <w:r>
        <w:rPr>
          <w:spacing w:val="-1"/>
        </w:rPr>
        <w:t> </w:t>
      </w:r>
      <w:r>
        <w:rPr/>
        <w:t>to</w:t>
      </w:r>
      <w:r>
        <w:rPr>
          <w:spacing w:val="-1"/>
        </w:rPr>
        <w:t> </w:t>
      </w:r>
      <w:r>
        <w:rPr/>
        <w:t>the</w:t>
      </w:r>
      <w:r>
        <w:rPr>
          <w:spacing w:val="-1"/>
        </w:rPr>
        <w:t> </w:t>
      </w:r>
      <w:r>
        <w:rPr/>
        <w:t>Director</w:t>
      </w:r>
      <w:r>
        <w:rPr>
          <w:spacing w:val="-1"/>
        </w:rPr>
        <w:t> </w:t>
      </w:r>
      <w:r>
        <w:rPr/>
        <w:t>within</w:t>
      </w:r>
      <w:r>
        <w:rPr>
          <w:spacing w:val="-1"/>
        </w:rPr>
        <w:t> </w:t>
      </w:r>
      <w:r>
        <w:rPr/>
        <w:t>ten</w:t>
      </w:r>
      <w:r>
        <w:rPr>
          <w:spacing w:val="-1"/>
        </w:rPr>
        <w:t> </w:t>
      </w:r>
      <w:r>
        <w:rPr/>
        <w:t>(10) school</w:t>
      </w:r>
      <w:r>
        <w:rPr>
          <w:spacing w:val="-6"/>
        </w:rPr>
        <w:t> </w:t>
      </w:r>
      <w:r>
        <w:rPr/>
        <w:t>days</w:t>
      </w:r>
      <w:r>
        <w:rPr>
          <w:spacing w:val="-4"/>
        </w:rPr>
        <w:t> </w:t>
      </w:r>
      <w:r>
        <w:rPr/>
        <w:t>of</w:t>
      </w:r>
      <w:r>
        <w:rPr>
          <w:spacing w:val="-4"/>
        </w:rPr>
        <w:t> </w:t>
      </w:r>
      <w:r>
        <w:rPr/>
        <w:t>receiving</w:t>
      </w:r>
      <w:r>
        <w:rPr>
          <w:spacing w:val="-4"/>
        </w:rPr>
        <w:t> </w:t>
      </w:r>
      <w:r>
        <w:rPr/>
        <w:t>notice</w:t>
      </w:r>
      <w:r>
        <w:rPr>
          <w:spacing w:val="-4"/>
        </w:rPr>
        <w:t> </w:t>
      </w:r>
      <w:r>
        <w:rPr/>
        <w:t>of</w:t>
      </w:r>
      <w:r>
        <w:rPr>
          <w:spacing w:val="-4"/>
        </w:rPr>
        <w:t> </w:t>
      </w:r>
      <w:r>
        <w:rPr/>
        <w:t>denial.</w:t>
      </w:r>
      <w:r>
        <w:rPr>
          <w:spacing w:val="60"/>
        </w:rPr>
        <w:t> </w:t>
      </w:r>
      <w:r>
        <w:rPr/>
        <w:t>The</w:t>
      </w:r>
      <w:r>
        <w:rPr>
          <w:spacing w:val="-4"/>
        </w:rPr>
        <w:t> </w:t>
      </w:r>
      <w:r>
        <w:rPr/>
        <w:t>School</w:t>
      </w:r>
      <w:r>
        <w:rPr>
          <w:spacing w:val="-4"/>
        </w:rPr>
        <w:t> </w:t>
      </w:r>
      <w:r>
        <w:rPr/>
        <w:t>shall</w:t>
      </w:r>
      <w:r>
        <w:rPr>
          <w:spacing w:val="-4"/>
        </w:rPr>
        <w:t> </w:t>
      </w:r>
      <w:r>
        <w:rPr/>
        <w:t>contact</w:t>
      </w:r>
      <w:r>
        <w:rPr>
          <w:spacing w:val="-4"/>
        </w:rPr>
        <w:t> </w:t>
      </w:r>
      <w:r>
        <w:rPr/>
        <w:t>the</w:t>
      </w:r>
      <w:r>
        <w:rPr>
          <w:spacing w:val="-4"/>
        </w:rPr>
        <w:t> </w:t>
      </w:r>
      <w:r>
        <w:rPr/>
        <w:t>parent</w:t>
      </w:r>
      <w:r>
        <w:rPr>
          <w:spacing w:val="-4"/>
        </w:rPr>
        <w:t> </w:t>
      </w:r>
      <w:r>
        <w:rPr/>
        <w:t>within</w:t>
      </w:r>
      <w:r>
        <w:rPr>
          <w:spacing w:val="-3"/>
        </w:rPr>
        <w:t> </w:t>
      </w:r>
      <w:r>
        <w:rPr>
          <w:spacing w:val="-5"/>
        </w:rPr>
        <w:t>two</w:t>
      </w:r>
    </w:p>
    <w:p>
      <w:pPr>
        <w:pStyle w:val="BodyText"/>
        <w:ind w:left="119"/>
      </w:pPr>
      <w:r>
        <w:rPr/>
        <w:t>(2)</w:t>
      </w:r>
      <w:r>
        <w:rPr>
          <w:spacing w:val="-3"/>
        </w:rPr>
        <w:t> </w:t>
      </w:r>
      <w:r>
        <w:rPr/>
        <w:t>weeks</w:t>
      </w:r>
      <w:r>
        <w:rPr>
          <w:spacing w:val="-3"/>
        </w:rPr>
        <w:t> </w:t>
      </w:r>
      <w:r>
        <w:rPr/>
        <w:t>after</w:t>
      </w:r>
      <w:r>
        <w:rPr>
          <w:spacing w:val="-3"/>
        </w:rPr>
        <w:t> </w:t>
      </w:r>
      <w:r>
        <w:rPr/>
        <w:t>receiving</w:t>
      </w:r>
      <w:r>
        <w:rPr>
          <w:spacing w:val="-3"/>
        </w:rPr>
        <w:t> </w:t>
      </w:r>
      <w:r>
        <w:rPr/>
        <w:t>the</w:t>
      </w:r>
      <w:r>
        <w:rPr>
          <w:spacing w:val="-3"/>
        </w:rPr>
        <w:t> </w:t>
      </w:r>
      <w:r>
        <w:rPr/>
        <w:t>appeal</w:t>
      </w:r>
      <w:r>
        <w:rPr>
          <w:spacing w:val="-3"/>
        </w:rPr>
        <w:t> </w:t>
      </w:r>
      <w:r>
        <w:rPr/>
        <w:t>and</w:t>
      </w:r>
      <w:r>
        <w:rPr>
          <w:spacing w:val="-3"/>
        </w:rPr>
        <w:t> </w:t>
      </w:r>
      <w:r>
        <w:rPr/>
        <w:t>schedule</w:t>
      </w:r>
      <w:r>
        <w:rPr>
          <w:spacing w:val="-3"/>
        </w:rPr>
        <w:t> </w:t>
      </w:r>
      <w:r>
        <w:rPr/>
        <w:t>a</w:t>
      </w:r>
      <w:r>
        <w:rPr>
          <w:spacing w:val="-3"/>
        </w:rPr>
        <w:t> </w:t>
      </w:r>
      <w:r>
        <w:rPr/>
        <w:t>meeting</w:t>
      </w:r>
      <w:r>
        <w:rPr>
          <w:spacing w:val="-3"/>
        </w:rPr>
        <w:t> </w:t>
      </w:r>
      <w:r>
        <w:rPr/>
        <w:t>with</w:t>
      </w:r>
      <w:r>
        <w:rPr>
          <w:spacing w:val="-3"/>
        </w:rPr>
        <w:t> </w:t>
      </w:r>
      <w:r>
        <w:rPr/>
        <w:t>the</w:t>
      </w:r>
      <w:r>
        <w:rPr>
          <w:spacing w:val="-3"/>
        </w:rPr>
        <w:t> </w:t>
      </w:r>
      <w:r>
        <w:rPr/>
        <w:t>Director</w:t>
      </w:r>
      <w:r>
        <w:rPr>
          <w:spacing w:val="-3"/>
        </w:rPr>
        <w:t> </w:t>
      </w:r>
      <w:r>
        <w:rPr/>
        <w:t>to</w:t>
      </w:r>
      <w:r>
        <w:rPr>
          <w:spacing w:val="-3"/>
        </w:rPr>
        <w:t> </w:t>
      </w:r>
      <w:r>
        <w:rPr/>
        <w:t>discuss the parent's concerns.</w:t>
      </w:r>
      <w:r>
        <w:rPr>
          <w:spacing w:val="40"/>
        </w:rPr>
        <w:t> </w:t>
      </w:r>
      <w:r>
        <w:rPr/>
        <w:t>If, after meeting with the Director, the waiver is still denied, the parent may appeal, in writing, within ten (10) school days of receiving notice of denial to the Board.</w:t>
      </w:r>
    </w:p>
    <w:p>
      <w:pPr>
        <w:pStyle w:val="BodyText"/>
      </w:pPr>
    </w:p>
    <w:p>
      <w:pPr>
        <w:pStyle w:val="BodyText"/>
        <w:ind w:left="120"/>
      </w:pPr>
      <w:r>
        <w:rPr/>
        <w:t>In</w:t>
      </w:r>
      <w:r>
        <w:rPr>
          <w:spacing w:val="-4"/>
        </w:rPr>
        <w:t> </w:t>
      </w:r>
      <w:r>
        <w:rPr/>
        <w:t>order</w:t>
      </w:r>
      <w:r>
        <w:rPr>
          <w:spacing w:val="-4"/>
        </w:rPr>
        <w:t> </w:t>
      </w:r>
      <w:r>
        <w:rPr/>
        <w:t>to</w:t>
      </w:r>
      <w:r>
        <w:rPr>
          <w:spacing w:val="-4"/>
        </w:rPr>
        <w:t> </w:t>
      </w:r>
      <w:r>
        <w:rPr/>
        <w:t>protect</w:t>
      </w:r>
      <w:r>
        <w:rPr>
          <w:spacing w:val="-4"/>
        </w:rPr>
        <w:t> </w:t>
      </w:r>
      <w:r>
        <w:rPr/>
        <w:t>privacy</w:t>
      </w:r>
      <w:r>
        <w:rPr>
          <w:spacing w:val="-3"/>
        </w:rPr>
        <w:t> </w:t>
      </w:r>
      <w:r>
        <w:rPr/>
        <w:t>and</w:t>
      </w:r>
      <w:r>
        <w:rPr>
          <w:spacing w:val="-3"/>
        </w:rPr>
        <w:t> </w:t>
      </w:r>
      <w:r>
        <w:rPr/>
        <w:t>confidentiality,</w:t>
      </w:r>
      <w:r>
        <w:rPr>
          <w:spacing w:val="-2"/>
        </w:rPr>
        <w:t> </w:t>
      </w:r>
      <w:r>
        <w:rPr/>
        <w:t>the</w:t>
      </w:r>
      <w:r>
        <w:rPr>
          <w:spacing w:val="-3"/>
        </w:rPr>
        <w:t> </w:t>
      </w:r>
      <w:r>
        <w:rPr/>
        <w:t>School</w:t>
      </w:r>
      <w:r>
        <w:rPr>
          <w:spacing w:val="-3"/>
        </w:rPr>
        <w:t> </w:t>
      </w:r>
      <w:r>
        <w:rPr/>
        <w:t>will</w:t>
      </w:r>
      <w:r>
        <w:rPr>
          <w:spacing w:val="-3"/>
        </w:rPr>
        <w:t> </w:t>
      </w:r>
      <w:r>
        <w:rPr/>
        <w:t>not</w:t>
      </w:r>
      <w:r>
        <w:rPr>
          <w:spacing w:val="-3"/>
        </w:rPr>
        <w:t> </w:t>
      </w:r>
      <w:r>
        <w:rPr/>
        <w:t>retain</w:t>
      </w:r>
      <w:r>
        <w:rPr>
          <w:spacing w:val="-3"/>
        </w:rPr>
        <w:t> </w:t>
      </w:r>
      <w:r>
        <w:rPr/>
        <w:t>information</w:t>
      </w:r>
      <w:r>
        <w:rPr>
          <w:spacing w:val="-3"/>
        </w:rPr>
        <w:t> </w:t>
      </w:r>
      <w:r>
        <w:rPr/>
        <w:t>or documentation provided to verify eligibility for fee waivers.</w:t>
      </w:r>
    </w:p>
    <w:p>
      <w:pPr>
        <w:pStyle w:val="BodyText"/>
      </w:pPr>
    </w:p>
    <w:p>
      <w:pPr>
        <w:pStyle w:val="Heading4"/>
        <w:ind w:left="2560" w:right="2541"/>
        <w:jc w:val="center"/>
      </w:pPr>
      <w:r>
        <w:rPr>
          <w:u w:val="thick"/>
        </w:rPr>
        <w:t>Alternatives</w:t>
      </w:r>
      <w:r>
        <w:rPr>
          <w:spacing w:val="-4"/>
          <w:u w:val="thick"/>
        </w:rPr>
        <w:t> </w:t>
      </w:r>
      <w:r>
        <w:rPr>
          <w:u w:val="thick"/>
        </w:rPr>
        <w:t>to</w:t>
      </w:r>
      <w:r>
        <w:rPr>
          <w:spacing w:val="-4"/>
          <w:u w:val="thick"/>
        </w:rPr>
        <w:t> </w:t>
      </w:r>
      <w:r>
        <w:rPr>
          <w:u w:val="thick"/>
        </w:rPr>
        <w:t>Fees</w:t>
      </w:r>
      <w:r>
        <w:rPr>
          <w:spacing w:val="-4"/>
          <w:u w:val="thick"/>
        </w:rPr>
        <w:t> </w:t>
      </w:r>
      <w:r>
        <w:rPr>
          <w:u w:val="thick"/>
        </w:rPr>
        <w:t>and</w:t>
      </w:r>
      <w:r>
        <w:rPr>
          <w:spacing w:val="-4"/>
          <w:u w:val="thick"/>
        </w:rPr>
        <w:t> </w:t>
      </w:r>
      <w:r>
        <w:rPr>
          <w:u w:val="thick"/>
        </w:rPr>
        <w:t>Fee</w:t>
      </w:r>
      <w:r>
        <w:rPr>
          <w:spacing w:val="-3"/>
          <w:u w:val="thick"/>
        </w:rPr>
        <w:t> </w:t>
      </w:r>
      <w:r>
        <w:rPr>
          <w:spacing w:val="-2"/>
          <w:u w:val="thick"/>
        </w:rPr>
        <w:t>Waivers</w:t>
      </w:r>
    </w:p>
    <w:p>
      <w:pPr>
        <w:pStyle w:val="BodyText"/>
        <w:rPr>
          <w:b/>
          <w:sz w:val="16"/>
        </w:rPr>
      </w:pPr>
    </w:p>
    <w:p>
      <w:pPr>
        <w:pStyle w:val="BodyText"/>
        <w:spacing w:before="92"/>
        <w:ind w:left="120" w:right="221"/>
      </w:pPr>
      <w:r>
        <w:rPr/>
        <w:t>If the School charges fees, the School may allow a student to perform service or another</w:t>
      </w:r>
      <w:r>
        <w:rPr>
          <w:spacing w:val="-3"/>
        </w:rPr>
        <w:t> </w:t>
      </w:r>
      <w:r>
        <w:rPr/>
        <w:t>approved</w:t>
      </w:r>
      <w:r>
        <w:rPr>
          <w:spacing w:val="-3"/>
        </w:rPr>
        <w:t> </w:t>
      </w:r>
      <w:r>
        <w:rPr/>
        <w:t>task</w:t>
      </w:r>
      <w:r>
        <w:rPr>
          <w:spacing w:val="-3"/>
        </w:rPr>
        <w:t> </w:t>
      </w:r>
      <w:r>
        <w:rPr/>
        <w:t>(as</w:t>
      </w:r>
      <w:r>
        <w:rPr>
          <w:spacing w:val="-3"/>
        </w:rPr>
        <w:t> </w:t>
      </w:r>
      <w:r>
        <w:rPr/>
        <w:t>described</w:t>
      </w:r>
      <w:r>
        <w:rPr>
          <w:spacing w:val="-3"/>
        </w:rPr>
        <w:t> </w:t>
      </w:r>
      <w:r>
        <w:rPr/>
        <w:t>in</w:t>
      </w:r>
      <w:r>
        <w:rPr>
          <w:spacing w:val="-3"/>
        </w:rPr>
        <w:t> </w:t>
      </w:r>
      <w:r>
        <w:rPr/>
        <w:t>Utah</w:t>
      </w:r>
      <w:r>
        <w:rPr>
          <w:spacing w:val="-4"/>
        </w:rPr>
        <w:t> </w:t>
      </w:r>
      <w:r>
        <w:rPr/>
        <w:t>Code</w:t>
      </w:r>
      <w:r>
        <w:rPr>
          <w:spacing w:val="-3"/>
        </w:rPr>
        <w:t> </w:t>
      </w:r>
      <w:r>
        <w:rPr/>
        <w:t>§</w:t>
      </w:r>
      <w:r>
        <w:rPr>
          <w:spacing w:val="-3"/>
        </w:rPr>
        <w:t> </w:t>
      </w:r>
      <w:r>
        <w:rPr/>
        <w:t>53G-7-504(2))</w:t>
      </w:r>
      <w:r>
        <w:rPr>
          <w:spacing w:val="-3"/>
        </w:rPr>
        <w:t> </w:t>
      </w:r>
      <w:r>
        <w:rPr/>
        <w:t>in</w:t>
      </w:r>
      <w:r>
        <w:rPr>
          <w:spacing w:val="-3"/>
        </w:rPr>
        <w:t> </w:t>
      </w:r>
      <w:r>
        <w:rPr/>
        <w:t>lieu</w:t>
      </w:r>
      <w:r>
        <w:rPr>
          <w:spacing w:val="-3"/>
        </w:rPr>
        <w:t> </w:t>
      </w:r>
      <w:r>
        <w:rPr/>
        <w:t>of</w:t>
      </w:r>
      <w:r>
        <w:rPr>
          <w:spacing w:val="-3"/>
        </w:rPr>
        <w:t> </w:t>
      </w:r>
      <w:r>
        <w:rPr/>
        <w:t>paying</w:t>
      </w:r>
      <w:r>
        <w:rPr>
          <w:spacing w:val="-3"/>
        </w:rPr>
        <w:t> </w:t>
      </w:r>
      <w:r>
        <w:rPr/>
        <w:t>a fee or, in the case of an eligible student, in lieu receiving a fee waiver, but such alternatives may not be required.</w:t>
      </w:r>
      <w:r>
        <w:rPr>
          <w:spacing w:val="40"/>
        </w:rPr>
        <w:t> </w:t>
      </w:r>
      <w:r>
        <w:rPr/>
        <w:t>If the School allows an alternative to satisfy a fee</w:t>
      </w:r>
    </w:p>
    <w:p>
      <w:pPr>
        <w:spacing w:after="0"/>
        <w:sectPr>
          <w:pgSz w:w="12240" w:h="15840"/>
          <w:pgMar w:header="0" w:footer="523" w:top="1360" w:bottom="720" w:left="1320" w:right="1340"/>
        </w:sectPr>
      </w:pPr>
    </w:p>
    <w:p>
      <w:pPr>
        <w:pStyle w:val="BodyText"/>
        <w:spacing w:before="80"/>
        <w:ind w:left="120"/>
      </w:pPr>
      <w:r>
        <w:rPr/>
        <mc:AlternateContent>
          <mc:Choice Requires="wps">
            <w:drawing>
              <wp:anchor distT="0" distB="0" distL="0" distR="0" allowOverlap="1" layoutInCell="1" locked="0" behindDoc="0" simplePos="0" relativeHeight="15751680">
                <wp:simplePos x="0" y="0"/>
                <wp:positionH relativeFrom="page">
                  <wp:posOffset>457200</wp:posOffset>
                </wp:positionH>
                <wp:positionV relativeFrom="page">
                  <wp:posOffset>5645658</wp:posOffset>
                </wp:positionV>
                <wp:extent cx="9525" cy="17526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44.540009pt;width:.72pt;height:13.8pt;mso-position-horizontal-relative:page;mso-position-vertical-relative:page;z-index:15751680" id="docshape53"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52192">
                <wp:simplePos x="0" y="0"/>
                <wp:positionH relativeFrom="page">
                  <wp:posOffset>457200</wp:posOffset>
                </wp:positionH>
                <wp:positionV relativeFrom="page">
                  <wp:posOffset>6171438</wp:posOffset>
                </wp:positionV>
                <wp:extent cx="9525" cy="17526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9525" cy="175260"/>
                        </a:xfrm>
                        <a:custGeom>
                          <a:avLst/>
                          <a:gdLst/>
                          <a:ahLst/>
                          <a:cxnLst/>
                          <a:rect l="l" t="t" r="r" b="b"/>
                          <a:pathLst>
                            <a:path w="9525" h="175260">
                              <a:moveTo>
                                <a:pt x="9143" y="0"/>
                              </a:moveTo>
                              <a:lnTo>
                                <a:pt x="0" y="0"/>
                              </a:lnTo>
                              <a:lnTo>
                                <a:pt x="0" y="175260"/>
                              </a:lnTo>
                              <a:lnTo>
                                <a:pt x="9143" y="17526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85.940002pt;width:.72pt;height:13.8pt;mso-position-horizontal-relative:page;mso-position-vertical-relative:page;z-index:15752192" id="docshape54" filled="true" fillcolor="#000000" stroked="false">
                <v:fill type="solid"/>
                <w10:wrap type="none"/>
              </v:rect>
            </w:pict>
          </mc:Fallback>
        </mc:AlternateContent>
      </w:r>
      <w:r>
        <w:rPr/>
        <w:t>requirement, the Director will explore with the interested student and his or her parent/guardian</w:t>
      </w:r>
      <w:r>
        <w:rPr>
          <w:spacing w:val="-5"/>
        </w:rPr>
        <w:t> </w:t>
      </w:r>
      <w:r>
        <w:rPr/>
        <w:t>the</w:t>
      </w:r>
      <w:r>
        <w:rPr>
          <w:spacing w:val="-5"/>
        </w:rPr>
        <w:t> </w:t>
      </w:r>
      <w:r>
        <w:rPr/>
        <w:t>alternatives</w:t>
      </w:r>
      <w:r>
        <w:rPr>
          <w:spacing w:val="-5"/>
        </w:rPr>
        <w:t> </w:t>
      </w:r>
      <w:r>
        <w:rPr/>
        <w:t>available</w:t>
      </w:r>
      <w:r>
        <w:rPr>
          <w:spacing w:val="-5"/>
        </w:rPr>
        <w:t> </w:t>
      </w:r>
      <w:r>
        <w:rPr/>
        <w:t>for</w:t>
      </w:r>
      <w:r>
        <w:rPr>
          <w:spacing w:val="-4"/>
        </w:rPr>
        <w:t> </w:t>
      </w:r>
      <w:r>
        <w:rPr/>
        <w:t>satisfying</w:t>
      </w:r>
      <w:r>
        <w:rPr>
          <w:spacing w:val="-5"/>
        </w:rPr>
        <w:t> </w:t>
      </w:r>
      <w:r>
        <w:rPr/>
        <w:t>the</w:t>
      </w:r>
      <w:r>
        <w:rPr>
          <w:spacing w:val="-5"/>
        </w:rPr>
        <w:t> </w:t>
      </w:r>
      <w:r>
        <w:rPr/>
        <w:t>fee</w:t>
      </w:r>
      <w:r>
        <w:rPr>
          <w:spacing w:val="-5"/>
        </w:rPr>
        <w:t> </w:t>
      </w:r>
      <w:r>
        <w:rPr/>
        <w:t>requirement,</w:t>
      </w:r>
      <w:r>
        <w:rPr>
          <w:spacing w:val="-5"/>
        </w:rPr>
        <w:t> </w:t>
      </w:r>
      <w:r>
        <w:rPr/>
        <w:t>and</w:t>
      </w:r>
      <w:r>
        <w:rPr>
          <w:spacing w:val="-5"/>
        </w:rPr>
        <w:t> </w:t>
      </w:r>
      <w:r>
        <w:rPr/>
        <w:t>parents will be given the opportunity to review proposed alternatives to fees and fee waivers.</w:t>
      </w:r>
    </w:p>
    <w:p>
      <w:pPr>
        <w:pStyle w:val="BodyText"/>
      </w:pPr>
    </w:p>
    <w:p>
      <w:pPr>
        <w:pStyle w:val="BodyText"/>
        <w:ind w:left="120" w:right="121"/>
      </w:pPr>
      <w:r>
        <w:rPr/>
        <w:t>The</w:t>
      </w:r>
      <w:r>
        <w:rPr>
          <w:spacing w:val="-1"/>
        </w:rPr>
        <w:t> </w:t>
      </w:r>
      <w:r>
        <w:rPr/>
        <w:t>School</w:t>
      </w:r>
      <w:r>
        <w:rPr>
          <w:spacing w:val="-1"/>
        </w:rPr>
        <w:t> </w:t>
      </w:r>
      <w:r>
        <w:rPr/>
        <w:t>may</w:t>
      </w:r>
      <w:r>
        <w:rPr>
          <w:spacing w:val="-1"/>
        </w:rPr>
        <w:t> </w:t>
      </w:r>
      <w:r>
        <w:rPr/>
        <w:t>allow</w:t>
      </w:r>
      <w:r>
        <w:rPr>
          <w:spacing w:val="-1"/>
        </w:rPr>
        <w:t> </w:t>
      </w:r>
      <w:r>
        <w:rPr/>
        <w:t>a</w:t>
      </w:r>
      <w:r>
        <w:rPr>
          <w:spacing w:val="-1"/>
        </w:rPr>
        <w:t> </w:t>
      </w:r>
      <w:r>
        <w:rPr/>
        <w:t>student</w:t>
      </w:r>
      <w:r>
        <w:rPr>
          <w:spacing w:val="-1"/>
        </w:rPr>
        <w:t> </w:t>
      </w:r>
      <w:r>
        <w:rPr/>
        <w:t>to</w:t>
      </w:r>
      <w:r>
        <w:rPr>
          <w:spacing w:val="-1"/>
        </w:rPr>
        <w:t> </w:t>
      </w:r>
      <w:r>
        <w:rPr/>
        <w:t>perform</w:t>
      </w:r>
      <w:r>
        <w:rPr>
          <w:spacing w:val="-1"/>
        </w:rPr>
        <w:t> </w:t>
      </w:r>
      <w:r>
        <w:rPr/>
        <w:t>service</w:t>
      </w:r>
      <w:r>
        <w:rPr>
          <w:spacing w:val="-1"/>
        </w:rPr>
        <w:t> </w:t>
      </w:r>
      <w:r>
        <w:rPr/>
        <w:t>in</w:t>
      </w:r>
      <w:r>
        <w:rPr>
          <w:spacing w:val="-1"/>
        </w:rPr>
        <w:t> </w:t>
      </w:r>
      <w:r>
        <w:rPr/>
        <w:t>lieu</w:t>
      </w:r>
      <w:r>
        <w:rPr>
          <w:spacing w:val="-1"/>
        </w:rPr>
        <w:t> </w:t>
      </w:r>
      <w:r>
        <w:rPr/>
        <w:t>of</w:t>
      </w:r>
      <w:r>
        <w:rPr>
          <w:spacing w:val="-1"/>
        </w:rPr>
        <w:t> </w:t>
      </w:r>
      <w:r>
        <w:rPr/>
        <w:t>paying</w:t>
      </w:r>
      <w:r>
        <w:rPr>
          <w:spacing w:val="-1"/>
        </w:rPr>
        <w:t> </w:t>
      </w:r>
      <w:r>
        <w:rPr/>
        <w:t>a</w:t>
      </w:r>
      <w:r>
        <w:rPr>
          <w:spacing w:val="-1"/>
        </w:rPr>
        <w:t> </w:t>
      </w:r>
      <w:r>
        <w:rPr/>
        <w:t>fee</w:t>
      </w:r>
      <w:r>
        <w:rPr>
          <w:spacing w:val="-1"/>
        </w:rPr>
        <w:t> </w:t>
      </w:r>
      <w:r>
        <w:rPr/>
        <w:t>or</w:t>
      </w:r>
      <w:r>
        <w:rPr>
          <w:spacing w:val="-1"/>
        </w:rPr>
        <w:t> </w:t>
      </w:r>
      <w:r>
        <w:rPr/>
        <w:t>receiving</w:t>
      </w:r>
      <w:r>
        <w:rPr>
          <w:spacing w:val="-1"/>
        </w:rPr>
        <w:t> </w:t>
      </w:r>
      <w:r>
        <w:rPr/>
        <w:t>a fee</w:t>
      </w:r>
      <w:r>
        <w:rPr>
          <w:spacing w:val="-2"/>
        </w:rPr>
        <w:t> </w:t>
      </w:r>
      <w:r>
        <w:rPr/>
        <w:t>waiver</w:t>
      </w:r>
      <w:r>
        <w:rPr>
          <w:spacing w:val="-2"/>
        </w:rPr>
        <w:t> </w:t>
      </w:r>
      <w:r>
        <w:rPr/>
        <w:t>if:</w:t>
      </w:r>
      <w:r>
        <w:rPr>
          <w:spacing w:val="-2"/>
        </w:rPr>
        <w:t> </w:t>
      </w:r>
      <w:r>
        <w:rPr/>
        <w:t>(a)</w:t>
      </w:r>
      <w:r>
        <w:rPr>
          <w:spacing w:val="-2"/>
        </w:rPr>
        <w:t> </w:t>
      </w:r>
      <w:r>
        <w:rPr/>
        <w:t>the</w:t>
      </w:r>
      <w:r>
        <w:rPr>
          <w:spacing w:val="-2"/>
        </w:rPr>
        <w:t> </w:t>
      </w:r>
      <w:r>
        <w:rPr/>
        <w:t>School</w:t>
      </w:r>
      <w:r>
        <w:rPr>
          <w:spacing w:val="-2"/>
        </w:rPr>
        <w:t> </w:t>
      </w:r>
      <w:r>
        <w:rPr/>
        <w:t>establishes</w:t>
      </w:r>
      <w:r>
        <w:rPr>
          <w:spacing w:val="-2"/>
        </w:rPr>
        <w:t> </w:t>
      </w:r>
      <w:r>
        <w:rPr/>
        <w:t>a</w:t>
      </w:r>
      <w:r>
        <w:rPr>
          <w:spacing w:val="-2"/>
        </w:rPr>
        <w:t> </w:t>
      </w:r>
      <w:r>
        <w:rPr/>
        <w:t>service</w:t>
      </w:r>
      <w:r>
        <w:rPr>
          <w:spacing w:val="-2"/>
        </w:rPr>
        <w:t> </w:t>
      </w:r>
      <w:r>
        <w:rPr/>
        <w:t>policy</w:t>
      </w:r>
      <w:r>
        <w:rPr>
          <w:spacing w:val="-2"/>
        </w:rPr>
        <w:t> </w:t>
      </w:r>
      <w:r>
        <w:rPr/>
        <w:t>or</w:t>
      </w:r>
      <w:r>
        <w:rPr>
          <w:spacing w:val="-2"/>
        </w:rPr>
        <w:t> </w:t>
      </w:r>
      <w:r>
        <w:rPr/>
        <w:t>procedure</w:t>
      </w:r>
      <w:r>
        <w:rPr>
          <w:spacing w:val="-2"/>
        </w:rPr>
        <w:t> </w:t>
      </w:r>
      <w:r>
        <w:rPr/>
        <w:t>that</w:t>
      </w:r>
      <w:r>
        <w:rPr>
          <w:spacing w:val="-2"/>
        </w:rPr>
        <w:t> </w:t>
      </w:r>
      <w:r>
        <w:rPr/>
        <w:t>ensure</w:t>
      </w:r>
      <w:r>
        <w:rPr>
          <w:spacing w:val="-2"/>
        </w:rPr>
        <w:t> </w:t>
      </w:r>
      <w:r>
        <w:rPr/>
        <w:t>that</w:t>
      </w:r>
      <w:r>
        <w:rPr>
          <w:spacing w:val="-2"/>
        </w:rPr>
        <w:t> </w:t>
      </w:r>
      <w:r>
        <w:rPr/>
        <w:t>a service assignment is appropriate to the age, physical condition, and maturity of the student;</w:t>
      </w:r>
      <w:r>
        <w:rPr>
          <w:spacing w:val="-3"/>
        </w:rPr>
        <w:t> </w:t>
      </w:r>
      <w:r>
        <w:rPr/>
        <w:t>(b)</w:t>
      </w:r>
      <w:r>
        <w:rPr>
          <w:spacing w:val="-3"/>
        </w:rPr>
        <w:t> </w:t>
      </w:r>
      <w:r>
        <w:rPr/>
        <w:t>the</w:t>
      </w:r>
      <w:r>
        <w:rPr>
          <w:spacing w:val="-3"/>
        </w:rPr>
        <w:t> </w:t>
      </w:r>
      <w:r>
        <w:rPr/>
        <w:t>School’s</w:t>
      </w:r>
      <w:r>
        <w:rPr>
          <w:spacing w:val="-3"/>
        </w:rPr>
        <w:t> </w:t>
      </w:r>
      <w:r>
        <w:rPr/>
        <w:t>service</w:t>
      </w:r>
      <w:r>
        <w:rPr>
          <w:spacing w:val="-3"/>
        </w:rPr>
        <w:t> </w:t>
      </w:r>
      <w:r>
        <w:rPr/>
        <w:t>policy</w:t>
      </w:r>
      <w:r>
        <w:rPr>
          <w:spacing w:val="-3"/>
        </w:rPr>
        <w:t> </w:t>
      </w:r>
      <w:r>
        <w:rPr/>
        <w:t>or</w:t>
      </w:r>
      <w:r>
        <w:rPr>
          <w:spacing w:val="-3"/>
        </w:rPr>
        <w:t> </w:t>
      </w:r>
      <w:r>
        <w:rPr/>
        <w:t>procedure</w:t>
      </w:r>
      <w:r>
        <w:rPr>
          <w:spacing w:val="-3"/>
        </w:rPr>
        <w:t> </w:t>
      </w:r>
      <w:r>
        <w:rPr/>
        <w:t>is</w:t>
      </w:r>
      <w:r>
        <w:rPr>
          <w:spacing w:val="-3"/>
        </w:rPr>
        <w:t> </w:t>
      </w:r>
      <w:r>
        <w:rPr/>
        <w:t>consistent</w:t>
      </w:r>
      <w:r>
        <w:rPr>
          <w:spacing w:val="-3"/>
        </w:rPr>
        <w:t> </w:t>
      </w:r>
      <w:r>
        <w:rPr/>
        <w:t>with</w:t>
      </w:r>
      <w:r>
        <w:rPr>
          <w:spacing w:val="-3"/>
        </w:rPr>
        <w:t> </w:t>
      </w:r>
      <w:r>
        <w:rPr/>
        <w:t>state</w:t>
      </w:r>
      <w:r>
        <w:rPr>
          <w:spacing w:val="-3"/>
        </w:rPr>
        <w:t> </w:t>
      </w:r>
      <w:r>
        <w:rPr/>
        <w:t>and</w:t>
      </w:r>
      <w:r>
        <w:rPr>
          <w:spacing w:val="-3"/>
        </w:rPr>
        <w:t> </w:t>
      </w:r>
      <w:r>
        <w:rPr/>
        <w:t>federal laws, including Section 53G-7-504 regarding the waiver of fees and the federal Fair Labor Standards Act, 29 U.S.C. 201; (c) the service can be performed within a reasonable</w:t>
      </w:r>
      <w:r>
        <w:rPr>
          <w:spacing w:val="-3"/>
        </w:rPr>
        <w:t> </w:t>
      </w:r>
      <w:r>
        <w:rPr/>
        <w:t>period</w:t>
      </w:r>
      <w:r>
        <w:rPr>
          <w:spacing w:val="-3"/>
        </w:rPr>
        <w:t> </w:t>
      </w:r>
      <w:r>
        <w:rPr/>
        <w:t>of</w:t>
      </w:r>
      <w:r>
        <w:rPr>
          <w:spacing w:val="-3"/>
        </w:rPr>
        <w:t> </w:t>
      </w:r>
      <w:r>
        <w:rPr/>
        <w:t>time;</w:t>
      </w:r>
      <w:r>
        <w:rPr>
          <w:spacing w:val="-3"/>
        </w:rPr>
        <w:t> </w:t>
      </w:r>
      <w:r>
        <w:rPr/>
        <w:t>and</w:t>
      </w:r>
      <w:r>
        <w:rPr>
          <w:spacing w:val="-3"/>
        </w:rPr>
        <w:t> </w:t>
      </w:r>
      <w:r>
        <w:rPr/>
        <w:t>(d)</w:t>
      </w:r>
      <w:r>
        <w:rPr>
          <w:spacing w:val="-3"/>
        </w:rPr>
        <w:t> </w:t>
      </w:r>
      <w:r>
        <w:rPr/>
        <w:t>the</w:t>
      </w:r>
      <w:r>
        <w:rPr>
          <w:spacing w:val="-3"/>
        </w:rPr>
        <w:t> </w:t>
      </w:r>
      <w:r>
        <w:rPr/>
        <w:t>service</w:t>
      </w:r>
      <w:r>
        <w:rPr>
          <w:spacing w:val="-3"/>
        </w:rPr>
        <w:t> </w:t>
      </w:r>
      <w:r>
        <w:rPr/>
        <w:t>is</w:t>
      </w:r>
      <w:r>
        <w:rPr>
          <w:spacing w:val="-3"/>
        </w:rPr>
        <w:t> </w:t>
      </w:r>
      <w:r>
        <w:rPr/>
        <w:t>at</w:t>
      </w:r>
      <w:r>
        <w:rPr>
          <w:spacing w:val="-3"/>
        </w:rPr>
        <w:t> </w:t>
      </w:r>
      <w:r>
        <w:rPr/>
        <w:t>least</w:t>
      </w:r>
      <w:r>
        <w:rPr>
          <w:spacing w:val="-3"/>
        </w:rPr>
        <w:t> </w:t>
      </w:r>
      <w:r>
        <w:rPr/>
        <w:t>equal</w:t>
      </w:r>
      <w:r>
        <w:rPr>
          <w:spacing w:val="-3"/>
        </w:rPr>
        <w:t> </w:t>
      </w:r>
      <w:r>
        <w:rPr/>
        <w:t>to</w:t>
      </w:r>
      <w:r>
        <w:rPr>
          <w:spacing w:val="-5"/>
        </w:rPr>
        <w:t> </w:t>
      </w:r>
      <w:r>
        <w:rPr/>
        <w:t>the</w:t>
      </w:r>
      <w:r>
        <w:rPr>
          <w:spacing w:val="-3"/>
        </w:rPr>
        <w:t> </w:t>
      </w:r>
      <w:r>
        <w:rPr/>
        <w:t>minimum</w:t>
      </w:r>
      <w:r>
        <w:rPr>
          <w:spacing w:val="-3"/>
        </w:rPr>
        <w:t> </w:t>
      </w:r>
      <w:r>
        <w:rPr/>
        <w:t>wage</w:t>
      </w:r>
      <w:r>
        <w:rPr>
          <w:spacing w:val="-3"/>
        </w:rPr>
        <w:t> </w:t>
      </w:r>
      <w:r>
        <w:rPr/>
        <w:t>for each hour or service.</w:t>
      </w:r>
    </w:p>
    <w:p>
      <w:pPr>
        <w:pStyle w:val="BodyText"/>
      </w:pPr>
    </w:p>
    <w:p>
      <w:pPr>
        <w:pStyle w:val="BodyText"/>
        <w:ind w:left="120"/>
      </w:pPr>
      <w:r>
        <w:rPr/>
        <w:t>A</w:t>
      </w:r>
      <w:r>
        <w:rPr>
          <w:spacing w:val="-3"/>
        </w:rPr>
        <w:t> </w:t>
      </w:r>
      <w:r>
        <w:rPr/>
        <w:t>student</w:t>
      </w:r>
      <w:r>
        <w:rPr>
          <w:spacing w:val="-3"/>
        </w:rPr>
        <w:t> </w:t>
      </w:r>
      <w:r>
        <w:rPr/>
        <w:t>who</w:t>
      </w:r>
      <w:r>
        <w:rPr>
          <w:spacing w:val="-3"/>
        </w:rPr>
        <w:t> </w:t>
      </w:r>
      <w:r>
        <w:rPr/>
        <w:t>performs</w:t>
      </w:r>
      <w:r>
        <w:rPr>
          <w:spacing w:val="-3"/>
        </w:rPr>
        <w:t> </w:t>
      </w:r>
      <w:r>
        <w:rPr/>
        <w:t>service</w:t>
      </w:r>
      <w:r>
        <w:rPr>
          <w:spacing w:val="-3"/>
        </w:rPr>
        <w:t> </w:t>
      </w:r>
      <w:r>
        <w:rPr/>
        <w:t>may</w:t>
      </w:r>
      <w:r>
        <w:rPr>
          <w:spacing w:val="-3"/>
        </w:rPr>
        <w:t> </w:t>
      </w:r>
      <w:r>
        <w:rPr/>
        <w:t>not</w:t>
      </w:r>
      <w:r>
        <w:rPr>
          <w:spacing w:val="-3"/>
        </w:rPr>
        <w:t> </w:t>
      </w:r>
      <w:r>
        <w:rPr/>
        <w:t>be</w:t>
      </w:r>
      <w:r>
        <w:rPr>
          <w:spacing w:val="-4"/>
        </w:rPr>
        <w:t> </w:t>
      </w:r>
      <w:r>
        <w:rPr/>
        <w:t>treated</w:t>
      </w:r>
      <w:r>
        <w:rPr>
          <w:spacing w:val="-3"/>
        </w:rPr>
        <w:t> </w:t>
      </w:r>
      <w:r>
        <w:rPr/>
        <w:t>differently</w:t>
      </w:r>
      <w:r>
        <w:rPr>
          <w:spacing w:val="-3"/>
        </w:rPr>
        <w:t> </w:t>
      </w:r>
      <w:r>
        <w:rPr/>
        <w:t>than</w:t>
      </w:r>
      <w:r>
        <w:rPr>
          <w:spacing w:val="-3"/>
        </w:rPr>
        <w:t> </w:t>
      </w:r>
      <w:r>
        <w:rPr/>
        <w:t>other</w:t>
      </w:r>
      <w:r>
        <w:rPr>
          <w:spacing w:val="-3"/>
        </w:rPr>
        <w:t> </w:t>
      </w:r>
      <w:r>
        <w:rPr/>
        <w:t>students</w:t>
      </w:r>
      <w:r>
        <w:rPr>
          <w:spacing w:val="-3"/>
        </w:rPr>
        <w:t> </w:t>
      </w:r>
      <w:r>
        <w:rPr/>
        <w:t>who pay a fee.</w:t>
      </w:r>
    </w:p>
    <w:p>
      <w:pPr>
        <w:pStyle w:val="BodyText"/>
      </w:pPr>
    </w:p>
    <w:p>
      <w:pPr>
        <w:pStyle w:val="BodyText"/>
        <w:spacing w:before="1"/>
        <w:ind w:left="120" w:right="231"/>
      </w:pPr>
      <w:r>
        <w:rPr/>
        <w:t>The</w:t>
      </w:r>
      <w:r>
        <w:rPr>
          <w:spacing w:val="-3"/>
        </w:rPr>
        <w:t> </w:t>
      </w:r>
      <w:r>
        <w:rPr/>
        <w:t>service</w:t>
      </w:r>
      <w:r>
        <w:rPr>
          <w:spacing w:val="-3"/>
        </w:rPr>
        <w:t> </w:t>
      </w:r>
      <w:r>
        <w:rPr/>
        <w:t>may</w:t>
      </w:r>
      <w:r>
        <w:rPr>
          <w:spacing w:val="-3"/>
        </w:rPr>
        <w:t> </w:t>
      </w:r>
      <w:r>
        <w:rPr/>
        <w:t>not</w:t>
      </w:r>
      <w:r>
        <w:rPr>
          <w:spacing w:val="-3"/>
        </w:rPr>
        <w:t> </w:t>
      </w:r>
      <w:r>
        <w:rPr/>
        <w:t>create</w:t>
      </w:r>
      <w:r>
        <w:rPr>
          <w:spacing w:val="-3"/>
        </w:rPr>
        <w:t> </w:t>
      </w:r>
      <w:r>
        <w:rPr/>
        <w:t>an</w:t>
      </w:r>
      <w:r>
        <w:rPr>
          <w:spacing w:val="-3"/>
        </w:rPr>
        <w:t> </w:t>
      </w:r>
      <w:r>
        <w:rPr/>
        <w:t>unreasonable</w:t>
      </w:r>
      <w:r>
        <w:rPr>
          <w:spacing w:val="-2"/>
        </w:rPr>
        <w:t> </w:t>
      </w:r>
      <w:r>
        <w:rPr/>
        <w:t>burden</w:t>
      </w:r>
      <w:r>
        <w:rPr>
          <w:spacing w:val="-3"/>
        </w:rPr>
        <w:t> </w:t>
      </w:r>
      <w:r>
        <w:rPr/>
        <w:t>for</w:t>
      </w:r>
      <w:r>
        <w:rPr>
          <w:spacing w:val="-3"/>
        </w:rPr>
        <w:t> </w:t>
      </w:r>
      <w:r>
        <w:rPr/>
        <w:t>a</w:t>
      </w:r>
      <w:r>
        <w:rPr>
          <w:spacing w:val="-3"/>
        </w:rPr>
        <w:t> </w:t>
      </w:r>
      <w:r>
        <w:rPr/>
        <w:t>student</w:t>
      </w:r>
      <w:r>
        <w:rPr>
          <w:spacing w:val="-3"/>
        </w:rPr>
        <w:t> </w:t>
      </w:r>
      <w:r>
        <w:rPr/>
        <w:t>or</w:t>
      </w:r>
      <w:r>
        <w:rPr>
          <w:spacing w:val="-3"/>
        </w:rPr>
        <w:t> </w:t>
      </w:r>
      <w:r>
        <w:rPr/>
        <w:t>parent</w:t>
      </w:r>
      <w:r>
        <w:rPr>
          <w:spacing w:val="-3"/>
        </w:rPr>
        <w:t> </w:t>
      </w:r>
      <w:r>
        <w:rPr/>
        <w:t>and</w:t>
      </w:r>
      <w:r>
        <w:rPr>
          <w:spacing w:val="-3"/>
        </w:rPr>
        <w:t> </w:t>
      </w:r>
      <w:r>
        <w:rPr/>
        <w:t>may not be of such a nature as to demean or stigmatize the student.</w:t>
      </w:r>
    </w:p>
    <w:p>
      <w:pPr>
        <w:pStyle w:val="BodyText"/>
        <w:spacing w:before="11"/>
        <w:rPr>
          <w:sz w:val="23"/>
        </w:rPr>
      </w:pPr>
    </w:p>
    <w:p>
      <w:pPr>
        <w:pStyle w:val="BodyText"/>
        <w:ind w:left="120" w:right="129"/>
      </w:pPr>
      <w:r>
        <w:rPr/>
        <w:t>The</w:t>
      </w:r>
      <w:r>
        <w:rPr>
          <w:spacing w:val="-3"/>
        </w:rPr>
        <w:t> </w:t>
      </w:r>
      <w:r>
        <w:rPr/>
        <w:t>School</w:t>
      </w:r>
      <w:r>
        <w:rPr>
          <w:spacing w:val="-3"/>
        </w:rPr>
        <w:t> </w:t>
      </w:r>
      <w:r>
        <w:rPr/>
        <w:t>will</w:t>
      </w:r>
      <w:r>
        <w:rPr>
          <w:spacing w:val="-3"/>
        </w:rPr>
        <w:t> </w:t>
      </w:r>
      <w:r>
        <w:rPr/>
        <w:t>transfer</w:t>
      </w:r>
      <w:r>
        <w:rPr>
          <w:spacing w:val="-3"/>
        </w:rPr>
        <w:t> </w:t>
      </w:r>
      <w:r>
        <w:rPr/>
        <w:t>the</w:t>
      </w:r>
      <w:r>
        <w:rPr>
          <w:spacing w:val="-3"/>
        </w:rPr>
        <w:t> </w:t>
      </w:r>
      <w:r>
        <w:rPr/>
        <w:t>student’s</w:t>
      </w:r>
      <w:r>
        <w:rPr>
          <w:spacing w:val="-3"/>
        </w:rPr>
        <w:t> </w:t>
      </w:r>
      <w:r>
        <w:rPr/>
        <w:t>service</w:t>
      </w:r>
      <w:r>
        <w:rPr>
          <w:spacing w:val="-3"/>
        </w:rPr>
        <w:t> </w:t>
      </w:r>
      <w:r>
        <w:rPr/>
        <w:t>credit</w:t>
      </w:r>
      <w:r>
        <w:rPr>
          <w:spacing w:val="-3"/>
        </w:rPr>
        <w:t> </w:t>
      </w:r>
      <w:r>
        <w:rPr/>
        <w:t>to</w:t>
      </w:r>
      <w:r>
        <w:rPr>
          <w:spacing w:val="-3"/>
        </w:rPr>
        <w:t> </w:t>
      </w:r>
      <w:r>
        <w:rPr/>
        <w:t>another</w:t>
      </w:r>
      <w:r>
        <w:rPr>
          <w:spacing w:val="-3"/>
        </w:rPr>
        <w:t> </w:t>
      </w:r>
      <w:r>
        <w:rPr/>
        <w:t>LEA</w:t>
      </w:r>
      <w:r>
        <w:rPr>
          <w:spacing w:val="-3"/>
        </w:rPr>
        <w:t> </w:t>
      </w:r>
      <w:r>
        <w:rPr/>
        <w:t>upon</w:t>
      </w:r>
      <w:r>
        <w:rPr>
          <w:spacing w:val="-3"/>
        </w:rPr>
        <w:t> </w:t>
      </w:r>
      <w:r>
        <w:rPr/>
        <w:t>request</w:t>
      </w:r>
      <w:r>
        <w:rPr>
          <w:spacing w:val="-3"/>
        </w:rPr>
        <w:t> </w:t>
      </w:r>
      <w:r>
        <w:rPr/>
        <w:t>of</w:t>
      </w:r>
      <w:r>
        <w:rPr>
          <w:spacing w:val="-3"/>
        </w:rPr>
        <w:t> </w:t>
      </w:r>
      <w:r>
        <w:rPr/>
        <w:t>the </w:t>
      </w:r>
      <w:r>
        <w:rPr>
          <w:spacing w:val="-2"/>
        </w:rPr>
        <w:t>student.</w:t>
      </w:r>
    </w:p>
    <w:p>
      <w:pPr>
        <w:pStyle w:val="BodyText"/>
      </w:pPr>
    </w:p>
    <w:p>
      <w:pPr>
        <w:pStyle w:val="BodyText"/>
        <w:ind w:left="120"/>
      </w:pPr>
      <w:r>
        <w:rPr/>
        <w:t>The</w:t>
      </w:r>
      <w:r>
        <w:rPr>
          <w:spacing w:val="-3"/>
        </w:rPr>
        <w:t> </w:t>
      </w:r>
      <w:r>
        <w:rPr/>
        <w:t>School</w:t>
      </w:r>
      <w:r>
        <w:rPr>
          <w:spacing w:val="-3"/>
        </w:rPr>
        <w:t> </w:t>
      </w:r>
      <w:r>
        <w:rPr/>
        <w:t>may</w:t>
      </w:r>
      <w:r>
        <w:rPr>
          <w:spacing w:val="-3"/>
        </w:rPr>
        <w:t> </w:t>
      </w:r>
      <w:r>
        <w:rPr/>
        <w:t>make</w:t>
      </w:r>
      <w:r>
        <w:rPr>
          <w:spacing w:val="-3"/>
        </w:rPr>
        <w:t> </w:t>
      </w:r>
      <w:r>
        <w:rPr/>
        <w:t>an</w:t>
      </w:r>
      <w:r>
        <w:rPr>
          <w:spacing w:val="-3"/>
        </w:rPr>
        <w:t> </w:t>
      </w:r>
      <w:r>
        <w:rPr/>
        <w:t>installment</w:t>
      </w:r>
      <w:r>
        <w:rPr>
          <w:spacing w:val="-3"/>
        </w:rPr>
        <w:t> </w:t>
      </w:r>
      <w:r>
        <w:rPr/>
        <w:t>payment</w:t>
      </w:r>
      <w:r>
        <w:rPr>
          <w:spacing w:val="-3"/>
        </w:rPr>
        <w:t> </w:t>
      </w:r>
      <w:r>
        <w:rPr/>
        <w:t>plan</w:t>
      </w:r>
      <w:r>
        <w:rPr>
          <w:spacing w:val="-3"/>
        </w:rPr>
        <w:t> </w:t>
      </w:r>
      <w:r>
        <w:rPr/>
        <w:t>available</w:t>
      </w:r>
      <w:r>
        <w:rPr>
          <w:spacing w:val="-3"/>
        </w:rPr>
        <w:t> </w:t>
      </w:r>
      <w:r>
        <w:rPr/>
        <w:t>for</w:t>
      </w:r>
      <w:r>
        <w:rPr>
          <w:spacing w:val="-3"/>
        </w:rPr>
        <w:t> </w:t>
      </w:r>
      <w:r>
        <w:rPr/>
        <w:t>the</w:t>
      </w:r>
      <w:r>
        <w:rPr>
          <w:spacing w:val="-3"/>
        </w:rPr>
        <w:t> </w:t>
      </w:r>
      <w:r>
        <w:rPr/>
        <w:t>payment</w:t>
      </w:r>
      <w:r>
        <w:rPr>
          <w:spacing w:val="-3"/>
        </w:rPr>
        <w:t> </w:t>
      </w:r>
      <w:r>
        <w:rPr/>
        <w:t>of</w:t>
      </w:r>
      <w:r>
        <w:rPr>
          <w:spacing w:val="-3"/>
        </w:rPr>
        <w:t> </w:t>
      </w:r>
      <w:r>
        <w:rPr/>
        <w:t>a</w:t>
      </w:r>
      <w:r>
        <w:rPr>
          <w:spacing w:val="-3"/>
        </w:rPr>
        <w:t> </w:t>
      </w:r>
      <w:r>
        <w:rPr/>
        <w:t>fee. Such a payment plan may not be required in lieu of a fee waiver.</w:t>
      </w:r>
    </w:p>
    <w:p>
      <w:pPr>
        <w:pStyle w:val="BodyText"/>
        <w:spacing w:before="10"/>
        <w:rPr>
          <w:sz w:val="23"/>
        </w:rPr>
      </w:pPr>
    </w:p>
    <w:p>
      <w:pPr>
        <w:pStyle w:val="Heading4"/>
        <w:spacing w:before="1"/>
        <w:ind w:left="2561" w:right="2541"/>
        <w:jc w:val="center"/>
      </w:pPr>
      <w:r>
        <w:rPr/>
        <w:t>Annual</w:t>
      </w:r>
      <w:r>
        <w:rPr>
          <w:spacing w:val="-1"/>
        </w:rPr>
        <w:t> </w:t>
      </w:r>
      <w:r>
        <w:rPr/>
        <w:t>Review, Approval, and </w:t>
      </w:r>
      <w:r>
        <w:rPr>
          <w:spacing w:val="-2"/>
        </w:rPr>
        <w:t>Training</w:t>
      </w:r>
    </w:p>
    <w:p>
      <w:pPr>
        <w:pStyle w:val="BodyText"/>
        <w:spacing w:before="11"/>
        <w:rPr>
          <w:b/>
          <w:sz w:val="23"/>
        </w:rPr>
      </w:pPr>
    </w:p>
    <w:p>
      <w:pPr>
        <w:pStyle w:val="BodyText"/>
        <w:ind w:left="120"/>
      </w:pPr>
      <w:r>
        <w:rPr/>
        <mc:AlternateContent>
          <mc:Choice Requires="wps">
            <w:drawing>
              <wp:anchor distT="0" distB="0" distL="0" distR="0" allowOverlap="1" layoutInCell="1" locked="0" behindDoc="0" simplePos="0" relativeHeight="15750656">
                <wp:simplePos x="0" y="0"/>
                <wp:positionH relativeFrom="page">
                  <wp:posOffset>4100321</wp:posOffset>
                </wp:positionH>
                <wp:positionV relativeFrom="paragraph">
                  <wp:posOffset>158951</wp:posOffset>
                </wp:positionV>
                <wp:extent cx="43180" cy="1143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B5072D"/>
                        </a:solidFill>
                      </wps:spPr>
                      <wps:bodyPr wrap="square" lIns="0" tIns="0" rIns="0" bIns="0" rtlCol="0">
                        <a:prstTxWarp prst="textNoShape">
                          <a:avLst/>
                        </a:prstTxWarp>
                        <a:noAutofit/>
                      </wps:bodyPr>
                    </wps:wsp>
                  </a:graphicData>
                </a:graphic>
              </wp:anchor>
            </w:drawing>
          </mc:Choice>
          <mc:Fallback>
            <w:pict>
              <v:rect style="position:absolute;margin-left:322.859985pt;margin-top:12.515852pt;width:3.36pt;height:.9pt;mso-position-horizontal-relative:page;mso-position-vertical-relative:paragraph;z-index:15750656" id="docshape55" filled="true" fillcolor="#b5072d" stroked="false">
                <v:fill type="solid"/>
                <w10:wrap type="none"/>
              </v:rect>
            </w:pict>
          </mc:Fallback>
        </mc:AlternateContent>
      </w:r>
      <w:r>
        <w:rPr>
          <w:color w:val="B5072D"/>
          <w:u w:val="single" w:color="B5072D"/>
        </w:rPr>
        <w:t>In</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event</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School</w:t>
      </w:r>
      <w:r>
        <w:rPr>
          <w:color w:val="B5072D"/>
          <w:spacing w:val="-3"/>
          <w:u w:val="single" w:color="B5072D"/>
        </w:rPr>
        <w:t> </w:t>
      </w:r>
      <w:r>
        <w:rPr>
          <w:color w:val="B5072D"/>
          <w:u w:val="single" w:color="B5072D"/>
        </w:rPr>
        <w:t>elects</w:t>
      </w:r>
      <w:r>
        <w:rPr>
          <w:color w:val="B5072D"/>
          <w:spacing w:val="-3"/>
          <w:u w:val="single" w:color="B5072D"/>
        </w:rPr>
        <w:t> </w:t>
      </w:r>
      <w:r>
        <w:rPr>
          <w:color w:val="B5072D"/>
          <w:u w:val="single" w:color="B5072D"/>
        </w:rPr>
        <w:t>to</w:t>
      </w:r>
      <w:r>
        <w:rPr>
          <w:color w:val="B5072D"/>
          <w:spacing w:val="-3"/>
          <w:u w:val="single" w:color="B5072D"/>
        </w:rPr>
        <w:t> </w:t>
      </w:r>
      <w:r>
        <w:rPr>
          <w:color w:val="B5072D"/>
          <w:u w:val="single" w:color="B5072D"/>
        </w:rPr>
        <w:t>charge</w:t>
      </w:r>
      <w:r>
        <w:rPr>
          <w:color w:val="B5072D"/>
          <w:spacing w:val="-3"/>
          <w:u w:val="single" w:color="B5072D"/>
        </w:rPr>
        <w:t> </w:t>
      </w:r>
      <w:r>
        <w:rPr>
          <w:color w:val="B5072D"/>
          <w:u w:val="single" w:color="B5072D"/>
        </w:rPr>
        <w:t>fees,</w:t>
      </w:r>
      <w:r>
        <w:rPr>
          <w:color w:val="B5072D"/>
          <w:spacing w:val="-5"/>
          <w:u w:val="single" w:color="B5072D"/>
        </w:rPr>
        <w:t> </w:t>
      </w:r>
      <w:r>
        <w:rPr>
          <w:strike/>
          <w:color w:val="B5072D"/>
        </w:rPr>
        <w:t>T</w:t>
      </w:r>
      <w:r>
        <w:rPr>
          <w:strike w:val="0"/>
          <w:color w:val="B5072D"/>
        </w:rPr>
        <w:t>t</w:t>
      </w:r>
      <w:r>
        <w:rPr>
          <w:strike w:val="0"/>
        </w:rPr>
        <w:t>he</w:t>
      </w:r>
      <w:r>
        <w:rPr>
          <w:strike w:val="0"/>
          <w:spacing w:val="-3"/>
        </w:rPr>
        <w:t> </w:t>
      </w:r>
      <w:r>
        <w:rPr>
          <w:strike w:val="0"/>
        </w:rPr>
        <w:t>Board</w:t>
      </w:r>
      <w:r>
        <w:rPr>
          <w:strike w:val="0"/>
          <w:spacing w:val="-3"/>
        </w:rPr>
        <w:t> </w:t>
      </w:r>
      <w:r>
        <w:rPr>
          <w:strike w:val="0"/>
        </w:rPr>
        <w:t>will</w:t>
      </w:r>
      <w:r>
        <w:rPr>
          <w:strike w:val="0"/>
          <w:spacing w:val="-3"/>
        </w:rPr>
        <w:t> </w:t>
      </w:r>
      <w:r>
        <w:rPr>
          <w:strike w:val="0"/>
        </w:rPr>
        <w:t>review</w:t>
      </w:r>
      <w:r>
        <w:rPr>
          <w:strike w:val="0"/>
          <w:spacing w:val="-3"/>
        </w:rPr>
        <w:t> </w:t>
      </w:r>
      <w:r>
        <w:rPr>
          <w:strike w:val="0"/>
        </w:rPr>
        <w:t>and</w:t>
      </w:r>
      <w:r>
        <w:rPr>
          <w:strike w:val="0"/>
          <w:spacing w:val="-3"/>
        </w:rPr>
        <w:t> </w:t>
      </w:r>
      <w:r>
        <w:rPr>
          <w:strike w:val="0"/>
        </w:rPr>
        <w:t>approve</w:t>
      </w:r>
      <w:r>
        <w:rPr>
          <w:strike w:val="0"/>
          <w:spacing w:val="-3"/>
        </w:rPr>
        <w:t> </w:t>
      </w:r>
      <w:r>
        <w:rPr>
          <w:strike w:val="0"/>
        </w:rPr>
        <w:t>this policy annually.</w:t>
      </w:r>
    </w:p>
    <w:p>
      <w:pPr>
        <w:pStyle w:val="BodyText"/>
      </w:pPr>
    </w:p>
    <w:p>
      <w:pPr>
        <w:pStyle w:val="BodyText"/>
        <w:ind w:left="120" w:right="231"/>
      </w:pPr>
      <w:r>
        <w:rPr/>
        <mc:AlternateContent>
          <mc:Choice Requires="wps">
            <w:drawing>
              <wp:anchor distT="0" distB="0" distL="0" distR="0" allowOverlap="1" layoutInCell="1" locked="0" behindDoc="0" simplePos="0" relativeHeight="15751168">
                <wp:simplePos x="0" y="0"/>
                <wp:positionH relativeFrom="page">
                  <wp:posOffset>4100321</wp:posOffset>
                </wp:positionH>
                <wp:positionV relativeFrom="paragraph">
                  <wp:posOffset>158951</wp:posOffset>
                </wp:positionV>
                <wp:extent cx="43180" cy="1143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B5072D"/>
                        </a:solidFill>
                      </wps:spPr>
                      <wps:bodyPr wrap="square" lIns="0" tIns="0" rIns="0" bIns="0" rtlCol="0">
                        <a:prstTxWarp prst="textNoShape">
                          <a:avLst/>
                        </a:prstTxWarp>
                        <a:noAutofit/>
                      </wps:bodyPr>
                    </wps:wsp>
                  </a:graphicData>
                </a:graphic>
              </wp:anchor>
            </w:drawing>
          </mc:Choice>
          <mc:Fallback>
            <w:pict>
              <v:rect style="position:absolute;margin-left:322.859985pt;margin-top:12.515858pt;width:3.36pt;height:.9pt;mso-position-horizontal-relative:page;mso-position-vertical-relative:paragraph;z-index:15751168" id="docshape56" filled="true" fillcolor="#b5072d" stroked="false">
                <v:fill type="solid"/>
                <w10:wrap type="none"/>
              </v:rect>
            </w:pict>
          </mc:Fallback>
        </mc:AlternateContent>
      </w:r>
      <w:r>
        <w:rPr>
          <w:color w:val="B5072D"/>
          <w:u w:val="single" w:color="B5072D"/>
        </w:rPr>
        <w:t>In</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event</w:t>
      </w:r>
      <w:r>
        <w:rPr>
          <w:color w:val="B5072D"/>
          <w:spacing w:val="-3"/>
          <w:u w:val="single" w:color="B5072D"/>
        </w:rPr>
        <w:t> </w:t>
      </w:r>
      <w:r>
        <w:rPr>
          <w:color w:val="B5072D"/>
          <w:u w:val="single" w:color="B5072D"/>
        </w:rPr>
        <w:t>the</w:t>
      </w:r>
      <w:r>
        <w:rPr>
          <w:color w:val="B5072D"/>
          <w:spacing w:val="-3"/>
          <w:u w:val="single" w:color="B5072D"/>
        </w:rPr>
        <w:t> </w:t>
      </w:r>
      <w:r>
        <w:rPr>
          <w:color w:val="B5072D"/>
          <w:u w:val="single" w:color="B5072D"/>
        </w:rPr>
        <w:t>School</w:t>
      </w:r>
      <w:r>
        <w:rPr>
          <w:color w:val="B5072D"/>
          <w:spacing w:val="-3"/>
          <w:u w:val="single" w:color="B5072D"/>
        </w:rPr>
        <w:t> </w:t>
      </w:r>
      <w:r>
        <w:rPr>
          <w:color w:val="B5072D"/>
          <w:u w:val="single" w:color="B5072D"/>
        </w:rPr>
        <w:t>elects</w:t>
      </w:r>
      <w:r>
        <w:rPr>
          <w:color w:val="B5072D"/>
          <w:spacing w:val="-3"/>
          <w:u w:val="single" w:color="B5072D"/>
        </w:rPr>
        <w:t> </w:t>
      </w:r>
      <w:r>
        <w:rPr>
          <w:color w:val="B5072D"/>
          <w:u w:val="single" w:color="B5072D"/>
        </w:rPr>
        <w:t>to</w:t>
      </w:r>
      <w:r>
        <w:rPr>
          <w:color w:val="B5072D"/>
          <w:spacing w:val="-3"/>
          <w:u w:val="single" w:color="B5072D"/>
        </w:rPr>
        <w:t> </w:t>
      </w:r>
      <w:r>
        <w:rPr>
          <w:color w:val="B5072D"/>
          <w:u w:val="single" w:color="B5072D"/>
        </w:rPr>
        <w:t>charge</w:t>
      </w:r>
      <w:r>
        <w:rPr>
          <w:color w:val="B5072D"/>
          <w:spacing w:val="-3"/>
          <w:u w:val="single" w:color="B5072D"/>
        </w:rPr>
        <w:t> </w:t>
      </w:r>
      <w:r>
        <w:rPr>
          <w:color w:val="B5072D"/>
          <w:u w:val="single" w:color="B5072D"/>
        </w:rPr>
        <w:t>fees,</w:t>
      </w:r>
      <w:r>
        <w:rPr>
          <w:color w:val="B5072D"/>
          <w:spacing w:val="-5"/>
          <w:u w:val="single" w:color="B5072D"/>
        </w:rPr>
        <w:t> </w:t>
      </w:r>
      <w:r>
        <w:rPr>
          <w:strike/>
          <w:color w:val="B5072D"/>
        </w:rPr>
        <w:t>T</w:t>
      </w:r>
      <w:r>
        <w:rPr>
          <w:strike w:val="0"/>
          <w:color w:val="B5072D"/>
        </w:rPr>
        <w:t>t</w:t>
      </w:r>
      <w:r>
        <w:rPr>
          <w:strike w:val="0"/>
        </w:rPr>
        <w:t>he</w:t>
      </w:r>
      <w:r>
        <w:rPr>
          <w:strike w:val="0"/>
          <w:spacing w:val="-3"/>
        </w:rPr>
        <w:t> </w:t>
      </w:r>
      <w:r>
        <w:rPr>
          <w:strike w:val="0"/>
        </w:rPr>
        <w:t>School</w:t>
      </w:r>
      <w:r>
        <w:rPr>
          <w:strike w:val="0"/>
          <w:spacing w:val="-3"/>
        </w:rPr>
        <w:t> </w:t>
      </w:r>
      <w:r>
        <w:rPr>
          <w:strike w:val="0"/>
        </w:rPr>
        <w:t>will</w:t>
      </w:r>
      <w:r>
        <w:rPr>
          <w:strike w:val="0"/>
          <w:spacing w:val="-3"/>
        </w:rPr>
        <w:t> </w:t>
      </w:r>
      <w:r>
        <w:rPr>
          <w:strike w:val="0"/>
        </w:rPr>
        <w:t>develop</w:t>
      </w:r>
      <w:r>
        <w:rPr>
          <w:strike w:val="0"/>
          <w:spacing w:val="-3"/>
        </w:rPr>
        <w:t> </w:t>
      </w:r>
      <w:r>
        <w:rPr>
          <w:strike w:val="0"/>
        </w:rPr>
        <w:t>a</w:t>
      </w:r>
      <w:r>
        <w:rPr>
          <w:strike w:val="0"/>
          <w:spacing w:val="-3"/>
        </w:rPr>
        <w:t> </w:t>
      </w:r>
      <w:r>
        <w:rPr>
          <w:strike w:val="0"/>
        </w:rPr>
        <w:t>plan</w:t>
      </w:r>
      <w:r>
        <w:rPr>
          <w:strike w:val="0"/>
          <w:spacing w:val="-3"/>
        </w:rPr>
        <w:t> </w:t>
      </w:r>
      <w:r>
        <w:rPr>
          <w:strike w:val="0"/>
        </w:rPr>
        <w:t>for</w:t>
      </w:r>
      <w:r>
        <w:rPr>
          <w:strike w:val="0"/>
          <w:spacing w:val="-3"/>
        </w:rPr>
        <w:t> </w:t>
      </w:r>
      <w:r>
        <w:rPr>
          <w:strike w:val="0"/>
        </w:rPr>
        <w:t>at least annual training of School employees on fee-related policies specific to each employee’s job functions.</w:t>
      </w:r>
    </w:p>
    <w:sectPr>
      <w:pgSz w:w="12240" w:h="15840"/>
      <w:pgMar w:header="0" w:footer="523" w:top="1360" w:bottom="72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Lucida Console">
    <w:altName w:val="Lucida Console"/>
    <w:charset w:val="0"/>
    <w:family w:val="modern"/>
    <w:pitch w:val="fixed"/>
  </w:font>
  <w:font w:name="Lucida Sans Typewriter">
    <w:altName w:val="Lucida Sans Typewriter"/>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3488">
              <wp:simplePos x="0" y="0"/>
              <wp:positionH relativeFrom="page">
                <wp:posOffset>901700</wp:posOffset>
              </wp:positionH>
              <wp:positionV relativeFrom="page">
                <wp:posOffset>8890964</wp:posOffset>
              </wp:positionV>
              <wp:extent cx="5931535" cy="3727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931535" cy="372745"/>
                      </a:xfrm>
                      <a:prstGeom prst="rect">
                        <a:avLst/>
                      </a:prstGeom>
                    </wps:spPr>
                    <wps:txbx>
                      <w:txbxContent>
                        <w:p>
                          <w:pPr>
                            <w:spacing w:before="14"/>
                            <w:ind w:left="20" w:right="18" w:hanging="1"/>
                            <w:jc w:val="left"/>
                            <w:rPr>
                              <w:sz w:val="16"/>
                            </w:rPr>
                          </w:pPr>
                          <w:r>
                            <w:rPr>
                              <w:sz w:val="16"/>
                            </w:rPr>
                            <w:t>In</w:t>
                          </w:r>
                          <w:r>
                            <w:rPr>
                              <w:spacing w:val="-3"/>
                              <w:sz w:val="16"/>
                            </w:rPr>
                            <w:t> </w:t>
                          </w:r>
                          <w:r>
                            <w:rPr>
                              <w:sz w:val="16"/>
                            </w:rPr>
                            <w:t>compliance</w:t>
                          </w:r>
                          <w:r>
                            <w:rPr>
                              <w:spacing w:val="-2"/>
                              <w:sz w:val="16"/>
                            </w:rPr>
                            <w:t> </w:t>
                          </w:r>
                          <w:r>
                            <w:rPr>
                              <w:sz w:val="16"/>
                            </w:rPr>
                            <w:t>with</w:t>
                          </w:r>
                          <w:r>
                            <w:rPr>
                              <w:spacing w:val="-3"/>
                              <w:sz w:val="16"/>
                            </w:rPr>
                            <w:t> </w:t>
                          </w:r>
                          <w:r>
                            <w:rPr>
                              <w:sz w:val="16"/>
                            </w:rPr>
                            <w:t>the</w:t>
                          </w:r>
                          <w:r>
                            <w:rPr>
                              <w:spacing w:val="-3"/>
                              <w:sz w:val="16"/>
                            </w:rPr>
                            <w:t> </w:t>
                          </w:r>
                          <w:r>
                            <w:rPr>
                              <w:sz w:val="16"/>
                            </w:rPr>
                            <w:t>Americans</w:t>
                          </w:r>
                          <w:r>
                            <w:rPr>
                              <w:spacing w:val="-2"/>
                              <w:sz w:val="16"/>
                            </w:rPr>
                            <w:t> </w:t>
                          </w:r>
                          <w:r>
                            <w:rPr>
                              <w:sz w:val="16"/>
                            </w:rPr>
                            <w:t>with</w:t>
                          </w:r>
                          <w:r>
                            <w:rPr>
                              <w:spacing w:val="-3"/>
                              <w:sz w:val="16"/>
                            </w:rPr>
                            <w:t> </w:t>
                          </w:r>
                          <w:r>
                            <w:rPr>
                              <w:sz w:val="16"/>
                            </w:rPr>
                            <w:t>Disabilities</w:t>
                          </w:r>
                          <w:r>
                            <w:rPr>
                              <w:spacing w:val="-3"/>
                              <w:sz w:val="16"/>
                            </w:rPr>
                            <w:t> </w:t>
                          </w:r>
                          <w:r>
                            <w:rPr>
                              <w:sz w:val="16"/>
                            </w:rPr>
                            <w:t>Act,</w:t>
                          </w:r>
                          <w:r>
                            <w:rPr>
                              <w:spacing w:val="-3"/>
                              <w:sz w:val="16"/>
                            </w:rPr>
                            <w:t> </w:t>
                          </w:r>
                          <w:r>
                            <w:rPr>
                              <w:sz w:val="16"/>
                            </w:rPr>
                            <w:t>persons</w:t>
                          </w:r>
                          <w:r>
                            <w:rPr>
                              <w:spacing w:val="-2"/>
                              <w:sz w:val="16"/>
                            </w:rPr>
                            <w:t> </w:t>
                          </w:r>
                          <w:r>
                            <w:rPr>
                              <w:sz w:val="16"/>
                            </w:rPr>
                            <w:t>needing</w:t>
                          </w:r>
                          <w:r>
                            <w:rPr>
                              <w:spacing w:val="-3"/>
                              <w:sz w:val="16"/>
                            </w:rPr>
                            <w:t> </w:t>
                          </w:r>
                          <w:r>
                            <w:rPr>
                              <w:sz w:val="16"/>
                            </w:rPr>
                            <w:t>accommodations</w:t>
                          </w:r>
                          <w:r>
                            <w:rPr>
                              <w:spacing w:val="-2"/>
                              <w:sz w:val="16"/>
                            </w:rPr>
                            <w:t> </w:t>
                          </w:r>
                          <w:r>
                            <w:rPr>
                              <w:sz w:val="16"/>
                            </w:rPr>
                            <w:t>for</w:t>
                          </w:r>
                          <w:r>
                            <w:rPr>
                              <w:spacing w:val="-3"/>
                              <w:sz w:val="16"/>
                            </w:rPr>
                            <w:t> </w:t>
                          </w:r>
                          <w:r>
                            <w:rPr>
                              <w:sz w:val="16"/>
                            </w:rPr>
                            <w:t>this</w:t>
                          </w:r>
                          <w:r>
                            <w:rPr>
                              <w:spacing w:val="-2"/>
                              <w:sz w:val="16"/>
                            </w:rPr>
                            <w:t> </w:t>
                          </w:r>
                          <w:r>
                            <w:rPr>
                              <w:sz w:val="16"/>
                            </w:rPr>
                            <w:t>meeting</w:t>
                          </w:r>
                          <w:r>
                            <w:rPr>
                              <w:spacing w:val="-3"/>
                              <w:sz w:val="16"/>
                            </w:rPr>
                            <w:t> </w:t>
                          </w:r>
                          <w:r>
                            <w:rPr>
                              <w:sz w:val="16"/>
                            </w:rPr>
                            <w:t>should</w:t>
                          </w:r>
                          <w:r>
                            <w:rPr>
                              <w:spacing w:val="-3"/>
                              <w:sz w:val="16"/>
                            </w:rPr>
                            <w:t> </w:t>
                          </w:r>
                          <w:r>
                            <w:rPr>
                              <w:sz w:val="16"/>
                            </w:rPr>
                            <w:t>call</w:t>
                          </w:r>
                          <w:r>
                            <w:rPr>
                              <w:spacing w:val="-2"/>
                              <w:sz w:val="16"/>
                            </w:rPr>
                            <w:t> </w:t>
                          </w:r>
                          <w:r>
                            <w:rPr>
                              <w:sz w:val="16"/>
                            </w:rPr>
                            <w:t>801-444-9378 to make appropriate arrangements. One or more board members may participate electronically or telephonically pursuant to UCA </w:t>
                          </w:r>
                          <w:r>
                            <w:rPr>
                              <w:spacing w:val="-2"/>
                              <w:sz w:val="16"/>
                            </w:rPr>
                            <w:t>52-4-207.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00.075928pt;width:467.05pt;height:29.35pt;mso-position-horizontal-relative:page;mso-position-vertical-relative:page;z-index:-17172992" type="#_x0000_t202" id="docshape1" filled="false" stroked="false">
              <v:textbox inset="0,0,0,0">
                <w:txbxContent>
                  <w:p>
                    <w:pPr>
                      <w:spacing w:before="14"/>
                      <w:ind w:left="20" w:right="18" w:hanging="1"/>
                      <w:jc w:val="left"/>
                      <w:rPr>
                        <w:sz w:val="16"/>
                      </w:rPr>
                    </w:pPr>
                    <w:r>
                      <w:rPr>
                        <w:sz w:val="16"/>
                      </w:rPr>
                      <w:t>In</w:t>
                    </w:r>
                    <w:r>
                      <w:rPr>
                        <w:spacing w:val="-3"/>
                        <w:sz w:val="16"/>
                      </w:rPr>
                      <w:t> </w:t>
                    </w:r>
                    <w:r>
                      <w:rPr>
                        <w:sz w:val="16"/>
                      </w:rPr>
                      <w:t>compliance</w:t>
                    </w:r>
                    <w:r>
                      <w:rPr>
                        <w:spacing w:val="-2"/>
                        <w:sz w:val="16"/>
                      </w:rPr>
                      <w:t> </w:t>
                    </w:r>
                    <w:r>
                      <w:rPr>
                        <w:sz w:val="16"/>
                      </w:rPr>
                      <w:t>with</w:t>
                    </w:r>
                    <w:r>
                      <w:rPr>
                        <w:spacing w:val="-3"/>
                        <w:sz w:val="16"/>
                      </w:rPr>
                      <w:t> </w:t>
                    </w:r>
                    <w:r>
                      <w:rPr>
                        <w:sz w:val="16"/>
                      </w:rPr>
                      <w:t>the</w:t>
                    </w:r>
                    <w:r>
                      <w:rPr>
                        <w:spacing w:val="-3"/>
                        <w:sz w:val="16"/>
                      </w:rPr>
                      <w:t> </w:t>
                    </w:r>
                    <w:r>
                      <w:rPr>
                        <w:sz w:val="16"/>
                      </w:rPr>
                      <w:t>Americans</w:t>
                    </w:r>
                    <w:r>
                      <w:rPr>
                        <w:spacing w:val="-2"/>
                        <w:sz w:val="16"/>
                      </w:rPr>
                      <w:t> </w:t>
                    </w:r>
                    <w:r>
                      <w:rPr>
                        <w:sz w:val="16"/>
                      </w:rPr>
                      <w:t>with</w:t>
                    </w:r>
                    <w:r>
                      <w:rPr>
                        <w:spacing w:val="-3"/>
                        <w:sz w:val="16"/>
                      </w:rPr>
                      <w:t> </w:t>
                    </w:r>
                    <w:r>
                      <w:rPr>
                        <w:sz w:val="16"/>
                      </w:rPr>
                      <w:t>Disabilities</w:t>
                    </w:r>
                    <w:r>
                      <w:rPr>
                        <w:spacing w:val="-3"/>
                        <w:sz w:val="16"/>
                      </w:rPr>
                      <w:t> </w:t>
                    </w:r>
                    <w:r>
                      <w:rPr>
                        <w:sz w:val="16"/>
                      </w:rPr>
                      <w:t>Act,</w:t>
                    </w:r>
                    <w:r>
                      <w:rPr>
                        <w:spacing w:val="-3"/>
                        <w:sz w:val="16"/>
                      </w:rPr>
                      <w:t> </w:t>
                    </w:r>
                    <w:r>
                      <w:rPr>
                        <w:sz w:val="16"/>
                      </w:rPr>
                      <w:t>persons</w:t>
                    </w:r>
                    <w:r>
                      <w:rPr>
                        <w:spacing w:val="-2"/>
                        <w:sz w:val="16"/>
                      </w:rPr>
                      <w:t> </w:t>
                    </w:r>
                    <w:r>
                      <w:rPr>
                        <w:sz w:val="16"/>
                      </w:rPr>
                      <w:t>needing</w:t>
                    </w:r>
                    <w:r>
                      <w:rPr>
                        <w:spacing w:val="-3"/>
                        <w:sz w:val="16"/>
                      </w:rPr>
                      <w:t> </w:t>
                    </w:r>
                    <w:r>
                      <w:rPr>
                        <w:sz w:val="16"/>
                      </w:rPr>
                      <w:t>accommodations</w:t>
                    </w:r>
                    <w:r>
                      <w:rPr>
                        <w:spacing w:val="-2"/>
                        <w:sz w:val="16"/>
                      </w:rPr>
                      <w:t> </w:t>
                    </w:r>
                    <w:r>
                      <w:rPr>
                        <w:sz w:val="16"/>
                      </w:rPr>
                      <w:t>for</w:t>
                    </w:r>
                    <w:r>
                      <w:rPr>
                        <w:spacing w:val="-3"/>
                        <w:sz w:val="16"/>
                      </w:rPr>
                      <w:t> </w:t>
                    </w:r>
                    <w:r>
                      <w:rPr>
                        <w:sz w:val="16"/>
                      </w:rPr>
                      <w:t>this</w:t>
                    </w:r>
                    <w:r>
                      <w:rPr>
                        <w:spacing w:val="-2"/>
                        <w:sz w:val="16"/>
                      </w:rPr>
                      <w:t> </w:t>
                    </w:r>
                    <w:r>
                      <w:rPr>
                        <w:sz w:val="16"/>
                      </w:rPr>
                      <w:t>meeting</w:t>
                    </w:r>
                    <w:r>
                      <w:rPr>
                        <w:spacing w:val="-3"/>
                        <w:sz w:val="16"/>
                      </w:rPr>
                      <w:t> </w:t>
                    </w:r>
                    <w:r>
                      <w:rPr>
                        <w:sz w:val="16"/>
                      </w:rPr>
                      <w:t>should</w:t>
                    </w:r>
                    <w:r>
                      <w:rPr>
                        <w:spacing w:val="-3"/>
                        <w:sz w:val="16"/>
                      </w:rPr>
                      <w:t> </w:t>
                    </w:r>
                    <w:r>
                      <w:rPr>
                        <w:sz w:val="16"/>
                      </w:rPr>
                      <w:t>call</w:t>
                    </w:r>
                    <w:r>
                      <w:rPr>
                        <w:spacing w:val="-2"/>
                        <w:sz w:val="16"/>
                      </w:rPr>
                      <w:t> </w:t>
                    </w:r>
                    <w:r>
                      <w:rPr>
                        <w:sz w:val="16"/>
                      </w:rPr>
                      <w:t>801-444-9378 to make appropriate arrangements. One or more board members may participate electronically or telephonically pursuant to UCA </w:t>
                    </w:r>
                    <w:r>
                      <w:rPr>
                        <w:spacing w:val="-2"/>
                        <w:sz w:val="16"/>
                      </w:rPr>
                      <w:t>52-4-207.</w:t>
                    </w:r>
                  </w:p>
                </w:txbxContent>
              </v:textbox>
              <w10:wrap type="none"/>
            </v:shape>
          </w:pict>
        </mc:Fallback>
      </mc:AlternateContent>
    </w:r>
    <w:r>
      <w:rPr/>
      <mc:AlternateContent>
        <mc:Choice Requires="wps">
          <w:drawing>
            <wp:anchor distT="0" distB="0" distL="0" distR="0" allowOverlap="1" layoutInCell="1" locked="0" behindDoc="1" simplePos="0" relativeHeight="486144000">
              <wp:simplePos x="0" y="0"/>
              <wp:positionH relativeFrom="page">
                <wp:posOffset>3614327</wp:posOffset>
              </wp:positionH>
              <wp:positionV relativeFrom="page">
                <wp:posOffset>9357966</wp:posOffset>
              </wp:positionV>
              <wp:extent cx="54419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4195" cy="139065"/>
                      </a:xfrm>
                      <a:prstGeom prst="rect">
                        <a:avLst/>
                      </a:prstGeom>
                    </wps:spPr>
                    <wps:txbx>
                      <w:txbxContent>
                        <w:p>
                          <w:pPr>
                            <w:spacing w:before="14"/>
                            <w:ind w:left="20" w:right="0" w:firstLine="0"/>
                            <w:jc w:val="left"/>
                            <w:rPr>
                              <w:sz w:val="16"/>
                            </w:rPr>
                          </w:pPr>
                          <w:r>
                            <w:rPr>
                              <w:sz w:val="16"/>
                            </w:rPr>
                            <w:t>Page</w:t>
                          </w:r>
                          <w:r>
                            <w:rPr>
                              <w:spacing w:val="-4"/>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of</w:t>
                          </w:r>
                          <w:r>
                            <w:rPr>
                              <w:spacing w:val="-3"/>
                              <w:sz w:val="16"/>
                            </w:rPr>
                            <w:t> </w:t>
                          </w:r>
                          <w:r>
                            <w:rPr>
                              <w:spacing w:val="-10"/>
                              <w:sz w:val="16"/>
                            </w:rPr>
                            <w:t>2</w:t>
                          </w:r>
                        </w:p>
                      </w:txbxContent>
                    </wps:txbx>
                    <wps:bodyPr wrap="square" lIns="0" tIns="0" rIns="0" bIns="0" rtlCol="0">
                      <a:noAutofit/>
                    </wps:bodyPr>
                  </wps:wsp>
                </a:graphicData>
              </a:graphic>
            </wp:anchor>
          </w:drawing>
        </mc:Choice>
        <mc:Fallback>
          <w:pict>
            <v:shape style="position:absolute;margin-left:284.592682pt;margin-top:736.847778pt;width:42.85pt;height:10.95pt;mso-position-horizontal-relative:page;mso-position-vertical-relative:page;z-index:-17172480" type="#_x0000_t202" id="docshape2" filled="false" stroked="false">
              <v:textbox inset="0,0,0,0">
                <w:txbxContent>
                  <w:p>
                    <w:pPr>
                      <w:spacing w:before="14"/>
                      <w:ind w:left="20" w:right="0" w:firstLine="0"/>
                      <w:jc w:val="left"/>
                      <w:rPr>
                        <w:sz w:val="16"/>
                      </w:rPr>
                    </w:pPr>
                    <w:r>
                      <w:rPr>
                        <w:sz w:val="16"/>
                      </w:rPr>
                      <w:t>Page</w:t>
                    </w:r>
                    <w:r>
                      <w:rPr>
                        <w:spacing w:val="-4"/>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3"/>
                        <w:sz w:val="16"/>
                      </w:rPr>
                      <w:t> </w:t>
                    </w:r>
                    <w:r>
                      <w:rPr>
                        <w:sz w:val="16"/>
                      </w:rPr>
                      <w:t>of</w:t>
                    </w:r>
                    <w:r>
                      <w:rPr>
                        <w:spacing w:val="-3"/>
                        <w:sz w:val="16"/>
                      </w:rPr>
                      <w:t> </w:t>
                    </w:r>
                    <w:r>
                      <w:rPr>
                        <w:spacing w:val="-10"/>
                        <w:sz w:val="16"/>
                      </w:rPr>
                      <w:t>2</w:t>
                    </w:r>
                  </w:p>
                </w:txbxContent>
              </v:textbox>
              <w10:wrap type="none"/>
            </v:shape>
          </w:pict>
        </mc:Fallback>
      </mc:AlternateContent>
    </w:r>
    <w:r>
      <w:rPr/>
      <mc:AlternateContent>
        <mc:Choice Requires="wps">
          <w:drawing>
            <wp:anchor distT="0" distB="0" distL="0" distR="0" allowOverlap="1" layoutInCell="1" locked="0" behindDoc="1" simplePos="0" relativeHeight="486144512">
              <wp:simplePos x="0" y="0"/>
              <wp:positionH relativeFrom="page">
                <wp:posOffset>5473620</wp:posOffset>
              </wp:positionH>
              <wp:positionV relativeFrom="page">
                <wp:posOffset>9475325</wp:posOffset>
              </wp:positionV>
              <wp:extent cx="1397000"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97000" cy="139065"/>
                      </a:xfrm>
                      <a:prstGeom prst="rect">
                        <a:avLst/>
                      </a:prstGeom>
                    </wps:spPr>
                    <wps:txbx>
                      <w:txbxContent>
                        <w:p>
                          <w:pPr>
                            <w:spacing w:before="14"/>
                            <w:ind w:left="20" w:right="0" w:firstLine="0"/>
                            <w:jc w:val="left"/>
                            <w:rPr>
                              <w:sz w:val="16"/>
                            </w:rPr>
                          </w:pPr>
                          <w:r>
                            <w:rPr>
                              <w:sz w:val="16"/>
                            </w:rPr>
                            <w:t>Bridge</w:t>
                          </w:r>
                          <w:r>
                            <w:rPr>
                              <w:spacing w:val="-10"/>
                              <w:sz w:val="16"/>
                            </w:rPr>
                            <w:t> </w:t>
                          </w:r>
                          <w:r>
                            <w:rPr>
                              <w:sz w:val="16"/>
                            </w:rPr>
                            <w:t>Elementary</w:t>
                          </w:r>
                          <w:r>
                            <w:rPr>
                              <w:spacing w:val="-9"/>
                              <w:sz w:val="16"/>
                            </w:rPr>
                            <w:t> </w:t>
                          </w:r>
                          <w:r>
                            <w:rPr>
                              <w:spacing w:val="-2"/>
                              <w:sz w:val="16"/>
                            </w:rPr>
                            <w:t>09/19/2023</w:t>
                          </w:r>
                        </w:p>
                      </w:txbxContent>
                    </wps:txbx>
                    <wps:bodyPr wrap="square" lIns="0" tIns="0" rIns="0" bIns="0" rtlCol="0">
                      <a:noAutofit/>
                    </wps:bodyPr>
                  </wps:wsp>
                </a:graphicData>
              </a:graphic>
            </wp:anchor>
          </w:drawing>
        </mc:Choice>
        <mc:Fallback>
          <w:pict>
            <v:shape style="position:absolute;margin-left:430.993774pt;margin-top:746.088623pt;width:110pt;height:10.95pt;mso-position-horizontal-relative:page;mso-position-vertical-relative:page;z-index:-17171968" type="#_x0000_t202" id="docshape3" filled="false" stroked="false">
              <v:textbox inset="0,0,0,0">
                <w:txbxContent>
                  <w:p>
                    <w:pPr>
                      <w:spacing w:before="14"/>
                      <w:ind w:left="20" w:right="0" w:firstLine="0"/>
                      <w:jc w:val="left"/>
                      <w:rPr>
                        <w:sz w:val="16"/>
                      </w:rPr>
                    </w:pPr>
                    <w:r>
                      <w:rPr>
                        <w:sz w:val="16"/>
                      </w:rPr>
                      <w:t>Bridge</w:t>
                    </w:r>
                    <w:r>
                      <w:rPr>
                        <w:spacing w:val="-10"/>
                        <w:sz w:val="16"/>
                      </w:rPr>
                      <w:t> </w:t>
                    </w:r>
                    <w:r>
                      <w:rPr>
                        <w:sz w:val="16"/>
                      </w:rPr>
                      <w:t>Elementary</w:t>
                    </w:r>
                    <w:r>
                      <w:rPr>
                        <w:spacing w:val="-9"/>
                        <w:sz w:val="16"/>
                      </w:rPr>
                      <w:t> </w:t>
                    </w:r>
                    <w:r>
                      <w:rPr>
                        <w:spacing w:val="-2"/>
                        <w:sz w:val="16"/>
                      </w:rPr>
                      <w:t>09/19/2023</w:t>
                    </w:r>
                  </w:p>
                </w:txbxContent>
              </v:textbox>
              <w10:wrap type="none"/>
            </v:shape>
          </w:pict>
        </mc:Fallback>
      </mc:AlternateContent>
    </w:r>
    <w:r>
      <w:rPr/>
      <mc:AlternateContent>
        <mc:Choice Requires="wps">
          <w:drawing>
            <wp:anchor distT="0" distB="0" distL="0" distR="0" allowOverlap="1" layoutInCell="1" locked="0" behindDoc="1" simplePos="0" relativeHeight="486145024">
              <wp:simplePos x="0" y="0"/>
              <wp:positionH relativeFrom="page">
                <wp:posOffset>3692747</wp:posOffset>
              </wp:positionH>
              <wp:positionV relativeFrom="page">
                <wp:posOffset>9586897</wp:posOffset>
              </wp:positionV>
              <wp:extent cx="361950"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1950" cy="139065"/>
                      </a:xfrm>
                      <a:prstGeom prst="rect">
                        <a:avLst/>
                      </a:prstGeom>
                    </wps:spPr>
                    <wps:txbx>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90.767517pt;margin-top:754.87384pt;width:28.5pt;height:10.95pt;mso-position-horizontal-relative:page;mso-position-vertical-relative:page;z-index:-17171456" type="#_x0000_t202" id="docshape4"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z w:val="16"/>
                      </w:rPr>
                      <w:t> of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52704">
              <wp:simplePos x="0" y="0"/>
              <wp:positionH relativeFrom="page">
                <wp:posOffset>3664489</wp:posOffset>
              </wp:positionH>
              <wp:positionV relativeFrom="page">
                <wp:posOffset>9586897</wp:posOffset>
              </wp:positionV>
              <wp:extent cx="418465" cy="13906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418465" cy="139065"/>
                      </a:xfrm>
                      <a:prstGeom prst="rect">
                        <a:avLst/>
                      </a:prstGeom>
                    </wps:spPr>
                    <wps:txbx>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21</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88.54248pt;margin-top:754.87384pt;width:32.950pt;height:10.95pt;mso-position-horizontal-relative:page;mso-position-vertical-relative:page;z-index:-17163776" type="#_x0000_t202" id="docshape35"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21</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5536">
              <wp:simplePos x="0" y="0"/>
              <wp:positionH relativeFrom="page">
                <wp:posOffset>3645661</wp:posOffset>
              </wp:positionH>
              <wp:positionV relativeFrom="page">
                <wp:posOffset>9485058</wp:posOffset>
              </wp:positionV>
              <wp:extent cx="480695" cy="2413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80695" cy="241300"/>
                      </a:xfrm>
                      <a:prstGeom prst="rect">
                        <a:avLst/>
                      </a:prstGeom>
                    </wps:spPr>
                    <wps:txbx>
                      <w:txbxContent>
                        <w:p>
                          <w:pPr>
                            <w:spacing w:line="179" w:lineRule="exact" w:before="0"/>
                            <w:ind w:left="8" w:right="8" w:firstLine="0"/>
                            <w:jc w:val="center"/>
                            <w:rPr>
                              <w:rFonts w:ascii="Calibri"/>
                              <w:sz w:val="16"/>
                            </w:rPr>
                          </w:pPr>
                          <w:r>
                            <w:rPr>
                              <w:rFonts w:ascii="Calibri"/>
                              <w:sz w:val="16"/>
                            </w:rPr>
                            <w:t>Page</w:t>
                          </w:r>
                          <w:r>
                            <w:rPr>
                              <w:rFonts w:ascii="Calibri"/>
                              <w:spacing w:val="-4"/>
                              <w:sz w:val="16"/>
                            </w:rPr>
                            <w:t> </w:t>
                          </w:r>
                          <w:r>
                            <w:rPr>
                              <w:rFonts w:ascii="Calibri"/>
                              <w:sz w:val="16"/>
                            </w:rPr>
                            <w:t>1</w:t>
                          </w:r>
                          <w:r>
                            <w:rPr>
                              <w:rFonts w:ascii="Calibri"/>
                              <w:spacing w:val="-3"/>
                              <w:sz w:val="16"/>
                            </w:rPr>
                            <w:t> </w:t>
                          </w:r>
                          <w:r>
                            <w:rPr>
                              <w:rFonts w:ascii="Calibri"/>
                              <w:sz w:val="16"/>
                            </w:rPr>
                            <w:t>of</w:t>
                          </w:r>
                          <w:r>
                            <w:rPr>
                              <w:rFonts w:ascii="Calibri"/>
                              <w:spacing w:val="-2"/>
                              <w:sz w:val="16"/>
                            </w:rPr>
                            <w:t> </w:t>
                          </w:r>
                          <w:r>
                            <w:rPr>
                              <w:rFonts w:ascii="Calibri"/>
                              <w:spacing w:val="-10"/>
                              <w:sz w:val="16"/>
                            </w:rPr>
                            <w:t>1</w:t>
                          </w:r>
                        </w:p>
                        <w:p>
                          <w:pPr>
                            <w:spacing w:line="180" w:lineRule="exact" w:before="0"/>
                            <w:ind w:left="8" w:right="8" w:firstLine="0"/>
                            <w:jc w:val="center"/>
                            <w:rPr>
                              <w:sz w:val="16"/>
                            </w:rPr>
                          </w:pPr>
                          <w:r>
                            <w:rPr>
                              <w:sz w:val="16"/>
                            </w:rPr>
                            <w:t>3 of</w:t>
                          </w:r>
                          <w:r>
                            <w:rPr>
                              <w:spacing w:val="-1"/>
                              <w:sz w:val="16"/>
                            </w:rPr>
                            <w:t> </w:t>
                          </w:r>
                          <w:r>
                            <w:rPr>
                              <w:spacing w:val="-5"/>
                              <w:sz w:val="16"/>
                            </w:rPr>
                            <w:t>42</w:t>
                          </w:r>
                        </w:p>
                      </w:txbxContent>
                    </wps:txbx>
                    <wps:bodyPr wrap="square" lIns="0" tIns="0" rIns="0" bIns="0" rtlCol="0">
                      <a:noAutofit/>
                    </wps:bodyPr>
                  </wps:wsp>
                </a:graphicData>
              </a:graphic>
            </wp:anchor>
          </w:drawing>
        </mc:Choice>
        <mc:Fallback>
          <w:pict>
            <v:shape style="position:absolute;margin-left:287.059998pt;margin-top:746.85498pt;width:37.85pt;height:19pt;mso-position-horizontal-relative:page;mso-position-vertical-relative:page;z-index:-17170944" type="#_x0000_t202" id="docshape6" filled="false" stroked="false">
              <v:textbox inset="0,0,0,0">
                <w:txbxContent>
                  <w:p>
                    <w:pPr>
                      <w:spacing w:line="179" w:lineRule="exact" w:before="0"/>
                      <w:ind w:left="8" w:right="8" w:firstLine="0"/>
                      <w:jc w:val="center"/>
                      <w:rPr>
                        <w:rFonts w:ascii="Calibri"/>
                        <w:sz w:val="16"/>
                      </w:rPr>
                    </w:pPr>
                    <w:r>
                      <w:rPr>
                        <w:rFonts w:ascii="Calibri"/>
                        <w:sz w:val="16"/>
                      </w:rPr>
                      <w:t>Page</w:t>
                    </w:r>
                    <w:r>
                      <w:rPr>
                        <w:rFonts w:ascii="Calibri"/>
                        <w:spacing w:val="-4"/>
                        <w:sz w:val="16"/>
                      </w:rPr>
                      <w:t> </w:t>
                    </w:r>
                    <w:r>
                      <w:rPr>
                        <w:rFonts w:ascii="Calibri"/>
                        <w:sz w:val="16"/>
                      </w:rPr>
                      <w:t>1</w:t>
                    </w:r>
                    <w:r>
                      <w:rPr>
                        <w:rFonts w:ascii="Calibri"/>
                        <w:spacing w:val="-3"/>
                        <w:sz w:val="16"/>
                      </w:rPr>
                      <w:t> </w:t>
                    </w:r>
                    <w:r>
                      <w:rPr>
                        <w:rFonts w:ascii="Calibri"/>
                        <w:sz w:val="16"/>
                      </w:rPr>
                      <w:t>of</w:t>
                    </w:r>
                    <w:r>
                      <w:rPr>
                        <w:rFonts w:ascii="Calibri"/>
                        <w:spacing w:val="-2"/>
                        <w:sz w:val="16"/>
                      </w:rPr>
                      <w:t> </w:t>
                    </w:r>
                    <w:r>
                      <w:rPr>
                        <w:rFonts w:ascii="Calibri"/>
                        <w:spacing w:val="-10"/>
                        <w:sz w:val="16"/>
                      </w:rPr>
                      <w:t>1</w:t>
                    </w:r>
                  </w:p>
                  <w:p>
                    <w:pPr>
                      <w:spacing w:line="180" w:lineRule="exact" w:before="0"/>
                      <w:ind w:left="8" w:right="8" w:firstLine="0"/>
                      <w:jc w:val="center"/>
                      <w:rPr>
                        <w:sz w:val="16"/>
                      </w:rPr>
                    </w:pPr>
                    <w:r>
                      <w:rPr>
                        <w:sz w:val="16"/>
                      </w:rPr>
                      <w:t>3 of</w:t>
                    </w:r>
                    <w:r>
                      <w:rPr>
                        <w:spacing w:val="-1"/>
                        <w:sz w:val="16"/>
                      </w:rPr>
                      <w:t> </w:t>
                    </w:r>
                    <w:r>
                      <w:rPr>
                        <w:spacing w:val="-5"/>
                        <w:sz w:val="16"/>
                      </w:rPr>
                      <w:t>42</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6048">
              <wp:simplePos x="0" y="0"/>
              <wp:positionH relativeFrom="page">
                <wp:posOffset>3612920</wp:posOffset>
              </wp:positionH>
              <wp:positionV relativeFrom="page">
                <wp:posOffset>9357346</wp:posOffset>
              </wp:positionV>
              <wp:extent cx="547370" cy="1397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47370" cy="139700"/>
                      </a:xfrm>
                      <a:prstGeom prst="rect">
                        <a:avLst/>
                      </a:prstGeom>
                    </wps:spPr>
                    <wps:txbx>
                      <w:txbxContent>
                        <w:p>
                          <w:pPr>
                            <w:spacing w:before="15"/>
                            <w:ind w:left="20" w:right="0" w:firstLine="0"/>
                            <w:jc w:val="left"/>
                            <w:rPr>
                              <w:sz w:val="16"/>
                            </w:rPr>
                          </w:pPr>
                          <w:r>
                            <w:rPr>
                              <w:sz w:val="16"/>
                            </w:rPr>
                            <w:t>Page</w:t>
                          </w:r>
                          <w:r>
                            <w:rPr>
                              <w:spacing w:val="-2"/>
                              <w:sz w:val="16"/>
                            </w:rPr>
                            <w:t> </w:t>
                          </w:r>
                          <w:r>
                            <w:rPr>
                              <w:sz w:val="16"/>
                            </w:rPr>
                            <w:t>1</w:t>
                          </w:r>
                          <w:r>
                            <w:rPr>
                              <w:spacing w:val="-2"/>
                              <w:sz w:val="16"/>
                            </w:rPr>
                            <w:t> </w:t>
                          </w:r>
                          <w:r>
                            <w:rPr>
                              <w:sz w:val="16"/>
                            </w:rPr>
                            <w:t>of </w:t>
                          </w:r>
                          <w:r>
                            <w:rPr>
                              <w:spacing w:val="-10"/>
                              <w:sz w:val="16"/>
                            </w:rPr>
                            <w:t>3</w:t>
                          </w:r>
                        </w:p>
                      </w:txbxContent>
                    </wps:txbx>
                    <wps:bodyPr wrap="square" lIns="0" tIns="0" rIns="0" bIns="0" rtlCol="0">
                      <a:noAutofit/>
                    </wps:bodyPr>
                  </wps:wsp>
                </a:graphicData>
              </a:graphic>
            </wp:anchor>
          </w:drawing>
        </mc:Choice>
        <mc:Fallback>
          <w:pict>
            <v:shape style="position:absolute;margin-left:284.481934pt;margin-top:736.79895pt;width:43.1pt;height:11pt;mso-position-horizontal-relative:page;mso-position-vertical-relative:page;z-index:-17170432" type="#_x0000_t202" id="docshape8" filled="false" stroked="false">
              <v:textbox inset="0,0,0,0">
                <w:txbxContent>
                  <w:p>
                    <w:pPr>
                      <w:spacing w:before="15"/>
                      <w:ind w:left="20" w:right="0" w:firstLine="0"/>
                      <w:jc w:val="left"/>
                      <w:rPr>
                        <w:sz w:val="16"/>
                      </w:rPr>
                    </w:pPr>
                    <w:r>
                      <w:rPr>
                        <w:sz w:val="16"/>
                      </w:rPr>
                      <w:t>Page</w:t>
                    </w:r>
                    <w:r>
                      <w:rPr>
                        <w:spacing w:val="-2"/>
                        <w:sz w:val="16"/>
                      </w:rPr>
                      <w:t> </w:t>
                    </w:r>
                    <w:r>
                      <w:rPr>
                        <w:sz w:val="16"/>
                      </w:rPr>
                      <w:t>1</w:t>
                    </w:r>
                    <w:r>
                      <w:rPr>
                        <w:spacing w:val="-2"/>
                        <w:sz w:val="16"/>
                      </w:rPr>
                      <w:t> </w:t>
                    </w:r>
                    <w:r>
                      <w:rPr>
                        <w:sz w:val="16"/>
                      </w:rPr>
                      <w:t>of </w:t>
                    </w:r>
                    <w:r>
                      <w:rPr>
                        <w:spacing w:val="-10"/>
                        <w:sz w:val="16"/>
                      </w:rPr>
                      <w:t>3</w:t>
                    </w:r>
                  </w:p>
                </w:txbxContent>
              </v:textbox>
              <w10:wrap type="none"/>
            </v:shape>
          </w:pict>
        </mc:Fallback>
      </mc:AlternateContent>
    </w:r>
    <w:r>
      <w:rPr/>
      <mc:AlternateContent>
        <mc:Choice Requires="wps">
          <w:drawing>
            <wp:anchor distT="0" distB="0" distL="0" distR="0" allowOverlap="1" layoutInCell="1" locked="0" behindDoc="1" simplePos="0" relativeHeight="486146560">
              <wp:simplePos x="0" y="0"/>
              <wp:positionH relativeFrom="page">
                <wp:posOffset>5472102</wp:posOffset>
              </wp:positionH>
              <wp:positionV relativeFrom="page">
                <wp:posOffset>9474668</wp:posOffset>
              </wp:positionV>
              <wp:extent cx="1399540" cy="1397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99540" cy="139700"/>
                      </a:xfrm>
                      <a:prstGeom prst="rect">
                        <a:avLst/>
                      </a:prstGeom>
                    </wps:spPr>
                    <wps:txbx>
                      <w:txbxContent>
                        <w:p>
                          <w:pPr>
                            <w:spacing w:before="15"/>
                            <w:ind w:left="20" w:right="0" w:firstLine="0"/>
                            <w:jc w:val="left"/>
                            <w:rPr>
                              <w:sz w:val="16"/>
                            </w:rPr>
                          </w:pPr>
                          <w:r>
                            <w:rPr>
                              <w:sz w:val="16"/>
                            </w:rPr>
                            <w:t>Bridge</w:t>
                          </w:r>
                          <w:r>
                            <w:rPr>
                              <w:spacing w:val="-7"/>
                              <w:sz w:val="16"/>
                            </w:rPr>
                            <w:t> </w:t>
                          </w:r>
                          <w:r>
                            <w:rPr>
                              <w:sz w:val="16"/>
                            </w:rPr>
                            <w:t>Elementary</w:t>
                          </w:r>
                          <w:r>
                            <w:rPr>
                              <w:spacing w:val="-5"/>
                              <w:sz w:val="16"/>
                            </w:rPr>
                            <w:t> </w:t>
                          </w:r>
                          <w:r>
                            <w:rPr>
                              <w:spacing w:val="-2"/>
                              <w:sz w:val="16"/>
                            </w:rPr>
                            <w:t>08/08/2023</w:t>
                          </w:r>
                        </w:p>
                      </w:txbxContent>
                    </wps:txbx>
                    <wps:bodyPr wrap="square" lIns="0" tIns="0" rIns="0" bIns="0" rtlCol="0">
                      <a:noAutofit/>
                    </wps:bodyPr>
                  </wps:wsp>
                </a:graphicData>
              </a:graphic>
            </wp:anchor>
          </w:drawing>
        </mc:Choice>
        <mc:Fallback>
          <w:pict>
            <v:shape style="position:absolute;margin-left:430.874237pt;margin-top:746.036926pt;width:110.2pt;height:11pt;mso-position-horizontal-relative:page;mso-position-vertical-relative:page;z-index:-17169920" type="#_x0000_t202" id="docshape9" filled="false" stroked="false">
              <v:textbox inset="0,0,0,0">
                <w:txbxContent>
                  <w:p>
                    <w:pPr>
                      <w:spacing w:before="15"/>
                      <w:ind w:left="20" w:right="0" w:firstLine="0"/>
                      <w:jc w:val="left"/>
                      <w:rPr>
                        <w:sz w:val="16"/>
                      </w:rPr>
                    </w:pPr>
                    <w:r>
                      <w:rPr>
                        <w:sz w:val="16"/>
                      </w:rPr>
                      <w:t>Bridge</w:t>
                    </w:r>
                    <w:r>
                      <w:rPr>
                        <w:spacing w:val="-7"/>
                        <w:sz w:val="16"/>
                      </w:rPr>
                      <w:t> </w:t>
                    </w:r>
                    <w:r>
                      <w:rPr>
                        <w:sz w:val="16"/>
                      </w:rPr>
                      <w:t>Elementary</w:t>
                    </w:r>
                    <w:r>
                      <w:rPr>
                        <w:spacing w:val="-5"/>
                        <w:sz w:val="16"/>
                      </w:rPr>
                      <w:t> </w:t>
                    </w:r>
                    <w:r>
                      <w:rPr>
                        <w:spacing w:val="-2"/>
                        <w:sz w:val="16"/>
                      </w:rPr>
                      <w:t>08/08/2023</w:t>
                    </w:r>
                  </w:p>
                </w:txbxContent>
              </v:textbox>
              <w10:wrap type="none"/>
            </v:shape>
          </w:pict>
        </mc:Fallback>
      </mc:AlternateContent>
    </w:r>
    <w:r>
      <w:rPr/>
      <mc:AlternateContent>
        <mc:Choice Requires="wps">
          <w:drawing>
            <wp:anchor distT="0" distB="0" distL="0" distR="0" allowOverlap="1" layoutInCell="1" locked="0" behindDoc="1" simplePos="0" relativeHeight="486147072">
              <wp:simplePos x="0" y="0"/>
              <wp:positionH relativeFrom="page">
                <wp:posOffset>3718147</wp:posOffset>
              </wp:positionH>
              <wp:positionV relativeFrom="page">
                <wp:posOffset>9586897</wp:posOffset>
              </wp:positionV>
              <wp:extent cx="336550" cy="1390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36550" cy="139065"/>
                      </a:xfrm>
                      <a:prstGeom prst="rect">
                        <a:avLst/>
                      </a:prstGeom>
                    </wps:spPr>
                    <wps:txbx>
                      <w:txbxContent>
                        <w:p>
                          <w:pPr>
                            <w:spacing w:before="14"/>
                            <w:ind w:left="20" w:right="0" w:firstLine="0"/>
                            <w:jc w:val="left"/>
                            <w:rPr>
                              <w:sz w:val="16"/>
                            </w:rPr>
                          </w:pPr>
                          <w:r>
                            <w:rPr>
                              <w:sz w:val="16"/>
                            </w:rPr>
                            <w:t>4 of</w:t>
                          </w:r>
                          <w:r>
                            <w:rPr>
                              <w:spacing w:val="-1"/>
                              <w:sz w:val="16"/>
                            </w:rPr>
                            <w:t> </w:t>
                          </w:r>
                          <w:r>
                            <w:rPr>
                              <w:spacing w:val="-5"/>
                              <w:sz w:val="16"/>
                            </w:rPr>
                            <w:t>42</w:t>
                          </w:r>
                        </w:p>
                      </w:txbxContent>
                    </wps:txbx>
                    <wps:bodyPr wrap="square" lIns="0" tIns="0" rIns="0" bIns="0" rtlCol="0">
                      <a:noAutofit/>
                    </wps:bodyPr>
                  </wps:wsp>
                </a:graphicData>
              </a:graphic>
            </wp:anchor>
          </w:drawing>
        </mc:Choice>
        <mc:Fallback>
          <w:pict>
            <v:shape style="position:absolute;margin-left:292.767517pt;margin-top:754.87384pt;width:26.5pt;height:10.95pt;mso-position-horizontal-relative:page;mso-position-vertical-relative:page;z-index:-17169408" type="#_x0000_t202" id="docshape10" filled="false" stroked="false">
              <v:textbox inset="0,0,0,0">
                <w:txbxContent>
                  <w:p>
                    <w:pPr>
                      <w:spacing w:before="14"/>
                      <w:ind w:left="20" w:right="0" w:firstLine="0"/>
                      <w:jc w:val="left"/>
                      <w:rPr>
                        <w:sz w:val="16"/>
                      </w:rPr>
                    </w:pPr>
                    <w:r>
                      <w:rPr>
                        <w:sz w:val="16"/>
                      </w:rPr>
                      <w:t>4 of</w:t>
                    </w:r>
                    <w:r>
                      <w:rPr>
                        <w:spacing w:val="-1"/>
                        <w:sz w:val="16"/>
                      </w:rPr>
                      <w:t> </w:t>
                    </w:r>
                    <w:r>
                      <w:rPr>
                        <w:spacing w:val="-5"/>
                        <w:sz w:val="16"/>
                      </w:rPr>
                      <w:t>42</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7584">
              <wp:simplePos x="0" y="0"/>
              <wp:positionH relativeFrom="page">
                <wp:posOffset>3612920</wp:posOffset>
              </wp:positionH>
              <wp:positionV relativeFrom="page">
                <wp:posOffset>9357346</wp:posOffset>
              </wp:positionV>
              <wp:extent cx="547370" cy="1397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47370" cy="139700"/>
                      </a:xfrm>
                      <a:prstGeom prst="rect">
                        <a:avLst/>
                      </a:prstGeom>
                    </wps:spPr>
                    <wps:txbx>
                      <w:txbxContent>
                        <w:p>
                          <w:pPr>
                            <w:spacing w:before="15"/>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2"/>
                              <w:sz w:val="16"/>
                            </w:rPr>
                            <w:t> </w:t>
                          </w:r>
                          <w:r>
                            <w:rPr>
                              <w:sz w:val="16"/>
                            </w:rPr>
                            <w:t>of </w:t>
                          </w:r>
                          <w:r>
                            <w:rPr>
                              <w:spacing w:val="-10"/>
                              <w:sz w:val="16"/>
                            </w:rPr>
                            <w:t>3</w:t>
                          </w:r>
                        </w:p>
                      </w:txbxContent>
                    </wps:txbx>
                    <wps:bodyPr wrap="square" lIns="0" tIns="0" rIns="0" bIns="0" rtlCol="0">
                      <a:noAutofit/>
                    </wps:bodyPr>
                  </wps:wsp>
                </a:graphicData>
              </a:graphic>
            </wp:anchor>
          </w:drawing>
        </mc:Choice>
        <mc:Fallback>
          <w:pict>
            <v:shape style="position:absolute;margin-left:284.481934pt;margin-top:736.79895pt;width:43.1pt;height:11pt;mso-position-horizontal-relative:page;mso-position-vertical-relative:page;z-index:-17168896" type="#_x0000_t202" id="docshape14" filled="false" stroked="false">
              <v:textbox inset="0,0,0,0">
                <w:txbxContent>
                  <w:p>
                    <w:pPr>
                      <w:spacing w:before="15"/>
                      <w:ind w:left="20" w:right="0" w:firstLine="0"/>
                      <w:jc w:val="left"/>
                      <w:rPr>
                        <w:sz w:val="16"/>
                      </w:rPr>
                    </w:pPr>
                    <w:r>
                      <w:rPr>
                        <w:sz w:val="16"/>
                      </w:rPr>
                      <w:t>Page</w:t>
                    </w:r>
                    <w:r>
                      <w:rPr>
                        <w:spacing w:val="-2"/>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2"/>
                        <w:sz w:val="16"/>
                      </w:rPr>
                      <w:t> </w:t>
                    </w:r>
                    <w:r>
                      <w:rPr>
                        <w:sz w:val="16"/>
                      </w:rPr>
                      <w:t>of </w:t>
                    </w:r>
                    <w:r>
                      <w:rPr>
                        <w:spacing w:val="-10"/>
                        <w:sz w:val="16"/>
                      </w:rPr>
                      <w:t>3</w:t>
                    </w:r>
                  </w:p>
                </w:txbxContent>
              </v:textbox>
              <w10:wrap type="none"/>
            </v:shape>
          </w:pict>
        </mc:Fallback>
      </mc:AlternateContent>
    </w:r>
    <w:r>
      <w:rPr/>
      <mc:AlternateContent>
        <mc:Choice Requires="wps">
          <w:drawing>
            <wp:anchor distT="0" distB="0" distL="0" distR="0" allowOverlap="1" layoutInCell="1" locked="0" behindDoc="1" simplePos="0" relativeHeight="486148096">
              <wp:simplePos x="0" y="0"/>
              <wp:positionH relativeFrom="page">
                <wp:posOffset>5472102</wp:posOffset>
              </wp:positionH>
              <wp:positionV relativeFrom="page">
                <wp:posOffset>9474668</wp:posOffset>
              </wp:positionV>
              <wp:extent cx="139954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99540" cy="139700"/>
                      </a:xfrm>
                      <a:prstGeom prst="rect">
                        <a:avLst/>
                      </a:prstGeom>
                    </wps:spPr>
                    <wps:txbx>
                      <w:txbxContent>
                        <w:p>
                          <w:pPr>
                            <w:spacing w:before="15"/>
                            <w:ind w:left="20" w:right="0" w:firstLine="0"/>
                            <w:jc w:val="left"/>
                            <w:rPr>
                              <w:sz w:val="16"/>
                            </w:rPr>
                          </w:pPr>
                          <w:r>
                            <w:rPr>
                              <w:sz w:val="16"/>
                            </w:rPr>
                            <w:t>Bridge</w:t>
                          </w:r>
                          <w:r>
                            <w:rPr>
                              <w:spacing w:val="-7"/>
                              <w:sz w:val="16"/>
                            </w:rPr>
                            <w:t> </w:t>
                          </w:r>
                          <w:r>
                            <w:rPr>
                              <w:sz w:val="16"/>
                            </w:rPr>
                            <w:t>Elementary</w:t>
                          </w:r>
                          <w:r>
                            <w:rPr>
                              <w:spacing w:val="-5"/>
                              <w:sz w:val="16"/>
                            </w:rPr>
                            <w:t> </w:t>
                          </w:r>
                          <w:r>
                            <w:rPr>
                              <w:spacing w:val="-2"/>
                              <w:sz w:val="16"/>
                            </w:rPr>
                            <w:t>08/08/2023</w:t>
                          </w:r>
                        </w:p>
                      </w:txbxContent>
                    </wps:txbx>
                    <wps:bodyPr wrap="square" lIns="0" tIns="0" rIns="0" bIns="0" rtlCol="0">
                      <a:noAutofit/>
                    </wps:bodyPr>
                  </wps:wsp>
                </a:graphicData>
              </a:graphic>
            </wp:anchor>
          </w:drawing>
        </mc:Choice>
        <mc:Fallback>
          <w:pict>
            <v:shape style="position:absolute;margin-left:430.874237pt;margin-top:746.036926pt;width:110.2pt;height:11pt;mso-position-horizontal-relative:page;mso-position-vertical-relative:page;z-index:-17168384" type="#_x0000_t202" id="docshape15" filled="false" stroked="false">
              <v:textbox inset="0,0,0,0">
                <w:txbxContent>
                  <w:p>
                    <w:pPr>
                      <w:spacing w:before="15"/>
                      <w:ind w:left="20" w:right="0" w:firstLine="0"/>
                      <w:jc w:val="left"/>
                      <w:rPr>
                        <w:sz w:val="16"/>
                      </w:rPr>
                    </w:pPr>
                    <w:r>
                      <w:rPr>
                        <w:sz w:val="16"/>
                      </w:rPr>
                      <w:t>Bridge</w:t>
                    </w:r>
                    <w:r>
                      <w:rPr>
                        <w:spacing w:val="-7"/>
                        <w:sz w:val="16"/>
                      </w:rPr>
                      <w:t> </w:t>
                    </w:r>
                    <w:r>
                      <w:rPr>
                        <w:sz w:val="16"/>
                      </w:rPr>
                      <w:t>Elementary</w:t>
                    </w:r>
                    <w:r>
                      <w:rPr>
                        <w:spacing w:val="-5"/>
                        <w:sz w:val="16"/>
                      </w:rPr>
                      <w:t> </w:t>
                    </w:r>
                    <w:r>
                      <w:rPr>
                        <w:spacing w:val="-2"/>
                        <w:sz w:val="16"/>
                      </w:rPr>
                      <w:t>08/08/2023</w:t>
                    </w:r>
                  </w:p>
                </w:txbxContent>
              </v:textbox>
              <w10:wrap type="none"/>
            </v:shape>
          </w:pict>
        </mc:Fallback>
      </mc:AlternateContent>
    </w:r>
    <w:r>
      <w:rPr/>
      <mc:AlternateContent>
        <mc:Choice Requires="wps">
          <w:drawing>
            <wp:anchor distT="0" distB="0" distL="0" distR="0" allowOverlap="1" layoutInCell="1" locked="0" behindDoc="1" simplePos="0" relativeHeight="486148608">
              <wp:simplePos x="0" y="0"/>
              <wp:positionH relativeFrom="page">
                <wp:posOffset>3718147</wp:posOffset>
              </wp:positionH>
              <wp:positionV relativeFrom="page">
                <wp:posOffset>9586897</wp:posOffset>
              </wp:positionV>
              <wp:extent cx="336550" cy="13906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36550" cy="139065"/>
                      </a:xfrm>
                      <a:prstGeom prst="rect">
                        <a:avLst/>
                      </a:prstGeom>
                    </wps:spPr>
                    <wps:txbx>
                      <w:txbxContent>
                        <w:p>
                          <w:pPr>
                            <w:spacing w:before="14"/>
                            <w:ind w:left="20" w:right="0" w:firstLine="0"/>
                            <w:jc w:val="left"/>
                            <w:rPr>
                              <w:sz w:val="16"/>
                            </w:rPr>
                          </w:pPr>
                          <w:r>
                            <w:rPr>
                              <w:sz w:val="16"/>
                            </w:rPr>
                            <w:t>5 of</w:t>
                          </w:r>
                          <w:r>
                            <w:rPr>
                              <w:spacing w:val="-1"/>
                              <w:sz w:val="16"/>
                            </w:rPr>
                            <w:t> </w:t>
                          </w:r>
                          <w:r>
                            <w:rPr>
                              <w:spacing w:val="-5"/>
                              <w:sz w:val="16"/>
                            </w:rPr>
                            <w:t>42</w:t>
                          </w:r>
                        </w:p>
                      </w:txbxContent>
                    </wps:txbx>
                    <wps:bodyPr wrap="square" lIns="0" tIns="0" rIns="0" bIns="0" rtlCol="0">
                      <a:noAutofit/>
                    </wps:bodyPr>
                  </wps:wsp>
                </a:graphicData>
              </a:graphic>
            </wp:anchor>
          </w:drawing>
        </mc:Choice>
        <mc:Fallback>
          <w:pict>
            <v:shape style="position:absolute;margin-left:292.767517pt;margin-top:754.87384pt;width:26.5pt;height:10.95pt;mso-position-horizontal-relative:page;mso-position-vertical-relative:page;z-index:-17167872" type="#_x0000_t202" id="docshape16" filled="false" stroked="false">
              <v:textbox inset="0,0,0,0">
                <w:txbxContent>
                  <w:p>
                    <w:pPr>
                      <w:spacing w:before="14"/>
                      <w:ind w:left="20" w:right="0" w:firstLine="0"/>
                      <w:jc w:val="left"/>
                      <w:rPr>
                        <w:sz w:val="16"/>
                      </w:rPr>
                    </w:pPr>
                    <w:r>
                      <w:rPr>
                        <w:sz w:val="16"/>
                      </w:rPr>
                      <w:t>5 of</w:t>
                    </w:r>
                    <w:r>
                      <w:rPr>
                        <w:spacing w:val="-1"/>
                        <w:sz w:val="16"/>
                      </w:rPr>
                      <w:t> </w:t>
                    </w:r>
                    <w:r>
                      <w:rPr>
                        <w:spacing w:val="-5"/>
                        <w:sz w:val="16"/>
                      </w:rPr>
                      <w:t>42</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9120">
              <wp:simplePos x="0" y="0"/>
              <wp:positionH relativeFrom="page">
                <wp:posOffset>3664489</wp:posOffset>
              </wp:positionH>
              <wp:positionV relativeFrom="page">
                <wp:posOffset>9586897</wp:posOffset>
              </wp:positionV>
              <wp:extent cx="418465"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18465" cy="139065"/>
                      </a:xfrm>
                      <a:prstGeom prst="rect">
                        <a:avLst/>
                      </a:prstGeom>
                    </wps:spPr>
                    <wps:txbx>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10</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88.54248pt;margin-top:754.87384pt;width:32.950pt;height:10.95pt;mso-position-horizontal-relative:page;mso-position-vertical-relative:page;z-index:-17167360" type="#_x0000_t202" id="docshape19"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10</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49632">
              <wp:simplePos x="0" y="0"/>
              <wp:positionH relativeFrom="page">
                <wp:posOffset>4807489</wp:posOffset>
              </wp:positionH>
              <wp:positionV relativeFrom="page">
                <wp:posOffset>7300897</wp:posOffset>
              </wp:positionV>
              <wp:extent cx="418465" cy="1390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18465" cy="139065"/>
                      </a:xfrm>
                      <a:prstGeom prst="rect">
                        <a:avLst/>
                      </a:prstGeom>
                    </wps:spPr>
                    <wps:txbx>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11</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378.54248pt;margin-top:574.87384pt;width:32.950pt;height:10.95pt;mso-position-horizontal-relative:page;mso-position-vertical-relative:page;z-index:-17166848" type="#_x0000_t202" id="docshape23"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11</w:t>
                    </w:r>
                    <w:r>
                      <w:rPr>
                        <w:sz w:val="16"/>
                      </w:rPr>
                      <w:fldChar w:fldCharType="end"/>
                    </w:r>
                    <w:r>
                      <w:rPr>
                        <w:sz w:val="16"/>
                      </w:rPr>
                      <w:t> 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42</w:t>
                    </w:r>
                    <w:r>
                      <w:rPr>
                        <w:spacing w:val="-5"/>
                        <w:sz w:val="16"/>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50144">
              <wp:simplePos x="0" y="0"/>
              <wp:positionH relativeFrom="page">
                <wp:posOffset>3838122</wp:posOffset>
              </wp:positionH>
              <wp:positionV relativeFrom="page">
                <wp:posOffset>9278265</wp:posOffset>
              </wp:positionV>
              <wp:extent cx="96520" cy="1651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96520" cy="165100"/>
                      </a:xfrm>
                      <a:prstGeom prst="rect">
                        <a:avLst/>
                      </a:prstGeom>
                    </wps:spPr>
                    <wps:txbx>
                      <w:txbxContent>
                        <w:p>
                          <w:pPr>
                            <w:spacing w:line="244" w:lineRule="exact" w:before="0"/>
                            <w:ind w:left="20" w:right="0" w:firstLine="0"/>
                            <w:jc w:val="left"/>
                            <w:rPr>
                              <w:rFonts w:ascii="Calibri"/>
                              <w:sz w:val="22"/>
                            </w:rPr>
                          </w:pPr>
                          <w:r>
                            <w:rPr>
                              <w:rFonts w:ascii="Calibri"/>
                              <w:sz w:val="22"/>
                            </w:rPr>
                            <w:t>1</w:t>
                          </w:r>
                        </w:p>
                      </w:txbxContent>
                    </wps:txbx>
                    <wps:bodyPr wrap="square" lIns="0" tIns="0" rIns="0" bIns="0" rtlCol="0">
                      <a:noAutofit/>
                    </wps:bodyPr>
                  </wps:wsp>
                </a:graphicData>
              </a:graphic>
            </wp:anchor>
          </w:drawing>
        </mc:Choice>
        <mc:Fallback>
          <w:pict>
            <v:shape style="position:absolute;margin-left:302.214386pt;margin-top:730.572083pt;width:7.6pt;height:13pt;mso-position-horizontal-relative:page;mso-position-vertical-relative:page;z-index:-17166336" type="#_x0000_t202" id="docshape24" filled="false" stroked="false">
              <v:textbox inset="0,0,0,0">
                <w:txbxContent>
                  <w:p>
                    <w:pPr>
                      <w:spacing w:line="244" w:lineRule="exact" w:before="0"/>
                      <w:ind w:left="20" w:right="0" w:firstLine="0"/>
                      <w:jc w:val="left"/>
                      <w:rPr>
                        <w:rFonts w:ascii="Calibri"/>
                        <w:sz w:val="22"/>
                      </w:rPr>
                    </w:pPr>
                    <w:r>
                      <w:rPr>
                        <w:rFonts w:ascii="Calibri"/>
                        <w:sz w:val="22"/>
                      </w:rPr>
                      <w:t>1</w:t>
                    </w:r>
                  </w:p>
                </w:txbxContent>
              </v:textbox>
              <w10:wrap type="none"/>
            </v:shape>
          </w:pict>
        </mc:Fallback>
      </mc:AlternateContent>
    </w:r>
    <w:r>
      <w:rPr/>
      <mc:AlternateContent>
        <mc:Choice Requires="wps">
          <w:drawing>
            <wp:anchor distT="0" distB="0" distL="0" distR="0" allowOverlap="1" layoutInCell="1" locked="0" behindDoc="1" simplePos="0" relativeHeight="486150656">
              <wp:simplePos x="0" y="0"/>
              <wp:positionH relativeFrom="page">
                <wp:posOffset>3689889</wp:posOffset>
              </wp:positionH>
              <wp:positionV relativeFrom="page">
                <wp:posOffset>9586897</wp:posOffset>
              </wp:positionV>
              <wp:extent cx="393065" cy="1390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065" cy="139065"/>
                      </a:xfrm>
                      <a:prstGeom prst="rect">
                        <a:avLst/>
                      </a:prstGeom>
                    </wps:spPr>
                    <wps:txbx>
                      <w:txbxContent>
                        <w:p>
                          <w:pPr>
                            <w:spacing w:before="14"/>
                            <w:ind w:left="20" w:right="0" w:firstLine="0"/>
                            <w:jc w:val="left"/>
                            <w:rPr>
                              <w:sz w:val="16"/>
                            </w:rPr>
                          </w:pPr>
                          <w:r>
                            <w:rPr>
                              <w:sz w:val="16"/>
                            </w:rPr>
                            <w:t>14</w:t>
                          </w:r>
                          <w:r>
                            <w:rPr>
                              <w:spacing w:val="-1"/>
                              <w:sz w:val="16"/>
                            </w:rPr>
                            <w:t> </w:t>
                          </w:r>
                          <w:r>
                            <w:rPr>
                              <w:sz w:val="16"/>
                            </w:rPr>
                            <w:t>of</w:t>
                          </w:r>
                          <w:r>
                            <w:rPr>
                              <w:spacing w:val="-1"/>
                              <w:sz w:val="16"/>
                            </w:rPr>
                            <w:t> </w:t>
                          </w:r>
                          <w:r>
                            <w:rPr>
                              <w:spacing w:val="-5"/>
                              <w:sz w:val="16"/>
                            </w:rPr>
                            <w:t>42</w:t>
                          </w:r>
                        </w:p>
                      </w:txbxContent>
                    </wps:txbx>
                    <wps:bodyPr wrap="square" lIns="0" tIns="0" rIns="0" bIns="0" rtlCol="0">
                      <a:noAutofit/>
                    </wps:bodyPr>
                  </wps:wsp>
                </a:graphicData>
              </a:graphic>
            </wp:anchor>
          </w:drawing>
        </mc:Choice>
        <mc:Fallback>
          <w:pict>
            <v:shape style="position:absolute;margin-left:290.54248pt;margin-top:754.87384pt;width:30.95pt;height:10.95pt;mso-position-horizontal-relative:page;mso-position-vertical-relative:page;z-index:-17165824" type="#_x0000_t202" id="docshape25" filled="false" stroked="false">
              <v:textbox inset="0,0,0,0">
                <w:txbxContent>
                  <w:p>
                    <w:pPr>
                      <w:spacing w:before="14"/>
                      <w:ind w:left="20" w:right="0" w:firstLine="0"/>
                      <w:jc w:val="left"/>
                      <w:rPr>
                        <w:sz w:val="16"/>
                      </w:rPr>
                    </w:pPr>
                    <w:r>
                      <w:rPr>
                        <w:sz w:val="16"/>
                      </w:rPr>
                      <w:t>14</w:t>
                    </w:r>
                    <w:r>
                      <w:rPr>
                        <w:spacing w:val="-1"/>
                        <w:sz w:val="16"/>
                      </w:rPr>
                      <w:t> </w:t>
                    </w:r>
                    <w:r>
                      <w:rPr>
                        <w:sz w:val="16"/>
                      </w:rPr>
                      <w:t>of</w:t>
                    </w:r>
                    <w:r>
                      <w:rPr>
                        <w:spacing w:val="-1"/>
                        <w:sz w:val="16"/>
                      </w:rPr>
                      <w:t> </w:t>
                    </w:r>
                    <w:r>
                      <w:rPr>
                        <w:spacing w:val="-5"/>
                        <w:sz w:val="16"/>
                      </w:rPr>
                      <w:t>42</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51168">
              <wp:simplePos x="0" y="0"/>
              <wp:positionH relativeFrom="page">
                <wp:posOffset>3812722</wp:posOffset>
              </wp:positionH>
              <wp:positionV relativeFrom="page">
                <wp:posOffset>9278265</wp:posOffset>
              </wp:positionV>
              <wp:extent cx="160020" cy="1651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60020" cy="165100"/>
                      </a:xfrm>
                      <a:prstGeom prst="rect">
                        <a:avLst/>
                      </a:prstGeom>
                    </wps:spPr>
                    <wps:txbx>
                      <w:txbxContent>
                        <w:p>
                          <w:pPr>
                            <w:spacing w:line="244"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p>
                      </w:txbxContent>
                    </wps:txbx>
                    <wps:bodyPr wrap="square" lIns="0" tIns="0" rIns="0" bIns="0" rtlCol="0">
                      <a:noAutofit/>
                    </wps:bodyPr>
                  </wps:wsp>
                </a:graphicData>
              </a:graphic>
            </wp:anchor>
          </w:drawing>
        </mc:Choice>
        <mc:Fallback>
          <w:pict>
            <v:shape style="position:absolute;margin-left:300.214386pt;margin-top:730.572083pt;width:12.6pt;height:13pt;mso-position-horizontal-relative:page;mso-position-vertical-relative:page;z-index:-17165312" type="#_x0000_t202" id="docshape26" filled="false" stroked="false">
              <v:textbox inset="0,0,0,0">
                <w:txbxContent>
                  <w:p>
                    <w:pPr>
                      <w:spacing w:line="244" w:lineRule="exact" w:before="0"/>
                      <w:ind w:left="60" w:right="0" w:firstLine="0"/>
                      <w:jc w:val="left"/>
                      <w:rPr>
                        <w:rFonts w:ascii="Calibri"/>
                        <w:sz w:val="22"/>
                      </w:rPr>
                    </w:pPr>
                    <w:r>
                      <w:rPr>
                        <w:rFonts w:ascii="Calibri"/>
                        <w:sz w:val="22"/>
                      </w:rPr>
                      <w:fldChar w:fldCharType="begin"/>
                    </w:r>
                    <w:r>
                      <w:rPr>
                        <w:rFonts w:ascii="Calibri"/>
                        <w:sz w:val="22"/>
                      </w:rPr>
                      <w:instrText> PAGE </w:instrText>
                    </w:r>
                    <w:r>
                      <w:rPr>
                        <w:rFonts w:ascii="Calibri"/>
                        <w:sz w:val="22"/>
                      </w:rPr>
                      <w:fldChar w:fldCharType="separate"/>
                    </w:r>
                    <w:r>
                      <w:rPr>
                        <w:rFonts w:ascii="Calibri"/>
                        <w:sz w:val="22"/>
                      </w:rPr>
                      <w:t>2</w:t>
                    </w:r>
                    <w:r>
                      <w:rPr>
                        <w:rFonts w:ascii="Calibri"/>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151680">
              <wp:simplePos x="0" y="0"/>
              <wp:positionH relativeFrom="page">
                <wp:posOffset>3689889</wp:posOffset>
              </wp:positionH>
              <wp:positionV relativeFrom="page">
                <wp:posOffset>9586897</wp:posOffset>
              </wp:positionV>
              <wp:extent cx="393065" cy="1390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93065" cy="139065"/>
                      </a:xfrm>
                      <a:prstGeom prst="rect">
                        <a:avLst/>
                      </a:prstGeom>
                    </wps:spPr>
                    <wps:txbx>
                      <w:txbxContent>
                        <w:p>
                          <w:pPr>
                            <w:spacing w:before="14"/>
                            <w:ind w:left="20" w:right="0" w:firstLine="0"/>
                            <w:jc w:val="left"/>
                            <w:rPr>
                              <w:sz w:val="16"/>
                            </w:rPr>
                          </w:pPr>
                          <w:r>
                            <w:rPr>
                              <w:sz w:val="16"/>
                            </w:rPr>
                            <w:t>15</w:t>
                          </w:r>
                          <w:r>
                            <w:rPr>
                              <w:spacing w:val="-1"/>
                              <w:sz w:val="16"/>
                            </w:rPr>
                            <w:t> </w:t>
                          </w:r>
                          <w:r>
                            <w:rPr>
                              <w:sz w:val="16"/>
                            </w:rPr>
                            <w:t>of</w:t>
                          </w:r>
                          <w:r>
                            <w:rPr>
                              <w:spacing w:val="-1"/>
                              <w:sz w:val="16"/>
                            </w:rPr>
                            <w:t> </w:t>
                          </w:r>
                          <w:r>
                            <w:rPr>
                              <w:spacing w:val="-5"/>
                              <w:sz w:val="16"/>
                            </w:rPr>
                            <w:t>42</w:t>
                          </w:r>
                        </w:p>
                      </w:txbxContent>
                    </wps:txbx>
                    <wps:bodyPr wrap="square" lIns="0" tIns="0" rIns="0" bIns="0" rtlCol="0">
                      <a:noAutofit/>
                    </wps:bodyPr>
                  </wps:wsp>
                </a:graphicData>
              </a:graphic>
            </wp:anchor>
          </w:drawing>
        </mc:Choice>
        <mc:Fallback>
          <w:pict>
            <v:shape style="position:absolute;margin-left:290.54248pt;margin-top:754.87384pt;width:30.95pt;height:10.95pt;mso-position-horizontal-relative:page;mso-position-vertical-relative:page;z-index:-17164800" type="#_x0000_t202" id="docshape27" filled="false" stroked="false">
              <v:textbox inset="0,0,0,0">
                <w:txbxContent>
                  <w:p>
                    <w:pPr>
                      <w:spacing w:before="14"/>
                      <w:ind w:left="20" w:right="0" w:firstLine="0"/>
                      <w:jc w:val="left"/>
                      <w:rPr>
                        <w:sz w:val="16"/>
                      </w:rPr>
                    </w:pPr>
                    <w:r>
                      <w:rPr>
                        <w:sz w:val="16"/>
                      </w:rPr>
                      <w:t>15</w:t>
                    </w:r>
                    <w:r>
                      <w:rPr>
                        <w:spacing w:val="-1"/>
                        <w:sz w:val="16"/>
                      </w:rPr>
                      <w:t> </w:t>
                    </w:r>
                    <w:r>
                      <w:rPr>
                        <w:sz w:val="16"/>
                      </w:rPr>
                      <w:t>of</w:t>
                    </w:r>
                    <w:r>
                      <w:rPr>
                        <w:spacing w:val="-1"/>
                        <w:sz w:val="16"/>
                      </w:rPr>
                      <w:t> </w:t>
                    </w:r>
                    <w:r>
                      <w:rPr>
                        <w:spacing w:val="-5"/>
                        <w:sz w:val="16"/>
                      </w:rPr>
                      <w:t>42</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152192">
              <wp:simplePos x="0" y="0"/>
              <wp:positionH relativeFrom="page">
                <wp:posOffset>3838447</wp:posOffset>
              </wp:positionH>
              <wp:positionV relativeFrom="page">
                <wp:posOffset>9276080</wp:posOffset>
              </wp:positionV>
              <wp:extent cx="96520" cy="16573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96520" cy="165735"/>
                      </a:xfrm>
                      <a:prstGeom prst="rect">
                        <a:avLst/>
                      </a:prstGeom>
                    </wps:spPr>
                    <wps:txbx>
                      <w:txbxContent>
                        <w:p>
                          <w:pPr>
                            <w:spacing w:line="245" w:lineRule="exact" w:before="0"/>
                            <w:ind w:left="20" w:right="0" w:firstLine="0"/>
                            <w:jc w:val="left"/>
                            <w:rPr>
                              <w:rFonts w:ascii="Calibri"/>
                              <w:sz w:val="22"/>
                            </w:rPr>
                          </w:pPr>
                          <w:r>
                            <w:rPr>
                              <w:rFonts w:ascii="Calibri"/>
                              <w:w w:val="100"/>
                              <w:sz w:val="22"/>
                            </w:rPr>
                            <w:t>1</w:t>
                          </w:r>
                        </w:p>
                      </w:txbxContent>
                    </wps:txbx>
                    <wps:bodyPr wrap="square" lIns="0" tIns="0" rIns="0" bIns="0" rtlCol="0">
                      <a:noAutofit/>
                    </wps:bodyPr>
                  </wps:wsp>
                </a:graphicData>
              </a:graphic>
            </wp:anchor>
          </w:drawing>
        </mc:Choice>
        <mc:Fallback>
          <w:pict>
            <v:shape style="position:absolute;margin-left:302.239990pt;margin-top:730.400024pt;width:7.6pt;height:13.05pt;mso-position-horizontal-relative:page;mso-position-vertical-relative:page;z-index:-17164288" type="#_x0000_t202" id="docshape34" filled="false" stroked="false">
              <v:textbox inset="0,0,0,0">
                <w:txbxContent>
                  <w:p>
                    <w:pPr>
                      <w:spacing w:line="245" w:lineRule="exact" w:before="0"/>
                      <w:ind w:left="20" w:right="0" w:firstLine="0"/>
                      <w:jc w:val="left"/>
                      <w:rPr>
                        <w:rFonts w:ascii="Calibri"/>
                        <w:sz w:val="22"/>
                      </w:rPr>
                    </w:pPr>
                    <w:r>
                      <w:rPr>
                        <w:rFonts w:ascii="Calibri"/>
                        <w:w w:val="100"/>
                        <w:sz w:val="22"/>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1"/>
      <w:numFmt w:val="lowerLetter"/>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26">
    <w:multiLevelType w:val="hybridMultilevel"/>
    <w:lvl w:ilvl="0">
      <w:start w:val="1"/>
      <w:numFmt w:val="lowerLetter"/>
      <w:lvlText w:val="(%1)"/>
      <w:lvlJc w:val="left"/>
      <w:pPr>
        <w:ind w:left="840" w:hanging="361"/>
        <w:jc w:val="left"/>
      </w:pPr>
      <w:rPr>
        <w:rFonts w:hint="default" w:ascii="Arial" w:hAnsi="Arial" w:eastAsia="Arial" w:cs="Arial"/>
        <w:b w:val="0"/>
        <w:bCs w:val="0"/>
        <w:i w:val="0"/>
        <w:iCs w:val="0"/>
        <w:color w:val="B5072D"/>
        <w:spacing w:val="-1"/>
        <w:w w:val="93"/>
        <w:sz w:val="24"/>
        <w:szCs w:val="24"/>
        <w:u w:val="single" w:color="B5072D"/>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25">
    <w:multiLevelType w:val="hybridMultilevel"/>
    <w:lvl w:ilvl="0">
      <w:start w:val="1"/>
      <w:numFmt w:val="lowerLetter"/>
      <w:lvlText w:val="(%1)"/>
      <w:lvlJc w:val="left"/>
      <w:pPr>
        <w:ind w:left="12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066" w:hanging="361"/>
      </w:pPr>
      <w:rPr>
        <w:rFonts w:hint="default"/>
        <w:lang w:val="en-US" w:eastAsia="en-US" w:bidi="ar-SA"/>
      </w:rPr>
    </w:lvl>
    <w:lvl w:ilvl="2">
      <w:start w:val="0"/>
      <w:numFmt w:val="bullet"/>
      <w:lvlText w:val="•"/>
      <w:lvlJc w:val="left"/>
      <w:pPr>
        <w:ind w:left="2012" w:hanging="361"/>
      </w:pPr>
      <w:rPr>
        <w:rFonts w:hint="default"/>
        <w:lang w:val="en-US" w:eastAsia="en-US" w:bidi="ar-SA"/>
      </w:rPr>
    </w:lvl>
    <w:lvl w:ilvl="3">
      <w:start w:val="0"/>
      <w:numFmt w:val="bullet"/>
      <w:lvlText w:val="•"/>
      <w:lvlJc w:val="left"/>
      <w:pPr>
        <w:ind w:left="2958" w:hanging="361"/>
      </w:pPr>
      <w:rPr>
        <w:rFonts w:hint="default"/>
        <w:lang w:val="en-US" w:eastAsia="en-US" w:bidi="ar-SA"/>
      </w:rPr>
    </w:lvl>
    <w:lvl w:ilvl="4">
      <w:start w:val="0"/>
      <w:numFmt w:val="bullet"/>
      <w:lvlText w:val="•"/>
      <w:lvlJc w:val="left"/>
      <w:pPr>
        <w:ind w:left="3904" w:hanging="361"/>
      </w:pPr>
      <w:rPr>
        <w:rFonts w:hint="default"/>
        <w:lang w:val="en-US" w:eastAsia="en-US" w:bidi="ar-SA"/>
      </w:rPr>
    </w:lvl>
    <w:lvl w:ilvl="5">
      <w:start w:val="0"/>
      <w:numFmt w:val="bullet"/>
      <w:lvlText w:val="•"/>
      <w:lvlJc w:val="left"/>
      <w:pPr>
        <w:ind w:left="4850" w:hanging="361"/>
      </w:pPr>
      <w:rPr>
        <w:rFonts w:hint="default"/>
        <w:lang w:val="en-US" w:eastAsia="en-US" w:bidi="ar-SA"/>
      </w:rPr>
    </w:lvl>
    <w:lvl w:ilvl="6">
      <w:start w:val="0"/>
      <w:numFmt w:val="bullet"/>
      <w:lvlText w:val="•"/>
      <w:lvlJc w:val="left"/>
      <w:pPr>
        <w:ind w:left="5796" w:hanging="361"/>
      </w:pPr>
      <w:rPr>
        <w:rFonts w:hint="default"/>
        <w:lang w:val="en-US" w:eastAsia="en-US" w:bidi="ar-SA"/>
      </w:rPr>
    </w:lvl>
    <w:lvl w:ilvl="7">
      <w:start w:val="0"/>
      <w:numFmt w:val="bullet"/>
      <w:lvlText w:val="•"/>
      <w:lvlJc w:val="left"/>
      <w:pPr>
        <w:ind w:left="6742" w:hanging="361"/>
      </w:pPr>
      <w:rPr>
        <w:rFonts w:hint="default"/>
        <w:lang w:val="en-US" w:eastAsia="en-US" w:bidi="ar-SA"/>
      </w:rPr>
    </w:lvl>
    <w:lvl w:ilvl="8">
      <w:start w:val="0"/>
      <w:numFmt w:val="bullet"/>
      <w:lvlText w:val="•"/>
      <w:lvlJc w:val="left"/>
      <w:pPr>
        <w:ind w:left="7688" w:hanging="361"/>
      </w:pPr>
      <w:rPr>
        <w:rFonts w:hint="default"/>
        <w:lang w:val="en-US" w:eastAsia="en-US" w:bidi="ar-SA"/>
      </w:rPr>
    </w:lvl>
  </w:abstractNum>
  <w:abstractNum w:abstractNumId="24">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56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451" w:hanging="361"/>
      </w:pPr>
      <w:rPr>
        <w:rFonts w:hint="default"/>
        <w:lang w:val="en-US" w:eastAsia="en-US" w:bidi="ar-SA"/>
      </w:rPr>
    </w:lvl>
    <w:lvl w:ilvl="3">
      <w:start w:val="0"/>
      <w:numFmt w:val="bullet"/>
      <w:lvlText w:val="•"/>
      <w:lvlJc w:val="left"/>
      <w:pPr>
        <w:ind w:left="3342" w:hanging="361"/>
      </w:pPr>
      <w:rPr>
        <w:rFonts w:hint="default"/>
        <w:lang w:val="en-US" w:eastAsia="en-US" w:bidi="ar-SA"/>
      </w:rPr>
    </w:lvl>
    <w:lvl w:ilvl="4">
      <w:start w:val="0"/>
      <w:numFmt w:val="bullet"/>
      <w:lvlText w:val="•"/>
      <w:lvlJc w:val="left"/>
      <w:pPr>
        <w:ind w:left="4233" w:hanging="361"/>
      </w:pPr>
      <w:rPr>
        <w:rFonts w:hint="default"/>
        <w:lang w:val="en-US" w:eastAsia="en-US" w:bidi="ar-SA"/>
      </w:rPr>
    </w:lvl>
    <w:lvl w:ilvl="5">
      <w:start w:val="0"/>
      <w:numFmt w:val="bullet"/>
      <w:lvlText w:val="•"/>
      <w:lvlJc w:val="left"/>
      <w:pPr>
        <w:ind w:left="5124" w:hanging="361"/>
      </w:pPr>
      <w:rPr>
        <w:rFonts w:hint="default"/>
        <w:lang w:val="en-US" w:eastAsia="en-US" w:bidi="ar-SA"/>
      </w:rPr>
    </w:lvl>
    <w:lvl w:ilvl="6">
      <w:start w:val="0"/>
      <w:numFmt w:val="bullet"/>
      <w:lvlText w:val="•"/>
      <w:lvlJc w:val="left"/>
      <w:pPr>
        <w:ind w:left="6015" w:hanging="361"/>
      </w:pPr>
      <w:rPr>
        <w:rFonts w:hint="default"/>
        <w:lang w:val="en-US" w:eastAsia="en-US" w:bidi="ar-SA"/>
      </w:rPr>
    </w:lvl>
    <w:lvl w:ilvl="7">
      <w:start w:val="0"/>
      <w:numFmt w:val="bullet"/>
      <w:lvlText w:val="•"/>
      <w:lvlJc w:val="left"/>
      <w:pPr>
        <w:ind w:left="6906" w:hanging="361"/>
      </w:pPr>
      <w:rPr>
        <w:rFonts w:hint="default"/>
        <w:lang w:val="en-US" w:eastAsia="en-US" w:bidi="ar-SA"/>
      </w:rPr>
    </w:lvl>
    <w:lvl w:ilvl="8">
      <w:start w:val="0"/>
      <w:numFmt w:val="bullet"/>
      <w:lvlText w:val="•"/>
      <w:lvlJc w:val="left"/>
      <w:pPr>
        <w:ind w:left="7797" w:hanging="361"/>
      </w:pPr>
      <w:rPr>
        <w:rFonts w:hint="default"/>
        <w:lang w:val="en-US" w:eastAsia="en-US" w:bidi="ar-SA"/>
      </w:rPr>
    </w:lvl>
  </w:abstractNum>
  <w:abstractNum w:abstractNumId="23">
    <w:multiLevelType w:val="hybridMultilevel"/>
    <w:lvl w:ilvl="0">
      <w:start w:val="1"/>
      <w:numFmt w:val="lowerLetter"/>
      <w:lvlText w:val="(%1)"/>
      <w:lvlJc w:val="left"/>
      <w:pPr>
        <w:ind w:left="1200" w:hanging="361"/>
        <w:jc w:val="left"/>
      </w:pPr>
      <w:rPr>
        <w:rFonts w:hint="default"/>
        <w:spacing w:val="-1"/>
        <w:w w:val="93"/>
        <w:lang w:val="en-US" w:eastAsia="en-US" w:bidi="ar-SA"/>
      </w:rPr>
    </w:lvl>
    <w:lvl w:ilvl="1">
      <w:start w:val="1"/>
      <w:numFmt w:val="lowerRoman"/>
      <w:lvlText w:val="(%2)"/>
      <w:lvlJc w:val="left"/>
      <w:pPr>
        <w:ind w:left="1560" w:hanging="280"/>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2666" w:hanging="387"/>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3525" w:hanging="387"/>
      </w:pPr>
      <w:rPr>
        <w:rFonts w:hint="default"/>
        <w:lang w:val="en-US" w:eastAsia="en-US" w:bidi="ar-SA"/>
      </w:rPr>
    </w:lvl>
    <w:lvl w:ilvl="4">
      <w:start w:val="0"/>
      <w:numFmt w:val="bullet"/>
      <w:lvlText w:val="•"/>
      <w:lvlJc w:val="left"/>
      <w:pPr>
        <w:ind w:left="4390" w:hanging="387"/>
      </w:pPr>
      <w:rPr>
        <w:rFonts w:hint="default"/>
        <w:lang w:val="en-US" w:eastAsia="en-US" w:bidi="ar-SA"/>
      </w:rPr>
    </w:lvl>
    <w:lvl w:ilvl="5">
      <w:start w:val="0"/>
      <w:numFmt w:val="bullet"/>
      <w:lvlText w:val="•"/>
      <w:lvlJc w:val="left"/>
      <w:pPr>
        <w:ind w:left="5255" w:hanging="387"/>
      </w:pPr>
      <w:rPr>
        <w:rFonts w:hint="default"/>
        <w:lang w:val="en-US" w:eastAsia="en-US" w:bidi="ar-SA"/>
      </w:rPr>
    </w:lvl>
    <w:lvl w:ilvl="6">
      <w:start w:val="0"/>
      <w:numFmt w:val="bullet"/>
      <w:lvlText w:val="•"/>
      <w:lvlJc w:val="left"/>
      <w:pPr>
        <w:ind w:left="6120" w:hanging="387"/>
      </w:pPr>
      <w:rPr>
        <w:rFonts w:hint="default"/>
        <w:lang w:val="en-US" w:eastAsia="en-US" w:bidi="ar-SA"/>
      </w:rPr>
    </w:lvl>
    <w:lvl w:ilvl="7">
      <w:start w:val="0"/>
      <w:numFmt w:val="bullet"/>
      <w:lvlText w:val="•"/>
      <w:lvlJc w:val="left"/>
      <w:pPr>
        <w:ind w:left="6985" w:hanging="387"/>
      </w:pPr>
      <w:rPr>
        <w:rFonts w:hint="default"/>
        <w:lang w:val="en-US" w:eastAsia="en-US" w:bidi="ar-SA"/>
      </w:rPr>
    </w:lvl>
    <w:lvl w:ilvl="8">
      <w:start w:val="0"/>
      <w:numFmt w:val="bullet"/>
      <w:lvlText w:val="•"/>
      <w:lvlJc w:val="left"/>
      <w:pPr>
        <w:ind w:left="7850" w:hanging="387"/>
      </w:pPr>
      <w:rPr>
        <w:rFonts w:hint="default"/>
        <w:lang w:val="en-US" w:eastAsia="en-US" w:bidi="ar-SA"/>
      </w:rPr>
    </w:lvl>
  </w:abstractNum>
  <w:abstractNum w:abstractNumId="22">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480" w:hanging="281"/>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380" w:hanging="281"/>
      </w:pPr>
      <w:rPr>
        <w:rFonts w:hint="default"/>
        <w:lang w:val="en-US" w:eastAsia="en-US" w:bidi="ar-SA"/>
      </w:rPr>
    </w:lvl>
    <w:lvl w:ilvl="3">
      <w:start w:val="0"/>
      <w:numFmt w:val="bullet"/>
      <w:lvlText w:val="•"/>
      <w:lvlJc w:val="left"/>
      <w:pPr>
        <w:ind w:left="3280" w:hanging="281"/>
      </w:pPr>
      <w:rPr>
        <w:rFonts w:hint="default"/>
        <w:lang w:val="en-US" w:eastAsia="en-US" w:bidi="ar-SA"/>
      </w:rPr>
    </w:lvl>
    <w:lvl w:ilvl="4">
      <w:start w:val="0"/>
      <w:numFmt w:val="bullet"/>
      <w:lvlText w:val="•"/>
      <w:lvlJc w:val="left"/>
      <w:pPr>
        <w:ind w:left="4180" w:hanging="281"/>
      </w:pPr>
      <w:rPr>
        <w:rFonts w:hint="default"/>
        <w:lang w:val="en-US" w:eastAsia="en-US" w:bidi="ar-SA"/>
      </w:rPr>
    </w:lvl>
    <w:lvl w:ilvl="5">
      <w:start w:val="0"/>
      <w:numFmt w:val="bullet"/>
      <w:lvlText w:val="•"/>
      <w:lvlJc w:val="left"/>
      <w:pPr>
        <w:ind w:left="5080" w:hanging="281"/>
      </w:pPr>
      <w:rPr>
        <w:rFonts w:hint="default"/>
        <w:lang w:val="en-US" w:eastAsia="en-US" w:bidi="ar-SA"/>
      </w:rPr>
    </w:lvl>
    <w:lvl w:ilvl="6">
      <w:start w:val="0"/>
      <w:numFmt w:val="bullet"/>
      <w:lvlText w:val="•"/>
      <w:lvlJc w:val="left"/>
      <w:pPr>
        <w:ind w:left="5980" w:hanging="281"/>
      </w:pPr>
      <w:rPr>
        <w:rFonts w:hint="default"/>
        <w:lang w:val="en-US" w:eastAsia="en-US" w:bidi="ar-SA"/>
      </w:rPr>
    </w:lvl>
    <w:lvl w:ilvl="7">
      <w:start w:val="0"/>
      <w:numFmt w:val="bullet"/>
      <w:lvlText w:val="•"/>
      <w:lvlJc w:val="left"/>
      <w:pPr>
        <w:ind w:left="6880" w:hanging="281"/>
      </w:pPr>
      <w:rPr>
        <w:rFonts w:hint="default"/>
        <w:lang w:val="en-US" w:eastAsia="en-US" w:bidi="ar-SA"/>
      </w:rPr>
    </w:lvl>
    <w:lvl w:ilvl="8">
      <w:start w:val="0"/>
      <w:numFmt w:val="bullet"/>
      <w:lvlText w:val="•"/>
      <w:lvlJc w:val="left"/>
      <w:pPr>
        <w:ind w:left="7780" w:hanging="281"/>
      </w:pPr>
      <w:rPr>
        <w:rFonts w:hint="default"/>
        <w:lang w:val="en-US" w:eastAsia="en-US" w:bidi="ar-SA"/>
      </w:rPr>
    </w:lvl>
  </w:abstractNum>
  <w:abstractNum w:abstractNumId="21">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876" w:hanging="361"/>
      </w:pPr>
      <w:rPr>
        <w:rFonts w:hint="default"/>
        <w:lang w:val="en-US" w:eastAsia="en-US" w:bidi="ar-SA"/>
      </w:rPr>
    </w:lvl>
    <w:lvl w:ilvl="3">
      <w:start w:val="0"/>
      <w:numFmt w:val="bullet"/>
      <w:lvlText w:val="•"/>
      <w:lvlJc w:val="left"/>
      <w:pPr>
        <w:ind w:left="3714" w:hanging="361"/>
      </w:pPr>
      <w:rPr>
        <w:rFonts w:hint="default"/>
        <w:lang w:val="en-US" w:eastAsia="en-US" w:bidi="ar-SA"/>
      </w:rPr>
    </w:lvl>
    <w:lvl w:ilvl="4">
      <w:start w:val="0"/>
      <w:numFmt w:val="bullet"/>
      <w:lvlText w:val="•"/>
      <w:lvlJc w:val="left"/>
      <w:pPr>
        <w:ind w:left="4552"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228" w:hanging="361"/>
      </w:pPr>
      <w:rPr>
        <w:rFonts w:hint="default"/>
        <w:lang w:val="en-US" w:eastAsia="en-US" w:bidi="ar-SA"/>
      </w:rPr>
    </w:lvl>
    <w:lvl w:ilvl="7">
      <w:start w:val="0"/>
      <w:numFmt w:val="bullet"/>
      <w:lvlText w:val="•"/>
      <w:lvlJc w:val="left"/>
      <w:pPr>
        <w:ind w:left="7066" w:hanging="361"/>
      </w:pPr>
      <w:rPr>
        <w:rFonts w:hint="default"/>
        <w:lang w:val="en-US" w:eastAsia="en-US" w:bidi="ar-SA"/>
      </w:rPr>
    </w:lvl>
    <w:lvl w:ilvl="8">
      <w:start w:val="0"/>
      <w:numFmt w:val="bullet"/>
      <w:lvlText w:val="•"/>
      <w:lvlJc w:val="left"/>
      <w:pPr>
        <w:ind w:left="7904" w:hanging="361"/>
      </w:pPr>
      <w:rPr>
        <w:rFonts w:hint="default"/>
        <w:lang w:val="en-US" w:eastAsia="en-US" w:bidi="ar-SA"/>
      </w:rPr>
    </w:lvl>
  </w:abstractNum>
  <w:abstractNum w:abstractNumId="20">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0"/>
        <w:w w:val="100"/>
        <w:sz w:val="24"/>
        <w:szCs w:val="24"/>
        <w:lang w:val="en-US" w:eastAsia="en-US" w:bidi="ar-SA"/>
      </w:rPr>
    </w:lvl>
    <w:lvl w:ilvl="1">
      <w:start w:val="1"/>
      <w:numFmt w:val="lowerRoman"/>
      <w:lvlText w:val="(%2)"/>
      <w:lvlJc w:val="left"/>
      <w:pPr>
        <w:ind w:left="1480" w:hanging="281"/>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2280" w:hanging="387"/>
        <w:jc w:val="left"/>
      </w:pPr>
      <w:rPr>
        <w:rFonts w:hint="default" w:ascii="Arial" w:hAnsi="Arial" w:eastAsia="Arial" w:cs="Arial"/>
        <w:b w:val="0"/>
        <w:bCs w:val="0"/>
        <w:i w:val="0"/>
        <w:iCs w:val="0"/>
        <w:spacing w:val="0"/>
        <w:w w:val="100"/>
        <w:sz w:val="24"/>
        <w:szCs w:val="24"/>
        <w:lang w:val="en-US" w:eastAsia="en-US" w:bidi="ar-SA"/>
      </w:rPr>
    </w:lvl>
    <w:lvl w:ilvl="3">
      <w:start w:val="0"/>
      <w:numFmt w:val="bullet"/>
      <w:lvlText w:val="•"/>
      <w:lvlJc w:val="left"/>
      <w:pPr>
        <w:ind w:left="3192" w:hanging="387"/>
      </w:pPr>
      <w:rPr>
        <w:rFonts w:hint="default"/>
        <w:lang w:val="en-US" w:eastAsia="en-US" w:bidi="ar-SA"/>
      </w:rPr>
    </w:lvl>
    <w:lvl w:ilvl="4">
      <w:start w:val="0"/>
      <w:numFmt w:val="bullet"/>
      <w:lvlText w:val="•"/>
      <w:lvlJc w:val="left"/>
      <w:pPr>
        <w:ind w:left="4105" w:hanging="387"/>
      </w:pPr>
      <w:rPr>
        <w:rFonts w:hint="default"/>
        <w:lang w:val="en-US" w:eastAsia="en-US" w:bidi="ar-SA"/>
      </w:rPr>
    </w:lvl>
    <w:lvl w:ilvl="5">
      <w:start w:val="0"/>
      <w:numFmt w:val="bullet"/>
      <w:lvlText w:val="•"/>
      <w:lvlJc w:val="left"/>
      <w:pPr>
        <w:ind w:left="5017" w:hanging="387"/>
      </w:pPr>
      <w:rPr>
        <w:rFonts w:hint="default"/>
        <w:lang w:val="en-US" w:eastAsia="en-US" w:bidi="ar-SA"/>
      </w:rPr>
    </w:lvl>
    <w:lvl w:ilvl="6">
      <w:start w:val="0"/>
      <w:numFmt w:val="bullet"/>
      <w:lvlText w:val="•"/>
      <w:lvlJc w:val="left"/>
      <w:pPr>
        <w:ind w:left="5930" w:hanging="387"/>
      </w:pPr>
      <w:rPr>
        <w:rFonts w:hint="default"/>
        <w:lang w:val="en-US" w:eastAsia="en-US" w:bidi="ar-SA"/>
      </w:rPr>
    </w:lvl>
    <w:lvl w:ilvl="7">
      <w:start w:val="0"/>
      <w:numFmt w:val="bullet"/>
      <w:lvlText w:val="•"/>
      <w:lvlJc w:val="left"/>
      <w:pPr>
        <w:ind w:left="6842" w:hanging="387"/>
      </w:pPr>
      <w:rPr>
        <w:rFonts w:hint="default"/>
        <w:lang w:val="en-US" w:eastAsia="en-US" w:bidi="ar-SA"/>
      </w:rPr>
    </w:lvl>
    <w:lvl w:ilvl="8">
      <w:start w:val="0"/>
      <w:numFmt w:val="bullet"/>
      <w:lvlText w:val="•"/>
      <w:lvlJc w:val="left"/>
      <w:pPr>
        <w:ind w:left="7755" w:hanging="387"/>
      </w:pPr>
      <w:rPr>
        <w:rFonts w:hint="default"/>
        <w:lang w:val="en-US" w:eastAsia="en-US" w:bidi="ar-SA"/>
      </w:rPr>
    </w:lvl>
  </w:abstractNum>
  <w:abstractNum w:abstractNumId="19">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560" w:hanging="348"/>
        <w:jc w:val="left"/>
      </w:pPr>
      <w:rPr>
        <w:rFonts w:hint="default" w:ascii="Arial" w:hAnsi="Arial" w:eastAsia="Arial" w:cs="Arial"/>
        <w:b w:val="0"/>
        <w:bCs w:val="0"/>
        <w:i w:val="0"/>
        <w:iCs w:val="0"/>
        <w:spacing w:val="-1"/>
        <w:w w:val="100"/>
        <w:sz w:val="24"/>
        <w:szCs w:val="24"/>
        <w:lang w:val="en-US" w:eastAsia="en-US" w:bidi="ar-SA"/>
      </w:rPr>
    </w:lvl>
    <w:lvl w:ilvl="2">
      <w:start w:val="1"/>
      <w:numFmt w:val="upperLetter"/>
      <w:lvlText w:val="(%3)"/>
      <w:lvlJc w:val="left"/>
      <w:pPr>
        <w:ind w:left="2667" w:hanging="388"/>
        <w:jc w:val="left"/>
      </w:pPr>
      <w:rPr>
        <w:rFonts w:hint="default" w:ascii="Arial" w:hAnsi="Arial" w:eastAsia="Arial" w:cs="Arial"/>
        <w:b w:val="0"/>
        <w:bCs w:val="0"/>
        <w:i w:val="0"/>
        <w:iCs w:val="0"/>
        <w:spacing w:val="-1"/>
        <w:w w:val="100"/>
        <w:sz w:val="24"/>
        <w:szCs w:val="24"/>
        <w:lang w:val="en-US" w:eastAsia="en-US" w:bidi="ar-SA"/>
      </w:rPr>
    </w:lvl>
    <w:lvl w:ilvl="3">
      <w:start w:val="0"/>
      <w:numFmt w:val="bullet"/>
      <w:lvlText w:val="•"/>
      <w:lvlJc w:val="left"/>
      <w:pPr>
        <w:ind w:left="2660" w:hanging="388"/>
      </w:pPr>
      <w:rPr>
        <w:rFonts w:hint="default"/>
        <w:lang w:val="en-US" w:eastAsia="en-US" w:bidi="ar-SA"/>
      </w:rPr>
    </w:lvl>
    <w:lvl w:ilvl="4">
      <w:start w:val="0"/>
      <w:numFmt w:val="bullet"/>
      <w:lvlText w:val="•"/>
      <w:lvlJc w:val="left"/>
      <w:pPr>
        <w:ind w:left="3648" w:hanging="388"/>
      </w:pPr>
      <w:rPr>
        <w:rFonts w:hint="default"/>
        <w:lang w:val="en-US" w:eastAsia="en-US" w:bidi="ar-SA"/>
      </w:rPr>
    </w:lvl>
    <w:lvl w:ilvl="5">
      <w:start w:val="0"/>
      <w:numFmt w:val="bullet"/>
      <w:lvlText w:val="•"/>
      <w:lvlJc w:val="left"/>
      <w:pPr>
        <w:ind w:left="4637" w:hanging="388"/>
      </w:pPr>
      <w:rPr>
        <w:rFonts w:hint="default"/>
        <w:lang w:val="en-US" w:eastAsia="en-US" w:bidi="ar-SA"/>
      </w:rPr>
    </w:lvl>
    <w:lvl w:ilvl="6">
      <w:start w:val="0"/>
      <w:numFmt w:val="bullet"/>
      <w:lvlText w:val="•"/>
      <w:lvlJc w:val="left"/>
      <w:pPr>
        <w:ind w:left="5625" w:hanging="388"/>
      </w:pPr>
      <w:rPr>
        <w:rFonts w:hint="default"/>
        <w:lang w:val="en-US" w:eastAsia="en-US" w:bidi="ar-SA"/>
      </w:rPr>
    </w:lvl>
    <w:lvl w:ilvl="7">
      <w:start w:val="0"/>
      <w:numFmt w:val="bullet"/>
      <w:lvlText w:val="•"/>
      <w:lvlJc w:val="left"/>
      <w:pPr>
        <w:ind w:left="6614" w:hanging="388"/>
      </w:pPr>
      <w:rPr>
        <w:rFonts w:hint="default"/>
        <w:lang w:val="en-US" w:eastAsia="en-US" w:bidi="ar-SA"/>
      </w:rPr>
    </w:lvl>
    <w:lvl w:ilvl="8">
      <w:start w:val="0"/>
      <w:numFmt w:val="bullet"/>
      <w:lvlText w:val="•"/>
      <w:lvlJc w:val="left"/>
      <w:pPr>
        <w:ind w:left="7602" w:hanging="388"/>
      </w:pPr>
      <w:rPr>
        <w:rFonts w:hint="default"/>
        <w:lang w:val="en-US" w:eastAsia="en-US" w:bidi="ar-SA"/>
      </w:rPr>
    </w:lvl>
  </w:abstractNum>
  <w:abstractNum w:abstractNumId="18">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876" w:hanging="361"/>
      </w:pPr>
      <w:rPr>
        <w:rFonts w:hint="default"/>
        <w:lang w:val="en-US" w:eastAsia="en-US" w:bidi="ar-SA"/>
      </w:rPr>
    </w:lvl>
    <w:lvl w:ilvl="3">
      <w:start w:val="0"/>
      <w:numFmt w:val="bullet"/>
      <w:lvlText w:val="•"/>
      <w:lvlJc w:val="left"/>
      <w:pPr>
        <w:ind w:left="3714" w:hanging="361"/>
      </w:pPr>
      <w:rPr>
        <w:rFonts w:hint="default"/>
        <w:lang w:val="en-US" w:eastAsia="en-US" w:bidi="ar-SA"/>
      </w:rPr>
    </w:lvl>
    <w:lvl w:ilvl="4">
      <w:start w:val="0"/>
      <w:numFmt w:val="bullet"/>
      <w:lvlText w:val="•"/>
      <w:lvlJc w:val="left"/>
      <w:pPr>
        <w:ind w:left="4552"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228" w:hanging="361"/>
      </w:pPr>
      <w:rPr>
        <w:rFonts w:hint="default"/>
        <w:lang w:val="en-US" w:eastAsia="en-US" w:bidi="ar-SA"/>
      </w:rPr>
    </w:lvl>
    <w:lvl w:ilvl="7">
      <w:start w:val="0"/>
      <w:numFmt w:val="bullet"/>
      <w:lvlText w:val="•"/>
      <w:lvlJc w:val="left"/>
      <w:pPr>
        <w:ind w:left="7066" w:hanging="361"/>
      </w:pPr>
      <w:rPr>
        <w:rFonts w:hint="default"/>
        <w:lang w:val="en-US" w:eastAsia="en-US" w:bidi="ar-SA"/>
      </w:rPr>
    </w:lvl>
    <w:lvl w:ilvl="8">
      <w:start w:val="0"/>
      <w:numFmt w:val="bullet"/>
      <w:lvlText w:val="•"/>
      <w:lvlJc w:val="left"/>
      <w:pPr>
        <w:ind w:left="7904" w:hanging="361"/>
      </w:pPr>
      <w:rPr>
        <w:rFonts w:hint="default"/>
        <w:lang w:val="en-US" w:eastAsia="en-US" w:bidi="ar-SA"/>
      </w:rPr>
    </w:lvl>
  </w:abstractNum>
  <w:abstractNum w:abstractNumId="17">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0"/>
        <w:w w:val="100"/>
        <w:sz w:val="24"/>
        <w:szCs w:val="24"/>
        <w:lang w:val="en-US" w:eastAsia="en-US" w:bidi="ar-SA"/>
      </w:rPr>
    </w:lvl>
    <w:lvl w:ilvl="1">
      <w:start w:val="1"/>
      <w:numFmt w:val="lowerRoman"/>
      <w:lvlText w:val="(%2)"/>
      <w:lvlJc w:val="left"/>
      <w:pPr>
        <w:ind w:left="1560" w:hanging="36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6">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Roman"/>
      <w:lvlText w:val="(%2)"/>
      <w:lvlJc w:val="left"/>
      <w:pPr>
        <w:ind w:left="1559" w:hanging="360"/>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15">
    <w:multiLevelType w:val="hybridMultilevel"/>
    <w:lvl w:ilvl="0">
      <w:start w:val="1"/>
      <w:numFmt w:val="lowerLetter"/>
      <w:lvlText w:val="(%1)"/>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876" w:hanging="361"/>
      </w:pPr>
      <w:rPr>
        <w:rFonts w:hint="default"/>
        <w:lang w:val="en-US" w:eastAsia="en-US" w:bidi="ar-SA"/>
      </w:rPr>
    </w:lvl>
    <w:lvl w:ilvl="3">
      <w:start w:val="0"/>
      <w:numFmt w:val="bullet"/>
      <w:lvlText w:val="•"/>
      <w:lvlJc w:val="left"/>
      <w:pPr>
        <w:ind w:left="3714" w:hanging="361"/>
      </w:pPr>
      <w:rPr>
        <w:rFonts w:hint="default"/>
        <w:lang w:val="en-US" w:eastAsia="en-US" w:bidi="ar-SA"/>
      </w:rPr>
    </w:lvl>
    <w:lvl w:ilvl="4">
      <w:start w:val="0"/>
      <w:numFmt w:val="bullet"/>
      <w:lvlText w:val="•"/>
      <w:lvlJc w:val="left"/>
      <w:pPr>
        <w:ind w:left="4552" w:hanging="361"/>
      </w:pPr>
      <w:rPr>
        <w:rFonts w:hint="default"/>
        <w:lang w:val="en-US" w:eastAsia="en-US" w:bidi="ar-SA"/>
      </w:rPr>
    </w:lvl>
    <w:lvl w:ilvl="5">
      <w:start w:val="0"/>
      <w:numFmt w:val="bullet"/>
      <w:lvlText w:val="•"/>
      <w:lvlJc w:val="left"/>
      <w:pPr>
        <w:ind w:left="5390" w:hanging="361"/>
      </w:pPr>
      <w:rPr>
        <w:rFonts w:hint="default"/>
        <w:lang w:val="en-US" w:eastAsia="en-US" w:bidi="ar-SA"/>
      </w:rPr>
    </w:lvl>
    <w:lvl w:ilvl="6">
      <w:start w:val="0"/>
      <w:numFmt w:val="bullet"/>
      <w:lvlText w:val="•"/>
      <w:lvlJc w:val="left"/>
      <w:pPr>
        <w:ind w:left="6228" w:hanging="361"/>
      </w:pPr>
      <w:rPr>
        <w:rFonts w:hint="default"/>
        <w:lang w:val="en-US" w:eastAsia="en-US" w:bidi="ar-SA"/>
      </w:rPr>
    </w:lvl>
    <w:lvl w:ilvl="7">
      <w:start w:val="0"/>
      <w:numFmt w:val="bullet"/>
      <w:lvlText w:val="•"/>
      <w:lvlJc w:val="left"/>
      <w:pPr>
        <w:ind w:left="7066" w:hanging="361"/>
      </w:pPr>
      <w:rPr>
        <w:rFonts w:hint="default"/>
        <w:lang w:val="en-US" w:eastAsia="en-US" w:bidi="ar-SA"/>
      </w:rPr>
    </w:lvl>
    <w:lvl w:ilvl="8">
      <w:start w:val="0"/>
      <w:numFmt w:val="bullet"/>
      <w:lvlText w:val="•"/>
      <w:lvlJc w:val="left"/>
      <w:pPr>
        <w:ind w:left="7904" w:hanging="361"/>
      </w:pPr>
      <w:rPr>
        <w:rFonts w:hint="default"/>
        <w:lang w:val="en-US" w:eastAsia="en-US" w:bidi="ar-SA"/>
      </w:rPr>
    </w:lvl>
  </w:abstractNum>
  <w:abstractNum w:abstractNumId="14">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39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855" w:hanging="361"/>
      </w:pPr>
      <w:rPr>
        <w:rFonts w:hint="default"/>
        <w:lang w:val="en-US" w:eastAsia="en-US" w:bidi="ar-SA"/>
      </w:rPr>
    </w:lvl>
    <w:lvl w:ilvl="7">
      <w:start w:val="0"/>
      <w:numFmt w:val="bullet"/>
      <w:lvlText w:val="•"/>
      <w:lvlJc w:val="left"/>
      <w:pPr>
        <w:ind w:left="6786" w:hanging="361"/>
      </w:pPr>
      <w:rPr>
        <w:rFonts w:hint="default"/>
        <w:lang w:val="en-US" w:eastAsia="en-US" w:bidi="ar-SA"/>
      </w:rPr>
    </w:lvl>
    <w:lvl w:ilvl="8">
      <w:start w:val="0"/>
      <w:numFmt w:val="bullet"/>
      <w:lvlText w:val="•"/>
      <w:lvlJc w:val="left"/>
      <w:pPr>
        <w:ind w:left="7717" w:hanging="361"/>
      </w:pPr>
      <w:rPr>
        <w:rFonts w:hint="default"/>
        <w:lang w:val="en-US" w:eastAsia="en-US" w:bidi="ar-SA"/>
      </w:rPr>
    </w:lvl>
  </w:abstractNum>
  <w:abstractNum w:abstractNumId="13">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39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855" w:hanging="361"/>
      </w:pPr>
      <w:rPr>
        <w:rFonts w:hint="default"/>
        <w:lang w:val="en-US" w:eastAsia="en-US" w:bidi="ar-SA"/>
      </w:rPr>
    </w:lvl>
    <w:lvl w:ilvl="7">
      <w:start w:val="0"/>
      <w:numFmt w:val="bullet"/>
      <w:lvlText w:val="•"/>
      <w:lvlJc w:val="left"/>
      <w:pPr>
        <w:ind w:left="6786" w:hanging="361"/>
      </w:pPr>
      <w:rPr>
        <w:rFonts w:hint="default"/>
        <w:lang w:val="en-US" w:eastAsia="en-US" w:bidi="ar-SA"/>
      </w:rPr>
    </w:lvl>
    <w:lvl w:ilvl="8">
      <w:start w:val="0"/>
      <w:numFmt w:val="bullet"/>
      <w:lvlText w:val="•"/>
      <w:lvlJc w:val="left"/>
      <w:pPr>
        <w:ind w:left="7717" w:hanging="361"/>
      </w:pPr>
      <w:rPr>
        <w:rFonts w:hint="default"/>
        <w:lang w:val="en-US" w:eastAsia="en-US" w:bidi="ar-SA"/>
      </w:rPr>
    </w:lvl>
  </w:abstractNum>
  <w:abstractNum w:abstractNumId="12">
    <w:multiLevelType w:val="hybridMultilevel"/>
    <w:lvl w:ilvl="0">
      <w:start w:val="1"/>
      <w:numFmt w:val="decimal"/>
      <w:lvlText w:val="(%1)"/>
      <w:lvlJc w:val="left"/>
      <w:pPr>
        <w:ind w:left="840" w:hanging="36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199" w:hanging="36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0"/>
      </w:pPr>
      <w:rPr>
        <w:rFonts w:hint="default"/>
        <w:lang w:val="en-US" w:eastAsia="en-US" w:bidi="ar-SA"/>
      </w:rPr>
    </w:lvl>
    <w:lvl w:ilvl="3">
      <w:start w:val="0"/>
      <w:numFmt w:val="bullet"/>
      <w:lvlText w:val="•"/>
      <w:lvlJc w:val="left"/>
      <w:pPr>
        <w:ind w:left="3062" w:hanging="360"/>
      </w:pPr>
      <w:rPr>
        <w:rFonts w:hint="default"/>
        <w:lang w:val="en-US" w:eastAsia="en-US" w:bidi="ar-SA"/>
      </w:rPr>
    </w:lvl>
    <w:lvl w:ilvl="4">
      <w:start w:val="0"/>
      <w:numFmt w:val="bullet"/>
      <w:lvlText w:val="•"/>
      <w:lvlJc w:val="left"/>
      <w:pPr>
        <w:ind w:left="3993" w:hanging="360"/>
      </w:pPr>
      <w:rPr>
        <w:rFonts w:hint="default"/>
        <w:lang w:val="en-US" w:eastAsia="en-US" w:bidi="ar-SA"/>
      </w:rPr>
    </w:lvl>
    <w:lvl w:ilvl="5">
      <w:start w:val="0"/>
      <w:numFmt w:val="bullet"/>
      <w:lvlText w:val="•"/>
      <w:lvlJc w:val="left"/>
      <w:pPr>
        <w:ind w:left="4924" w:hanging="360"/>
      </w:pPr>
      <w:rPr>
        <w:rFonts w:hint="default"/>
        <w:lang w:val="en-US" w:eastAsia="en-US" w:bidi="ar-SA"/>
      </w:rPr>
    </w:lvl>
    <w:lvl w:ilvl="6">
      <w:start w:val="0"/>
      <w:numFmt w:val="bullet"/>
      <w:lvlText w:val="•"/>
      <w:lvlJc w:val="left"/>
      <w:pPr>
        <w:ind w:left="5855" w:hanging="360"/>
      </w:pPr>
      <w:rPr>
        <w:rFonts w:hint="default"/>
        <w:lang w:val="en-US" w:eastAsia="en-US" w:bidi="ar-SA"/>
      </w:rPr>
    </w:lvl>
    <w:lvl w:ilvl="7">
      <w:start w:val="0"/>
      <w:numFmt w:val="bullet"/>
      <w:lvlText w:val="•"/>
      <w:lvlJc w:val="left"/>
      <w:pPr>
        <w:ind w:left="6786" w:hanging="360"/>
      </w:pPr>
      <w:rPr>
        <w:rFonts w:hint="default"/>
        <w:lang w:val="en-US" w:eastAsia="en-US" w:bidi="ar-SA"/>
      </w:rPr>
    </w:lvl>
    <w:lvl w:ilvl="8">
      <w:start w:val="0"/>
      <w:numFmt w:val="bullet"/>
      <w:lvlText w:val="•"/>
      <w:lvlJc w:val="left"/>
      <w:pPr>
        <w:ind w:left="7717" w:hanging="360"/>
      </w:pPr>
      <w:rPr>
        <w:rFonts w:hint="default"/>
        <w:lang w:val="en-US" w:eastAsia="en-US" w:bidi="ar-SA"/>
      </w:rPr>
    </w:lvl>
  </w:abstractNum>
  <w:abstractNum w:abstractNumId="11">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10">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9">
    <w:multiLevelType w:val="hybridMultilevel"/>
    <w:lvl w:ilvl="0">
      <w:start w:val="1"/>
      <w:numFmt w:val="decimal"/>
      <w:lvlText w:val="(%1)"/>
      <w:lvlJc w:val="left"/>
      <w:pPr>
        <w:ind w:left="840" w:hanging="361"/>
        <w:jc w:val="left"/>
      </w:pPr>
      <w:rPr>
        <w:rFonts w:hint="default" w:ascii="Arial" w:hAnsi="Arial" w:eastAsia="Arial" w:cs="Arial"/>
        <w:b w:val="0"/>
        <w:bCs w:val="0"/>
        <w:i w:val="0"/>
        <w:iCs w:val="0"/>
        <w:color w:val="B5072D"/>
        <w:spacing w:val="-1"/>
        <w:w w:val="93"/>
        <w:sz w:val="24"/>
        <w:szCs w:val="24"/>
        <w:u w:val="single" w:color="B5072D"/>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8">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7">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0"/>
        <w:w w:val="100"/>
        <w:sz w:val="24"/>
        <w:szCs w:val="24"/>
        <w:lang w:val="en-US" w:eastAsia="en-US" w:bidi="ar-SA"/>
      </w:rPr>
    </w:lvl>
    <w:lvl w:ilvl="1">
      <w:start w:val="1"/>
      <w:numFmt w:val="lowerLetter"/>
      <w:lvlText w:val="(%2)"/>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39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855" w:hanging="361"/>
      </w:pPr>
      <w:rPr>
        <w:rFonts w:hint="default"/>
        <w:lang w:val="en-US" w:eastAsia="en-US" w:bidi="ar-SA"/>
      </w:rPr>
    </w:lvl>
    <w:lvl w:ilvl="7">
      <w:start w:val="0"/>
      <w:numFmt w:val="bullet"/>
      <w:lvlText w:val="•"/>
      <w:lvlJc w:val="left"/>
      <w:pPr>
        <w:ind w:left="6786" w:hanging="361"/>
      </w:pPr>
      <w:rPr>
        <w:rFonts w:hint="default"/>
        <w:lang w:val="en-US" w:eastAsia="en-US" w:bidi="ar-SA"/>
      </w:rPr>
    </w:lvl>
    <w:lvl w:ilvl="8">
      <w:start w:val="0"/>
      <w:numFmt w:val="bullet"/>
      <w:lvlText w:val="•"/>
      <w:lvlJc w:val="left"/>
      <w:pPr>
        <w:ind w:left="7717" w:hanging="361"/>
      </w:pPr>
      <w:rPr>
        <w:rFonts w:hint="default"/>
        <w:lang w:val="en-US" w:eastAsia="en-US" w:bidi="ar-SA"/>
      </w:rPr>
    </w:lvl>
  </w:abstractNum>
  <w:abstractNum w:abstractNumId="6">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1"/>
      </w:pPr>
      <w:rPr>
        <w:rFonts w:hint="default"/>
        <w:lang w:val="en-US" w:eastAsia="en-US" w:bidi="ar-SA"/>
      </w:rPr>
    </w:lvl>
    <w:lvl w:ilvl="2">
      <w:start w:val="0"/>
      <w:numFmt w:val="bullet"/>
      <w:lvlText w:val="•"/>
      <w:lvlJc w:val="left"/>
      <w:pPr>
        <w:ind w:left="2588" w:hanging="361"/>
      </w:pPr>
      <w:rPr>
        <w:rFonts w:hint="default"/>
        <w:lang w:val="en-US" w:eastAsia="en-US" w:bidi="ar-SA"/>
      </w:rPr>
    </w:lvl>
    <w:lvl w:ilvl="3">
      <w:start w:val="0"/>
      <w:numFmt w:val="bullet"/>
      <w:lvlText w:val="•"/>
      <w:lvlJc w:val="left"/>
      <w:pPr>
        <w:ind w:left="3462" w:hanging="361"/>
      </w:pPr>
      <w:rPr>
        <w:rFonts w:hint="default"/>
        <w:lang w:val="en-US" w:eastAsia="en-US" w:bidi="ar-SA"/>
      </w:rPr>
    </w:lvl>
    <w:lvl w:ilvl="4">
      <w:start w:val="0"/>
      <w:numFmt w:val="bullet"/>
      <w:lvlText w:val="•"/>
      <w:lvlJc w:val="left"/>
      <w:pPr>
        <w:ind w:left="4336"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58" w:hanging="361"/>
      </w:pPr>
      <w:rPr>
        <w:rFonts w:hint="default"/>
        <w:lang w:val="en-US" w:eastAsia="en-US" w:bidi="ar-SA"/>
      </w:rPr>
    </w:lvl>
    <w:lvl w:ilvl="8">
      <w:start w:val="0"/>
      <w:numFmt w:val="bullet"/>
      <w:lvlText w:val="•"/>
      <w:lvlJc w:val="left"/>
      <w:pPr>
        <w:ind w:left="7832" w:hanging="361"/>
      </w:pPr>
      <w:rPr>
        <w:rFonts w:hint="default"/>
        <w:lang w:val="en-US" w:eastAsia="en-US" w:bidi="ar-SA"/>
      </w:rPr>
    </w:lvl>
  </w:abstractNum>
  <w:abstractNum w:abstractNumId="5">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2"/>
      <w:numFmt w:val="lowerLetter"/>
      <w:lvlText w:val="(%2)"/>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39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855" w:hanging="361"/>
      </w:pPr>
      <w:rPr>
        <w:rFonts w:hint="default"/>
        <w:lang w:val="en-US" w:eastAsia="en-US" w:bidi="ar-SA"/>
      </w:rPr>
    </w:lvl>
    <w:lvl w:ilvl="7">
      <w:start w:val="0"/>
      <w:numFmt w:val="bullet"/>
      <w:lvlText w:val="•"/>
      <w:lvlJc w:val="left"/>
      <w:pPr>
        <w:ind w:left="6786" w:hanging="361"/>
      </w:pPr>
      <w:rPr>
        <w:rFonts w:hint="default"/>
        <w:lang w:val="en-US" w:eastAsia="en-US" w:bidi="ar-SA"/>
      </w:rPr>
    </w:lvl>
    <w:lvl w:ilvl="8">
      <w:start w:val="0"/>
      <w:numFmt w:val="bullet"/>
      <w:lvlText w:val="•"/>
      <w:lvlJc w:val="left"/>
      <w:pPr>
        <w:ind w:left="7717" w:hanging="361"/>
      </w:pPr>
      <w:rPr>
        <w:rFonts w:hint="default"/>
        <w:lang w:val="en-US" w:eastAsia="en-US" w:bidi="ar-SA"/>
      </w:rPr>
    </w:lvl>
  </w:abstractNum>
  <w:abstractNum w:abstractNumId="4">
    <w:multiLevelType w:val="hybridMultilevel"/>
    <w:lvl w:ilvl="0">
      <w:start w:val="1"/>
      <w:numFmt w:val="decimal"/>
      <w:lvlText w:val="(%1)"/>
      <w:lvlJc w:val="left"/>
      <w:pPr>
        <w:ind w:left="840" w:hanging="36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3">
    <w:multiLevelType w:val="hybridMultilevel"/>
    <w:lvl w:ilvl="0">
      <w:start w:val="1"/>
      <w:numFmt w:val="decimal"/>
      <w:lvlText w:val="(%1)"/>
      <w:lvlJc w:val="left"/>
      <w:pPr>
        <w:ind w:left="840" w:hanging="361"/>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200" w:hanging="361"/>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131" w:hanging="361"/>
      </w:pPr>
      <w:rPr>
        <w:rFonts w:hint="default"/>
        <w:lang w:val="en-US" w:eastAsia="en-US" w:bidi="ar-SA"/>
      </w:rPr>
    </w:lvl>
    <w:lvl w:ilvl="3">
      <w:start w:val="0"/>
      <w:numFmt w:val="bullet"/>
      <w:lvlText w:val="•"/>
      <w:lvlJc w:val="left"/>
      <w:pPr>
        <w:ind w:left="3062" w:hanging="361"/>
      </w:pPr>
      <w:rPr>
        <w:rFonts w:hint="default"/>
        <w:lang w:val="en-US" w:eastAsia="en-US" w:bidi="ar-SA"/>
      </w:rPr>
    </w:lvl>
    <w:lvl w:ilvl="4">
      <w:start w:val="0"/>
      <w:numFmt w:val="bullet"/>
      <w:lvlText w:val="•"/>
      <w:lvlJc w:val="left"/>
      <w:pPr>
        <w:ind w:left="3993" w:hanging="361"/>
      </w:pPr>
      <w:rPr>
        <w:rFonts w:hint="default"/>
        <w:lang w:val="en-US" w:eastAsia="en-US" w:bidi="ar-SA"/>
      </w:rPr>
    </w:lvl>
    <w:lvl w:ilvl="5">
      <w:start w:val="0"/>
      <w:numFmt w:val="bullet"/>
      <w:lvlText w:val="•"/>
      <w:lvlJc w:val="left"/>
      <w:pPr>
        <w:ind w:left="4924" w:hanging="361"/>
      </w:pPr>
      <w:rPr>
        <w:rFonts w:hint="default"/>
        <w:lang w:val="en-US" w:eastAsia="en-US" w:bidi="ar-SA"/>
      </w:rPr>
    </w:lvl>
    <w:lvl w:ilvl="6">
      <w:start w:val="0"/>
      <w:numFmt w:val="bullet"/>
      <w:lvlText w:val="•"/>
      <w:lvlJc w:val="left"/>
      <w:pPr>
        <w:ind w:left="5855" w:hanging="361"/>
      </w:pPr>
      <w:rPr>
        <w:rFonts w:hint="default"/>
        <w:lang w:val="en-US" w:eastAsia="en-US" w:bidi="ar-SA"/>
      </w:rPr>
    </w:lvl>
    <w:lvl w:ilvl="7">
      <w:start w:val="0"/>
      <w:numFmt w:val="bullet"/>
      <w:lvlText w:val="•"/>
      <w:lvlJc w:val="left"/>
      <w:pPr>
        <w:ind w:left="6786" w:hanging="361"/>
      </w:pPr>
      <w:rPr>
        <w:rFonts w:hint="default"/>
        <w:lang w:val="en-US" w:eastAsia="en-US" w:bidi="ar-SA"/>
      </w:rPr>
    </w:lvl>
    <w:lvl w:ilvl="8">
      <w:start w:val="0"/>
      <w:numFmt w:val="bullet"/>
      <w:lvlText w:val="•"/>
      <w:lvlJc w:val="left"/>
      <w:pPr>
        <w:ind w:left="7717" w:hanging="361"/>
      </w:pPr>
      <w:rPr>
        <w:rFonts w:hint="default"/>
        <w:lang w:val="en-US" w:eastAsia="en-US" w:bidi="ar-SA"/>
      </w:rPr>
    </w:lvl>
  </w:abstractNum>
  <w:abstractNum w:abstractNumId="2">
    <w:multiLevelType w:val="hybridMultilevel"/>
    <w:lvl w:ilvl="0">
      <w:start w:val="1"/>
      <w:numFmt w:val="decimal"/>
      <w:lvlText w:val="%1."/>
      <w:lvlJc w:val="left"/>
      <w:pPr>
        <w:ind w:left="2279" w:hanging="360"/>
        <w:jc w:val="left"/>
      </w:pPr>
      <w:rPr>
        <w:rFonts w:hint="default"/>
        <w:spacing w:val="-1"/>
        <w:w w:val="100"/>
        <w:lang w:val="en-US" w:eastAsia="en-US" w:bidi="ar-SA"/>
      </w:rPr>
    </w:lvl>
    <w:lvl w:ilvl="1">
      <w:start w:val="1"/>
      <w:numFmt w:val="lowerLetter"/>
      <w:lvlText w:val="%2."/>
      <w:lvlJc w:val="left"/>
      <w:pPr>
        <w:ind w:left="1200" w:hanging="721"/>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Roman"/>
      <w:lvlText w:val="(%3)"/>
      <w:lvlJc w:val="left"/>
      <w:pPr>
        <w:ind w:left="1200" w:hanging="234"/>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4142" w:hanging="234"/>
      </w:pPr>
      <w:rPr>
        <w:rFonts w:hint="default"/>
        <w:lang w:val="en-US" w:eastAsia="en-US" w:bidi="ar-SA"/>
      </w:rPr>
    </w:lvl>
    <w:lvl w:ilvl="4">
      <w:start w:val="0"/>
      <w:numFmt w:val="bullet"/>
      <w:lvlText w:val="•"/>
      <w:lvlJc w:val="left"/>
      <w:pPr>
        <w:ind w:left="5073" w:hanging="234"/>
      </w:pPr>
      <w:rPr>
        <w:rFonts w:hint="default"/>
        <w:lang w:val="en-US" w:eastAsia="en-US" w:bidi="ar-SA"/>
      </w:rPr>
    </w:lvl>
    <w:lvl w:ilvl="5">
      <w:start w:val="0"/>
      <w:numFmt w:val="bullet"/>
      <w:lvlText w:val="•"/>
      <w:lvlJc w:val="left"/>
      <w:pPr>
        <w:ind w:left="6004" w:hanging="234"/>
      </w:pPr>
      <w:rPr>
        <w:rFonts w:hint="default"/>
        <w:lang w:val="en-US" w:eastAsia="en-US" w:bidi="ar-SA"/>
      </w:rPr>
    </w:lvl>
    <w:lvl w:ilvl="6">
      <w:start w:val="0"/>
      <w:numFmt w:val="bullet"/>
      <w:lvlText w:val="•"/>
      <w:lvlJc w:val="left"/>
      <w:pPr>
        <w:ind w:left="6935" w:hanging="234"/>
      </w:pPr>
      <w:rPr>
        <w:rFonts w:hint="default"/>
        <w:lang w:val="en-US" w:eastAsia="en-US" w:bidi="ar-SA"/>
      </w:rPr>
    </w:lvl>
    <w:lvl w:ilvl="7">
      <w:start w:val="0"/>
      <w:numFmt w:val="bullet"/>
      <w:lvlText w:val="•"/>
      <w:lvlJc w:val="left"/>
      <w:pPr>
        <w:ind w:left="7866" w:hanging="234"/>
      </w:pPr>
      <w:rPr>
        <w:rFonts w:hint="default"/>
        <w:lang w:val="en-US" w:eastAsia="en-US" w:bidi="ar-SA"/>
      </w:rPr>
    </w:lvl>
    <w:lvl w:ilvl="8">
      <w:start w:val="0"/>
      <w:numFmt w:val="bullet"/>
      <w:lvlText w:val="•"/>
      <w:lvlJc w:val="left"/>
      <w:pPr>
        <w:ind w:left="8797" w:hanging="234"/>
      </w:pPr>
      <w:rPr>
        <w:rFonts w:hint="default"/>
        <w:lang w:val="en-US" w:eastAsia="en-US" w:bidi="ar-SA"/>
      </w:rPr>
    </w:lvl>
  </w:abstractNum>
  <w:abstractNum w:abstractNumId="1">
    <w:multiLevelType w:val="hybridMultilevel"/>
    <w:lvl w:ilvl="0">
      <w:start w:val="0"/>
      <w:numFmt w:val="bullet"/>
      <w:lvlText w:val=""/>
      <w:lvlJc w:val="left"/>
      <w:pPr>
        <w:ind w:left="14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408" w:hanging="360"/>
      </w:pPr>
      <w:rPr>
        <w:rFonts w:hint="default"/>
        <w:lang w:val="en-US" w:eastAsia="en-US" w:bidi="ar-SA"/>
      </w:rPr>
    </w:lvl>
    <w:lvl w:ilvl="2">
      <w:start w:val="0"/>
      <w:numFmt w:val="bullet"/>
      <w:lvlText w:val="•"/>
      <w:lvlJc w:val="left"/>
      <w:pPr>
        <w:ind w:left="3356" w:hanging="360"/>
      </w:pPr>
      <w:rPr>
        <w:rFonts w:hint="default"/>
        <w:lang w:val="en-US" w:eastAsia="en-US" w:bidi="ar-SA"/>
      </w:rPr>
    </w:lvl>
    <w:lvl w:ilvl="3">
      <w:start w:val="0"/>
      <w:numFmt w:val="bullet"/>
      <w:lvlText w:val="•"/>
      <w:lvlJc w:val="left"/>
      <w:pPr>
        <w:ind w:left="4304" w:hanging="360"/>
      </w:pPr>
      <w:rPr>
        <w:rFonts w:hint="default"/>
        <w:lang w:val="en-US" w:eastAsia="en-US" w:bidi="ar-SA"/>
      </w:rPr>
    </w:lvl>
    <w:lvl w:ilvl="4">
      <w:start w:val="0"/>
      <w:numFmt w:val="bullet"/>
      <w:lvlText w:val="•"/>
      <w:lvlJc w:val="left"/>
      <w:pPr>
        <w:ind w:left="5252" w:hanging="360"/>
      </w:pPr>
      <w:rPr>
        <w:rFonts w:hint="default"/>
        <w:lang w:val="en-US" w:eastAsia="en-US" w:bidi="ar-SA"/>
      </w:rPr>
    </w:lvl>
    <w:lvl w:ilvl="5">
      <w:start w:val="0"/>
      <w:numFmt w:val="bullet"/>
      <w:lvlText w:val="•"/>
      <w:lvlJc w:val="left"/>
      <w:pPr>
        <w:ind w:left="6200" w:hanging="360"/>
      </w:pPr>
      <w:rPr>
        <w:rFonts w:hint="default"/>
        <w:lang w:val="en-US" w:eastAsia="en-US" w:bidi="ar-SA"/>
      </w:rPr>
    </w:lvl>
    <w:lvl w:ilvl="6">
      <w:start w:val="0"/>
      <w:numFmt w:val="bullet"/>
      <w:lvlText w:val="•"/>
      <w:lvlJc w:val="left"/>
      <w:pPr>
        <w:ind w:left="7148" w:hanging="360"/>
      </w:pPr>
      <w:rPr>
        <w:rFonts w:hint="default"/>
        <w:lang w:val="en-US" w:eastAsia="en-US" w:bidi="ar-SA"/>
      </w:rPr>
    </w:lvl>
    <w:lvl w:ilvl="7">
      <w:start w:val="0"/>
      <w:numFmt w:val="bullet"/>
      <w:lvlText w:val="•"/>
      <w:lvlJc w:val="left"/>
      <w:pPr>
        <w:ind w:left="8096" w:hanging="360"/>
      </w:pPr>
      <w:rPr>
        <w:rFonts w:hint="default"/>
        <w:lang w:val="en-US" w:eastAsia="en-US" w:bidi="ar-SA"/>
      </w:rPr>
    </w:lvl>
    <w:lvl w:ilvl="8">
      <w:start w:val="0"/>
      <w:numFmt w:val="bullet"/>
      <w:lvlText w:val="•"/>
      <w:lvlJc w:val="left"/>
      <w:pPr>
        <w:ind w:left="9044" w:hanging="360"/>
      </w:pPr>
      <w:rPr>
        <w:rFonts w:hint="default"/>
        <w:lang w:val="en-US" w:eastAsia="en-US" w:bidi="ar-SA"/>
      </w:rPr>
    </w:lvl>
  </w:abstractNum>
  <w:abstractNum w:abstractNumId="0">
    <w:multiLevelType w:val="hybridMultilevel"/>
    <w:lvl w:ilvl="0">
      <w:start w:val="0"/>
      <w:numFmt w:val="bullet"/>
      <w:lvlText w:val="o"/>
      <w:lvlJc w:val="left"/>
      <w:pPr>
        <w:ind w:left="146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1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53" w:hanging="360"/>
      </w:pPr>
      <w:rPr>
        <w:rFonts w:hint="default"/>
        <w:lang w:val="en-US" w:eastAsia="en-US" w:bidi="ar-SA"/>
      </w:rPr>
    </w:lvl>
    <w:lvl w:ilvl="3">
      <w:start w:val="0"/>
      <w:numFmt w:val="bullet"/>
      <w:lvlText w:val="•"/>
      <w:lvlJc w:val="left"/>
      <w:pPr>
        <w:ind w:left="4126"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6073" w:hanging="360"/>
      </w:pPr>
      <w:rPr>
        <w:rFonts w:hint="default"/>
        <w:lang w:val="en-US" w:eastAsia="en-US" w:bidi="ar-SA"/>
      </w:rPr>
    </w:lvl>
    <w:lvl w:ilvl="6">
      <w:start w:val="0"/>
      <w:numFmt w:val="bullet"/>
      <w:lvlText w:val="•"/>
      <w:lvlJc w:val="left"/>
      <w:pPr>
        <w:ind w:left="7046" w:hanging="360"/>
      </w:pPr>
      <w:rPr>
        <w:rFonts w:hint="default"/>
        <w:lang w:val="en-US" w:eastAsia="en-US" w:bidi="ar-SA"/>
      </w:rPr>
    </w:lvl>
    <w:lvl w:ilvl="7">
      <w:start w:val="0"/>
      <w:numFmt w:val="bullet"/>
      <w:lvlText w:val="•"/>
      <w:lvlJc w:val="left"/>
      <w:pPr>
        <w:ind w:left="8020" w:hanging="360"/>
      </w:pPr>
      <w:rPr>
        <w:rFonts w:hint="default"/>
        <w:lang w:val="en-US" w:eastAsia="en-US" w:bidi="ar-SA"/>
      </w:rPr>
    </w:lvl>
    <w:lvl w:ilvl="8">
      <w:start w:val="0"/>
      <w:numFmt w:val="bullet"/>
      <w:lvlText w:val="•"/>
      <w:lvlJc w:val="left"/>
      <w:pPr>
        <w:ind w:left="8993" w:hanging="360"/>
      </w:pPr>
      <w:rPr>
        <w:rFonts w:hint="default"/>
        <w:lang w:val="en-US" w:eastAsia="en-US" w:bidi="ar-SA"/>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line="368" w:lineRule="exact"/>
      <w:ind w:left="74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75"/>
      <w:ind w:left="5710" w:right="4148"/>
      <w:jc w:val="center"/>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740"/>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120"/>
      <w:outlineLvl w:val="4"/>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200"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us02web.zoom.us/j/87671005368"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jpeg"/><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image" Target="media/image8.jpeg"/><Relationship Id="rId21" Type="http://schemas.openxmlformats.org/officeDocument/2006/relationships/hyperlink" Target="mailto:charterschoolot@gmail.com" TargetMode="External"/><Relationship Id="rId22" Type="http://schemas.openxmlformats.org/officeDocument/2006/relationships/footer" Target="footer8.xml"/><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footer" Target="footer9.xml"/><Relationship Id="rId26" Type="http://schemas.openxmlformats.org/officeDocument/2006/relationships/image" Target="media/image11.jpeg"/><Relationship Id="rId27" Type="http://schemas.openxmlformats.org/officeDocument/2006/relationships/footer" Target="footer10.xml"/><Relationship Id="rId28" Type="http://schemas.openxmlformats.org/officeDocument/2006/relationships/footer" Target="footer11.xm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Finley</dc:creator>
  <dcterms:created xsi:type="dcterms:W3CDTF">2023-09-23T05:07:50Z</dcterms:created>
  <dcterms:modified xsi:type="dcterms:W3CDTF">2023-09-23T05:07:50Z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Adobe Acrobat Pro (64-bit) 23.6.20320</vt:lpwstr>
  </property>
  <property fmtid="{D5CDD505-2E9C-101B-9397-08002B2CF9AE}" pid="4" name="LastSaved">
    <vt:filetime>2023-09-23T00:00:00Z</vt:filetime>
  </property>
  <property fmtid="{D5CDD505-2E9C-101B-9397-08002B2CF9AE}" pid="5" name="Producer">
    <vt:lpwstr>Adobe Acrobat Pro (64-bit) 23.6.20320</vt:lpwstr>
  </property>
</Properties>
</file>