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C3DA3" w14:textId="4804F93D" w:rsidR="00CD3C9D" w:rsidRDefault="00CD3C9D" w:rsidP="003033C4">
      <w:pPr>
        <w:jc w:val="center"/>
        <w:rPr>
          <w:rFonts w:ascii="Arial" w:hAnsi="Arial" w:cs="Arial"/>
          <w:b/>
          <w:sz w:val="22"/>
          <w:szCs w:val="22"/>
        </w:rPr>
      </w:pPr>
    </w:p>
    <w:p w14:paraId="583CC628" w14:textId="4C8D4E08" w:rsidR="00CD3C9D" w:rsidRDefault="00CD3C9D" w:rsidP="003033C4">
      <w:pPr>
        <w:jc w:val="center"/>
        <w:rPr>
          <w:rFonts w:ascii="Arial" w:hAnsi="Arial" w:cs="Arial"/>
          <w:b/>
          <w:sz w:val="22"/>
          <w:szCs w:val="22"/>
        </w:rPr>
      </w:pPr>
    </w:p>
    <w:p w14:paraId="025AC725" w14:textId="52DCB20D" w:rsidR="00551D84" w:rsidRPr="00032E3A" w:rsidRDefault="00551D84" w:rsidP="003033C4">
      <w:pPr>
        <w:jc w:val="center"/>
        <w:rPr>
          <w:rFonts w:ascii="Arial" w:hAnsi="Arial" w:cs="Arial"/>
          <w:b/>
          <w:sz w:val="24"/>
          <w:szCs w:val="24"/>
        </w:rPr>
      </w:pPr>
    </w:p>
    <w:p w14:paraId="5E18958F" w14:textId="77777777" w:rsidR="000D27A6" w:rsidRDefault="000D27A6" w:rsidP="00032E3A">
      <w:pPr>
        <w:kinsoku w:val="0"/>
        <w:overflowPunct w:val="0"/>
        <w:spacing w:line="311" w:lineRule="exact"/>
        <w:ind w:left="3206" w:right="3206"/>
        <w:jc w:val="center"/>
        <w:rPr>
          <w:rFonts w:ascii="Arial" w:eastAsiaTheme="minorHAnsi" w:hAnsi="Arial" w:cs="Arial"/>
          <w:b/>
          <w:bCs/>
          <w:sz w:val="24"/>
          <w:szCs w:val="24"/>
        </w:rPr>
      </w:pPr>
    </w:p>
    <w:p w14:paraId="4F20E728" w14:textId="77777777" w:rsidR="006D0AB2" w:rsidRDefault="006D0AB2" w:rsidP="000D27A6">
      <w:pPr>
        <w:kinsoku w:val="0"/>
        <w:overflowPunct w:val="0"/>
        <w:spacing w:line="311" w:lineRule="exact"/>
        <w:ind w:left="2160" w:right="1890"/>
        <w:jc w:val="center"/>
        <w:rPr>
          <w:rFonts w:ascii="Arial" w:eastAsiaTheme="minorHAnsi" w:hAnsi="Arial" w:cs="Arial"/>
          <w:b/>
          <w:bCs/>
          <w:sz w:val="24"/>
          <w:szCs w:val="24"/>
        </w:rPr>
      </w:pPr>
    </w:p>
    <w:p w14:paraId="2923B768" w14:textId="1C916CE3" w:rsidR="00032E3A" w:rsidRDefault="000D27A6" w:rsidP="00F00261">
      <w:pPr>
        <w:kinsoku w:val="0"/>
        <w:overflowPunct w:val="0"/>
        <w:spacing w:after="240" w:line="311" w:lineRule="exact"/>
        <w:ind w:left="2160" w:right="1890"/>
        <w:jc w:val="center"/>
        <w:rPr>
          <w:rFonts w:ascii="Arial" w:eastAsiaTheme="minorHAnsi" w:hAnsi="Arial" w:cs="Arial"/>
          <w:b/>
          <w:bCs/>
          <w:sz w:val="24"/>
          <w:szCs w:val="24"/>
        </w:rPr>
      </w:pPr>
      <w:r>
        <w:rPr>
          <w:rFonts w:ascii="Arial" w:eastAsiaTheme="minorHAnsi" w:hAnsi="Arial" w:cs="Arial"/>
          <w:b/>
          <w:bCs/>
          <w:sz w:val="24"/>
          <w:szCs w:val="24"/>
        </w:rPr>
        <w:t>NOTICE OF PUBLIC HEARING</w:t>
      </w:r>
      <w:r w:rsidR="006D0AB2">
        <w:rPr>
          <w:rFonts w:ascii="Arial" w:eastAsiaTheme="minorHAnsi" w:hAnsi="Arial" w:cs="Arial"/>
          <w:b/>
          <w:bCs/>
          <w:sz w:val="24"/>
          <w:szCs w:val="24"/>
        </w:rPr>
        <w:t xml:space="preserve"> TO CONSIDER </w:t>
      </w:r>
      <w:r w:rsidR="00E702AA">
        <w:rPr>
          <w:rFonts w:ascii="Arial" w:eastAsiaTheme="minorHAnsi" w:hAnsi="Arial" w:cs="Arial"/>
          <w:b/>
          <w:bCs/>
          <w:sz w:val="24"/>
          <w:szCs w:val="24"/>
        </w:rPr>
        <w:t xml:space="preserve">HARRISVILLE </w:t>
      </w:r>
      <w:r w:rsidR="007453E0">
        <w:rPr>
          <w:rFonts w:ascii="Arial" w:eastAsiaTheme="minorHAnsi" w:hAnsi="Arial" w:cs="Arial"/>
          <w:b/>
          <w:bCs/>
          <w:sz w:val="24"/>
          <w:szCs w:val="24"/>
        </w:rPr>
        <w:t>ORDINANCE</w:t>
      </w:r>
      <w:r w:rsidR="00E702AA">
        <w:rPr>
          <w:rFonts w:ascii="Arial" w:eastAsiaTheme="minorHAnsi" w:hAnsi="Arial" w:cs="Arial"/>
          <w:b/>
          <w:bCs/>
          <w:sz w:val="24"/>
          <w:szCs w:val="24"/>
        </w:rPr>
        <w:t xml:space="preserve"> 544</w:t>
      </w:r>
      <w:r w:rsidR="007453E0">
        <w:rPr>
          <w:rFonts w:ascii="Arial" w:eastAsiaTheme="minorHAnsi" w:hAnsi="Arial" w:cs="Arial"/>
          <w:b/>
          <w:bCs/>
          <w:sz w:val="24"/>
          <w:szCs w:val="24"/>
        </w:rPr>
        <w:t xml:space="preserve"> AMENDING </w:t>
      </w:r>
      <w:r w:rsidR="007437FA">
        <w:rPr>
          <w:rFonts w:ascii="Arial" w:eastAsiaTheme="minorHAnsi" w:hAnsi="Arial" w:cs="Arial"/>
          <w:b/>
          <w:bCs/>
          <w:sz w:val="24"/>
          <w:szCs w:val="24"/>
        </w:rPr>
        <w:t>THE TRANSPORTATION</w:t>
      </w:r>
      <w:r w:rsidR="007453E0">
        <w:rPr>
          <w:rFonts w:ascii="Arial" w:eastAsiaTheme="minorHAnsi" w:hAnsi="Arial" w:cs="Arial"/>
          <w:b/>
          <w:bCs/>
          <w:sz w:val="24"/>
          <w:szCs w:val="24"/>
        </w:rPr>
        <w:t xml:space="preserve"> IMPACT FEE</w:t>
      </w:r>
      <w:r w:rsidR="007437FA">
        <w:rPr>
          <w:rFonts w:ascii="Arial" w:eastAsiaTheme="minorHAnsi" w:hAnsi="Arial" w:cs="Arial"/>
          <w:b/>
          <w:bCs/>
          <w:sz w:val="24"/>
          <w:szCs w:val="24"/>
        </w:rPr>
        <w:t>.</w:t>
      </w:r>
    </w:p>
    <w:p w14:paraId="5E348A43" w14:textId="35D1156E" w:rsidR="00032E3A" w:rsidRPr="00032E3A" w:rsidRDefault="00032E3A" w:rsidP="00F00261">
      <w:pPr>
        <w:kinsoku w:val="0"/>
        <w:overflowPunct w:val="0"/>
        <w:spacing w:after="240" w:line="311" w:lineRule="exact"/>
        <w:ind w:left="3206" w:right="3206"/>
        <w:jc w:val="center"/>
        <w:rPr>
          <w:rFonts w:ascii="Arial" w:eastAsiaTheme="minorHAnsi" w:hAnsi="Arial" w:cs="Arial"/>
          <w:b/>
          <w:bCs/>
          <w:sz w:val="24"/>
          <w:szCs w:val="24"/>
        </w:rPr>
      </w:pPr>
    </w:p>
    <w:p w14:paraId="71765DDE" w14:textId="32B94768" w:rsidR="006D0AB2" w:rsidRPr="00936C04" w:rsidRDefault="00032E3A" w:rsidP="00F00261">
      <w:pPr>
        <w:kinsoku w:val="0"/>
        <w:overflowPunct w:val="0"/>
        <w:spacing w:before="65" w:after="240"/>
        <w:ind w:left="40" w:right="108"/>
        <w:jc w:val="both"/>
        <w:rPr>
          <w:rFonts w:ascii="Arial" w:hAnsi="Arial" w:cs="Arial"/>
          <w:sz w:val="24"/>
          <w:szCs w:val="24"/>
        </w:rPr>
      </w:pPr>
      <w:r w:rsidRPr="00032E3A">
        <w:rPr>
          <w:rFonts w:ascii="Arial" w:eastAsiaTheme="minorHAnsi" w:hAnsi="Arial" w:cs="Arial"/>
          <w:sz w:val="24"/>
          <w:szCs w:val="24"/>
        </w:rPr>
        <w:t>In accordance with Utah Code §</w:t>
      </w:r>
      <w:r w:rsidR="006D0AB2">
        <w:rPr>
          <w:rFonts w:ascii="Arial" w:eastAsiaTheme="minorHAnsi" w:hAnsi="Arial" w:cs="Arial"/>
          <w:sz w:val="24"/>
          <w:szCs w:val="24"/>
        </w:rPr>
        <w:t>1</w:t>
      </w:r>
      <w:r w:rsidR="007453E0">
        <w:rPr>
          <w:rFonts w:ascii="Arial" w:eastAsiaTheme="minorHAnsi" w:hAnsi="Arial" w:cs="Arial"/>
          <w:sz w:val="24"/>
          <w:szCs w:val="24"/>
        </w:rPr>
        <w:t>1</w:t>
      </w:r>
      <w:r w:rsidR="006D0AB2">
        <w:rPr>
          <w:rFonts w:ascii="Arial" w:eastAsiaTheme="minorHAnsi" w:hAnsi="Arial" w:cs="Arial"/>
          <w:sz w:val="24"/>
          <w:szCs w:val="24"/>
        </w:rPr>
        <w:t>-</w:t>
      </w:r>
      <w:r w:rsidR="007453E0">
        <w:rPr>
          <w:rFonts w:ascii="Arial" w:eastAsiaTheme="minorHAnsi" w:hAnsi="Arial" w:cs="Arial"/>
          <w:sz w:val="24"/>
          <w:szCs w:val="24"/>
        </w:rPr>
        <w:t>36a</w:t>
      </w:r>
      <w:r w:rsidR="006D0AB2">
        <w:rPr>
          <w:rFonts w:ascii="Arial" w:eastAsiaTheme="minorHAnsi" w:hAnsi="Arial" w:cs="Arial"/>
          <w:sz w:val="24"/>
          <w:szCs w:val="24"/>
        </w:rPr>
        <w:t>-</w:t>
      </w:r>
      <w:r w:rsidR="007453E0">
        <w:rPr>
          <w:rFonts w:ascii="Arial" w:eastAsiaTheme="minorHAnsi" w:hAnsi="Arial" w:cs="Arial"/>
          <w:sz w:val="24"/>
          <w:szCs w:val="24"/>
        </w:rPr>
        <w:t>50</w:t>
      </w:r>
      <w:r w:rsidR="005008B1">
        <w:rPr>
          <w:rFonts w:ascii="Arial" w:eastAsiaTheme="minorHAnsi" w:hAnsi="Arial" w:cs="Arial"/>
          <w:sz w:val="24"/>
          <w:szCs w:val="24"/>
        </w:rPr>
        <w:t>2</w:t>
      </w:r>
      <w:r w:rsidRPr="00032E3A">
        <w:rPr>
          <w:rFonts w:ascii="Arial" w:eastAsiaTheme="minorHAnsi" w:hAnsi="Arial" w:cs="Arial"/>
          <w:sz w:val="24"/>
          <w:szCs w:val="24"/>
        </w:rPr>
        <w:t xml:space="preserve">, </w:t>
      </w:r>
      <w:r w:rsidR="00A544E3">
        <w:rPr>
          <w:rFonts w:ascii="Arial" w:eastAsiaTheme="minorHAnsi" w:hAnsi="Arial" w:cs="Arial"/>
          <w:sz w:val="24"/>
          <w:szCs w:val="24"/>
        </w:rPr>
        <w:t xml:space="preserve">the </w:t>
      </w:r>
      <w:r w:rsidRPr="00032E3A">
        <w:rPr>
          <w:rFonts w:ascii="Arial" w:eastAsiaTheme="minorHAnsi" w:hAnsi="Arial" w:cs="Arial"/>
          <w:sz w:val="24"/>
          <w:szCs w:val="24"/>
        </w:rPr>
        <w:t>Harrisville City</w:t>
      </w:r>
      <w:r w:rsidR="00A544E3">
        <w:rPr>
          <w:rFonts w:ascii="Arial" w:eastAsiaTheme="minorHAnsi" w:hAnsi="Arial" w:cs="Arial"/>
          <w:sz w:val="24"/>
          <w:szCs w:val="24"/>
        </w:rPr>
        <w:t xml:space="preserve"> </w:t>
      </w:r>
      <w:r w:rsidR="007453E0">
        <w:rPr>
          <w:rFonts w:ascii="Arial" w:eastAsiaTheme="minorHAnsi" w:hAnsi="Arial" w:cs="Arial"/>
          <w:sz w:val="24"/>
          <w:szCs w:val="24"/>
        </w:rPr>
        <w:t>Council</w:t>
      </w:r>
      <w:r w:rsidRPr="00032E3A">
        <w:rPr>
          <w:rFonts w:ascii="Arial" w:eastAsiaTheme="minorHAnsi" w:hAnsi="Arial" w:cs="Arial"/>
          <w:sz w:val="24"/>
          <w:szCs w:val="24"/>
        </w:rPr>
        <w:t xml:space="preserve"> will hold a </w:t>
      </w:r>
      <w:r w:rsidR="00A544E3">
        <w:rPr>
          <w:rFonts w:ascii="Arial" w:eastAsiaTheme="minorHAnsi" w:hAnsi="Arial" w:cs="Arial"/>
          <w:sz w:val="24"/>
          <w:szCs w:val="24"/>
        </w:rPr>
        <w:t>Public Hearing</w:t>
      </w:r>
      <w:r w:rsidRPr="00032E3A">
        <w:rPr>
          <w:rFonts w:ascii="Arial" w:eastAsiaTheme="minorHAnsi" w:hAnsi="Arial" w:cs="Arial"/>
          <w:sz w:val="24"/>
          <w:szCs w:val="24"/>
        </w:rPr>
        <w:t xml:space="preserve"> on </w:t>
      </w:r>
      <w:r w:rsidR="007453E0">
        <w:rPr>
          <w:rFonts w:ascii="Arial" w:eastAsiaTheme="minorHAnsi" w:hAnsi="Arial" w:cs="Arial"/>
          <w:b/>
          <w:bCs/>
          <w:sz w:val="24"/>
          <w:szCs w:val="24"/>
        </w:rPr>
        <w:t>Tuesday</w:t>
      </w:r>
      <w:r w:rsidRPr="00032E3A">
        <w:rPr>
          <w:rFonts w:ascii="Arial" w:eastAsiaTheme="minorHAnsi" w:hAnsi="Arial" w:cs="Arial"/>
          <w:b/>
          <w:bCs/>
          <w:sz w:val="24"/>
          <w:szCs w:val="24"/>
        </w:rPr>
        <w:t>,</w:t>
      </w:r>
      <w:r w:rsidR="006D0AB2">
        <w:rPr>
          <w:rFonts w:ascii="Arial" w:eastAsiaTheme="minorHAnsi" w:hAnsi="Arial" w:cs="Arial"/>
          <w:b/>
          <w:bCs/>
          <w:sz w:val="24"/>
          <w:szCs w:val="24"/>
        </w:rPr>
        <w:t xml:space="preserve"> </w:t>
      </w:r>
      <w:r w:rsidR="007453E0">
        <w:rPr>
          <w:rFonts w:ascii="Arial" w:eastAsiaTheme="minorHAnsi" w:hAnsi="Arial" w:cs="Arial"/>
          <w:b/>
          <w:bCs/>
          <w:sz w:val="24"/>
          <w:szCs w:val="24"/>
        </w:rPr>
        <w:t>October</w:t>
      </w:r>
      <w:r w:rsidR="006D0AB2">
        <w:rPr>
          <w:rFonts w:ascii="Arial" w:eastAsiaTheme="minorHAnsi" w:hAnsi="Arial" w:cs="Arial"/>
          <w:b/>
          <w:bCs/>
          <w:sz w:val="24"/>
          <w:szCs w:val="24"/>
        </w:rPr>
        <w:t xml:space="preserve"> 1</w:t>
      </w:r>
      <w:r w:rsidR="007453E0">
        <w:rPr>
          <w:rFonts w:ascii="Arial" w:eastAsiaTheme="minorHAnsi" w:hAnsi="Arial" w:cs="Arial"/>
          <w:b/>
          <w:bCs/>
          <w:sz w:val="24"/>
          <w:szCs w:val="24"/>
        </w:rPr>
        <w:t>0</w:t>
      </w:r>
      <w:r w:rsidR="006D0AB2">
        <w:rPr>
          <w:rFonts w:ascii="Arial" w:eastAsiaTheme="minorHAnsi" w:hAnsi="Arial" w:cs="Arial"/>
          <w:b/>
          <w:bCs/>
          <w:sz w:val="24"/>
          <w:szCs w:val="24"/>
        </w:rPr>
        <w:t>,</w:t>
      </w:r>
      <w:r w:rsidRPr="00032E3A">
        <w:rPr>
          <w:rFonts w:ascii="Arial" w:eastAsiaTheme="minorHAnsi" w:hAnsi="Arial" w:cs="Arial"/>
          <w:b/>
          <w:bCs/>
          <w:sz w:val="24"/>
          <w:szCs w:val="24"/>
        </w:rPr>
        <w:t xml:space="preserve"> 202</w:t>
      </w:r>
      <w:r w:rsidR="006D0AB2">
        <w:rPr>
          <w:rFonts w:ascii="Arial" w:eastAsiaTheme="minorHAnsi" w:hAnsi="Arial" w:cs="Arial"/>
          <w:b/>
          <w:bCs/>
          <w:sz w:val="24"/>
          <w:szCs w:val="24"/>
        </w:rPr>
        <w:t>3</w:t>
      </w:r>
      <w:r w:rsidRPr="00032E3A">
        <w:rPr>
          <w:rFonts w:ascii="Arial" w:eastAsiaTheme="minorHAnsi" w:hAnsi="Arial" w:cs="Arial"/>
          <w:b/>
          <w:bCs/>
          <w:sz w:val="24"/>
          <w:szCs w:val="24"/>
        </w:rPr>
        <w:t xml:space="preserve"> at 7:00 PM</w:t>
      </w:r>
      <w:r w:rsidRPr="00032E3A">
        <w:rPr>
          <w:rFonts w:ascii="Arial" w:eastAsiaTheme="minorHAnsi" w:hAnsi="Arial" w:cs="Arial"/>
          <w:sz w:val="24"/>
          <w:szCs w:val="24"/>
        </w:rPr>
        <w:t>, at the Harrisville City Hall located at 363 West Independence Blvd, Harrisville, Utah</w:t>
      </w:r>
      <w:r w:rsidR="006D0AB2">
        <w:rPr>
          <w:rFonts w:ascii="Arial" w:eastAsiaTheme="minorHAnsi" w:hAnsi="Arial" w:cs="Arial"/>
          <w:sz w:val="24"/>
          <w:szCs w:val="24"/>
        </w:rPr>
        <w:t xml:space="preserve"> 84404</w:t>
      </w:r>
      <w:r w:rsidR="00F00261">
        <w:rPr>
          <w:rFonts w:ascii="Arial" w:eastAsiaTheme="minorHAnsi" w:hAnsi="Arial" w:cs="Arial"/>
          <w:sz w:val="24"/>
          <w:szCs w:val="24"/>
        </w:rPr>
        <w:t xml:space="preserve">. </w:t>
      </w:r>
      <w:r w:rsidR="006D0AB2" w:rsidRPr="00936C04">
        <w:rPr>
          <w:rFonts w:ascii="Arial" w:hAnsi="Arial" w:cs="Arial"/>
          <w:sz w:val="24"/>
          <w:szCs w:val="24"/>
        </w:rPr>
        <w:t xml:space="preserve">Harrisville City intends to </w:t>
      </w:r>
      <w:r w:rsidR="006D0AB2">
        <w:rPr>
          <w:rFonts w:ascii="Arial" w:hAnsi="Arial" w:cs="Arial"/>
          <w:sz w:val="24"/>
          <w:szCs w:val="24"/>
        </w:rPr>
        <w:t xml:space="preserve">make updates to </w:t>
      </w:r>
      <w:r w:rsidR="007437FA">
        <w:rPr>
          <w:rFonts w:ascii="Arial" w:hAnsi="Arial" w:cs="Arial"/>
          <w:sz w:val="24"/>
          <w:szCs w:val="24"/>
        </w:rPr>
        <w:t>Transportation Impact Fee</w:t>
      </w:r>
      <w:r w:rsidR="006D0AB2" w:rsidRPr="00936C04">
        <w:rPr>
          <w:rFonts w:ascii="Arial" w:hAnsi="Arial" w:cs="Arial"/>
          <w:sz w:val="24"/>
          <w:szCs w:val="24"/>
        </w:rPr>
        <w:t xml:space="preserve">. </w:t>
      </w:r>
      <w:r w:rsidRPr="00032E3A">
        <w:rPr>
          <w:rFonts w:ascii="Arial" w:eastAsiaTheme="minorHAnsi" w:hAnsi="Arial" w:cs="Arial"/>
          <w:sz w:val="24"/>
          <w:szCs w:val="24"/>
        </w:rPr>
        <w:t>All interested persons in attendance shall be given an opportunity to be heard,</w:t>
      </w:r>
      <w:r w:rsidR="006D0AB2">
        <w:rPr>
          <w:rFonts w:ascii="Arial" w:eastAsiaTheme="minorHAnsi" w:hAnsi="Arial" w:cs="Arial"/>
          <w:sz w:val="24"/>
          <w:szCs w:val="24"/>
        </w:rPr>
        <w:t xml:space="preserve"> and may provide comments,</w:t>
      </w:r>
      <w:r w:rsidRPr="00032E3A">
        <w:rPr>
          <w:rFonts w:ascii="Arial" w:eastAsiaTheme="minorHAnsi" w:hAnsi="Arial" w:cs="Arial"/>
          <w:sz w:val="24"/>
          <w:szCs w:val="24"/>
        </w:rPr>
        <w:t xml:space="preserve"> for or against</w:t>
      </w:r>
      <w:r w:rsidR="00C31EB3">
        <w:rPr>
          <w:rFonts w:ascii="Arial" w:eastAsiaTheme="minorHAnsi" w:hAnsi="Arial" w:cs="Arial"/>
          <w:sz w:val="24"/>
          <w:szCs w:val="24"/>
        </w:rPr>
        <w:t xml:space="preserve"> Harrisville Ordinance 5</w:t>
      </w:r>
      <w:r w:rsidR="007453E0">
        <w:rPr>
          <w:rFonts w:ascii="Arial" w:eastAsiaTheme="minorHAnsi" w:hAnsi="Arial" w:cs="Arial"/>
          <w:sz w:val="24"/>
          <w:szCs w:val="24"/>
        </w:rPr>
        <w:t>44</w:t>
      </w:r>
      <w:r w:rsidR="00C31EB3">
        <w:rPr>
          <w:rFonts w:ascii="Arial" w:eastAsiaTheme="minorHAnsi" w:hAnsi="Arial" w:cs="Arial"/>
          <w:sz w:val="24"/>
          <w:szCs w:val="24"/>
        </w:rPr>
        <w:t xml:space="preserve"> </w:t>
      </w:r>
      <w:r w:rsidR="007453E0">
        <w:rPr>
          <w:rFonts w:ascii="Arial" w:eastAsiaTheme="minorHAnsi" w:hAnsi="Arial" w:cs="Arial"/>
          <w:sz w:val="24"/>
          <w:szCs w:val="24"/>
        </w:rPr>
        <w:t xml:space="preserve">Amendments to </w:t>
      </w:r>
      <w:r w:rsidR="007437FA">
        <w:rPr>
          <w:rFonts w:ascii="Arial" w:eastAsiaTheme="minorHAnsi" w:hAnsi="Arial" w:cs="Arial"/>
          <w:sz w:val="24"/>
          <w:szCs w:val="24"/>
        </w:rPr>
        <w:t xml:space="preserve">Transportation </w:t>
      </w:r>
      <w:r w:rsidR="007453E0">
        <w:rPr>
          <w:rFonts w:ascii="Arial" w:eastAsiaTheme="minorHAnsi" w:hAnsi="Arial" w:cs="Arial"/>
          <w:sz w:val="24"/>
          <w:szCs w:val="24"/>
        </w:rPr>
        <w:t>Impact Fees</w:t>
      </w:r>
      <w:r w:rsidR="006D0AB2" w:rsidRPr="00630FAE">
        <w:rPr>
          <w:rFonts w:ascii="Arial" w:hAnsi="Arial" w:cs="Arial"/>
          <w:sz w:val="24"/>
          <w:szCs w:val="24"/>
        </w:rPr>
        <w:t xml:space="preserve">. </w:t>
      </w:r>
      <w:r w:rsidR="006D0AB2" w:rsidRPr="00630FAE">
        <w:rPr>
          <w:rFonts w:ascii="Arial" w:hAnsi="Arial" w:cs="Arial"/>
          <w:sz w:val="24"/>
          <w:szCs w:val="24"/>
          <w:shd w:val="clear" w:color="auto" w:fill="FFFFFF"/>
        </w:rPr>
        <w:t>The changes will have citywide applicability.</w:t>
      </w:r>
    </w:p>
    <w:p w14:paraId="031DC724" w14:textId="59F78AEB" w:rsidR="006D0AB2" w:rsidRPr="00936C04" w:rsidRDefault="006D0AB2" w:rsidP="00F00261">
      <w:pPr>
        <w:pBdr>
          <w:bottom w:val="dotted" w:sz="6" w:space="0" w:color="EEEEEE"/>
        </w:pBdr>
        <w:shd w:val="clear" w:color="auto" w:fill="FFFFFF"/>
        <w:autoSpaceDE/>
        <w:autoSpaceDN/>
        <w:adjustRightInd/>
        <w:spacing w:after="240"/>
        <w:rPr>
          <w:rFonts w:ascii="Arial" w:eastAsia="Times New Roman" w:hAnsi="Arial" w:cs="Arial"/>
          <w:sz w:val="24"/>
          <w:szCs w:val="24"/>
        </w:rPr>
      </w:pPr>
      <w:r w:rsidRPr="00092B2A">
        <w:rPr>
          <w:rFonts w:ascii="Arial" w:eastAsia="Times New Roman" w:hAnsi="Arial" w:cs="Arial"/>
          <w:sz w:val="24"/>
          <w:szCs w:val="24"/>
        </w:rPr>
        <w:t xml:space="preserve">Affected entities and the public are encouraged to provide information to consider in the process of preparing, adopting, and implementing the amendments to the </w:t>
      </w:r>
      <w:r w:rsidR="005008B1">
        <w:rPr>
          <w:rFonts w:ascii="Arial" w:eastAsia="Times New Roman" w:hAnsi="Arial" w:cs="Arial"/>
          <w:sz w:val="24"/>
          <w:szCs w:val="24"/>
        </w:rPr>
        <w:t>Impact Fee Facilities Plan</w:t>
      </w:r>
      <w:r w:rsidRPr="00092B2A">
        <w:rPr>
          <w:rFonts w:ascii="Arial" w:eastAsia="Times New Roman" w:hAnsi="Arial" w:cs="Arial"/>
          <w:sz w:val="24"/>
          <w:szCs w:val="24"/>
        </w:rPr>
        <w:t>.</w:t>
      </w:r>
    </w:p>
    <w:p w14:paraId="33506C53" w14:textId="0E763925" w:rsidR="006D0AB2" w:rsidRPr="00936C04" w:rsidRDefault="006D0AB2" w:rsidP="00F00261">
      <w:pPr>
        <w:pBdr>
          <w:bottom w:val="dotted" w:sz="6" w:space="0" w:color="EEEEEE"/>
        </w:pBdr>
        <w:shd w:val="clear" w:color="auto" w:fill="FFFFFF"/>
        <w:autoSpaceDE/>
        <w:autoSpaceDN/>
        <w:adjustRightInd/>
        <w:spacing w:after="240"/>
        <w:rPr>
          <w:rFonts w:ascii="Arial" w:hAnsi="Arial" w:cs="Arial"/>
          <w:sz w:val="24"/>
          <w:szCs w:val="24"/>
        </w:rPr>
      </w:pPr>
      <w:r w:rsidRPr="00092B2A">
        <w:rPr>
          <w:rFonts w:ascii="Arial" w:eastAsia="Times New Roman" w:hAnsi="Arial" w:cs="Arial"/>
          <w:sz w:val="24"/>
          <w:szCs w:val="24"/>
        </w:rPr>
        <w:t xml:space="preserve">Comments and inquiries may be provided to </w:t>
      </w:r>
      <w:r w:rsidRPr="00936C04">
        <w:rPr>
          <w:rFonts w:ascii="Arial" w:eastAsia="Times New Roman" w:hAnsi="Arial" w:cs="Arial"/>
          <w:sz w:val="24"/>
          <w:szCs w:val="24"/>
        </w:rPr>
        <w:t>J</w:t>
      </w:r>
      <w:r w:rsidR="007453E0">
        <w:rPr>
          <w:rFonts w:ascii="Arial" w:eastAsia="Times New Roman" w:hAnsi="Arial" w:cs="Arial"/>
          <w:sz w:val="24"/>
          <w:szCs w:val="24"/>
        </w:rPr>
        <w:t>ack Fogal</w:t>
      </w:r>
      <w:r w:rsidRPr="00092B2A">
        <w:rPr>
          <w:rFonts w:ascii="Arial" w:eastAsia="Times New Roman" w:hAnsi="Arial" w:cs="Arial"/>
          <w:sz w:val="24"/>
          <w:szCs w:val="24"/>
        </w:rPr>
        <w:t xml:space="preserve"> at </w:t>
      </w:r>
      <w:r w:rsidRPr="00936C04">
        <w:rPr>
          <w:rFonts w:ascii="Arial" w:eastAsia="Times New Roman" w:hAnsi="Arial" w:cs="Arial"/>
          <w:sz w:val="24"/>
          <w:szCs w:val="24"/>
        </w:rPr>
        <w:t xml:space="preserve">Harrisville </w:t>
      </w:r>
      <w:r w:rsidRPr="00092B2A">
        <w:rPr>
          <w:rFonts w:ascii="Arial" w:eastAsia="Times New Roman" w:hAnsi="Arial" w:cs="Arial"/>
          <w:sz w:val="24"/>
          <w:szCs w:val="24"/>
        </w:rPr>
        <w:t xml:space="preserve">City offices: </w:t>
      </w:r>
      <w:r w:rsidRPr="00936C04">
        <w:rPr>
          <w:rFonts w:ascii="Arial" w:eastAsia="Times New Roman" w:hAnsi="Arial" w:cs="Arial"/>
          <w:sz w:val="24"/>
          <w:szCs w:val="24"/>
        </w:rPr>
        <w:t xml:space="preserve">via email: </w:t>
      </w:r>
      <w:hyperlink r:id="rId7" w:history="1">
        <w:r w:rsidR="007453E0" w:rsidRPr="00F24231">
          <w:rPr>
            <w:rStyle w:val="Hyperlink"/>
            <w:rFonts w:ascii="Arial" w:eastAsia="Times New Roman" w:hAnsi="Arial" w:cs="Arial"/>
            <w:sz w:val="24"/>
            <w:szCs w:val="24"/>
          </w:rPr>
          <w:t>jfogal@cityofharrisville.com</w:t>
        </w:r>
      </w:hyperlink>
      <w:r w:rsidRPr="00936C04">
        <w:rPr>
          <w:rFonts w:ascii="Arial" w:eastAsia="Times New Roman" w:hAnsi="Arial" w:cs="Arial"/>
          <w:sz w:val="24"/>
          <w:szCs w:val="24"/>
        </w:rPr>
        <w:t xml:space="preserve"> or </w:t>
      </w:r>
      <w:r w:rsidRPr="00092B2A">
        <w:rPr>
          <w:rFonts w:ascii="Arial" w:eastAsia="Times New Roman" w:hAnsi="Arial" w:cs="Arial"/>
          <w:sz w:val="24"/>
          <w:szCs w:val="24"/>
        </w:rPr>
        <w:t xml:space="preserve">phone, </w:t>
      </w:r>
      <w:r w:rsidRPr="00936C04">
        <w:rPr>
          <w:rFonts w:ascii="Arial" w:eastAsia="Times New Roman" w:hAnsi="Arial" w:cs="Arial"/>
          <w:sz w:val="24"/>
          <w:szCs w:val="24"/>
        </w:rPr>
        <w:t>(</w:t>
      </w:r>
      <w:r w:rsidRPr="00092B2A">
        <w:rPr>
          <w:rFonts w:ascii="Arial" w:eastAsia="Times New Roman" w:hAnsi="Arial" w:cs="Arial"/>
          <w:sz w:val="24"/>
          <w:szCs w:val="24"/>
        </w:rPr>
        <w:t>801</w:t>
      </w:r>
      <w:r w:rsidRPr="00936C04">
        <w:rPr>
          <w:rFonts w:ascii="Arial" w:eastAsia="Times New Roman" w:hAnsi="Arial" w:cs="Arial"/>
          <w:sz w:val="24"/>
          <w:szCs w:val="24"/>
        </w:rPr>
        <w:t>) 782-4100</w:t>
      </w:r>
      <w:r w:rsidRPr="00092B2A">
        <w:rPr>
          <w:rFonts w:ascii="Arial" w:eastAsia="Times New Roman" w:hAnsi="Arial" w:cs="Arial"/>
          <w:sz w:val="24"/>
          <w:szCs w:val="24"/>
        </w:rPr>
        <w:t xml:space="preserve">. </w:t>
      </w:r>
      <w:r w:rsidRPr="00936C04">
        <w:rPr>
          <w:rFonts w:ascii="Arial" w:hAnsi="Arial" w:cs="Arial"/>
          <w:sz w:val="24"/>
          <w:szCs w:val="24"/>
        </w:rPr>
        <w:t xml:space="preserve">The foregoing </w:t>
      </w:r>
      <w:r w:rsidR="007453E0">
        <w:rPr>
          <w:rFonts w:ascii="Arial" w:hAnsi="Arial" w:cs="Arial"/>
          <w:sz w:val="24"/>
          <w:szCs w:val="24"/>
        </w:rPr>
        <w:t>City Council</w:t>
      </w:r>
      <w:r w:rsidR="00C31EB3">
        <w:rPr>
          <w:rFonts w:ascii="Arial" w:hAnsi="Arial" w:cs="Arial"/>
          <w:sz w:val="24"/>
          <w:szCs w:val="24"/>
        </w:rPr>
        <w:t xml:space="preserve"> public hearing notice</w:t>
      </w:r>
      <w:r w:rsidRPr="00936C04">
        <w:rPr>
          <w:rFonts w:ascii="Arial" w:hAnsi="Arial" w:cs="Arial"/>
          <w:sz w:val="24"/>
          <w:szCs w:val="24"/>
        </w:rPr>
        <w:t xml:space="preserve"> was posted and can be viewed at City Hall, on the City’s </w:t>
      </w:r>
      <w:r>
        <w:rPr>
          <w:rFonts w:ascii="Arial" w:hAnsi="Arial" w:cs="Arial"/>
          <w:sz w:val="24"/>
          <w:szCs w:val="24"/>
        </w:rPr>
        <w:t>w</w:t>
      </w:r>
      <w:r w:rsidRPr="00936C04">
        <w:rPr>
          <w:rFonts w:ascii="Arial" w:hAnsi="Arial" w:cs="Arial"/>
          <w:sz w:val="24"/>
          <w:szCs w:val="24"/>
        </w:rPr>
        <w:t xml:space="preserve">ebsite </w:t>
      </w:r>
      <w:hyperlink r:id="rId8" w:history="1">
        <w:r w:rsidRPr="00936C04">
          <w:rPr>
            <w:rStyle w:val="Hyperlink"/>
            <w:rFonts w:ascii="Arial" w:hAnsi="Arial" w:cs="Arial"/>
            <w:color w:val="auto"/>
            <w:sz w:val="24"/>
            <w:szCs w:val="24"/>
          </w:rPr>
          <w:t>www.cityofharrisville.com</w:t>
        </w:r>
      </w:hyperlink>
      <w:r w:rsidRPr="00936C04">
        <w:rPr>
          <w:rFonts w:ascii="Arial" w:hAnsi="Arial" w:cs="Arial"/>
          <w:sz w:val="24"/>
          <w:szCs w:val="24"/>
        </w:rPr>
        <w:t xml:space="preserve">, and at the Utah Public Notice Website at </w:t>
      </w:r>
      <w:hyperlink r:id="rId9" w:history="1">
        <w:r w:rsidRPr="00936C04">
          <w:rPr>
            <w:rStyle w:val="Hyperlink"/>
            <w:rFonts w:ascii="Arial" w:hAnsi="Arial" w:cs="Arial"/>
            <w:color w:val="auto"/>
            <w:sz w:val="24"/>
            <w:szCs w:val="24"/>
          </w:rPr>
          <w:t>http://pmn.utah.gov</w:t>
        </w:r>
      </w:hyperlink>
      <w:r w:rsidRPr="00936C04">
        <w:rPr>
          <w:rFonts w:ascii="Arial" w:hAnsi="Arial" w:cs="Arial"/>
          <w:sz w:val="24"/>
          <w:szCs w:val="24"/>
        </w:rPr>
        <w:t xml:space="preserve">. Notice of this meeting </w:t>
      </w:r>
      <w:r w:rsidR="00C31EB3">
        <w:rPr>
          <w:rFonts w:ascii="Arial" w:hAnsi="Arial" w:cs="Arial"/>
          <w:sz w:val="24"/>
          <w:szCs w:val="24"/>
        </w:rPr>
        <w:t>will</w:t>
      </w:r>
      <w:r w:rsidRPr="00936C04">
        <w:rPr>
          <w:rFonts w:ascii="Arial" w:hAnsi="Arial" w:cs="Arial"/>
          <w:sz w:val="24"/>
          <w:szCs w:val="24"/>
        </w:rPr>
        <w:t xml:space="preserve"> also be duly provided as required by law.</w:t>
      </w:r>
    </w:p>
    <w:p w14:paraId="72D6EA68" w14:textId="77777777" w:rsidR="006D0AB2" w:rsidRPr="00936C04" w:rsidRDefault="006D0AB2" w:rsidP="00F00261">
      <w:pPr>
        <w:shd w:val="clear" w:color="auto" w:fill="FFFFFF"/>
        <w:autoSpaceDE/>
        <w:autoSpaceDN/>
        <w:adjustRightInd/>
        <w:spacing w:after="240"/>
        <w:rPr>
          <w:rFonts w:ascii="Arial" w:hAnsi="Arial" w:cs="Arial"/>
          <w:sz w:val="24"/>
          <w:szCs w:val="24"/>
        </w:rPr>
      </w:pPr>
      <w:r w:rsidRPr="00092B2A">
        <w:rPr>
          <w:rFonts w:ascii="Arial" w:eastAsia="Times New Roman" w:hAnsi="Arial" w:cs="Arial"/>
          <w:sz w:val="24"/>
          <w:szCs w:val="24"/>
        </w:rPr>
        <w:t>Notice of Special Accommodations (ADA)</w:t>
      </w:r>
      <w:r w:rsidRPr="00936C04">
        <w:rPr>
          <w:rFonts w:ascii="Arial" w:eastAsia="Times New Roman" w:hAnsi="Arial" w:cs="Arial"/>
          <w:sz w:val="24"/>
          <w:szCs w:val="24"/>
        </w:rPr>
        <w:t xml:space="preserve"> - </w:t>
      </w:r>
      <w:r w:rsidRPr="00936C04">
        <w:rPr>
          <w:rFonts w:ascii="Arial" w:hAnsi="Arial" w:cs="Arial"/>
          <w:sz w:val="24"/>
          <w:szCs w:val="24"/>
        </w:rPr>
        <w:t>In accordance with the Americans with Disabilities Act, the City of Harrisville will make reasonable accommodations for participation in the meeting. Requests for assistance may be made by contacting the City Recorder at (801) 782-4100, at least 24 hours before the meeting.</w:t>
      </w:r>
    </w:p>
    <w:p w14:paraId="1D9CF705" w14:textId="31935CA3" w:rsidR="006D0AB2" w:rsidRPr="00936C04" w:rsidRDefault="006D0AB2" w:rsidP="00F00261">
      <w:pPr>
        <w:spacing w:after="240"/>
        <w:rPr>
          <w:rFonts w:ascii="Arial" w:hAnsi="Arial" w:cs="Arial"/>
          <w:sz w:val="24"/>
          <w:szCs w:val="24"/>
        </w:rPr>
      </w:pPr>
      <w:r w:rsidRPr="00936C04">
        <w:rPr>
          <w:rFonts w:ascii="Arial" w:hAnsi="Arial" w:cs="Arial"/>
          <w:sz w:val="24"/>
          <w:szCs w:val="24"/>
        </w:rPr>
        <w:t xml:space="preserve">Posted: </w:t>
      </w:r>
      <w:r w:rsidR="007453E0">
        <w:rPr>
          <w:rFonts w:ascii="Arial" w:hAnsi="Arial" w:cs="Arial"/>
          <w:sz w:val="24"/>
          <w:szCs w:val="24"/>
        </w:rPr>
        <w:t>9/14/2023</w:t>
      </w:r>
      <w:r w:rsidRPr="00936C04">
        <w:rPr>
          <w:rFonts w:ascii="Arial" w:hAnsi="Arial" w:cs="Arial"/>
          <w:sz w:val="24"/>
          <w:szCs w:val="24"/>
        </w:rPr>
        <w:t xml:space="preserve">, By: </w:t>
      </w:r>
      <w:r w:rsidR="007453E0">
        <w:rPr>
          <w:rFonts w:ascii="Arial" w:hAnsi="Arial" w:cs="Arial"/>
          <w:sz w:val="24"/>
          <w:szCs w:val="24"/>
        </w:rPr>
        <w:t>Jack Fogal</w:t>
      </w:r>
      <w:r w:rsidRPr="00936C04">
        <w:rPr>
          <w:rFonts w:ascii="Arial" w:hAnsi="Arial" w:cs="Arial"/>
          <w:sz w:val="24"/>
          <w:szCs w:val="24"/>
        </w:rPr>
        <w:t xml:space="preserve">, City Recorder </w:t>
      </w:r>
    </w:p>
    <w:p w14:paraId="214D36C3" w14:textId="77777777" w:rsidR="00092B2A" w:rsidRPr="00032E3A" w:rsidRDefault="00092B2A" w:rsidP="006D0AB2">
      <w:pPr>
        <w:kinsoku w:val="0"/>
        <w:overflowPunct w:val="0"/>
        <w:spacing w:before="65"/>
        <w:ind w:left="40" w:right="108"/>
        <w:jc w:val="both"/>
        <w:rPr>
          <w:rStyle w:val="Hyperlink"/>
          <w:rFonts w:ascii="Arial" w:hAnsi="Arial" w:cs="Arial"/>
          <w:sz w:val="24"/>
          <w:szCs w:val="24"/>
        </w:rPr>
      </w:pPr>
    </w:p>
    <w:sectPr w:rsidR="00092B2A" w:rsidRPr="00032E3A" w:rsidSect="00387E55">
      <w:headerReference w:type="first" r:id="rId10"/>
      <w:pgSz w:w="12240" w:h="15840"/>
      <w:pgMar w:top="1440" w:right="1170" w:bottom="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69296" w14:textId="77777777" w:rsidR="000663E1" w:rsidRDefault="000663E1" w:rsidP="0083024C">
      <w:r>
        <w:separator/>
      </w:r>
    </w:p>
  </w:endnote>
  <w:endnote w:type="continuationSeparator" w:id="0">
    <w:p w14:paraId="0517214D" w14:textId="77777777" w:rsidR="000663E1" w:rsidRDefault="000663E1" w:rsidP="0083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A2B7F" w14:textId="77777777" w:rsidR="000663E1" w:rsidRDefault="000663E1" w:rsidP="0083024C">
      <w:r>
        <w:separator/>
      </w:r>
    </w:p>
  </w:footnote>
  <w:footnote w:type="continuationSeparator" w:id="0">
    <w:p w14:paraId="4FBDEFCE" w14:textId="77777777" w:rsidR="000663E1" w:rsidRDefault="000663E1" w:rsidP="0083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F3D55" w14:textId="07E04A10" w:rsidR="00430E18" w:rsidRDefault="00430E18">
    <w:pPr>
      <w:pStyle w:val="Header"/>
    </w:pPr>
    <w:r>
      <w:rPr>
        <w:noProof/>
      </w:rPr>
      <w:drawing>
        <wp:anchor distT="0" distB="0" distL="114300" distR="114300" simplePos="0" relativeHeight="251659264" behindDoc="1" locked="0" layoutInCell="1" allowOverlap="1" wp14:anchorId="4285F9DD" wp14:editId="225B0090">
          <wp:simplePos x="0" y="0"/>
          <wp:positionH relativeFrom="column">
            <wp:posOffset>-701040</wp:posOffset>
          </wp:positionH>
          <wp:positionV relativeFrom="paragraph">
            <wp:posOffset>-472440</wp:posOffset>
          </wp:positionV>
          <wp:extent cx="7310120" cy="1719580"/>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310120" cy="17195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442E"/>
    <w:multiLevelType w:val="hybridMultilevel"/>
    <w:tmpl w:val="91D05D52"/>
    <w:lvl w:ilvl="0" w:tplc="EA845280">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2796E"/>
    <w:multiLevelType w:val="hybridMultilevel"/>
    <w:tmpl w:val="91D05D52"/>
    <w:lvl w:ilvl="0" w:tplc="EA845280">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12AEE"/>
    <w:multiLevelType w:val="hybridMultilevel"/>
    <w:tmpl w:val="1B0E3D48"/>
    <w:lvl w:ilvl="0" w:tplc="04090019">
      <w:start w:val="2"/>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B0E1D5E"/>
    <w:multiLevelType w:val="hybridMultilevel"/>
    <w:tmpl w:val="A786371A"/>
    <w:lvl w:ilvl="0" w:tplc="4A2CF57A">
      <w:start w:val="1"/>
      <w:numFmt w:val="lowerLetter"/>
      <w:lvlText w:val="%1."/>
      <w:lvlJc w:val="left"/>
      <w:pPr>
        <w:ind w:left="1800" w:hanging="360"/>
      </w:pPr>
      <w:rPr>
        <w:rFonts w:ascii="Arial" w:hAnsi="Arial" w:cs="Arial"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695145C"/>
    <w:multiLevelType w:val="hybridMultilevel"/>
    <w:tmpl w:val="8AB8290E"/>
    <w:lvl w:ilvl="0" w:tplc="199A8FA6">
      <w:start w:val="1"/>
      <w:numFmt w:val="lowerLetter"/>
      <w:lvlText w:val="%1."/>
      <w:lvlJc w:val="left"/>
      <w:pPr>
        <w:ind w:left="144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A73BCB"/>
    <w:multiLevelType w:val="hybridMultilevel"/>
    <w:tmpl w:val="C9BCC2B4"/>
    <w:lvl w:ilvl="0" w:tplc="4518F974">
      <w:start w:val="1"/>
      <w:numFmt w:val="decimal"/>
      <w:lvlText w:val="%1."/>
      <w:lvlJc w:val="left"/>
      <w:pPr>
        <w:ind w:left="720" w:hanging="360"/>
      </w:pPr>
      <w:rPr>
        <w:b/>
        <w:sz w:val="22"/>
        <w:szCs w:val="22"/>
      </w:rPr>
    </w:lvl>
    <w:lvl w:ilvl="1" w:tplc="199A8FA6">
      <w:start w:val="1"/>
      <w:numFmt w:val="lowerLetter"/>
      <w:lvlText w:val="%2."/>
      <w:lvlJc w:val="left"/>
      <w:pPr>
        <w:ind w:left="1440" w:hanging="360"/>
      </w:pPr>
      <w:rPr>
        <w:b w:val="0"/>
        <w:sz w:val="22"/>
        <w:szCs w:val="22"/>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241224"/>
    <w:multiLevelType w:val="hybridMultilevel"/>
    <w:tmpl w:val="C7A49426"/>
    <w:lvl w:ilvl="0" w:tplc="14E61138">
      <w:start w:val="4"/>
      <w:numFmt w:val="lowerLetter"/>
      <w:lvlText w:val="%1."/>
      <w:lvlJc w:val="left"/>
      <w:pPr>
        <w:ind w:left="1530" w:hanging="360"/>
      </w:pPr>
      <w:rPr>
        <w:rFonts w:hint="default"/>
        <w:b w:val="0"/>
        <w:bCs/>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707E69F1"/>
    <w:multiLevelType w:val="hybridMultilevel"/>
    <w:tmpl w:val="F48653BC"/>
    <w:lvl w:ilvl="0" w:tplc="6BC277B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1073060">
    <w:abstractNumId w:val="5"/>
  </w:num>
  <w:num w:numId="2" w16cid:durableId="1691954338">
    <w:abstractNumId w:val="3"/>
  </w:num>
  <w:num w:numId="3" w16cid:durableId="1860895893">
    <w:abstractNumId w:val="0"/>
  </w:num>
  <w:num w:numId="4" w16cid:durableId="1483160996">
    <w:abstractNumId w:val="1"/>
  </w:num>
  <w:num w:numId="5" w16cid:durableId="933367403">
    <w:abstractNumId w:val="6"/>
  </w:num>
  <w:num w:numId="6" w16cid:durableId="1643848078">
    <w:abstractNumId w:val="2"/>
  </w:num>
  <w:num w:numId="7" w16cid:durableId="757796465">
    <w:abstractNumId w:val="7"/>
  </w:num>
  <w:num w:numId="8" w16cid:durableId="91097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24C"/>
    <w:rsid w:val="00003B97"/>
    <w:rsid w:val="00021201"/>
    <w:rsid w:val="00030051"/>
    <w:rsid w:val="00032E3A"/>
    <w:rsid w:val="000448C9"/>
    <w:rsid w:val="00060BC2"/>
    <w:rsid w:val="000663E1"/>
    <w:rsid w:val="00087CF8"/>
    <w:rsid w:val="00090B24"/>
    <w:rsid w:val="00090DA5"/>
    <w:rsid w:val="00092B2A"/>
    <w:rsid w:val="000B7F48"/>
    <w:rsid w:val="000D27A6"/>
    <w:rsid w:val="000D75F6"/>
    <w:rsid w:val="000E23E8"/>
    <w:rsid w:val="000F5560"/>
    <w:rsid w:val="000F726B"/>
    <w:rsid w:val="00102280"/>
    <w:rsid w:val="00102CF9"/>
    <w:rsid w:val="00106D04"/>
    <w:rsid w:val="00116F01"/>
    <w:rsid w:val="001326CF"/>
    <w:rsid w:val="001331BD"/>
    <w:rsid w:val="00144D0E"/>
    <w:rsid w:val="00151F62"/>
    <w:rsid w:val="00152D92"/>
    <w:rsid w:val="00155750"/>
    <w:rsid w:val="001A3812"/>
    <w:rsid w:val="001C4887"/>
    <w:rsid w:val="00225D18"/>
    <w:rsid w:val="00232BEC"/>
    <w:rsid w:val="002422FD"/>
    <w:rsid w:val="00247584"/>
    <w:rsid w:val="00254F55"/>
    <w:rsid w:val="00272784"/>
    <w:rsid w:val="002957F4"/>
    <w:rsid w:val="002A5261"/>
    <w:rsid w:val="002B5740"/>
    <w:rsid w:val="002B695D"/>
    <w:rsid w:val="002C06C7"/>
    <w:rsid w:val="002D32E7"/>
    <w:rsid w:val="002E07A4"/>
    <w:rsid w:val="002E5A33"/>
    <w:rsid w:val="002F2139"/>
    <w:rsid w:val="002F5D8E"/>
    <w:rsid w:val="003033C4"/>
    <w:rsid w:val="00307EBE"/>
    <w:rsid w:val="0031413E"/>
    <w:rsid w:val="00341005"/>
    <w:rsid w:val="00364FC2"/>
    <w:rsid w:val="0036595D"/>
    <w:rsid w:val="0036761A"/>
    <w:rsid w:val="00382CD1"/>
    <w:rsid w:val="00386F9D"/>
    <w:rsid w:val="00387E55"/>
    <w:rsid w:val="003A765E"/>
    <w:rsid w:val="003D48DF"/>
    <w:rsid w:val="003F402C"/>
    <w:rsid w:val="003F4A0F"/>
    <w:rsid w:val="00421469"/>
    <w:rsid w:val="00430E18"/>
    <w:rsid w:val="004415B4"/>
    <w:rsid w:val="00465B14"/>
    <w:rsid w:val="00471E73"/>
    <w:rsid w:val="00474B76"/>
    <w:rsid w:val="00476D8E"/>
    <w:rsid w:val="00494098"/>
    <w:rsid w:val="004A5433"/>
    <w:rsid w:val="004B23ED"/>
    <w:rsid w:val="004E7032"/>
    <w:rsid w:val="005008B1"/>
    <w:rsid w:val="005513BB"/>
    <w:rsid w:val="00551D84"/>
    <w:rsid w:val="005675DA"/>
    <w:rsid w:val="00580C6F"/>
    <w:rsid w:val="005914AB"/>
    <w:rsid w:val="005963BF"/>
    <w:rsid w:val="005E060B"/>
    <w:rsid w:val="005E24BB"/>
    <w:rsid w:val="0060351E"/>
    <w:rsid w:val="00610806"/>
    <w:rsid w:val="00630FAE"/>
    <w:rsid w:val="00634294"/>
    <w:rsid w:val="00640580"/>
    <w:rsid w:val="006904DF"/>
    <w:rsid w:val="00692D9E"/>
    <w:rsid w:val="006A4AC6"/>
    <w:rsid w:val="006B1BEB"/>
    <w:rsid w:val="006B4152"/>
    <w:rsid w:val="006D0AB2"/>
    <w:rsid w:val="0070480D"/>
    <w:rsid w:val="00735EDA"/>
    <w:rsid w:val="007437FA"/>
    <w:rsid w:val="007453E0"/>
    <w:rsid w:val="00760087"/>
    <w:rsid w:val="007677F6"/>
    <w:rsid w:val="007E4F92"/>
    <w:rsid w:val="00806145"/>
    <w:rsid w:val="00813B27"/>
    <w:rsid w:val="0083024C"/>
    <w:rsid w:val="00854A78"/>
    <w:rsid w:val="008C3967"/>
    <w:rsid w:val="008E2A41"/>
    <w:rsid w:val="009017D6"/>
    <w:rsid w:val="00906DF0"/>
    <w:rsid w:val="00912171"/>
    <w:rsid w:val="009203A4"/>
    <w:rsid w:val="00936C04"/>
    <w:rsid w:val="00950619"/>
    <w:rsid w:val="00957290"/>
    <w:rsid w:val="00972CD1"/>
    <w:rsid w:val="00974C4B"/>
    <w:rsid w:val="009B7274"/>
    <w:rsid w:val="009D70A5"/>
    <w:rsid w:val="009E6871"/>
    <w:rsid w:val="009F262D"/>
    <w:rsid w:val="00A14AA4"/>
    <w:rsid w:val="00A16E10"/>
    <w:rsid w:val="00A32BCD"/>
    <w:rsid w:val="00A46FDA"/>
    <w:rsid w:val="00A544E3"/>
    <w:rsid w:val="00A95636"/>
    <w:rsid w:val="00AA475F"/>
    <w:rsid w:val="00B13E19"/>
    <w:rsid w:val="00B216C1"/>
    <w:rsid w:val="00B25B5F"/>
    <w:rsid w:val="00B2788A"/>
    <w:rsid w:val="00B35208"/>
    <w:rsid w:val="00BA2C0D"/>
    <w:rsid w:val="00BB0C0C"/>
    <w:rsid w:val="00BB5D39"/>
    <w:rsid w:val="00BC1168"/>
    <w:rsid w:val="00C31B05"/>
    <w:rsid w:val="00C31EB3"/>
    <w:rsid w:val="00C31FFF"/>
    <w:rsid w:val="00C603A4"/>
    <w:rsid w:val="00C82863"/>
    <w:rsid w:val="00CA2FD8"/>
    <w:rsid w:val="00CB5430"/>
    <w:rsid w:val="00CB7BEB"/>
    <w:rsid w:val="00CC0459"/>
    <w:rsid w:val="00CC3EB2"/>
    <w:rsid w:val="00CD3C9D"/>
    <w:rsid w:val="00CE10DF"/>
    <w:rsid w:val="00D176CD"/>
    <w:rsid w:val="00D2278E"/>
    <w:rsid w:val="00D36B5B"/>
    <w:rsid w:val="00D375F2"/>
    <w:rsid w:val="00D45AE0"/>
    <w:rsid w:val="00D77FEA"/>
    <w:rsid w:val="00D800BC"/>
    <w:rsid w:val="00D811AE"/>
    <w:rsid w:val="00D9528B"/>
    <w:rsid w:val="00DA7D3F"/>
    <w:rsid w:val="00DE54E7"/>
    <w:rsid w:val="00E025FB"/>
    <w:rsid w:val="00E02C29"/>
    <w:rsid w:val="00E04B1F"/>
    <w:rsid w:val="00E25DAF"/>
    <w:rsid w:val="00E27F64"/>
    <w:rsid w:val="00E47211"/>
    <w:rsid w:val="00E50B8D"/>
    <w:rsid w:val="00E50EFD"/>
    <w:rsid w:val="00E6017B"/>
    <w:rsid w:val="00E63FAB"/>
    <w:rsid w:val="00E67FEC"/>
    <w:rsid w:val="00E702AA"/>
    <w:rsid w:val="00E8737F"/>
    <w:rsid w:val="00E918DC"/>
    <w:rsid w:val="00EA5B54"/>
    <w:rsid w:val="00EC6C2D"/>
    <w:rsid w:val="00ED31E7"/>
    <w:rsid w:val="00EE1F88"/>
    <w:rsid w:val="00F00261"/>
    <w:rsid w:val="00F12695"/>
    <w:rsid w:val="00F37D8A"/>
    <w:rsid w:val="00F4191F"/>
    <w:rsid w:val="00F52B18"/>
    <w:rsid w:val="00F623EE"/>
    <w:rsid w:val="00F70712"/>
    <w:rsid w:val="00F7377A"/>
    <w:rsid w:val="00FA07D8"/>
    <w:rsid w:val="00FA4186"/>
    <w:rsid w:val="00FB6058"/>
    <w:rsid w:val="00FB7FE3"/>
    <w:rsid w:val="00FE1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F85BF"/>
  <w15:chartTrackingRefBased/>
  <w15:docId w15:val="{38454D0D-BE16-4CC7-92BF-C16C905E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77A"/>
    <w:pPr>
      <w:autoSpaceDE w:val="0"/>
      <w:autoSpaceDN w:val="0"/>
      <w:adjustRightInd w:val="0"/>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24C"/>
    <w:pPr>
      <w:tabs>
        <w:tab w:val="center" w:pos="4680"/>
        <w:tab w:val="right" w:pos="9360"/>
      </w:tabs>
    </w:pPr>
  </w:style>
  <w:style w:type="character" w:customStyle="1" w:styleId="HeaderChar">
    <w:name w:val="Header Char"/>
    <w:basedOn w:val="DefaultParagraphFont"/>
    <w:link w:val="Header"/>
    <w:uiPriority w:val="99"/>
    <w:rsid w:val="0083024C"/>
  </w:style>
  <w:style w:type="paragraph" w:styleId="Footer">
    <w:name w:val="footer"/>
    <w:basedOn w:val="Normal"/>
    <w:link w:val="FooterChar"/>
    <w:uiPriority w:val="99"/>
    <w:unhideWhenUsed/>
    <w:rsid w:val="0083024C"/>
    <w:pPr>
      <w:tabs>
        <w:tab w:val="center" w:pos="4680"/>
        <w:tab w:val="right" w:pos="9360"/>
      </w:tabs>
    </w:pPr>
  </w:style>
  <w:style w:type="character" w:customStyle="1" w:styleId="FooterChar">
    <w:name w:val="Footer Char"/>
    <w:basedOn w:val="DefaultParagraphFont"/>
    <w:link w:val="Footer"/>
    <w:uiPriority w:val="99"/>
    <w:rsid w:val="0083024C"/>
  </w:style>
  <w:style w:type="paragraph" w:styleId="ListParagraph">
    <w:name w:val="List Paragraph"/>
    <w:basedOn w:val="Normal"/>
    <w:uiPriority w:val="34"/>
    <w:qFormat/>
    <w:rsid w:val="00F7377A"/>
    <w:pPr>
      <w:ind w:left="720"/>
      <w:contextualSpacing/>
    </w:pPr>
    <w:rPr>
      <w:rFonts w:eastAsiaTheme="minorHAnsi"/>
    </w:rPr>
  </w:style>
  <w:style w:type="character" w:styleId="Hyperlink">
    <w:name w:val="Hyperlink"/>
    <w:basedOn w:val="DefaultParagraphFont"/>
    <w:uiPriority w:val="99"/>
    <w:unhideWhenUsed/>
    <w:rsid w:val="00F7377A"/>
    <w:rPr>
      <w:color w:val="0563C1" w:themeColor="hyperlink"/>
      <w:u w:val="single"/>
    </w:rPr>
  </w:style>
  <w:style w:type="paragraph" w:customStyle="1" w:styleId="Default">
    <w:name w:val="Default"/>
    <w:rsid w:val="00C8286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QuotedTextDS">
    <w:name w:val="QuotedTextDS"/>
    <w:aliases w:val="qtds"/>
    <w:basedOn w:val="Normal"/>
    <w:rsid w:val="00BB0C0C"/>
    <w:pPr>
      <w:autoSpaceDE/>
      <w:autoSpaceDN/>
      <w:adjustRightInd/>
      <w:spacing w:before="220" w:after="60" w:line="280" w:lineRule="exact"/>
      <w:ind w:left="1440" w:right="1440"/>
      <w:jc w:val="both"/>
    </w:pPr>
    <w:rPr>
      <w:rFonts w:ascii="Times" w:eastAsia="Times New Roman" w:hAnsi="Times"/>
      <w:sz w:val="24"/>
    </w:rPr>
  </w:style>
  <w:style w:type="paragraph" w:styleId="BodyText">
    <w:name w:val="Body Text"/>
    <w:basedOn w:val="Normal"/>
    <w:link w:val="BodyTextChar"/>
    <w:uiPriority w:val="1"/>
    <w:qFormat/>
    <w:rsid w:val="00032E3A"/>
    <w:pPr>
      <w:ind w:left="40"/>
    </w:pPr>
    <w:rPr>
      <w:rFonts w:eastAsiaTheme="minorHAnsi"/>
      <w:sz w:val="24"/>
      <w:szCs w:val="24"/>
    </w:rPr>
  </w:style>
  <w:style w:type="character" w:customStyle="1" w:styleId="BodyTextChar">
    <w:name w:val="Body Text Char"/>
    <w:basedOn w:val="DefaultParagraphFont"/>
    <w:link w:val="BodyText"/>
    <w:uiPriority w:val="1"/>
    <w:rsid w:val="00032E3A"/>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936C04"/>
    <w:rPr>
      <w:color w:val="605E5C"/>
      <w:shd w:val="clear" w:color="auto" w:fill="E1DFDD"/>
    </w:rPr>
  </w:style>
  <w:style w:type="paragraph" w:styleId="Revision">
    <w:name w:val="Revision"/>
    <w:hidden/>
    <w:uiPriority w:val="99"/>
    <w:semiHidden/>
    <w:rsid w:val="00C31EB3"/>
    <w:pPr>
      <w:spacing w:after="0" w:line="240" w:lineRule="auto"/>
    </w:pPr>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065089">
      <w:bodyDiv w:val="1"/>
      <w:marLeft w:val="0"/>
      <w:marRight w:val="0"/>
      <w:marTop w:val="0"/>
      <w:marBottom w:val="0"/>
      <w:divBdr>
        <w:top w:val="none" w:sz="0" w:space="0" w:color="auto"/>
        <w:left w:val="none" w:sz="0" w:space="0" w:color="auto"/>
        <w:bottom w:val="none" w:sz="0" w:space="0" w:color="auto"/>
        <w:right w:val="none" w:sz="0" w:space="0" w:color="auto"/>
      </w:divBdr>
    </w:div>
    <w:div w:id="142541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ofharrisville.com" TargetMode="External"/><Relationship Id="rId3" Type="http://schemas.openxmlformats.org/officeDocument/2006/relationships/settings" Target="settings.xml"/><Relationship Id="rId7" Type="http://schemas.openxmlformats.org/officeDocument/2006/relationships/hyperlink" Target="mailto:jfogal@cityofharrisvill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mn.utah.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Benson</dc:creator>
  <cp:keywords/>
  <dc:description/>
  <cp:lastModifiedBy>Jack Fogal</cp:lastModifiedBy>
  <cp:revision>6</cp:revision>
  <cp:lastPrinted>2022-12-05T22:51:00Z</cp:lastPrinted>
  <dcterms:created xsi:type="dcterms:W3CDTF">2023-09-14T17:02:00Z</dcterms:created>
  <dcterms:modified xsi:type="dcterms:W3CDTF">2023-09-14T19:44:00Z</dcterms:modified>
</cp:coreProperties>
</file>