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9E4AF" w14:textId="75EB030E" w:rsidR="00705A20" w:rsidRPr="00705A20" w:rsidRDefault="00705A20" w:rsidP="00705A20">
      <w:pPr>
        <w:jc w:val="center"/>
        <w:rPr>
          <w:b/>
          <w:bCs/>
          <w:sz w:val="32"/>
          <w:szCs w:val="32"/>
        </w:rPr>
      </w:pPr>
      <w:r w:rsidRPr="00705A20">
        <w:rPr>
          <w:b/>
          <w:bCs/>
          <w:sz w:val="32"/>
          <w:szCs w:val="32"/>
        </w:rPr>
        <w:t>PLANNING COMMISSION MEETING</w:t>
      </w:r>
    </w:p>
    <w:p w14:paraId="1106EC23" w14:textId="352B36AC" w:rsidR="00705A20" w:rsidRPr="00705A20" w:rsidRDefault="00705A20" w:rsidP="00705A20">
      <w:pPr>
        <w:spacing w:after="0"/>
        <w:ind w:left="90"/>
        <w:jc w:val="center"/>
        <w:rPr>
          <w:b/>
          <w:bCs/>
          <w:noProof/>
          <w:sz w:val="32"/>
          <w:szCs w:val="32"/>
        </w:rPr>
      </w:pPr>
      <w:r w:rsidRPr="00705A20">
        <w:rPr>
          <w:b/>
          <w:bCs/>
          <w:sz w:val="32"/>
          <w:szCs w:val="32"/>
        </w:rPr>
        <w:t>Wednesday, September 28, 2022, in the City Council Chambers</w:t>
      </w:r>
    </w:p>
    <w:p w14:paraId="519DB708" w14:textId="77777777" w:rsidR="00705A20" w:rsidRPr="00705A20" w:rsidRDefault="00705A20" w:rsidP="00705A20">
      <w:pPr>
        <w:spacing w:after="0"/>
        <w:ind w:left="90"/>
        <w:jc w:val="center"/>
        <w:rPr>
          <w:b/>
          <w:bCs/>
          <w:sz w:val="32"/>
          <w:szCs w:val="32"/>
        </w:rPr>
      </w:pPr>
      <w:r w:rsidRPr="00705A20">
        <w:rPr>
          <w:b/>
          <w:bCs/>
          <w:sz w:val="32"/>
          <w:szCs w:val="32"/>
        </w:rPr>
        <w:t>at 38 West Center Street.</w:t>
      </w:r>
    </w:p>
    <w:p w14:paraId="2A839037" w14:textId="77777777" w:rsidR="00705A20" w:rsidRDefault="00705A20" w:rsidP="00705A20">
      <w:pPr>
        <w:spacing w:after="0"/>
        <w:ind w:left="90"/>
        <w:rPr>
          <w:b/>
          <w:bCs/>
          <w:sz w:val="24"/>
          <w:szCs w:val="24"/>
        </w:rPr>
      </w:pPr>
    </w:p>
    <w:p w14:paraId="14404D73" w14:textId="77777777" w:rsidR="00705A20" w:rsidRPr="008D632F" w:rsidRDefault="00705A20" w:rsidP="00705A20">
      <w:pPr>
        <w:spacing w:after="0"/>
        <w:ind w:left="90"/>
        <w:rPr>
          <w:sz w:val="24"/>
          <w:szCs w:val="24"/>
        </w:rPr>
      </w:pPr>
    </w:p>
    <w:tbl>
      <w:tblPr>
        <w:tblStyle w:val="TableGrid"/>
        <w:tblW w:w="11448"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5"/>
        <w:gridCol w:w="1453"/>
      </w:tblGrid>
      <w:tr w:rsidR="00705A20" w:rsidRPr="00375CBD" w14:paraId="6DB30B54" w14:textId="77777777" w:rsidTr="0035035A">
        <w:trPr>
          <w:trHeight w:val="289"/>
        </w:trPr>
        <w:tc>
          <w:tcPr>
            <w:tcW w:w="9995" w:type="dxa"/>
          </w:tcPr>
          <w:p w14:paraId="1F642347" w14:textId="06B14C0D" w:rsidR="00705A20" w:rsidRDefault="00AA66F3" w:rsidP="0059410C">
            <w:pPr>
              <w:jc w:val="both"/>
              <w:rPr>
                <w:sz w:val="24"/>
                <w:szCs w:val="24"/>
              </w:rPr>
            </w:pPr>
            <w:r>
              <w:rPr>
                <w:b/>
                <w:bCs/>
                <w:sz w:val="24"/>
                <w:szCs w:val="24"/>
                <w:u w:val="single"/>
              </w:rPr>
              <w:t xml:space="preserve">7:00 P.M. </w:t>
            </w:r>
            <w:r w:rsidR="00705A20" w:rsidRPr="00705A20">
              <w:rPr>
                <w:b/>
                <w:bCs/>
                <w:sz w:val="24"/>
                <w:szCs w:val="24"/>
                <w:u w:val="single"/>
              </w:rPr>
              <w:t xml:space="preserve">Roll </w:t>
            </w:r>
            <w:r w:rsidR="001E7673" w:rsidRPr="00705A20">
              <w:rPr>
                <w:b/>
                <w:bCs/>
                <w:sz w:val="24"/>
                <w:szCs w:val="24"/>
                <w:u w:val="single"/>
              </w:rPr>
              <w:t>Call</w:t>
            </w:r>
            <w:r w:rsidR="001E7673">
              <w:rPr>
                <w:b/>
                <w:bCs/>
                <w:sz w:val="24"/>
                <w:szCs w:val="24"/>
                <w:u w:val="single"/>
              </w:rPr>
              <w:t xml:space="preserve"> </w:t>
            </w:r>
            <w:r w:rsidR="001E7673" w:rsidRPr="001E7673">
              <w:rPr>
                <w:sz w:val="24"/>
                <w:szCs w:val="24"/>
              </w:rPr>
              <w:t>Chairwomen</w:t>
            </w:r>
            <w:r w:rsidR="00705A20">
              <w:rPr>
                <w:sz w:val="24"/>
                <w:szCs w:val="24"/>
              </w:rPr>
              <w:t xml:space="preserve"> Janelle Overly, Eric Hammer, Ardella Peterson, Holly Bown, Debbie Greener</w:t>
            </w:r>
          </w:p>
          <w:p w14:paraId="1CBB1EAB" w14:textId="77777777" w:rsidR="0059410C" w:rsidRDefault="0059410C" w:rsidP="0059410C">
            <w:pPr>
              <w:jc w:val="both"/>
              <w:rPr>
                <w:sz w:val="24"/>
                <w:szCs w:val="24"/>
              </w:rPr>
            </w:pPr>
          </w:p>
          <w:p w14:paraId="5766A811" w14:textId="77777777" w:rsidR="0059410C" w:rsidRDefault="0059410C" w:rsidP="0059410C">
            <w:pPr>
              <w:jc w:val="both"/>
              <w:rPr>
                <w:sz w:val="24"/>
                <w:szCs w:val="24"/>
              </w:rPr>
            </w:pPr>
            <w:r>
              <w:rPr>
                <w:b/>
                <w:bCs/>
                <w:sz w:val="24"/>
                <w:szCs w:val="24"/>
                <w:u w:val="single"/>
              </w:rPr>
              <w:t xml:space="preserve">Excused </w:t>
            </w:r>
            <w:r>
              <w:rPr>
                <w:sz w:val="24"/>
                <w:szCs w:val="24"/>
              </w:rPr>
              <w:t>Jorgan Jensen</w:t>
            </w:r>
          </w:p>
          <w:p w14:paraId="7E9B90E2" w14:textId="77777777" w:rsidR="0059410C" w:rsidRDefault="0059410C" w:rsidP="0059410C">
            <w:pPr>
              <w:jc w:val="both"/>
              <w:rPr>
                <w:sz w:val="24"/>
                <w:szCs w:val="24"/>
              </w:rPr>
            </w:pPr>
          </w:p>
          <w:p w14:paraId="01E7E27D" w14:textId="1072499E" w:rsidR="0059410C" w:rsidRPr="00AE3E75" w:rsidRDefault="00AE3E75" w:rsidP="0059410C">
            <w:pPr>
              <w:jc w:val="both"/>
              <w:rPr>
                <w:sz w:val="24"/>
                <w:szCs w:val="24"/>
              </w:rPr>
            </w:pPr>
            <w:r>
              <w:rPr>
                <w:b/>
                <w:bCs/>
                <w:sz w:val="24"/>
                <w:szCs w:val="24"/>
                <w:u w:val="single"/>
              </w:rPr>
              <w:t xml:space="preserve">Other city Staff Present </w:t>
            </w:r>
            <w:r>
              <w:rPr>
                <w:sz w:val="24"/>
                <w:szCs w:val="24"/>
              </w:rPr>
              <w:t>City Administrator Dennis Marker, City Treasurer Mandi Buege</w:t>
            </w:r>
          </w:p>
        </w:tc>
        <w:tc>
          <w:tcPr>
            <w:tcW w:w="1453" w:type="dxa"/>
          </w:tcPr>
          <w:p w14:paraId="37E8813E" w14:textId="77777777" w:rsidR="00705A20" w:rsidRPr="00375CBD" w:rsidRDefault="00705A20" w:rsidP="001E7673">
            <w:pPr>
              <w:pStyle w:val="ListParagraph"/>
              <w:ind w:left="75"/>
              <w:rPr>
                <w:sz w:val="24"/>
                <w:szCs w:val="24"/>
              </w:rPr>
            </w:pPr>
          </w:p>
        </w:tc>
      </w:tr>
      <w:tr w:rsidR="00705A20" w:rsidRPr="00375CBD" w14:paraId="4480518F" w14:textId="77777777" w:rsidTr="0035035A">
        <w:trPr>
          <w:trHeight w:val="274"/>
        </w:trPr>
        <w:tc>
          <w:tcPr>
            <w:tcW w:w="9995" w:type="dxa"/>
          </w:tcPr>
          <w:p w14:paraId="1897CF58" w14:textId="77777777" w:rsidR="0059410C" w:rsidRDefault="0059410C" w:rsidP="0059410C">
            <w:pPr>
              <w:jc w:val="both"/>
              <w:rPr>
                <w:b/>
                <w:bCs/>
                <w:sz w:val="24"/>
                <w:szCs w:val="24"/>
                <w:u w:val="single"/>
              </w:rPr>
            </w:pPr>
          </w:p>
          <w:p w14:paraId="5EB82F36" w14:textId="46933652" w:rsidR="00705A20" w:rsidRDefault="001E7673" w:rsidP="0059410C">
            <w:pPr>
              <w:jc w:val="both"/>
              <w:rPr>
                <w:sz w:val="24"/>
                <w:szCs w:val="24"/>
              </w:rPr>
            </w:pPr>
            <w:r w:rsidRPr="00705A20">
              <w:rPr>
                <w:b/>
                <w:bCs/>
                <w:sz w:val="24"/>
                <w:szCs w:val="24"/>
                <w:u w:val="single"/>
              </w:rPr>
              <w:t>Invocation</w:t>
            </w:r>
            <w:r>
              <w:rPr>
                <w:b/>
                <w:bCs/>
                <w:sz w:val="24"/>
                <w:szCs w:val="24"/>
                <w:u w:val="single"/>
              </w:rPr>
              <w:t xml:space="preserve"> by</w:t>
            </w:r>
            <w:r w:rsidR="00705A20">
              <w:rPr>
                <w:sz w:val="24"/>
                <w:szCs w:val="24"/>
              </w:rPr>
              <w:t xml:space="preserve"> Eric Hammer</w:t>
            </w:r>
          </w:p>
          <w:p w14:paraId="2A7EB7CF" w14:textId="77777777" w:rsidR="001E7673" w:rsidRPr="00705A20" w:rsidRDefault="001E7673" w:rsidP="00B84710">
            <w:pPr>
              <w:ind w:left="360"/>
              <w:jc w:val="both"/>
              <w:rPr>
                <w:sz w:val="24"/>
                <w:szCs w:val="24"/>
              </w:rPr>
            </w:pPr>
          </w:p>
          <w:p w14:paraId="4E02B332" w14:textId="017141C7" w:rsidR="00705A20" w:rsidRDefault="00705A20" w:rsidP="0059410C">
            <w:pPr>
              <w:jc w:val="both"/>
              <w:rPr>
                <w:sz w:val="24"/>
                <w:szCs w:val="24"/>
              </w:rPr>
            </w:pPr>
            <w:r w:rsidRPr="00705A20">
              <w:rPr>
                <w:b/>
                <w:bCs/>
                <w:sz w:val="24"/>
                <w:szCs w:val="24"/>
                <w:u w:val="single"/>
              </w:rPr>
              <w:t xml:space="preserve">Inspirational </w:t>
            </w:r>
            <w:r w:rsidR="001E7673" w:rsidRPr="00705A20">
              <w:rPr>
                <w:b/>
                <w:bCs/>
                <w:sz w:val="24"/>
                <w:szCs w:val="24"/>
                <w:u w:val="single"/>
              </w:rPr>
              <w:t>Thought</w:t>
            </w:r>
            <w:r w:rsidR="001E7673">
              <w:rPr>
                <w:b/>
                <w:bCs/>
                <w:sz w:val="24"/>
                <w:szCs w:val="24"/>
                <w:u w:val="single"/>
              </w:rPr>
              <w:t xml:space="preserve"> </w:t>
            </w:r>
            <w:r w:rsidR="001E7673" w:rsidRPr="001E7673">
              <w:rPr>
                <w:sz w:val="24"/>
                <w:szCs w:val="24"/>
              </w:rPr>
              <w:t xml:space="preserve">Janelle </w:t>
            </w:r>
            <w:r w:rsidR="001E7673">
              <w:rPr>
                <w:sz w:val="24"/>
                <w:szCs w:val="24"/>
              </w:rPr>
              <w:t>Overly</w:t>
            </w:r>
          </w:p>
          <w:p w14:paraId="08C68443" w14:textId="48325564" w:rsidR="001E7673" w:rsidRPr="001E7673" w:rsidRDefault="001E7673" w:rsidP="00B84710">
            <w:pPr>
              <w:ind w:left="360"/>
              <w:jc w:val="both"/>
              <w:rPr>
                <w:sz w:val="24"/>
                <w:szCs w:val="24"/>
              </w:rPr>
            </w:pPr>
          </w:p>
        </w:tc>
        <w:tc>
          <w:tcPr>
            <w:tcW w:w="1453" w:type="dxa"/>
          </w:tcPr>
          <w:p w14:paraId="42CCC3CC" w14:textId="77777777" w:rsidR="00705A20" w:rsidRPr="00375CBD" w:rsidRDefault="00705A20" w:rsidP="001E7673">
            <w:pPr>
              <w:pStyle w:val="ListParagraph"/>
              <w:ind w:left="75"/>
              <w:rPr>
                <w:sz w:val="24"/>
                <w:szCs w:val="24"/>
              </w:rPr>
            </w:pPr>
          </w:p>
        </w:tc>
      </w:tr>
      <w:tr w:rsidR="00705A20" w:rsidRPr="00375CBD" w14:paraId="766679E2" w14:textId="77777777" w:rsidTr="0035035A">
        <w:trPr>
          <w:trHeight w:val="289"/>
        </w:trPr>
        <w:tc>
          <w:tcPr>
            <w:tcW w:w="9995" w:type="dxa"/>
          </w:tcPr>
          <w:p w14:paraId="0A67047D" w14:textId="2D23F1A6" w:rsidR="00705A20" w:rsidRDefault="00705A20" w:rsidP="0059410C">
            <w:pPr>
              <w:jc w:val="both"/>
              <w:rPr>
                <w:sz w:val="24"/>
                <w:szCs w:val="24"/>
              </w:rPr>
            </w:pPr>
            <w:r w:rsidRPr="001E7673">
              <w:rPr>
                <w:b/>
                <w:bCs/>
                <w:sz w:val="24"/>
                <w:szCs w:val="24"/>
                <w:u w:val="single"/>
              </w:rPr>
              <w:t>Pledge of Allegiance</w:t>
            </w:r>
            <w:r w:rsidR="001E7673">
              <w:rPr>
                <w:b/>
                <w:bCs/>
                <w:sz w:val="24"/>
                <w:szCs w:val="24"/>
                <w:u w:val="single"/>
              </w:rPr>
              <w:t xml:space="preserve"> </w:t>
            </w:r>
            <w:r w:rsidR="001E7673">
              <w:rPr>
                <w:sz w:val="24"/>
                <w:szCs w:val="24"/>
              </w:rPr>
              <w:t>Lead by Janelle Overly</w:t>
            </w:r>
          </w:p>
          <w:p w14:paraId="09C5BCBC" w14:textId="6A423E90" w:rsidR="001E7673" w:rsidRPr="001E7673" w:rsidRDefault="001E7673" w:rsidP="00B84710">
            <w:pPr>
              <w:ind w:left="360"/>
              <w:jc w:val="both"/>
              <w:rPr>
                <w:sz w:val="24"/>
                <w:szCs w:val="24"/>
              </w:rPr>
            </w:pPr>
          </w:p>
        </w:tc>
        <w:tc>
          <w:tcPr>
            <w:tcW w:w="1453" w:type="dxa"/>
          </w:tcPr>
          <w:p w14:paraId="01E62D5A" w14:textId="77777777" w:rsidR="00705A20" w:rsidRPr="00375CBD" w:rsidRDefault="00705A20" w:rsidP="001E7673">
            <w:pPr>
              <w:pStyle w:val="ListParagraph"/>
              <w:ind w:left="75"/>
              <w:rPr>
                <w:sz w:val="24"/>
                <w:szCs w:val="24"/>
              </w:rPr>
            </w:pPr>
          </w:p>
        </w:tc>
      </w:tr>
      <w:tr w:rsidR="00705A20" w:rsidRPr="00375CBD" w14:paraId="4341B843" w14:textId="77777777" w:rsidTr="0035035A">
        <w:trPr>
          <w:trHeight w:val="564"/>
        </w:trPr>
        <w:tc>
          <w:tcPr>
            <w:tcW w:w="9995" w:type="dxa"/>
          </w:tcPr>
          <w:p w14:paraId="545EC90A" w14:textId="5238DB4F" w:rsidR="00705A20" w:rsidRPr="00705A20" w:rsidRDefault="00705A20" w:rsidP="0059410C">
            <w:pPr>
              <w:jc w:val="both"/>
              <w:rPr>
                <w:sz w:val="24"/>
                <w:szCs w:val="24"/>
              </w:rPr>
            </w:pPr>
            <w:r w:rsidRPr="001E7673">
              <w:rPr>
                <w:b/>
                <w:bCs/>
                <w:sz w:val="24"/>
                <w:szCs w:val="24"/>
                <w:u w:val="single"/>
              </w:rPr>
              <w:t>Public Forum</w:t>
            </w:r>
            <w:r w:rsidRPr="00705A20">
              <w:rPr>
                <w:sz w:val="24"/>
                <w:szCs w:val="24"/>
              </w:rPr>
              <w:t xml:space="preserve"> </w:t>
            </w:r>
            <w:r w:rsidR="001E7673">
              <w:rPr>
                <w:sz w:val="24"/>
                <w:szCs w:val="24"/>
              </w:rPr>
              <w:t>no public comment made</w:t>
            </w:r>
          </w:p>
        </w:tc>
        <w:tc>
          <w:tcPr>
            <w:tcW w:w="1453" w:type="dxa"/>
          </w:tcPr>
          <w:p w14:paraId="535371CD" w14:textId="77777777" w:rsidR="00705A20" w:rsidRPr="00375CBD" w:rsidRDefault="00705A20" w:rsidP="001E7673">
            <w:pPr>
              <w:pStyle w:val="ListParagraph"/>
              <w:ind w:left="75"/>
              <w:rPr>
                <w:sz w:val="24"/>
                <w:szCs w:val="24"/>
              </w:rPr>
            </w:pPr>
          </w:p>
        </w:tc>
      </w:tr>
      <w:tr w:rsidR="00705A20" w:rsidRPr="00375CBD" w14:paraId="3D2C2E91" w14:textId="77777777" w:rsidTr="0035035A">
        <w:trPr>
          <w:trHeight w:val="1128"/>
        </w:trPr>
        <w:tc>
          <w:tcPr>
            <w:tcW w:w="9995" w:type="dxa"/>
          </w:tcPr>
          <w:p w14:paraId="4B46C6AB" w14:textId="6FCC7155" w:rsidR="00705A20" w:rsidRPr="001E7673" w:rsidRDefault="00705A20" w:rsidP="001E7673">
            <w:pPr>
              <w:rPr>
                <w:b/>
                <w:bCs/>
                <w:sz w:val="24"/>
                <w:szCs w:val="24"/>
                <w:u w:val="single"/>
              </w:rPr>
            </w:pPr>
            <w:r w:rsidRPr="001E7673">
              <w:rPr>
                <w:b/>
                <w:bCs/>
                <w:sz w:val="24"/>
                <w:szCs w:val="24"/>
                <w:u w:val="single"/>
              </w:rPr>
              <w:t>Public Hearing, Discussion, and Possible Action Items</w:t>
            </w:r>
          </w:p>
          <w:p w14:paraId="1124C54B" w14:textId="76566FD8" w:rsidR="001E7673" w:rsidRDefault="001E7673" w:rsidP="00B84710">
            <w:pPr>
              <w:rPr>
                <w:sz w:val="24"/>
                <w:szCs w:val="24"/>
              </w:rPr>
            </w:pPr>
            <w:r>
              <w:rPr>
                <w:sz w:val="24"/>
                <w:szCs w:val="24"/>
              </w:rPr>
              <w:t>Motion to open the Public Hearing</w:t>
            </w:r>
            <w:r w:rsidR="00140C54">
              <w:rPr>
                <w:sz w:val="24"/>
                <w:szCs w:val="24"/>
              </w:rPr>
              <w:t xml:space="preserve"> </w:t>
            </w:r>
            <w:r w:rsidR="00AA66F3">
              <w:rPr>
                <w:sz w:val="24"/>
                <w:szCs w:val="24"/>
              </w:rPr>
              <w:t xml:space="preserve">made </w:t>
            </w:r>
            <w:r>
              <w:rPr>
                <w:sz w:val="24"/>
                <w:szCs w:val="24"/>
              </w:rPr>
              <w:t>by Ardella Peterson second</w:t>
            </w:r>
            <w:r w:rsidR="00AA66F3">
              <w:rPr>
                <w:sz w:val="24"/>
                <w:szCs w:val="24"/>
              </w:rPr>
              <w:t>ed</w:t>
            </w:r>
            <w:r>
              <w:rPr>
                <w:sz w:val="24"/>
                <w:szCs w:val="24"/>
              </w:rPr>
              <w:t xml:space="preserve"> by Eric Hammer</w:t>
            </w:r>
            <w:r w:rsidR="00AA66F3">
              <w:rPr>
                <w:sz w:val="24"/>
                <w:szCs w:val="24"/>
              </w:rPr>
              <w:t>.</w:t>
            </w:r>
          </w:p>
          <w:p w14:paraId="126841EB" w14:textId="6A52F2B4" w:rsidR="001E7673" w:rsidRPr="00705A20" w:rsidRDefault="001E7673" w:rsidP="00B84710">
            <w:pPr>
              <w:rPr>
                <w:sz w:val="24"/>
                <w:szCs w:val="24"/>
              </w:rPr>
            </w:pPr>
            <w:r>
              <w:rPr>
                <w:sz w:val="24"/>
                <w:szCs w:val="24"/>
              </w:rPr>
              <w:t>Unanimous vote in favor</w:t>
            </w:r>
          </w:p>
          <w:p w14:paraId="5D2859B0" w14:textId="77777777" w:rsidR="001E7673" w:rsidRDefault="00705A20" w:rsidP="001E7673">
            <w:pPr>
              <w:rPr>
                <w:sz w:val="24"/>
                <w:szCs w:val="24"/>
              </w:rPr>
            </w:pPr>
            <w:r w:rsidRPr="001E7673">
              <w:rPr>
                <w:b/>
                <w:bCs/>
                <w:sz w:val="24"/>
                <w:szCs w:val="24"/>
              </w:rPr>
              <w:t>Chapter 14, Land Use Code</w:t>
            </w:r>
            <w:r w:rsidRPr="001E7673">
              <w:rPr>
                <w:sz w:val="24"/>
                <w:szCs w:val="24"/>
              </w:rPr>
              <w:t xml:space="preserve">. The proposed amendment clarifies that fees are listed in the city </w:t>
            </w:r>
            <w:r w:rsidR="001E7673">
              <w:rPr>
                <w:sz w:val="24"/>
                <w:szCs w:val="24"/>
              </w:rPr>
              <w:t xml:space="preserve"> </w:t>
            </w:r>
          </w:p>
          <w:p w14:paraId="75407046" w14:textId="2A2496B6" w:rsidR="00705A20" w:rsidRDefault="00705A20" w:rsidP="001E7673">
            <w:pPr>
              <w:rPr>
                <w:sz w:val="24"/>
                <w:szCs w:val="24"/>
              </w:rPr>
            </w:pPr>
            <w:r w:rsidRPr="001E7673">
              <w:rPr>
                <w:sz w:val="24"/>
                <w:szCs w:val="24"/>
              </w:rPr>
              <w:t>fee schedule.</w:t>
            </w:r>
            <w:r w:rsidR="001E7673">
              <w:rPr>
                <w:sz w:val="24"/>
                <w:szCs w:val="24"/>
              </w:rPr>
              <w:t xml:space="preserve"> </w:t>
            </w:r>
            <w:r w:rsidR="00B84710">
              <w:rPr>
                <w:sz w:val="24"/>
                <w:szCs w:val="24"/>
              </w:rPr>
              <w:t>No concerns were raised with the</w:t>
            </w:r>
            <w:r w:rsidR="001E7673">
              <w:rPr>
                <w:sz w:val="24"/>
                <w:szCs w:val="24"/>
              </w:rPr>
              <w:t xml:space="preserve"> standards of Review</w:t>
            </w:r>
            <w:r w:rsidR="00B84710">
              <w:rPr>
                <w:sz w:val="24"/>
                <w:szCs w:val="24"/>
              </w:rPr>
              <w:t>.</w:t>
            </w:r>
            <w:r w:rsidR="001E7673">
              <w:rPr>
                <w:sz w:val="24"/>
                <w:szCs w:val="24"/>
              </w:rPr>
              <w:t xml:space="preserve"> No public was available for comment.</w:t>
            </w:r>
          </w:p>
          <w:p w14:paraId="198804C5" w14:textId="1142C3B0" w:rsidR="001E7673" w:rsidRDefault="001E7673" w:rsidP="001E7673">
            <w:pPr>
              <w:rPr>
                <w:sz w:val="24"/>
                <w:szCs w:val="24"/>
              </w:rPr>
            </w:pPr>
            <w:r>
              <w:rPr>
                <w:sz w:val="24"/>
                <w:szCs w:val="24"/>
              </w:rPr>
              <w:t>Motion to close the public hearing made by Debbie Greener seconded by Ardella Peterson. Unanimous vote in favor of closing the hearing</w:t>
            </w:r>
          </w:p>
          <w:p w14:paraId="51552FE1" w14:textId="704446CF" w:rsidR="001E7673" w:rsidRDefault="001E7673" w:rsidP="001E7673">
            <w:pPr>
              <w:rPr>
                <w:sz w:val="24"/>
                <w:szCs w:val="24"/>
              </w:rPr>
            </w:pPr>
            <w:r>
              <w:rPr>
                <w:sz w:val="24"/>
                <w:szCs w:val="24"/>
              </w:rPr>
              <w:t>Motion to Recommend to City council by Eric Hammer seconded by Ardella Peterson. Unanimous vote in favor.</w:t>
            </w:r>
          </w:p>
          <w:p w14:paraId="2050BC83" w14:textId="73C437BA" w:rsidR="00AE3E75" w:rsidRDefault="00AE3E75" w:rsidP="001E7673">
            <w:pPr>
              <w:rPr>
                <w:b/>
                <w:bCs/>
                <w:sz w:val="24"/>
                <w:szCs w:val="24"/>
              </w:rPr>
            </w:pPr>
          </w:p>
          <w:p w14:paraId="541E2E4F" w14:textId="77777777" w:rsidR="00AE3E75" w:rsidRDefault="00AE3E75" w:rsidP="00AE3E75">
            <w:pPr>
              <w:rPr>
                <w:sz w:val="24"/>
                <w:szCs w:val="24"/>
              </w:rPr>
            </w:pPr>
            <w:r>
              <w:rPr>
                <w:sz w:val="24"/>
                <w:szCs w:val="24"/>
              </w:rPr>
              <w:t>Motion to open the public Hearing for the Floodplain Mitigation Standards made by Debbie Greener seconded by Eric Hammer. Unanimous vote in favor.</w:t>
            </w:r>
          </w:p>
          <w:p w14:paraId="6E38EBCC" w14:textId="42457007" w:rsidR="001E7673" w:rsidRDefault="00705A20" w:rsidP="001E7673">
            <w:pPr>
              <w:rPr>
                <w:sz w:val="24"/>
                <w:szCs w:val="24"/>
              </w:rPr>
            </w:pPr>
            <w:r w:rsidRPr="001E7673">
              <w:rPr>
                <w:b/>
                <w:bCs/>
                <w:sz w:val="24"/>
                <w:szCs w:val="24"/>
              </w:rPr>
              <w:t>Floodplain Mitigations Standards</w:t>
            </w:r>
            <w:r w:rsidRPr="001E7673">
              <w:rPr>
                <w:sz w:val="24"/>
                <w:szCs w:val="24"/>
              </w:rPr>
              <w:t xml:space="preserve"> Adopted in 2012 but not codified as part of the land use development codes. The proposed amendment will insert the floodplain standards into the development code and clarify review processes relating to flood hazard areas.</w:t>
            </w:r>
          </w:p>
          <w:p w14:paraId="4A435F5A" w14:textId="28F7AAB5" w:rsidR="00B84710" w:rsidRDefault="00B84710" w:rsidP="001E7673">
            <w:pPr>
              <w:rPr>
                <w:sz w:val="24"/>
                <w:szCs w:val="24"/>
              </w:rPr>
            </w:pPr>
            <w:r>
              <w:rPr>
                <w:sz w:val="24"/>
                <w:szCs w:val="24"/>
              </w:rPr>
              <w:t>No public was available</w:t>
            </w:r>
            <w:r w:rsidR="00AE3E75">
              <w:rPr>
                <w:sz w:val="24"/>
                <w:szCs w:val="24"/>
              </w:rPr>
              <w:t xml:space="preserve"> for</w:t>
            </w:r>
            <w:r>
              <w:rPr>
                <w:sz w:val="24"/>
                <w:szCs w:val="24"/>
              </w:rPr>
              <w:t xml:space="preserve"> comment. Motion to close the public hearing made by Ardella Peterson seconded by Holly Bown. No concerns were made with the standards of Review and a motion </w:t>
            </w:r>
            <w:r w:rsidR="0059410C">
              <w:rPr>
                <w:sz w:val="24"/>
                <w:szCs w:val="24"/>
              </w:rPr>
              <w:t xml:space="preserve">to Recommend to City Council </w:t>
            </w:r>
            <w:r w:rsidR="00AE3E75">
              <w:rPr>
                <w:sz w:val="24"/>
                <w:szCs w:val="24"/>
              </w:rPr>
              <w:t xml:space="preserve">was </w:t>
            </w:r>
            <w:r w:rsidR="0059410C">
              <w:rPr>
                <w:sz w:val="24"/>
                <w:szCs w:val="24"/>
              </w:rPr>
              <w:t>made by Ardella Peterson and seconded by Eric Hammer. Unanimous vote in favor.</w:t>
            </w:r>
          </w:p>
          <w:p w14:paraId="186902DB" w14:textId="77777777" w:rsidR="001E7673" w:rsidRPr="001E7673" w:rsidRDefault="001E7673" w:rsidP="001E7673">
            <w:pPr>
              <w:rPr>
                <w:sz w:val="24"/>
                <w:szCs w:val="24"/>
              </w:rPr>
            </w:pPr>
          </w:p>
          <w:p w14:paraId="3DE686CD" w14:textId="77777777" w:rsidR="00AE3E75" w:rsidRDefault="00AE3E75" w:rsidP="00B84710">
            <w:pPr>
              <w:rPr>
                <w:b/>
                <w:bCs/>
                <w:sz w:val="24"/>
                <w:szCs w:val="24"/>
                <w:u w:val="single"/>
              </w:rPr>
            </w:pPr>
          </w:p>
          <w:p w14:paraId="3494C51C" w14:textId="77777777" w:rsidR="00AE3E75" w:rsidRDefault="00AE3E75" w:rsidP="00B84710">
            <w:pPr>
              <w:rPr>
                <w:b/>
                <w:bCs/>
                <w:sz w:val="24"/>
                <w:szCs w:val="24"/>
                <w:u w:val="single"/>
              </w:rPr>
            </w:pPr>
          </w:p>
          <w:p w14:paraId="2138B4F7" w14:textId="4FCE3359" w:rsidR="00705A20" w:rsidRPr="00B84710" w:rsidRDefault="00705A20" w:rsidP="00B84710">
            <w:pPr>
              <w:rPr>
                <w:b/>
                <w:bCs/>
                <w:sz w:val="24"/>
                <w:szCs w:val="24"/>
                <w:u w:val="single"/>
              </w:rPr>
            </w:pPr>
            <w:r w:rsidRPr="00B84710">
              <w:rPr>
                <w:b/>
                <w:bCs/>
                <w:sz w:val="24"/>
                <w:szCs w:val="24"/>
                <w:u w:val="single"/>
              </w:rPr>
              <w:t>Discussion and possible action Items</w:t>
            </w:r>
          </w:p>
          <w:p w14:paraId="7AE5752C" w14:textId="77777777" w:rsidR="00705A20" w:rsidRDefault="00705A20" w:rsidP="00B84710">
            <w:pPr>
              <w:rPr>
                <w:b/>
                <w:bCs/>
                <w:sz w:val="24"/>
                <w:szCs w:val="24"/>
              </w:rPr>
            </w:pPr>
            <w:r w:rsidRPr="00B84710">
              <w:rPr>
                <w:b/>
                <w:bCs/>
                <w:sz w:val="24"/>
                <w:szCs w:val="24"/>
              </w:rPr>
              <w:t>Review the constructions standards for the pressurized irrigation meters</w:t>
            </w:r>
            <w:r w:rsidR="00AE3E75">
              <w:rPr>
                <w:b/>
                <w:bCs/>
                <w:sz w:val="24"/>
                <w:szCs w:val="24"/>
              </w:rPr>
              <w:t>.</w:t>
            </w:r>
          </w:p>
          <w:p w14:paraId="2DFE2F82" w14:textId="6C732D0B" w:rsidR="00AE3E75" w:rsidRDefault="00AE3E75" w:rsidP="00B84710">
            <w:pPr>
              <w:rPr>
                <w:sz w:val="24"/>
                <w:szCs w:val="24"/>
              </w:rPr>
            </w:pPr>
            <w:r>
              <w:rPr>
                <w:sz w:val="24"/>
                <w:szCs w:val="24"/>
              </w:rPr>
              <w:t>Discussion lead by City Administrator Dennis Marker. Each individual residence will have a PI meter</w:t>
            </w:r>
            <w:r w:rsidR="00140C54">
              <w:rPr>
                <w:sz w:val="24"/>
                <w:szCs w:val="24"/>
              </w:rPr>
              <w:t xml:space="preserve">. The state is mandating that any public irrigation system must have a metered connection. </w:t>
            </w:r>
            <w:r>
              <w:rPr>
                <w:sz w:val="24"/>
                <w:szCs w:val="24"/>
              </w:rPr>
              <w:t>We have approximately 650 connections that we will have to</w:t>
            </w:r>
            <w:r w:rsidR="003E30A3">
              <w:rPr>
                <w:sz w:val="24"/>
                <w:szCs w:val="24"/>
              </w:rPr>
              <w:t xml:space="preserve"> be</w:t>
            </w:r>
            <w:r>
              <w:rPr>
                <w:sz w:val="24"/>
                <w:szCs w:val="24"/>
              </w:rPr>
              <w:t xml:space="preserve"> put in. With the grants received and the loan that the city will have, the increased cost to the public will be $6.50</w:t>
            </w:r>
            <w:r w:rsidR="003E30A3">
              <w:rPr>
                <w:sz w:val="24"/>
                <w:szCs w:val="24"/>
              </w:rPr>
              <w:t>/month</w:t>
            </w:r>
            <w:r>
              <w:rPr>
                <w:sz w:val="24"/>
                <w:szCs w:val="24"/>
              </w:rPr>
              <w:t>.</w:t>
            </w:r>
            <w:r w:rsidR="00140C54">
              <w:rPr>
                <w:sz w:val="24"/>
                <w:szCs w:val="24"/>
              </w:rPr>
              <w:t xml:space="preserve"> This will all have to be done by fall of 2024.</w:t>
            </w:r>
          </w:p>
          <w:p w14:paraId="178319C9" w14:textId="6D363E1F" w:rsidR="00207BD7" w:rsidRPr="00AE3E75" w:rsidRDefault="00207BD7" w:rsidP="00B84710">
            <w:pPr>
              <w:rPr>
                <w:sz w:val="24"/>
                <w:szCs w:val="24"/>
              </w:rPr>
            </w:pPr>
            <w:r>
              <w:rPr>
                <w:sz w:val="24"/>
                <w:szCs w:val="24"/>
              </w:rPr>
              <w:t>The commission is recommending a Public Hearing on October 12 for the Construction standards of the pressurized irrigation meters.</w:t>
            </w:r>
          </w:p>
        </w:tc>
        <w:tc>
          <w:tcPr>
            <w:tcW w:w="1453" w:type="dxa"/>
          </w:tcPr>
          <w:p w14:paraId="1B80F463" w14:textId="77777777" w:rsidR="00705A20" w:rsidRPr="00375CBD" w:rsidRDefault="00705A20" w:rsidP="001E7673">
            <w:pPr>
              <w:pStyle w:val="ListParagraph"/>
              <w:ind w:left="75"/>
              <w:rPr>
                <w:sz w:val="24"/>
                <w:szCs w:val="24"/>
              </w:rPr>
            </w:pPr>
          </w:p>
        </w:tc>
      </w:tr>
      <w:tr w:rsidR="00705A20" w:rsidRPr="00375CBD" w14:paraId="7D2619D8" w14:textId="77777777" w:rsidTr="0035035A">
        <w:trPr>
          <w:trHeight w:val="274"/>
        </w:trPr>
        <w:tc>
          <w:tcPr>
            <w:tcW w:w="9995" w:type="dxa"/>
          </w:tcPr>
          <w:p w14:paraId="630337C8" w14:textId="77777777" w:rsidR="00705A20" w:rsidRPr="00116156" w:rsidRDefault="00705A20" w:rsidP="001E7673">
            <w:pPr>
              <w:rPr>
                <w:sz w:val="24"/>
                <w:szCs w:val="24"/>
              </w:rPr>
            </w:pPr>
          </w:p>
        </w:tc>
        <w:tc>
          <w:tcPr>
            <w:tcW w:w="1453" w:type="dxa"/>
          </w:tcPr>
          <w:p w14:paraId="0D7FDBF6" w14:textId="77777777" w:rsidR="00705A20" w:rsidRPr="0093237E" w:rsidRDefault="00705A20" w:rsidP="001E7673">
            <w:pPr>
              <w:rPr>
                <w:sz w:val="24"/>
                <w:szCs w:val="24"/>
              </w:rPr>
            </w:pPr>
          </w:p>
        </w:tc>
      </w:tr>
      <w:tr w:rsidR="00705A20" w:rsidRPr="00375CBD" w14:paraId="148DBC4E" w14:textId="77777777" w:rsidTr="0035035A">
        <w:trPr>
          <w:trHeight w:val="564"/>
        </w:trPr>
        <w:tc>
          <w:tcPr>
            <w:tcW w:w="9995" w:type="dxa"/>
          </w:tcPr>
          <w:p w14:paraId="39BA7D7D" w14:textId="22DCB955" w:rsidR="00705A20" w:rsidRPr="00207BD7" w:rsidRDefault="00705A20" w:rsidP="00207BD7">
            <w:pPr>
              <w:rPr>
                <w:sz w:val="24"/>
                <w:szCs w:val="24"/>
              </w:rPr>
            </w:pPr>
            <w:r w:rsidRPr="00207BD7">
              <w:rPr>
                <w:b/>
                <w:bCs/>
                <w:sz w:val="24"/>
                <w:szCs w:val="24"/>
                <w:u w:val="single"/>
              </w:rPr>
              <w:t>General Discussion</w:t>
            </w:r>
            <w:r w:rsidR="00207BD7">
              <w:rPr>
                <w:b/>
                <w:bCs/>
                <w:sz w:val="24"/>
                <w:szCs w:val="24"/>
                <w:u w:val="single"/>
              </w:rPr>
              <w:t xml:space="preserve"> </w:t>
            </w:r>
            <w:r w:rsidR="00207BD7">
              <w:rPr>
                <w:sz w:val="24"/>
                <w:szCs w:val="24"/>
              </w:rPr>
              <w:t>No discussion was made</w:t>
            </w:r>
          </w:p>
          <w:p w14:paraId="426CEE5D" w14:textId="77777777" w:rsidR="00705A20" w:rsidRDefault="00705A20" w:rsidP="001E7673">
            <w:pPr>
              <w:pStyle w:val="ListParagraph"/>
              <w:ind w:left="1245"/>
              <w:rPr>
                <w:sz w:val="24"/>
                <w:szCs w:val="24"/>
              </w:rPr>
            </w:pPr>
          </w:p>
        </w:tc>
        <w:tc>
          <w:tcPr>
            <w:tcW w:w="1453" w:type="dxa"/>
          </w:tcPr>
          <w:p w14:paraId="68014A56" w14:textId="77777777" w:rsidR="00705A20" w:rsidRPr="00375CBD" w:rsidRDefault="00705A20" w:rsidP="001E7673">
            <w:pPr>
              <w:pStyle w:val="ListParagraph"/>
              <w:ind w:left="75"/>
              <w:rPr>
                <w:sz w:val="24"/>
                <w:szCs w:val="24"/>
              </w:rPr>
            </w:pPr>
          </w:p>
        </w:tc>
      </w:tr>
      <w:tr w:rsidR="00705A20" w:rsidRPr="00375CBD" w14:paraId="01CAEE18" w14:textId="77777777" w:rsidTr="0035035A">
        <w:trPr>
          <w:trHeight w:val="332"/>
        </w:trPr>
        <w:tc>
          <w:tcPr>
            <w:tcW w:w="9995" w:type="dxa"/>
          </w:tcPr>
          <w:p w14:paraId="78F65231" w14:textId="77777777" w:rsidR="00705A20" w:rsidRDefault="00705A20" w:rsidP="00207BD7">
            <w:pPr>
              <w:pBdr>
                <w:bottom w:val="single" w:sz="12" w:space="1" w:color="auto"/>
              </w:pBdr>
              <w:rPr>
                <w:sz w:val="24"/>
                <w:szCs w:val="24"/>
              </w:rPr>
            </w:pPr>
            <w:r w:rsidRPr="00207BD7">
              <w:rPr>
                <w:b/>
                <w:bCs/>
                <w:sz w:val="24"/>
                <w:szCs w:val="24"/>
                <w:u w:val="single"/>
              </w:rPr>
              <w:t>Adjournment</w:t>
            </w:r>
            <w:r w:rsidR="00207BD7">
              <w:rPr>
                <w:b/>
                <w:bCs/>
                <w:sz w:val="24"/>
                <w:szCs w:val="24"/>
                <w:u w:val="single"/>
              </w:rPr>
              <w:t xml:space="preserve"> </w:t>
            </w:r>
            <w:r w:rsidR="00207BD7">
              <w:rPr>
                <w:sz w:val="24"/>
                <w:szCs w:val="24"/>
              </w:rPr>
              <w:t>motion made by Ardella Peterson seconded by Eric Hammer. Unanimous vote in favor.</w:t>
            </w:r>
          </w:p>
          <w:p w14:paraId="1C7DC7DE" w14:textId="314C503E" w:rsidR="00AA66F3" w:rsidRPr="00AA66F3" w:rsidRDefault="00AA66F3" w:rsidP="00207BD7">
            <w:pPr>
              <w:pBdr>
                <w:bottom w:val="single" w:sz="12" w:space="1" w:color="auto"/>
              </w:pBdr>
              <w:rPr>
                <w:b/>
                <w:bCs/>
                <w:sz w:val="24"/>
                <w:szCs w:val="24"/>
                <w:u w:val="single"/>
              </w:rPr>
            </w:pPr>
            <w:r>
              <w:rPr>
                <w:b/>
                <w:bCs/>
                <w:sz w:val="24"/>
                <w:szCs w:val="24"/>
                <w:u w:val="single"/>
              </w:rPr>
              <w:t>Adjournment at 7:45 P.M.</w:t>
            </w:r>
          </w:p>
        </w:tc>
        <w:tc>
          <w:tcPr>
            <w:tcW w:w="1453" w:type="dxa"/>
          </w:tcPr>
          <w:p w14:paraId="206946B9" w14:textId="77777777" w:rsidR="00705A20" w:rsidRPr="00375CBD" w:rsidRDefault="00705A20" w:rsidP="001E7673">
            <w:pPr>
              <w:pStyle w:val="ListParagraph"/>
              <w:ind w:left="75"/>
              <w:rPr>
                <w:sz w:val="24"/>
                <w:szCs w:val="24"/>
              </w:rPr>
            </w:pPr>
          </w:p>
        </w:tc>
      </w:tr>
    </w:tbl>
    <w:p w14:paraId="611CBBC0" w14:textId="77777777" w:rsidR="00705A20" w:rsidRDefault="00705A20" w:rsidP="001E7673">
      <w:pPr>
        <w:spacing w:after="0"/>
        <w:rPr>
          <w:b/>
          <w:bCs/>
          <w:sz w:val="24"/>
          <w:szCs w:val="24"/>
        </w:rPr>
      </w:pPr>
    </w:p>
    <w:p w14:paraId="30873955" w14:textId="2C1B776A" w:rsidR="00705A20" w:rsidRDefault="00705A20" w:rsidP="001E7673">
      <w:pPr>
        <w:rPr>
          <w:b/>
          <w:bCs/>
          <w:u w:val="single"/>
        </w:rPr>
      </w:pPr>
      <w:r>
        <w:rPr>
          <w:b/>
          <w:bCs/>
        </w:rPr>
        <w:t xml:space="preserve">Prepared </w:t>
      </w:r>
      <w:r w:rsidR="001E7673" w:rsidRPr="000F08C9">
        <w:rPr>
          <w:b/>
          <w:bCs/>
        </w:rPr>
        <w:t>by</w:t>
      </w:r>
      <w:r w:rsidR="001E7673">
        <w:rPr>
          <w:b/>
          <w:bCs/>
          <w:u w:val="single"/>
        </w:rPr>
        <w:t>:</w:t>
      </w:r>
      <w:r w:rsidR="001E7673">
        <w:t xml:space="preserve"> _</w:t>
      </w:r>
      <w:r>
        <w:t>_____________________________</w:t>
      </w:r>
      <w:r w:rsidR="00AA66F3" w:rsidRPr="000F08C9">
        <w:rPr>
          <w:b/>
          <w:bCs/>
        </w:rPr>
        <w:t>Approved</w:t>
      </w:r>
      <w:r w:rsidR="00AA66F3">
        <w:rPr>
          <w:b/>
          <w:bCs/>
          <w:u w:val="single"/>
        </w:rPr>
        <w:t>: _</w:t>
      </w:r>
      <w:r>
        <w:rPr>
          <w:b/>
          <w:bCs/>
          <w:u w:val="single"/>
        </w:rPr>
        <w:t>__________________________________</w:t>
      </w:r>
    </w:p>
    <w:p w14:paraId="4EAF3F35" w14:textId="77777777" w:rsidR="00705A20" w:rsidRPr="00907134" w:rsidRDefault="00705A20" w:rsidP="001E7673">
      <w:r>
        <w:t>Mandi Buege, City Treasurer</w:t>
      </w:r>
      <w:r>
        <w:tab/>
      </w:r>
      <w:r>
        <w:tab/>
      </w:r>
      <w:r>
        <w:tab/>
      </w:r>
      <w:r>
        <w:tab/>
        <w:t>Commission Chair, Janelle Overly</w:t>
      </w:r>
    </w:p>
    <w:p w14:paraId="50E05B73" w14:textId="77777777" w:rsidR="00705A20" w:rsidRDefault="00705A20" w:rsidP="001E7673"/>
    <w:sectPr w:rsidR="00705A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70882" w14:textId="77777777" w:rsidR="00705A20" w:rsidRDefault="00705A20" w:rsidP="00705A20">
      <w:pPr>
        <w:spacing w:after="0" w:line="240" w:lineRule="auto"/>
      </w:pPr>
      <w:r>
        <w:separator/>
      </w:r>
    </w:p>
  </w:endnote>
  <w:endnote w:type="continuationSeparator" w:id="0">
    <w:p w14:paraId="49D175A2" w14:textId="77777777" w:rsidR="00705A20" w:rsidRDefault="00705A20" w:rsidP="00705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17C6D" w14:textId="77777777" w:rsidR="00705A20" w:rsidRDefault="00705A20" w:rsidP="00705A20">
      <w:pPr>
        <w:spacing w:after="0" w:line="240" w:lineRule="auto"/>
      </w:pPr>
      <w:r>
        <w:separator/>
      </w:r>
    </w:p>
  </w:footnote>
  <w:footnote w:type="continuationSeparator" w:id="0">
    <w:p w14:paraId="560CB6ED" w14:textId="77777777" w:rsidR="00705A20" w:rsidRDefault="00705A20" w:rsidP="00705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33466A8A"/>
    <w:lvl w:ilvl="0" w:tplc="0409000F">
      <w:start w:val="1"/>
      <w:numFmt w:val="decimal"/>
      <w:lvlText w:val="%1."/>
      <w:lvlJc w:val="left"/>
      <w:pPr>
        <w:ind w:left="72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178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20"/>
    <w:rsid w:val="00140C54"/>
    <w:rsid w:val="001E7673"/>
    <w:rsid w:val="00207BD7"/>
    <w:rsid w:val="00274732"/>
    <w:rsid w:val="003E30A3"/>
    <w:rsid w:val="0059410C"/>
    <w:rsid w:val="00705A20"/>
    <w:rsid w:val="00AA66F3"/>
    <w:rsid w:val="00AE3E75"/>
    <w:rsid w:val="00B84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CAE14"/>
  <w15:chartTrackingRefBased/>
  <w15:docId w15:val="{18897791-1E03-4FAF-88CC-8778F171B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A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A20"/>
    <w:pPr>
      <w:ind w:left="720"/>
      <w:contextualSpacing/>
    </w:pPr>
  </w:style>
  <w:style w:type="table" w:styleId="TableGrid">
    <w:name w:val="Table Grid"/>
    <w:basedOn w:val="TableNormal"/>
    <w:uiPriority w:val="39"/>
    <w:rsid w:val="00705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5A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A20"/>
  </w:style>
  <w:style w:type="paragraph" w:styleId="Footer">
    <w:name w:val="footer"/>
    <w:basedOn w:val="Normal"/>
    <w:link w:val="FooterChar"/>
    <w:uiPriority w:val="99"/>
    <w:unhideWhenUsed/>
    <w:rsid w:val="00705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Buege</dc:creator>
  <cp:keywords/>
  <dc:description/>
  <cp:lastModifiedBy>Valerie Andersen</cp:lastModifiedBy>
  <cp:revision>4</cp:revision>
  <dcterms:created xsi:type="dcterms:W3CDTF">2022-10-07T19:20:00Z</dcterms:created>
  <dcterms:modified xsi:type="dcterms:W3CDTF">2022-10-25T17:46:00Z</dcterms:modified>
</cp:coreProperties>
</file>