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75B34" w:rsidRDefault="00605874">
      <w:r>
        <w:t>Minutes August 21, 2023</w:t>
      </w:r>
    </w:p>
    <w:p w:rsidR="00605874" w:rsidRDefault="00605874">
      <w:r>
        <w:t>A regular meeting of the Minersville Town Council was held on Monday August 21, 2023 at 5:00 pm at the Minersville Town Hall.</w:t>
      </w:r>
    </w:p>
    <w:p w:rsidR="00605874" w:rsidRDefault="00605874" w:rsidP="00605874">
      <w:pPr>
        <w:pStyle w:val="NoSpacing"/>
      </w:pPr>
      <w:r>
        <w:t>Council present:  Kevin Carter, Kalie Stringer and Brandon Wiseman.  Mayor Ward Dotson and Brad Eyre was excused.</w:t>
      </w:r>
    </w:p>
    <w:p w:rsidR="00605874" w:rsidRDefault="00605874" w:rsidP="00605874">
      <w:pPr>
        <w:pStyle w:val="NoSpacing"/>
      </w:pPr>
      <w:r>
        <w:t>Staff:  Town Clerk Cherie Wood</w:t>
      </w:r>
    </w:p>
    <w:p w:rsidR="00605874" w:rsidRDefault="00605874" w:rsidP="00605874">
      <w:pPr>
        <w:pStyle w:val="NoSpacing"/>
      </w:pPr>
      <w:r>
        <w:t>Visitors:  Thomas and Kacey Caldwell</w:t>
      </w:r>
    </w:p>
    <w:p w:rsidR="00605874" w:rsidRDefault="00605874" w:rsidP="00605874">
      <w:pPr>
        <w:pStyle w:val="NoSpacing"/>
      </w:pPr>
    </w:p>
    <w:p w:rsidR="00605874" w:rsidRDefault="00605874" w:rsidP="00605874">
      <w:pPr>
        <w:pStyle w:val="NoSpacing"/>
      </w:pPr>
      <w:r>
        <w:t>Opening prayer was given by Brandon Wiseman.</w:t>
      </w:r>
    </w:p>
    <w:p w:rsidR="00605874" w:rsidRDefault="00605874" w:rsidP="00605874">
      <w:pPr>
        <w:pStyle w:val="NoSpacing"/>
      </w:pPr>
      <w:r>
        <w:t>Mayor Pro Temp Brandon Wiseman called the meeting to order at 5:02 pm</w:t>
      </w:r>
    </w:p>
    <w:p w:rsidR="00605874" w:rsidRDefault="00605874" w:rsidP="00605874">
      <w:pPr>
        <w:pStyle w:val="NoSpacing"/>
      </w:pPr>
    </w:p>
    <w:p w:rsidR="00605874" w:rsidRDefault="00605874" w:rsidP="00605874">
      <w:pPr>
        <w:pStyle w:val="NoSpacing"/>
      </w:pPr>
      <w:r>
        <w:t>Minutes:  Kalie Stringer made a motion to approve the minutes from the August 7, 2023 council meeting with one spelling correction.  Kevin carter seconded the motion; all voted in favor, the motion passed.</w:t>
      </w:r>
    </w:p>
    <w:p w:rsidR="00605874" w:rsidRDefault="00605874" w:rsidP="00605874">
      <w:pPr>
        <w:pStyle w:val="NoSpacing"/>
      </w:pPr>
    </w:p>
    <w:p w:rsidR="00605874" w:rsidRDefault="00605874" w:rsidP="00605874">
      <w:pPr>
        <w:pStyle w:val="NoSpacing"/>
      </w:pPr>
      <w:r>
        <w:t>Jason Bastians water reading has been high the last two months.  Ashley Bastian said that they have not had a leak and has not left the water running.  The meter reading was read again today and the total usage from this month so far is 3230 gals.  The council made the decision to adjust the water bill as if they had a leak, which councils have done in the past by charging the base rate or looking at the previous year, and then splitting the overage in half</w:t>
      </w:r>
      <w:r w:rsidR="00665C56">
        <w:t>.</w:t>
      </w:r>
    </w:p>
    <w:p w:rsidR="00665C56" w:rsidRDefault="00665C56" w:rsidP="00605874">
      <w:pPr>
        <w:pStyle w:val="NoSpacing"/>
      </w:pPr>
    </w:p>
    <w:p w:rsidR="00665C56" w:rsidRDefault="00665C56" w:rsidP="00605874">
      <w:pPr>
        <w:pStyle w:val="NoSpacing"/>
      </w:pPr>
      <w:r>
        <w:t>Thomas Caldwell would like to check with the council before he purchases some property here in the Minersville area to make sure there is the possibility of getting water to build a home. This property is down the race track lane in the county.  Thomas would like to know if the council would grant him town water for his home if he was to build.  The Council agreed that the main line runs right by his property and it would be possible to provide him water for his home.  Thomas is trying to purchase irrigation water to be able to water the rest of the property.  The council stressed that the water should only be used for his home.</w:t>
      </w:r>
      <w:r w:rsidR="004A45D3">
        <w:t xml:space="preserve">  Thomas will come back to the council when he is ready to start building.</w:t>
      </w:r>
    </w:p>
    <w:p w:rsidR="004A45D3" w:rsidRDefault="004A45D3" w:rsidP="00605874">
      <w:pPr>
        <w:pStyle w:val="NoSpacing"/>
      </w:pPr>
    </w:p>
    <w:p w:rsidR="004A45D3" w:rsidRDefault="004A45D3" w:rsidP="00605874">
      <w:pPr>
        <w:pStyle w:val="NoSpacing"/>
      </w:pPr>
      <w:r>
        <w:t xml:space="preserve">Larry Bailey has asked for $500.00 to cover the cost of the fish for the community fish fry.  The council would like a receipt from Larry.  Kalie Stringer made a motion to pay Larry Bailey $500.00 </w:t>
      </w:r>
      <w:r w:rsidR="00D41E9A">
        <w:t>for the fish for the community fish fry, Kevin Carter seconded the motion, all voted in favor, the motion passed.</w:t>
      </w:r>
    </w:p>
    <w:p w:rsidR="00D41E9A" w:rsidRDefault="00D41E9A" w:rsidP="00605874">
      <w:pPr>
        <w:pStyle w:val="NoSpacing"/>
      </w:pPr>
    </w:p>
    <w:p w:rsidR="00D41E9A" w:rsidRDefault="00D41E9A" w:rsidP="00605874">
      <w:pPr>
        <w:pStyle w:val="NoSpacing"/>
      </w:pPr>
      <w:r>
        <w:t>Field trip to the park was postponed.</w:t>
      </w:r>
    </w:p>
    <w:p w:rsidR="00D41E9A" w:rsidRDefault="00D41E9A" w:rsidP="00605874">
      <w:pPr>
        <w:pStyle w:val="NoSpacing"/>
      </w:pPr>
    </w:p>
    <w:p w:rsidR="00D41E9A" w:rsidRDefault="00D41E9A" w:rsidP="00605874">
      <w:pPr>
        <w:pStyle w:val="NoSpacing"/>
      </w:pPr>
      <w:r>
        <w:t xml:space="preserve">Other Business:  </w:t>
      </w:r>
    </w:p>
    <w:p w:rsidR="00D41E9A" w:rsidRDefault="00D41E9A" w:rsidP="00605874">
      <w:pPr>
        <w:pStyle w:val="NoSpacing"/>
      </w:pPr>
      <w:r>
        <w:t>The</w:t>
      </w:r>
      <w:r w:rsidR="004E4CE3">
        <w:t xml:space="preserve"> interview process was discussed for the new hire for the public works position.</w:t>
      </w:r>
    </w:p>
    <w:p w:rsidR="004E4CE3" w:rsidRDefault="004E4CE3" w:rsidP="00605874">
      <w:pPr>
        <w:pStyle w:val="NoSpacing"/>
      </w:pPr>
    </w:p>
    <w:p w:rsidR="004E4CE3" w:rsidRDefault="004E4CE3" w:rsidP="00605874">
      <w:pPr>
        <w:pStyle w:val="NoSpacing"/>
      </w:pPr>
      <w:r>
        <w:t xml:space="preserve">Kalie Stringer made a motion to adjourn, Kevin Carter seconded the motion. </w:t>
      </w:r>
    </w:p>
    <w:p w:rsidR="004E4CE3" w:rsidRDefault="004E4CE3" w:rsidP="00605874">
      <w:pPr>
        <w:pStyle w:val="NoSpacing"/>
      </w:pPr>
      <w:r>
        <w:t xml:space="preserve">Meeting adjourned at 5:50                                                                         Cherie C. Wood </w:t>
      </w:r>
    </w:p>
    <w:sectPr w:rsidR="004E4C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874"/>
    <w:rsid w:val="004A45D3"/>
    <w:rsid w:val="004E4CE3"/>
    <w:rsid w:val="00605874"/>
    <w:rsid w:val="00665C56"/>
    <w:rsid w:val="00775B34"/>
    <w:rsid w:val="00D41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45FDB"/>
  <w15:chartTrackingRefBased/>
  <w15:docId w15:val="{981E2E3D-FE9B-4BDF-BB71-1E432DA0C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58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2</cp:revision>
  <cp:lastPrinted>2023-08-22T15:31:00Z</cp:lastPrinted>
  <dcterms:created xsi:type="dcterms:W3CDTF">2023-08-22T14:40:00Z</dcterms:created>
  <dcterms:modified xsi:type="dcterms:W3CDTF">2023-08-22T15:31:00Z</dcterms:modified>
</cp:coreProperties>
</file>