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D1E49D" w14:textId="00D4E1A2" w:rsidR="007A4075" w:rsidRDefault="00B43EC1" w:rsidP="00085F09">
      <w:pPr>
        <w:pStyle w:val="Header"/>
        <w:jc w:val="center"/>
        <w:rPr>
          <w:b/>
          <w:bCs/>
        </w:rPr>
      </w:pPr>
      <w:r>
        <w:rPr>
          <w:b/>
          <w:bCs/>
        </w:rPr>
        <w:t xml:space="preserve">SANTA CLARA CITY </w:t>
      </w:r>
      <w:r w:rsidR="00E113B2">
        <w:rPr>
          <w:b/>
          <w:bCs/>
        </w:rPr>
        <w:t>HERI</w:t>
      </w:r>
      <w:r w:rsidR="004402A4">
        <w:rPr>
          <w:b/>
          <w:bCs/>
        </w:rPr>
        <w:t>TAG</w:t>
      </w:r>
      <w:r w:rsidR="00E113B2">
        <w:rPr>
          <w:b/>
          <w:bCs/>
        </w:rPr>
        <w:t xml:space="preserve">E </w:t>
      </w:r>
      <w:r w:rsidR="00C6112D">
        <w:rPr>
          <w:b/>
          <w:bCs/>
        </w:rPr>
        <w:t>COMMISSION</w:t>
      </w:r>
    </w:p>
    <w:p w14:paraId="3C3C1D0C" w14:textId="77777777" w:rsidR="007A4075" w:rsidRDefault="00B43EC1" w:rsidP="00085F09">
      <w:pPr>
        <w:pStyle w:val="Header"/>
        <w:jc w:val="center"/>
        <w:rPr>
          <w:b/>
          <w:bCs/>
        </w:rPr>
      </w:pPr>
      <w:r>
        <w:rPr>
          <w:b/>
          <w:bCs/>
        </w:rPr>
        <w:t>MEETING MINUTES</w:t>
      </w:r>
    </w:p>
    <w:p w14:paraId="74CE9D62" w14:textId="0155F5FE" w:rsidR="00D64649" w:rsidRDefault="00D64649" w:rsidP="00085F09">
      <w:pPr>
        <w:pStyle w:val="Header"/>
        <w:jc w:val="center"/>
        <w:rPr>
          <w:b/>
          <w:bCs/>
        </w:rPr>
      </w:pPr>
      <w:r>
        <w:rPr>
          <w:b/>
          <w:bCs/>
        </w:rPr>
        <w:t>Santa Clara Town Hall Conference Room</w:t>
      </w:r>
    </w:p>
    <w:p w14:paraId="59CACDAA" w14:textId="0FAC6BB5" w:rsidR="00D64649" w:rsidRDefault="00D64649" w:rsidP="00085F09">
      <w:pPr>
        <w:pStyle w:val="Header"/>
        <w:jc w:val="center"/>
        <w:rPr>
          <w:b/>
          <w:bCs/>
        </w:rPr>
      </w:pPr>
      <w:r>
        <w:rPr>
          <w:b/>
          <w:bCs/>
        </w:rPr>
        <w:t>2603 Santa Clara Drive</w:t>
      </w:r>
    </w:p>
    <w:p w14:paraId="6BCBE784" w14:textId="13F53FA7" w:rsidR="007A4075" w:rsidRDefault="0070089F" w:rsidP="00085F09">
      <w:pPr>
        <w:pStyle w:val="Header"/>
        <w:jc w:val="center"/>
        <w:rPr>
          <w:b/>
          <w:bCs/>
        </w:rPr>
      </w:pPr>
      <w:r>
        <w:rPr>
          <w:b/>
          <w:bCs/>
        </w:rPr>
        <w:t xml:space="preserve">Thursday, </w:t>
      </w:r>
      <w:r w:rsidR="00491935">
        <w:rPr>
          <w:b/>
          <w:bCs/>
        </w:rPr>
        <w:t>August 3</w:t>
      </w:r>
      <w:r>
        <w:rPr>
          <w:b/>
          <w:bCs/>
        </w:rPr>
        <w:t>, 2023</w:t>
      </w:r>
    </w:p>
    <w:p w14:paraId="087DA380" w14:textId="77777777" w:rsidR="007A4075" w:rsidRDefault="007A4075" w:rsidP="00085F09">
      <w:pPr>
        <w:tabs>
          <w:tab w:val="left" w:pos="1440"/>
          <w:tab w:val="left" w:pos="3690"/>
        </w:tabs>
        <w:jc w:val="both"/>
        <w:rPr>
          <w:rStyle w:val="Strong"/>
          <w:b w:val="0"/>
          <w:bCs w:val="0"/>
        </w:rPr>
      </w:pPr>
    </w:p>
    <w:p w14:paraId="69E6FF06" w14:textId="77777777" w:rsidR="003449A1" w:rsidRDefault="00B43EC1" w:rsidP="00085F09">
      <w:pPr>
        <w:tabs>
          <w:tab w:val="left" w:pos="1440"/>
          <w:tab w:val="left" w:pos="2160"/>
          <w:tab w:val="left" w:pos="3690"/>
        </w:tabs>
        <w:jc w:val="both"/>
        <w:rPr>
          <w:b/>
        </w:rPr>
      </w:pPr>
      <w:r w:rsidRPr="00E64133">
        <w:rPr>
          <w:rStyle w:val="Strong"/>
        </w:rPr>
        <w:t>Present:</w:t>
      </w:r>
      <w:r>
        <w:rPr>
          <w:b/>
          <w:bCs/>
        </w:rPr>
        <w:tab/>
      </w:r>
      <w:r w:rsidR="005115C7">
        <w:rPr>
          <w:b/>
        </w:rPr>
        <w:t xml:space="preserve">           </w:t>
      </w:r>
      <w:r w:rsidR="006A07FB">
        <w:rPr>
          <w:b/>
        </w:rPr>
        <w:tab/>
      </w:r>
    </w:p>
    <w:p w14:paraId="6F1DCBE7" w14:textId="77777777" w:rsidR="003449A1" w:rsidRDefault="003449A1" w:rsidP="00085F09">
      <w:pPr>
        <w:tabs>
          <w:tab w:val="left" w:pos="1440"/>
          <w:tab w:val="left" w:pos="2160"/>
          <w:tab w:val="left" w:pos="3690"/>
        </w:tabs>
        <w:jc w:val="both"/>
        <w:rPr>
          <w:bCs/>
        </w:rPr>
      </w:pPr>
    </w:p>
    <w:p w14:paraId="632526A6" w14:textId="2A2FA269" w:rsidR="0014383F" w:rsidRPr="00493CA5" w:rsidRDefault="003449A1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  <w:r w:rsidRPr="00A71A92">
        <w:rPr>
          <w:b/>
        </w:rPr>
        <w:t>Commission Members:</w:t>
      </w:r>
      <w:r w:rsidRPr="00A71A92">
        <w:rPr>
          <w:b/>
        </w:rPr>
        <w:tab/>
      </w:r>
      <w:r w:rsidR="0072143F">
        <w:rPr>
          <w:b/>
        </w:rPr>
        <w:tab/>
      </w:r>
      <w:r w:rsidR="004F5D13">
        <w:rPr>
          <w:bCs/>
        </w:rPr>
        <w:t>B</w:t>
      </w:r>
      <w:r w:rsidR="00790F1B" w:rsidRPr="00493CA5">
        <w:rPr>
          <w:bCs/>
        </w:rPr>
        <w:t>ob Lamorea</w:t>
      </w:r>
      <w:r w:rsidR="00DB1A01" w:rsidRPr="00493CA5">
        <w:rPr>
          <w:bCs/>
        </w:rPr>
        <w:t>u</w:t>
      </w:r>
      <w:r w:rsidR="00790F1B" w:rsidRPr="00493CA5">
        <w:rPr>
          <w:bCs/>
        </w:rPr>
        <w:t>x</w:t>
      </w:r>
      <w:r w:rsidR="00304160">
        <w:rPr>
          <w:bCs/>
        </w:rPr>
        <w:t xml:space="preserve">, </w:t>
      </w:r>
      <w:r w:rsidR="00A71A92" w:rsidRPr="00493CA5">
        <w:rPr>
          <w:bCs/>
        </w:rPr>
        <w:t>Chairman</w:t>
      </w:r>
    </w:p>
    <w:p w14:paraId="209EC3B1" w14:textId="6C32EC9C" w:rsidR="0014383F" w:rsidRPr="0072143F" w:rsidRDefault="0014383F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  <w:r w:rsidRPr="00493CA5">
        <w:rPr>
          <w:bCs/>
        </w:rPr>
        <w:tab/>
      </w:r>
      <w:r w:rsidRPr="00493CA5">
        <w:rPr>
          <w:bCs/>
        </w:rPr>
        <w:tab/>
      </w:r>
      <w:r w:rsidRPr="00493CA5">
        <w:rPr>
          <w:bCs/>
        </w:rPr>
        <w:tab/>
      </w:r>
      <w:r w:rsidR="0072143F" w:rsidRPr="00493CA5">
        <w:rPr>
          <w:bCs/>
        </w:rPr>
        <w:tab/>
      </w:r>
      <w:r w:rsidR="00790F1B" w:rsidRPr="0072143F">
        <w:rPr>
          <w:bCs/>
        </w:rPr>
        <w:t>Mandi Gubler</w:t>
      </w:r>
    </w:p>
    <w:p w14:paraId="40A0F2A2" w14:textId="585F45EC" w:rsidR="00512E51" w:rsidRDefault="0014383F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  <w:r w:rsidRPr="0072143F">
        <w:rPr>
          <w:bCs/>
        </w:rPr>
        <w:tab/>
      </w:r>
      <w:r w:rsidRPr="0072143F">
        <w:rPr>
          <w:bCs/>
        </w:rPr>
        <w:tab/>
      </w:r>
      <w:r w:rsidR="00512E51" w:rsidRPr="0072143F">
        <w:rPr>
          <w:bCs/>
        </w:rPr>
        <w:tab/>
      </w:r>
      <w:r w:rsidR="0072143F">
        <w:rPr>
          <w:bCs/>
        </w:rPr>
        <w:tab/>
      </w:r>
      <w:r w:rsidR="00512E51" w:rsidRPr="0072143F">
        <w:rPr>
          <w:bCs/>
        </w:rPr>
        <w:t>Mimi McKenna</w:t>
      </w:r>
    </w:p>
    <w:p w14:paraId="7A10FAD5" w14:textId="691D464D" w:rsidR="00493CA5" w:rsidRDefault="00493CA5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Megan Smith</w:t>
      </w:r>
    </w:p>
    <w:p w14:paraId="5DE8F1CE" w14:textId="11BE1DBC" w:rsidR="00304160" w:rsidRPr="0072143F" w:rsidRDefault="00304160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Pam Graf Gardner</w:t>
      </w:r>
    </w:p>
    <w:p w14:paraId="068913CB" w14:textId="1750AA45" w:rsidR="003449A1" w:rsidRPr="00E26A61" w:rsidRDefault="00512E51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/>
          <w:i/>
          <w:iCs/>
        </w:rPr>
      </w:pPr>
      <w:r w:rsidRPr="0072143F">
        <w:rPr>
          <w:bCs/>
        </w:rPr>
        <w:tab/>
      </w:r>
      <w:r w:rsidRPr="0072143F">
        <w:rPr>
          <w:bCs/>
        </w:rPr>
        <w:tab/>
      </w:r>
      <w:r w:rsidR="0014383F" w:rsidRPr="0072143F">
        <w:rPr>
          <w:bCs/>
        </w:rPr>
        <w:tab/>
      </w:r>
    </w:p>
    <w:p w14:paraId="3D9F0144" w14:textId="5B5828DC" w:rsidR="003449A1" w:rsidRPr="00E26A61" w:rsidRDefault="0072143F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  <w:r>
        <w:rPr>
          <w:b/>
        </w:rPr>
        <w:t xml:space="preserve">City </w:t>
      </w:r>
      <w:r w:rsidR="003449A1" w:rsidRPr="00A71A92">
        <w:rPr>
          <w:b/>
        </w:rPr>
        <w:t>Council</w:t>
      </w:r>
      <w:r>
        <w:rPr>
          <w:b/>
        </w:rPr>
        <w:t xml:space="preserve"> Representative</w:t>
      </w:r>
      <w:r w:rsidR="003449A1" w:rsidRPr="00A71A92">
        <w:rPr>
          <w:b/>
        </w:rPr>
        <w:t>:</w:t>
      </w:r>
      <w:r w:rsidR="003449A1" w:rsidRPr="00A71A92">
        <w:rPr>
          <w:b/>
        </w:rPr>
        <w:tab/>
      </w:r>
      <w:r w:rsidR="003449A1" w:rsidRPr="00E26A61">
        <w:rPr>
          <w:bCs/>
        </w:rPr>
        <w:t>Leina Mathis</w:t>
      </w:r>
    </w:p>
    <w:p w14:paraId="5F52568B" w14:textId="74CEED9B" w:rsidR="003449A1" w:rsidRPr="00E26A61" w:rsidRDefault="003449A1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</w:p>
    <w:p w14:paraId="52438370" w14:textId="6BA4C8DA" w:rsidR="00304160" w:rsidRDefault="0014383F" w:rsidP="002C6BE3">
      <w:pPr>
        <w:tabs>
          <w:tab w:val="left" w:pos="1440"/>
          <w:tab w:val="left" w:pos="2160"/>
          <w:tab w:val="left" w:pos="2880"/>
          <w:tab w:val="left" w:pos="3690"/>
        </w:tabs>
        <w:ind w:right="-360"/>
        <w:jc w:val="both"/>
        <w:rPr>
          <w:bCs/>
        </w:rPr>
      </w:pPr>
      <w:r>
        <w:rPr>
          <w:b/>
        </w:rPr>
        <w:t>Staff</w:t>
      </w:r>
      <w:r w:rsidR="003449A1" w:rsidRPr="00A71A92">
        <w:rPr>
          <w:b/>
        </w:rPr>
        <w:t>:</w:t>
      </w:r>
      <w:r w:rsidR="003449A1" w:rsidRPr="00A71A92">
        <w:rPr>
          <w:b/>
        </w:rPr>
        <w:tab/>
      </w:r>
      <w:r w:rsidR="003449A1" w:rsidRPr="00A71A92">
        <w:rPr>
          <w:b/>
        </w:rPr>
        <w:tab/>
      </w:r>
      <w:r w:rsidR="003449A1" w:rsidRPr="00A71A92">
        <w:rPr>
          <w:b/>
        </w:rPr>
        <w:tab/>
      </w:r>
      <w:r w:rsidR="0072143F">
        <w:rPr>
          <w:b/>
        </w:rPr>
        <w:tab/>
      </w:r>
      <w:r w:rsidR="00304160">
        <w:rPr>
          <w:bCs/>
        </w:rPr>
        <w:t>Brock Jacobsen, City Manager</w:t>
      </w:r>
    </w:p>
    <w:p w14:paraId="6C13301D" w14:textId="72636EF6" w:rsidR="0014383F" w:rsidRPr="00512E51" w:rsidRDefault="00304160" w:rsidP="002C6BE3">
      <w:pPr>
        <w:tabs>
          <w:tab w:val="left" w:pos="1440"/>
          <w:tab w:val="left" w:pos="2160"/>
          <w:tab w:val="left" w:pos="2880"/>
          <w:tab w:val="left" w:pos="3690"/>
        </w:tabs>
        <w:ind w:right="-360"/>
        <w:jc w:val="both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 w:rsidR="00512E51" w:rsidRPr="00512E51">
        <w:rPr>
          <w:bCs/>
        </w:rPr>
        <w:t>Jim McNulty</w:t>
      </w:r>
      <w:r w:rsidR="0014383F" w:rsidRPr="00512E51">
        <w:rPr>
          <w:bCs/>
        </w:rPr>
        <w:t>, Plann</w:t>
      </w:r>
      <w:r w:rsidR="002C6BE3">
        <w:rPr>
          <w:bCs/>
        </w:rPr>
        <w:t>ing and Economic Development Manager</w:t>
      </w:r>
    </w:p>
    <w:p w14:paraId="18EEFEFF" w14:textId="59DB1321" w:rsidR="005D4F13" w:rsidRDefault="0014383F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  <w:r w:rsidRPr="00512E51">
        <w:rPr>
          <w:bCs/>
        </w:rPr>
        <w:tab/>
      </w:r>
      <w:r w:rsidRPr="00512E51">
        <w:rPr>
          <w:bCs/>
        </w:rPr>
        <w:tab/>
      </w:r>
      <w:r w:rsidRPr="00512E51">
        <w:rPr>
          <w:bCs/>
        </w:rPr>
        <w:tab/>
      </w:r>
      <w:r w:rsidR="0072143F">
        <w:rPr>
          <w:bCs/>
        </w:rPr>
        <w:tab/>
      </w:r>
      <w:r w:rsidR="003449A1" w:rsidRPr="00512E51">
        <w:rPr>
          <w:bCs/>
        </w:rPr>
        <w:t>Sherry Laier</w:t>
      </w:r>
      <w:r w:rsidRPr="00512E51">
        <w:rPr>
          <w:bCs/>
        </w:rPr>
        <w:t>, Clerk</w:t>
      </w:r>
    </w:p>
    <w:p w14:paraId="72C82EAF" w14:textId="14045768" w:rsidR="00493CA5" w:rsidRPr="00512E51" w:rsidRDefault="00493CA5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Cody Mitchell, Building Official</w:t>
      </w:r>
    </w:p>
    <w:p w14:paraId="1426C6D0" w14:textId="77777777" w:rsidR="005D4F13" w:rsidRPr="00512E51" w:rsidRDefault="005D4F13" w:rsidP="00085F09">
      <w:pPr>
        <w:tabs>
          <w:tab w:val="left" w:pos="1440"/>
          <w:tab w:val="left" w:pos="2160"/>
          <w:tab w:val="left" w:pos="2880"/>
          <w:tab w:val="left" w:pos="3690"/>
        </w:tabs>
        <w:jc w:val="both"/>
        <w:rPr>
          <w:bCs/>
        </w:rPr>
      </w:pPr>
    </w:p>
    <w:p w14:paraId="69116CE1" w14:textId="685B73E5" w:rsidR="00493CA5" w:rsidRDefault="005D4F13" w:rsidP="00304160">
      <w:pPr>
        <w:tabs>
          <w:tab w:val="left" w:pos="1440"/>
          <w:tab w:val="left" w:pos="2160"/>
          <w:tab w:val="left" w:pos="2880"/>
          <w:tab w:val="left" w:pos="3690"/>
        </w:tabs>
        <w:ind w:left="2880" w:hanging="2880"/>
        <w:jc w:val="both"/>
        <w:rPr>
          <w:bCs/>
        </w:rPr>
      </w:pPr>
      <w:r w:rsidRPr="00A71A92">
        <w:rPr>
          <w:b/>
          <w:bCs/>
        </w:rPr>
        <w:t>Others Present</w:t>
      </w:r>
      <w:r w:rsidR="00B43EC1" w:rsidRPr="00A71A92">
        <w:rPr>
          <w:b/>
          <w:bCs/>
        </w:rPr>
        <w:t>:</w:t>
      </w:r>
      <w:r w:rsidRPr="00A71A92">
        <w:rPr>
          <w:b/>
          <w:bCs/>
        </w:rPr>
        <w:tab/>
      </w:r>
      <w:r w:rsidR="00B43EC1" w:rsidRPr="00A71A92">
        <w:rPr>
          <w:bCs/>
        </w:rPr>
        <w:tab/>
      </w:r>
      <w:r w:rsidR="0072143F">
        <w:rPr>
          <w:bCs/>
        </w:rPr>
        <w:tab/>
      </w:r>
      <w:r w:rsidR="00304160">
        <w:rPr>
          <w:bCs/>
        </w:rPr>
        <w:t>Brian Hickman</w:t>
      </w:r>
    </w:p>
    <w:p w14:paraId="7C357E42" w14:textId="77777777" w:rsidR="00DB6B8C" w:rsidRDefault="00304160" w:rsidP="00304160">
      <w:pPr>
        <w:tabs>
          <w:tab w:val="left" w:pos="1440"/>
          <w:tab w:val="left" w:pos="2160"/>
          <w:tab w:val="left" w:pos="2880"/>
          <w:tab w:val="left" w:pos="3690"/>
        </w:tabs>
        <w:ind w:left="2880" w:hanging="2880"/>
        <w:jc w:val="both"/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DB6B8C">
        <w:t>April Hickman</w:t>
      </w:r>
    </w:p>
    <w:p w14:paraId="71D85C84" w14:textId="77777777" w:rsidR="00DB6B8C" w:rsidRDefault="00DB6B8C" w:rsidP="00304160">
      <w:pPr>
        <w:tabs>
          <w:tab w:val="left" w:pos="1440"/>
          <w:tab w:val="left" w:pos="2160"/>
          <w:tab w:val="left" w:pos="2880"/>
          <w:tab w:val="left" w:pos="3690"/>
        </w:tabs>
        <w:ind w:left="2880" w:hanging="2880"/>
        <w:jc w:val="both"/>
      </w:pPr>
      <w:r>
        <w:tab/>
      </w:r>
      <w:r>
        <w:tab/>
      </w:r>
      <w:r>
        <w:tab/>
      </w:r>
      <w:r>
        <w:tab/>
        <w:t>Shannon Akins</w:t>
      </w:r>
    </w:p>
    <w:p w14:paraId="005913EF" w14:textId="77777777" w:rsidR="00DB6B8C" w:rsidRDefault="00DB6B8C" w:rsidP="00304160">
      <w:pPr>
        <w:tabs>
          <w:tab w:val="left" w:pos="1440"/>
          <w:tab w:val="left" w:pos="2160"/>
          <w:tab w:val="left" w:pos="2880"/>
          <w:tab w:val="left" w:pos="3690"/>
        </w:tabs>
        <w:ind w:left="2880" w:hanging="2880"/>
        <w:jc w:val="both"/>
      </w:pPr>
      <w:r>
        <w:tab/>
      </w:r>
      <w:r>
        <w:tab/>
      </w:r>
      <w:r>
        <w:tab/>
      </w:r>
      <w:r>
        <w:tab/>
        <w:t>Devenee Smith</w:t>
      </w:r>
    </w:p>
    <w:p w14:paraId="66E29B8F" w14:textId="77777777" w:rsidR="00DB6B8C" w:rsidRDefault="00DB6B8C" w:rsidP="00304160">
      <w:pPr>
        <w:tabs>
          <w:tab w:val="left" w:pos="1440"/>
          <w:tab w:val="left" w:pos="2160"/>
          <w:tab w:val="left" w:pos="2880"/>
          <w:tab w:val="left" w:pos="3690"/>
        </w:tabs>
        <w:ind w:left="2880" w:hanging="2880"/>
        <w:jc w:val="both"/>
      </w:pPr>
      <w:r>
        <w:tab/>
      </w:r>
      <w:r>
        <w:tab/>
      </w:r>
      <w:r>
        <w:tab/>
      </w:r>
      <w:r>
        <w:tab/>
        <w:t>Charise Smith</w:t>
      </w:r>
    </w:p>
    <w:p w14:paraId="304DE017" w14:textId="77777777" w:rsidR="00DB6B8C" w:rsidRDefault="00DB6B8C" w:rsidP="00304160">
      <w:pPr>
        <w:tabs>
          <w:tab w:val="left" w:pos="1440"/>
          <w:tab w:val="left" w:pos="2160"/>
          <w:tab w:val="left" w:pos="2880"/>
          <w:tab w:val="left" w:pos="3690"/>
        </w:tabs>
        <w:ind w:left="2880" w:hanging="2880"/>
        <w:jc w:val="both"/>
      </w:pPr>
      <w:r>
        <w:tab/>
      </w:r>
      <w:r>
        <w:tab/>
      </w:r>
      <w:r>
        <w:tab/>
      </w:r>
      <w:r>
        <w:tab/>
        <w:t>Lainee Frei</w:t>
      </w:r>
    </w:p>
    <w:p w14:paraId="356BA228" w14:textId="77777777" w:rsidR="00DB6B8C" w:rsidRDefault="00DB6B8C" w:rsidP="00304160">
      <w:pPr>
        <w:tabs>
          <w:tab w:val="left" w:pos="1440"/>
          <w:tab w:val="left" w:pos="2160"/>
          <w:tab w:val="left" w:pos="2880"/>
          <w:tab w:val="left" w:pos="3690"/>
        </w:tabs>
        <w:ind w:left="2880" w:hanging="2880"/>
        <w:jc w:val="both"/>
      </w:pPr>
      <w:r>
        <w:tab/>
      </w:r>
      <w:r>
        <w:tab/>
      </w:r>
      <w:r>
        <w:tab/>
      </w:r>
      <w:r>
        <w:tab/>
        <w:t>Sherri Anderson</w:t>
      </w:r>
    </w:p>
    <w:p w14:paraId="401B227A" w14:textId="25197637" w:rsidR="00304160" w:rsidRPr="00493CA5" w:rsidRDefault="00DB6B8C" w:rsidP="00304160">
      <w:pPr>
        <w:tabs>
          <w:tab w:val="left" w:pos="1440"/>
          <w:tab w:val="left" w:pos="2160"/>
          <w:tab w:val="left" w:pos="2880"/>
          <w:tab w:val="left" w:pos="3690"/>
        </w:tabs>
        <w:ind w:left="2880" w:hanging="2880"/>
        <w:jc w:val="both"/>
      </w:pPr>
      <w:r>
        <w:tab/>
      </w:r>
      <w:r>
        <w:tab/>
      </w:r>
      <w:r>
        <w:tab/>
      </w:r>
      <w:r>
        <w:tab/>
        <w:t>Ryan Anderson</w:t>
      </w:r>
      <w:r>
        <w:rPr>
          <w:b/>
          <w:bCs/>
        </w:rPr>
        <w:t xml:space="preserve"> </w:t>
      </w:r>
    </w:p>
    <w:p w14:paraId="7C01C6B5" w14:textId="77777777" w:rsidR="0009778E" w:rsidRDefault="0009778E" w:rsidP="0009778E">
      <w:pPr>
        <w:tabs>
          <w:tab w:val="left" w:pos="1440"/>
          <w:tab w:val="left" w:pos="2160"/>
          <w:tab w:val="left" w:pos="2880"/>
          <w:tab w:val="left" w:pos="3690"/>
        </w:tabs>
        <w:ind w:left="2880" w:hanging="2880"/>
        <w:jc w:val="both"/>
        <w:rPr>
          <w:bCs/>
        </w:rPr>
      </w:pPr>
    </w:p>
    <w:p w14:paraId="3422BAC4" w14:textId="2EE1AF18" w:rsidR="00630588" w:rsidRDefault="00D42527" w:rsidP="00085F09">
      <w:pPr>
        <w:jc w:val="both"/>
        <w:rPr>
          <w:bCs/>
        </w:rPr>
      </w:pPr>
      <w:r>
        <w:rPr>
          <w:bCs/>
        </w:rPr>
        <w:t xml:space="preserve">Chair Rob Lamoreaux </w:t>
      </w:r>
      <w:r w:rsidR="00630588">
        <w:rPr>
          <w:bCs/>
        </w:rPr>
        <w:t xml:space="preserve">called the meeting to order at approximately </w:t>
      </w:r>
      <w:r w:rsidR="00491935">
        <w:rPr>
          <w:bCs/>
        </w:rPr>
        <w:t>1</w:t>
      </w:r>
      <w:r w:rsidR="004C0274">
        <w:rPr>
          <w:bCs/>
        </w:rPr>
        <w:t>:0</w:t>
      </w:r>
      <w:r w:rsidR="00491935">
        <w:rPr>
          <w:bCs/>
        </w:rPr>
        <w:t>0</w:t>
      </w:r>
      <w:r w:rsidR="00630588">
        <w:rPr>
          <w:bCs/>
        </w:rPr>
        <w:t xml:space="preserve"> p.m.  </w:t>
      </w:r>
    </w:p>
    <w:p w14:paraId="6000A90B" w14:textId="7C2D52FE" w:rsidR="007A4075" w:rsidRDefault="007F4CE5" w:rsidP="00085F09">
      <w:pPr>
        <w:tabs>
          <w:tab w:val="left" w:pos="1440"/>
          <w:tab w:val="left" w:pos="2160"/>
          <w:tab w:val="left" w:pos="3690"/>
        </w:tabs>
        <w:jc w:val="both"/>
        <w:rPr>
          <w:bCs/>
        </w:rPr>
      </w:pPr>
      <w:r w:rsidRPr="000E6B61">
        <w:rPr>
          <w:bCs/>
        </w:rPr>
        <w:tab/>
      </w:r>
      <w:r w:rsidRPr="000E6B61">
        <w:rPr>
          <w:bCs/>
        </w:rPr>
        <w:tab/>
      </w:r>
      <w:r w:rsidR="002330B4" w:rsidRPr="000E6B61">
        <w:rPr>
          <w:bCs/>
        </w:rPr>
        <w:tab/>
      </w:r>
      <w:r w:rsidR="002330B4" w:rsidRPr="000E6B61">
        <w:rPr>
          <w:bCs/>
        </w:rPr>
        <w:tab/>
      </w:r>
      <w:r w:rsidR="002330B4" w:rsidRPr="000E6B61">
        <w:rPr>
          <w:bCs/>
        </w:rPr>
        <w:tab/>
      </w:r>
      <w:r w:rsidR="00B43EC1" w:rsidRPr="00EA0E29">
        <w:rPr>
          <w:bCs/>
        </w:rPr>
        <w:tab/>
      </w:r>
      <w:r w:rsidR="00B43EC1" w:rsidRPr="00EA0E29">
        <w:rPr>
          <w:bCs/>
        </w:rPr>
        <w:tab/>
      </w:r>
    </w:p>
    <w:p w14:paraId="0756EF5C" w14:textId="7A5BD4BC" w:rsidR="00FD06CB" w:rsidRDefault="00841B09" w:rsidP="00085F09">
      <w:pPr>
        <w:numPr>
          <w:ilvl w:val="0"/>
          <w:numId w:val="1"/>
        </w:numPr>
        <w:jc w:val="both"/>
        <w:rPr>
          <w:b/>
          <w:bCs/>
          <w:u w:val="single"/>
        </w:rPr>
      </w:pPr>
      <w:r>
        <w:rPr>
          <w:b/>
          <w:bCs/>
          <w:u w:val="single"/>
        </w:rPr>
        <w:t>Approval of</w:t>
      </w:r>
      <w:r w:rsidR="00845C43">
        <w:rPr>
          <w:b/>
          <w:bCs/>
          <w:u w:val="single"/>
        </w:rPr>
        <w:t xml:space="preserve"> </w:t>
      </w:r>
      <w:r w:rsidR="004F7A97">
        <w:rPr>
          <w:b/>
          <w:bCs/>
          <w:u w:val="single"/>
        </w:rPr>
        <w:t xml:space="preserve">Minutes </w:t>
      </w:r>
      <w:r w:rsidR="0009778E">
        <w:rPr>
          <w:b/>
          <w:bCs/>
          <w:u w:val="single"/>
        </w:rPr>
        <w:t xml:space="preserve">for </w:t>
      </w:r>
      <w:r w:rsidR="00491935">
        <w:rPr>
          <w:b/>
          <w:bCs/>
          <w:u w:val="single"/>
        </w:rPr>
        <w:t>June 15</w:t>
      </w:r>
      <w:r w:rsidR="00A611FD">
        <w:rPr>
          <w:b/>
          <w:bCs/>
          <w:u w:val="single"/>
        </w:rPr>
        <w:t>, 2023</w:t>
      </w:r>
      <w:r>
        <w:rPr>
          <w:b/>
          <w:bCs/>
          <w:u w:val="single"/>
        </w:rPr>
        <w:t xml:space="preserve">.  </w:t>
      </w:r>
    </w:p>
    <w:p w14:paraId="62D5DC2E" w14:textId="416CC0E1" w:rsidR="00FD06CB" w:rsidRDefault="00FD06CB" w:rsidP="00085F09">
      <w:pPr>
        <w:jc w:val="both"/>
      </w:pPr>
    </w:p>
    <w:p w14:paraId="09D43586" w14:textId="12103F39" w:rsidR="005336AB" w:rsidRPr="00A522A1" w:rsidRDefault="00DB6B8C" w:rsidP="00085F09">
      <w:pPr>
        <w:jc w:val="both"/>
        <w:rPr>
          <w:b/>
          <w:bCs/>
        </w:rPr>
      </w:pPr>
      <w:r w:rsidRPr="00724D16">
        <w:rPr>
          <w:b/>
          <w:bCs/>
        </w:rPr>
        <w:t xml:space="preserve">Mandi Gubler </w:t>
      </w:r>
      <w:r w:rsidR="005336AB" w:rsidRPr="00724D16">
        <w:rPr>
          <w:b/>
          <w:bCs/>
        </w:rPr>
        <w:t xml:space="preserve">moved to </w:t>
      </w:r>
      <w:r w:rsidR="00491935" w:rsidRPr="00724D16">
        <w:rPr>
          <w:b/>
          <w:bCs/>
        </w:rPr>
        <w:t xml:space="preserve">APPROVE </w:t>
      </w:r>
      <w:r w:rsidR="005336AB" w:rsidRPr="00724D16">
        <w:rPr>
          <w:b/>
          <w:bCs/>
        </w:rPr>
        <w:t>the minutes of the</w:t>
      </w:r>
      <w:r w:rsidR="00491935" w:rsidRPr="00724D16">
        <w:rPr>
          <w:b/>
          <w:bCs/>
        </w:rPr>
        <w:t xml:space="preserve"> June 15</w:t>
      </w:r>
      <w:r w:rsidR="00A611FD" w:rsidRPr="00724D16">
        <w:rPr>
          <w:b/>
          <w:bCs/>
        </w:rPr>
        <w:t xml:space="preserve">, </w:t>
      </w:r>
      <w:r w:rsidR="00D04BEA" w:rsidRPr="00724D16">
        <w:rPr>
          <w:b/>
          <w:bCs/>
        </w:rPr>
        <w:t>2023,</w:t>
      </w:r>
      <w:r w:rsidR="005336AB" w:rsidRPr="00724D16">
        <w:rPr>
          <w:b/>
          <w:bCs/>
        </w:rPr>
        <w:t xml:space="preserve"> Meeting.  </w:t>
      </w:r>
      <w:r w:rsidRPr="00724D16">
        <w:rPr>
          <w:b/>
          <w:bCs/>
        </w:rPr>
        <w:t xml:space="preserve">Mimi McKenna </w:t>
      </w:r>
      <w:r w:rsidR="005336AB" w:rsidRPr="00724D16">
        <w:rPr>
          <w:b/>
          <w:bCs/>
        </w:rPr>
        <w:t>seconded the motion.  The motion passed with the unanimous consent of</w:t>
      </w:r>
      <w:r w:rsidR="00420A18" w:rsidRPr="00724D16">
        <w:rPr>
          <w:b/>
          <w:bCs/>
        </w:rPr>
        <w:t xml:space="preserve"> the</w:t>
      </w:r>
      <w:r w:rsidR="007E733B" w:rsidRPr="00724D16">
        <w:rPr>
          <w:b/>
          <w:bCs/>
        </w:rPr>
        <w:t xml:space="preserve"> Commission</w:t>
      </w:r>
      <w:r w:rsidR="005336AB" w:rsidRPr="00724D16">
        <w:rPr>
          <w:b/>
          <w:bCs/>
        </w:rPr>
        <w:t>.</w:t>
      </w:r>
    </w:p>
    <w:p w14:paraId="1F16CF90" w14:textId="77777777" w:rsidR="007A4075" w:rsidRDefault="007A4075" w:rsidP="00085F09">
      <w:pPr>
        <w:jc w:val="both"/>
        <w:rPr>
          <w:bCs/>
        </w:rPr>
      </w:pPr>
    </w:p>
    <w:p w14:paraId="36CC3C26" w14:textId="5F9CC6CA" w:rsidR="00183FF7" w:rsidRDefault="00183FF7" w:rsidP="00085F09">
      <w:pPr>
        <w:jc w:val="both"/>
        <w:rPr>
          <w:b/>
          <w:u w:val="single"/>
        </w:rPr>
      </w:pPr>
      <w:r w:rsidRPr="00183FF7">
        <w:rPr>
          <w:b/>
          <w:u w:val="single"/>
        </w:rPr>
        <w:t xml:space="preserve">BUSINESS </w:t>
      </w:r>
      <w:r w:rsidR="00A611FD">
        <w:rPr>
          <w:b/>
          <w:u w:val="single"/>
        </w:rPr>
        <w:t>ITEMS</w:t>
      </w:r>
    </w:p>
    <w:p w14:paraId="4C2AD87E" w14:textId="77777777" w:rsidR="00085F09" w:rsidRPr="00183FF7" w:rsidRDefault="00085F09" w:rsidP="00085F09">
      <w:pPr>
        <w:jc w:val="both"/>
        <w:rPr>
          <w:b/>
          <w:u w:val="single"/>
        </w:rPr>
      </w:pPr>
    </w:p>
    <w:p w14:paraId="7F61ABC4" w14:textId="070A2062" w:rsidR="00183FF7" w:rsidRDefault="00A611FD" w:rsidP="00085F09">
      <w:pPr>
        <w:numPr>
          <w:ilvl w:val="0"/>
          <w:numId w:val="1"/>
        </w:numPr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Discussion </w:t>
      </w:r>
      <w:r w:rsidR="00491935">
        <w:rPr>
          <w:b/>
          <w:bCs/>
          <w:u w:val="single"/>
        </w:rPr>
        <w:t>on the Roles and Authority of Heritage Commission Members.  Leina Mathis and Jim McNulty.</w:t>
      </w:r>
    </w:p>
    <w:p w14:paraId="204F8766" w14:textId="77777777" w:rsidR="00B12EC1" w:rsidRDefault="00B12EC1" w:rsidP="00B12EC1">
      <w:pPr>
        <w:jc w:val="both"/>
      </w:pPr>
    </w:p>
    <w:p w14:paraId="28B73960" w14:textId="77777777" w:rsidR="00882ACE" w:rsidRDefault="003B0CBC" w:rsidP="00B12EC1">
      <w:pPr>
        <w:jc w:val="both"/>
      </w:pPr>
      <w:r>
        <w:t xml:space="preserve">Chair Lamoreaux liked the idea of having this type of discussion on a regular basis.  </w:t>
      </w:r>
    </w:p>
    <w:p w14:paraId="41CEF7B2" w14:textId="77777777" w:rsidR="00882ACE" w:rsidRDefault="00882ACE" w:rsidP="00B12EC1">
      <w:pPr>
        <w:jc w:val="both"/>
      </w:pPr>
    </w:p>
    <w:p w14:paraId="4ADB18DC" w14:textId="46ABF994" w:rsidR="00821861" w:rsidRDefault="00882ACE" w:rsidP="0004447B">
      <w:pPr>
        <w:jc w:val="both"/>
      </w:pPr>
      <w:r>
        <w:t xml:space="preserve">City Council Representative, Leina Mathis, </w:t>
      </w:r>
      <w:r w:rsidR="0004447B">
        <w:t xml:space="preserve">reported that the City Council has received a </w:t>
      </w:r>
      <w:r w:rsidR="0004447B" w:rsidRPr="00893940">
        <w:t>lot of comments</w:t>
      </w:r>
      <w:r w:rsidR="0004447B">
        <w:t xml:space="preserve"> about what is </w:t>
      </w:r>
      <w:r w:rsidR="0004447B" w:rsidRPr="00893940">
        <w:t>going on downtown</w:t>
      </w:r>
      <w:r w:rsidR="0004447B">
        <w:t xml:space="preserve">.  </w:t>
      </w:r>
      <w:r w:rsidR="00CB5D04">
        <w:t xml:space="preserve">Concerns </w:t>
      </w:r>
      <w:r w:rsidR="00FC44AE">
        <w:t>were</w:t>
      </w:r>
      <w:r w:rsidR="00CB5D04">
        <w:t xml:space="preserve"> expressed that those comments are </w:t>
      </w:r>
      <w:r w:rsidR="00FC44AE">
        <w:t xml:space="preserve">not </w:t>
      </w:r>
      <w:r w:rsidR="0004447B" w:rsidRPr="00893940">
        <w:t xml:space="preserve">being directed </w:t>
      </w:r>
      <w:r w:rsidR="00FC44AE">
        <w:t xml:space="preserve">to </w:t>
      </w:r>
      <w:r w:rsidR="0004447B" w:rsidRPr="00893940">
        <w:t>the right place</w:t>
      </w:r>
      <w:r w:rsidR="00CB5D04">
        <w:t xml:space="preserve">.  </w:t>
      </w:r>
      <w:r w:rsidR="00FC44AE">
        <w:t>Q</w:t>
      </w:r>
      <w:r w:rsidR="0004447B" w:rsidRPr="00893940">
        <w:t xml:space="preserve">uestions </w:t>
      </w:r>
      <w:r w:rsidR="00CB5D04">
        <w:t xml:space="preserve">arose </w:t>
      </w:r>
      <w:r w:rsidR="0004447B" w:rsidRPr="00893940">
        <w:t xml:space="preserve">at </w:t>
      </w:r>
      <w:r w:rsidR="00CB5D04">
        <w:t xml:space="preserve">the </w:t>
      </w:r>
      <w:r w:rsidR="0004447B" w:rsidRPr="00893940">
        <w:t xml:space="preserve">last </w:t>
      </w:r>
      <w:r w:rsidR="00CB5D04">
        <w:t xml:space="preserve">City </w:t>
      </w:r>
      <w:r w:rsidR="0004447B" w:rsidRPr="00893940">
        <w:t xml:space="preserve">Council </w:t>
      </w:r>
      <w:r w:rsidR="00CB5D04">
        <w:t>M</w:t>
      </w:r>
      <w:r w:rsidR="0004447B" w:rsidRPr="00893940">
        <w:t xml:space="preserve">eeting about </w:t>
      </w:r>
      <w:r w:rsidR="00CB5D04">
        <w:t xml:space="preserve">who </w:t>
      </w:r>
      <w:r w:rsidR="0004447B" w:rsidRPr="00893940">
        <w:t xml:space="preserve">people should </w:t>
      </w:r>
      <w:r w:rsidR="00CB5D04">
        <w:t xml:space="preserve">contact.  She thought it would be helpful to reiterate some of that information.  She explained </w:t>
      </w:r>
      <w:r w:rsidR="00CB5D04">
        <w:lastRenderedPageBreak/>
        <w:t xml:space="preserve">that the </w:t>
      </w:r>
      <w:r w:rsidR="0004447B" w:rsidRPr="00893940">
        <w:t xml:space="preserve">Heritage Commission </w:t>
      </w:r>
      <w:r w:rsidR="00CB5D04">
        <w:t>is</w:t>
      </w:r>
      <w:r w:rsidR="0004447B" w:rsidRPr="00893940">
        <w:t xml:space="preserve"> a recommending body</w:t>
      </w:r>
      <w:r w:rsidR="00CB5D04">
        <w:t xml:space="preserve"> that has no </w:t>
      </w:r>
      <w:r w:rsidR="0004447B" w:rsidRPr="00893940">
        <w:t>approval authority</w:t>
      </w:r>
      <w:r w:rsidR="00821861">
        <w:t xml:space="preserve">.  They </w:t>
      </w:r>
      <w:r w:rsidR="0004447B" w:rsidRPr="00893940">
        <w:t xml:space="preserve">review </w:t>
      </w:r>
      <w:r w:rsidR="00417DC5">
        <w:t xml:space="preserve">the </w:t>
      </w:r>
      <w:r w:rsidR="00821861">
        <w:t>information and make</w:t>
      </w:r>
      <w:r w:rsidR="0004447B" w:rsidRPr="00893940">
        <w:t xml:space="preserve"> a recommendation to </w:t>
      </w:r>
      <w:r w:rsidR="00821861">
        <w:t xml:space="preserve">the </w:t>
      </w:r>
      <w:r w:rsidR="0004447B" w:rsidRPr="00893940">
        <w:t>Planning Commission</w:t>
      </w:r>
      <w:r w:rsidR="00821861">
        <w:t xml:space="preserve">.  </w:t>
      </w:r>
      <w:r w:rsidR="00255DB4">
        <w:t>In this instance, t</w:t>
      </w:r>
      <w:r w:rsidR="00821861">
        <w:t xml:space="preserve">he </w:t>
      </w:r>
      <w:r w:rsidR="0004447B" w:rsidRPr="00893940">
        <w:t xml:space="preserve">Planning Commission is also a recommending body </w:t>
      </w:r>
      <w:r w:rsidR="00255DB4">
        <w:t xml:space="preserve">for </w:t>
      </w:r>
      <w:r w:rsidR="00821861">
        <w:t>the City C</w:t>
      </w:r>
      <w:r w:rsidR="0004447B" w:rsidRPr="00893940">
        <w:t xml:space="preserve">ouncil. </w:t>
      </w:r>
      <w:r w:rsidR="00821861">
        <w:t xml:space="preserve"> </w:t>
      </w:r>
    </w:p>
    <w:p w14:paraId="3919926A" w14:textId="77777777" w:rsidR="00821861" w:rsidRDefault="00821861" w:rsidP="0004447B">
      <w:pPr>
        <w:jc w:val="both"/>
      </w:pPr>
    </w:p>
    <w:p w14:paraId="63C3222F" w14:textId="14FDC3E5" w:rsidR="0004447B" w:rsidRDefault="00821861" w:rsidP="0004447B">
      <w:pPr>
        <w:jc w:val="both"/>
      </w:pPr>
      <w:r>
        <w:t xml:space="preserve">There have been concerns about </w:t>
      </w:r>
      <w:r w:rsidR="0004447B" w:rsidRPr="00893940">
        <w:t xml:space="preserve">people reaching out to members of the committee and getting backlash that generally </w:t>
      </w:r>
      <w:r w:rsidR="00D04BEA">
        <w:t xml:space="preserve">should </w:t>
      </w:r>
      <w:r w:rsidR="00255DB4">
        <w:t xml:space="preserve">be directed at </w:t>
      </w:r>
      <w:r>
        <w:t xml:space="preserve">the City </w:t>
      </w:r>
      <w:r w:rsidR="0004447B" w:rsidRPr="00893940">
        <w:t xml:space="preserve">Council. </w:t>
      </w:r>
      <w:r>
        <w:t xml:space="preserve"> The hope was </w:t>
      </w:r>
      <w:r w:rsidR="0004447B" w:rsidRPr="00893940">
        <w:t xml:space="preserve">if members of the </w:t>
      </w:r>
      <w:r>
        <w:t>c</w:t>
      </w:r>
      <w:r w:rsidR="0004447B" w:rsidRPr="00893940">
        <w:t xml:space="preserve">ommunity </w:t>
      </w:r>
      <w:r w:rsidR="00AC6979">
        <w:t xml:space="preserve">direct </w:t>
      </w:r>
      <w:r w:rsidR="0004447B" w:rsidRPr="00893940">
        <w:t>questions</w:t>
      </w:r>
      <w:r>
        <w:t xml:space="preserve"> to the City C</w:t>
      </w:r>
      <w:r w:rsidR="0004447B" w:rsidRPr="00893940">
        <w:t>ouncil or staff</w:t>
      </w:r>
      <w:r>
        <w:t xml:space="preserve"> who are </w:t>
      </w:r>
      <w:r w:rsidR="0004447B" w:rsidRPr="00893940">
        <w:t xml:space="preserve">better suited to </w:t>
      </w:r>
      <w:r w:rsidR="00AC6979">
        <w:t xml:space="preserve">address </w:t>
      </w:r>
      <w:r w:rsidR="0004447B" w:rsidRPr="00893940">
        <w:t>those</w:t>
      </w:r>
      <w:r>
        <w:t xml:space="preserve"> </w:t>
      </w:r>
      <w:r w:rsidR="00AC6979">
        <w:t xml:space="preserve">types of </w:t>
      </w:r>
      <w:r>
        <w:t>qu</w:t>
      </w:r>
      <w:r w:rsidR="0004447B" w:rsidRPr="00893940">
        <w:t>estions</w:t>
      </w:r>
      <w:r>
        <w:t xml:space="preserve">.  </w:t>
      </w:r>
    </w:p>
    <w:p w14:paraId="305CA256" w14:textId="77777777" w:rsidR="000953DC" w:rsidRDefault="000953DC" w:rsidP="0004447B">
      <w:pPr>
        <w:jc w:val="both"/>
      </w:pPr>
    </w:p>
    <w:p w14:paraId="2A201AA3" w14:textId="77777777" w:rsidR="00C81655" w:rsidRDefault="00C81655" w:rsidP="00C81655">
      <w:pPr>
        <w:numPr>
          <w:ilvl w:val="0"/>
          <w:numId w:val="1"/>
        </w:numPr>
        <w:jc w:val="both"/>
        <w:rPr>
          <w:b/>
          <w:bCs/>
          <w:u w:val="single"/>
        </w:rPr>
      </w:pPr>
      <w:r>
        <w:rPr>
          <w:b/>
          <w:bCs/>
          <w:u w:val="single"/>
        </w:rPr>
        <w:t>Discussion on Current Historic Design Guidelines.</w:t>
      </w:r>
    </w:p>
    <w:p w14:paraId="1296F2D4" w14:textId="77777777" w:rsidR="00C81655" w:rsidRDefault="00C81655" w:rsidP="0004447B">
      <w:pPr>
        <w:jc w:val="both"/>
      </w:pPr>
    </w:p>
    <w:p w14:paraId="29ED8552" w14:textId="7C80FD79" w:rsidR="00C81655" w:rsidRPr="00893940" w:rsidRDefault="00C81655" w:rsidP="00C81655">
      <w:pPr>
        <w:jc w:val="both"/>
      </w:pPr>
      <w:r>
        <w:t xml:space="preserve">A </w:t>
      </w:r>
      <w:r w:rsidR="00AC6979">
        <w:t xml:space="preserve">recent </w:t>
      </w:r>
      <w:r>
        <w:t>question pertained to</w:t>
      </w:r>
      <w:r w:rsidRPr="00893940">
        <w:t xml:space="preserve"> concern</w:t>
      </w:r>
      <w:r w:rsidR="00AC6979">
        <w:t>s</w:t>
      </w:r>
      <w:r w:rsidRPr="00893940">
        <w:t xml:space="preserve"> about documents and what they</w:t>
      </w:r>
      <w:r>
        <w:t xml:space="preserve"> sh</w:t>
      </w:r>
      <w:r w:rsidRPr="00893940">
        <w:t xml:space="preserve">ould </w:t>
      </w:r>
      <w:r>
        <w:t xml:space="preserve">and </w:t>
      </w:r>
      <w:r w:rsidRPr="00893940">
        <w:t>should</w:t>
      </w:r>
      <w:r>
        <w:t xml:space="preserve"> not </w:t>
      </w:r>
      <w:r w:rsidRPr="00893940">
        <w:t>be</w:t>
      </w:r>
      <w:r>
        <w:t xml:space="preserve"> l</w:t>
      </w:r>
      <w:r w:rsidRPr="00893940">
        <w:t xml:space="preserve">ooking at. </w:t>
      </w:r>
      <w:r>
        <w:t xml:space="preserve"> City Attorney, Matt Ence g</w:t>
      </w:r>
      <w:r w:rsidRPr="00893940">
        <w:t xml:space="preserve">ave a pecking order for how those work. </w:t>
      </w:r>
      <w:r>
        <w:t xml:space="preserve"> </w:t>
      </w:r>
      <w:r w:rsidR="00D04BEA">
        <w:t xml:space="preserve">Council </w:t>
      </w:r>
      <w:proofErr w:type="spellStart"/>
      <w:r w:rsidR="00D04BEA">
        <w:t>Memeber</w:t>
      </w:r>
      <w:proofErr w:type="spellEnd"/>
      <w:r w:rsidR="00D04BEA">
        <w:t xml:space="preserve"> Mathis</w:t>
      </w:r>
      <w:r>
        <w:t xml:space="preserve"> </w:t>
      </w:r>
      <w:r w:rsidRPr="00893940">
        <w:t xml:space="preserve">thought it might be helpful for </w:t>
      </w:r>
      <w:r>
        <w:t xml:space="preserve">the Heritage Commission </w:t>
      </w:r>
      <w:r w:rsidRPr="00893940">
        <w:t xml:space="preserve">to know that as well. </w:t>
      </w:r>
      <w:r>
        <w:t xml:space="preserve"> They </w:t>
      </w:r>
      <w:r w:rsidR="00F0790A">
        <w:t xml:space="preserve">begin </w:t>
      </w:r>
      <w:r>
        <w:t>with</w:t>
      </w:r>
      <w:r w:rsidRPr="00893940">
        <w:t xml:space="preserve"> the </w:t>
      </w:r>
      <w:r>
        <w:t>D</w:t>
      </w:r>
      <w:r w:rsidRPr="00893940">
        <w:t xml:space="preserve">esign </w:t>
      </w:r>
      <w:r>
        <w:t>G</w:t>
      </w:r>
      <w:r w:rsidRPr="00893940">
        <w:t xml:space="preserve">uidelines for the </w:t>
      </w:r>
      <w:r>
        <w:t>H</w:t>
      </w:r>
      <w:r w:rsidRPr="00893940">
        <w:t xml:space="preserve">istoric </w:t>
      </w:r>
      <w:r>
        <w:t>D</w:t>
      </w:r>
      <w:r w:rsidRPr="00893940">
        <w:t>istrict</w:t>
      </w:r>
      <w:r w:rsidR="00F0790A">
        <w:t>,</w:t>
      </w:r>
      <w:r w:rsidRPr="00893940">
        <w:t xml:space="preserve"> </w:t>
      </w:r>
      <w:r>
        <w:t xml:space="preserve">which </w:t>
      </w:r>
      <w:r w:rsidRPr="00893940">
        <w:t xml:space="preserve">would be those at the bottom. </w:t>
      </w:r>
      <w:r>
        <w:t xml:space="preserve"> She clarified that they are not </w:t>
      </w:r>
      <w:r w:rsidRPr="00893940">
        <w:t>law</w:t>
      </w:r>
      <w:r w:rsidR="00417DC5">
        <w:t>s</w:t>
      </w:r>
      <w:r>
        <w:t xml:space="preserve"> and are just </w:t>
      </w:r>
      <w:r w:rsidRPr="00893940">
        <w:t xml:space="preserve">guidelines. </w:t>
      </w:r>
      <w:r>
        <w:t xml:space="preserve"> A</w:t>
      </w:r>
      <w:r w:rsidRPr="00893940">
        <w:t>bove that</w:t>
      </w:r>
      <w:r>
        <w:t xml:space="preserve"> would be </w:t>
      </w:r>
      <w:r w:rsidRPr="00893940">
        <w:t xml:space="preserve">the </w:t>
      </w:r>
      <w:r>
        <w:t>G</w:t>
      </w:r>
      <w:r w:rsidRPr="00893940">
        <w:t xml:space="preserve">eneral </w:t>
      </w:r>
      <w:r>
        <w:t>P</w:t>
      </w:r>
      <w:r w:rsidRPr="00893940">
        <w:t>lan</w:t>
      </w:r>
      <w:r>
        <w:t xml:space="preserve">, which is </w:t>
      </w:r>
      <w:r w:rsidRPr="00893940">
        <w:t>also a guideline</w:t>
      </w:r>
      <w:r>
        <w:t xml:space="preserve"> with</w:t>
      </w:r>
      <w:r w:rsidRPr="00893940">
        <w:t xml:space="preserve"> more teeth</w:t>
      </w:r>
      <w:r>
        <w:t xml:space="preserve"> b</w:t>
      </w:r>
      <w:r w:rsidRPr="00893940">
        <w:t xml:space="preserve">ecause </w:t>
      </w:r>
      <w:r>
        <w:t>S</w:t>
      </w:r>
      <w:r w:rsidRPr="00893940">
        <w:t xml:space="preserve">tate </w:t>
      </w:r>
      <w:r>
        <w:t>C</w:t>
      </w:r>
      <w:r w:rsidRPr="00893940">
        <w:t xml:space="preserve">ode </w:t>
      </w:r>
      <w:r>
        <w:t xml:space="preserve">requires the </w:t>
      </w:r>
      <w:r w:rsidR="00D04BEA">
        <w:t>city</w:t>
      </w:r>
      <w:r>
        <w:t xml:space="preserve"> t</w:t>
      </w:r>
      <w:r w:rsidRPr="00893940">
        <w:t xml:space="preserve">o have a </w:t>
      </w:r>
      <w:r>
        <w:t>G</w:t>
      </w:r>
      <w:r w:rsidRPr="00893940">
        <w:t xml:space="preserve">eneral </w:t>
      </w:r>
      <w:r>
        <w:t>P</w:t>
      </w:r>
      <w:r w:rsidRPr="00893940">
        <w:t xml:space="preserve">lan. </w:t>
      </w:r>
      <w:r>
        <w:t xml:space="preserve"> </w:t>
      </w:r>
      <w:r w:rsidR="00F0790A">
        <w:t xml:space="preserve">The next </w:t>
      </w:r>
      <w:r w:rsidRPr="00893940">
        <w:t>level</w:t>
      </w:r>
      <w:r w:rsidR="00F0790A">
        <w:t xml:space="preserve"> is </w:t>
      </w:r>
      <w:r>
        <w:t>C</w:t>
      </w:r>
      <w:r w:rsidRPr="00893940">
        <w:t>ity ordinances</w:t>
      </w:r>
      <w:r>
        <w:t xml:space="preserve">, which are legislative </w:t>
      </w:r>
      <w:r w:rsidRPr="00893940">
        <w:t xml:space="preserve">actions. </w:t>
      </w:r>
      <w:r>
        <w:t xml:space="preserve"> </w:t>
      </w:r>
      <w:r w:rsidRPr="00893940">
        <w:t>They are enacted law</w:t>
      </w:r>
      <w:r w:rsidR="00417DC5">
        <w:t>s</w:t>
      </w:r>
      <w:r w:rsidRPr="00893940">
        <w:t xml:space="preserve"> by the City Council</w:t>
      </w:r>
      <w:r>
        <w:t xml:space="preserve"> and </w:t>
      </w:r>
      <w:r w:rsidR="00D04BEA" w:rsidRPr="00893940">
        <w:t>must</w:t>
      </w:r>
      <w:r w:rsidRPr="00893940">
        <w:t xml:space="preserve"> be complied with</w:t>
      </w:r>
      <w:r>
        <w:t xml:space="preserve">.  Above </w:t>
      </w:r>
      <w:r w:rsidRPr="00893940">
        <w:t>those legislative actions</w:t>
      </w:r>
      <w:r>
        <w:t xml:space="preserve"> is S</w:t>
      </w:r>
      <w:r w:rsidRPr="00893940">
        <w:t xml:space="preserve">tate law, which </w:t>
      </w:r>
      <w:r>
        <w:t xml:space="preserve">they </w:t>
      </w:r>
      <w:r w:rsidR="00D04BEA" w:rsidRPr="00893940">
        <w:t>must</w:t>
      </w:r>
      <w:r w:rsidRPr="00893940">
        <w:t xml:space="preserve"> comply with. </w:t>
      </w:r>
      <w:r>
        <w:t xml:space="preserve"> That should provide</w:t>
      </w:r>
      <w:r w:rsidRPr="00893940">
        <w:t xml:space="preserve"> an idea of where </w:t>
      </w:r>
      <w:r>
        <w:t xml:space="preserve">the Commission </w:t>
      </w:r>
      <w:r w:rsidRPr="00893940">
        <w:t xml:space="preserve">should be looking </w:t>
      </w:r>
      <w:r>
        <w:t xml:space="preserve">when searching for </w:t>
      </w:r>
      <w:r w:rsidRPr="00893940">
        <w:t>information.</w:t>
      </w:r>
    </w:p>
    <w:p w14:paraId="51D66BAC" w14:textId="77777777" w:rsidR="00C81655" w:rsidRDefault="00C81655" w:rsidP="0004447B">
      <w:pPr>
        <w:jc w:val="both"/>
      </w:pPr>
    </w:p>
    <w:p w14:paraId="5893FE3C" w14:textId="1ED060EC" w:rsidR="008C0AFB" w:rsidRDefault="00A545B0" w:rsidP="008C0AFB">
      <w:pPr>
        <w:jc w:val="both"/>
      </w:pPr>
      <w:r>
        <w:t xml:space="preserve">In response to a question raised, Council Member Mathis stated that City Code is synonymous with City Ordinance.  </w:t>
      </w:r>
      <w:r w:rsidR="00882ACE">
        <w:t xml:space="preserve">Planning and Economic Development Manager, Jim McNulty, </w:t>
      </w:r>
      <w:r w:rsidR="00A129CE">
        <w:t xml:space="preserve">stated that the City Code is available online in its entirety.  </w:t>
      </w:r>
      <w:r w:rsidR="00E74768">
        <w:t xml:space="preserve">He explained that Section </w:t>
      </w:r>
      <w:r w:rsidR="00E74768" w:rsidRPr="00E74768">
        <w:t>17</w:t>
      </w:r>
      <w:r w:rsidR="00E74768">
        <w:t>.</w:t>
      </w:r>
      <w:r w:rsidR="00E74768" w:rsidRPr="00E74768">
        <w:t xml:space="preserve">76 and </w:t>
      </w:r>
      <w:r w:rsidR="00E74768">
        <w:t xml:space="preserve">other items </w:t>
      </w:r>
      <w:r w:rsidR="00E74768" w:rsidRPr="00E74768">
        <w:t>are applicable in 17</w:t>
      </w:r>
      <w:r w:rsidR="00E74768">
        <w:t>.</w:t>
      </w:r>
      <w:r w:rsidR="00E74768" w:rsidRPr="00E74768">
        <w:t xml:space="preserve">74 as well. </w:t>
      </w:r>
      <w:r w:rsidR="00E74768">
        <w:t xml:space="preserve"> </w:t>
      </w:r>
      <w:r w:rsidR="00E74768" w:rsidRPr="00E74768">
        <w:t>17</w:t>
      </w:r>
      <w:r w:rsidR="00E74768">
        <w:t>.</w:t>
      </w:r>
      <w:r w:rsidR="00E74768" w:rsidRPr="00E74768">
        <w:t xml:space="preserve">45 is the </w:t>
      </w:r>
      <w:r w:rsidR="00E74768">
        <w:t>H</w:t>
      </w:r>
      <w:r w:rsidR="00E74768" w:rsidRPr="00E74768">
        <w:t xml:space="preserve">istoric </w:t>
      </w:r>
      <w:r w:rsidR="00E74768">
        <w:t>District S</w:t>
      </w:r>
      <w:r w:rsidR="00E74768" w:rsidRPr="00E74768">
        <w:t xml:space="preserve">ign </w:t>
      </w:r>
      <w:r w:rsidR="00E74768">
        <w:t>C</w:t>
      </w:r>
      <w:r w:rsidR="00E74768" w:rsidRPr="00E74768">
        <w:t>ode</w:t>
      </w:r>
      <w:r w:rsidR="00E74768">
        <w:t>,</w:t>
      </w:r>
      <w:r w:rsidR="00E74768" w:rsidRPr="00E74768">
        <w:t xml:space="preserve"> which is a separate document from the standard </w:t>
      </w:r>
      <w:r w:rsidR="00E74768">
        <w:t>S</w:t>
      </w:r>
      <w:r w:rsidR="00E74768" w:rsidRPr="00E74768">
        <w:t xml:space="preserve">ign </w:t>
      </w:r>
      <w:r w:rsidR="00E74768">
        <w:t>C</w:t>
      </w:r>
      <w:r w:rsidR="00E74768" w:rsidRPr="00E74768">
        <w:t xml:space="preserve">ode throughout the </w:t>
      </w:r>
      <w:r w:rsidR="00E74768">
        <w:t>C</w:t>
      </w:r>
      <w:r w:rsidR="00E74768" w:rsidRPr="00E74768">
        <w:t>ity</w:t>
      </w:r>
      <w:r w:rsidR="00E74768">
        <w:t xml:space="preserve"> and has more </w:t>
      </w:r>
      <w:r w:rsidR="00E74768" w:rsidRPr="00E74768">
        <w:t xml:space="preserve">regulations and restrictions. </w:t>
      </w:r>
      <w:r w:rsidR="00E74768">
        <w:t xml:space="preserve"> </w:t>
      </w:r>
      <w:r w:rsidR="001B192D">
        <w:t xml:space="preserve">He explained that </w:t>
      </w:r>
      <w:r w:rsidR="00E74768" w:rsidRPr="00E74768">
        <w:t>any sign that</w:t>
      </w:r>
      <w:r w:rsidR="00D04BEA">
        <w:t>’s proposed</w:t>
      </w:r>
      <w:r w:rsidR="00E74768" w:rsidRPr="00E74768">
        <w:t xml:space="preserve"> in the </w:t>
      </w:r>
      <w:r w:rsidR="001B192D">
        <w:t>H</w:t>
      </w:r>
      <w:r w:rsidR="00E74768" w:rsidRPr="00E74768">
        <w:t xml:space="preserve">istoric </w:t>
      </w:r>
      <w:r w:rsidR="001B192D">
        <w:t>D</w:t>
      </w:r>
      <w:r w:rsidR="00E74768" w:rsidRPr="00E74768">
        <w:t>istrict comes before the Heritage Commission</w:t>
      </w:r>
      <w:r w:rsidR="001B192D">
        <w:t xml:space="preserve"> </w:t>
      </w:r>
      <w:r w:rsidR="00D04BEA">
        <w:t>for approval before</w:t>
      </w:r>
      <w:r w:rsidR="001B192D">
        <w:t xml:space="preserve"> it can be </w:t>
      </w:r>
      <w:r w:rsidR="00F8725F">
        <w:t>installed</w:t>
      </w:r>
      <w:r w:rsidR="00E74768" w:rsidRPr="00E74768">
        <w:t xml:space="preserve">. </w:t>
      </w:r>
      <w:r w:rsidR="001B192D">
        <w:t xml:space="preserve"> </w:t>
      </w:r>
    </w:p>
    <w:p w14:paraId="0243760B" w14:textId="77777777" w:rsidR="008C0AFB" w:rsidRDefault="008C0AFB" w:rsidP="008C0AFB">
      <w:pPr>
        <w:jc w:val="both"/>
      </w:pPr>
    </w:p>
    <w:p w14:paraId="604B7E38" w14:textId="0B57D906" w:rsidR="00365C3F" w:rsidRDefault="008C0AFB" w:rsidP="008C0AFB">
      <w:pPr>
        <w:jc w:val="both"/>
      </w:pPr>
      <w:r>
        <w:t>Mr. McNulty referenced Section</w:t>
      </w:r>
      <w:r w:rsidRPr="008C0AFB">
        <w:t xml:space="preserve"> 17</w:t>
      </w:r>
      <w:r>
        <w:t>.</w:t>
      </w:r>
      <w:r w:rsidRPr="008C0AFB">
        <w:t>76 and</w:t>
      </w:r>
      <w:r>
        <w:t xml:space="preserve"> reviewed the </w:t>
      </w:r>
      <w:r w:rsidRPr="008C0AFB">
        <w:t>definition</w:t>
      </w:r>
      <w:r>
        <w:t xml:space="preserve">s for the </w:t>
      </w:r>
      <w:r w:rsidRPr="008C0AFB">
        <w:t>Heritage Commission</w:t>
      </w:r>
      <w:r>
        <w:t xml:space="preserve"> for </w:t>
      </w:r>
      <w:r w:rsidRPr="008C0AFB">
        <w:t>the City of Santa Clara</w:t>
      </w:r>
      <w:r>
        <w:t xml:space="preserve">, the </w:t>
      </w:r>
      <w:r w:rsidRPr="008C0AFB">
        <w:t>City Council</w:t>
      </w:r>
      <w:r>
        <w:t>,</w:t>
      </w:r>
      <w:r w:rsidRPr="008C0AFB">
        <w:t xml:space="preserve"> </w:t>
      </w:r>
      <w:r>
        <w:t xml:space="preserve">the </w:t>
      </w:r>
      <w:r w:rsidRPr="008C0AFB">
        <w:t>Planning Commission</w:t>
      </w:r>
      <w:r>
        <w:t>,</w:t>
      </w:r>
      <w:r w:rsidRPr="008C0AFB">
        <w:t xml:space="preserve"> and others.</w:t>
      </w:r>
      <w:r w:rsidR="00A163B4">
        <w:t xml:space="preserve">  Section </w:t>
      </w:r>
      <w:r w:rsidRPr="008C0AFB">
        <w:t>17</w:t>
      </w:r>
      <w:r w:rsidR="00A163B4">
        <w:t>.</w:t>
      </w:r>
      <w:r w:rsidRPr="008C0AFB">
        <w:t>76</w:t>
      </w:r>
      <w:r w:rsidR="00A163B4">
        <w:t>.</w:t>
      </w:r>
      <w:r w:rsidRPr="008C0AFB">
        <w:t>05</w:t>
      </w:r>
      <w:r w:rsidR="00A163B4">
        <w:t xml:space="preserve">0 - </w:t>
      </w:r>
      <w:r w:rsidRPr="008C0AFB">
        <w:t xml:space="preserve">Heritage Commission </w:t>
      </w:r>
      <w:r w:rsidR="00A163B4">
        <w:t>states that</w:t>
      </w:r>
      <w:r w:rsidR="00340517">
        <w:t xml:space="preserve"> “T</w:t>
      </w:r>
      <w:r w:rsidR="00A163B4">
        <w:t>he C</w:t>
      </w:r>
      <w:r w:rsidRPr="008C0AFB">
        <w:t>ity</w:t>
      </w:r>
      <w:r w:rsidR="00A163B4">
        <w:t xml:space="preserve"> of </w:t>
      </w:r>
      <w:r w:rsidRPr="008C0AFB">
        <w:t>Santa Clara hereby establishes the Heritage Commission with the following provisions</w:t>
      </w:r>
      <w:r w:rsidR="00A163B4">
        <w:t xml:space="preserve">:  </w:t>
      </w:r>
    </w:p>
    <w:p w14:paraId="7530EF61" w14:textId="77777777" w:rsidR="00365C3F" w:rsidRDefault="00365C3F" w:rsidP="008C0AFB">
      <w:pPr>
        <w:jc w:val="both"/>
      </w:pPr>
    </w:p>
    <w:p w14:paraId="2C649980" w14:textId="3F0276C0" w:rsidR="00340517" w:rsidRDefault="00365C3F" w:rsidP="00365C3F">
      <w:pPr>
        <w:ind w:left="720" w:right="720"/>
        <w:jc w:val="both"/>
      </w:pPr>
      <w:r>
        <w:t>‘</w:t>
      </w:r>
      <w:r w:rsidR="008C0AFB" w:rsidRPr="008C0AFB">
        <w:t xml:space="preserve">The Heritage Commission shall consist of five members appointed by the </w:t>
      </w:r>
      <w:r w:rsidR="00A163B4">
        <w:t>M</w:t>
      </w:r>
      <w:r w:rsidR="008C0AFB" w:rsidRPr="008C0AFB">
        <w:t>ayor with the advice and consent of the City Council for a fiv</w:t>
      </w:r>
      <w:r w:rsidR="00A163B4">
        <w:t>e-</w:t>
      </w:r>
      <w:r w:rsidR="008C0AFB" w:rsidRPr="008C0AFB">
        <w:t xml:space="preserve">year term except that in making the initial appointment, the </w:t>
      </w:r>
      <w:r w:rsidR="00A163B4">
        <w:t>M</w:t>
      </w:r>
      <w:r w:rsidR="008C0AFB" w:rsidRPr="008C0AFB">
        <w:t>ayor and Council</w:t>
      </w:r>
      <w:r w:rsidR="00A163B4">
        <w:t xml:space="preserve"> shall appoint two</w:t>
      </w:r>
      <w:r w:rsidR="008C0AFB" w:rsidRPr="008C0AFB">
        <w:t xml:space="preserve"> members for a term of three years and three members for a term of five years. </w:t>
      </w:r>
      <w:r w:rsidR="00A163B4">
        <w:t xml:space="preserve"> </w:t>
      </w:r>
      <w:r w:rsidR="008C0AFB" w:rsidRPr="008C0AFB">
        <w:t xml:space="preserve">Members shall not serve more than two consecutive </w:t>
      </w:r>
      <w:r w:rsidR="00A163B4">
        <w:t>five-</w:t>
      </w:r>
      <w:r w:rsidR="008C0AFB" w:rsidRPr="008C0AFB">
        <w:t xml:space="preserve">year terms. Each Member shall have demonstrated interest, competence, or knowledge of historic preservation. The Heritage Commission shall meet at least four times yearly, except that </w:t>
      </w:r>
      <w:r w:rsidR="00B65965">
        <w:t xml:space="preserve">the </w:t>
      </w:r>
      <w:r w:rsidR="008C0AFB" w:rsidRPr="008C0AFB">
        <w:t xml:space="preserve">Heritage Commission may assemble as required to fulfill the duties of the Heritage Commission and conduct meetings in accordance with the </w:t>
      </w:r>
      <w:r w:rsidR="00B65965">
        <w:t>O</w:t>
      </w:r>
      <w:r w:rsidR="008C0AFB" w:rsidRPr="008C0AFB">
        <w:t xml:space="preserve">pen </w:t>
      </w:r>
      <w:r w:rsidR="00B65965">
        <w:t>and P</w:t>
      </w:r>
      <w:r w:rsidR="008C0AFB" w:rsidRPr="008C0AFB">
        <w:t xml:space="preserve">ublic </w:t>
      </w:r>
      <w:r w:rsidR="00B65965">
        <w:t>M</w:t>
      </w:r>
      <w:r w:rsidR="008C0AFB" w:rsidRPr="008C0AFB">
        <w:t>eeting laws of Utah</w:t>
      </w:r>
      <w:r w:rsidR="00B65965">
        <w:t>.  Up</w:t>
      </w:r>
      <w:r w:rsidR="008C0AFB" w:rsidRPr="008C0AFB">
        <w:t xml:space="preserve">on appointment of the initial Heritage Commission by the </w:t>
      </w:r>
      <w:r w:rsidR="00B65965">
        <w:t>M</w:t>
      </w:r>
      <w:r w:rsidR="008C0AFB" w:rsidRPr="008C0AFB">
        <w:t xml:space="preserve">ayor and City Council, the Heritage Commission shall meet and elect one of its members as </w:t>
      </w:r>
      <w:r w:rsidR="00B65965">
        <w:t>C</w:t>
      </w:r>
      <w:r w:rsidR="008C0AFB" w:rsidRPr="008C0AFB">
        <w:t xml:space="preserve">hairperson. </w:t>
      </w:r>
      <w:r w:rsidR="00B65965">
        <w:t xml:space="preserve"> </w:t>
      </w:r>
      <w:r w:rsidR="008C0AFB" w:rsidRPr="008C0AFB">
        <w:t>The Heritage Commission shall then provide for the rules and procedures for the holding of regular and special meetings of the Heritage Commission as deemed advisable.</w:t>
      </w:r>
      <w:r w:rsidR="00340517">
        <w:t xml:space="preserve">  T</w:t>
      </w:r>
      <w:r w:rsidR="008C0AFB" w:rsidRPr="008C0AFB">
        <w:t xml:space="preserve">he Heritage </w:t>
      </w:r>
      <w:r w:rsidR="007066FE" w:rsidRPr="008C0AFB">
        <w:t>Commission</w:t>
      </w:r>
      <w:r w:rsidR="008C0AFB" w:rsidRPr="008C0AFB">
        <w:t xml:space="preserve"> shall elect a </w:t>
      </w:r>
      <w:r w:rsidR="00340517">
        <w:t>C</w:t>
      </w:r>
      <w:r w:rsidR="008C0AFB" w:rsidRPr="008C0AFB">
        <w:t>hair and Vice</w:t>
      </w:r>
      <w:r w:rsidR="00340517">
        <w:t>-C</w:t>
      </w:r>
      <w:r w:rsidR="008C0AFB" w:rsidRPr="008C0AFB">
        <w:t xml:space="preserve">hair from among its members </w:t>
      </w:r>
      <w:r w:rsidR="008C0AFB" w:rsidRPr="008C0AFB">
        <w:lastRenderedPageBreak/>
        <w:t xml:space="preserve">yearly. The election of the </w:t>
      </w:r>
      <w:r w:rsidR="00340517">
        <w:t>C</w:t>
      </w:r>
      <w:r w:rsidR="008C0AFB" w:rsidRPr="008C0AFB">
        <w:t xml:space="preserve">hair and </w:t>
      </w:r>
      <w:r w:rsidR="00340517">
        <w:t>V</w:t>
      </w:r>
      <w:r w:rsidR="008C0AFB" w:rsidRPr="008C0AFB">
        <w:t>ice</w:t>
      </w:r>
      <w:r w:rsidR="00340517">
        <w:t>-C</w:t>
      </w:r>
      <w:r w:rsidR="008C0AFB" w:rsidRPr="008C0AFB">
        <w:t xml:space="preserve">hair will occur during the first regularly scheduled Heritage Commission </w:t>
      </w:r>
      <w:r w:rsidR="00340517">
        <w:t>M</w:t>
      </w:r>
      <w:r w:rsidR="008C0AFB" w:rsidRPr="008C0AFB">
        <w:t>eeting each year.</w:t>
      </w:r>
      <w:r>
        <w:t>’</w:t>
      </w:r>
      <w:r w:rsidR="008C0AFB" w:rsidRPr="008C0AFB">
        <w:t xml:space="preserve"> </w:t>
      </w:r>
      <w:r w:rsidR="00340517">
        <w:t xml:space="preserve"> </w:t>
      </w:r>
    </w:p>
    <w:p w14:paraId="7A0F7E80" w14:textId="77777777" w:rsidR="00340517" w:rsidRDefault="00340517" w:rsidP="008C0AFB">
      <w:pPr>
        <w:jc w:val="both"/>
      </w:pPr>
    </w:p>
    <w:p w14:paraId="0DFF4EA2" w14:textId="493B906C" w:rsidR="00243668" w:rsidRDefault="00340517" w:rsidP="008C0AFB">
      <w:pPr>
        <w:jc w:val="both"/>
      </w:pPr>
      <w:r>
        <w:t>Mr. McNulty reported that th</w:t>
      </w:r>
      <w:r w:rsidR="004F5D13">
        <w:t>ere</w:t>
      </w:r>
      <w:r>
        <w:t xml:space="preserve"> </w:t>
      </w:r>
      <w:r w:rsidR="008C0AFB" w:rsidRPr="008C0AFB">
        <w:t xml:space="preserve">was a recent change because the Planning Commission made changes to </w:t>
      </w:r>
      <w:r>
        <w:t xml:space="preserve">its </w:t>
      </w:r>
      <w:r w:rsidR="008C0AFB" w:rsidRPr="008C0AFB">
        <w:t>ordinance</w:t>
      </w:r>
      <w:r w:rsidR="00F8725F">
        <w:t xml:space="preserve"> as well</w:t>
      </w:r>
      <w:r>
        <w:t xml:space="preserve">. They </w:t>
      </w:r>
      <w:r w:rsidR="008C0AFB" w:rsidRPr="008C0AFB">
        <w:t xml:space="preserve">had a </w:t>
      </w:r>
      <w:r>
        <w:t>C</w:t>
      </w:r>
      <w:r w:rsidR="008C0AFB" w:rsidRPr="008C0AFB">
        <w:t xml:space="preserve">hair but </w:t>
      </w:r>
      <w:r>
        <w:t>not a V</w:t>
      </w:r>
      <w:r w:rsidR="008C0AFB" w:rsidRPr="008C0AFB">
        <w:t>ice</w:t>
      </w:r>
      <w:r>
        <w:t>-C</w:t>
      </w:r>
      <w:r w:rsidR="008C0AFB" w:rsidRPr="008C0AFB">
        <w:t xml:space="preserve">hair </w:t>
      </w:r>
      <w:r w:rsidR="00365C3F">
        <w:t xml:space="preserve">and </w:t>
      </w:r>
      <w:r w:rsidR="008C0AFB" w:rsidRPr="008C0AFB">
        <w:t xml:space="preserve">weren't </w:t>
      </w:r>
      <w:r>
        <w:t xml:space="preserve">having </w:t>
      </w:r>
      <w:r w:rsidR="00365C3F">
        <w:t xml:space="preserve">annual </w:t>
      </w:r>
      <w:r>
        <w:t>el</w:t>
      </w:r>
      <w:r w:rsidR="008C0AFB" w:rsidRPr="008C0AFB">
        <w:t>ections</w:t>
      </w:r>
      <w:r>
        <w:t xml:space="preserve">.  </w:t>
      </w:r>
      <w:r w:rsidR="00243668">
        <w:t xml:space="preserve">The desire was to </w:t>
      </w:r>
      <w:r w:rsidR="00E402B0">
        <w:t>allow everyone</w:t>
      </w:r>
      <w:r w:rsidR="008C0AFB" w:rsidRPr="008C0AFB">
        <w:t xml:space="preserve"> to serve </w:t>
      </w:r>
      <w:r w:rsidR="00E402B0">
        <w:t>o</w:t>
      </w:r>
      <w:r w:rsidR="00243668">
        <w:t xml:space="preserve">n </w:t>
      </w:r>
      <w:r w:rsidR="008C0AFB" w:rsidRPr="008C0AFB">
        <w:t xml:space="preserve">committees throughout the </w:t>
      </w:r>
      <w:r w:rsidR="00243668">
        <w:t>C</w:t>
      </w:r>
      <w:r w:rsidR="008C0AFB" w:rsidRPr="008C0AFB">
        <w:t xml:space="preserve">ity rather than just one person </w:t>
      </w:r>
      <w:r w:rsidR="00243668">
        <w:t>serving as C</w:t>
      </w:r>
      <w:r w:rsidR="008C0AFB" w:rsidRPr="008C0AFB">
        <w:t xml:space="preserve">hair or </w:t>
      </w:r>
      <w:r w:rsidR="00243668">
        <w:t>V</w:t>
      </w:r>
      <w:r w:rsidR="008C0AFB" w:rsidRPr="008C0AFB">
        <w:t>ice</w:t>
      </w:r>
      <w:r w:rsidR="00243668">
        <w:t>-C</w:t>
      </w:r>
      <w:r w:rsidR="008C0AFB" w:rsidRPr="008C0AFB">
        <w:t xml:space="preserve">hair for </w:t>
      </w:r>
      <w:r w:rsidR="00243668">
        <w:t xml:space="preserve">multiple </w:t>
      </w:r>
      <w:r w:rsidR="008C0AFB" w:rsidRPr="008C0AFB">
        <w:t xml:space="preserve">years. </w:t>
      </w:r>
    </w:p>
    <w:p w14:paraId="1FB74350" w14:textId="77777777" w:rsidR="00243668" w:rsidRDefault="00243668" w:rsidP="008C0AFB">
      <w:pPr>
        <w:jc w:val="both"/>
      </w:pPr>
    </w:p>
    <w:p w14:paraId="119DD1E6" w14:textId="77777777" w:rsidR="00365C3F" w:rsidRDefault="00365C3F" w:rsidP="00365C3F">
      <w:pPr>
        <w:ind w:left="720" w:right="720"/>
        <w:jc w:val="both"/>
      </w:pPr>
      <w:r>
        <w:t>‘</w:t>
      </w:r>
      <w:r w:rsidR="008C0AFB" w:rsidRPr="008C0AFB">
        <w:t>Vacanc</w:t>
      </w:r>
      <w:r w:rsidR="00243668">
        <w:t xml:space="preserve">ies </w:t>
      </w:r>
      <w:r w:rsidR="008C0AFB" w:rsidRPr="008C0AFB">
        <w:t>shall be filled for the unexpired terms of any member whose term is vacant. Any member may be removed for cause by the appointing authority</w:t>
      </w:r>
      <w:r w:rsidR="00243668">
        <w:t>.  M</w:t>
      </w:r>
      <w:r w:rsidR="008C0AFB" w:rsidRPr="008C0AFB">
        <w:t>embers of the Heritage Commissions shall serve without compensation</w:t>
      </w:r>
      <w:r w:rsidR="00243668">
        <w:t>; h</w:t>
      </w:r>
      <w:r w:rsidR="008C0AFB" w:rsidRPr="008C0AFB">
        <w:t>owever, they shall be entitled to be reimbursed for any actual expense by them in the performance of their duties.</w:t>
      </w:r>
      <w:r>
        <w:t>’</w:t>
      </w:r>
      <w:r w:rsidR="00243668">
        <w:t xml:space="preserve"> </w:t>
      </w:r>
    </w:p>
    <w:p w14:paraId="39E9224F" w14:textId="77777777" w:rsidR="00365C3F" w:rsidRDefault="00365C3F" w:rsidP="008C0AFB">
      <w:pPr>
        <w:jc w:val="both"/>
      </w:pPr>
    </w:p>
    <w:p w14:paraId="52B20243" w14:textId="41A389C5" w:rsidR="005A71E1" w:rsidRDefault="00243668" w:rsidP="008C0AFB">
      <w:pPr>
        <w:jc w:val="both"/>
      </w:pPr>
      <w:r>
        <w:t xml:space="preserve">Mr. McNulty explained that that </w:t>
      </w:r>
      <w:r w:rsidR="008C0AFB" w:rsidRPr="008C0AFB">
        <w:t xml:space="preserve">could potentially happen if </w:t>
      </w:r>
      <w:r>
        <w:t xml:space="preserve">they </w:t>
      </w:r>
      <w:r w:rsidR="008C0AFB" w:rsidRPr="008C0AFB">
        <w:t xml:space="preserve">sent Heritage Commission </w:t>
      </w:r>
      <w:r>
        <w:t>M</w:t>
      </w:r>
      <w:r w:rsidR="008C0AFB" w:rsidRPr="008C0AFB">
        <w:t xml:space="preserve">embers to Salt Lake for </w:t>
      </w:r>
      <w:r>
        <w:t xml:space="preserve">a </w:t>
      </w:r>
      <w:r w:rsidR="008C0AFB" w:rsidRPr="008C0AFB">
        <w:t>conference or training</w:t>
      </w:r>
      <w:r>
        <w:t xml:space="preserve">, although not </w:t>
      </w:r>
      <w:r w:rsidR="008C0AFB" w:rsidRPr="008C0AFB">
        <w:t>likely</w:t>
      </w:r>
      <w:r>
        <w:t xml:space="preserve"> as they </w:t>
      </w:r>
      <w:r w:rsidR="008C0AFB" w:rsidRPr="008C0AFB">
        <w:t>try to do those locally</w:t>
      </w:r>
      <w:r>
        <w:t xml:space="preserve"> to keep costs down. </w:t>
      </w:r>
    </w:p>
    <w:p w14:paraId="404C5110" w14:textId="77777777" w:rsidR="005A71E1" w:rsidRDefault="005A71E1" w:rsidP="008C0AFB">
      <w:pPr>
        <w:jc w:val="both"/>
      </w:pPr>
    </w:p>
    <w:p w14:paraId="3BC5FA38" w14:textId="50554303" w:rsidR="003D11DE" w:rsidRDefault="005A71E1" w:rsidP="003D11DE">
      <w:pPr>
        <w:jc w:val="both"/>
      </w:pPr>
      <w:r>
        <w:t xml:space="preserve">A question was raised </w:t>
      </w:r>
      <w:r w:rsidR="00365C3F">
        <w:t xml:space="preserve">regarding </w:t>
      </w:r>
      <w:r>
        <w:t xml:space="preserve">how many members </w:t>
      </w:r>
      <w:r w:rsidR="00F8725F">
        <w:t>must</w:t>
      </w:r>
      <w:r>
        <w:t xml:space="preserve"> be in attendance to have a quorum.  Mr. McNulty </w:t>
      </w:r>
      <w:r w:rsidR="00365C3F">
        <w:t xml:space="preserve">explained </w:t>
      </w:r>
      <w:r>
        <w:t xml:space="preserve">that a quorum </w:t>
      </w:r>
      <w:r w:rsidR="00365C3F">
        <w:t xml:space="preserve">consists of </w:t>
      </w:r>
      <w:r>
        <w:t>three</w:t>
      </w:r>
      <w:r w:rsidR="00E53291">
        <w:t xml:space="preserve"> voting members </w:t>
      </w:r>
      <w:r w:rsidR="00365C3F">
        <w:t xml:space="preserve">of </w:t>
      </w:r>
      <w:r w:rsidR="00E402B0">
        <w:t>a</w:t>
      </w:r>
      <w:r w:rsidR="00365C3F">
        <w:t xml:space="preserve"> total of </w:t>
      </w:r>
      <w:r w:rsidR="00E53291">
        <w:t xml:space="preserve">five.  </w:t>
      </w:r>
      <w:r w:rsidR="00D76676">
        <w:t>Previously s</w:t>
      </w:r>
      <w:r w:rsidR="00E402B0">
        <w:t>ome members</w:t>
      </w:r>
      <w:r w:rsidR="00E53291">
        <w:t xml:space="preserve"> </w:t>
      </w:r>
      <w:r w:rsidR="00D76676">
        <w:t>we</w:t>
      </w:r>
      <w:r w:rsidR="00E53291">
        <w:t xml:space="preserve">re not </w:t>
      </w:r>
      <w:r w:rsidR="00365C3F">
        <w:t xml:space="preserve">attending meetings and as a result, </w:t>
      </w:r>
      <w:r w:rsidR="00F40270">
        <w:t>alt</w:t>
      </w:r>
      <w:r w:rsidR="00F40270" w:rsidRPr="00893940">
        <w:t xml:space="preserve">ernates </w:t>
      </w:r>
      <w:r w:rsidR="00F40270">
        <w:t xml:space="preserve">were appointed.  Council Member Mathis commented that </w:t>
      </w:r>
      <w:r w:rsidR="00F40270" w:rsidRPr="00893940">
        <w:t xml:space="preserve">there were alternates previously and the decision was made not to have </w:t>
      </w:r>
      <w:r w:rsidR="00365C3F">
        <w:t xml:space="preserve">them </w:t>
      </w:r>
      <w:r w:rsidR="00F40270" w:rsidRPr="00893940">
        <w:t>going forward</w:t>
      </w:r>
      <w:r w:rsidR="00F40270">
        <w:t xml:space="preserve"> </w:t>
      </w:r>
      <w:r w:rsidR="00F40270" w:rsidRPr="00893940">
        <w:t xml:space="preserve">because </w:t>
      </w:r>
      <w:r w:rsidR="00F40270">
        <w:t xml:space="preserve">the Heritage Commission has been </w:t>
      </w:r>
      <w:r w:rsidR="00F40270" w:rsidRPr="00893940">
        <w:t xml:space="preserve">very </w:t>
      </w:r>
      <w:r w:rsidR="00365C3F">
        <w:t xml:space="preserve">dedicated </w:t>
      </w:r>
      <w:r w:rsidR="00F40270">
        <w:t>so</w:t>
      </w:r>
      <w:r w:rsidR="00F40270" w:rsidRPr="00893940">
        <w:t xml:space="preserve"> there </w:t>
      </w:r>
      <w:r w:rsidR="00365C3F">
        <w:t xml:space="preserve">was not a </w:t>
      </w:r>
      <w:r w:rsidR="00F8725F" w:rsidRPr="00893940">
        <w:t>need,</w:t>
      </w:r>
      <w:r w:rsidR="00F40270" w:rsidRPr="00893940">
        <w:t xml:space="preserve"> </w:t>
      </w:r>
      <w:r w:rsidR="00012BB5">
        <w:t>and t</w:t>
      </w:r>
      <w:r w:rsidR="00F40270">
        <w:t xml:space="preserve">he ordinance </w:t>
      </w:r>
      <w:r w:rsidR="00F40270" w:rsidRPr="00893940">
        <w:t>doesn't require it.</w:t>
      </w:r>
    </w:p>
    <w:p w14:paraId="34174E5F" w14:textId="77777777" w:rsidR="003D11DE" w:rsidRDefault="003D11DE" w:rsidP="003D11DE">
      <w:pPr>
        <w:jc w:val="both"/>
      </w:pPr>
    </w:p>
    <w:p w14:paraId="0DD06995" w14:textId="6CA13D04" w:rsidR="0021509F" w:rsidRDefault="0042004D" w:rsidP="003D11DE">
      <w:pPr>
        <w:jc w:val="both"/>
      </w:pPr>
      <w:r>
        <w:t xml:space="preserve">Section </w:t>
      </w:r>
      <w:r w:rsidRPr="008C0AFB">
        <w:t>17</w:t>
      </w:r>
      <w:r>
        <w:t>.</w:t>
      </w:r>
      <w:r w:rsidRPr="008C0AFB">
        <w:t>76</w:t>
      </w:r>
      <w:r>
        <w:t>.</w:t>
      </w:r>
      <w:r w:rsidRPr="008C0AFB">
        <w:t>06</w:t>
      </w:r>
      <w:r>
        <w:t>0</w:t>
      </w:r>
      <w:r w:rsidRPr="008C0AFB">
        <w:t xml:space="preserve"> </w:t>
      </w:r>
      <w:r>
        <w:t xml:space="preserve">is </w:t>
      </w:r>
      <w:r w:rsidRPr="008C0AFB">
        <w:t xml:space="preserve">specific </w:t>
      </w:r>
      <w:r w:rsidR="00F8725F">
        <w:t>regarding</w:t>
      </w:r>
      <w:r w:rsidRPr="008C0AFB">
        <w:t xml:space="preserve"> the duties of the Heritage Commission</w:t>
      </w:r>
      <w:r w:rsidR="0087435E">
        <w:t xml:space="preserve"> and states</w:t>
      </w:r>
      <w:r w:rsidR="0021509F">
        <w:t xml:space="preserve"> as follows:</w:t>
      </w:r>
    </w:p>
    <w:p w14:paraId="36798EB5" w14:textId="77777777" w:rsidR="0021509F" w:rsidRDefault="0021509F" w:rsidP="003D11DE">
      <w:pPr>
        <w:jc w:val="both"/>
      </w:pPr>
    </w:p>
    <w:p w14:paraId="2AC6E5BC" w14:textId="0CC41B5A" w:rsidR="00C331B2" w:rsidRDefault="0021509F" w:rsidP="00980241">
      <w:pPr>
        <w:ind w:left="720" w:right="720"/>
        <w:jc w:val="both"/>
      </w:pPr>
      <w:r>
        <w:t>‘T</w:t>
      </w:r>
      <w:r w:rsidR="003D11DE" w:rsidRPr="00893940">
        <w:t xml:space="preserve">he Heritage Committee shall have duties </w:t>
      </w:r>
      <w:r w:rsidR="0087435E">
        <w:t xml:space="preserve">involving </w:t>
      </w:r>
      <w:r w:rsidR="003D11DE" w:rsidRPr="00893940">
        <w:t xml:space="preserve">survey and inventory of </w:t>
      </w:r>
      <w:r w:rsidR="0087435E">
        <w:t>c</w:t>
      </w:r>
      <w:r w:rsidR="003D11DE" w:rsidRPr="00893940">
        <w:t xml:space="preserve">ommunity </w:t>
      </w:r>
      <w:r w:rsidR="0087435E">
        <w:t>h</w:t>
      </w:r>
      <w:r w:rsidR="003D11DE" w:rsidRPr="00893940">
        <w:t>istoric resource</w:t>
      </w:r>
      <w:r w:rsidR="0087435E">
        <w:t>s</w:t>
      </w:r>
      <w:r w:rsidR="00E774A9">
        <w:t xml:space="preserve">, </w:t>
      </w:r>
      <w:r w:rsidR="003D11DE" w:rsidRPr="00893940">
        <w:t>a survey of the historic architecture and archaeolo</w:t>
      </w:r>
      <w:r w:rsidR="00E774A9">
        <w:t xml:space="preserve">gical </w:t>
      </w:r>
      <w:r w:rsidR="003D11DE" w:rsidRPr="00893940">
        <w:t xml:space="preserve">resources within the </w:t>
      </w:r>
      <w:r w:rsidR="00E774A9">
        <w:t>C</w:t>
      </w:r>
      <w:r w:rsidR="003D11DE" w:rsidRPr="00893940">
        <w:t>ity</w:t>
      </w:r>
      <w:r>
        <w:t>.  T</w:t>
      </w:r>
      <w:r w:rsidR="00E774A9">
        <w:t xml:space="preserve">he </w:t>
      </w:r>
      <w:r w:rsidR="003D11DE" w:rsidRPr="00893940">
        <w:t xml:space="preserve">survey shall be compatible with the Utah Inventory of Historic Archaeological </w:t>
      </w:r>
      <w:r w:rsidR="00E402B0">
        <w:t>S</w:t>
      </w:r>
      <w:r w:rsidR="003D11DE" w:rsidRPr="00893940">
        <w:t xml:space="preserve">ites. </w:t>
      </w:r>
      <w:r w:rsidR="00E774A9">
        <w:t xml:space="preserve"> Surveyed i</w:t>
      </w:r>
      <w:r w:rsidR="003D11DE" w:rsidRPr="00893940">
        <w:t xml:space="preserve">nventory documents shall be maintained and open </w:t>
      </w:r>
      <w:r w:rsidR="00E774A9">
        <w:t xml:space="preserve">to the </w:t>
      </w:r>
      <w:r w:rsidR="003D11DE" w:rsidRPr="00893940">
        <w:t xml:space="preserve">public. </w:t>
      </w:r>
      <w:r w:rsidR="00E774A9">
        <w:t xml:space="preserve"> </w:t>
      </w:r>
      <w:r w:rsidR="003D11DE" w:rsidRPr="00893940">
        <w:t>The survey shall be updated every 10 years.</w:t>
      </w:r>
      <w:r w:rsidR="00980241">
        <w:t>’</w:t>
      </w:r>
      <w:r w:rsidR="003D11DE" w:rsidRPr="00893940">
        <w:t xml:space="preserve"> </w:t>
      </w:r>
      <w:r w:rsidR="00E774A9">
        <w:t xml:space="preserve"> </w:t>
      </w:r>
    </w:p>
    <w:p w14:paraId="543E17BF" w14:textId="77777777" w:rsidR="00C331B2" w:rsidRDefault="00C331B2" w:rsidP="003D11DE">
      <w:pPr>
        <w:jc w:val="both"/>
      </w:pPr>
    </w:p>
    <w:p w14:paraId="72990E04" w14:textId="4940D1DE" w:rsidR="00980241" w:rsidRDefault="00F8725F" w:rsidP="003D11DE">
      <w:pPr>
        <w:jc w:val="both"/>
      </w:pPr>
      <w:r>
        <w:t>Regarding</w:t>
      </w:r>
      <w:r w:rsidR="00A21558">
        <w:t xml:space="preserve"> </w:t>
      </w:r>
      <w:r w:rsidR="003D11DE" w:rsidRPr="00893940">
        <w:t>nominations to the National Register of Historic Places</w:t>
      </w:r>
      <w:r w:rsidR="00980241">
        <w:t>:</w:t>
      </w:r>
    </w:p>
    <w:p w14:paraId="5E0120C7" w14:textId="77777777" w:rsidR="00980241" w:rsidRDefault="00980241" w:rsidP="003D11DE">
      <w:pPr>
        <w:jc w:val="both"/>
      </w:pPr>
    </w:p>
    <w:p w14:paraId="22246B12" w14:textId="38991A38" w:rsidR="00A21558" w:rsidRDefault="00980241" w:rsidP="00980241">
      <w:pPr>
        <w:ind w:left="720" w:right="720"/>
        <w:jc w:val="both"/>
      </w:pPr>
      <w:r>
        <w:t>‘T</w:t>
      </w:r>
      <w:r w:rsidR="003D11DE" w:rsidRPr="00893940">
        <w:t xml:space="preserve">he Heritage Commission shall review and comment to the </w:t>
      </w:r>
      <w:r w:rsidR="00A21558">
        <w:t>S</w:t>
      </w:r>
      <w:r w:rsidR="003D11DE" w:rsidRPr="00893940">
        <w:t xml:space="preserve">tate Historic Preservation Officer on all proposed </w:t>
      </w:r>
      <w:r w:rsidR="00A21558">
        <w:t>N</w:t>
      </w:r>
      <w:r w:rsidR="003D11DE" w:rsidRPr="00893940">
        <w:t xml:space="preserve">ational </w:t>
      </w:r>
      <w:r w:rsidR="00A21558">
        <w:t>R</w:t>
      </w:r>
      <w:r w:rsidR="003D11DE" w:rsidRPr="00893940">
        <w:t xml:space="preserve">egistry nominations for properties within the </w:t>
      </w:r>
      <w:r w:rsidR="00A21558">
        <w:t>C</w:t>
      </w:r>
      <w:r w:rsidR="003D11DE" w:rsidRPr="00893940">
        <w:t xml:space="preserve">ity's boundaries. </w:t>
      </w:r>
      <w:r w:rsidR="00A21558">
        <w:t xml:space="preserve"> </w:t>
      </w:r>
      <w:r w:rsidR="003D11DE" w:rsidRPr="00893940">
        <w:t>When the Heritage Commission considers a National Register nomination, which is normally evaluated</w:t>
      </w:r>
      <w:r w:rsidR="00A21558">
        <w:t xml:space="preserve"> b</w:t>
      </w:r>
      <w:r w:rsidR="003D11DE" w:rsidRPr="00893940">
        <w:t>y professionals in a specific discipline and that discipline is not represented on the Heritage Commission, the Heritage Commission shall seek expertise in that area before commenting on the nomination.</w:t>
      </w:r>
      <w:r>
        <w:t>’</w:t>
      </w:r>
    </w:p>
    <w:p w14:paraId="41E17F49" w14:textId="77777777" w:rsidR="00A21558" w:rsidRDefault="00A21558" w:rsidP="003D11DE">
      <w:pPr>
        <w:jc w:val="both"/>
      </w:pPr>
    </w:p>
    <w:p w14:paraId="12467B25" w14:textId="6773B8AF" w:rsidR="007B1403" w:rsidRDefault="00777C1A" w:rsidP="003D11DE">
      <w:pPr>
        <w:jc w:val="both"/>
      </w:pPr>
      <w:r>
        <w:t xml:space="preserve">Mimi McKenna asked if </w:t>
      </w:r>
      <w:r w:rsidR="007B1403">
        <w:t xml:space="preserve">the Commission has access to the Survey of Historic Resources.  </w:t>
      </w:r>
      <w:r w:rsidR="000A15DD">
        <w:t>Mr.</w:t>
      </w:r>
      <w:r w:rsidR="00980241">
        <w:t> </w:t>
      </w:r>
      <w:r w:rsidR="000A15DD">
        <w:t>McNulty confirmed that they receive</w:t>
      </w:r>
      <w:r w:rsidR="00F8725F">
        <w:t>d</w:t>
      </w:r>
      <w:r w:rsidR="000A15DD">
        <w:t xml:space="preserve"> </w:t>
      </w:r>
      <w:r w:rsidR="000A15DD" w:rsidRPr="000A15DD">
        <w:t xml:space="preserve">a survey from the </w:t>
      </w:r>
      <w:r w:rsidR="000A15DD">
        <w:t>S</w:t>
      </w:r>
      <w:r w:rsidR="000A15DD" w:rsidRPr="000A15DD">
        <w:t xml:space="preserve">tate </w:t>
      </w:r>
      <w:r w:rsidR="00980241">
        <w:t xml:space="preserve">that </w:t>
      </w:r>
      <w:r w:rsidR="000A15DD">
        <w:t xml:space="preserve">must be filled </w:t>
      </w:r>
      <w:r w:rsidR="000A15DD" w:rsidRPr="000A15DD">
        <w:t xml:space="preserve">out and </w:t>
      </w:r>
      <w:r w:rsidR="000A15DD">
        <w:t xml:space="preserve">returned </w:t>
      </w:r>
      <w:r w:rsidR="000A15DD" w:rsidRPr="000A15DD">
        <w:t xml:space="preserve">by the end of the year. </w:t>
      </w:r>
      <w:r w:rsidR="000A15DD">
        <w:t xml:space="preserve"> The </w:t>
      </w:r>
      <w:r w:rsidR="00F8725F">
        <w:t>city</w:t>
      </w:r>
      <w:r w:rsidR="000A15DD">
        <w:t xml:space="preserve"> has been </w:t>
      </w:r>
      <w:r w:rsidR="000A15DD" w:rsidRPr="000A15DD">
        <w:t xml:space="preserve">compliant in the past to be on </w:t>
      </w:r>
      <w:r w:rsidR="000A15DD">
        <w:t>State’s H</w:t>
      </w:r>
      <w:r w:rsidR="000A15DD" w:rsidRPr="000A15DD">
        <w:t xml:space="preserve">istoric </w:t>
      </w:r>
      <w:r w:rsidR="000A15DD">
        <w:t>R</w:t>
      </w:r>
      <w:r w:rsidR="000A15DD" w:rsidRPr="000A15DD">
        <w:t>egistry</w:t>
      </w:r>
      <w:r w:rsidR="000A15DD">
        <w:t xml:space="preserve">.  </w:t>
      </w:r>
      <w:r w:rsidR="00E60047">
        <w:t>Uncertainty was expressed with respect to when the Historic Commission was established.</w:t>
      </w:r>
      <w:r w:rsidR="00D6108D">
        <w:t xml:space="preserve">  </w:t>
      </w:r>
    </w:p>
    <w:p w14:paraId="6A4A5DD8" w14:textId="77777777" w:rsidR="00E60047" w:rsidRDefault="00E60047" w:rsidP="003D11DE">
      <w:pPr>
        <w:jc w:val="both"/>
      </w:pPr>
    </w:p>
    <w:p w14:paraId="1129B517" w14:textId="472A9127" w:rsidR="00A65AE8" w:rsidRPr="00893940" w:rsidRDefault="00E55FAC" w:rsidP="00A65AE8">
      <w:pPr>
        <w:jc w:val="both"/>
      </w:pPr>
      <w:r>
        <w:lastRenderedPageBreak/>
        <w:t xml:space="preserve">It was confirmed that </w:t>
      </w:r>
      <w:r w:rsidR="004D7F04">
        <w:t>historic structures are marked</w:t>
      </w:r>
      <w:r>
        <w:t xml:space="preserve">.  Ms. McKenna asked </w:t>
      </w:r>
      <w:r w:rsidR="00214CD1">
        <w:t xml:space="preserve">how structures come to be on the Historic Registry.  </w:t>
      </w:r>
      <w:r w:rsidR="00887CC2">
        <w:t>Sherr</w:t>
      </w:r>
      <w:r w:rsidR="004B0DD2">
        <w:t>i Anderson</w:t>
      </w:r>
      <w:r w:rsidR="00887CC2">
        <w:t>’s</w:t>
      </w:r>
      <w:r w:rsidR="00F8725F">
        <w:t xml:space="preserve"> (member of the public)</w:t>
      </w:r>
      <w:r w:rsidR="00887CC2">
        <w:t xml:space="preserve"> understanding was that a paper must be filled out indicating a desire to have a building put on the Historic Register.  </w:t>
      </w:r>
      <w:r w:rsidR="00FB46CD">
        <w:t xml:space="preserve">Mandi Gubler </w:t>
      </w:r>
      <w:r w:rsidR="004B0DD2">
        <w:t xml:space="preserve">said </w:t>
      </w:r>
      <w:r w:rsidR="00BE4F92">
        <w:t xml:space="preserve">that the </w:t>
      </w:r>
      <w:r w:rsidR="00FB46CD">
        <w:t>State Preservation Society has numerous requirements that must be met.</w:t>
      </w:r>
      <w:r w:rsidR="00A65AE8">
        <w:t xml:space="preserve">  People often </w:t>
      </w:r>
      <w:r w:rsidR="00A65AE8" w:rsidRPr="00893940">
        <w:t xml:space="preserve">get on the registries to have access to the grant money that can help restore the property. </w:t>
      </w:r>
      <w:r w:rsidR="00A65AE8">
        <w:t xml:space="preserve"> In her case with the Merc</w:t>
      </w:r>
      <w:r w:rsidR="00F8725F">
        <w:t xml:space="preserve"> Building</w:t>
      </w:r>
      <w:r w:rsidR="00A65AE8">
        <w:t xml:space="preserve">, they </w:t>
      </w:r>
      <w:r w:rsidR="00FB203A">
        <w:t xml:space="preserve">did not </w:t>
      </w:r>
      <w:r w:rsidR="00A65AE8" w:rsidRPr="00893940">
        <w:t xml:space="preserve">qualify because </w:t>
      </w:r>
      <w:r w:rsidR="00A65AE8">
        <w:t>they were u</w:t>
      </w:r>
      <w:r w:rsidR="00A65AE8" w:rsidRPr="00893940">
        <w:t xml:space="preserve">sing it as a home </w:t>
      </w:r>
      <w:r w:rsidR="00A65AE8">
        <w:t xml:space="preserve">rather than </w:t>
      </w:r>
      <w:r w:rsidR="00A65AE8" w:rsidRPr="00893940">
        <w:t>a store, which was its original use.</w:t>
      </w:r>
    </w:p>
    <w:p w14:paraId="2CBEECC3" w14:textId="77777777" w:rsidR="00A65AE8" w:rsidRDefault="00A65AE8" w:rsidP="00A65AE8">
      <w:pPr>
        <w:jc w:val="both"/>
      </w:pPr>
    </w:p>
    <w:p w14:paraId="47749BFF" w14:textId="77777777" w:rsidR="00EE176E" w:rsidRDefault="00A65AE8" w:rsidP="003466DD">
      <w:pPr>
        <w:jc w:val="both"/>
      </w:pPr>
      <w:r>
        <w:t xml:space="preserve">Mr. McNulty referenced </w:t>
      </w:r>
      <w:r w:rsidRPr="00893940">
        <w:t>Item C</w:t>
      </w:r>
      <w:r>
        <w:t xml:space="preserve">, which </w:t>
      </w:r>
      <w:r w:rsidR="00EE176E">
        <w:t>i</w:t>
      </w:r>
      <w:r>
        <w:t xml:space="preserve">s to </w:t>
      </w:r>
      <w:r w:rsidRPr="00893940">
        <w:t>provide advice and information</w:t>
      </w:r>
      <w:r w:rsidR="00F021FD">
        <w:t xml:space="preserve">.  </w:t>
      </w:r>
    </w:p>
    <w:p w14:paraId="69336408" w14:textId="77777777" w:rsidR="00EE176E" w:rsidRDefault="00EE176E" w:rsidP="003466DD">
      <w:pPr>
        <w:jc w:val="both"/>
      </w:pPr>
    </w:p>
    <w:p w14:paraId="7E86ADA8" w14:textId="36B09F63" w:rsidR="00EE176E" w:rsidRDefault="00EE176E" w:rsidP="00EE176E">
      <w:pPr>
        <w:ind w:left="720" w:right="720"/>
        <w:jc w:val="both"/>
      </w:pPr>
      <w:r>
        <w:t>‘</w:t>
      </w:r>
      <w:r w:rsidR="00F021FD">
        <w:t xml:space="preserve">The Heritage </w:t>
      </w:r>
      <w:r w:rsidR="00A65AE8" w:rsidRPr="00893940">
        <w:t>Commission shall</w:t>
      </w:r>
      <w:r w:rsidR="00F021FD">
        <w:t xml:space="preserve"> a</w:t>
      </w:r>
      <w:r w:rsidR="00A65AE8" w:rsidRPr="00893940">
        <w:t xml:space="preserve">ct in </w:t>
      </w:r>
      <w:r w:rsidR="00E402B0">
        <w:t xml:space="preserve">an </w:t>
      </w:r>
      <w:r w:rsidR="00A65AE8" w:rsidRPr="00893940">
        <w:t xml:space="preserve">advisory role to other officials in the departments of government regarding the identification, </w:t>
      </w:r>
      <w:r w:rsidR="00ED218C">
        <w:t xml:space="preserve">the </w:t>
      </w:r>
      <w:r w:rsidR="00A65AE8" w:rsidRPr="00893940">
        <w:t>protection of local historic and archaeological guided resources</w:t>
      </w:r>
      <w:r w:rsidR="00F021FD">
        <w:t>, a</w:t>
      </w:r>
      <w:r w:rsidR="00A65AE8" w:rsidRPr="00893940">
        <w:t xml:space="preserve">nd work toward the continuing education of citizens regarding historic preservation and community history. </w:t>
      </w:r>
      <w:r w:rsidR="00F021FD">
        <w:t xml:space="preserve"> </w:t>
      </w:r>
      <w:r w:rsidR="00F8725F">
        <w:t>Regarding</w:t>
      </w:r>
      <w:r w:rsidR="00586790">
        <w:t xml:space="preserve"> the enforcement </w:t>
      </w:r>
      <w:r w:rsidR="00A65AE8" w:rsidRPr="00893940">
        <w:t>of State historic preservation laws</w:t>
      </w:r>
      <w:r w:rsidR="00586790">
        <w:t>, t</w:t>
      </w:r>
      <w:r w:rsidR="00A65AE8" w:rsidRPr="00893940">
        <w:t>he Heritage Commission shall support the enforcement of all state laws related to historic preservation.</w:t>
      </w:r>
      <w:r>
        <w:t>’</w:t>
      </w:r>
    </w:p>
    <w:p w14:paraId="6253C69D" w14:textId="77777777" w:rsidR="00EE176E" w:rsidRDefault="00EE176E" w:rsidP="00EE176E">
      <w:pPr>
        <w:ind w:right="720"/>
        <w:jc w:val="both"/>
      </w:pPr>
    </w:p>
    <w:p w14:paraId="35828EDB" w14:textId="39212F49" w:rsidR="003466DD" w:rsidRDefault="001F1F30" w:rsidP="00AB07E8">
      <w:pPr>
        <w:jc w:val="both"/>
      </w:pPr>
      <w:r>
        <w:t>I</w:t>
      </w:r>
      <w:r w:rsidR="00A65AE8" w:rsidRPr="00893940">
        <w:t xml:space="preserve">tem E </w:t>
      </w:r>
      <w:r>
        <w:t xml:space="preserve">involves the </w:t>
      </w:r>
      <w:r w:rsidR="00A65AE8" w:rsidRPr="00893940">
        <w:t>Design Review Committee act</w:t>
      </w:r>
      <w:r>
        <w:t xml:space="preserve">ing </w:t>
      </w:r>
      <w:r w:rsidR="00A65AE8" w:rsidRPr="00893940">
        <w:t xml:space="preserve">as </w:t>
      </w:r>
      <w:r w:rsidR="00F7486E" w:rsidRPr="00893940">
        <w:t xml:space="preserve">the </w:t>
      </w:r>
      <w:r w:rsidR="00F7486E">
        <w:t>Historic</w:t>
      </w:r>
      <w:r w:rsidR="00A65AE8" w:rsidRPr="00893940">
        <w:t xml:space="preserve"> District Design Review Committee</w:t>
      </w:r>
      <w:r>
        <w:t xml:space="preserve"> w</w:t>
      </w:r>
      <w:r w:rsidR="00A65AE8" w:rsidRPr="00893940">
        <w:t>ith respect to new construction, excluding minor additions, exterior design proposals, demolition or relocation of a significant historic building</w:t>
      </w:r>
      <w:r>
        <w:t>, o</w:t>
      </w:r>
      <w:r w:rsidR="00A65AE8" w:rsidRPr="00893940">
        <w:t xml:space="preserve">r any construction or modification of a sign within the </w:t>
      </w:r>
      <w:r>
        <w:t>H</w:t>
      </w:r>
      <w:r w:rsidR="00A65AE8" w:rsidRPr="00893940">
        <w:t xml:space="preserve">istoric </w:t>
      </w:r>
      <w:r>
        <w:t>D</w:t>
      </w:r>
      <w:r w:rsidR="00A65AE8" w:rsidRPr="00893940">
        <w:t xml:space="preserve">istrict. </w:t>
      </w:r>
      <w:r>
        <w:t xml:space="preserve"> </w:t>
      </w:r>
      <w:r w:rsidR="00F8725F">
        <w:t>He</w:t>
      </w:r>
      <w:r>
        <w:t xml:space="preserve"> explained that t</w:t>
      </w:r>
      <w:r w:rsidR="00A65AE8" w:rsidRPr="00893940">
        <w:t xml:space="preserve">he Heritage Commission </w:t>
      </w:r>
      <w:r w:rsidR="00EE176E">
        <w:t xml:space="preserve">does not </w:t>
      </w:r>
      <w:r w:rsidR="00A65AE8" w:rsidRPr="00893940">
        <w:t xml:space="preserve">have any approval authority. </w:t>
      </w:r>
      <w:r>
        <w:t xml:space="preserve"> </w:t>
      </w:r>
      <w:r w:rsidR="00A65AE8" w:rsidRPr="00893940">
        <w:t xml:space="preserve">The </w:t>
      </w:r>
      <w:r>
        <w:t>D</w:t>
      </w:r>
      <w:r w:rsidR="00A65AE8" w:rsidRPr="00893940">
        <w:t xml:space="preserve">esign </w:t>
      </w:r>
      <w:r>
        <w:t>R</w:t>
      </w:r>
      <w:r w:rsidR="00A65AE8" w:rsidRPr="00893940">
        <w:t xml:space="preserve">eview </w:t>
      </w:r>
      <w:r>
        <w:t>C</w:t>
      </w:r>
      <w:r w:rsidR="00A65AE8" w:rsidRPr="00893940">
        <w:t xml:space="preserve">ommittee forwards a positive or negative recommendation to the Planning Commission. </w:t>
      </w:r>
      <w:r>
        <w:t>T</w:t>
      </w:r>
      <w:r w:rsidR="00A65AE8" w:rsidRPr="00893940">
        <w:t xml:space="preserve">he Planning Commission </w:t>
      </w:r>
      <w:r>
        <w:t xml:space="preserve">then conducts </w:t>
      </w:r>
      <w:r w:rsidR="00A65AE8" w:rsidRPr="00893940">
        <w:t>a public meeting or public hearing</w:t>
      </w:r>
      <w:r>
        <w:t xml:space="preserve">.  </w:t>
      </w:r>
      <w:r w:rsidR="004E38F5">
        <w:t>The last step involves a decision by the City Council</w:t>
      </w:r>
      <w:r w:rsidR="00A65AE8" w:rsidRPr="00893940">
        <w:t xml:space="preserve">. </w:t>
      </w:r>
      <w:r w:rsidR="004E38F5">
        <w:t xml:space="preserve"> </w:t>
      </w:r>
    </w:p>
    <w:p w14:paraId="180E3304" w14:textId="77777777" w:rsidR="003466DD" w:rsidRDefault="003466DD" w:rsidP="003466DD">
      <w:pPr>
        <w:jc w:val="both"/>
      </w:pPr>
    </w:p>
    <w:p w14:paraId="73DAD2AC" w14:textId="61707D24" w:rsidR="006253B2" w:rsidRDefault="003466DD" w:rsidP="009F2569">
      <w:pPr>
        <w:jc w:val="both"/>
      </w:pPr>
      <w:r>
        <w:t xml:space="preserve">In the event </w:t>
      </w:r>
      <w:r w:rsidRPr="003466DD">
        <w:t>the Heritage Commission did not recommend approval of th</w:t>
      </w:r>
      <w:r>
        <w:t>e</w:t>
      </w:r>
      <w:r w:rsidRPr="003466DD">
        <w:t xml:space="preserve"> project </w:t>
      </w:r>
      <w:r>
        <w:t xml:space="preserve">it would be specified in the Staff Report.  The </w:t>
      </w:r>
      <w:r w:rsidR="007066FE" w:rsidRPr="003466DD">
        <w:t>applicant,</w:t>
      </w:r>
      <w:r w:rsidRPr="003466DD">
        <w:t xml:space="preserve"> </w:t>
      </w:r>
      <w:r>
        <w:t xml:space="preserve">however, could still </w:t>
      </w:r>
      <w:r w:rsidRPr="003466DD">
        <w:t>move forward to the next level</w:t>
      </w:r>
      <w:r w:rsidR="00AB07E8">
        <w:t>;</w:t>
      </w:r>
      <w:r w:rsidR="00A135B5">
        <w:t xml:space="preserve"> in most cases</w:t>
      </w:r>
      <w:r w:rsidR="00ED218C">
        <w:t>,</w:t>
      </w:r>
      <w:r w:rsidRPr="003466DD">
        <w:t xml:space="preserve"> applicants are willing to </w:t>
      </w:r>
      <w:r w:rsidR="00A135B5">
        <w:t>comply with the desire of the H</w:t>
      </w:r>
      <w:r w:rsidR="00776771">
        <w:t>eritage</w:t>
      </w:r>
      <w:r w:rsidR="00A135B5">
        <w:t xml:space="preserve"> Commission</w:t>
      </w:r>
      <w:r w:rsidRPr="003466DD">
        <w:t xml:space="preserve">. </w:t>
      </w:r>
      <w:r w:rsidR="00A135B5">
        <w:t xml:space="preserve"> T</w:t>
      </w:r>
      <w:r w:rsidRPr="003466DD">
        <w:t>here could</w:t>
      </w:r>
      <w:r w:rsidR="00A135B5">
        <w:t xml:space="preserve">, however, </w:t>
      </w:r>
      <w:r w:rsidRPr="003466DD">
        <w:t xml:space="preserve">be occasions where </w:t>
      </w:r>
      <w:r w:rsidR="00A135B5">
        <w:t xml:space="preserve">that does not occur.  </w:t>
      </w:r>
      <w:r w:rsidR="00B5625C">
        <w:t xml:space="preserve">Instances </w:t>
      </w:r>
      <w:r w:rsidR="00CA21B4">
        <w:t xml:space="preserve">were discussed </w:t>
      </w:r>
      <w:r w:rsidR="00B5625C">
        <w:t xml:space="preserve">where the </w:t>
      </w:r>
      <w:r w:rsidR="00F7486E">
        <w:t>Heritage</w:t>
      </w:r>
      <w:r w:rsidR="00B5625C">
        <w:t xml:space="preserve"> Commission has had requests that they </w:t>
      </w:r>
      <w:r w:rsidR="00CA21B4">
        <w:t xml:space="preserve">were not </w:t>
      </w:r>
      <w:r w:rsidR="007F2EBB">
        <w:t xml:space="preserve">supportive of </w:t>
      </w:r>
      <w:r w:rsidR="00CA21B4">
        <w:t xml:space="preserve">and </w:t>
      </w:r>
      <w:r w:rsidR="007F2EBB">
        <w:t xml:space="preserve">discussed </w:t>
      </w:r>
      <w:r w:rsidR="00CA21B4">
        <w:t xml:space="preserve">how to proceed.  </w:t>
      </w:r>
      <w:r w:rsidR="00E56FFC">
        <w:t xml:space="preserve">The comment was made that </w:t>
      </w:r>
      <w:r w:rsidR="00B5625C" w:rsidRPr="00893940">
        <w:t xml:space="preserve">the guidelines </w:t>
      </w:r>
      <w:r w:rsidR="00E56FFC">
        <w:t xml:space="preserve">seem </w:t>
      </w:r>
      <w:r w:rsidR="00B5625C" w:rsidRPr="00893940">
        <w:t>subjective</w:t>
      </w:r>
      <w:r w:rsidR="00E56FFC">
        <w:t xml:space="preserve"> and should be addressed.  </w:t>
      </w:r>
      <w:r w:rsidR="007F2EBB">
        <w:t xml:space="preserve">It was noted that Heritage </w:t>
      </w:r>
      <w:r w:rsidR="006253B2">
        <w:t xml:space="preserve">Commission Members </w:t>
      </w:r>
      <w:r w:rsidR="007F2EBB">
        <w:t xml:space="preserve">sometimes </w:t>
      </w:r>
      <w:r w:rsidR="006253B2">
        <w:t xml:space="preserve">feel unprepared to address </w:t>
      </w:r>
      <w:r w:rsidR="009F2569">
        <w:t xml:space="preserve">certain requests that come before them.  </w:t>
      </w:r>
    </w:p>
    <w:p w14:paraId="202BDA9D" w14:textId="77777777" w:rsidR="006E59A7" w:rsidRDefault="006E59A7" w:rsidP="009F2569">
      <w:pPr>
        <w:jc w:val="both"/>
      </w:pPr>
    </w:p>
    <w:p w14:paraId="111ADC1C" w14:textId="60DC2736" w:rsidR="000C55E8" w:rsidRDefault="004A3A17" w:rsidP="006E59A7">
      <w:pPr>
        <w:jc w:val="both"/>
      </w:pPr>
      <w:r>
        <w:t xml:space="preserve">City Manager, Brock Jacobsen, </w:t>
      </w:r>
      <w:r w:rsidR="00D739FA" w:rsidRPr="0031116C">
        <w:t xml:space="preserve">commented that </w:t>
      </w:r>
      <w:r w:rsidR="006E59A7" w:rsidRPr="0031116C">
        <w:t xml:space="preserve">before </w:t>
      </w:r>
      <w:r w:rsidR="00D739FA" w:rsidRPr="0031116C">
        <w:t xml:space="preserve">he came to work for the City </w:t>
      </w:r>
      <w:r w:rsidR="000F2A9A" w:rsidRPr="0031116C">
        <w:t xml:space="preserve">he learned </w:t>
      </w:r>
      <w:r w:rsidR="000F2A9A">
        <w:t xml:space="preserve">after speaking with </w:t>
      </w:r>
      <w:r w:rsidR="006E59A7" w:rsidRPr="00893940">
        <w:t xml:space="preserve">people </w:t>
      </w:r>
      <w:r w:rsidR="000F2A9A">
        <w:t xml:space="preserve">who were </w:t>
      </w:r>
      <w:r w:rsidR="006E59A7" w:rsidRPr="00893940">
        <w:t xml:space="preserve">here </w:t>
      </w:r>
      <w:r w:rsidR="000F2A9A">
        <w:t xml:space="preserve">in the early </w:t>
      </w:r>
      <w:r w:rsidR="006E59A7" w:rsidRPr="00893940">
        <w:t xml:space="preserve">2000s, </w:t>
      </w:r>
      <w:r w:rsidR="007F2EBB">
        <w:t xml:space="preserve">that </w:t>
      </w:r>
      <w:r w:rsidR="006E59A7" w:rsidRPr="00893940">
        <w:t>there was discussion about creating</w:t>
      </w:r>
      <w:r w:rsidR="000F2A9A">
        <w:t xml:space="preserve"> D</w:t>
      </w:r>
      <w:r w:rsidR="006E59A7" w:rsidRPr="00893940">
        <w:t>esign</w:t>
      </w:r>
      <w:r w:rsidR="000F2A9A">
        <w:t xml:space="preserve"> </w:t>
      </w:r>
      <w:r w:rsidR="006E59A7" w:rsidRPr="00893940">
        <w:t>Standards</w:t>
      </w:r>
      <w:r w:rsidR="000F2A9A">
        <w:t xml:space="preserve"> for</w:t>
      </w:r>
      <w:r w:rsidR="006E59A7" w:rsidRPr="00893940">
        <w:t xml:space="preserve"> the </w:t>
      </w:r>
      <w:r w:rsidR="000F2A9A">
        <w:t>H</w:t>
      </w:r>
      <w:r w:rsidR="006E59A7" w:rsidRPr="00893940">
        <w:t xml:space="preserve">istoric </w:t>
      </w:r>
      <w:r w:rsidR="000F2A9A">
        <w:t>D</w:t>
      </w:r>
      <w:r w:rsidR="006E59A7" w:rsidRPr="00893940">
        <w:t xml:space="preserve">istrict. There was extreme pushback from Santa Clara </w:t>
      </w:r>
      <w:r w:rsidR="009529BB">
        <w:t>D</w:t>
      </w:r>
      <w:r w:rsidR="006E59A7" w:rsidRPr="00893940">
        <w:t xml:space="preserve">rive </w:t>
      </w:r>
      <w:r w:rsidR="007F2EBB">
        <w:t xml:space="preserve">residents </w:t>
      </w:r>
      <w:r w:rsidR="009529BB">
        <w:t xml:space="preserve">who were opposed to being told </w:t>
      </w:r>
      <w:r w:rsidR="006E59A7" w:rsidRPr="00893940">
        <w:t xml:space="preserve">what </w:t>
      </w:r>
      <w:r w:rsidR="009529BB">
        <w:t>they can do with their property.  H</w:t>
      </w:r>
      <w:r w:rsidR="006E59A7" w:rsidRPr="00893940">
        <w:t xml:space="preserve">istoric </w:t>
      </w:r>
      <w:r w:rsidR="009529BB">
        <w:t>D</w:t>
      </w:r>
      <w:r w:rsidR="006E59A7" w:rsidRPr="00893940">
        <w:t xml:space="preserve">istricts are very strict </w:t>
      </w:r>
      <w:r w:rsidR="00F8725F">
        <w:t>regarding</w:t>
      </w:r>
      <w:r w:rsidR="006E59A7" w:rsidRPr="00893940">
        <w:t xml:space="preserve"> what can and </w:t>
      </w:r>
      <w:r w:rsidR="009529BB">
        <w:t xml:space="preserve">cannot be done.  </w:t>
      </w:r>
      <w:r w:rsidR="0031116C">
        <w:t xml:space="preserve">This makes the job of the Historic Commission more </w:t>
      </w:r>
      <w:r w:rsidR="00F8725F">
        <w:t>difficult,</w:t>
      </w:r>
      <w:r w:rsidR="0031116C">
        <w:t xml:space="preserve"> and </w:t>
      </w:r>
      <w:r w:rsidR="006E59A7" w:rsidRPr="00893940">
        <w:t>people get frustrated</w:t>
      </w:r>
      <w:r w:rsidR="00F8725F">
        <w:t xml:space="preserve"> with the process</w:t>
      </w:r>
      <w:r w:rsidR="006E59A7" w:rsidRPr="00893940">
        <w:t xml:space="preserve">. </w:t>
      </w:r>
      <w:r w:rsidR="007F2EBB">
        <w:t xml:space="preserve"> </w:t>
      </w:r>
      <w:r w:rsidR="006E59A7" w:rsidRPr="00893940">
        <w:t>Park City</w:t>
      </w:r>
      <w:r w:rsidR="0031116C">
        <w:t xml:space="preserve">, for example, </w:t>
      </w:r>
      <w:r w:rsidR="006E59A7" w:rsidRPr="00893940">
        <w:t>is very strict</w:t>
      </w:r>
      <w:r w:rsidR="0031116C">
        <w:t xml:space="preserve"> and </w:t>
      </w:r>
      <w:r w:rsidR="00ED218C">
        <w:t>its</w:t>
      </w:r>
      <w:r w:rsidR="0012462A">
        <w:t xml:space="preserve"> H</w:t>
      </w:r>
      <w:r w:rsidR="00F8725F">
        <w:t xml:space="preserve">istoric District </w:t>
      </w:r>
      <w:r w:rsidR="0012462A">
        <w:t xml:space="preserve">Commission </w:t>
      </w:r>
      <w:r w:rsidR="0031116C">
        <w:t xml:space="preserve">is one of </w:t>
      </w:r>
      <w:r w:rsidR="006E59A7" w:rsidRPr="00893940">
        <w:t xml:space="preserve">the most difficult </w:t>
      </w:r>
      <w:r w:rsidR="0031116C">
        <w:t>c</w:t>
      </w:r>
      <w:r w:rsidR="006E59A7" w:rsidRPr="00893940">
        <w:t>ommissions to get through</w:t>
      </w:r>
      <w:r w:rsidR="0031116C">
        <w:t xml:space="preserve">.  Santa Clara </w:t>
      </w:r>
      <w:r w:rsidR="006E59A7" w:rsidRPr="00893940">
        <w:t xml:space="preserve">chose </w:t>
      </w:r>
      <w:r w:rsidR="00F8725F" w:rsidRPr="00893940">
        <w:t>too</w:t>
      </w:r>
      <w:r w:rsidR="006E59A7" w:rsidRPr="00893940">
        <w:t xml:space="preserve"> not </w:t>
      </w:r>
      <w:r w:rsidR="0031116C">
        <w:t>be that</w:t>
      </w:r>
      <w:r w:rsidR="0012462A">
        <w:t xml:space="preserve"> stringent</w:t>
      </w:r>
      <w:r w:rsidR="0031116C">
        <w:t xml:space="preserve">.  </w:t>
      </w:r>
      <w:r w:rsidR="00AA278D">
        <w:t>T</w:t>
      </w:r>
      <w:r w:rsidR="00EF4661">
        <w:t xml:space="preserve">he Commission </w:t>
      </w:r>
      <w:r w:rsidR="00AA278D">
        <w:t xml:space="preserve">may </w:t>
      </w:r>
      <w:r w:rsidR="00EF4661">
        <w:t>feel that</w:t>
      </w:r>
      <w:r w:rsidR="006E59A7" w:rsidRPr="00893940">
        <w:t xml:space="preserve"> something more concrete </w:t>
      </w:r>
      <w:r w:rsidR="00AA278D">
        <w:t xml:space="preserve">such as </w:t>
      </w:r>
      <w:r w:rsidR="00ED218C">
        <w:t xml:space="preserve">a </w:t>
      </w:r>
      <w:r w:rsidR="00AA278D">
        <w:t xml:space="preserve">standard </w:t>
      </w:r>
      <w:r w:rsidR="00EF4661">
        <w:t>is needed</w:t>
      </w:r>
      <w:r w:rsidR="00B747F3">
        <w:t xml:space="preserve"> rather than a </w:t>
      </w:r>
      <w:r w:rsidR="006E59A7" w:rsidRPr="00893940">
        <w:t>guideline</w:t>
      </w:r>
      <w:r w:rsidR="000C55E8">
        <w:t xml:space="preserve">.  </w:t>
      </w:r>
    </w:p>
    <w:p w14:paraId="59705779" w14:textId="77777777" w:rsidR="000C55E8" w:rsidRDefault="000C55E8" w:rsidP="006E59A7">
      <w:pPr>
        <w:jc w:val="both"/>
      </w:pPr>
    </w:p>
    <w:p w14:paraId="46D72172" w14:textId="69EEAF4A" w:rsidR="00554B93" w:rsidRDefault="000C55E8" w:rsidP="00554B93">
      <w:pPr>
        <w:jc w:val="both"/>
      </w:pPr>
      <w:r>
        <w:t xml:space="preserve">Mr. McNulty commented that the standards will provide some sort of approval authority.  The Commission can recommend approval or denial after which </w:t>
      </w:r>
      <w:r w:rsidR="004D2D04">
        <w:t xml:space="preserve">they can move </w:t>
      </w:r>
      <w:r>
        <w:t>to the next item</w:t>
      </w:r>
      <w:r w:rsidR="00EB5AB2">
        <w:t xml:space="preserve"> if the standard </w:t>
      </w:r>
      <w:r w:rsidR="004D2D04">
        <w:t>i</w:t>
      </w:r>
      <w:r w:rsidR="00EB5AB2">
        <w:t xml:space="preserve">s not met.  </w:t>
      </w:r>
      <w:r w:rsidR="00CC270D">
        <w:t xml:space="preserve">Chair </w:t>
      </w:r>
      <w:r w:rsidR="000821B0">
        <w:t>Lamoreaux</w:t>
      </w:r>
      <w:r w:rsidR="000B3EDD">
        <w:t xml:space="preserve"> </w:t>
      </w:r>
      <w:r w:rsidR="00EB5AB2">
        <w:t>comment</w:t>
      </w:r>
      <w:r w:rsidR="000B3EDD">
        <w:t>ed</w:t>
      </w:r>
      <w:r w:rsidR="00EB5AB2">
        <w:t xml:space="preserve"> </w:t>
      </w:r>
      <w:r w:rsidR="000B3EDD">
        <w:t xml:space="preserve">that </w:t>
      </w:r>
      <w:r w:rsidR="00EB5AB2">
        <w:t xml:space="preserve">the </w:t>
      </w:r>
      <w:r w:rsidR="00F8725F">
        <w:t>previous Building Official</w:t>
      </w:r>
      <w:r w:rsidR="00EB5AB2">
        <w:t xml:space="preserve"> wanted </w:t>
      </w:r>
      <w:r w:rsidR="000B3EDD">
        <w:t xml:space="preserve">the </w:t>
      </w:r>
      <w:r w:rsidR="00B70117">
        <w:t>Heritage Commission</w:t>
      </w:r>
      <w:r w:rsidR="000B3EDD">
        <w:t xml:space="preserve"> </w:t>
      </w:r>
      <w:r w:rsidR="000B3EDD" w:rsidRPr="00893940">
        <w:t>to approve site plans</w:t>
      </w:r>
      <w:r w:rsidR="000B3EDD">
        <w:t xml:space="preserve"> </w:t>
      </w:r>
      <w:r w:rsidR="000B3EDD" w:rsidRPr="00893940">
        <w:t xml:space="preserve">and parking </w:t>
      </w:r>
      <w:r w:rsidR="000B3EDD">
        <w:t xml:space="preserve">requirements, which he felt </w:t>
      </w:r>
      <w:r w:rsidR="004D2D04">
        <w:t>wa</w:t>
      </w:r>
      <w:r w:rsidR="000B3EDD">
        <w:t xml:space="preserve">s outside the </w:t>
      </w:r>
      <w:r w:rsidR="000B3EDD">
        <w:lastRenderedPageBreak/>
        <w:t xml:space="preserve">purview of the </w:t>
      </w:r>
      <w:r w:rsidR="000B3EDD" w:rsidRPr="00893940">
        <w:t>Heritage Commission.</w:t>
      </w:r>
      <w:r w:rsidR="00CC270D">
        <w:t xml:space="preserve">  He did not feel </w:t>
      </w:r>
      <w:r w:rsidR="004D2D04">
        <w:t xml:space="preserve">it </w:t>
      </w:r>
      <w:r w:rsidR="00CC270D">
        <w:t xml:space="preserve">was their responsibility and the Commission does not have the </w:t>
      </w:r>
      <w:r w:rsidR="004D2D04">
        <w:t xml:space="preserve">required </w:t>
      </w:r>
      <w:r w:rsidR="00CC270D">
        <w:t xml:space="preserve">expertise.  </w:t>
      </w:r>
    </w:p>
    <w:p w14:paraId="79AA74C7" w14:textId="77777777" w:rsidR="00554B93" w:rsidRDefault="00554B93" w:rsidP="00554B93">
      <w:pPr>
        <w:jc w:val="both"/>
      </w:pPr>
    </w:p>
    <w:p w14:paraId="230BEE04" w14:textId="113231D8" w:rsidR="003D0D03" w:rsidRDefault="00554B93" w:rsidP="003D0D03">
      <w:pPr>
        <w:jc w:val="both"/>
      </w:pPr>
      <w:r>
        <w:t xml:space="preserve">Mandi Gubler commented on </w:t>
      </w:r>
      <w:r w:rsidRPr="00554B93">
        <w:t xml:space="preserve">property </w:t>
      </w:r>
      <w:r>
        <w:t xml:space="preserve">being </w:t>
      </w:r>
      <w:r w:rsidRPr="00554B93">
        <w:t>developed directly across from the Merc</w:t>
      </w:r>
      <w:r>
        <w:t xml:space="preserve"> and stated that the Heritage Commission</w:t>
      </w:r>
      <w:r w:rsidR="004D2D04">
        <w:t xml:space="preserve">’s </w:t>
      </w:r>
      <w:r w:rsidRPr="00554B93">
        <w:t xml:space="preserve">discussion </w:t>
      </w:r>
      <w:r>
        <w:t xml:space="preserve">pertained to the </w:t>
      </w:r>
      <w:r w:rsidR="00F8725F">
        <w:t xml:space="preserve">building materials, and </w:t>
      </w:r>
      <w:r w:rsidRPr="00554B93">
        <w:t>color of the</w:t>
      </w:r>
      <w:r>
        <w:t xml:space="preserve"> brick and </w:t>
      </w:r>
      <w:r w:rsidRPr="00554B93">
        <w:t>not building size</w:t>
      </w:r>
      <w:r>
        <w:t xml:space="preserve">, </w:t>
      </w:r>
      <w:r w:rsidRPr="00554B93">
        <w:t>accessibility</w:t>
      </w:r>
      <w:r>
        <w:t>, or a</w:t>
      </w:r>
      <w:r w:rsidRPr="00554B93">
        <w:t xml:space="preserve">nything </w:t>
      </w:r>
      <w:r w:rsidR="00F8725F">
        <w:t>similar</w:t>
      </w:r>
      <w:r>
        <w:t xml:space="preserve">.  </w:t>
      </w:r>
      <w:r w:rsidR="00FA2195">
        <w:t xml:space="preserve">She felt </w:t>
      </w:r>
      <w:r w:rsidR="00B87DEA">
        <w:t>some things</w:t>
      </w:r>
      <w:r w:rsidR="00FA2195">
        <w:t xml:space="preserve"> probably should have been addressed by the Heritage Commission at that time.  </w:t>
      </w:r>
      <w:r w:rsidR="003947C9">
        <w:t xml:space="preserve">Mr. McNulty explained that their job is to serve as a Design Review Committee and </w:t>
      </w:r>
      <w:r w:rsidR="006778BC" w:rsidRPr="00893940">
        <w:t xml:space="preserve">look at the building design, materials, </w:t>
      </w:r>
      <w:r w:rsidR="006778BC">
        <w:t xml:space="preserve">and </w:t>
      </w:r>
      <w:r w:rsidR="006778BC" w:rsidRPr="00893940">
        <w:t>colors.</w:t>
      </w:r>
    </w:p>
    <w:p w14:paraId="508B91AA" w14:textId="77777777" w:rsidR="003D0D03" w:rsidRDefault="003D0D03" w:rsidP="003D0D03">
      <w:pPr>
        <w:jc w:val="both"/>
      </w:pPr>
    </w:p>
    <w:p w14:paraId="5D403A60" w14:textId="1A49CEB2" w:rsidR="00BF49C3" w:rsidRDefault="003D0D03" w:rsidP="00BF49C3">
      <w:pPr>
        <w:jc w:val="both"/>
      </w:pPr>
      <w:r>
        <w:t xml:space="preserve">It was suggested that </w:t>
      </w:r>
      <w:r w:rsidRPr="00893940">
        <w:t xml:space="preserve">guidelines </w:t>
      </w:r>
      <w:r w:rsidR="004D2D04">
        <w:t xml:space="preserve">be </w:t>
      </w:r>
      <w:r w:rsidRPr="00893940">
        <w:t>in place</w:t>
      </w:r>
      <w:r>
        <w:t xml:space="preserve"> so that when a project is reviewed, a determination </w:t>
      </w:r>
      <w:r w:rsidR="004D2D04">
        <w:t xml:space="preserve">can </w:t>
      </w:r>
      <w:r>
        <w:t>be made as to whether the</w:t>
      </w:r>
      <w:r w:rsidRPr="00893940">
        <w:t xml:space="preserve"> projects </w:t>
      </w:r>
      <w:r>
        <w:t xml:space="preserve">comply.  </w:t>
      </w:r>
      <w:r w:rsidR="00561A89">
        <w:t xml:space="preserve">The </w:t>
      </w:r>
      <w:r w:rsidR="004A3A17">
        <w:t>comment</w:t>
      </w:r>
      <w:r w:rsidR="00561A89">
        <w:t xml:space="preserve"> was made </w:t>
      </w:r>
      <w:r w:rsidR="004A3A17">
        <w:t xml:space="preserve">that many people </w:t>
      </w:r>
      <w:r w:rsidR="004D2D04">
        <w:t xml:space="preserve">do not </w:t>
      </w:r>
      <w:r w:rsidR="004A3A17">
        <w:t xml:space="preserve">want to be told what they can and cannot do with their property.  </w:t>
      </w:r>
      <w:r w:rsidR="001C593E">
        <w:t xml:space="preserve">Mr. McNulty was not sure how some projects were approved since they </w:t>
      </w:r>
      <w:r w:rsidR="004D2D04">
        <w:t xml:space="preserve">do not </w:t>
      </w:r>
      <w:r w:rsidR="001C593E">
        <w:t xml:space="preserve">meet any Historic District standards.  </w:t>
      </w:r>
    </w:p>
    <w:p w14:paraId="66CD18CE" w14:textId="77777777" w:rsidR="00BF49C3" w:rsidRDefault="00BF49C3" w:rsidP="00BF49C3">
      <w:pPr>
        <w:jc w:val="both"/>
      </w:pPr>
    </w:p>
    <w:p w14:paraId="320D1B1A" w14:textId="243C7BEB" w:rsidR="004A26AC" w:rsidRDefault="0087622A" w:rsidP="004A26AC">
      <w:pPr>
        <w:jc w:val="both"/>
      </w:pPr>
      <w:r>
        <w:t xml:space="preserve">In response to a question raised, it was reported that the </w:t>
      </w:r>
      <w:r w:rsidR="00132F6A">
        <w:t xml:space="preserve">Historic District has </w:t>
      </w:r>
      <w:r w:rsidR="008148AC">
        <w:t xml:space="preserve">gotten smaller </w:t>
      </w:r>
      <w:r w:rsidR="00132F6A">
        <w:t>over time</w:t>
      </w:r>
      <w:r w:rsidR="004D2D04">
        <w:t xml:space="preserve"> </w:t>
      </w:r>
      <w:r w:rsidR="00A55343">
        <w:t>and</w:t>
      </w:r>
      <w:r w:rsidR="00B77AF8">
        <w:t xml:space="preserve"> </w:t>
      </w:r>
      <w:r w:rsidR="00132F6A" w:rsidRPr="00893940">
        <w:t xml:space="preserve">applies to </w:t>
      </w:r>
      <w:r w:rsidR="004D2D04">
        <w:t xml:space="preserve">the </w:t>
      </w:r>
      <w:r w:rsidR="00132F6A" w:rsidRPr="00893940">
        <w:t xml:space="preserve">homes behind </w:t>
      </w:r>
      <w:r w:rsidR="00B77AF8">
        <w:t xml:space="preserve">Santa Clara Drive </w:t>
      </w:r>
      <w:r w:rsidR="008148AC">
        <w:t xml:space="preserve">on </w:t>
      </w:r>
      <w:r w:rsidR="00132F6A" w:rsidRPr="00893940">
        <w:t>the smaller streets</w:t>
      </w:r>
      <w:r w:rsidR="008148AC">
        <w:t xml:space="preserve">, which are in </w:t>
      </w:r>
      <w:r w:rsidR="00132F6A" w:rsidRPr="00893940">
        <w:t xml:space="preserve">the overlay. </w:t>
      </w:r>
      <w:r w:rsidR="008148AC">
        <w:t xml:space="preserve"> </w:t>
      </w:r>
      <w:r w:rsidR="00FD3755">
        <w:t xml:space="preserve">Mr. McNulty explained that </w:t>
      </w:r>
      <w:r w:rsidR="00132F6A" w:rsidRPr="00893940">
        <w:t>general guidelines</w:t>
      </w:r>
      <w:r w:rsidR="00FD3755">
        <w:t xml:space="preserve"> </w:t>
      </w:r>
      <w:r w:rsidR="004D2D04">
        <w:t xml:space="preserve">are </w:t>
      </w:r>
      <w:r w:rsidR="00FD3755">
        <w:t xml:space="preserve">in </w:t>
      </w:r>
      <w:r w:rsidR="00A55343">
        <w:t>place,</w:t>
      </w:r>
      <w:r w:rsidR="00165E7C">
        <w:t xml:space="preserve"> but they are not overly detailed and not related to commercial.  They primarily</w:t>
      </w:r>
      <w:r w:rsidR="00132F6A" w:rsidRPr="00893940">
        <w:t xml:space="preserve"> address the residential components and perhaps conversion into a business</w:t>
      </w:r>
      <w:r w:rsidR="00165E7C">
        <w:t xml:space="preserve"> but are</w:t>
      </w:r>
      <w:r w:rsidR="00132F6A" w:rsidRPr="00893940">
        <w:t xml:space="preserve"> not specific to commercial. </w:t>
      </w:r>
      <w:r w:rsidR="00BF49C3">
        <w:t xml:space="preserve"> He explained that Park City, for example, has a </w:t>
      </w:r>
      <w:r w:rsidR="004D2D04">
        <w:t>H</w:t>
      </w:r>
      <w:r w:rsidR="00A55343">
        <w:t>istoric District</w:t>
      </w:r>
      <w:r w:rsidR="004D2D04">
        <w:t xml:space="preserve"> </w:t>
      </w:r>
      <w:r w:rsidR="00BF49C3" w:rsidRPr="00BF49C3">
        <w:t xml:space="preserve">Commission </w:t>
      </w:r>
      <w:r w:rsidR="004D2D04">
        <w:t xml:space="preserve">which is </w:t>
      </w:r>
      <w:r w:rsidR="00BF49C3">
        <w:t xml:space="preserve">an approval </w:t>
      </w:r>
      <w:r w:rsidR="00BF49C3" w:rsidRPr="00BF49C3">
        <w:t>authority</w:t>
      </w:r>
      <w:r w:rsidR="00BF49C3">
        <w:t xml:space="preserve">.  </w:t>
      </w:r>
      <w:r w:rsidR="00F55A90">
        <w:t xml:space="preserve">They </w:t>
      </w:r>
      <w:r w:rsidR="004D2D04">
        <w:t xml:space="preserve">also </w:t>
      </w:r>
      <w:r w:rsidR="00F55A90">
        <w:t>have a S</w:t>
      </w:r>
      <w:r w:rsidR="00BF49C3" w:rsidRPr="00BF49C3">
        <w:t xml:space="preserve">taff </w:t>
      </w:r>
      <w:r w:rsidR="00F55A90">
        <w:t>P</w:t>
      </w:r>
      <w:r w:rsidR="00BF49C3" w:rsidRPr="00BF49C3">
        <w:t xml:space="preserve">lanner that </w:t>
      </w:r>
      <w:r w:rsidR="00F55A90">
        <w:t xml:space="preserve">works </w:t>
      </w:r>
      <w:r w:rsidR="004D2D04">
        <w:t xml:space="preserve">specifically </w:t>
      </w:r>
      <w:r w:rsidR="00F55A90">
        <w:t>with the H</w:t>
      </w:r>
      <w:r w:rsidR="00BF49C3" w:rsidRPr="00BF49C3">
        <w:t xml:space="preserve">istoric </w:t>
      </w:r>
      <w:r w:rsidR="00F55A90">
        <w:t>D</w:t>
      </w:r>
      <w:r w:rsidR="00BF49C3" w:rsidRPr="00BF49C3">
        <w:t>istrict</w:t>
      </w:r>
      <w:r w:rsidR="00A55343">
        <w:t xml:space="preserve"> only</w:t>
      </w:r>
      <w:r w:rsidR="00BF49C3" w:rsidRPr="00BF49C3">
        <w:t xml:space="preserve">. </w:t>
      </w:r>
      <w:r w:rsidR="00F55A90">
        <w:t xml:space="preserve"> T</w:t>
      </w:r>
      <w:r w:rsidR="00BF49C3" w:rsidRPr="00BF49C3">
        <w:t>hey</w:t>
      </w:r>
      <w:r w:rsidR="00F55A90">
        <w:t xml:space="preserve"> are </w:t>
      </w:r>
      <w:r w:rsidR="00BF49C3" w:rsidRPr="00BF49C3">
        <w:t>known to be very difficult to get approv</w:t>
      </w:r>
      <w:r w:rsidR="004D2D04">
        <w:t xml:space="preserve">al </w:t>
      </w:r>
      <w:r w:rsidR="00F55A90">
        <w:t>from and</w:t>
      </w:r>
      <w:r w:rsidR="00BF49C3" w:rsidRPr="00BF49C3">
        <w:t xml:space="preserve"> dictate </w:t>
      </w:r>
      <w:r w:rsidR="004D2D04">
        <w:t xml:space="preserve">details such as </w:t>
      </w:r>
      <w:r w:rsidR="00BF49C3" w:rsidRPr="00BF49C3">
        <w:t>colors</w:t>
      </w:r>
      <w:r w:rsidR="00A55343">
        <w:t xml:space="preserve">, </w:t>
      </w:r>
      <w:r w:rsidR="00BF49C3" w:rsidRPr="00BF49C3">
        <w:t>materials</w:t>
      </w:r>
      <w:r w:rsidR="00A55343">
        <w:t>, building height and square footage, etc</w:t>
      </w:r>
      <w:r w:rsidR="00F55A90">
        <w:t xml:space="preserve">.  </w:t>
      </w:r>
    </w:p>
    <w:p w14:paraId="09F16182" w14:textId="77777777" w:rsidR="004A26AC" w:rsidRDefault="004A26AC" w:rsidP="004A26AC">
      <w:pPr>
        <w:jc w:val="both"/>
      </w:pPr>
    </w:p>
    <w:p w14:paraId="38890AB6" w14:textId="65FD20BD" w:rsidR="004A26AC" w:rsidRDefault="00542438" w:rsidP="004A26AC">
      <w:pPr>
        <w:jc w:val="both"/>
      </w:pPr>
      <w:r>
        <w:t xml:space="preserve">The comment was made that many people are </w:t>
      </w:r>
      <w:r w:rsidRPr="00542438">
        <w:t xml:space="preserve">having </w:t>
      </w:r>
      <w:r>
        <w:t xml:space="preserve">issues with </w:t>
      </w:r>
      <w:r w:rsidRPr="00542438">
        <w:t xml:space="preserve">commercial. </w:t>
      </w:r>
      <w:r>
        <w:t xml:space="preserve"> They are also </w:t>
      </w:r>
      <w:r w:rsidRPr="00542438">
        <w:t xml:space="preserve">seeing </w:t>
      </w:r>
      <w:r>
        <w:t xml:space="preserve">a </w:t>
      </w:r>
      <w:r w:rsidRPr="00542438">
        <w:t xml:space="preserve">transition </w:t>
      </w:r>
      <w:r w:rsidR="0048162C">
        <w:t>from smaller Airbnb uses to c</w:t>
      </w:r>
      <w:r w:rsidRPr="00542438">
        <w:t>ommercial.</w:t>
      </w:r>
      <w:r w:rsidR="00661C22">
        <w:t xml:space="preserve">  </w:t>
      </w:r>
      <w:r w:rsidR="00027CB6">
        <w:t xml:space="preserve">Renovations in the area were discussed.  </w:t>
      </w:r>
      <w:r w:rsidR="004A26AC">
        <w:t xml:space="preserve">Mr. McNulty reported that </w:t>
      </w:r>
      <w:r w:rsidR="004A26AC" w:rsidRPr="004A26AC">
        <w:t xml:space="preserve">St George </w:t>
      </w:r>
      <w:r w:rsidR="004A26AC">
        <w:t>has an A</w:t>
      </w:r>
      <w:r w:rsidR="004A26AC" w:rsidRPr="004A26AC">
        <w:t xml:space="preserve">rts </w:t>
      </w:r>
      <w:r w:rsidR="004A26AC">
        <w:t>C</w:t>
      </w:r>
      <w:r w:rsidR="004A26AC" w:rsidRPr="004A26AC">
        <w:t>ommittee</w:t>
      </w:r>
      <w:r w:rsidR="004A26AC">
        <w:t xml:space="preserve"> that deals with </w:t>
      </w:r>
      <w:r w:rsidR="004A26AC" w:rsidRPr="004A26AC">
        <w:t>renovations</w:t>
      </w:r>
      <w:r w:rsidR="004A26AC">
        <w:t xml:space="preserve"> and </w:t>
      </w:r>
      <w:r w:rsidR="004A26AC" w:rsidRPr="004A26AC">
        <w:t>remodels to existing buildings</w:t>
      </w:r>
      <w:r w:rsidR="004A26AC">
        <w:t xml:space="preserve">.  The </w:t>
      </w:r>
      <w:r w:rsidR="004A26AC" w:rsidRPr="004A26AC">
        <w:t xml:space="preserve">document </w:t>
      </w:r>
      <w:r w:rsidR="004A26AC">
        <w:t>specifies that the</w:t>
      </w:r>
      <w:r w:rsidR="004A26AC" w:rsidRPr="004A26AC">
        <w:t xml:space="preserve"> standards shall apply to new construction for commercial office use</w:t>
      </w:r>
      <w:r w:rsidR="004A26AC">
        <w:t>s</w:t>
      </w:r>
      <w:r w:rsidR="004A26AC" w:rsidRPr="004A26AC">
        <w:t xml:space="preserve">. </w:t>
      </w:r>
      <w:r w:rsidR="004A26AC">
        <w:t xml:space="preserve"> </w:t>
      </w:r>
      <w:r w:rsidR="00FA18AE">
        <w:t xml:space="preserve">He noted that they are guidelines and not standards.  </w:t>
      </w:r>
    </w:p>
    <w:p w14:paraId="77AB45A8" w14:textId="77777777" w:rsidR="00FA18AE" w:rsidRDefault="00FA18AE" w:rsidP="004A26AC">
      <w:pPr>
        <w:jc w:val="both"/>
      </w:pPr>
    </w:p>
    <w:p w14:paraId="1A91C458" w14:textId="7A3B2F12" w:rsidR="001704FB" w:rsidRDefault="00FA18AE" w:rsidP="00BE7209">
      <w:r>
        <w:t xml:space="preserve">A comment was made about the townhomes by the post office </w:t>
      </w:r>
      <w:r w:rsidR="00434E9B">
        <w:t>and that</w:t>
      </w:r>
      <w:r w:rsidR="00434E9B" w:rsidRPr="00434E9B">
        <w:t xml:space="preserve"> several</w:t>
      </w:r>
      <w:r w:rsidR="00434E9B">
        <w:t xml:space="preserve"> c</w:t>
      </w:r>
      <w:r w:rsidR="00434E9B" w:rsidRPr="00434E9B">
        <w:t xml:space="preserve">odes </w:t>
      </w:r>
      <w:r w:rsidR="00434E9B">
        <w:t xml:space="preserve">were </w:t>
      </w:r>
      <w:r w:rsidR="00571BE2">
        <w:t>not complied with</w:t>
      </w:r>
      <w:r w:rsidR="00434E9B" w:rsidRPr="00434E9B">
        <w:t xml:space="preserve">. </w:t>
      </w:r>
      <w:r w:rsidR="00571BE2">
        <w:t xml:space="preserve"> The concern was that investors will come in and the entire street will be </w:t>
      </w:r>
      <w:r w:rsidR="00F709A5">
        <w:t xml:space="preserve">developed </w:t>
      </w:r>
      <w:r w:rsidR="00B87DEA">
        <w:t>similarly</w:t>
      </w:r>
      <w:r w:rsidR="00F709A5">
        <w:t xml:space="preserve">. </w:t>
      </w:r>
      <w:r w:rsidR="007224C2">
        <w:t xml:space="preserve">April Hickman </w:t>
      </w:r>
      <w:r w:rsidR="00A55343">
        <w:t xml:space="preserve">(member of the public) </w:t>
      </w:r>
      <w:r w:rsidR="007224C2">
        <w:t xml:space="preserve">expressed concern regarding the proposed project at 3098 Santa Clara Drive that the apartments </w:t>
      </w:r>
      <w:r w:rsidR="00F709A5">
        <w:t xml:space="preserve">do not have a </w:t>
      </w:r>
      <w:r w:rsidR="00434E9B" w:rsidRPr="00434E9B">
        <w:t>back patio</w:t>
      </w:r>
      <w:r w:rsidR="00F709A5">
        <w:t xml:space="preserve"> or a </w:t>
      </w:r>
      <w:r w:rsidR="00434E9B" w:rsidRPr="00434E9B">
        <w:t>pad in front</w:t>
      </w:r>
      <w:r w:rsidR="00F709A5">
        <w:t xml:space="preserve"> </w:t>
      </w:r>
      <w:r w:rsidR="007224C2">
        <w:t>for</w:t>
      </w:r>
      <w:r w:rsidR="00434E9B" w:rsidRPr="00434E9B">
        <w:t xml:space="preserve"> the garage</w:t>
      </w:r>
      <w:r w:rsidR="007224C2">
        <w:t xml:space="preserve"> cans</w:t>
      </w:r>
      <w:r w:rsidR="00F709A5">
        <w:t xml:space="preserve">, which makes </w:t>
      </w:r>
      <w:r w:rsidR="00434E9B" w:rsidRPr="00434E9B">
        <w:t xml:space="preserve">them </w:t>
      </w:r>
      <w:r w:rsidR="00F709A5">
        <w:t xml:space="preserve">look </w:t>
      </w:r>
      <w:r w:rsidR="007224C2" w:rsidRPr="00434E9B">
        <w:t>low</w:t>
      </w:r>
      <w:r w:rsidR="007224C2">
        <w:t xml:space="preserve"> budget</w:t>
      </w:r>
      <w:r w:rsidR="00F709A5">
        <w:t xml:space="preserve">.  </w:t>
      </w:r>
      <w:r w:rsidR="00FF189D">
        <w:t>There was also concern about density</w:t>
      </w:r>
      <w:r w:rsidR="00C576F1">
        <w:t xml:space="preserve"> and cars being parked along Santa Clara Drive because there is no place to park</w:t>
      </w:r>
      <w:r w:rsidR="00FF189D">
        <w:t>.</w:t>
      </w:r>
      <w:r w:rsidR="00C576F1">
        <w:t xml:space="preserve">  Mr. McNulty stated that th</w:t>
      </w:r>
      <w:r w:rsidR="00A55343">
        <w:t>is</w:t>
      </w:r>
      <w:r w:rsidR="00C576F1">
        <w:t xml:space="preserve"> is outside the purview of the Historic Commission.  </w:t>
      </w:r>
      <w:r w:rsidR="00C32543">
        <w:t>The comment was made that the Code requires one parking stall per bedroom with a minimum of two.</w:t>
      </w:r>
      <w:r w:rsidR="000F04C9">
        <w:t xml:space="preserve">  Mr. McNulty explained that t</w:t>
      </w:r>
      <w:r w:rsidR="000F04C9" w:rsidRPr="000F04C9">
        <w:t>hey have two parking spaces for multi</w:t>
      </w:r>
      <w:r w:rsidR="000F04C9">
        <w:t>-</w:t>
      </w:r>
      <w:r w:rsidR="000F04C9" w:rsidRPr="000F04C9">
        <w:t>family and two for single</w:t>
      </w:r>
      <w:r w:rsidR="000F04C9">
        <w:t>-</w:t>
      </w:r>
      <w:r w:rsidR="000F04C9" w:rsidRPr="000F04C9">
        <w:t>family</w:t>
      </w:r>
      <w:r w:rsidR="000F04C9">
        <w:t xml:space="preserve">.  Most </w:t>
      </w:r>
      <w:r w:rsidR="000F04C9" w:rsidRPr="000F04C9">
        <w:t>single</w:t>
      </w:r>
      <w:r w:rsidR="000F04C9">
        <w:t>-</w:t>
      </w:r>
      <w:r w:rsidR="000F04C9" w:rsidRPr="000F04C9">
        <w:t xml:space="preserve">family </w:t>
      </w:r>
      <w:r w:rsidR="000F04C9">
        <w:t xml:space="preserve">dwellings </w:t>
      </w:r>
      <w:r w:rsidR="000F04C9" w:rsidRPr="000F04C9">
        <w:t xml:space="preserve">have a garage plus </w:t>
      </w:r>
      <w:r w:rsidR="00822E12">
        <w:t>a two-</w:t>
      </w:r>
      <w:r w:rsidR="000F04C9" w:rsidRPr="000F04C9">
        <w:t>car</w:t>
      </w:r>
      <w:r w:rsidR="00822E12">
        <w:t xml:space="preserve"> driveway</w:t>
      </w:r>
      <w:r w:rsidR="000F04C9" w:rsidRPr="000F04C9">
        <w:t xml:space="preserve">. </w:t>
      </w:r>
      <w:r w:rsidR="00822E12">
        <w:t xml:space="preserve"> </w:t>
      </w:r>
      <w:r w:rsidR="000F04C9" w:rsidRPr="000F04C9">
        <w:t>Multi</w:t>
      </w:r>
      <w:r w:rsidR="00822E12">
        <w:t>-</w:t>
      </w:r>
      <w:r w:rsidR="000F04C9" w:rsidRPr="000F04C9">
        <w:t xml:space="preserve">family can </w:t>
      </w:r>
      <w:r w:rsidR="00B009E2">
        <w:t xml:space="preserve">have </w:t>
      </w:r>
      <w:r w:rsidR="000F04C9" w:rsidRPr="000F04C9">
        <w:t>one covered and one uncovered</w:t>
      </w:r>
      <w:r w:rsidR="00B009E2">
        <w:t xml:space="preserve"> as specified in </w:t>
      </w:r>
      <w:r w:rsidR="00B009E2" w:rsidRPr="00B009E2">
        <w:t>Chapter 17</w:t>
      </w:r>
      <w:r w:rsidR="00B009E2">
        <w:t>.</w:t>
      </w:r>
      <w:r w:rsidR="00B009E2" w:rsidRPr="00B009E2">
        <w:t>32.</w:t>
      </w:r>
      <w:r w:rsidR="004D316E">
        <w:t xml:space="preserve">  Mr. Jacobsen commented that the topic of discussion today is the Historic District and what they want to do with respect to the guidelines.  </w:t>
      </w:r>
    </w:p>
    <w:p w14:paraId="0E50191E" w14:textId="77777777" w:rsidR="00BE7209" w:rsidRDefault="00BE7209" w:rsidP="00BE7209"/>
    <w:p w14:paraId="05F5ED32" w14:textId="79E4964F" w:rsidR="001704FB" w:rsidRDefault="001704FB" w:rsidP="00B009E2">
      <w:pPr>
        <w:jc w:val="both"/>
      </w:pPr>
      <w:r>
        <w:t xml:space="preserve">Council Member Mathis suggested that interested </w:t>
      </w:r>
      <w:r w:rsidR="00776D3D">
        <w:t>residents</w:t>
      </w:r>
      <w:r>
        <w:t xml:space="preserve"> attend a City Council Meeting and make comment</w:t>
      </w:r>
      <w:r w:rsidR="00B87DEA">
        <w:t>s</w:t>
      </w:r>
      <w:r>
        <w:t xml:space="preserve"> during the citizen comment period at the beginning of the meeting</w:t>
      </w:r>
      <w:r w:rsidR="00F107E2">
        <w:t xml:space="preserve"> and suggested a Code Amendment to City Code.  </w:t>
      </w:r>
    </w:p>
    <w:p w14:paraId="25BE539A" w14:textId="77777777" w:rsidR="008E1A32" w:rsidRDefault="008E1A32" w:rsidP="00B009E2">
      <w:pPr>
        <w:jc w:val="both"/>
      </w:pPr>
    </w:p>
    <w:p w14:paraId="264C1B1E" w14:textId="7C911D14" w:rsidR="00D52464" w:rsidRDefault="008E1A32" w:rsidP="00D52464">
      <w:pPr>
        <w:jc w:val="both"/>
      </w:pPr>
      <w:r>
        <w:t xml:space="preserve">The desire of the Heritage Commission was for commercial to be separated from residential.  </w:t>
      </w:r>
      <w:r w:rsidR="00A9067E">
        <w:t xml:space="preserve">It was also suggested that there be more guidelines if they are going to be asked to make recommendations </w:t>
      </w:r>
      <w:r w:rsidR="00A9067E">
        <w:lastRenderedPageBreak/>
        <w:t xml:space="preserve">for the exterior of large commercial buildings.  </w:t>
      </w:r>
      <w:r w:rsidR="006D25ED">
        <w:t xml:space="preserve">They should also address situations where an existing single-family home is converted </w:t>
      </w:r>
      <w:r w:rsidR="00B87DEA">
        <w:t>in</w:t>
      </w:r>
      <w:r w:rsidR="006D25ED">
        <w:t xml:space="preserve">to a small commercial business.  </w:t>
      </w:r>
      <w:r w:rsidR="00C36334">
        <w:t xml:space="preserve">The expectation </w:t>
      </w:r>
      <w:r w:rsidR="00897861">
        <w:t>wa</w:t>
      </w:r>
      <w:r w:rsidR="00C36334">
        <w:t xml:space="preserve">s that the </w:t>
      </w:r>
      <w:r w:rsidR="00A55343">
        <w:t>city</w:t>
      </w:r>
      <w:r w:rsidR="00C36334">
        <w:t xml:space="preserve"> will change a lot </w:t>
      </w:r>
      <w:r w:rsidR="004936B7">
        <w:t xml:space="preserve">going forward </w:t>
      </w:r>
      <w:r w:rsidR="00C36334">
        <w:t xml:space="preserve">and they have an opportunity now to affect what it will look like </w:t>
      </w:r>
      <w:r w:rsidR="004936B7">
        <w:t xml:space="preserve">in five to 10 years.  </w:t>
      </w:r>
      <w:r w:rsidR="0003303B">
        <w:t xml:space="preserve">It was noted that the guidelines are not specific.  </w:t>
      </w:r>
      <w:r w:rsidR="00A9067E">
        <w:t xml:space="preserve"> </w:t>
      </w:r>
    </w:p>
    <w:p w14:paraId="69BAB4E4" w14:textId="77777777" w:rsidR="00D52464" w:rsidRDefault="00D52464" w:rsidP="00D52464">
      <w:pPr>
        <w:jc w:val="both"/>
      </w:pPr>
    </w:p>
    <w:p w14:paraId="29538A70" w14:textId="00445B22" w:rsidR="009C5D55" w:rsidRDefault="00D52464" w:rsidP="00D52464">
      <w:pPr>
        <w:jc w:val="both"/>
      </w:pPr>
      <w:r>
        <w:t>Mandi Gubler commented that</w:t>
      </w:r>
      <w:r w:rsidRPr="00D52464">
        <w:t xml:space="preserve"> Santa Clara </w:t>
      </w:r>
      <w:r>
        <w:t>D</w:t>
      </w:r>
      <w:r w:rsidRPr="00D52464">
        <w:t>rive feels quaint and small</w:t>
      </w:r>
      <w:r w:rsidR="00897861">
        <w:t>,</w:t>
      </w:r>
      <w:r w:rsidR="00A862C9">
        <w:t xml:space="preserve"> which is largely due to the trees.  </w:t>
      </w:r>
      <w:r w:rsidR="00535819">
        <w:t xml:space="preserve">If someone wants to build a </w:t>
      </w:r>
      <w:r w:rsidR="00897861">
        <w:t xml:space="preserve">home </w:t>
      </w:r>
      <w:r w:rsidR="00A55343">
        <w:t>there,</w:t>
      </w:r>
      <w:r w:rsidR="00535819">
        <w:t xml:space="preserve"> </w:t>
      </w:r>
      <w:r w:rsidR="00FF0455">
        <w:t xml:space="preserve">they </w:t>
      </w:r>
      <w:r w:rsidR="00535819">
        <w:t xml:space="preserve">will want </w:t>
      </w:r>
      <w:r w:rsidRPr="00D52464">
        <w:t>to build</w:t>
      </w:r>
      <w:r w:rsidR="00535819">
        <w:t xml:space="preserve"> a large home on a .50-acre property, which is not in keeping with what currently exists.  </w:t>
      </w:r>
      <w:r w:rsidRPr="00D52464">
        <w:t xml:space="preserve">Materials are </w:t>
      </w:r>
      <w:r w:rsidR="00535819">
        <w:t xml:space="preserve">very </w:t>
      </w:r>
      <w:r w:rsidRPr="00D52464">
        <w:t xml:space="preserve">different </w:t>
      </w:r>
      <w:r w:rsidR="00535819">
        <w:t xml:space="preserve">today </w:t>
      </w:r>
      <w:r w:rsidRPr="00D52464">
        <w:t>than they were 100 years ago</w:t>
      </w:r>
      <w:r w:rsidR="00240754">
        <w:t xml:space="preserve"> and there needs to be forward momentum with respect to</w:t>
      </w:r>
      <w:r w:rsidRPr="00D52464">
        <w:t xml:space="preserve"> materials and </w:t>
      </w:r>
      <w:r w:rsidR="00FF0455">
        <w:t xml:space="preserve">an </w:t>
      </w:r>
      <w:r w:rsidRPr="00D52464">
        <w:t xml:space="preserve">understanding that </w:t>
      </w:r>
      <w:r w:rsidR="00240754">
        <w:t xml:space="preserve">a property owner’s </w:t>
      </w:r>
      <w:r w:rsidRPr="00D52464">
        <w:t>opinion about what their house looks like should matter</w:t>
      </w:r>
      <w:r w:rsidR="0009625C">
        <w:t xml:space="preserve"> more than the opinion of the City.  It was mentioned, however, that they know they are buying in the Historic District</w:t>
      </w:r>
      <w:r w:rsidR="009C5D55">
        <w:t xml:space="preserve"> and the City wants to maintain the look that exists there.</w:t>
      </w:r>
      <w:r w:rsidR="00FF0455">
        <w:t xml:space="preserve">  </w:t>
      </w:r>
      <w:r w:rsidR="009C5D55">
        <w:t xml:space="preserve">Mr. McNulty stated that staff gets calls frequently </w:t>
      </w:r>
      <w:r w:rsidR="005400EC">
        <w:t>on the lot referred to.  It is limited in terms of setbacks and is a corner lot.  He stated that potentially a 3,500</w:t>
      </w:r>
      <w:r w:rsidR="00B87DEA">
        <w:t>-</w:t>
      </w:r>
      <w:r w:rsidR="005400EC">
        <w:t xml:space="preserve">square-foot home could be built there.  </w:t>
      </w:r>
      <w:r w:rsidR="008724EC">
        <w:t xml:space="preserve">Whatever is proposed will have to be reviewed by the Heritage Commission.  </w:t>
      </w:r>
    </w:p>
    <w:p w14:paraId="0EA5B30C" w14:textId="77777777" w:rsidR="004721F6" w:rsidRDefault="004721F6" w:rsidP="00D52464">
      <w:pPr>
        <w:jc w:val="both"/>
      </w:pPr>
    </w:p>
    <w:p w14:paraId="44187796" w14:textId="5581232E" w:rsidR="00E73F72" w:rsidRDefault="004721F6" w:rsidP="00E73F72">
      <w:pPr>
        <w:jc w:val="both"/>
      </w:pPr>
      <w:r>
        <w:t xml:space="preserve">The comment was made that when a proposal </w:t>
      </w:r>
      <w:r w:rsidR="00846427">
        <w:t xml:space="preserve">such as </w:t>
      </w:r>
      <w:r>
        <w:t xml:space="preserve">the </w:t>
      </w:r>
      <w:r w:rsidR="00A55343">
        <w:t xml:space="preserve">Neil </w:t>
      </w:r>
      <w:r>
        <w:t>Walter Building</w:t>
      </w:r>
      <w:r w:rsidR="0020094B">
        <w:t xml:space="preserve"> </w:t>
      </w:r>
      <w:r w:rsidR="00846427">
        <w:t xml:space="preserve">comes in that </w:t>
      </w:r>
      <w:r w:rsidR="0020094B">
        <w:t xml:space="preserve">does not fit, </w:t>
      </w:r>
      <w:r w:rsidR="00846427">
        <w:t xml:space="preserve">the Heritage Commission </w:t>
      </w:r>
      <w:r w:rsidR="0020094B">
        <w:t>need</w:t>
      </w:r>
      <w:r w:rsidR="00846427">
        <w:t>s</w:t>
      </w:r>
      <w:r w:rsidR="0020094B">
        <w:t xml:space="preserve"> to have a response.  That can be accomplished by having specific guidelines.</w:t>
      </w:r>
      <w:r w:rsidR="00E73F72">
        <w:t xml:space="preserve">  Perhaps there could also be a </w:t>
      </w:r>
      <w:r w:rsidR="00E73F72" w:rsidRPr="00E73F72">
        <w:t xml:space="preserve">way </w:t>
      </w:r>
      <w:r w:rsidR="00E73F72">
        <w:t xml:space="preserve">to </w:t>
      </w:r>
      <w:r w:rsidR="00E73F72" w:rsidRPr="00E73F72">
        <w:t xml:space="preserve">incorporate </w:t>
      </w:r>
      <w:r w:rsidR="00846427">
        <w:t xml:space="preserve">additional </w:t>
      </w:r>
      <w:r w:rsidR="00E73F72" w:rsidRPr="00E73F72">
        <w:t>setbacks and building height</w:t>
      </w:r>
      <w:r w:rsidR="00E73F72">
        <w:t>s</w:t>
      </w:r>
      <w:r w:rsidR="001E5049">
        <w:t>.  For example, the</w:t>
      </w:r>
      <w:r w:rsidR="00E73F72" w:rsidRPr="00E73F72">
        <w:t xml:space="preserve"> </w:t>
      </w:r>
      <w:r w:rsidR="001E5049">
        <w:t xml:space="preserve">property </w:t>
      </w:r>
      <w:r w:rsidR="00E73F72" w:rsidRPr="00E73F72">
        <w:t>across from the Merc requested an additional building height over the 2</w:t>
      </w:r>
      <w:r w:rsidR="001E5049">
        <w:t>5</w:t>
      </w:r>
      <w:r w:rsidR="00846427">
        <w:t>-</w:t>
      </w:r>
      <w:r w:rsidR="001E5049">
        <w:t>foot limit</w:t>
      </w:r>
      <w:r w:rsidR="00E73F72" w:rsidRPr="00E73F72">
        <w:t xml:space="preserve">. </w:t>
      </w:r>
      <w:r w:rsidR="001E5049">
        <w:t xml:space="preserve"> </w:t>
      </w:r>
      <w:r w:rsidR="00FB078F">
        <w:t xml:space="preserve">There was some question as to whether they could somehow </w:t>
      </w:r>
      <w:r w:rsidR="00E73F72" w:rsidRPr="00E73F72">
        <w:t xml:space="preserve">compensate for </w:t>
      </w:r>
      <w:r w:rsidR="00FB078F">
        <w:t xml:space="preserve">the </w:t>
      </w:r>
      <w:r w:rsidR="00E73F72" w:rsidRPr="00E73F72">
        <w:t xml:space="preserve">additional </w:t>
      </w:r>
      <w:r w:rsidR="00FB078F">
        <w:t xml:space="preserve">five </w:t>
      </w:r>
      <w:r w:rsidR="00E73F72" w:rsidRPr="00E73F72">
        <w:t>feet</w:t>
      </w:r>
      <w:r w:rsidR="00FB078F">
        <w:t xml:space="preserve"> by increasing the </w:t>
      </w:r>
      <w:r w:rsidR="00E73F72" w:rsidRPr="00E73F72">
        <w:t xml:space="preserve">setback. </w:t>
      </w:r>
      <w:r w:rsidR="00FB078F">
        <w:t xml:space="preserve"> Mr. McNulty stated that that could be done, however, along Santa Clara Drive in the Historic District, traditionally buildings were pulled out to the road</w:t>
      </w:r>
      <w:r w:rsidR="00442DDD">
        <w:t xml:space="preserve"> rather than being set back.  </w:t>
      </w:r>
    </w:p>
    <w:p w14:paraId="103EF85E" w14:textId="0C56F3B5" w:rsidR="00442DDD" w:rsidRDefault="00442DDD" w:rsidP="00E73F72">
      <w:pPr>
        <w:jc w:val="both"/>
      </w:pPr>
    </w:p>
    <w:p w14:paraId="21B6A64E" w14:textId="456205D8" w:rsidR="009B560E" w:rsidRPr="00026F24" w:rsidRDefault="00442DDD" w:rsidP="009B560E">
      <w:pPr>
        <w:jc w:val="both"/>
      </w:pPr>
      <w:r>
        <w:t>Chair Lamoreaux suggested scheduling a work meeting where the Commission can review the guidelines and talk about specifics.  Council Member Mathis stated that there was mention of conducting a joint meeting with the City Council</w:t>
      </w:r>
      <w:r w:rsidR="00A55343">
        <w:t xml:space="preserve">, </w:t>
      </w:r>
      <w:r>
        <w:t>Heritage Commission</w:t>
      </w:r>
      <w:r w:rsidR="00A55343">
        <w:t>, and Planning Commission</w:t>
      </w:r>
      <w:r>
        <w:t xml:space="preserve"> </w:t>
      </w:r>
      <w:r w:rsidR="005E24E9">
        <w:t xml:space="preserve">with opportunities for </w:t>
      </w:r>
      <w:r>
        <w:t xml:space="preserve">public </w:t>
      </w:r>
      <w:r w:rsidR="005E24E9">
        <w:t>comment.</w:t>
      </w:r>
      <w:r>
        <w:t xml:space="preserve"> </w:t>
      </w:r>
      <w:r w:rsidR="009B560E">
        <w:t xml:space="preserve"> A meeting was tentatively scheduled for October 4</w:t>
      </w:r>
      <w:r w:rsidR="00A55343">
        <w:t>, 2023</w:t>
      </w:r>
      <w:r w:rsidR="009B560E">
        <w:t xml:space="preserve">.  </w:t>
      </w:r>
    </w:p>
    <w:p w14:paraId="11945B2F" w14:textId="77777777" w:rsidR="00151801" w:rsidRDefault="00151801" w:rsidP="00151801">
      <w:pPr>
        <w:jc w:val="both"/>
      </w:pPr>
    </w:p>
    <w:p w14:paraId="600FF050" w14:textId="1A51BD2C" w:rsidR="00026F24" w:rsidRDefault="00151801" w:rsidP="00026F24">
      <w:pPr>
        <w:jc w:val="both"/>
      </w:pPr>
      <w:r>
        <w:t>Chair Lamoreaux’s</w:t>
      </w:r>
      <w:r w:rsidRPr="00151801">
        <w:t xml:space="preserve"> opinion</w:t>
      </w:r>
      <w:r>
        <w:t xml:space="preserve"> about the </w:t>
      </w:r>
      <w:r w:rsidR="00A55343">
        <w:t xml:space="preserve">Neil </w:t>
      </w:r>
      <w:r w:rsidRPr="00151801">
        <w:t xml:space="preserve">Walter property </w:t>
      </w:r>
      <w:r>
        <w:t xml:space="preserve">was </w:t>
      </w:r>
      <w:r w:rsidRPr="00151801">
        <w:t xml:space="preserve">that </w:t>
      </w:r>
      <w:r>
        <w:t xml:space="preserve">they were </w:t>
      </w:r>
      <w:r w:rsidRPr="00151801">
        <w:t xml:space="preserve">very clear to the group </w:t>
      </w:r>
      <w:r w:rsidR="00E57519">
        <w:t xml:space="preserve">and discussed the </w:t>
      </w:r>
      <w:r w:rsidRPr="00151801">
        <w:t xml:space="preserve">exterior. </w:t>
      </w:r>
      <w:r w:rsidR="00E57519">
        <w:t xml:space="preserve"> The other details are outside the purview of the Historic Commission.  They requested that the applicant come back and share the changes that were made.  </w:t>
      </w:r>
      <w:r w:rsidR="00026F24">
        <w:t>They have since received the G</w:t>
      </w:r>
      <w:r w:rsidR="00026F24" w:rsidRPr="00026F24">
        <w:t xml:space="preserve">eneral </w:t>
      </w:r>
      <w:r w:rsidR="00026F24">
        <w:t>P</w:t>
      </w:r>
      <w:r w:rsidR="00026F24" w:rsidRPr="00026F24">
        <w:t xml:space="preserve">lan </w:t>
      </w:r>
      <w:r w:rsidR="00026F24">
        <w:t>A</w:t>
      </w:r>
      <w:r w:rsidR="00026F24" w:rsidRPr="00026F24">
        <w:t>mendment</w:t>
      </w:r>
      <w:r w:rsidR="00026F24">
        <w:t xml:space="preserve"> and </w:t>
      </w:r>
      <w:r w:rsidR="00A55343">
        <w:t>must</w:t>
      </w:r>
      <w:r w:rsidR="00026F24">
        <w:t xml:space="preserve"> </w:t>
      </w:r>
      <w:r w:rsidR="00026F24" w:rsidRPr="00026F24">
        <w:t xml:space="preserve">come back </w:t>
      </w:r>
      <w:r w:rsidR="00A55343">
        <w:t>to Heritage as part of the rezoning application</w:t>
      </w:r>
      <w:r w:rsidR="00026F24">
        <w:t xml:space="preserve">.  </w:t>
      </w:r>
      <w:r w:rsidR="009B560E">
        <w:t xml:space="preserve">Numerous details still needed to be addressed.  </w:t>
      </w:r>
    </w:p>
    <w:p w14:paraId="126EA5B5" w14:textId="77777777" w:rsidR="009B560E" w:rsidRDefault="009B560E" w:rsidP="00026F24">
      <w:pPr>
        <w:jc w:val="both"/>
      </w:pPr>
    </w:p>
    <w:p w14:paraId="288FF2F5" w14:textId="566328BC" w:rsidR="000A6231" w:rsidRPr="000A6231" w:rsidRDefault="006E4174" w:rsidP="000A6231">
      <w:pPr>
        <w:jc w:val="both"/>
      </w:pPr>
      <w:r>
        <w:t xml:space="preserve">The potential of conducting a survey </w:t>
      </w:r>
      <w:r w:rsidR="00E97BC1">
        <w:t xml:space="preserve">was discussed to determine the desires of residents.  </w:t>
      </w:r>
      <w:r w:rsidR="00E56AA3">
        <w:t>About one year ago</w:t>
      </w:r>
      <w:r w:rsidR="006A0DCF">
        <w:t>,</w:t>
      </w:r>
      <w:r w:rsidR="00E56AA3">
        <w:t xml:space="preserve"> a book was </w:t>
      </w:r>
      <w:r w:rsidR="006A0DCF">
        <w:t xml:space="preserve">created </w:t>
      </w:r>
      <w:r w:rsidR="00E56AA3">
        <w:t xml:space="preserve">that includes </w:t>
      </w:r>
      <w:r w:rsidR="00A55343">
        <w:t>all</w:t>
      </w:r>
      <w:r w:rsidR="00E56AA3">
        <w:t xml:space="preserve"> the properties in the Historic District.  </w:t>
      </w:r>
      <w:r w:rsidR="006A0DCF">
        <w:t xml:space="preserve">It </w:t>
      </w:r>
      <w:r w:rsidR="00E56AA3">
        <w:t xml:space="preserve">needs to be updated and provided </w:t>
      </w:r>
      <w:r w:rsidR="009466B6">
        <w:t>for</w:t>
      </w:r>
      <w:r w:rsidR="00E56AA3">
        <w:t xml:space="preserve"> those wanting to familiarize themselves with the Historic District.  </w:t>
      </w:r>
      <w:r w:rsidR="000A6231">
        <w:t xml:space="preserve">Properties </w:t>
      </w:r>
      <w:r w:rsidR="006A0DCF">
        <w:t xml:space="preserve">will </w:t>
      </w:r>
      <w:r w:rsidR="000A6231">
        <w:t xml:space="preserve">be categorized according to when they were built.  There are </w:t>
      </w:r>
      <w:r w:rsidR="000A6231" w:rsidRPr="000A6231">
        <w:t xml:space="preserve">older homes </w:t>
      </w:r>
      <w:r w:rsidR="000A6231">
        <w:t>that were built in the 1</w:t>
      </w:r>
      <w:r w:rsidR="000A6231" w:rsidRPr="000A6231">
        <w:t>800s</w:t>
      </w:r>
      <w:r w:rsidR="000A6231">
        <w:t xml:space="preserve">, others </w:t>
      </w:r>
      <w:r w:rsidR="000A6231" w:rsidRPr="000A6231">
        <w:t>in the 1920s,</w:t>
      </w:r>
      <w:r w:rsidR="000A6231">
        <w:t xml:space="preserve"> 1930s, and 1940s, and others that were constructed </w:t>
      </w:r>
      <w:r w:rsidR="000A6231" w:rsidRPr="000A6231">
        <w:t>in the 1970s</w:t>
      </w:r>
      <w:r w:rsidR="000A6231">
        <w:t xml:space="preserve"> and later</w:t>
      </w:r>
      <w:r w:rsidR="000A6231" w:rsidRPr="000A6231">
        <w:t xml:space="preserve">. </w:t>
      </w:r>
      <w:r w:rsidR="000A6231">
        <w:t xml:space="preserve"> </w:t>
      </w:r>
    </w:p>
    <w:p w14:paraId="3679A75C" w14:textId="2C90C54D" w:rsidR="000B3EDD" w:rsidRPr="00893940" w:rsidRDefault="000B3EDD" w:rsidP="000B3EDD">
      <w:pPr>
        <w:jc w:val="both"/>
      </w:pPr>
    </w:p>
    <w:p w14:paraId="4C95D7C8" w14:textId="1C7F128B" w:rsidR="006E59A7" w:rsidRDefault="00234343" w:rsidP="003D11DE">
      <w:pPr>
        <w:jc w:val="both"/>
      </w:pPr>
      <w:r>
        <w:t>A meeting wa</w:t>
      </w:r>
      <w:r w:rsidR="00A55343">
        <w:t>s</w:t>
      </w:r>
      <w:r>
        <w:t xml:space="preserve"> scheduled for </w:t>
      </w:r>
      <w:r w:rsidR="004373DF">
        <w:t>August 17</w:t>
      </w:r>
      <w:r w:rsidR="00A55343">
        <w:t>, 2023</w:t>
      </w:r>
      <w:r w:rsidR="004373DF">
        <w:t xml:space="preserve">.  </w:t>
      </w:r>
      <w:r w:rsidR="005A2DEB">
        <w:t>Commission Members were invited to send s</w:t>
      </w:r>
      <w:r w:rsidR="004373DF">
        <w:t xml:space="preserve">uggestions </w:t>
      </w:r>
      <w:r w:rsidR="005A2DEB">
        <w:t xml:space="preserve">regarding </w:t>
      </w:r>
      <w:r w:rsidR="004373DF">
        <w:t xml:space="preserve">standards </w:t>
      </w:r>
      <w:r w:rsidR="005A2DEB">
        <w:t xml:space="preserve">to Mr. McNulty in advance of the meeting.  </w:t>
      </w:r>
      <w:r w:rsidR="00294403">
        <w:t>The October 4</w:t>
      </w:r>
      <w:r w:rsidR="00A55343">
        <w:t>, 2023,</w:t>
      </w:r>
      <w:r w:rsidR="00294403">
        <w:t xml:space="preserve"> </w:t>
      </w:r>
      <w:r w:rsidR="00EF199E">
        <w:t xml:space="preserve">joint </w:t>
      </w:r>
      <w:r w:rsidR="00294403">
        <w:t xml:space="preserve">meeting will </w:t>
      </w:r>
      <w:r w:rsidR="00EF199E">
        <w:t xml:space="preserve">be more general.  </w:t>
      </w:r>
      <w:r w:rsidR="00CB7A81">
        <w:t xml:space="preserve">Mr. McNulty stated that they will need to establish whether to have guidelines with teeth or standards.  </w:t>
      </w:r>
    </w:p>
    <w:p w14:paraId="7AAB3648" w14:textId="77777777" w:rsidR="00EC6D1E" w:rsidRDefault="00EC6D1E" w:rsidP="003D11DE">
      <w:pPr>
        <w:jc w:val="both"/>
      </w:pPr>
    </w:p>
    <w:p w14:paraId="7F32057B" w14:textId="41D77254" w:rsidR="00C97EEB" w:rsidRDefault="00EC6D1E" w:rsidP="003D11DE">
      <w:pPr>
        <w:jc w:val="both"/>
      </w:pPr>
      <w:r>
        <w:lastRenderedPageBreak/>
        <w:t xml:space="preserve">A survey could be conducted in two parts to address the Historic District and what people want to see there.  They could also look at it as a whole.  </w:t>
      </w:r>
      <w:r w:rsidR="008E66E8">
        <w:t>Mr. McNulty commented that the Historic Commission’s minutes are shared with the Planning Commission and City Council as projects</w:t>
      </w:r>
      <w:r w:rsidR="006A0DCF">
        <w:t xml:space="preserve"> move through the process</w:t>
      </w:r>
      <w:r w:rsidR="008E66E8">
        <w:t xml:space="preserve">.  </w:t>
      </w:r>
      <w:r w:rsidR="009D7633">
        <w:t>Chair Lamoreaux commented issues outside their scope</w:t>
      </w:r>
      <w:r w:rsidR="006A0DCF">
        <w:t xml:space="preserve"> can be </w:t>
      </w:r>
      <w:r w:rsidR="009D7633">
        <w:t xml:space="preserve">shared.  </w:t>
      </w:r>
      <w:r w:rsidR="002C2592">
        <w:t xml:space="preserve">Council Member Mathis commented that </w:t>
      </w:r>
      <w:r w:rsidR="00A02F5D">
        <w:t>standards</w:t>
      </w:r>
      <w:r w:rsidR="00314107">
        <w:t xml:space="preserve"> can be</w:t>
      </w:r>
      <w:r w:rsidR="00512DDE">
        <w:t xml:space="preserve">come more restrictive </w:t>
      </w:r>
      <w:r w:rsidR="00314107">
        <w:t xml:space="preserve">through </w:t>
      </w:r>
      <w:r w:rsidR="00512DDE">
        <w:t xml:space="preserve">the </w:t>
      </w:r>
      <w:r w:rsidR="00314107">
        <w:t xml:space="preserve">adoption of </w:t>
      </w:r>
      <w:r w:rsidR="006B65C8">
        <w:t xml:space="preserve">an ordinance.  </w:t>
      </w:r>
    </w:p>
    <w:p w14:paraId="250A6EA1" w14:textId="77777777" w:rsidR="00C97EEB" w:rsidRDefault="00C97EEB" w:rsidP="003D11DE">
      <w:pPr>
        <w:jc w:val="both"/>
      </w:pPr>
    </w:p>
    <w:p w14:paraId="6485318E" w14:textId="5A162485" w:rsidR="00F77122" w:rsidRPr="00F77122" w:rsidRDefault="00C97EEB" w:rsidP="00F77122">
      <w:pPr>
        <w:jc w:val="both"/>
      </w:pPr>
      <w:r>
        <w:t xml:space="preserve">Mr. McNulty suggested there </w:t>
      </w:r>
      <w:r w:rsidR="00A02F5D">
        <w:t xml:space="preserve">could </w:t>
      </w:r>
      <w:r>
        <w:t xml:space="preserve">be </w:t>
      </w:r>
      <w:r w:rsidR="00F77122" w:rsidRPr="00F77122">
        <w:t xml:space="preserve">design standards, guidelines, </w:t>
      </w:r>
      <w:r w:rsidR="00F77122">
        <w:t xml:space="preserve">and perhaps </w:t>
      </w:r>
      <w:r w:rsidR="00F77122" w:rsidRPr="00F77122">
        <w:t>guidelines with</w:t>
      </w:r>
      <w:r w:rsidR="00512DDE">
        <w:t xml:space="preserve"> restrictions</w:t>
      </w:r>
      <w:r w:rsidR="00F77122">
        <w:t>.  Adjustments</w:t>
      </w:r>
      <w:r w:rsidR="00A02F5D">
        <w:t>/revisions</w:t>
      </w:r>
      <w:r w:rsidR="00F77122">
        <w:t xml:space="preserve"> will also need to be made to </w:t>
      </w:r>
      <w:r w:rsidR="00A02F5D">
        <w:t xml:space="preserve">Chapter’s </w:t>
      </w:r>
      <w:r w:rsidR="00F77122">
        <w:t>1</w:t>
      </w:r>
      <w:r w:rsidR="00F77122" w:rsidRPr="00F77122">
        <w:t>7</w:t>
      </w:r>
      <w:r w:rsidR="00F77122">
        <w:t>.</w:t>
      </w:r>
      <w:r w:rsidR="00F77122" w:rsidRPr="00F77122">
        <w:t>74 and 17</w:t>
      </w:r>
      <w:r w:rsidR="00F77122">
        <w:t>.</w:t>
      </w:r>
      <w:r w:rsidR="00F77122" w:rsidRPr="00F77122">
        <w:t>76</w:t>
      </w:r>
      <w:r w:rsidR="007E69C6">
        <w:t xml:space="preserve"> to</w:t>
      </w:r>
      <w:r w:rsidR="00F77122" w:rsidRPr="00F77122">
        <w:t xml:space="preserve"> comply with the </w:t>
      </w:r>
      <w:r w:rsidR="00A02F5D">
        <w:t xml:space="preserve">updated </w:t>
      </w:r>
      <w:r w:rsidR="00F77122" w:rsidRPr="00F77122">
        <w:t>design</w:t>
      </w:r>
      <w:r w:rsidR="00A02F5D">
        <w:t xml:space="preserve"> guidelines</w:t>
      </w:r>
      <w:r w:rsidR="00F77122" w:rsidRPr="00F77122">
        <w:t xml:space="preserve"> or standards.</w:t>
      </w:r>
    </w:p>
    <w:p w14:paraId="583051A0" w14:textId="77777777" w:rsidR="00491935" w:rsidRDefault="00491935" w:rsidP="00085F09">
      <w:pPr>
        <w:jc w:val="both"/>
      </w:pPr>
    </w:p>
    <w:p w14:paraId="7F720F6B" w14:textId="3193D92B" w:rsidR="007A4075" w:rsidRDefault="00B43EC1" w:rsidP="00085F09">
      <w:pPr>
        <w:numPr>
          <w:ilvl w:val="0"/>
          <w:numId w:val="1"/>
        </w:numPr>
        <w:jc w:val="both"/>
        <w:rPr>
          <w:bCs/>
        </w:rPr>
      </w:pPr>
      <w:r>
        <w:rPr>
          <w:b/>
          <w:bCs/>
          <w:u w:val="single"/>
        </w:rPr>
        <w:t>A</w:t>
      </w:r>
      <w:r w:rsidRPr="00A82119">
        <w:rPr>
          <w:b/>
          <w:bCs/>
          <w:u w:val="single"/>
        </w:rPr>
        <w:t>djournment.</w:t>
      </w:r>
      <w:r>
        <w:rPr>
          <w:bCs/>
        </w:rPr>
        <w:t xml:space="preserve"> </w:t>
      </w:r>
    </w:p>
    <w:p w14:paraId="55C66B34" w14:textId="77777777" w:rsidR="007A4075" w:rsidRDefault="007A4075" w:rsidP="00085F09">
      <w:pPr>
        <w:jc w:val="both"/>
        <w:rPr>
          <w:bCs/>
        </w:rPr>
      </w:pPr>
    </w:p>
    <w:p w14:paraId="0FE17C3A" w14:textId="2ECCB01F" w:rsidR="00DB6B8C" w:rsidRPr="00A522A1" w:rsidRDefault="00DB6B8C" w:rsidP="00DB6B8C">
      <w:pPr>
        <w:jc w:val="both"/>
        <w:rPr>
          <w:b/>
          <w:bCs/>
        </w:rPr>
      </w:pPr>
      <w:r w:rsidRPr="006F4FBB">
        <w:rPr>
          <w:b/>
          <w:bCs/>
        </w:rPr>
        <w:t>Megan Smith moved to ADJOURN.  Mimi McKenna seconded the motion.  The motion passed with the unanimous consent of the Commission.</w:t>
      </w:r>
    </w:p>
    <w:p w14:paraId="66095A7E" w14:textId="77777777" w:rsidR="00DB6B8C" w:rsidRDefault="00DB6B8C" w:rsidP="00085F09">
      <w:pPr>
        <w:jc w:val="both"/>
        <w:rPr>
          <w:bCs/>
        </w:rPr>
      </w:pPr>
    </w:p>
    <w:p w14:paraId="380B97D0" w14:textId="384C669D" w:rsidR="007A4075" w:rsidRDefault="00B43EC1" w:rsidP="00085F09">
      <w:pPr>
        <w:jc w:val="both"/>
        <w:rPr>
          <w:bCs/>
        </w:rPr>
      </w:pPr>
      <w:r>
        <w:rPr>
          <w:bCs/>
        </w:rPr>
        <w:t xml:space="preserve">The </w:t>
      </w:r>
      <w:r w:rsidR="008209C8">
        <w:rPr>
          <w:bCs/>
        </w:rPr>
        <w:t xml:space="preserve">Heritage Commission </w:t>
      </w:r>
      <w:r>
        <w:rPr>
          <w:bCs/>
        </w:rPr>
        <w:t xml:space="preserve">Meeting adjourned at </w:t>
      </w:r>
      <w:r w:rsidR="000326BE">
        <w:rPr>
          <w:bCs/>
        </w:rPr>
        <w:t xml:space="preserve">approximately </w:t>
      </w:r>
      <w:r w:rsidR="00491935">
        <w:rPr>
          <w:bCs/>
        </w:rPr>
        <w:t>2:</w:t>
      </w:r>
      <w:r w:rsidR="00DB6B8C">
        <w:rPr>
          <w:bCs/>
        </w:rPr>
        <w:t>11</w:t>
      </w:r>
      <w:r w:rsidR="00BE470F">
        <w:rPr>
          <w:bCs/>
        </w:rPr>
        <w:t xml:space="preserve"> </w:t>
      </w:r>
      <w:r>
        <w:rPr>
          <w:bCs/>
        </w:rPr>
        <w:t xml:space="preserve">p.m.   </w:t>
      </w:r>
    </w:p>
    <w:p w14:paraId="2FCBCBF3" w14:textId="77777777" w:rsidR="007A4075" w:rsidRDefault="007A4075" w:rsidP="00085F09">
      <w:pPr>
        <w:jc w:val="both"/>
      </w:pPr>
    </w:p>
    <w:p w14:paraId="3855DC98" w14:textId="77777777" w:rsidR="007A4075" w:rsidRDefault="007A4075" w:rsidP="00085F09">
      <w:pPr>
        <w:jc w:val="both"/>
      </w:pPr>
    </w:p>
    <w:p w14:paraId="6571B823" w14:textId="77777777" w:rsidR="007A4075" w:rsidRDefault="007A4075" w:rsidP="00085F09">
      <w:pPr>
        <w:jc w:val="both"/>
        <w:rPr>
          <w:bCs/>
        </w:rPr>
      </w:pPr>
    </w:p>
    <w:p w14:paraId="56B1F6D9" w14:textId="677EE171" w:rsidR="007A4075" w:rsidRDefault="00B43EC1" w:rsidP="00085F09">
      <w:pPr>
        <w:jc w:val="both"/>
        <w:rPr>
          <w:u w:val="single"/>
        </w:rPr>
      </w:pPr>
      <w:r w:rsidRPr="00E64133">
        <w:rPr>
          <w:bCs/>
        </w:rPr>
        <w:t>Approved</w:t>
      </w:r>
      <w:r w:rsidRPr="00E64133">
        <w:t>:</w:t>
      </w:r>
      <w:r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99BAA29" w14:textId="4AA5D220" w:rsidR="00277B40" w:rsidRPr="00277B40" w:rsidRDefault="00277B40" w:rsidP="00085F09">
      <w:pPr>
        <w:tabs>
          <w:tab w:val="left" w:pos="1080"/>
        </w:tabs>
        <w:jc w:val="both"/>
      </w:pPr>
      <w:r>
        <w:tab/>
        <w:t xml:space="preserve"> Sherry Laier</w:t>
      </w:r>
      <w:r w:rsidR="00B12EC1">
        <w:t>, Clerk</w:t>
      </w:r>
    </w:p>
    <w:sectPr w:rsidR="00277B40" w:rsidRPr="00277B40" w:rsidSect="00B87DEA">
      <w:footerReference w:type="default" r:id="rId8"/>
      <w:pgSz w:w="12240" w:h="15840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A2F3C1" w14:textId="77777777" w:rsidR="005D6473" w:rsidRDefault="005D6473">
      <w:r>
        <w:separator/>
      </w:r>
    </w:p>
  </w:endnote>
  <w:endnote w:type="continuationSeparator" w:id="0">
    <w:p w14:paraId="3B743F05" w14:textId="77777777" w:rsidR="005D6473" w:rsidRDefault="005D6473">
      <w:r>
        <w:continuationSeparator/>
      </w:r>
    </w:p>
  </w:endnote>
  <w:endnote w:type="continuationNotice" w:id="1">
    <w:p w14:paraId="72E6099C" w14:textId="77777777" w:rsidR="005D6473" w:rsidRDefault="005D647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8E31F2" w14:textId="1F98D18F" w:rsidR="007A4075" w:rsidRDefault="00B43EC1" w:rsidP="00160362">
    <w:pPr>
      <w:pStyle w:val="Footer"/>
    </w:pPr>
    <w:r w:rsidRPr="005D2D16">
      <w:rPr>
        <w:rStyle w:val="PageNumber"/>
        <w:i/>
        <w:sz w:val="20"/>
        <w:szCs w:val="20"/>
      </w:rPr>
      <w:t xml:space="preserve">Santa Clara City </w:t>
    </w:r>
    <w:r w:rsidR="00761A7B">
      <w:rPr>
        <w:rStyle w:val="PageNumber"/>
        <w:i/>
        <w:sz w:val="20"/>
        <w:szCs w:val="20"/>
      </w:rPr>
      <w:t xml:space="preserve">Heritage Commission </w:t>
    </w:r>
    <w:r w:rsidRPr="005D2D16">
      <w:rPr>
        <w:rStyle w:val="PageNumber"/>
        <w:i/>
        <w:sz w:val="20"/>
        <w:szCs w:val="20"/>
      </w:rPr>
      <w:t xml:space="preserve">Meeting – </w:t>
    </w:r>
    <w:r>
      <w:rPr>
        <w:rStyle w:val="PageNumber"/>
        <w:i/>
        <w:sz w:val="20"/>
        <w:szCs w:val="20"/>
      </w:rPr>
      <w:t>0</w:t>
    </w:r>
    <w:r w:rsidR="00491935">
      <w:rPr>
        <w:rStyle w:val="PageNumber"/>
        <w:i/>
        <w:sz w:val="20"/>
        <w:szCs w:val="20"/>
      </w:rPr>
      <w:t>8</w:t>
    </w:r>
    <w:r>
      <w:rPr>
        <w:rStyle w:val="PageNumber"/>
        <w:i/>
        <w:sz w:val="20"/>
        <w:szCs w:val="20"/>
      </w:rPr>
      <w:t>/</w:t>
    </w:r>
    <w:r w:rsidR="00491935">
      <w:rPr>
        <w:rStyle w:val="PageNumber"/>
        <w:i/>
        <w:sz w:val="20"/>
        <w:szCs w:val="20"/>
      </w:rPr>
      <w:t>03</w:t>
    </w:r>
    <w:r>
      <w:rPr>
        <w:rStyle w:val="PageNumber"/>
        <w:i/>
        <w:sz w:val="20"/>
        <w:szCs w:val="20"/>
      </w:rPr>
      <w:t>/</w:t>
    </w:r>
    <w:r w:rsidR="00380760">
      <w:rPr>
        <w:rStyle w:val="PageNumber"/>
        <w:i/>
        <w:sz w:val="20"/>
        <w:szCs w:val="20"/>
      </w:rPr>
      <w:t>2</w:t>
    </w:r>
    <w:r w:rsidR="00B12EC1">
      <w:rPr>
        <w:rStyle w:val="PageNumber"/>
        <w:i/>
        <w:sz w:val="20"/>
        <w:szCs w:val="20"/>
      </w:rPr>
      <w:t>3</w:t>
    </w:r>
    <w:r>
      <w:rPr>
        <w:rStyle w:val="PageNumber"/>
      </w:rPr>
      <w:tab/>
    </w:r>
    <w:r w:rsidRPr="00550F59">
      <w:rPr>
        <w:rStyle w:val="PageNumber"/>
        <w:sz w:val="20"/>
        <w:szCs w:val="20"/>
      </w:rPr>
      <w:fldChar w:fldCharType="begin"/>
    </w:r>
    <w:r w:rsidRPr="00550F59">
      <w:rPr>
        <w:rStyle w:val="PageNumber"/>
        <w:sz w:val="20"/>
        <w:szCs w:val="20"/>
      </w:rPr>
      <w:instrText xml:space="preserve"> PAGE   \* MERGEFORMAT </w:instrText>
    </w:r>
    <w:r w:rsidRPr="00550F59">
      <w:rPr>
        <w:rStyle w:val="PageNumber"/>
        <w:sz w:val="20"/>
        <w:szCs w:val="20"/>
      </w:rPr>
      <w:fldChar w:fldCharType="separate"/>
    </w:r>
    <w:r w:rsidR="00C35AAD">
      <w:rPr>
        <w:rStyle w:val="PageNumber"/>
        <w:noProof/>
        <w:sz w:val="20"/>
        <w:szCs w:val="20"/>
      </w:rPr>
      <w:t>1</w:t>
    </w:r>
    <w:r w:rsidRPr="00550F59">
      <w:rPr>
        <w:rStyle w:val="PageNumber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57B64" w14:textId="77777777" w:rsidR="005D6473" w:rsidRDefault="005D6473">
      <w:r>
        <w:separator/>
      </w:r>
    </w:p>
  </w:footnote>
  <w:footnote w:type="continuationSeparator" w:id="0">
    <w:p w14:paraId="2C46E538" w14:textId="77777777" w:rsidR="005D6473" w:rsidRDefault="005D6473">
      <w:r>
        <w:continuationSeparator/>
      </w:r>
    </w:p>
  </w:footnote>
  <w:footnote w:type="continuationNotice" w:id="1">
    <w:p w14:paraId="0E137740" w14:textId="77777777" w:rsidR="005D6473" w:rsidRDefault="005D647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C3454"/>
    <w:multiLevelType w:val="hybridMultilevel"/>
    <w:tmpl w:val="B97C396E"/>
    <w:lvl w:ilvl="0" w:tplc="C2F85C2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44078B"/>
    <w:multiLevelType w:val="hybridMultilevel"/>
    <w:tmpl w:val="1F4AC5DC"/>
    <w:lvl w:ilvl="0" w:tplc="DD1C061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E63C93"/>
    <w:multiLevelType w:val="hybridMultilevel"/>
    <w:tmpl w:val="97983290"/>
    <w:lvl w:ilvl="0" w:tplc="132CDC0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DDC4424A">
      <w:start w:val="1"/>
      <w:numFmt w:val="decimal"/>
      <w:lvlText w:val="%3."/>
      <w:lvlJc w:val="left"/>
      <w:pPr>
        <w:ind w:left="306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BA0B81"/>
    <w:multiLevelType w:val="hybridMultilevel"/>
    <w:tmpl w:val="2E3AC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2864AD"/>
    <w:multiLevelType w:val="hybridMultilevel"/>
    <w:tmpl w:val="E248642C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0E04F3"/>
    <w:multiLevelType w:val="hybridMultilevel"/>
    <w:tmpl w:val="396AFDD8"/>
    <w:lvl w:ilvl="0" w:tplc="E24E644A">
      <w:start w:val="1"/>
      <w:numFmt w:val="decimal"/>
      <w:lvlText w:val="%1."/>
      <w:lvlJc w:val="left"/>
      <w:pPr>
        <w:ind w:left="720" w:hanging="360"/>
      </w:pPr>
    </w:lvl>
    <w:lvl w:ilvl="1" w:tplc="017E9AEC">
      <w:start w:val="1"/>
      <w:numFmt w:val="decimal"/>
      <w:lvlText w:val="%2."/>
      <w:lvlJc w:val="left"/>
      <w:pPr>
        <w:ind w:left="1440" w:hanging="1080"/>
      </w:pPr>
    </w:lvl>
    <w:lvl w:ilvl="2" w:tplc="D55E14EE">
      <w:start w:val="1"/>
      <w:numFmt w:val="decimal"/>
      <w:lvlText w:val="%3."/>
      <w:lvlJc w:val="left"/>
      <w:pPr>
        <w:ind w:left="2160" w:hanging="1980"/>
      </w:pPr>
    </w:lvl>
    <w:lvl w:ilvl="3" w:tplc="6CE63A56">
      <w:start w:val="1"/>
      <w:numFmt w:val="decimal"/>
      <w:lvlText w:val="%4."/>
      <w:lvlJc w:val="left"/>
      <w:pPr>
        <w:ind w:left="2880" w:hanging="2520"/>
      </w:pPr>
    </w:lvl>
    <w:lvl w:ilvl="4" w:tplc="860A9AE2">
      <w:start w:val="1"/>
      <w:numFmt w:val="decimal"/>
      <w:lvlText w:val="%5."/>
      <w:lvlJc w:val="left"/>
      <w:pPr>
        <w:ind w:left="3600" w:hanging="3240"/>
      </w:pPr>
    </w:lvl>
    <w:lvl w:ilvl="5" w:tplc="72F45FF6">
      <w:start w:val="1"/>
      <w:numFmt w:val="decimal"/>
      <w:lvlText w:val="%6."/>
      <w:lvlJc w:val="left"/>
      <w:pPr>
        <w:ind w:left="4320" w:hanging="4140"/>
      </w:pPr>
    </w:lvl>
    <w:lvl w:ilvl="6" w:tplc="C240CAB4">
      <w:start w:val="1"/>
      <w:numFmt w:val="decimal"/>
      <w:lvlText w:val="%7."/>
      <w:lvlJc w:val="left"/>
      <w:pPr>
        <w:ind w:left="5040" w:hanging="4680"/>
      </w:pPr>
    </w:lvl>
    <w:lvl w:ilvl="7" w:tplc="CF44D83E">
      <w:start w:val="1"/>
      <w:numFmt w:val="decimal"/>
      <w:lvlText w:val="%8."/>
      <w:lvlJc w:val="left"/>
      <w:pPr>
        <w:ind w:left="5760" w:hanging="5400"/>
      </w:pPr>
    </w:lvl>
    <w:lvl w:ilvl="8" w:tplc="4FF27944">
      <w:start w:val="1"/>
      <w:numFmt w:val="decimal"/>
      <w:lvlText w:val="%9."/>
      <w:lvlJc w:val="left"/>
      <w:pPr>
        <w:ind w:left="6480" w:hanging="6300"/>
      </w:pPr>
    </w:lvl>
  </w:abstractNum>
  <w:abstractNum w:abstractNumId="6" w15:restartNumberingAfterBreak="0">
    <w:nsid w:val="32D13603"/>
    <w:multiLevelType w:val="hybridMultilevel"/>
    <w:tmpl w:val="AFE45F84"/>
    <w:lvl w:ilvl="0" w:tplc="E5AEE710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3E100B2"/>
    <w:multiLevelType w:val="hybridMultilevel"/>
    <w:tmpl w:val="AFE45F84"/>
    <w:lvl w:ilvl="0" w:tplc="E5AEE710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B032B04"/>
    <w:multiLevelType w:val="hybridMultilevel"/>
    <w:tmpl w:val="B97C396E"/>
    <w:lvl w:ilvl="0" w:tplc="C2F85C2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464931D9"/>
    <w:multiLevelType w:val="hybridMultilevel"/>
    <w:tmpl w:val="764A68EA"/>
    <w:lvl w:ilvl="0" w:tplc="040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E90A85"/>
    <w:multiLevelType w:val="hybridMultilevel"/>
    <w:tmpl w:val="013EF49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B01149"/>
    <w:multiLevelType w:val="hybridMultilevel"/>
    <w:tmpl w:val="7A44F47A"/>
    <w:lvl w:ilvl="0" w:tplc="BE601BD0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047F9B"/>
    <w:multiLevelType w:val="hybridMultilevel"/>
    <w:tmpl w:val="142650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901860"/>
    <w:multiLevelType w:val="hybridMultilevel"/>
    <w:tmpl w:val="557A83FA"/>
    <w:lvl w:ilvl="0" w:tplc="B13E47E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63306413">
    <w:abstractNumId w:val="1"/>
  </w:num>
  <w:num w:numId="2" w16cid:durableId="934361281">
    <w:abstractNumId w:val="2"/>
  </w:num>
  <w:num w:numId="3" w16cid:durableId="1162622951">
    <w:abstractNumId w:val="0"/>
  </w:num>
  <w:num w:numId="4" w16cid:durableId="1536431265">
    <w:abstractNumId w:val="6"/>
  </w:num>
  <w:num w:numId="5" w16cid:durableId="306981243">
    <w:abstractNumId w:val="13"/>
  </w:num>
  <w:num w:numId="6" w16cid:durableId="769619531">
    <w:abstractNumId w:val="12"/>
  </w:num>
  <w:num w:numId="7" w16cid:durableId="124471480">
    <w:abstractNumId w:val="3"/>
  </w:num>
  <w:num w:numId="8" w16cid:durableId="1878083807">
    <w:abstractNumId w:val="7"/>
  </w:num>
  <w:num w:numId="9" w16cid:durableId="2127457365">
    <w:abstractNumId w:val="5"/>
  </w:num>
  <w:num w:numId="10" w16cid:durableId="247033712">
    <w:abstractNumId w:val="4"/>
  </w:num>
  <w:num w:numId="11" w16cid:durableId="1690984117">
    <w:abstractNumId w:val="8"/>
  </w:num>
  <w:num w:numId="12" w16cid:durableId="1905989894">
    <w:abstractNumId w:val="10"/>
  </w:num>
  <w:num w:numId="13" w16cid:durableId="1241210673">
    <w:abstractNumId w:val="11"/>
  </w:num>
  <w:num w:numId="14" w16cid:durableId="1098451056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DE2sjA3NrEwA7IszZR0lIJTi4sz8/NACgyNawF75cH+LQAAAA=="/>
  </w:docVars>
  <w:rsids>
    <w:rsidRoot w:val="00AB295D"/>
    <w:rsid w:val="00005198"/>
    <w:rsid w:val="00005A60"/>
    <w:rsid w:val="00012BB5"/>
    <w:rsid w:val="000200F3"/>
    <w:rsid w:val="00026F24"/>
    <w:rsid w:val="00027684"/>
    <w:rsid w:val="00027CB6"/>
    <w:rsid w:val="000326BE"/>
    <w:rsid w:val="0003303B"/>
    <w:rsid w:val="00033A24"/>
    <w:rsid w:val="00036A45"/>
    <w:rsid w:val="0004447B"/>
    <w:rsid w:val="00050E96"/>
    <w:rsid w:val="00051288"/>
    <w:rsid w:val="0005409A"/>
    <w:rsid w:val="0005681D"/>
    <w:rsid w:val="000719F6"/>
    <w:rsid w:val="000821B0"/>
    <w:rsid w:val="00084ABC"/>
    <w:rsid w:val="00085F09"/>
    <w:rsid w:val="00090C2D"/>
    <w:rsid w:val="00090E54"/>
    <w:rsid w:val="000936ED"/>
    <w:rsid w:val="00094BE0"/>
    <w:rsid w:val="000953DC"/>
    <w:rsid w:val="0009625C"/>
    <w:rsid w:val="0009778E"/>
    <w:rsid w:val="00097FE5"/>
    <w:rsid w:val="000A15DD"/>
    <w:rsid w:val="000A3DD9"/>
    <w:rsid w:val="000A6231"/>
    <w:rsid w:val="000B3EDD"/>
    <w:rsid w:val="000B6EAC"/>
    <w:rsid w:val="000B70D3"/>
    <w:rsid w:val="000C55E8"/>
    <w:rsid w:val="000C7094"/>
    <w:rsid w:val="000D0965"/>
    <w:rsid w:val="000D39E5"/>
    <w:rsid w:val="000D659B"/>
    <w:rsid w:val="000E6B61"/>
    <w:rsid w:val="000E77CD"/>
    <w:rsid w:val="000F04C9"/>
    <w:rsid w:val="000F22F3"/>
    <w:rsid w:val="000F2A9A"/>
    <w:rsid w:val="000F5108"/>
    <w:rsid w:val="00101A21"/>
    <w:rsid w:val="00106CEF"/>
    <w:rsid w:val="00107910"/>
    <w:rsid w:val="001111E3"/>
    <w:rsid w:val="00114C9A"/>
    <w:rsid w:val="0012462A"/>
    <w:rsid w:val="00125A83"/>
    <w:rsid w:val="00126681"/>
    <w:rsid w:val="00130F4F"/>
    <w:rsid w:val="00132F6A"/>
    <w:rsid w:val="00134A9B"/>
    <w:rsid w:val="001367CA"/>
    <w:rsid w:val="0014383F"/>
    <w:rsid w:val="00144F9D"/>
    <w:rsid w:val="00147DCC"/>
    <w:rsid w:val="00151801"/>
    <w:rsid w:val="00152203"/>
    <w:rsid w:val="00152F5D"/>
    <w:rsid w:val="0016034F"/>
    <w:rsid w:val="00160ACD"/>
    <w:rsid w:val="00161B9F"/>
    <w:rsid w:val="00163827"/>
    <w:rsid w:val="00165E7C"/>
    <w:rsid w:val="001704FB"/>
    <w:rsid w:val="001831CD"/>
    <w:rsid w:val="00183475"/>
    <w:rsid w:val="00183FF7"/>
    <w:rsid w:val="0018690B"/>
    <w:rsid w:val="00192F08"/>
    <w:rsid w:val="00193137"/>
    <w:rsid w:val="00193AEA"/>
    <w:rsid w:val="00194D90"/>
    <w:rsid w:val="001A11D5"/>
    <w:rsid w:val="001A2934"/>
    <w:rsid w:val="001A5B22"/>
    <w:rsid w:val="001A6EEB"/>
    <w:rsid w:val="001B192D"/>
    <w:rsid w:val="001B410D"/>
    <w:rsid w:val="001B79D6"/>
    <w:rsid w:val="001C0B4B"/>
    <w:rsid w:val="001C4F3E"/>
    <w:rsid w:val="001C593E"/>
    <w:rsid w:val="001C6085"/>
    <w:rsid w:val="001D0A4B"/>
    <w:rsid w:val="001D1ED0"/>
    <w:rsid w:val="001E3E4D"/>
    <w:rsid w:val="001E5049"/>
    <w:rsid w:val="001E6EAE"/>
    <w:rsid w:val="001F07AC"/>
    <w:rsid w:val="001F1F30"/>
    <w:rsid w:val="001F2C38"/>
    <w:rsid w:val="0020094B"/>
    <w:rsid w:val="0020110C"/>
    <w:rsid w:val="0020151C"/>
    <w:rsid w:val="00201E65"/>
    <w:rsid w:val="002035BF"/>
    <w:rsid w:val="00204AB7"/>
    <w:rsid w:val="00204C22"/>
    <w:rsid w:val="002109BD"/>
    <w:rsid w:val="00214CD1"/>
    <w:rsid w:val="0021509F"/>
    <w:rsid w:val="0021575C"/>
    <w:rsid w:val="00223A07"/>
    <w:rsid w:val="00223FFF"/>
    <w:rsid w:val="0022420B"/>
    <w:rsid w:val="002330B4"/>
    <w:rsid w:val="00234343"/>
    <w:rsid w:val="00236E20"/>
    <w:rsid w:val="00240754"/>
    <w:rsid w:val="00243668"/>
    <w:rsid w:val="002440DD"/>
    <w:rsid w:val="00247DE2"/>
    <w:rsid w:val="00255DB4"/>
    <w:rsid w:val="00271CB2"/>
    <w:rsid w:val="00274061"/>
    <w:rsid w:val="00274A63"/>
    <w:rsid w:val="00277B40"/>
    <w:rsid w:val="0028336C"/>
    <w:rsid w:val="00290A6A"/>
    <w:rsid w:val="00292ACB"/>
    <w:rsid w:val="00292AFF"/>
    <w:rsid w:val="00292D1D"/>
    <w:rsid w:val="00294257"/>
    <w:rsid w:val="00294403"/>
    <w:rsid w:val="00295153"/>
    <w:rsid w:val="00297F9C"/>
    <w:rsid w:val="002A0252"/>
    <w:rsid w:val="002A0BE3"/>
    <w:rsid w:val="002A3C18"/>
    <w:rsid w:val="002A5F34"/>
    <w:rsid w:val="002B3274"/>
    <w:rsid w:val="002B57E3"/>
    <w:rsid w:val="002C19F0"/>
    <w:rsid w:val="002C2592"/>
    <w:rsid w:val="002C4690"/>
    <w:rsid w:val="002C6BE3"/>
    <w:rsid w:val="002C6E97"/>
    <w:rsid w:val="002C7A75"/>
    <w:rsid w:val="002D7666"/>
    <w:rsid w:val="002E465E"/>
    <w:rsid w:val="002F0609"/>
    <w:rsid w:val="002F29B6"/>
    <w:rsid w:val="002F3A37"/>
    <w:rsid w:val="002F4EA0"/>
    <w:rsid w:val="002F6197"/>
    <w:rsid w:val="00301A19"/>
    <w:rsid w:val="00302B75"/>
    <w:rsid w:val="00302E23"/>
    <w:rsid w:val="00304160"/>
    <w:rsid w:val="00306813"/>
    <w:rsid w:val="00306F9F"/>
    <w:rsid w:val="0031116C"/>
    <w:rsid w:val="00312524"/>
    <w:rsid w:val="00313784"/>
    <w:rsid w:val="00314107"/>
    <w:rsid w:val="00314AF9"/>
    <w:rsid w:val="0031745C"/>
    <w:rsid w:val="003176BD"/>
    <w:rsid w:val="00317A77"/>
    <w:rsid w:val="00324CA6"/>
    <w:rsid w:val="0032627E"/>
    <w:rsid w:val="003311E6"/>
    <w:rsid w:val="00333450"/>
    <w:rsid w:val="00334883"/>
    <w:rsid w:val="00335509"/>
    <w:rsid w:val="00340517"/>
    <w:rsid w:val="003449A1"/>
    <w:rsid w:val="003466DD"/>
    <w:rsid w:val="0035242D"/>
    <w:rsid w:val="003525CF"/>
    <w:rsid w:val="003530A7"/>
    <w:rsid w:val="00365C3F"/>
    <w:rsid w:val="003661DE"/>
    <w:rsid w:val="0037210D"/>
    <w:rsid w:val="0037363D"/>
    <w:rsid w:val="00374881"/>
    <w:rsid w:val="00380760"/>
    <w:rsid w:val="00380955"/>
    <w:rsid w:val="00380ED1"/>
    <w:rsid w:val="003874D7"/>
    <w:rsid w:val="003915CF"/>
    <w:rsid w:val="003947C9"/>
    <w:rsid w:val="00395514"/>
    <w:rsid w:val="003A004D"/>
    <w:rsid w:val="003A1649"/>
    <w:rsid w:val="003B0CBC"/>
    <w:rsid w:val="003B1812"/>
    <w:rsid w:val="003B5F92"/>
    <w:rsid w:val="003C0F31"/>
    <w:rsid w:val="003D08DD"/>
    <w:rsid w:val="003D0BBB"/>
    <w:rsid w:val="003D0D03"/>
    <w:rsid w:val="003D11DE"/>
    <w:rsid w:val="003D3BDB"/>
    <w:rsid w:val="003D5882"/>
    <w:rsid w:val="003D62EE"/>
    <w:rsid w:val="003D69A8"/>
    <w:rsid w:val="003E037B"/>
    <w:rsid w:val="003E068F"/>
    <w:rsid w:val="003E0D61"/>
    <w:rsid w:val="003E22AC"/>
    <w:rsid w:val="003E4D72"/>
    <w:rsid w:val="003F0EA0"/>
    <w:rsid w:val="003F455F"/>
    <w:rsid w:val="00400EF4"/>
    <w:rsid w:val="00416415"/>
    <w:rsid w:val="00417DC5"/>
    <w:rsid w:val="0042004D"/>
    <w:rsid w:val="004204F9"/>
    <w:rsid w:val="00420A18"/>
    <w:rsid w:val="00421047"/>
    <w:rsid w:val="00421C8E"/>
    <w:rsid w:val="00423377"/>
    <w:rsid w:val="00425CBF"/>
    <w:rsid w:val="00426616"/>
    <w:rsid w:val="004304B4"/>
    <w:rsid w:val="0043459A"/>
    <w:rsid w:val="00434E9B"/>
    <w:rsid w:val="004373DF"/>
    <w:rsid w:val="004402A4"/>
    <w:rsid w:val="00441E91"/>
    <w:rsid w:val="00442DDD"/>
    <w:rsid w:val="004430EC"/>
    <w:rsid w:val="004468D6"/>
    <w:rsid w:val="00451301"/>
    <w:rsid w:val="004522C6"/>
    <w:rsid w:val="00453890"/>
    <w:rsid w:val="00454F8C"/>
    <w:rsid w:val="0047088B"/>
    <w:rsid w:val="004712EC"/>
    <w:rsid w:val="004721F6"/>
    <w:rsid w:val="004779BA"/>
    <w:rsid w:val="00480F7E"/>
    <w:rsid w:val="0048162C"/>
    <w:rsid w:val="00481D62"/>
    <w:rsid w:val="00484971"/>
    <w:rsid w:val="00491935"/>
    <w:rsid w:val="0049202C"/>
    <w:rsid w:val="004936B7"/>
    <w:rsid w:val="00493CA5"/>
    <w:rsid w:val="004963FB"/>
    <w:rsid w:val="004967A9"/>
    <w:rsid w:val="00496D7D"/>
    <w:rsid w:val="004A26AC"/>
    <w:rsid w:val="004A2916"/>
    <w:rsid w:val="004A352D"/>
    <w:rsid w:val="004A3A17"/>
    <w:rsid w:val="004A77BC"/>
    <w:rsid w:val="004B0DD2"/>
    <w:rsid w:val="004B28A5"/>
    <w:rsid w:val="004B4D86"/>
    <w:rsid w:val="004B6712"/>
    <w:rsid w:val="004C0274"/>
    <w:rsid w:val="004C1FF1"/>
    <w:rsid w:val="004C5668"/>
    <w:rsid w:val="004C7B71"/>
    <w:rsid w:val="004D2C5E"/>
    <w:rsid w:val="004D2D04"/>
    <w:rsid w:val="004D316E"/>
    <w:rsid w:val="004D3D08"/>
    <w:rsid w:val="004D6FC6"/>
    <w:rsid w:val="004D7F04"/>
    <w:rsid w:val="004E147F"/>
    <w:rsid w:val="004E23A3"/>
    <w:rsid w:val="004E38F5"/>
    <w:rsid w:val="004E4E1F"/>
    <w:rsid w:val="004E7136"/>
    <w:rsid w:val="004F03FF"/>
    <w:rsid w:val="004F2DF5"/>
    <w:rsid w:val="004F5D13"/>
    <w:rsid w:val="004F6AA3"/>
    <w:rsid w:val="004F7A97"/>
    <w:rsid w:val="00500D3E"/>
    <w:rsid w:val="00503849"/>
    <w:rsid w:val="0050458B"/>
    <w:rsid w:val="00504A33"/>
    <w:rsid w:val="005115C7"/>
    <w:rsid w:val="00511B95"/>
    <w:rsid w:val="00512DDE"/>
    <w:rsid w:val="00512E51"/>
    <w:rsid w:val="00513054"/>
    <w:rsid w:val="0051317A"/>
    <w:rsid w:val="00513E70"/>
    <w:rsid w:val="0051474D"/>
    <w:rsid w:val="00520377"/>
    <w:rsid w:val="00523BE5"/>
    <w:rsid w:val="00524332"/>
    <w:rsid w:val="0053094B"/>
    <w:rsid w:val="005336AB"/>
    <w:rsid w:val="00534CF3"/>
    <w:rsid w:val="00535819"/>
    <w:rsid w:val="005400EC"/>
    <w:rsid w:val="005415A9"/>
    <w:rsid w:val="00542438"/>
    <w:rsid w:val="0054524A"/>
    <w:rsid w:val="0055461A"/>
    <w:rsid w:val="00554B93"/>
    <w:rsid w:val="00561A89"/>
    <w:rsid w:val="00562E70"/>
    <w:rsid w:val="00571BE2"/>
    <w:rsid w:val="00571E93"/>
    <w:rsid w:val="005733BE"/>
    <w:rsid w:val="005808AF"/>
    <w:rsid w:val="0058563C"/>
    <w:rsid w:val="00586790"/>
    <w:rsid w:val="005877C3"/>
    <w:rsid w:val="005911B3"/>
    <w:rsid w:val="00593217"/>
    <w:rsid w:val="00593F1C"/>
    <w:rsid w:val="005953AC"/>
    <w:rsid w:val="005A018F"/>
    <w:rsid w:val="005A0254"/>
    <w:rsid w:val="005A0BB7"/>
    <w:rsid w:val="005A2928"/>
    <w:rsid w:val="005A2DEB"/>
    <w:rsid w:val="005A4426"/>
    <w:rsid w:val="005A498D"/>
    <w:rsid w:val="005A71E1"/>
    <w:rsid w:val="005B4B67"/>
    <w:rsid w:val="005B5D02"/>
    <w:rsid w:val="005B60B1"/>
    <w:rsid w:val="005B7F39"/>
    <w:rsid w:val="005C0410"/>
    <w:rsid w:val="005C2F78"/>
    <w:rsid w:val="005D1E84"/>
    <w:rsid w:val="005D1FA1"/>
    <w:rsid w:val="005D3A83"/>
    <w:rsid w:val="005D43C7"/>
    <w:rsid w:val="005D4F13"/>
    <w:rsid w:val="005D6473"/>
    <w:rsid w:val="005E2024"/>
    <w:rsid w:val="005E24E9"/>
    <w:rsid w:val="005E4007"/>
    <w:rsid w:val="005F4D94"/>
    <w:rsid w:val="0060059B"/>
    <w:rsid w:val="00604238"/>
    <w:rsid w:val="006105C5"/>
    <w:rsid w:val="00621ACC"/>
    <w:rsid w:val="006253B2"/>
    <w:rsid w:val="00630588"/>
    <w:rsid w:val="00635880"/>
    <w:rsid w:val="006377F6"/>
    <w:rsid w:val="00645C6E"/>
    <w:rsid w:val="00645E87"/>
    <w:rsid w:val="00650D07"/>
    <w:rsid w:val="00651816"/>
    <w:rsid w:val="00653CB6"/>
    <w:rsid w:val="006601DB"/>
    <w:rsid w:val="00661469"/>
    <w:rsid w:val="00661C22"/>
    <w:rsid w:val="006646E7"/>
    <w:rsid w:val="00667050"/>
    <w:rsid w:val="00673932"/>
    <w:rsid w:val="006778BC"/>
    <w:rsid w:val="00683995"/>
    <w:rsid w:val="006A07FB"/>
    <w:rsid w:val="006A0DCF"/>
    <w:rsid w:val="006A3183"/>
    <w:rsid w:val="006A4D48"/>
    <w:rsid w:val="006A52FB"/>
    <w:rsid w:val="006A62DB"/>
    <w:rsid w:val="006B1A33"/>
    <w:rsid w:val="006B2324"/>
    <w:rsid w:val="006B31CB"/>
    <w:rsid w:val="006B65C8"/>
    <w:rsid w:val="006C33A2"/>
    <w:rsid w:val="006C6C29"/>
    <w:rsid w:val="006D241C"/>
    <w:rsid w:val="006D25ED"/>
    <w:rsid w:val="006D661A"/>
    <w:rsid w:val="006D66F2"/>
    <w:rsid w:val="006D6B40"/>
    <w:rsid w:val="006E04CA"/>
    <w:rsid w:val="006E181E"/>
    <w:rsid w:val="006E4174"/>
    <w:rsid w:val="006E5843"/>
    <w:rsid w:val="006E59A7"/>
    <w:rsid w:val="006E754C"/>
    <w:rsid w:val="006F28F7"/>
    <w:rsid w:val="006F2B25"/>
    <w:rsid w:val="006F39A8"/>
    <w:rsid w:val="006F3BAD"/>
    <w:rsid w:val="006F4715"/>
    <w:rsid w:val="006F4D8B"/>
    <w:rsid w:val="006F4FBB"/>
    <w:rsid w:val="006F7176"/>
    <w:rsid w:val="0070089F"/>
    <w:rsid w:val="00701B65"/>
    <w:rsid w:val="0070430F"/>
    <w:rsid w:val="00705025"/>
    <w:rsid w:val="007066FE"/>
    <w:rsid w:val="0072143F"/>
    <w:rsid w:val="007224C2"/>
    <w:rsid w:val="00724D16"/>
    <w:rsid w:val="007250B0"/>
    <w:rsid w:val="00725BCC"/>
    <w:rsid w:val="0073096E"/>
    <w:rsid w:val="00732B11"/>
    <w:rsid w:val="007338F0"/>
    <w:rsid w:val="00734701"/>
    <w:rsid w:val="00734A05"/>
    <w:rsid w:val="00734C30"/>
    <w:rsid w:val="00740704"/>
    <w:rsid w:val="0074273A"/>
    <w:rsid w:val="00743812"/>
    <w:rsid w:val="007444E2"/>
    <w:rsid w:val="0074603A"/>
    <w:rsid w:val="007502D7"/>
    <w:rsid w:val="007523B1"/>
    <w:rsid w:val="00761A7B"/>
    <w:rsid w:val="00765F2D"/>
    <w:rsid w:val="00770207"/>
    <w:rsid w:val="00774E76"/>
    <w:rsid w:val="00775A10"/>
    <w:rsid w:val="00775D9F"/>
    <w:rsid w:val="00776771"/>
    <w:rsid w:val="00776D3D"/>
    <w:rsid w:val="00777B8E"/>
    <w:rsid w:val="00777C1A"/>
    <w:rsid w:val="00790F1B"/>
    <w:rsid w:val="007A06F6"/>
    <w:rsid w:val="007A1421"/>
    <w:rsid w:val="007A2456"/>
    <w:rsid w:val="007A4075"/>
    <w:rsid w:val="007A4DA9"/>
    <w:rsid w:val="007A6D07"/>
    <w:rsid w:val="007A78E5"/>
    <w:rsid w:val="007A7A82"/>
    <w:rsid w:val="007B1403"/>
    <w:rsid w:val="007B172E"/>
    <w:rsid w:val="007B2626"/>
    <w:rsid w:val="007C3B95"/>
    <w:rsid w:val="007D0F77"/>
    <w:rsid w:val="007D276B"/>
    <w:rsid w:val="007D2C13"/>
    <w:rsid w:val="007D3782"/>
    <w:rsid w:val="007D5829"/>
    <w:rsid w:val="007D693A"/>
    <w:rsid w:val="007D7BFC"/>
    <w:rsid w:val="007E2154"/>
    <w:rsid w:val="007E65E3"/>
    <w:rsid w:val="007E69C6"/>
    <w:rsid w:val="007E733B"/>
    <w:rsid w:val="007F2EBB"/>
    <w:rsid w:val="007F4CE5"/>
    <w:rsid w:val="008071EB"/>
    <w:rsid w:val="008127E3"/>
    <w:rsid w:val="008148AC"/>
    <w:rsid w:val="00816CA9"/>
    <w:rsid w:val="00817444"/>
    <w:rsid w:val="008209C8"/>
    <w:rsid w:val="00821296"/>
    <w:rsid w:val="00821861"/>
    <w:rsid w:val="00822E12"/>
    <w:rsid w:val="00823162"/>
    <w:rsid w:val="0082396D"/>
    <w:rsid w:val="0082641A"/>
    <w:rsid w:val="00831337"/>
    <w:rsid w:val="00833254"/>
    <w:rsid w:val="00837F76"/>
    <w:rsid w:val="00841B09"/>
    <w:rsid w:val="008423BE"/>
    <w:rsid w:val="008437B6"/>
    <w:rsid w:val="00845A15"/>
    <w:rsid w:val="00845C43"/>
    <w:rsid w:val="00846427"/>
    <w:rsid w:val="008502E1"/>
    <w:rsid w:val="008504BB"/>
    <w:rsid w:val="008557AF"/>
    <w:rsid w:val="00860B6B"/>
    <w:rsid w:val="00860CB6"/>
    <w:rsid w:val="0086311F"/>
    <w:rsid w:val="00863B5E"/>
    <w:rsid w:val="0086435E"/>
    <w:rsid w:val="008660B9"/>
    <w:rsid w:val="008724EC"/>
    <w:rsid w:val="008739D5"/>
    <w:rsid w:val="0087435E"/>
    <w:rsid w:val="0087440A"/>
    <w:rsid w:val="00874EE2"/>
    <w:rsid w:val="0087622A"/>
    <w:rsid w:val="008770AD"/>
    <w:rsid w:val="00882ACE"/>
    <w:rsid w:val="00887CC2"/>
    <w:rsid w:val="008909EB"/>
    <w:rsid w:val="00890A4C"/>
    <w:rsid w:val="00893030"/>
    <w:rsid w:val="008937D2"/>
    <w:rsid w:val="00894D60"/>
    <w:rsid w:val="0089581E"/>
    <w:rsid w:val="0089594B"/>
    <w:rsid w:val="00897861"/>
    <w:rsid w:val="008A60AB"/>
    <w:rsid w:val="008A7F6E"/>
    <w:rsid w:val="008B21F3"/>
    <w:rsid w:val="008B43ED"/>
    <w:rsid w:val="008B5780"/>
    <w:rsid w:val="008B6ACC"/>
    <w:rsid w:val="008B781F"/>
    <w:rsid w:val="008C03F8"/>
    <w:rsid w:val="008C0AFB"/>
    <w:rsid w:val="008C54AB"/>
    <w:rsid w:val="008C54C4"/>
    <w:rsid w:val="008D1528"/>
    <w:rsid w:val="008E1A32"/>
    <w:rsid w:val="008E2079"/>
    <w:rsid w:val="008E3140"/>
    <w:rsid w:val="008E66E8"/>
    <w:rsid w:val="008F08E2"/>
    <w:rsid w:val="008F1ADD"/>
    <w:rsid w:val="008F35C4"/>
    <w:rsid w:val="008F5348"/>
    <w:rsid w:val="008F654B"/>
    <w:rsid w:val="0090083C"/>
    <w:rsid w:val="0090599E"/>
    <w:rsid w:val="00906DDB"/>
    <w:rsid w:val="0091360A"/>
    <w:rsid w:val="00920642"/>
    <w:rsid w:val="00920E7D"/>
    <w:rsid w:val="0092211C"/>
    <w:rsid w:val="0092267D"/>
    <w:rsid w:val="00924598"/>
    <w:rsid w:val="0092461E"/>
    <w:rsid w:val="0092469D"/>
    <w:rsid w:val="009253E1"/>
    <w:rsid w:val="00936B4D"/>
    <w:rsid w:val="00940E01"/>
    <w:rsid w:val="009466B6"/>
    <w:rsid w:val="009529BB"/>
    <w:rsid w:val="00953673"/>
    <w:rsid w:val="009553F8"/>
    <w:rsid w:val="0095586C"/>
    <w:rsid w:val="00963F2C"/>
    <w:rsid w:val="0096518C"/>
    <w:rsid w:val="0096560F"/>
    <w:rsid w:val="00980241"/>
    <w:rsid w:val="0098199C"/>
    <w:rsid w:val="0098369B"/>
    <w:rsid w:val="00983CAA"/>
    <w:rsid w:val="009A139E"/>
    <w:rsid w:val="009A3AA7"/>
    <w:rsid w:val="009B3C07"/>
    <w:rsid w:val="009B3EEF"/>
    <w:rsid w:val="009B4585"/>
    <w:rsid w:val="009B560E"/>
    <w:rsid w:val="009B7CDC"/>
    <w:rsid w:val="009C3A92"/>
    <w:rsid w:val="009C5C71"/>
    <w:rsid w:val="009C5D55"/>
    <w:rsid w:val="009C688C"/>
    <w:rsid w:val="009C75DE"/>
    <w:rsid w:val="009D7633"/>
    <w:rsid w:val="009D7DC6"/>
    <w:rsid w:val="009E4B44"/>
    <w:rsid w:val="009E4FD2"/>
    <w:rsid w:val="009F1990"/>
    <w:rsid w:val="009F2569"/>
    <w:rsid w:val="00A00DEC"/>
    <w:rsid w:val="00A02F5D"/>
    <w:rsid w:val="00A0319D"/>
    <w:rsid w:val="00A06267"/>
    <w:rsid w:val="00A129CE"/>
    <w:rsid w:val="00A135B5"/>
    <w:rsid w:val="00A16343"/>
    <w:rsid w:val="00A163B4"/>
    <w:rsid w:val="00A16705"/>
    <w:rsid w:val="00A16F37"/>
    <w:rsid w:val="00A200B5"/>
    <w:rsid w:val="00A2072D"/>
    <w:rsid w:val="00A21558"/>
    <w:rsid w:val="00A21842"/>
    <w:rsid w:val="00A21BD1"/>
    <w:rsid w:val="00A2534E"/>
    <w:rsid w:val="00A35D53"/>
    <w:rsid w:val="00A376E2"/>
    <w:rsid w:val="00A408A3"/>
    <w:rsid w:val="00A41308"/>
    <w:rsid w:val="00A4372E"/>
    <w:rsid w:val="00A461B8"/>
    <w:rsid w:val="00A470AC"/>
    <w:rsid w:val="00A47ADD"/>
    <w:rsid w:val="00A545B0"/>
    <w:rsid w:val="00A54F63"/>
    <w:rsid w:val="00A55343"/>
    <w:rsid w:val="00A60F15"/>
    <w:rsid w:val="00A611FD"/>
    <w:rsid w:val="00A613A3"/>
    <w:rsid w:val="00A616CB"/>
    <w:rsid w:val="00A64078"/>
    <w:rsid w:val="00A65AE8"/>
    <w:rsid w:val="00A65EBA"/>
    <w:rsid w:val="00A67F6A"/>
    <w:rsid w:val="00A71A92"/>
    <w:rsid w:val="00A72AD8"/>
    <w:rsid w:val="00A74EDB"/>
    <w:rsid w:val="00A7749B"/>
    <w:rsid w:val="00A859DA"/>
    <w:rsid w:val="00A862C9"/>
    <w:rsid w:val="00A877F1"/>
    <w:rsid w:val="00A9067E"/>
    <w:rsid w:val="00A907EA"/>
    <w:rsid w:val="00A93429"/>
    <w:rsid w:val="00AA021B"/>
    <w:rsid w:val="00AA0393"/>
    <w:rsid w:val="00AA1CAB"/>
    <w:rsid w:val="00AA278D"/>
    <w:rsid w:val="00AA6045"/>
    <w:rsid w:val="00AB07E8"/>
    <w:rsid w:val="00AB0AAC"/>
    <w:rsid w:val="00AB0B45"/>
    <w:rsid w:val="00AB2312"/>
    <w:rsid w:val="00AB295D"/>
    <w:rsid w:val="00AB4237"/>
    <w:rsid w:val="00AB7855"/>
    <w:rsid w:val="00AC36F7"/>
    <w:rsid w:val="00AC6979"/>
    <w:rsid w:val="00AD12DC"/>
    <w:rsid w:val="00AD29FF"/>
    <w:rsid w:val="00AD2B1B"/>
    <w:rsid w:val="00AD50D0"/>
    <w:rsid w:val="00AD6DD2"/>
    <w:rsid w:val="00AE1435"/>
    <w:rsid w:val="00AE2712"/>
    <w:rsid w:val="00AE3DC3"/>
    <w:rsid w:val="00AF03BC"/>
    <w:rsid w:val="00B00952"/>
    <w:rsid w:val="00B009E2"/>
    <w:rsid w:val="00B02189"/>
    <w:rsid w:val="00B03299"/>
    <w:rsid w:val="00B03C89"/>
    <w:rsid w:val="00B06DC6"/>
    <w:rsid w:val="00B071BA"/>
    <w:rsid w:val="00B12EC1"/>
    <w:rsid w:val="00B16396"/>
    <w:rsid w:val="00B21CA2"/>
    <w:rsid w:val="00B370B4"/>
    <w:rsid w:val="00B3734E"/>
    <w:rsid w:val="00B37429"/>
    <w:rsid w:val="00B4296C"/>
    <w:rsid w:val="00B43EC1"/>
    <w:rsid w:val="00B461E6"/>
    <w:rsid w:val="00B475C7"/>
    <w:rsid w:val="00B51309"/>
    <w:rsid w:val="00B549B0"/>
    <w:rsid w:val="00B5625C"/>
    <w:rsid w:val="00B56DB8"/>
    <w:rsid w:val="00B60943"/>
    <w:rsid w:val="00B609EA"/>
    <w:rsid w:val="00B64867"/>
    <w:rsid w:val="00B65965"/>
    <w:rsid w:val="00B663F0"/>
    <w:rsid w:val="00B700E0"/>
    <w:rsid w:val="00B70117"/>
    <w:rsid w:val="00B71E07"/>
    <w:rsid w:val="00B72E1F"/>
    <w:rsid w:val="00B737D6"/>
    <w:rsid w:val="00B73D15"/>
    <w:rsid w:val="00B743AA"/>
    <w:rsid w:val="00B747F3"/>
    <w:rsid w:val="00B76BF7"/>
    <w:rsid w:val="00B77519"/>
    <w:rsid w:val="00B77AF8"/>
    <w:rsid w:val="00B81122"/>
    <w:rsid w:val="00B86069"/>
    <w:rsid w:val="00B8685B"/>
    <w:rsid w:val="00B87DEA"/>
    <w:rsid w:val="00B9549B"/>
    <w:rsid w:val="00BA15A6"/>
    <w:rsid w:val="00BA2E48"/>
    <w:rsid w:val="00BA3544"/>
    <w:rsid w:val="00BA7EDC"/>
    <w:rsid w:val="00BB7A3D"/>
    <w:rsid w:val="00BC073B"/>
    <w:rsid w:val="00BD3E18"/>
    <w:rsid w:val="00BE470F"/>
    <w:rsid w:val="00BE4F92"/>
    <w:rsid w:val="00BE5C08"/>
    <w:rsid w:val="00BE7209"/>
    <w:rsid w:val="00BF1F01"/>
    <w:rsid w:val="00BF49C3"/>
    <w:rsid w:val="00C0676F"/>
    <w:rsid w:val="00C10E1A"/>
    <w:rsid w:val="00C16943"/>
    <w:rsid w:val="00C21BB5"/>
    <w:rsid w:val="00C27131"/>
    <w:rsid w:val="00C27417"/>
    <w:rsid w:val="00C30962"/>
    <w:rsid w:val="00C32543"/>
    <w:rsid w:val="00C331B2"/>
    <w:rsid w:val="00C35AAD"/>
    <w:rsid w:val="00C36334"/>
    <w:rsid w:val="00C4269C"/>
    <w:rsid w:val="00C47F45"/>
    <w:rsid w:val="00C5031F"/>
    <w:rsid w:val="00C50A98"/>
    <w:rsid w:val="00C50CB6"/>
    <w:rsid w:val="00C512B6"/>
    <w:rsid w:val="00C5414A"/>
    <w:rsid w:val="00C55122"/>
    <w:rsid w:val="00C55269"/>
    <w:rsid w:val="00C5593A"/>
    <w:rsid w:val="00C576F1"/>
    <w:rsid w:val="00C6112D"/>
    <w:rsid w:val="00C650E4"/>
    <w:rsid w:val="00C72EE4"/>
    <w:rsid w:val="00C73DFB"/>
    <w:rsid w:val="00C81655"/>
    <w:rsid w:val="00C82A53"/>
    <w:rsid w:val="00C84C30"/>
    <w:rsid w:val="00C857BB"/>
    <w:rsid w:val="00C943E7"/>
    <w:rsid w:val="00C97EEB"/>
    <w:rsid w:val="00CA21B4"/>
    <w:rsid w:val="00CA3417"/>
    <w:rsid w:val="00CA711E"/>
    <w:rsid w:val="00CB0B3F"/>
    <w:rsid w:val="00CB0E73"/>
    <w:rsid w:val="00CB153D"/>
    <w:rsid w:val="00CB2C25"/>
    <w:rsid w:val="00CB422D"/>
    <w:rsid w:val="00CB5D04"/>
    <w:rsid w:val="00CB7A81"/>
    <w:rsid w:val="00CC0513"/>
    <w:rsid w:val="00CC251A"/>
    <w:rsid w:val="00CC270D"/>
    <w:rsid w:val="00CC7927"/>
    <w:rsid w:val="00CD412F"/>
    <w:rsid w:val="00CD4D0C"/>
    <w:rsid w:val="00CD71BD"/>
    <w:rsid w:val="00CD7435"/>
    <w:rsid w:val="00CD7EA5"/>
    <w:rsid w:val="00CE1A1E"/>
    <w:rsid w:val="00CE728A"/>
    <w:rsid w:val="00CE7AC5"/>
    <w:rsid w:val="00CF1ED5"/>
    <w:rsid w:val="00CF2C8F"/>
    <w:rsid w:val="00CF6378"/>
    <w:rsid w:val="00D031E0"/>
    <w:rsid w:val="00D03CF0"/>
    <w:rsid w:val="00D04BEA"/>
    <w:rsid w:val="00D123B2"/>
    <w:rsid w:val="00D1259C"/>
    <w:rsid w:val="00D136AA"/>
    <w:rsid w:val="00D1405C"/>
    <w:rsid w:val="00D14704"/>
    <w:rsid w:val="00D147CD"/>
    <w:rsid w:val="00D14E6B"/>
    <w:rsid w:val="00D154D5"/>
    <w:rsid w:val="00D2143E"/>
    <w:rsid w:val="00D24486"/>
    <w:rsid w:val="00D3341B"/>
    <w:rsid w:val="00D3511E"/>
    <w:rsid w:val="00D37DA3"/>
    <w:rsid w:val="00D37F88"/>
    <w:rsid w:val="00D42527"/>
    <w:rsid w:val="00D46F44"/>
    <w:rsid w:val="00D52464"/>
    <w:rsid w:val="00D534AF"/>
    <w:rsid w:val="00D539E8"/>
    <w:rsid w:val="00D56320"/>
    <w:rsid w:val="00D6108D"/>
    <w:rsid w:val="00D616B0"/>
    <w:rsid w:val="00D6280E"/>
    <w:rsid w:val="00D639B8"/>
    <w:rsid w:val="00D64649"/>
    <w:rsid w:val="00D70A72"/>
    <w:rsid w:val="00D72C4C"/>
    <w:rsid w:val="00D739FA"/>
    <w:rsid w:val="00D76676"/>
    <w:rsid w:val="00D80441"/>
    <w:rsid w:val="00D834FA"/>
    <w:rsid w:val="00D875AA"/>
    <w:rsid w:val="00D91400"/>
    <w:rsid w:val="00D94E18"/>
    <w:rsid w:val="00D96E66"/>
    <w:rsid w:val="00D96FCE"/>
    <w:rsid w:val="00DA2B58"/>
    <w:rsid w:val="00DA4950"/>
    <w:rsid w:val="00DA60D5"/>
    <w:rsid w:val="00DA76D3"/>
    <w:rsid w:val="00DB0499"/>
    <w:rsid w:val="00DB1A01"/>
    <w:rsid w:val="00DB4AB7"/>
    <w:rsid w:val="00DB6B8C"/>
    <w:rsid w:val="00DB7227"/>
    <w:rsid w:val="00DC067D"/>
    <w:rsid w:val="00DC2E09"/>
    <w:rsid w:val="00DC33C9"/>
    <w:rsid w:val="00DC58AA"/>
    <w:rsid w:val="00DD0CE9"/>
    <w:rsid w:val="00DE16BF"/>
    <w:rsid w:val="00DE3D33"/>
    <w:rsid w:val="00DE6346"/>
    <w:rsid w:val="00DF138C"/>
    <w:rsid w:val="00DF6FFA"/>
    <w:rsid w:val="00DF7C2F"/>
    <w:rsid w:val="00E0491F"/>
    <w:rsid w:val="00E04DCA"/>
    <w:rsid w:val="00E06B61"/>
    <w:rsid w:val="00E113B2"/>
    <w:rsid w:val="00E12D68"/>
    <w:rsid w:val="00E247A4"/>
    <w:rsid w:val="00E249BD"/>
    <w:rsid w:val="00E26A61"/>
    <w:rsid w:val="00E338AE"/>
    <w:rsid w:val="00E3493D"/>
    <w:rsid w:val="00E402B0"/>
    <w:rsid w:val="00E43C12"/>
    <w:rsid w:val="00E47915"/>
    <w:rsid w:val="00E50927"/>
    <w:rsid w:val="00E50FE9"/>
    <w:rsid w:val="00E53291"/>
    <w:rsid w:val="00E55FAC"/>
    <w:rsid w:val="00E56AA3"/>
    <w:rsid w:val="00E56FFC"/>
    <w:rsid w:val="00E57519"/>
    <w:rsid w:val="00E60047"/>
    <w:rsid w:val="00E66F0B"/>
    <w:rsid w:val="00E70AED"/>
    <w:rsid w:val="00E72CA8"/>
    <w:rsid w:val="00E73F72"/>
    <w:rsid w:val="00E74345"/>
    <w:rsid w:val="00E74768"/>
    <w:rsid w:val="00E7677A"/>
    <w:rsid w:val="00E76A2A"/>
    <w:rsid w:val="00E774A9"/>
    <w:rsid w:val="00E8298B"/>
    <w:rsid w:val="00E85E93"/>
    <w:rsid w:val="00E90053"/>
    <w:rsid w:val="00E97985"/>
    <w:rsid w:val="00E97BC1"/>
    <w:rsid w:val="00EA069A"/>
    <w:rsid w:val="00EA2573"/>
    <w:rsid w:val="00EB0A29"/>
    <w:rsid w:val="00EB1495"/>
    <w:rsid w:val="00EB2A1D"/>
    <w:rsid w:val="00EB5AB2"/>
    <w:rsid w:val="00EC15FD"/>
    <w:rsid w:val="00EC17D9"/>
    <w:rsid w:val="00EC3B4C"/>
    <w:rsid w:val="00EC450E"/>
    <w:rsid w:val="00EC6D1E"/>
    <w:rsid w:val="00EC7F8C"/>
    <w:rsid w:val="00ED218C"/>
    <w:rsid w:val="00ED3A7F"/>
    <w:rsid w:val="00ED7F51"/>
    <w:rsid w:val="00EE176E"/>
    <w:rsid w:val="00EE1B68"/>
    <w:rsid w:val="00EE3969"/>
    <w:rsid w:val="00EE54BD"/>
    <w:rsid w:val="00EE5F06"/>
    <w:rsid w:val="00EF05F3"/>
    <w:rsid w:val="00EF199E"/>
    <w:rsid w:val="00EF425A"/>
    <w:rsid w:val="00EF4661"/>
    <w:rsid w:val="00EF4AF6"/>
    <w:rsid w:val="00EF58DA"/>
    <w:rsid w:val="00EF71A4"/>
    <w:rsid w:val="00F021FD"/>
    <w:rsid w:val="00F06E27"/>
    <w:rsid w:val="00F07678"/>
    <w:rsid w:val="00F0790A"/>
    <w:rsid w:val="00F107E2"/>
    <w:rsid w:val="00F16BF2"/>
    <w:rsid w:val="00F17294"/>
    <w:rsid w:val="00F207F6"/>
    <w:rsid w:val="00F25341"/>
    <w:rsid w:val="00F30370"/>
    <w:rsid w:val="00F30F35"/>
    <w:rsid w:val="00F40270"/>
    <w:rsid w:val="00F44E39"/>
    <w:rsid w:val="00F4720C"/>
    <w:rsid w:val="00F55A90"/>
    <w:rsid w:val="00F601CE"/>
    <w:rsid w:val="00F605CA"/>
    <w:rsid w:val="00F709A5"/>
    <w:rsid w:val="00F71A10"/>
    <w:rsid w:val="00F7486E"/>
    <w:rsid w:val="00F77122"/>
    <w:rsid w:val="00F77A01"/>
    <w:rsid w:val="00F852C1"/>
    <w:rsid w:val="00F8725F"/>
    <w:rsid w:val="00F9396A"/>
    <w:rsid w:val="00F95128"/>
    <w:rsid w:val="00FA04E9"/>
    <w:rsid w:val="00FA18AE"/>
    <w:rsid w:val="00FA2195"/>
    <w:rsid w:val="00FA4326"/>
    <w:rsid w:val="00FA4798"/>
    <w:rsid w:val="00FA6BB3"/>
    <w:rsid w:val="00FB078F"/>
    <w:rsid w:val="00FB08E9"/>
    <w:rsid w:val="00FB203A"/>
    <w:rsid w:val="00FB2BD9"/>
    <w:rsid w:val="00FB310E"/>
    <w:rsid w:val="00FB31C7"/>
    <w:rsid w:val="00FB46CD"/>
    <w:rsid w:val="00FB6B26"/>
    <w:rsid w:val="00FB7CFA"/>
    <w:rsid w:val="00FC0DE8"/>
    <w:rsid w:val="00FC348F"/>
    <w:rsid w:val="00FC3FCE"/>
    <w:rsid w:val="00FC44AE"/>
    <w:rsid w:val="00FD06CB"/>
    <w:rsid w:val="00FD2CB6"/>
    <w:rsid w:val="00FD3755"/>
    <w:rsid w:val="00FD5812"/>
    <w:rsid w:val="00FE0F42"/>
    <w:rsid w:val="00FE150D"/>
    <w:rsid w:val="00FE1E8D"/>
    <w:rsid w:val="00FE25D5"/>
    <w:rsid w:val="00FE3B39"/>
    <w:rsid w:val="00FE64A3"/>
    <w:rsid w:val="00FE76B7"/>
    <w:rsid w:val="00FF0455"/>
    <w:rsid w:val="00FF189D"/>
    <w:rsid w:val="00FF5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6E915F"/>
  <w15:docId w15:val="{B83CD6DF-5400-4960-BCFD-87FF0A4B3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59FC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21B6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styleId="BodyText">
    <w:name w:val="Body Text"/>
    <w:basedOn w:val="Normal"/>
    <w:semiHidden/>
    <w:pPr>
      <w:spacing w:line="360" w:lineRule="auto"/>
    </w:pPr>
    <w:rPr>
      <w:b/>
      <w:bCs/>
    </w:rPr>
  </w:style>
  <w:style w:type="character" w:styleId="LineNumber">
    <w:name w:val="line number"/>
    <w:basedOn w:val="DefaultParagraphFont"/>
    <w:semiHidden/>
  </w:style>
  <w:style w:type="paragraph" w:styleId="ListParagraph">
    <w:name w:val="List Paragraph"/>
    <w:basedOn w:val="Normal"/>
    <w:uiPriority w:val="1"/>
    <w:qFormat/>
    <w:rsid w:val="00D57099"/>
    <w:pPr>
      <w:ind w:left="720"/>
    </w:pPr>
  </w:style>
  <w:style w:type="character" w:styleId="Hyperlink">
    <w:name w:val="Hyperlink"/>
    <w:uiPriority w:val="99"/>
    <w:unhideWhenUsed/>
    <w:rsid w:val="009D5F21"/>
    <w:rPr>
      <w:color w:val="0000FF"/>
      <w:u w:val="single"/>
    </w:rPr>
  </w:style>
  <w:style w:type="paragraph" w:customStyle="1" w:styleId="ecxmsonormal">
    <w:name w:val="ecxmsonormal"/>
    <w:basedOn w:val="Normal"/>
    <w:rsid w:val="005122EF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5122EF"/>
    <w:rPr>
      <w:b/>
      <w:bCs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D5481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2D5481"/>
    <w:rPr>
      <w:rFonts w:ascii="Tahoma" w:hAnsi="Tahoma" w:cs="Tahoma"/>
      <w:sz w:val="16"/>
      <w:szCs w:val="16"/>
    </w:rPr>
  </w:style>
  <w:style w:type="character" w:customStyle="1" w:styleId="Heading3Char">
    <w:name w:val="Heading 3 Char"/>
    <w:link w:val="Heading3"/>
    <w:uiPriority w:val="9"/>
    <w:rsid w:val="00421B66"/>
    <w:rPr>
      <w:rFonts w:ascii="Cambria" w:eastAsia="Times New Roman" w:hAnsi="Cambria" w:cs="Times New Roman"/>
      <w:b/>
      <w:bCs/>
      <w:sz w:val="26"/>
      <w:szCs w:val="26"/>
    </w:rPr>
  </w:style>
  <w:style w:type="character" w:styleId="SubtleEmphasis">
    <w:name w:val="Subtle Emphasis"/>
    <w:uiPriority w:val="19"/>
    <w:qFormat/>
    <w:rsid w:val="00DD7E63"/>
    <w:rPr>
      <w:i/>
      <w:iCs/>
      <w:color w:val="808080"/>
    </w:rPr>
  </w:style>
  <w:style w:type="character" w:styleId="CommentReference">
    <w:name w:val="annotation reference"/>
    <w:uiPriority w:val="99"/>
    <w:semiHidden/>
    <w:unhideWhenUsed/>
    <w:rsid w:val="007823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23A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23A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23A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823A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3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823A4"/>
    <w:rPr>
      <w:rFonts w:ascii="Segoe UI" w:hAnsi="Segoe UI" w:cs="Segoe UI"/>
      <w:sz w:val="18"/>
      <w:szCs w:val="18"/>
    </w:rPr>
  </w:style>
  <w:style w:type="paragraph" w:styleId="BodyText2">
    <w:name w:val="Body Text 2"/>
    <w:basedOn w:val="Normal"/>
    <w:link w:val="BodyText2Char"/>
    <w:uiPriority w:val="99"/>
    <w:unhideWhenUsed/>
    <w:rsid w:val="00517ADC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rsid w:val="00517ADC"/>
    <w:rPr>
      <w:sz w:val="24"/>
      <w:szCs w:val="24"/>
    </w:rPr>
  </w:style>
  <w:style w:type="paragraph" w:styleId="NoSpacing">
    <w:name w:val="No Spacing"/>
    <w:uiPriority w:val="1"/>
    <w:qFormat/>
    <w:rsid w:val="005D5D88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29707C"/>
    <w:pPr>
      <w:spacing w:before="100" w:beforeAutospacing="1" w:after="100" w:afterAutospacing="1"/>
    </w:pPr>
  </w:style>
  <w:style w:type="character" w:customStyle="1" w:styleId="HeaderChar">
    <w:name w:val="Header Char"/>
    <w:basedOn w:val="DefaultParagraphFont"/>
    <w:link w:val="Header"/>
    <w:semiHidden/>
    <w:rsid w:val="005D2D16"/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0E2D48"/>
    <w:rPr>
      <w:i/>
      <w:iCs/>
      <w:color w:val="5B9BD5"/>
    </w:rPr>
  </w:style>
  <w:style w:type="paragraph" w:customStyle="1" w:styleId="Default">
    <w:name w:val="Default"/>
    <w:rsid w:val="00401AE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1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92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8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58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99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24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875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271477">
                              <w:marLeft w:val="15"/>
                              <w:marRight w:val="1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977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0867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9821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58047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0715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9881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397612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12894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684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8369457">
                                                                      <w:marLeft w:val="405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33564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93120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595673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6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743904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25128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570638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371460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371480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8607011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4715875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16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4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77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690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888194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729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437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3829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377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1291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9812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59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5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2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66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4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9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9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5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23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50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340377">
                  <w:marLeft w:val="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dotted" w:sz="12" w:space="11" w:color="000000"/>
                  </w:divBdr>
                  <w:divsChild>
                    <w:div w:id="846361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3848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74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842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379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953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3560695">
                                              <w:marLeft w:val="0"/>
                                              <w:marRight w:val="0"/>
                                              <w:marTop w:val="12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dotted" w:sz="2" w:space="18" w:color="000000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9211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42156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759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6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76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9C25FB-860A-4DE3-9159-7A379A02C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3240</Words>
  <Characters>17268</Characters>
  <Application>Microsoft Office Word</Application>
  <DocSecurity>4</DocSecurity>
  <Lines>143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Present:</vt:lpstr>
    </vt:vector>
  </TitlesOfParts>
  <Company>Microsoft</Company>
  <LinksUpToDate>false</LinksUpToDate>
  <CharactersWithSpaces>20468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Present:</dc:title>
  <dc:creator>Forbes Family</dc:creator>
  <cp:lastModifiedBy>Chris Shelley</cp:lastModifiedBy>
  <cp:revision>2</cp:revision>
  <cp:lastPrinted>2023-08-11T16:06:00Z</cp:lastPrinted>
  <dcterms:created xsi:type="dcterms:W3CDTF">2023-08-16T14:36:00Z</dcterms:created>
  <dcterms:modified xsi:type="dcterms:W3CDTF">2023-08-16T14:36:00Z</dcterms:modified>
</cp:coreProperties>
</file>