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91" w14:textId="77777777" w:rsidR="000F1FF2" w:rsidRDefault="000F1FF2" w:rsidP="000F1FF2">
      <w:pPr>
        <w:pStyle w:val="BodyA"/>
        <w:spacing w:after="0" w:line="240" w:lineRule="auto"/>
        <w:rPr>
          <w:rFonts w:ascii="Market Fresh" w:eastAsia="Market Fresh" w:hAnsi="Market Fresh" w:cs="Market Fresh"/>
          <w:b/>
          <w:bCs/>
          <w:sz w:val="28"/>
          <w:szCs w:val="28"/>
        </w:rPr>
      </w:pPr>
      <w:r>
        <w:rPr>
          <w:noProof/>
        </w:rPr>
        <mc:AlternateContent>
          <mc:Choice Requires="wps">
            <w:drawing>
              <wp:anchor distT="80010" distB="80010" distL="80010" distR="80010" simplePos="0" relativeHeight="251659264" behindDoc="0" locked="0" layoutInCell="1" allowOverlap="1" wp14:anchorId="10FBB1DA" wp14:editId="22E2C526">
                <wp:simplePos x="0" y="0"/>
                <wp:positionH relativeFrom="column">
                  <wp:posOffset>3342005</wp:posOffset>
                </wp:positionH>
                <wp:positionV relativeFrom="line">
                  <wp:posOffset>162560</wp:posOffset>
                </wp:positionV>
                <wp:extent cx="2105025" cy="257175"/>
                <wp:effectExtent l="0" t="0" r="9525" b="9525"/>
                <wp:wrapSquare wrapText="bothSides"/>
                <wp:docPr id="1073741826" name="Text Box 1073741826"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7E9E0CEA" w14:textId="77777777" w:rsidR="000F1FF2" w:rsidRDefault="000F1FF2" w:rsidP="000F1FF2">
                            <w:pPr>
                              <w:pStyle w:val="BodyB"/>
                              <w:jc w:val="center"/>
                            </w:pPr>
                            <w:r>
                              <w:rPr>
                                <w:rFonts w:ascii="Market Fresh All Caps" w:eastAsia="Market Fresh All Caps" w:hAnsi="Market Fresh All Caps" w:cs="Market Fresh All Caps"/>
                                <w:b/>
                                <w:bCs/>
                                <w:color w:val="002060"/>
                              </w:rPr>
                              <w:t>185 South main</w:t>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type w14:anchorId="10FBB1DA" id="_x0000_t202" coordsize="21600,21600" o:spt="202" path="m,l,21600r21600,l21600,xe">
                <v:stroke joinstyle="miter"/>
                <v:path gradientshapeok="t" o:connecttype="rect"/>
              </v:shapetype>
              <v:shape id="Text Box 1073741826" o:spid="_x0000_s1026" type="#_x0000_t202" alt="Text Box 2" style="position:absolute;margin-left:263.15pt;margin-top:12.8pt;width:165.75pt;height:20.25pt;z-index:251659264;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" stroked="f" strokeweight="1pt">
                <v:stroke miterlimit="4"/>
                <v:textbox inset="1.2699mm,1.2699mm,1.2699mm,1.2699mm">
                  <w:txbxContent>
                    <w:p w14:paraId="7E9E0CEA" w14:textId="77777777" w:rsidR="000F1FF2" w:rsidRDefault="000F1FF2" w:rsidP="000F1FF2">
                      <w:pPr>
                        <w:pStyle w:val="BodyB"/>
                        <w:jc w:val="center"/>
                      </w:pPr>
                      <w:r>
                        <w:rPr>
                          <w:rFonts w:ascii="Market Fresh All Caps" w:eastAsia="Market Fresh All Caps" w:hAnsi="Market Fresh All Caps" w:cs="Market Fresh All Caps"/>
                          <w:b/>
                          <w:bCs/>
                          <w:color w:val="002060"/>
                        </w:rPr>
                        <w:t>185 South main</w:t>
                      </w:r>
                    </w:p>
                  </w:txbxContent>
                </v:textbox>
                <w10:wrap type="square" anchory="line"/>
              </v:shape>
            </w:pict>
          </mc:Fallback>
        </mc:AlternateContent>
      </w:r>
      <w:bookmarkStart w:id="0" w:name="_Hlk74140429"/>
      <w:r>
        <w:rPr>
          <w:noProof/>
        </w:rPr>
        <mc:AlternateContent>
          <mc:Choice Requires="wps">
            <w:drawing>
              <wp:anchor distT="80010" distB="80010" distL="80010" distR="80010" simplePos="0" relativeHeight="251660288" behindDoc="0" locked="0" layoutInCell="1" allowOverlap="1" wp14:anchorId="70B20B2F" wp14:editId="7963F5BE">
                <wp:simplePos x="0" y="0"/>
                <wp:positionH relativeFrom="column">
                  <wp:posOffset>-53975</wp:posOffset>
                </wp:positionH>
                <wp:positionV relativeFrom="line">
                  <wp:posOffset>5080</wp:posOffset>
                </wp:positionV>
                <wp:extent cx="3180715" cy="2012950"/>
                <wp:effectExtent l="0" t="0" r="635" b="6350"/>
                <wp:wrapSquare wrapText="bothSides"/>
                <wp:docPr id="1073741827" name="Text Box 1073741827"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2B29E09C" w14:textId="77777777" w:rsidR="000F1FF2" w:rsidRDefault="000F1FF2" w:rsidP="000F1FF2">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43CDA04A" wp14:editId="428B2195">
                                  <wp:extent cx="2636520" cy="1912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6520" cy="1912620"/>
                                          </a:xfrm>
                                          <a:prstGeom prst="rect">
                                            <a:avLst/>
                                          </a:prstGeom>
                                          <a:noFill/>
                                          <a:ln>
                                            <a:noFill/>
                                          </a:ln>
                                        </pic:spPr>
                                      </pic:pic>
                                    </a:graphicData>
                                  </a:graphic>
                                </wp:inline>
                              </w:drawing>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 w14:anchorId="70B20B2F" id="Text Box 1073741827" o:spid="_x0000_s1027" type="#_x0000_t202" alt="Text Box 2" style="position:absolute;margin-left:-4.25pt;margin-top:.4pt;width:250.45pt;height:158.5pt;z-index:251660288;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" stroked="f" strokeweight="1pt">
                <v:stroke miterlimit="4"/>
                <v:textbox inset="1.2699mm,1.2699mm,1.2699mm,1.2699mm">
                  <w:txbxContent>
                    <w:p w14:paraId="2B29E09C" w14:textId="77777777" w:rsidR="000F1FF2" w:rsidRDefault="000F1FF2" w:rsidP="000F1FF2">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43CDA04A" wp14:editId="428B2195">
                            <wp:extent cx="2636520" cy="1912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6520" cy="1912620"/>
                                    </a:xfrm>
                                    <a:prstGeom prst="rect">
                                      <a:avLst/>
                                    </a:prstGeom>
                                    <a:noFill/>
                                    <a:ln>
                                      <a:noFill/>
                                    </a:ln>
                                  </pic:spPr>
                                </pic:pic>
                              </a:graphicData>
                            </a:graphic>
                          </wp:inline>
                        </w:drawing>
                      </w:r>
                    </w:p>
                  </w:txbxContent>
                </v:textbox>
                <w10:wrap type="square" anchory="line"/>
              </v:shape>
            </w:pict>
          </mc:Fallback>
        </mc:AlternateContent>
      </w:r>
    </w:p>
    <w:p w14:paraId="3AC22A07" w14:textId="77777777" w:rsidR="000F1FF2" w:rsidRDefault="000F1FF2" w:rsidP="000F1FF2">
      <w:pPr>
        <w:pStyle w:val="BodyA"/>
        <w:spacing w:after="0" w:line="240" w:lineRule="auto"/>
        <w:rPr>
          <w:rFonts w:ascii="Market Fresh" w:eastAsia="Market Fresh" w:hAnsi="Market Fresh" w:cs="Market Fresh"/>
          <w:b/>
          <w:bCs/>
          <w:sz w:val="28"/>
          <w:szCs w:val="28"/>
        </w:rPr>
      </w:pPr>
      <w:r>
        <w:rPr>
          <w:noProof/>
        </w:rPr>
        <mc:AlternateContent>
          <mc:Choice Requires="wps">
            <w:drawing>
              <wp:anchor distT="80010" distB="80010" distL="80010" distR="80010" simplePos="0" relativeHeight="251661312" behindDoc="0" locked="0" layoutInCell="1" allowOverlap="1" wp14:anchorId="0AD77AFB" wp14:editId="07959387">
                <wp:simplePos x="0" y="0"/>
                <wp:positionH relativeFrom="column">
                  <wp:posOffset>3195955</wp:posOffset>
                </wp:positionH>
                <wp:positionV relativeFrom="line">
                  <wp:posOffset>172720</wp:posOffset>
                </wp:positionV>
                <wp:extent cx="2397125" cy="836930"/>
                <wp:effectExtent l="0" t="0" r="3175" b="1270"/>
                <wp:wrapSquare wrapText="bothSides"/>
                <wp:docPr id="1073741829" name="Text Box 1073741829" descr="Text Box 2"/>
                <wp:cNvGraphicFramePr/>
                <a:graphic xmlns:a="http://schemas.openxmlformats.org/drawingml/2006/main">
                  <a:graphicData uri="http://schemas.microsoft.com/office/word/2010/wordprocessingShape">
                    <wps:wsp>
                      <wps:cNvSpPr txBox="1"/>
                      <wps:spPr>
                        <a:xfrm>
                          <a:off x="0" y="0"/>
                          <a:ext cx="2397125" cy="836930"/>
                        </a:xfrm>
                        <a:prstGeom prst="rect">
                          <a:avLst/>
                        </a:prstGeom>
                        <a:solidFill>
                          <a:srgbClr val="FFFFFF"/>
                        </a:solidFill>
                        <a:ln w="12700" cap="flat">
                          <a:noFill/>
                          <a:miter lim="400000"/>
                        </a:ln>
                        <a:effectLst/>
                        <a:extLst>
                          <a:ext uri="{C572A759-6A51-4108-AA02-DFA0A04FC94B}">
                            <ma14:wrappingTextBoxFlag xmlns:lc="http://schemas.openxmlformats.org/drawingml/2006/lockedCanvas"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6E94293E" w14:textId="77777777" w:rsidR="000F1FF2" w:rsidRDefault="000F1FF2" w:rsidP="000F1FF2">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0A97DE30" wp14:editId="7F337DA6">
                                  <wp:extent cx="2103120" cy="739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739140"/>
                                          </a:xfrm>
                                          <a:prstGeom prst="rect">
                                            <a:avLst/>
                                          </a:prstGeom>
                                          <a:noFill/>
                                          <a:ln>
                                            <a:noFill/>
                                          </a:ln>
                                        </pic:spPr>
                                      </pic:pic>
                                    </a:graphicData>
                                  </a:graphic>
                                </wp:inline>
                              </w:drawing>
                            </w:r>
                          </w:p>
                        </w:txbxContent>
                      </wps:txbx>
                      <wps:bodyPr vertOverflow="clip" horzOverflow="clip"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 w14:anchorId="0AD77AFB" id="Text Box 1073741829" o:spid="_x0000_s1028" type="#_x0000_t202" alt="Text Box 2" style="position:absolute;margin-left:251.65pt;margin-top:13.6pt;width:188.75pt;height:65.9pt;z-index:251661312;visibility:visible;mso-wrap-style:square;mso-width-percent:0;mso-height-percent:0;mso-wrap-distance-left:6.3pt;mso-wrap-distance-top:6.3pt;mso-wrap-distance-right:6.3pt;mso-wrap-distance-bottom:6.3pt;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" stroked="f" strokeweight="1pt">
                <v:stroke miterlimit="4"/>
                <v:textbox inset="1.2699mm,1.2699mm,1.2699mm,1.2699mm">
                  <w:txbxContent>
                    <w:p w14:paraId="6E94293E" w14:textId="77777777" w:rsidR="000F1FF2" w:rsidRDefault="000F1FF2" w:rsidP="000F1FF2">
                      <w:pPr>
                        <w:pStyle w:val="BodyB"/>
                      </w:pPr>
                      <w:r>
                        <w:rPr>
                          <w:rFonts w:asciiTheme="minorHAnsi" w:eastAsiaTheme="minorHAnsi" w:hAnsiTheme="minorHAnsi" w:cstheme="minorBidi"/>
                          <w:noProof/>
                          <w:color w:val="auto"/>
                          <w:sz w:val="20"/>
                          <w:szCs w:val="20"/>
                          <w14:textOutline w14:w="0" w14:cap="rnd" w14:cmpd="sng" w14:algn="ctr">
                            <w14:noFill/>
                            <w14:prstDash w14:val="solid"/>
                            <w14:bevel/>
                          </w14:textOutline>
                        </w:rPr>
                        <w:drawing>
                          <wp:inline distT="0" distB="0" distL="0" distR="0" wp14:anchorId="0A97DE30" wp14:editId="7F337DA6">
                            <wp:extent cx="2103120" cy="7391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03120" cy="739140"/>
                                    </a:xfrm>
                                    <a:prstGeom prst="rect">
                                      <a:avLst/>
                                    </a:prstGeom>
                                    <a:noFill/>
                                    <a:ln>
                                      <a:noFill/>
                                    </a:ln>
                                  </pic:spPr>
                                </pic:pic>
                              </a:graphicData>
                            </a:graphic>
                          </wp:inline>
                        </w:drawing>
                      </w:r>
                    </w:p>
                  </w:txbxContent>
                </v:textbox>
                <w10:wrap type="square" anchory="line"/>
              </v:shape>
            </w:pict>
          </mc:Fallback>
        </mc:AlternateContent>
      </w:r>
    </w:p>
    <w:p w14:paraId="45D32E3A"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51A13F2F"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p>
    <w:p w14:paraId="3201DF4B"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p>
    <w:p w14:paraId="0CE00555"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p>
    <w:p w14:paraId="0939537E"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p>
    <w:p w14:paraId="7744B26E" w14:textId="77777777" w:rsidR="000F1FF2" w:rsidRDefault="000F1FF2" w:rsidP="000F1FF2">
      <w:pPr>
        <w:pStyle w:val="BodyA"/>
        <w:spacing w:after="0" w:line="240" w:lineRule="auto"/>
        <w:rPr>
          <w:rFonts w:ascii="Market Fresh" w:eastAsia="Market Fresh" w:hAnsi="Market Fresh" w:cs="Market Fresh"/>
          <w:b/>
          <w:bCs/>
          <w:sz w:val="28"/>
          <w:szCs w:val="28"/>
          <w:lang w:val="en-US"/>
        </w:rPr>
      </w:pPr>
    </w:p>
    <w:p w14:paraId="217E25DE" w14:textId="77777777" w:rsidR="000F1FF2" w:rsidRDefault="000F1FF2" w:rsidP="000F1FF2">
      <w:pPr>
        <w:pStyle w:val="BodyA"/>
        <w:spacing w:after="0" w:line="240" w:lineRule="auto"/>
        <w:rPr>
          <w:rFonts w:ascii="Market Fresh All Caps" w:eastAsia="Market Fresh All Caps" w:hAnsi="Market Fresh All Caps" w:cs="Market Fresh All Caps"/>
          <w:b/>
          <w:bCs/>
          <w:color w:val="002060"/>
          <w:sz w:val="24"/>
          <w:szCs w:val="24"/>
          <w:lang w:val="en-US"/>
        </w:rPr>
      </w:pPr>
      <w:r>
        <w:rPr>
          <w:rFonts w:ascii="Market Fresh All Caps" w:eastAsia="Market Fresh All Caps" w:hAnsi="Market Fresh All Caps" w:cs="Market Fresh All Caps"/>
          <w:b/>
          <w:bCs/>
          <w:color w:val="002060"/>
          <w:sz w:val="24"/>
          <w:szCs w:val="24"/>
          <w:lang w:val="en-US"/>
        </w:rPr>
        <w:t>Holden Town Council Meeting</w:t>
      </w:r>
    </w:p>
    <w:p w14:paraId="7F7F6B85" w14:textId="47B18C4A" w:rsidR="000F1FF2" w:rsidRDefault="000F1FF2" w:rsidP="000F1FF2">
      <w:pPr>
        <w:pStyle w:val="BodyA"/>
        <w:spacing w:after="0" w:line="240" w:lineRule="auto"/>
        <w:ind w:firstLine="720"/>
        <w:rPr>
          <w:rFonts w:ascii="Market Fresh All Caps" w:eastAsia="Market Fresh All Caps" w:hAnsi="Market Fresh All Caps" w:cs="Market Fresh All Caps"/>
          <w:b/>
          <w:bCs/>
          <w:color w:val="002060"/>
          <w:sz w:val="24"/>
          <w:szCs w:val="24"/>
          <w:lang w:val="en-US"/>
        </w:rPr>
      </w:pPr>
      <w:r>
        <w:rPr>
          <w:rFonts w:ascii="Market Fresh All Caps" w:eastAsia="Market Fresh All Caps" w:hAnsi="Market Fresh All Caps" w:cs="Market Fresh All Caps"/>
          <w:b/>
          <w:bCs/>
          <w:color w:val="002060"/>
          <w:sz w:val="24"/>
          <w:szCs w:val="24"/>
          <w:lang w:val="en-US"/>
        </w:rPr>
        <w:t xml:space="preserve">        J</w:t>
      </w:r>
      <w:r w:rsidR="00464C69">
        <w:rPr>
          <w:rFonts w:ascii="Market Fresh All Caps" w:eastAsia="Market Fresh All Caps" w:hAnsi="Market Fresh All Caps" w:cs="Market Fresh All Caps"/>
          <w:b/>
          <w:bCs/>
          <w:color w:val="002060"/>
          <w:sz w:val="24"/>
          <w:szCs w:val="24"/>
          <w:lang w:val="en-US"/>
        </w:rPr>
        <w:t>une 28</w:t>
      </w:r>
      <w:r>
        <w:rPr>
          <w:rFonts w:ascii="Market Fresh All Caps" w:eastAsia="Market Fresh All Caps" w:hAnsi="Market Fresh All Caps" w:cs="Market Fresh All Caps"/>
          <w:b/>
          <w:bCs/>
          <w:color w:val="002060"/>
          <w:sz w:val="24"/>
          <w:szCs w:val="24"/>
          <w:lang w:val="en-US"/>
        </w:rPr>
        <w:t>, 2023</w:t>
      </w:r>
    </w:p>
    <w:p w14:paraId="564CBE28" w14:textId="77777777" w:rsidR="000F1FF2" w:rsidRDefault="000F1FF2" w:rsidP="000F1FF2">
      <w:pPr>
        <w:pStyle w:val="BodyA"/>
        <w:spacing w:after="0" w:line="240" w:lineRule="auto"/>
        <w:rPr>
          <w:rFonts w:ascii="Market Fresh" w:eastAsia="Market Fresh" w:hAnsi="Market Fresh" w:cs="Market Fresh"/>
        </w:rPr>
      </w:pPr>
    </w:p>
    <w:bookmarkEnd w:id="0"/>
    <w:p w14:paraId="5927F3A6" w14:textId="77777777" w:rsidR="000F1FF2" w:rsidRDefault="000F1FF2" w:rsidP="000F1FF2">
      <w:pPr>
        <w:pStyle w:val="BodyA"/>
        <w:spacing w:after="0" w:line="240" w:lineRule="auto"/>
        <w:rPr>
          <w:rFonts w:ascii="Market Fresh" w:eastAsia="Market Fresh" w:hAnsi="Market Fresh" w:cs="Market Fresh"/>
          <w:color w:val="7030A0"/>
          <w:lang w:val="en-US"/>
        </w:rPr>
      </w:pPr>
    </w:p>
    <w:p w14:paraId="6CBB0F74" w14:textId="77777777" w:rsidR="000F1FF2" w:rsidRDefault="000F1FF2" w:rsidP="000F1FF2">
      <w:pPr>
        <w:pStyle w:val="BodyA"/>
        <w:spacing w:after="0" w:line="240" w:lineRule="auto"/>
        <w:rPr>
          <w:rFonts w:ascii="Market Fresh" w:eastAsia="Market Fresh" w:hAnsi="Market Fresh" w:cs="Market Fresh"/>
          <w:color w:val="7030A0"/>
          <w:lang w:val="en-US"/>
        </w:rPr>
      </w:pPr>
    </w:p>
    <w:p w14:paraId="5F4CC169" w14:textId="59EE5EB4" w:rsidR="000F1FF2" w:rsidRDefault="000F1FF2" w:rsidP="000F1FF2">
      <w:pPr>
        <w:pStyle w:val="BodyAA"/>
        <w:spacing w:after="0" w:line="240" w:lineRule="auto"/>
        <w:rPr>
          <w:rFonts w:ascii="Verdana" w:eastAsia="Verdana" w:hAnsi="Verdana" w:cs="Tahoma"/>
          <w:color w:val="538135"/>
          <w:sz w:val="20"/>
          <w:szCs w:val="20"/>
        </w:rPr>
      </w:pPr>
      <w:r>
        <w:rPr>
          <w:rFonts w:ascii="Verdana" w:hAnsi="Verdana" w:cs="Tahoma"/>
          <w:color w:val="538135"/>
          <w:sz w:val="20"/>
          <w:szCs w:val="20"/>
          <w:lang w:val="en-US"/>
        </w:rPr>
        <w:t xml:space="preserve">The following are draft minutes from the Town Council Meeting held on </w:t>
      </w:r>
      <w:r w:rsidR="00FC4FE7">
        <w:rPr>
          <w:rFonts w:ascii="Verdana" w:hAnsi="Verdana" w:cs="Tahoma"/>
          <w:color w:val="538135"/>
          <w:sz w:val="20"/>
          <w:szCs w:val="20"/>
          <w:lang w:val="en-US"/>
        </w:rPr>
        <w:t>July 26</w:t>
      </w:r>
      <w:r>
        <w:rPr>
          <w:rFonts w:ascii="Verdana" w:hAnsi="Verdana" w:cs="Tahoma"/>
          <w:color w:val="538135"/>
          <w:sz w:val="20"/>
          <w:szCs w:val="20"/>
          <w:lang w:val="en-US"/>
        </w:rPr>
        <w:t>,</w:t>
      </w:r>
      <w:proofErr w:type="gramStart"/>
      <w:r>
        <w:rPr>
          <w:rFonts w:ascii="Verdana" w:hAnsi="Verdana" w:cs="Tahoma"/>
          <w:color w:val="538135"/>
          <w:sz w:val="20"/>
          <w:szCs w:val="20"/>
          <w:lang w:val="en-US"/>
        </w:rPr>
        <w:t>2023  Minutes</w:t>
      </w:r>
      <w:proofErr w:type="gramEnd"/>
      <w:r>
        <w:rPr>
          <w:rFonts w:ascii="Verdana" w:hAnsi="Verdana" w:cs="Tahoma"/>
          <w:color w:val="538135"/>
          <w:sz w:val="20"/>
          <w:szCs w:val="20"/>
          <w:lang w:val="en-US"/>
        </w:rPr>
        <w:t xml:space="preserve"> are unofficial until approved by the council in the next meeting and are subject to change</w:t>
      </w:r>
      <w:r>
        <w:rPr>
          <w:rFonts w:ascii="Verdana" w:hAnsi="Verdana" w:cs="Tahoma"/>
          <w:color w:val="538135"/>
          <w:sz w:val="20"/>
          <w:szCs w:val="20"/>
        </w:rPr>
        <w:t>.</w:t>
      </w:r>
    </w:p>
    <w:p w14:paraId="1EA4C51E" w14:textId="77777777" w:rsidR="000F1FF2" w:rsidRDefault="000F1FF2" w:rsidP="000F1FF2">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322ADFEC" w14:textId="44F136B8" w:rsidR="000F1FF2" w:rsidRDefault="000F1FF2" w:rsidP="000F1FF2">
      <w:pPr>
        <w:pStyle w:val="BodyAA"/>
        <w:spacing w:after="0" w:line="240" w:lineRule="auto"/>
        <w:rPr>
          <w:rFonts w:ascii="Verdana" w:eastAsia="Verdana" w:hAnsi="Verdana" w:cs="Tahoma"/>
          <w:sz w:val="20"/>
          <w:szCs w:val="20"/>
          <w:lang w:val="en-US"/>
        </w:rPr>
      </w:pPr>
      <w:r>
        <w:rPr>
          <w:rFonts w:ascii="Verdana" w:hAnsi="Verdana" w:cs="Tahoma"/>
          <w:sz w:val="20"/>
          <w:szCs w:val="20"/>
          <w:lang w:val="en-US"/>
        </w:rPr>
        <w:t>Present: Council Members: Mayor Darren Fox</w:t>
      </w:r>
      <w:r w:rsidR="00FC4FE7">
        <w:rPr>
          <w:rFonts w:ascii="Verdana" w:hAnsi="Verdana" w:cs="Tahoma"/>
          <w:sz w:val="20"/>
          <w:szCs w:val="20"/>
          <w:lang w:val="en-US"/>
        </w:rPr>
        <w:t>,</w:t>
      </w:r>
      <w:r>
        <w:rPr>
          <w:rFonts w:ascii="Verdana" w:hAnsi="Verdana" w:cs="Tahoma"/>
          <w:sz w:val="20"/>
          <w:szCs w:val="20"/>
          <w:lang w:val="en-US"/>
        </w:rPr>
        <w:t xml:space="preserve"> Jim Blodgett</w:t>
      </w:r>
      <w:r>
        <w:rPr>
          <w:rFonts w:ascii="Verdana" w:eastAsiaTheme="minorEastAsia" w:hAnsi="Verdana" w:cstheme="minorHAnsi"/>
          <w:sz w:val="20"/>
          <w:szCs w:val="20"/>
        </w:rPr>
        <w:t>,</w:t>
      </w:r>
      <w:r>
        <w:rPr>
          <w:rFonts w:ascii="Verdana" w:hAnsi="Verdana" w:cs="Tahoma"/>
          <w:sz w:val="20"/>
          <w:szCs w:val="20"/>
          <w:lang w:val="en-US"/>
        </w:rPr>
        <w:t xml:space="preserve"> and Phil Whatcott</w:t>
      </w:r>
      <w:r w:rsidR="00FA445D">
        <w:rPr>
          <w:rFonts w:ascii="Verdana" w:hAnsi="Verdana" w:cs="Tahoma"/>
          <w:sz w:val="20"/>
          <w:szCs w:val="20"/>
          <w:lang w:val="en-US"/>
        </w:rPr>
        <w:t>,</w:t>
      </w:r>
      <w:r w:rsidR="00FA445D" w:rsidRPr="00FA445D">
        <w:rPr>
          <w:rFonts w:ascii="Verdana" w:hAnsi="Verdana" w:cs="Tahoma"/>
          <w:sz w:val="20"/>
          <w:szCs w:val="20"/>
          <w:lang w:val="en-US"/>
        </w:rPr>
        <w:t xml:space="preserve"> </w:t>
      </w:r>
      <w:r w:rsidR="00FA445D">
        <w:rPr>
          <w:rFonts w:ascii="Verdana" w:eastAsiaTheme="minorEastAsia" w:hAnsi="Verdana" w:cstheme="minorHAnsi"/>
          <w:sz w:val="20"/>
          <w:szCs w:val="20"/>
        </w:rPr>
        <w:t>Josalyn Stevens (via zoom)</w:t>
      </w:r>
    </w:p>
    <w:p w14:paraId="31DD3A46" w14:textId="79B32E1E" w:rsidR="000F1FF2" w:rsidRDefault="000F1FF2" w:rsidP="000F1FF2">
      <w:pPr>
        <w:pStyle w:val="BodyAA"/>
        <w:spacing w:after="0" w:line="240" w:lineRule="auto"/>
        <w:rPr>
          <w:rFonts w:ascii="Verdana" w:eastAsia="Verdana" w:hAnsi="Verdana" w:cs="Tahoma"/>
          <w:sz w:val="20"/>
          <w:szCs w:val="20"/>
        </w:rPr>
      </w:pPr>
      <w:r>
        <w:rPr>
          <w:rFonts w:ascii="Verdana" w:hAnsi="Verdana" w:cs="Tahoma"/>
          <w:sz w:val="20"/>
          <w:szCs w:val="20"/>
        </w:rPr>
        <w:t>Sta</w:t>
      </w:r>
      <w:r w:rsidR="00464C69">
        <w:rPr>
          <w:rFonts w:ascii="Verdana" w:hAnsi="Verdana" w:cs="Tahoma"/>
          <w:sz w:val="20"/>
          <w:szCs w:val="20"/>
        </w:rPr>
        <w:t>f</w:t>
      </w:r>
      <w:r>
        <w:rPr>
          <w:rFonts w:ascii="Verdana" w:hAnsi="Verdana" w:cs="Tahoma"/>
          <w:sz w:val="20"/>
          <w:szCs w:val="20"/>
        </w:rPr>
        <w:t>f</w:t>
      </w:r>
      <w:r w:rsidR="00464C69">
        <w:rPr>
          <w:rFonts w:ascii="Verdana" w:hAnsi="Verdana" w:cs="Tahoma"/>
          <w:sz w:val="20"/>
          <w:szCs w:val="20"/>
        </w:rPr>
        <w:t>;</w:t>
      </w:r>
      <w:r>
        <w:rPr>
          <w:rFonts w:ascii="Verdana" w:hAnsi="Verdana" w:cs="Tahoma"/>
          <w:sz w:val="20"/>
          <w:szCs w:val="20"/>
        </w:rPr>
        <w:t xml:space="preserve"> </w:t>
      </w:r>
      <w:r w:rsidR="00464C69">
        <w:rPr>
          <w:rFonts w:ascii="Verdana" w:hAnsi="Verdana" w:cs="Tahoma"/>
          <w:sz w:val="20"/>
          <w:szCs w:val="20"/>
        </w:rPr>
        <w:t>C</w:t>
      </w:r>
      <w:r>
        <w:rPr>
          <w:rFonts w:ascii="Verdana" w:hAnsi="Verdana" w:cs="Tahoma"/>
          <w:sz w:val="20"/>
          <w:szCs w:val="20"/>
        </w:rPr>
        <w:t>ar</w:t>
      </w:r>
      <w:r w:rsidR="00464C69">
        <w:rPr>
          <w:rFonts w:ascii="Verdana" w:hAnsi="Verdana" w:cs="Tahoma"/>
          <w:sz w:val="20"/>
          <w:szCs w:val="20"/>
        </w:rPr>
        <w:t>a</w:t>
      </w:r>
      <w:r>
        <w:rPr>
          <w:rFonts w:ascii="Verdana" w:hAnsi="Verdana" w:cs="Tahoma"/>
          <w:sz w:val="20"/>
          <w:szCs w:val="20"/>
        </w:rPr>
        <w:t xml:space="preserve">lee </w:t>
      </w:r>
      <w:r w:rsidR="00464C69">
        <w:rPr>
          <w:rFonts w:ascii="Verdana" w:hAnsi="Verdana" w:cs="Tahoma"/>
          <w:sz w:val="20"/>
          <w:szCs w:val="20"/>
        </w:rPr>
        <w:t>W</w:t>
      </w:r>
      <w:r>
        <w:rPr>
          <w:rFonts w:ascii="Verdana" w:hAnsi="Verdana" w:cs="Tahoma"/>
          <w:sz w:val="20"/>
          <w:szCs w:val="20"/>
        </w:rPr>
        <w:t>ood, Rod Dastrup</w:t>
      </w:r>
    </w:p>
    <w:p w14:paraId="0F116B98" w14:textId="474A5545" w:rsidR="000F1FF2" w:rsidRDefault="000F1FF2" w:rsidP="000F1FF2">
      <w:pPr>
        <w:pStyle w:val="BodyAA"/>
        <w:spacing w:after="0" w:line="240" w:lineRule="auto"/>
        <w:rPr>
          <w:rFonts w:ascii="Verdana" w:hAnsi="Verdana" w:cs="Tahoma"/>
          <w:sz w:val="20"/>
          <w:szCs w:val="20"/>
        </w:rPr>
      </w:pPr>
      <w:r>
        <w:rPr>
          <w:rFonts w:ascii="Verdana" w:hAnsi="Verdana" w:cs="Tahoma"/>
          <w:sz w:val="20"/>
          <w:szCs w:val="20"/>
        </w:rPr>
        <w:t xml:space="preserve">Visitors: </w:t>
      </w:r>
      <w:r w:rsidR="00FA445D">
        <w:rPr>
          <w:rFonts w:ascii="Verdana" w:hAnsi="Verdana" w:cs="Tahoma"/>
          <w:sz w:val="20"/>
          <w:szCs w:val="20"/>
        </w:rPr>
        <w:t>Roger Stevens, Thane Hillestad, LaRee Stephenson, Jason Hardman, Daniel Jensen</w:t>
      </w:r>
    </w:p>
    <w:p w14:paraId="6E141223" w14:textId="77777777" w:rsidR="00FC4FE7" w:rsidRDefault="00FC4FE7" w:rsidP="000F1FF2">
      <w:pPr>
        <w:pStyle w:val="BodyAA"/>
        <w:spacing w:after="0" w:line="240" w:lineRule="auto"/>
        <w:rPr>
          <w:rFonts w:ascii="Verdana" w:hAnsi="Verdana" w:cs="Tahoma"/>
          <w:sz w:val="20"/>
          <w:szCs w:val="20"/>
        </w:rPr>
      </w:pPr>
    </w:p>
    <w:p w14:paraId="5158E4FB" w14:textId="77777777" w:rsidR="00FC4FE7" w:rsidRDefault="00FC4FE7" w:rsidP="000F1FF2">
      <w:pPr>
        <w:pStyle w:val="BodyAA"/>
        <w:spacing w:after="0" w:line="240" w:lineRule="auto"/>
        <w:rPr>
          <w:rFonts w:ascii="Verdana" w:hAnsi="Verdana" w:cs="Tahoma"/>
          <w:sz w:val="20"/>
          <w:szCs w:val="20"/>
        </w:rPr>
      </w:pPr>
    </w:p>
    <w:p w14:paraId="4339F7A9" w14:textId="37B0CD66" w:rsidR="000F1FF2" w:rsidRDefault="000F1FF2" w:rsidP="000F1FF2">
      <w:pPr>
        <w:pStyle w:val="BodyAA"/>
        <w:numPr>
          <w:ilvl w:val="0"/>
          <w:numId w:val="1"/>
        </w:numPr>
        <w:spacing w:after="0" w:line="240" w:lineRule="auto"/>
        <w:rPr>
          <w:rFonts w:ascii="Verdana" w:eastAsia="Verdana" w:hAnsi="Verdana" w:cs="Verdana"/>
          <w:sz w:val="20"/>
          <w:szCs w:val="20"/>
        </w:rPr>
      </w:pPr>
      <w:r>
        <w:rPr>
          <w:rFonts w:ascii="Verdana" w:hAnsi="Verdana"/>
          <w:sz w:val="20"/>
          <w:szCs w:val="20"/>
        </w:rPr>
        <w:t xml:space="preserve">Pledge: </w:t>
      </w:r>
      <w:r w:rsidR="00FA445D">
        <w:rPr>
          <w:rFonts w:ascii="Verdana" w:hAnsi="Verdana"/>
          <w:sz w:val="20"/>
          <w:szCs w:val="20"/>
        </w:rPr>
        <w:t>Phil Whatcott</w:t>
      </w:r>
    </w:p>
    <w:p w14:paraId="21DEE83C" w14:textId="0ED2F834" w:rsidR="000F1FF2" w:rsidRDefault="000F1FF2" w:rsidP="000F1FF2">
      <w:pPr>
        <w:pStyle w:val="BodyAA"/>
        <w:spacing w:after="0" w:line="240" w:lineRule="auto"/>
        <w:rPr>
          <w:rFonts w:ascii="Verdana" w:eastAsia="Verdana" w:hAnsi="Verdana" w:cs="Verdana"/>
          <w:sz w:val="20"/>
          <w:szCs w:val="20"/>
        </w:rPr>
      </w:pPr>
      <w:r>
        <w:rPr>
          <w:rFonts w:ascii="Verdana" w:hAnsi="Verdana"/>
          <w:sz w:val="20"/>
          <w:szCs w:val="20"/>
        </w:rPr>
        <w:t xml:space="preserve">          Prayer:</w:t>
      </w:r>
      <w:r>
        <w:rPr>
          <w:rFonts w:ascii="Verdana" w:hAnsi="Verdana"/>
          <w:sz w:val="20"/>
          <w:szCs w:val="20"/>
          <w:lang w:val="en-US"/>
        </w:rPr>
        <w:t xml:space="preserve"> </w:t>
      </w:r>
      <w:r w:rsidR="00FA445D">
        <w:rPr>
          <w:rFonts w:ascii="Verdana" w:hAnsi="Verdana"/>
          <w:sz w:val="20"/>
          <w:szCs w:val="20"/>
          <w:lang w:val="en-US"/>
        </w:rPr>
        <w:t>Darren Fox</w:t>
      </w:r>
    </w:p>
    <w:p w14:paraId="7F801777" w14:textId="77777777" w:rsidR="000F1FF2" w:rsidRDefault="000F1FF2" w:rsidP="000F1FF2">
      <w:pPr>
        <w:pStyle w:val="BodyAA"/>
        <w:spacing w:after="0" w:line="240" w:lineRule="auto"/>
        <w:rPr>
          <w:rFonts w:ascii="Verdana" w:eastAsia="Verdana" w:hAnsi="Verdana" w:cs="Verdana"/>
          <w:sz w:val="20"/>
          <w:szCs w:val="20"/>
        </w:rPr>
      </w:pPr>
    </w:p>
    <w:p w14:paraId="70112FFB" w14:textId="77777777" w:rsidR="000F1FF2" w:rsidRDefault="000F1FF2" w:rsidP="000F1FF2">
      <w:pPr>
        <w:pStyle w:val="BodyAA"/>
        <w:spacing w:after="0" w:line="240" w:lineRule="auto"/>
        <w:rPr>
          <w:rFonts w:ascii="Verdana" w:eastAsia="Verdana" w:hAnsi="Verdana" w:cs="Verdana"/>
          <w:sz w:val="20"/>
          <w:szCs w:val="20"/>
        </w:rPr>
      </w:pPr>
    </w:p>
    <w:p w14:paraId="5E6AA4D8" w14:textId="2A22B70C" w:rsidR="000F1FF2" w:rsidRDefault="000F1FF2" w:rsidP="000F1FF2">
      <w:pPr>
        <w:pStyle w:val="BodyAA"/>
        <w:numPr>
          <w:ilvl w:val="0"/>
          <w:numId w:val="1"/>
        </w:numPr>
        <w:spacing w:line="240" w:lineRule="auto"/>
        <w:rPr>
          <w:rFonts w:ascii="Verdana" w:hAnsi="Verdana"/>
          <w:sz w:val="20"/>
          <w:szCs w:val="20"/>
          <w:lang w:val="en-US"/>
        </w:rPr>
      </w:pPr>
      <w:r>
        <w:rPr>
          <w:rFonts w:ascii="Verdana" w:hAnsi="Verdana"/>
          <w:sz w:val="20"/>
          <w:szCs w:val="20"/>
          <w:lang w:val="en-US"/>
        </w:rPr>
        <w:t xml:space="preserve">Approval of </w:t>
      </w:r>
      <w:r w:rsidR="00B2541B">
        <w:rPr>
          <w:rFonts w:ascii="Verdana" w:hAnsi="Verdana"/>
          <w:sz w:val="20"/>
          <w:szCs w:val="20"/>
          <w:lang w:val="en-US"/>
        </w:rPr>
        <w:t xml:space="preserve">June 28, </w:t>
      </w:r>
      <w:proofErr w:type="gramStart"/>
      <w:r w:rsidR="00B2541B">
        <w:rPr>
          <w:rFonts w:ascii="Verdana" w:hAnsi="Verdana"/>
          <w:sz w:val="20"/>
          <w:szCs w:val="20"/>
          <w:lang w:val="en-US"/>
        </w:rPr>
        <w:t>2023</w:t>
      </w:r>
      <w:proofErr w:type="gramEnd"/>
      <w:r>
        <w:rPr>
          <w:rFonts w:ascii="Verdana" w:hAnsi="Verdana"/>
          <w:sz w:val="20"/>
          <w:szCs w:val="20"/>
          <w:lang w:val="en-US"/>
        </w:rPr>
        <w:t xml:space="preserve"> Town Council Meeting Minutes</w:t>
      </w:r>
    </w:p>
    <w:p w14:paraId="3C42EBA1" w14:textId="77777777" w:rsidR="000F1FF2" w:rsidRDefault="000F1FF2" w:rsidP="000F1FF2">
      <w:pPr>
        <w:pStyle w:val="BodyAA"/>
        <w:numPr>
          <w:ilvl w:val="1"/>
          <w:numId w:val="1"/>
        </w:numPr>
        <w:spacing w:line="240" w:lineRule="auto"/>
        <w:rPr>
          <w:rFonts w:ascii="Verdana" w:hAnsi="Verdana"/>
          <w:sz w:val="20"/>
          <w:szCs w:val="20"/>
          <w:lang w:val="en-US"/>
        </w:rPr>
      </w:pPr>
      <w:r>
        <w:rPr>
          <w:rFonts w:ascii="Verdana" w:hAnsi="Verdana"/>
          <w:sz w:val="20"/>
          <w:szCs w:val="20"/>
          <w:lang w:val="en-US"/>
        </w:rPr>
        <w:t>The council discussed the minutes. No comments or corrections were made.</w:t>
      </w:r>
    </w:p>
    <w:p w14:paraId="6E564E4F" w14:textId="77777777" w:rsidR="000F1FF2" w:rsidRDefault="000F1FF2" w:rsidP="000F1FF2">
      <w:pPr>
        <w:pStyle w:val="BodyAA"/>
        <w:spacing w:after="0" w:line="240" w:lineRule="auto"/>
        <w:rPr>
          <w:rFonts w:ascii="Verdana" w:eastAsia="Verdana" w:hAnsi="Verdana" w:cs="Verdana"/>
          <w:sz w:val="20"/>
          <w:szCs w:val="20"/>
          <w:lang w:val="en-US"/>
        </w:rPr>
      </w:pPr>
    </w:p>
    <w:p w14:paraId="00073034" w14:textId="7798BED5" w:rsidR="000F1FF2" w:rsidRDefault="00FA445D" w:rsidP="000F1FF2">
      <w:pPr>
        <w:pStyle w:val="BodyAA"/>
        <w:spacing w:line="240" w:lineRule="auto"/>
        <w:rPr>
          <w:rFonts w:ascii="Verdana" w:eastAsia="Verdana" w:hAnsi="Verdana" w:cs="Verdana"/>
          <w:b/>
          <w:bCs/>
          <w:sz w:val="20"/>
          <w:szCs w:val="20"/>
          <w:lang w:val="en-US"/>
        </w:rPr>
      </w:pPr>
      <w:r>
        <w:rPr>
          <w:rFonts w:ascii="Verdana" w:hAnsi="Verdana"/>
          <w:b/>
          <w:bCs/>
          <w:sz w:val="20"/>
          <w:szCs w:val="20"/>
          <w:lang w:val="en-US"/>
        </w:rPr>
        <w:t>Phil Whatcott</w:t>
      </w:r>
      <w:r w:rsidR="000F1FF2">
        <w:rPr>
          <w:rFonts w:ascii="Verdana" w:hAnsi="Verdana"/>
          <w:b/>
          <w:bCs/>
          <w:sz w:val="20"/>
          <w:szCs w:val="20"/>
          <w:lang w:val="en-US"/>
        </w:rPr>
        <w:t xml:space="preserve"> motioned to accept the minutes for Holden Town Council Meeting for </w:t>
      </w:r>
      <w:r>
        <w:rPr>
          <w:rFonts w:ascii="Verdana" w:hAnsi="Verdana"/>
          <w:b/>
          <w:bCs/>
          <w:sz w:val="20"/>
          <w:szCs w:val="20"/>
          <w:lang w:val="en-US"/>
        </w:rPr>
        <w:t xml:space="preserve">June 28, </w:t>
      </w:r>
      <w:r w:rsidR="00390620">
        <w:rPr>
          <w:rFonts w:ascii="Verdana" w:hAnsi="Verdana"/>
          <w:b/>
          <w:bCs/>
          <w:sz w:val="20"/>
          <w:szCs w:val="20"/>
          <w:lang w:val="en-US"/>
        </w:rPr>
        <w:t xml:space="preserve">2023. </w:t>
      </w:r>
      <w:r w:rsidR="000F1FF2">
        <w:rPr>
          <w:rFonts w:ascii="Verdana" w:hAnsi="Verdana"/>
          <w:b/>
          <w:bCs/>
          <w:sz w:val="20"/>
          <w:szCs w:val="20"/>
          <w:lang w:val="en-US"/>
        </w:rPr>
        <w:t xml:space="preserve"> </w:t>
      </w:r>
      <w:r>
        <w:rPr>
          <w:rFonts w:ascii="Verdana" w:hAnsi="Verdana"/>
          <w:b/>
          <w:bCs/>
          <w:sz w:val="20"/>
          <w:szCs w:val="20"/>
          <w:lang w:val="en-US"/>
        </w:rPr>
        <w:t xml:space="preserve">Jim </w:t>
      </w:r>
      <w:proofErr w:type="spellStart"/>
      <w:r>
        <w:rPr>
          <w:rFonts w:ascii="Verdana" w:hAnsi="Verdana"/>
          <w:b/>
          <w:bCs/>
          <w:sz w:val="20"/>
          <w:szCs w:val="20"/>
          <w:lang w:val="en-US"/>
        </w:rPr>
        <w:t>Bodgett</w:t>
      </w:r>
      <w:proofErr w:type="spellEnd"/>
      <w:r w:rsidR="000F1FF2">
        <w:rPr>
          <w:rFonts w:ascii="Verdana" w:hAnsi="Verdana"/>
          <w:b/>
          <w:bCs/>
          <w:sz w:val="20"/>
          <w:szCs w:val="20"/>
          <w:lang w:val="en-US"/>
        </w:rPr>
        <w:t xml:space="preserve"> seconded; roll was called, Jim Blodgett- yes; Josalyn Stevens – yes; Phil Whatcott - yes; Mayor Fox-yes.</w:t>
      </w:r>
    </w:p>
    <w:p w14:paraId="1F136C4F" w14:textId="77777777" w:rsidR="000F1FF2" w:rsidRDefault="000F1FF2" w:rsidP="000F1FF2">
      <w:pPr>
        <w:pStyle w:val="BodyAA"/>
        <w:spacing w:after="0" w:line="240" w:lineRule="auto"/>
        <w:rPr>
          <w:rFonts w:ascii="Verdana" w:eastAsia="Verdana" w:hAnsi="Verdana" w:cs="Verdana"/>
          <w:sz w:val="20"/>
          <w:szCs w:val="20"/>
        </w:rPr>
      </w:pPr>
    </w:p>
    <w:p w14:paraId="472ED490" w14:textId="77777777" w:rsidR="000F1FF2" w:rsidRDefault="000F1FF2" w:rsidP="000F1FF2">
      <w:pPr>
        <w:pStyle w:val="ListParagraph"/>
        <w:numPr>
          <w:ilvl w:val="0"/>
          <w:numId w:val="1"/>
        </w:numPr>
        <w:spacing w:line="240" w:lineRule="auto"/>
        <w:rPr>
          <w:rFonts w:ascii="Verdana" w:hAnsi="Verdana"/>
          <w:sz w:val="20"/>
          <w:szCs w:val="20"/>
        </w:rPr>
      </w:pPr>
      <w:r>
        <w:rPr>
          <w:rFonts w:ascii="Verdana" w:hAnsi="Verdana"/>
          <w:sz w:val="20"/>
          <w:szCs w:val="20"/>
        </w:rPr>
        <w:t>Payment of payroll/reimbursements and bills</w:t>
      </w:r>
    </w:p>
    <w:p w14:paraId="6A9D6530" w14:textId="22C54F82" w:rsidR="000F1FF2" w:rsidRDefault="000F1FF2" w:rsidP="000F1FF2">
      <w:pPr>
        <w:pStyle w:val="ListParagraph"/>
        <w:numPr>
          <w:ilvl w:val="1"/>
          <w:numId w:val="1"/>
        </w:numPr>
        <w:spacing w:line="240" w:lineRule="auto"/>
        <w:rPr>
          <w:rFonts w:ascii="Verdana" w:hAnsi="Verdana"/>
          <w:sz w:val="20"/>
          <w:szCs w:val="20"/>
        </w:rPr>
      </w:pPr>
      <w:r>
        <w:rPr>
          <w:rFonts w:ascii="Verdana" w:hAnsi="Verdana"/>
          <w:sz w:val="20"/>
          <w:szCs w:val="20"/>
        </w:rPr>
        <w:t xml:space="preserve">The bills/payroll/reimbursement invoices dated </w:t>
      </w:r>
      <w:r w:rsidR="00FA445D">
        <w:rPr>
          <w:rFonts w:ascii="Verdana" w:hAnsi="Verdana"/>
          <w:sz w:val="20"/>
          <w:szCs w:val="20"/>
        </w:rPr>
        <w:t xml:space="preserve">June 7, </w:t>
      </w:r>
      <w:proofErr w:type="gramStart"/>
      <w:r w:rsidR="00FA445D">
        <w:rPr>
          <w:rFonts w:ascii="Verdana" w:hAnsi="Verdana"/>
          <w:sz w:val="20"/>
          <w:szCs w:val="20"/>
        </w:rPr>
        <w:t>2023</w:t>
      </w:r>
      <w:proofErr w:type="gramEnd"/>
      <w:r w:rsidR="00FA445D">
        <w:rPr>
          <w:rFonts w:ascii="Verdana" w:hAnsi="Verdana"/>
          <w:sz w:val="20"/>
          <w:szCs w:val="20"/>
        </w:rPr>
        <w:t xml:space="preserve"> </w:t>
      </w:r>
      <w:r>
        <w:rPr>
          <w:rFonts w:ascii="Verdana" w:hAnsi="Verdana"/>
          <w:sz w:val="20"/>
          <w:szCs w:val="20"/>
        </w:rPr>
        <w:t xml:space="preserve">were given to the council before the meeting.  </w:t>
      </w:r>
    </w:p>
    <w:p w14:paraId="333FCA37" w14:textId="77777777" w:rsidR="000F1FF2" w:rsidRDefault="000F1FF2" w:rsidP="000F1FF2">
      <w:pPr>
        <w:spacing w:after="0" w:line="240" w:lineRule="auto"/>
        <w:ind w:left="450"/>
        <w:rPr>
          <w:rFonts w:ascii="Verdana" w:eastAsia="Verdana" w:hAnsi="Verdana" w:cs="Verdana"/>
          <w:b/>
          <w:bCs/>
          <w:sz w:val="20"/>
          <w:szCs w:val="20"/>
        </w:rPr>
      </w:pPr>
    </w:p>
    <w:p w14:paraId="313D6969" w14:textId="7AB0C1A1" w:rsidR="000F1FF2" w:rsidRDefault="00FA445D" w:rsidP="000F1FF2">
      <w:pPr>
        <w:pStyle w:val="Body"/>
        <w:rPr>
          <w:rFonts w:ascii="Verdana" w:hAnsi="Verdana" w:cs="Tahoma"/>
          <w:sz w:val="20"/>
          <w:szCs w:val="20"/>
        </w:rPr>
      </w:pPr>
      <w:r>
        <w:rPr>
          <w:rFonts w:ascii="Verdana" w:hAnsi="Verdana"/>
          <w:b/>
          <w:bCs/>
          <w:sz w:val="20"/>
          <w:szCs w:val="20"/>
        </w:rPr>
        <w:t xml:space="preserve">Jim Blodgett </w:t>
      </w:r>
      <w:r w:rsidR="000F1FF2">
        <w:rPr>
          <w:rFonts w:ascii="Verdana" w:hAnsi="Verdana"/>
          <w:b/>
          <w:bCs/>
          <w:sz w:val="20"/>
          <w:szCs w:val="20"/>
        </w:rPr>
        <w:t xml:space="preserve">motioned to pay bills/payroll/reimbursement invoices dated </w:t>
      </w:r>
      <w:r>
        <w:rPr>
          <w:rFonts w:ascii="Verdana" w:hAnsi="Verdana"/>
          <w:b/>
          <w:bCs/>
          <w:sz w:val="20"/>
          <w:szCs w:val="20"/>
        </w:rPr>
        <w:t xml:space="preserve">June 7, </w:t>
      </w:r>
      <w:proofErr w:type="gramStart"/>
      <w:r>
        <w:rPr>
          <w:rFonts w:ascii="Verdana" w:hAnsi="Verdana"/>
          <w:b/>
          <w:bCs/>
          <w:sz w:val="20"/>
          <w:szCs w:val="20"/>
        </w:rPr>
        <w:t>2023</w:t>
      </w:r>
      <w:proofErr w:type="gramEnd"/>
      <w:r>
        <w:rPr>
          <w:rFonts w:ascii="Verdana" w:hAnsi="Verdana"/>
          <w:b/>
          <w:bCs/>
          <w:sz w:val="20"/>
          <w:szCs w:val="20"/>
        </w:rPr>
        <w:t xml:space="preserve"> Phil Whatcott </w:t>
      </w:r>
      <w:r w:rsidR="000F1FF2">
        <w:rPr>
          <w:rFonts w:ascii="Verdana" w:hAnsi="Verdana"/>
          <w:b/>
          <w:bCs/>
          <w:sz w:val="20"/>
          <w:szCs w:val="20"/>
        </w:rPr>
        <w:t>seconded</w:t>
      </w:r>
      <w:bookmarkStart w:id="1" w:name="_Hlk58846460"/>
      <w:r w:rsidR="000F1FF2">
        <w:rPr>
          <w:rFonts w:ascii="Verdana" w:hAnsi="Verdana"/>
          <w:b/>
          <w:bCs/>
          <w:sz w:val="20"/>
          <w:szCs w:val="20"/>
        </w:rPr>
        <w:t xml:space="preserve">; </w:t>
      </w:r>
      <w:bookmarkEnd w:id="1"/>
      <w:r w:rsidR="000F1FF2">
        <w:rPr>
          <w:rFonts w:ascii="Verdana" w:hAnsi="Verdana"/>
          <w:b/>
          <w:bCs/>
          <w:sz w:val="20"/>
          <w:szCs w:val="20"/>
        </w:rPr>
        <w:t>roll was called, Jim Blodgett- yes; Josalyn Stevens – yes; Phil Whatcott - yes; Mayor Fox-yes.</w:t>
      </w:r>
    </w:p>
    <w:p w14:paraId="1C01BB49" w14:textId="77777777" w:rsidR="000F1FF2" w:rsidRDefault="000F1FF2" w:rsidP="000F1FF2">
      <w:pPr>
        <w:spacing w:line="240" w:lineRule="auto"/>
        <w:rPr>
          <w:rFonts w:ascii="Verdana" w:eastAsiaTheme="minorEastAsia" w:hAnsi="Verdana"/>
          <w:b/>
          <w:bCs/>
        </w:rPr>
      </w:pPr>
      <w:r>
        <w:rPr>
          <w:rFonts w:ascii="Verdana" w:eastAsiaTheme="minorEastAsia" w:hAnsi="Verdana"/>
          <w:b/>
          <w:bCs/>
        </w:rPr>
        <w:t xml:space="preserve"> </w:t>
      </w:r>
    </w:p>
    <w:p w14:paraId="097AA6B4" w14:textId="77777777" w:rsidR="000F1FF2" w:rsidRDefault="000F1FF2" w:rsidP="000F1FF2">
      <w:pPr>
        <w:rPr>
          <w:rFonts w:ascii="Verdana" w:hAnsi="Verdana" w:cs="Tahoma"/>
          <w:sz w:val="20"/>
          <w:szCs w:val="20"/>
        </w:rPr>
      </w:pPr>
    </w:p>
    <w:p w14:paraId="415A104C" w14:textId="77777777" w:rsidR="000F1FF2" w:rsidRDefault="000F1FF2" w:rsidP="000F1FF2">
      <w:pPr>
        <w:pStyle w:val="Body"/>
        <w:ind w:left="810"/>
        <w:rPr>
          <w:rFonts w:ascii="Verdana" w:hAnsi="Verdana" w:cs="Tahoma"/>
          <w:sz w:val="20"/>
          <w:szCs w:val="20"/>
        </w:rPr>
      </w:pPr>
    </w:p>
    <w:p w14:paraId="37300355" w14:textId="77777777" w:rsidR="000F1FF2" w:rsidRDefault="000F1FF2" w:rsidP="000F1FF2">
      <w:pPr>
        <w:pStyle w:val="ListParagraph"/>
        <w:numPr>
          <w:ilvl w:val="0"/>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Petitions, Remonstrance and Communications</w:t>
      </w:r>
    </w:p>
    <w:p w14:paraId="67F59419" w14:textId="5E73BAAC" w:rsidR="000F1FF2" w:rsidRDefault="000F1FF2" w:rsidP="000F1FF2">
      <w:pPr>
        <w:pStyle w:val="ListParagraph"/>
        <w:numPr>
          <w:ilvl w:val="0"/>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Planning and Land Use</w:t>
      </w:r>
    </w:p>
    <w:p w14:paraId="14B9D8B0" w14:textId="103F4D43" w:rsidR="00FA445D" w:rsidRDefault="00FA445D"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sz w:val="20"/>
          <w:szCs w:val="20"/>
        </w:rPr>
        <w:t xml:space="preserve"> Daniel Jense</w:t>
      </w:r>
      <w:r w:rsidR="005C2F31">
        <w:rPr>
          <w:rFonts w:ascii="Verdana" w:eastAsiaTheme="minorEastAsia" w:hAnsi="Verdana" w:cstheme="minorHAnsi"/>
          <w:sz w:val="20"/>
          <w:szCs w:val="20"/>
        </w:rPr>
        <w:t>n</w:t>
      </w:r>
      <w:r>
        <w:rPr>
          <w:rFonts w:ascii="Verdana" w:eastAsiaTheme="minorEastAsia" w:hAnsi="Verdana" w:cstheme="minorHAnsi"/>
          <w:sz w:val="20"/>
          <w:szCs w:val="20"/>
        </w:rPr>
        <w:t xml:space="preserve">, an urban </w:t>
      </w:r>
      <w:proofErr w:type="gramStart"/>
      <w:r>
        <w:rPr>
          <w:rFonts w:ascii="Verdana" w:eastAsiaTheme="minorEastAsia" w:hAnsi="Verdana" w:cstheme="minorHAnsi"/>
          <w:sz w:val="20"/>
          <w:szCs w:val="20"/>
        </w:rPr>
        <w:t>planner</w:t>
      </w:r>
      <w:proofErr w:type="gramEnd"/>
      <w:r>
        <w:rPr>
          <w:rFonts w:ascii="Verdana" w:eastAsiaTheme="minorEastAsia" w:hAnsi="Verdana" w:cstheme="minorHAnsi"/>
          <w:sz w:val="20"/>
          <w:szCs w:val="20"/>
        </w:rPr>
        <w:t xml:space="preserve"> and attorney with Sunrise Engineering</w:t>
      </w:r>
      <w:r w:rsidR="005C2F31">
        <w:rPr>
          <w:rFonts w:ascii="Verdana" w:eastAsiaTheme="minorEastAsia" w:hAnsi="Verdana" w:cstheme="minorHAnsi"/>
          <w:sz w:val="20"/>
          <w:szCs w:val="20"/>
        </w:rPr>
        <w:t>,</w:t>
      </w:r>
      <w:r>
        <w:rPr>
          <w:rFonts w:ascii="Verdana" w:eastAsiaTheme="minorEastAsia" w:hAnsi="Verdana" w:cstheme="minorHAnsi"/>
          <w:sz w:val="20"/>
          <w:szCs w:val="20"/>
        </w:rPr>
        <w:t xml:space="preserve"> came to talk about the town general plan, ordinances and zoning update.   </w:t>
      </w:r>
    </w:p>
    <w:p w14:paraId="77FECD13" w14:textId="1BBD6969" w:rsidR="0098091B" w:rsidRDefault="0098091B"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sz w:val="20"/>
          <w:szCs w:val="20"/>
        </w:rPr>
        <w:t>The town has received a TPA</w:t>
      </w:r>
      <w:r w:rsidR="000F67EA">
        <w:rPr>
          <w:rFonts w:ascii="Verdana" w:eastAsiaTheme="minorEastAsia" w:hAnsi="Verdana" w:cstheme="minorHAnsi"/>
          <w:sz w:val="20"/>
          <w:szCs w:val="20"/>
        </w:rPr>
        <w:t xml:space="preserve"> (Technical Planning Assistance)</w:t>
      </w:r>
      <w:r>
        <w:rPr>
          <w:rFonts w:ascii="Verdana" w:eastAsiaTheme="minorEastAsia" w:hAnsi="Verdana" w:cstheme="minorHAnsi"/>
          <w:sz w:val="20"/>
          <w:szCs w:val="20"/>
        </w:rPr>
        <w:t xml:space="preserve"> grant through UDOT to update the towns general plan, ordinances and zoning to plan for the future of Holden Town. </w:t>
      </w:r>
      <w:r w:rsidR="000F67EA">
        <w:rPr>
          <w:rFonts w:ascii="Verdana" w:eastAsiaTheme="minorEastAsia" w:hAnsi="Verdana" w:cstheme="minorHAnsi"/>
          <w:sz w:val="20"/>
          <w:szCs w:val="20"/>
        </w:rPr>
        <w:t xml:space="preserve">This is given through the State of Utah to </w:t>
      </w:r>
      <w:proofErr w:type="gramStart"/>
      <w:r w:rsidR="000F67EA">
        <w:rPr>
          <w:rFonts w:ascii="Verdana" w:eastAsiaTheme="minorEastAsia" w:hAnsi="Verdana" w:cstheme="minorHAnsi"/>
          <w:sz w:val="20"/>
          <w:szCs w:val="20"/>
        </w:rPr>
        <w:t>insure</w:t>
      </w:r>
      <w:proofErr w:type="gramEnd"/>
      <w:r w:rsidR="000F67EA">
        <w:rPr>
          <w:rFonts w:ascii="Verdana" w:eastAsiaTheme="minorEastAsia" w:hAnsi="Verdana" w:cstheme="minorHAnsi"/>
          <w:sz w:val="20"/>
          <w:szCs w:val="20"/>
        </w:rPr>
        <w:t xml:space="preserve"> that town and state </w:t>
      </w:r>
      <w:proofErr w:type="spellStart"/>
      <w:r w:rsidR="000F67EA">
        <w:rPr>
          <w:rFonts w:ascii="Verdana" w:eastAsiaTheme="minorEastAsia" w:hAnsi="Verdana" w:cstheme="minorHAnsi"/>
          <w:sz w:val="20"/>
          <w:szCs w:val="20"/>
        </w:rPr>
        <w:t>guideines</w:t>
      </w:r>
      <w:proofErr w:type="spellEnd"/>
      <w:r w:rsidR="000F67EA">
        <w:rPr>
          <w:rFonts w:ascii="Verdana" w:eastAsiaTheme="minorEastAsia" w:hAnsi="Verdana" w:cstheme="minorHAnsi"/>
          <w:sz w:val="20"/>
          <w:szCs w:val="20"/>
        </w:rPr>
        <w:t xml:space="preserve"> </w:t>
      </w:r>
      <w:r w:rsidR="005C2F31">
        <w:rPr>
          <w:rFonts w:ascii="Verdana" w:eastAsiaTheme="minorEastAsia" w:hAnsi="Verdana" w:cstheme="minorHAnsi"/>
          <w:sz w:val="20"/>
          <w:szCs w:val="20"/>
        </w:rPr>
        <w:t>for the</w:t>
      </w:r>
      <w:r w:rsidR="000F67EA">
        <w:rPr>
          <w:rFonts w:ascii="Verdana" w:eastAsiaTheme="minorEastAsia" w:hAnsi="Verdana" w:cstheme="minorHAnsi"/>
          <w:sz w:val="20"/>
          <w:szCs w:val="20"/>
        </w:rPr>
        <w:t xml:space="preserve"> future are set. </w:t>
      </w:r>
      <w:r>
        <w:rPr>
          <w:rFonts w:ascii="Verdana" w:eastAsiaTheme="minorEastAsia" w:hAnsi="Verdana" w:cstheme="minorHAnsi"/>
          <w:sz w:val="20"/>
          <w:szCs w:val="20"/>
        </w:rPr>
        <w:t xml:space="preserve">  At present our land use ordinance in over 20 years old.   The town </w:t>
      </w:r>
      <w:proofErr w:type="gramStart"/>
      <w:r>
        <w:rPr>
          <w:rFonts w:ascii="Verdana" w:eastAsiaTheme="minorEastAsia" w:hAnsi="Verdana" w:cstheme="minorHAnsi"/>
          <w:sz w:val="20"/>
          <w:szCs w:val="20"/>
        </w:rPr>
        <w:t>is in need of</w:t>
      </w:r>
      <w:proofErr w:type="gramEnd"/>
      <w:r>
        <w:rPr>
          <w:rFonts w:ascii="Verdana" w:eastAsiaTheme="minorEastAsia" w:hAnsi="Verdana" w:cstheme="minorHAnsi"/>
          <w:sz w:val="20"/>
          <w:szCs w:val="20"/>
        </w:rPr>
        <w:t xml:space="preserve"> a long-range vision</w:t>
      </w:r>
      <w:r w:rsidR="005C2F31">
        <w:rPr>
          <w:rFonts w:ascii="Verdana" w:eastAsiaTheme="minorEastAsia" w:hAnsi="Verdana" w:cstheme="minorHAnsi"/>
          <w:sz w:val="20"/>
          <w:szCs w:val="20"/>
        </w:rPr>
        <w:t>. A</w:t>
      </w:r>
      <w:r>
        <w:rPr>
          <w:rFonts w:ascii="Verdana" w:eastAsiaTheme="minorEastAsia" w:hAnsi="Verdana" w:cstheme="minorHAnsi"/>
          <w:sz w:val="20"/>
          <w:szCs w:val="20"/>
        </w:rPr>
        <w:t xml:space="preserve"> </w:t>
      </w:r>
      <w:proofErr w:type="gramStart"/>
      <w:r>
        <w:rPr>
          <w:rFonts w:ascii="Verdana" w:eastAsiaTheme="minorEastAsia" w:hAnsi="Verdana" w:cstheme="minorHAnsi"/>
          <w:sz w:val="20"/>
          <w:szCs w:val="20"/>
        </w:rPr>
        <w:t>20-30 year</w:t>
      </w:r>
      <w:proofErr w:type="gramEnd"/>
      <w:r>
        <w:rPr>
          <w:rFonts w:ascii="Verdana" w:eastAsiaTheme="minorEastAsia" w:hAnsi="Verdana" w:cstheme="minorHAnsi"/>
          <w:sz w:val="20"/>
          <w:szCs w:val="20"/>
        </w:rPr>
        <w:t xml:space="preserve"> view of the horizon and what is in the best interest of the town.    The plan will encompass seven elements: land use, transportation, economic, recreation, utilities, water and housing.   Affordable housing for the young and the elderly will also be taken into consideration.</w:t>
      </w:r>
    </w:p>
    <w:p w14:paraId="2A2C877F" w14:textId="6A5BCEB4" w:rsidR="0098091B" w:rsidRDefault="0098091B"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sz w:val="20"/>
          <w:szCs w:val="20"/>
        </w:rPr>
        <w:t>Questions:</w:t>
      </w:r>
    </w:p>
    <w:p w14:paraId="6237327C" w14:textId="47408337" w:rsidR="0098091B" w:rsidRDefault="0098091B" w:rsidP="00FA445D">
      <w:pPr>
        <w:spacing w:line="240" w:lineRule="auto"/>
        <w:ind w:left="360"/>
        <w:rPr>
          <w:rFonts w:ascii="Verdana" w:eastAsiaTheme="minorEastAsia" w:hAnsi="Verdana" w:cstheme="minorHAnsi"/>
          <w:sz w:val="20"/>
          <w:szCs w:val="20"/>
        </w:rPr>
      </w:pPr>
      <w:r w:rsidRPr="000F67EA">
        <w:rPr>
          <w:rFonts w:ascii="Verdana" w:eastAsiaTheme="minorEastAsia" w:hAnsi="Verdana" w:cstheme="minorHAnsi"/>
          <w:i/>
          <w:iCs/>
          <w:sz w:val="20"/>
          <w:szCs w:val="20"/>
        </w:rPr>
        <w:t>Is funding (housing) available to the regular person?</w:t>
      </w:r>
      <w:r>
        <w:rPr>
          <w:rFonts w:ascii="Verdana" w:eastAsiaTheme="minorEastAsia" w:hAnsi="Verdana" w:cstheme="minorHAnsi"/>
          <w:sz w:val="20"/>
          <w:szCs w:val="20"/>
        </w:rPr>
        <w:t xml:space="preserve">   Yes</w:t>
      </w:r>
      <w:proofErr w:type="gramStart"/>
      <w:r>
        <w:rPr>
          <w:rFonts w:ascii="Verdana" w:eastAsiaTheme="minorEastAsia" w:hAnsi="Verdana" w:cstheme="minorHAnsi"/>
          <w:sz w:val="20"/>
          <w:szCs w:val="20"/>
        </w:rPr>
        <w:t>-  Assistance</w:t>
      </w:r>
      <w:proofErr w:type="gramEnd"/>
      <w:r>
        <w:rPr>
          <w:rFonts w:ascii="Verdana" w:eastAsiaTheme="minorEastAsia" w:hAnsi="Verdana" w:cstheme="minorHAnsi"/>
          <w:sz w:val="20"/>
          <w:szCs w:val="20"/>
        </w:rPr>
        <w:t xml:space="preserve"> varies county to county.   In our area we have 6 Counties that is available to </w:t>
      </w:r>
      <w:proofErr w:type="gramStart"/>
      <w:r>
        <w:rPr>
          <w:rFonts w:ascii="Verdana" w:eastAsiaTheme="minorEastAsia" w:hAnsi="Verdana" w:cstheme="minorHAnsi"/>
          <w:sz w:val="20"/>
          <w:szCs w:val="20"/>
        </w:rPr>
        <w:t>offer assistance</w:t>
      </w:r>
      <w:proofErr w:type="gramEnd"/>
      <w:r>
        <w:rPr>
          <w:rFonts w:ascii="Verdana" w:eastAsiaTheme="minorEastAsia" w:hAnsi="Verdana" w:cstheme="minorHAnsi"/>
          <w:sz w:val="20"/>
          <w:szCs w:val="20"/>
        </w:rPr>
        <w:t>.   Mostly aid is done through tax credits for affordable housing.</w:t>
      </w:r>
    </w:p>
    <w:p w14:paraId="641BCEC2" w14:textId="2BC1F42B" w:rsidR="0098091B" w:rsidRDefault="0098091B" w:rsidP="00FA445D">
      <w:pPr>
        <w:spacing w:line="240" w:lineRule="auto"/>
        <w:ind w:left="360"/>
        <w:rPr>
          <w:rFonts w:ascii="Verdana" w:eastAsiaTheme="minorEastAsia" w:hAnsi="Verdana" w:cstheme="minorHAnsi"/>
          <w:sz w:val="20"/>
          <w:szCs w:val="20"/>
        </w:rPr>
      </w:pPr>
      <w:r w:rsidRPr="000F67EA">
        <w:rPr>
          <w:rFonts w:ascii="Verdana" w:eastAsiaTheme="minorEastAsia" w:hAnsi="Verdana" w:cstheme="minorHAnsi"/>
          <w:i/>
          <w:iCs/>
          <w:sz w:val="20"/>
          <w:szCs w:val="20"/>
        </w:rPr>
        <w:t xml:space="preserve">Is </w:t>
      </w:r>
      <w:proofErr w:type="spellStart"/>
      <w:r w:rsidRPr="000F67EA">
        <w:rPr>
          <w:rFonts w:ascii="Verdana" w:eastAsiaTheme="minorEastAsia" w:hAnsi="Verdana" w:cstheme="minorHAnsi"/>
          <w:i/>
          <w:iCs/>
          <w:sz w:val="20"/>
          <w:szCs w:val="20"/>
        </w:rPr>
        <w:t>Anexation</w:t>
      </w:r>
      <w:proofErr w:type="spellEnd"/>
      <w:r w:rsidRPr="000F67EA">
        <w:rPr>
          <w:rFonts w:ascii="Verdana" w:eastAsiaTheme="minorEastAsia" w:hAnsi="Verdana" w:cstheme="minorHAnsi"/>
          <w:i/>
          <w:iCs/>
          <w:sz w:val="20"/>
          <w:szCs w:val="20"/>
        </w:rPr>
        <w:t xml:space="preserve"> a part of this plan</w:t>
      </w:r>
      <w:r>
        <w:rPr>
          <w:rFonts w:ascii="Verdana" w:eastAsiaTheme="minorEastAsia" w:hAnsi="Verdana" w:cstheme="minorHAnsi"/>
          <w:sz w:val="20"/>
          <w:szCs w:val="20"/>
        </w:rPr>
        <w:t xml:space="preserve">?    </w:t>
      </w:r>
      <w:r w:rsidR="000F67EA">
        <w:rPr>
          <w:rFonts w:ascii="Verdana" w:eastAsiaTheme="minorEastAsia" w:hAnsi="Verdana" w:cstheme="minorHAnsi"/>
          <w:sz w:val="20"/>
          <w:szCs w:val="20"/>
        </w:rPr>
        <w:t>No, but implementing policies toward future expansion is.   There needs to be policies in place so if the need were to arise it can go forward in a timely manner.    The town will show where current border are</w:t>
      </w:r>
      <w:r w:rsidR="005C2F31">
        <w:rPr>
          <w:rFonts w:ascii="Verdana" w:eastAsiaTheme="minorEastAsia" w:hAnsi="Verdana" w:cstheme="minorHAnsi"/>
          <w:sz w:val="20"/>
          <w:szCs w:val="20"/>
        </w:rPr>
        <w:t>a</w:t>
      </w:r>
      <w:r w:rsidR="000F67EA">
        <w:rPr>
          <w:rFonts w:ascii="Verdana" w:eastAsiaTheme="minorEastAsia" w:hAnsi="Verdana" w:cstheme="minorHAnsi"/>
          <w:sz w:val="20"/>
          <w:szCs w:val="20"/>
        </w:rPr>
        <w:t>s</w:t>
      </w:r>
      <w:r w:rsidR="005C2F31">
        <w:rPr>
          <w:rFonts w:ascii="Verdana" w:eastAsiaTheme="minorEastAsia" w:hAnsi="Verdana" w:cstheme="minorHAnsi"/>
          <w:sz w:val="20"/>
          <w:szCs w:val="20"/>
        </w:rPr>
        <w:t xml:space="preserve"> are</w:t>
      </w:r>
      <w:r w:rsidR="000F67EA">
        <w:rPr>
          <w:rFonts w:ascii="Verdana" w:eastAsiaTheme="minorEastAsia" w:hAnsi="Verdana" w:cstheme="minorHAnsi"/>
          <w:sz w:val="20"/>
          <w:szCs w:val="20"/>
        </w:rPr>
        <w:t xml:space="preserve"> and what will need to be available for annexation.   A code will also need to be put in </w:t>
      </w:r>
      <w:proofErr w:type="gramStart"/>
      <w:r w:rsidR="000F67EA">
        <w:rPr>
          <w:rFonts w:ascii="Verdana" w:eastAsiaTheme="minorEastAsia" w:hAnsi="Verdana" w:cstheme="minorHAnsi"/>
          <w:sz w:val="20"/>
          <w:szCs w:val="20"/>
        </w:rPr>
        <w:t>place  should</w:t>
      </w:r>
      <w:proofErr w:type="gramEnd"/>
      <w:r w:rsidR="000F67EA">
        <w:rPr>
          <w:rFonts w:ascii="Verdana" w:eastAsiaTheme="minorEastAsia" w:hAnsi="Verdana" w:cstheme="minorHAnsi"/>
          <w:sz w:val="20"/>
          <w:szCs w:val="20"/>
        </w:rPr>
        <w:t>, for example, a industrial  business would like to build in town or near town.    The Code is a way to implement the town</w:t>
      </w:r>
      <w:r w:rsidR="005C2F31">
        <w:rPr>
          <w:rFonts w:ascii="Verdana" w:eastAsiaTheme="minorEastAsia" w:hAnsi="Verdana" w:cstheme="minorHAnsi"/>
          <w:sz w:val="20"/>
          <w:szCs w:val="20"/>
        </w:rPr>
        <w:t>’</w:t>
      </w:r>
      <w:r w:rsidR="000F67EA">
        <w:rPr>
          <w:rFonts w:ascii="Verdana" w:eastAsiaTheme="minorEastAsia" w:hAnsi="Verdana" w:cstheme="minorHAnsi"/>
          <w:sz w:val="20"/>
          <w:szCs w:val="20"/>
        </w:rPr>
        <w:t xml:space="preserve">s vision. </w:t>
      </w:r>
    </w:p>
    <w:p w14:paraId="6AE9CEDE" w14:textId="67FC31D4" w:rsidR="000F67EA" w:rsidRDefault="000F67EA" w:rsidP="00FA445D">
      <w:pPr>
        <w:spacing w:line="240" w:lineRule="auto"/>
        <w:ind w:left="360"/>
        <w:rPr>
          <w:rFonts w:ascii="Verdana" w:eastAsiaTheme="minorEastAsia" w:hAnsi="Verdana" w:cstheme="minorHAnsi"/>
          <w:sz w:val="20"/>
          <w:szCs w:val="20"/>
        </w:rPr>
      </w:pPr>
      <w:r w:rsidRPr="000F67EA">
        <w:rPr>
          <w:rFonts w:ascii="Verdana" w:eastAsiaTheme="minorEastAsia" w:hAnsi="Verdana" w:cstheme="minorHAnsi"/>
          <w:i/>
          <w:iCs/>
          <w:sz w:val="20"/>
          <w:szCs w:val="20"/>
        </w:rPr>
        <w:t>How will this planning proceed</w:t>
      </w:r>
      <w:r>
        <w:rPr>
          <w:rFonts w:ascii="Verdana" w:eastAsiaTheme="minorEastAsia" w:hAnsi="Verdana" w:cstheme="minorHAnsi"/>
          <w:sz w:val="20"/>
          <w:szCs w:val="20"/>
        </w:rPr>
        <w:t xml:space="preserve">?    A survey will be given to residents to get their input on where they would like to see the town of Holden in the future.   This will not be a vote type survey more of a questionnaire.  </w:t>
      </w:r>
    </w:p>
    <w:p w14:paraId="30073057" w14:textId="7DBEE0DB" w:rsidR="001C4D97" w:rsidRDefault="001C4D97"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i/>
          <w:iCs/>
          <w:sz w:val="20"/>
          <w:szCs w:val="20"/>
        </w:rPr>
        <w:t>Who is paying for the plan to be done</w:t>
      </w:r>
      <w:r w:rsidRPr="001C4D97">
        <w:rPr>
          <w:rFonts w:ascii="Verdana" w:eastAsiaTheme="minorEastAsia" w:hAnsi="Verdana" w:cstheme="minorHAnsi"/>
          <w:sz w:val="20"/>
          <w:szCs w:val="20"/>
        </w:rPr>
        <w:t>?</w:t>
      </w:r>
      <w:r>
        <w:rPr>
          <w:rFonts w:ascii="Verdana" w:eastAsiaTheme="minorEastAsia" w:hAnsi="Verdana" w:cstheme="minorHAnsi"/>
          <w:sz w:val="20"/>
          <w:szCs w:val="20"/>
        </w:rPr>
        <w:t xml:space="preserve"> It is </w:t>
      </w:r>
      <w:proofErr w:type="spellStart"/>
      <w:r>
        <w:rPr>
          <w:rFonts w:ascii="Verdana" w:eastAsiaTheme="minorEastAsia" w:hAnsi="Verdana" w:cstheme="minorHAnsi"/>
          <w:sz w:val="20"/>
          <w:szCs w:val="20"/>
        </w:rPr>
        <w:t>payed</w:t>
      </w:r>
      <w:proofErr w:type="spellEnd"/>
      <w:r>
        <w:rPr>
          <w:rFonts w:ascii="Verdana" w:eastAsiaTheme="minorEastAsia" w:hAnsi="Verdana" w:cstheme="minorHAnsi"/>
          <w:sz w:val="20"/>
          <w:szCs w:val="20"/>
        </w:rPr>
        <w:t xml:space="preserve"> through the state of Utah on a fixed contract. </w:t>
      </w:r>
    </w:p>
    <w:p w14:paraId="0BCE31B7" w14:textId="0D3FC114" w:rsidR="001C4D97" w:rsidRPr="001C4D97" w:rsidRDefault="001C4D97"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i/>
          <w:iCs/>
          <w:sz w:val="20"/>
          <w:szCs w:val="20"/>
        </w:rPr>
        <w:t>How long will it take to complete</w:t>
      </w:r>
      <w:r w:rsidRPr="001C4D97">
        <w:rPr>
          <w:rFonts w:ascii="Verdana" w:eastAsiaTheme="minorEastAsia" w:hAnsi="Verdana" w:cstheme="minorHAnsi"/>
          <w:sz w:val="20"/>
          <w:szCs w:val="20"/>
        </w:rPr>
        <w:t>?</w:t>
      </w:r>
      <w:r>
        <w:rPr>
          <w:rFonts w:ascii="Verdana" w:eastAsiaTheme="minorEastAsia" w:hAnsi="Verdana" w:cstheme="minorHAnsi"/>
          <w:sz w:val="20"/>
          <w:szCs w:val="20"/>
        </w:rPr>
        <w:t xml:space="preserve"> Approximately six months.  The land use ordinances can be done at the same time.  </w:t>
      </w:r>
    </w:p>
    <w:p w14:paraId="7F5F72B5" w14:textId="30283889" w:rsidR="000F67EA" w:rsidRPr="000F67EA" w:rsidRDefault="000F67EA" w:rsidP="00FA445D">
      <w:pPr>
        <w:spacing w:line="240" w:lineRule="auto"/>
        <w:ind w:left="360"/>
        <w:rPr>
          <w:rFonts w:ascii="Verdana" w:eastAsiaTheme="minorEastAsia" w:hAnsi="Verdana" w:cstheme="minorHAnsi"/>
          <w:sz w:val="20"/>
          <w:szCs w:val="20"/>
        </w:rPr>
      </w:pPr>
      <w:r>
        <w:rPr>
          <w:rFonts w:ascii="Verdana" w:eastAsiaTheme="minorEastAsia" w:hAnsi="Verdana" w:cstheme="minorHAnsi"/>
          <w:sz w:val="20"/>
          <w:szCs w:val="20"/>
        </w:rPr>
        <w:t>Once the information is gathered and a draft is created, it will be presented to the town council and the planning and zoning committee</w:t>
      </w:r>
      <w:r w:rsidR="001C4D97">
        <w:rPr>
          <w:rFonts w:ascii="Verdana" w:eastAsiaTheme="minorEastAsia" w:hAnsi="Verdana" w:cstheme="minorHAnsi"/>
          <w:sz w:val="20"/>
          <w:szCs w:val="20"/>
        </w:rPr>
        <w:t xml:space="preserve">.   They as well as the community can look through it and provide feedback.    This can be amended throughout the years as needed.  </w:t>
      </w:r>
    </w:p>
    <w:p w14:paraId="67EC1ADD" w14:textId="77777777" w:rsidR="000F1FF2" w:rsidRDefault="000F1FF2" w:rsidP="000F1FF2">
      <w:pPr>
        <w:spacing w:line="240" w:lineRule="auto"/>
        <w:rPr>
          <w:rFonts w:ascii="Verdana" w:eastAsiaTheme="minorEastAsia" w:hAnsi="Verdana" w:cstheme="minorHAnsi"/>
          <w:sz w:val="20"/>
          <w:szCs w:val="20"/>
        </w:rPr>
      </w:pPr>
    </w:p>
    <w:p w14:paraId="67CF84CC" w14:textId="77777777" w:rsidR="000F1FF2" w:rsidRDefault="000F1FF2" w:rsidP="000F1FF2">
      <w:pPr>
        <w:pStyle w:val="ListParagraph"/>
        <w:numPr>
          <w:ilvl w:val="0"/>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Report of Officers</w:t>
      </w:r>
    </w:p>
    <w:p w14:paraId="01F377DA" w14:textId="77777777" w:rsidR="00B2541B" w:rsidRDefault="00B2541B" w:rsidP="00B2541B">
      <w:pPr>
        <w:pStyle w:val="ListParagraph"/>
        <w:numPr>
          <w:ilvl w:val="1"/>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Jim Blodgett- Roads </w:t>
      </w:r>
    </w:p>
    <w:p w14:paraId="368FF161" w14:textId="7DBF942D" w:rsidR="00B2541B" w:rsidRDefault="001C4D97"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In Town there are a few spots in the roads that had to be dug out to fix pipes or electrical.   Rod went to get Asphalt but was unable to</w:t>
      </w:r>
      <w:r w:rsidR="005C2F31">
        <w:rPr>
          <w:rFonts w:ascii="Verdana" w:eastAsiaTheme="minorEastAsia" w:hAnsi="Verdana" w:cstheme="minorHAnsi"/>
          <w:sz w:val="20"/>
          <w:szCs w:val="20"/>
        </w:rPr>
        <w:t xml:space="preserve"> obtain it</w:t>
      </w:r>
      <w:r>
        <w:rPr>
          <w:rFonts w:ascii="Verdana" w:eastAsiaTheme="minorEastAsia" w:hAnsi="Verdana" w:cstheme="minorHAnsi"/>
          <w:sz w:val="20"/>
          <w:szCs w:val="20"/>
        </w:rPr>
        <w:t xml:space="preserve"> due to their machine breaking down.  Rod will get the Asphalt as soon as he can.  These areas needing to be fixed are in front of the old shop, Carters on main and </w:t>
      </w:r>
      <w:proofErr w:type="spellStart"/>
      <w:r>
        <w:rPr>
          <w:rFonts w:ascii="Verdana" w:eastAsiaTheme="minorEastAsia" w:hAnsi="Verdana" w:cstheme="minorHAnsi"/>
          <w:sz w:val="20"/>
          <w:szCs w:val="20"/>
        </w:rPr>
        <w:t>Christensens</w:t>
      </w:r>
      <w:proofErr w:type="spellEnd"/>
      <w:r>
        <w:rPr>
          <w:rFonts w:ascii="Verdana" w:eastAsiaTheme="minorEastAsia" w:hAnsi="Verdana" w:cstheme="minorHAnsi"/>
          <w:sz w:val="20"/>
          <w:szCs w:val="20"/>
        </w:rPr>
        <w:t>.</w:t>
      </w:r>
    </w:p>
    <w:p w14:paraId="01CEA051" w14:textId="51EAFC32" w:rsidR="001C4D97" w:rsidRDefault="001C4D97"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The metal recycler should be here in August to clean up the metal pile at the town dump. </w:t>
      </w:r>
    </w:p>
    <w:p w14:paraId="4A880F74" w14:textId="3244F6AA" w:rsidR="001C4D97" w:rsidRDefault="001C4D97"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lastRenderedPageBreak/>
        <w:t xml:space="preserve">Reminder that </w:t>
      </w:r>
      <w:proofErr w:type="gramStart"/>
      <w:r>
        <w:rPr>
          <w:rFonts w:ascii="Verdana" w:eastAsiaTheme="minorEastAsia" w:hAnsi="Verdana" w:cstheme="minorHAnsi"/>
          <w:sz w:val="20"/>
          <w:szCs w:val="20"/>
        </w:rPr>
        <w:t>dump</w:t>
      </w:r>
      <w:proofErr w:type="gramEnd"/>
      <w:r>
        <w:rPr>
          <w:rFonts w:ascii="Verdana" w:eastAsiaTheme="minorEastAsia" w:hAnsi="Verdana" w:cstheme="minorHAnsi"/>
          <w:sz w:val="20"/>
          <w:szCs w:val="20"/>
        </w:rPr>
        <w:t xml:space="preserve"> materials need to be put in the correct locations so we don’t loose the privilege of having a dump.     Dump fees may need to be raised to offset the time it takes Rod to clean the dump and place items where they should be.  </w:t>
      </w:r>
    </w:p>
    <w:p w14:paraId="77F919D8" w14:textId="77777777" w:rsidR="00B2541B" w:rsidRDefault="00B2541B" w:rsidP="00B2541B">
      <w:pPr>
        <w:spacing w:line="240" w:lineRule="auto"/>
        <w:rPr>
          <w:rFonts w:ascii="Verdana" w:eastAsiaTheme="minorEastAsia" w:hAnsi="Verdana" w:cstheme="minorHAnsi"/>
          <w:sz w:val="20"/>
          <w:szCs w:val="20"/>
        </w:rPr>
      </w:pPr>
    </w:p>
    <w:p w14:paraId="69AAE9BE" w14:textId="77777777" w:rsidR="00B2541B" w:rsidRPr="00B2541B" w:rsidRDefault="00B2541B" w:rsidP="00B2541B">
      <w:pPr>
        <w:spacing w:line="240" w:lineRule="auto"/>
        <w:rPr>
          <w:rFonts w:ascii="Verdana" w:eastAsiaTheme="minorEastAsia" w:hAnsi="Verdana" w:cstheme="minorHAnsi"/>
          <w:sz w:val="20"/>
          <w:szCs w:val="20"/>
        </w:rPr>
      </w:pPr>
    </w:p>
    <w:p w14:paraId="419BC7DA" w14:textId="77777777" w:rsidR="00B2541B" w:rsidRDefault="00B2541B" w:rsidP="00B2541B">
      <w:pPr>
        <w:pStyle w:val="ListParagraph"/>
        <w:numPr>
          <w:ilvl w:val="1"/>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Josalyn Stevens- Parks, Recreation and CERT </w:t>
      </w:r>
    </w:p>
    <w:p w14:paraId="38B487C2" w14:textId="4047FB63" w:rsidR="0069230B" w:rsidRDefault="0069230B" w:rsidP="0069230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Josalyn is working with the Holden Ward Bishop to secure the Towns contribution to the July 24</w:t>
      </w:r>
      <w:r w:rsidRPr="0069230B">
        <w:rPr>
          <w:rFonts w:ascii="Verdana" w:eastAsiaTheme="minorEastAsia" w:hAnsi="Verdana" w:cstheme="minorHAnsi"/>
          <w:sz w:val="20"/>
          <w:szCs w:val="20"/>
          <w:vertAlign w:val="superscript"/>
        </w:rPr>
        <w:t>th</w:t>
      </w:r>
      <w:r>
        <w:rPr>
          <w:rFonts w:ascii="Verdana" w:eastAsiaTheme="minorEastAsia" w:hAnsi="Verdana" w:cstheme="minorHAnsi"/>
          <w:sz w:val="20"/>
          <w:szCs w:val="20"/>
        </w:rPr>
        <w:t xml:space="preserve"> festivities.  </w:t>
      </w:r>
    </w:p>
    <w:p w14:paraId="5560BA8D" w14:textId="77777777" w:rsidR="00B2541B" w:rsidRPr="00B2541B" w:rsidRDefault="00B2541B" w:rsidP="00B2541B">
      <w:pPr>
        <w:spacing w:line="240" w:lineRule="auto"/>
        <w:ind w:left="1080"/>
        <w:rPr>
          <w:rFonts w:ascii="Verdana" w:eastAsiaTheme="minorEastAsia" w:hAnsi="Verdana" w:cstheme="minorHAnsi"/>
          <w:sz w:val="20"/>
          <w:szCs w:val="20"/>
        </w:rPr>
      </w:pPr>
    </w:p>
    <w:p w14:paraId="72E83C9D" w14:textId="77777777" w:rsidR="00FC4FE7" w:rsidRPr="00FC4FE7" w:rsidRDefault="00FC4FE7" w:rsidP="00FC4FE7">
      <w:pPr>
        <w:spacing w:line="240" w:lineRule="auto"/>
        <w:rPr>
          <w:rFonts w:ascii="Verdana" w:eastAsiaTheme="minorEastAsia" w:hAnsi="Verdana" w:cstheme="minorHAnsi"/>
          <w:sz w:val="20"/>
          <w:szCs w:val="20"/>
        </w:rPr>
      </w:pPr>
    </w:p>
    <w:p w14:paraId="5F3EEC4D" w14:textId="0106B6F2" w:rsidR="00B2541B" w:rsidRPr="00FC4FE7" w:rsidRDefault="00B2541B" w:rsidP="00FC4FE7">
      <w:pPr>
        <w:pStyle w:val="ListParagraph"/>
        <w:numPr>
          <w:ilvl w:val="1"/>
          <w:numId w:val="1"/>
        </w:numPr>
        <w:spacing w:line="240" w:lineRule="auto"/>
        <w:rPr>
          <w:rFonts w:ascii="Verdana" w:eastAsiaTheme="minorEastAsia" w:hAnsi="Verdana" w:cstheme="minorHAnsi"/>
          <w:sz w:val="20"/>
          <w:szCs w:val="20"/>
        </w:rPr>
      </w:pPr>
      <w:r w:rsidRPr="00FC4FE7">
        <w:rPr>
          <w:rFonts w:ascii="Verdana" w:eastAsiaTheme="minorEastAsia" w:hAnsi="Verdana" w:cstheme="minorHAnsi"/>
          <w:sz w:val="20"/>
          <w:szCs w:val="20"/>
        </w:rPr>
        <w:t xml:space="preserve">David Wood – Electric </w:t>
      </w:r>
    </w:p>
    <w:p w14:paraId="7557CC0B" w14:textId="7777E7F7" w:rsidR="00B2541B" w:rsidRDefault="003B7532"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Not in attendance</w:t>
      </w:r>
    </w:p>
    <w:p w14:paraId="1F7096DE" w14:textId="021235C5" w:rsidR="00B2541B" w:rsidRDefault="00402146"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Rod Dastrup brought up the solar project that will be going in out by IPA</w:t>
      </w:r>
      <w:r w:rsidR="005C2F31">
        <w:rPr>
          <w:rFonts w:ascii="Verdana" w:eastAsiaTheme="minorEastAsia" w:hAnsi="Verdana" w:cstheme="minorHAnsi"/>
          <w:sz w:val="20"/>
          <w:szCs w:val="20"/>
        </w:rPr>
        <w:t xml:space="preserve"> in Delta</w:t>
      </w:r>
      <w:r>
        <w:rPr>
          <w:rFonts w:ascii="Verdana" w:eastAsiaTheme="minorEastAsia" w:hAnsi="Verdana" w:cstheme="minorHAnsi"/>
          <w:sz w:val="20"/>
          <w:szCs w:val="20"/>
        </w:rPr>
        <w:t xml:space="preserve">.   It is a </w:t>
      </w:r>
      <w:proofErr w:type="gramStart"/>
      <w:r>
        <w:rPr>
          <w:rFonts w:ascii="Verdana" w:eastAsiaTheme="minorEastAsia" w:hAnsi="Verdana" w:cstheme="minorHAnsi"/>
          <w:sz w:val="20"/>
          <w:szCs w:val="20"/>
        </w:rPr>
        <w:t>9 page</w:t>
      </w:r>
      <w:proofErr w:type="gramEnd"/>
      <w:r>
        <w:rPr>
          <w:rFonts w:ascii="Verdana" w:eastAsiaTheme="minorEastAsia" w:hAnsi="Verdana" w:cstheme="minorHAnsi"/>
          <w:sz w:val="20"/>
          <w:szCs w:val="20"/>
        </w:rPr>
        <w:t xml:space="preserve"> document explaining the project.  This is a French company</w:t>
      </w:r>
      <w:r w:rsidR="005C2F31">
        <w:rPr>
          <w:rFonts w:ascii="Verdana" w:eastAsiaTheme="minorEastAsia" w:hAnsi="Verdana" w:cstheme="minorHAnsi"/>
          <w:sz w:val="20"/>
          <w:szCs w:val="20"/>
        </w:rPr>
        <w:t xml:space="preserve"> that will be doing the solar </w:t>
      </w:r>
      <w:proofErr w:type="spellStart"/>
      <w:r w:rsidR="005C2F31">
        <w:rPr>
          <w:rFonts w:ascii="Verdana" w:eastAsiaTheme="minorEastAsia" w:hAnsi="Verdana" w:cstheme="minorHAnsi"/>
          <w:sz w:val="20"/>
          <w:szCs w:val="20"/>
        </w:rPr>
        <w:t>projet</w:t>
      </w:r>
      <w:proofErr w:type="spellEnd"/>
      <w:r w:rsidR="005C2F31">
        <w:rPr>
          <w:rFonts w:ascii="Verdana" w:eastAsiaTheme="minorEastAsia" w:hAnsi="Verdana" w:cstheme="minorHAnsi"/>
          <w:sz w:val="20"/>
          <w:szCs w:val="20"/>
        </w:rPr>
        <w:t>.</w:t>
      </w:r>
      <w:r>
        <w:rPr>
          <w:rFonts w:ascii="Verdana" w:eastAsiaTheme="minorEastAsia" w:hAnsi="Verdana" w:cstheme="minorHAnsi"/>
          <w:sz w:val="20"/>
          <w:szCs w:val="20"/>
        </w:rPr>
        <w:t xml:space="preserve">  Most of the power will be supplied for California.  Projections are it will employee 400 laborers for approximately 18 months during construction.  After which there will be 5-7 full time jobs.</w:t>
      </w:r>
    </w:p>
    <w:p w14:paraId="587BDE5C" w14:textId="77777777" w:rsidR="005C2F31" w:rsidRDefault="005C2F31" w:rsidP="00B2541B">
      <w:pPr>
        <w:spacing w:line="240" w:lineRule="auto"/>
        <w:rPr>
          <w:rFonts w:ascii="Verdana" w:eastAsiaTheme="minorEastAsia" w:hAnsi="Verdana" w:cstheme="minorHAnsi"/>
          <w:sz w:val="20"/>
          <w:szCs w:val="20"/>
        </w:rPr>
      </w:pPr>
    </w:p>
    <w:p w14:paraId="715AD3D9" w14:textId="0FA56E0F" w:rsidR="00402146" w:rsidRDefault="00402146" w:rsidP="00B2541B">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Electrical use in town was very high this month of July.  </w:t>
      </w:r>
    </w:p>
    <w:p w14:paraId="078D0638" w14:textId="77777777" w:rsidR="00B2541B" w:rsidRPr="00B2541B" w:rsidRDefault="00B2541B" w:rsidP="00B2541B">
      <w:pPr>
        <w:spacing w:line="240" w:lineRule="auto"/>
        <w:rPr>
          <w:rFonts w:ascii="Verdana" w:eastAsiaTheme="minorEastAsia" w:hAnsi="Verdana" w:cstheme="minorHAnsi"/>
          <w:sz w:val="20"/>
          <w:szCs w:val="20"/>
        </w:rPr>
      </w:pPr>
    </w:p>
    <w:p w14:paraId="4A9F6520" w14:textId="77777777" w:rsidR="00B2541B" w:rsidRDefault="00B2541B" w:rsidP="00B2541B">
      <w:pPr>
        <w:pStyle w:val="ListParagraph"/>
        <w:numPr>
          <w:ilvl w:val="1"/>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Phil Whatcott – Water/Fire Department</w:t>
      </w:r>
    </w:p>
    <w:p w14:paraId="4657BC31" w14:textId="05BD3100" w:rsidR="00B2541B" w:rsidRDefault="003B7532" w:rsidP="003B7532">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Tanks have gotten below seven feet</w:t>
      </w:r>
      <w:r w:rsidR="00402146">
        <w:rPr>
          <w:rFonts w:ascii="Verdana" w:eastAsiaTheme="minorEastAsia" w:hAnsi="Verdana" w:cstheme="minorHAnsi"/>
          <w:sz w:val="20"/>
          <w:szCs w:val="20"/>
        </w:rPr>
        <w:t xml:space="preserve"> this month.  Water levels can’t get below </w:t>
      </w:r>
      <w:proofErr w:type="gramStart"/>
      <w:r w:rsidR="00402146">
        <w:rPr>
          <w:rFonts w:ascii="Verdana" w:eastAsiaTheme="minorEastAsia" w:hAnsi="Verdana" w:cstheme="minorHAnsi"/>
          <w:sz w:val="20"/>
          <w:szCs w:val="20"/>
        </w:rPr>
        <w:t>that</w:t>
      </w:r>
      <w:proofErr w:type="gramEnd"/>
      <w:r w:rsidR="00402146">
        <w:rPr>
          <w:rFonts w:ascii="Verdana" w:eastAsiaTheme="minorEastAsia" w:hAnsi="Verdana" w:cstheme="minorHAnsi"/>
          <w:sz w:val="20"/>
          <w:szCs w:val="20"/>
        </w:rPr>
        <w:t xml:space="preserve"> or it affects the water pressure in the event of a fire.</w:t>
      </w:r>
    </w:p>
    <w:p w14:paraId="0F42F748" w14:textId="2BFC19AE" w:rsidR="00402146" w:rsidRDefault="00402146" w:rsidP="003B7532">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So </w:t>
      </w:r>
      <w:proofErr w:type="gramStart"/>
      <w:r>
        <w:rPr>
          <w:rFonts w:ascii="Verdana" w:eastAsiaTheme="minorEastAsia" w:hAnsi="Verdana" w:cstheme="minorHAnsi"/>
          <w:sz w:val="20"/>
          <w:szCs w:val="20"/>
        </w:rPr>
        <w:t>far</w:t>
      </w:r>
      <w:proofErr w:type="gramEnd"/>
      <w:r>
        <w:rPr>
          <w:rFonts w:ascii="Verdana" w:eastAsiaTheme="minorEastAsia" w:hAnsi="Verdana" w:cstheme="minorHAnsi"/>
          <w:sz w:val="20"/>
          <w:szCs w:val="20"/>
        </w:rPr>
        <w:t xml:space="preserve"> this summer has been a quiet fire season.  Fire department has been out to two small fires.</w:t>
      </w:r>
    </w:p>
    <w:p w14:paraId="22A0A23E" w14:textId="61FB5091" w:rsidR="00402146" w:rsidRDefault="00402146" w:rsidP="003B7532">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The shared meter between Ted Bennett and John Larsen needs to be figured out, especially from a billing standpoint.    It is a matter between the two of them, they need to figure out a solution.  </w:t>
      </w:r>
    </w:p>
    <w:p w14:paraId="45C1774F" w14:textId="7BD3DA84" w:rsidR="00402146" w:rsidRPr="00B2541B" w:rsidRDefault="00402146" w:rsidP="003B7532">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Next month- water rate increases</w:t>
      </w:r>
    </w:p>
    <w:p w14:paraId="2EDB75B3" w14:textId="77777777" w:rsidR="00B2541B" w:rsidRPr="00B2541B" w:rsidRDefault="00B2541B" w:rsidP="00B2541B">
      <w:pPr>
        <w:pStyle w:val="ListParagraph"/>
        <w:rPr>
          <w:rFonts w:ascii="Verdana" w:eastAsiaTheme="minorEastAsia" w:hAnsi="Verdana" w:cstheme="minorHAnsi"/>
          <w:sz w:val="20"/>
          <w:szCs w:val="20"/>
        </w:rPr>
      </w:pPr>
    </w:p>
    <w:p w14:paraId="5F2F09BC" w14:textId="77777777" w:rsidR="000F1FF2" w:rsidRDefault="000F1FF2" w:rsidP="000F1FF2">
      <w:pPr>
        <w:pStyle w:val="ListParagraph"/>
        <w:numPr>
          <w:ilvl w:val="1"/>
          <w:numId w:val="1"/>
        </w:numPr>
        <w:spacing w:line="240" w:lineRule="auto"/>
        <w:rPr>
          <w:rFonts w:ascii="Verdana" w:eastAsiaTheme="minorEastAsia" w:hAnsi="Verdana" w:cstheme="minorHAnsi"/>
          <w:sz w:val="20"/>
          <w:szCs w:val="20"/>
        </w:rPr>
      </w:pPr>
      <w:r>
        <w:rPr>
          <w:rFonts w:ascii="Verdana" w:eastAsiaTheme="minorEastAsia" w:hAnsi="Verdana" w:cstheme="minorHAnsi"/>
          <w:sz w:val="20"/>
          <w:szCs w:val="20"/>
        </w:rPr>
        <w:t>Mayor Darren Fox</w:t>
      </w:r>
    </w:p>
    <w:p w14:paraId="3C173365" w14:textId="230E6702" w:rsidR="000F1FF2" w:rsidRDefault="00402146" w:rsidP="000F1FF2">
      <w:pPr>
        <w:spacing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The town DID NOT increase property taxes, the increase you are seeing </w:t>
      </w:r>
      <w:r w:rsidR="00E77319">
        <w:rPr>
          <w:rFonts w:ascii="Verdana" w:eastAsiaTheme="minorEastAsia" w:hAnsi="Verdana" w:cstheme="minorHAnsi"/>
          <w:sz w:val="20"/>
          <w:szCs w:val="20"/>
        </w:rPr>
        <w:t xml:space="preserve">is a Millard County increase of the property value in the county. </w:t>
      </w:r>
    </w:p>
    <w:p w14:paraId="611B8FBE" w14:textId="77777777" w:rsidR="000F1FF2" w:rsidRDefault="000F1FF2" w:rsidP="000F1FF2">
      <w:pPr>
        <w:spacing w:line="240" w:lineRule="auto"/>
        <w:rPr>
          <w:rFonts w:ascii="Verdana" w:eastAsiaTheme="minorEastAsia" w:hAnsi="Verdana" w:cstheme="minorHAnsi"/>
          <w:sz w:val="20"/>
          <w:szCs w:val="20"/>
        </w:rPr>
      </w:pPr>
    </w:p>
    <w:p w14:paraId="271F89E1" w14:textId="3F31E275" w:rsidR="000F1FF2" w:rsidRPr="000F1FF2" w:rsidRDefault="000F1FF2" w:rsidP="000F1FF2">
      <w:pPr>
        <w:pStyle w:val="ListParagraph"/>
        <w:numPr>
          <w:ilvl w:val="0"/>
          <w:numId w:val="1"/>
        </w:numPr>
        <w:spacing w:line="240" w:lineRule="auto"/>
        <w:rPr>
          <w:rFonts w:ascii="Verdana" w:eastAsiaTheme="minorEastAsia" w:hAnsi="Verdana" w:cstheme="minorHAnsi"/>
          <w:sz w:val="20"/>
          <w:szCs w:val="20"/>
        </w:rPr>
      </w:pPr>
      <w:r w:rsidRPr="000F1FF2">
        <w:rPr>
          <w:rFonts w:ascii="Verdana" w:eastAsiaTheme="minorEastAsia" w:hAnsi="Verdana" w:cstheme="minorHAnsi"/>
          <w:sz w:val="20"/>
          <w:szCs w:val="20"/>
        </w:rPr>
        <w:t>New Business</w:t>
      </w:r>
    </w:p>
    <w:p w14:paraId="59DA91F2" w14:textId="045F2422" w:rsidR="000F1FF2" w:rsidRDefault="00B2541B" w:rsidP="000F1FF2">
      <w:pPr>
        <w:pStyle w:val="ListParagraph"/>
        <w:numPr>
          <w:ilvl w:val="1"/>
          <w:numId w:val="1"/>
        </w:numPr>
        <w:spacing w:line="240" w:lineRule="auto"/>
        <w:rPr>
          <w:rFonts w:ascii="Verdana" w:eastAsiaTheme="minorEastAsia" w:hAnsi="Verdana"/>
        </w:rPr>
      </w:pPr>
      <w:r>
        <w:rPr>
          <w:rFonts w:ascii="Verdana" w:eastAsiaTheme="minorEastAsia" w:hAnsi="Verdana"/>
        </w:rPr>
        <w:lastRenderedPageBreak/>
        <w:t>Proposed water rate increase</w:t>
      </w:r>
      <w:r w:rsidR="00E77319">
        <w:rPr>
          <w:rFonts w:ascii="Verdana" w:eastAsiaTheme="minorEastAsia" w:hAnsi="Verdana"/>
        </w:rPr>
        <w:t xml:space="preserve"> – Will be motioned in during the August town council meeting. </w:t>
      </w:r>
    </w:p>
    <w:p w14:paraId="760F2F5B" w14:textId="140065C6" w:rsidR="00B2541B" w:rsidRDefault="00B2541B" w:rsidP="00B2541B">
      <w:pPr>
        <w:pStyle w:val="ListParagraph"/>
        <w:numPr>
          <w:ilvl w:val="1"/>
          <w:numId w:val="1"/>
        </w:numPr>
        <w:spacing w:line="240" w:lineRule="auto"/>
        <w:rPr>
          <w:rFonts w:ascii="Verdana" w:eastAsiaTheme="minorEastAsia" w:hAnsi="Verdana"/>
        </w:rPr>
      </w:pPr>
      <w:r>
        <w:rPr>
          <w:rFonts w:ascii="Verdana" w:eastAsiaTheme="minorEastAsia" w:hAnsi="Verdana"/>
        </w:rPr>
        <w:t>Building lot ordinance</w:t>
      </w:r>
    </w:p>
    <w:p w14:paraId="69741415" w14:textId="1C40F802" w:rsidR="00E77319" w:rsidRDefault="00E77319" w:rsidP="00E77319">
      <w:pPr>
        <w:pStyle w:val="ListParagraph"/>
        <w:numPr>
          <w:ilvl w:val="1"/>
          <w:numId w:val="1"/>
        </w:numPr>
        <w:spacing w:line="240" w:lineRule="auto"/>
        <w:rPr>
          <w:rFonts w:ascii="Verdana" w:eastAsiaTheme="minorEastAsia" w:hAnsi="Verdana"/>
        </w:rPr>
      </w:pPr>
      <w:r>
        <w:rPr>
          <w:rFonts w:ascii="Verdana" w:eastAsiaTheme="minorEastAsia" w:hAnsi="Verdana"/>
        </w:rPr>
        <w:t>Town general plan update. -  See planning and land use</w:t>
      </w:r>
    </w:p>
    <w:p w14:paraId="0B5C6544" w14:textId="30A83E3D" w:rsidR="00B2541B" w:rsidRDefault="00B2541B" w:rsidP="00B2541B">
      <w:pPr>
        <w:pStyle w:val="ListParagraph"/>
        <w:numPr>
          <w:ilvl w:val="1"/>
          <w:numId w:val="1"/>
        </w:numPr>
        <w:spacing w:line="240" w:lineRule="auto"/>
        <w:rPr>
          <w:rFonts w:ascii="Verdana" w:eastAsiaTheme="minorEastAsia" w:hAnsi="Verdana"/>
        </w:rPr>
      </w:pPr>
      <w:r>
        <w:rPr>
          <w:rFonts w:ascii="Verdana" w:eastAsiaTheme="minorEastAsia" w:hAnsi="Verdana"/>
        </w:rPr>
        <w:t xml:space="preserve">Thane </w:t>
      </w:r>
      <w:proofErr w:type="spellStart"/>
      <w:r>
        <w:rPr>
          <w:rFonts w:ascii="Verdana" w:eastAsiaTheme="minorEastAsia" w:hAnsi="Verdana"/>
        </w:rPr>
        <w:t>Hillstad</w:t>
      </w:r>
      <w:proofErr w:type="spellEnd"/>
    </w:p>
    <w:p w14:paraId="5F861DBA" w14:textId="1AC04E83" w:rsidR="00B2541B" w:rsidRPr="00E77319" w:rsidRDefault="00B2541B" w:rsidP="00E77319">
      <w:pPr>
        <w:spacing w:line="240" w:lineRule="auto"/>
        <w:rPr>
          <w:rFonts w:ascii="Verdana" w:eastAsiaTheme="minorEastAsia" w:hAnsi="Verdana"/>
        </w:rPr>
      </w:pPr>
      <w:r w:rsidRPr="00E77319">
        <w:rPr>
          <w:rFonts w:ascii="Verdana" w:eastAsiaTheme="minorEastAsia" w:hAnsi="Verdana"/>
        </w:rPr>
        <w:t>Net metering</w:t>
      </w:r>
      <w:r w:rsidR="00E77319" w:rsidRPr="00E77319">
        <w:rPr>
          <w:rFonts w:ascii="Verdana" w:eastAsiaTheme="minorEastAsia" w:hAnsi="Verdana"/>
        </w:rPr>
        <w:t xml:space="preserve"> </w:t>
      </w:r>
      <w:proofErr w:type="gramStart"/>
      <w:r w:rsidR="00E77319" w:rsidRPr="00E77319">
        <w:rPr>
          <w:rFonts w:ascii="Verdana" w:eastAsiaTheme="minorEastAsia" w:hAnsi="Verdana"/>
        </w:rPr>
        <w:t>-  It</w:t>
      </w:r>
      <w:proofErr w:type="gramEnd"/>
      <w:r w:rsidR="00E77319" w:rsidRPr="00E77319">
        <w:rPr>
          <w:rFonts w:ascii="Verdana" w:eastAsiaTheme="minorEastAsia" w:hAnsi="Verdana"/>
        </w:rPr>
        <w:t xml:space="preserve"> has been 3 months and nothing has been done or a plan has not been made.  </w:t>
      </w:r>
    </w:p>
    <w:p w14:paraId="29657701" w14:textId="77777777" w:rsidR="00B2541B" w:rsidRDefault="00B2541B" w:rsidP="00B2541B">
      <w:pPr>
        <w:spacing w:line="240" w:lineRule="auto"/>
        <w:rPr>
          <w:rFonts w:ascii="Verdana" w:eastAsiaTheme="minorEastAsia" w:hAnsi="Verdana"/>
        </w:rPr>
      </w:pPr>
    </w:p>
    <w:p w14:paraId="528557D6" w14:textId="3A63CBBF" w:rsidR="00B2541B" w:rsidRPr="00E77319" w:rsidRDefault="00B2541B" w:rsidP="00E77319">
      <w:pPr>
        <w:spacing w:line="240" w:lineRule="auto"/>
        <w:rPr>
          <w:rFonts w:ascii="Verdana" w:eastAsiaTheme="minorEastAsia" w:hAnsi="Verdana"/>
        </w:rPr>
      </w:pPr>
      <w:r w:rsidRPr="00E77319">
        <w:rPr>
          <w:rFonts w:ascii="Verdana" w:eastAsiaTheme="minorEastAsia" w:hAnsi="Verdana"/>
        </w:rPr>
        <w:t>Town logo</w:t>
      </w:r>
      <w:r w:rsidR="00E77319" w:rsidRPr="00E77319">
        <w:rPr>
          <w:rFonts w:ascii="Verdana" w:eastAsiaTheme="minorEastAsia" w:hAnsi="Verdana"/>
        </w:rPr>
        <w:t xml:space="preserve"> proposal </w:t>
      </w:r>
      <w:proofErr w:type="gramStart"/>
      <w:r w:rsidR="00E77319" w:rsidRPr="00E77319">
        <w:rPr>
          <w:rFonts w:ascii="Verdana" w:eastAsiaTheme="minorEastAsia" w:hAnsi="Verdana"/>
        </w:rPr>
        <w:t>-  Given</w:t>
      </w:r>
      <w:proofErr w:type="gramEnd"/>
      <w:r w:rsidR="00E77319" w:rsidRPr="00E77319">
        <w:rPr>
          <w:rFonts w:ascii="Verdana" w:eastAsiaTheme="minorEastAsia" w:hAnsi="Verdana"/>
        </w:rPr>
        <w:t xml:space="preserve"> the go ahead to work on the painting of the town logo on the old shop.  </w:t>
      </w:r>
    </w:p>
    <w:p w14:paraId="08336D46" w14:textId="77777777" w:rsidR="00B2541B" w:rsidRPr="00B2541B" w:rsidRDefault="00B2541B" w:rsidP="00B2541B">
      <w:pPr>
        <w:pStyle w:val="ListParagraph"/>
        <w:rPr>
          <w:rFonts w:ascii="Verdana" w:eastAsiaTheme="minorEastAsia" w:hAnsi="Verdana"/>
        </w:rPr>
      </w:pPr>
    </w:p>
    <w:p w14:paraId="38A58662" w14:textId="7DF9501D" w:rsidR="00B2541B" w:rsidRDefault="00B2541B" w:rsidP="00E77319">
      <w:pPr>
        <w:spacing w:line="240" w:lineRule="auto"/>
        <w:rPr>
          <w:rFonts w:ascii="Verdana" w:eastAsiaTheme="minorEastAsia" w:hAnsi="Verdana"/>
        </w:rPr>
      </w:pPr>
      <w:r w:rsidRPr="00E77319">
        <w:rPr>
          <w:rFonts w:ascii="Verdana" w:eastAsiaTheme="minorEastAsia" w:hAnsi="Verdana"/>
        </w:rPr>
        <w:t>Town website demo</w:t>
      </w:r>
      <w:proofErr w:type="gramStart"/>
      <w:r w:rsidR="00E77319">
        <w:rPr>
          <w:rFonts w:ascii="Verdana" w:eastAsiaTheme="minorEastAsia" w:hAnsi="Verdana"/>
        </w:rPr>
        <w:t>-  Showed</w:t>
      </w:r>
      <w:proofErr w:type="gramEnd"/>
      <w:r w:rsidR="00E77319">
        <w:rPr>
          <w:rFonts w:ascii="Verdana" w:eastAsiaTheme="minorEastAsia" w:hAnsi="Verdana"/>
        </w:rPr>
        <w:t xml:space="preserve"> the town council and those in attendance the town website that Thane created.   </w:t>
      </w:r>
      <w:proofErr w:type="spellStart"/>
      <w:r w:rsidR="00E77319">
        <w:rPr>
          <w:rFonts w:ascii="Verdana" w:eastAsiaTheme="minorEastAsia" w:hAnsi="Verdana"/>
        </w:rPr>
        <w:t>Holdentown.site</w:t>
      </w:r>
      <w:proofErr w:type="spellEnd"/>
    </w:p>
    <w:p w14:paraId="29874CBD" w14:textId="7E416856" w:rsidR="00E77319" w:rsidRPr="00E77319" w:rsidRDefault="00E77319" w:rsidP="00E77319">
      <w:pPr>
        <w:spacing w:line="240" w:lineRule="auto"/>
        <w:rPr>
          <w:rFonts w:ascii="Verdana" w:eastAsiaTheme="minorEastAsia" w:hAnsi="Verdana"/>
        </w:rPr>
      </w:pPr>
      <w:r>
        <w:rPr>
          <w:rFonts w:ascii="Verdana" w:eastAsiaTheme="minorEastAsia" w:hAnsi="Verdana"/>
        </w:rPr>
        <w:t xml:space="preserve">To </w:t>
      </w:r>
      <w:proofErr w:type="gramStart"/>
      <w:r>
        <w:rPr>
          <w:rFonts w:ascii="Verdana" w:eastAsiaTheme="minorEastAsia" w:hAnsi="Verdana"/>
        </w:rPr>
        <w:t>insure</w:t>
      </w:r>
      <w:proofErr w:type="gramEnd"/>
      <w:r>
        <w:rPr>
          <w:rFonts w:ascii="Verdana" w:eastAsiaTheme="minorEastAsia" w:hAnsi="Verdana"/>
        </w:rPr>
        <w:t xml:space="preserve"> the website won’t fail, the rights will be given to 2-3 individuals to help keep it up to date and running.   </w:t>
      </w:r>
    </w:p>
    <w:p w14:paraId="58FF5849" w14:textId="77777777" w:rsidR="00B2541B" w:rsidRDefault="00B2541B" w:rsidP="00B2541B">
      <w:pPr>
        <w:spacing w:line="240" w:lineRule="auto"/>
        <w:rPr>
          <w:rFonts w:ascii="Verdana" w:eastAsiaTheme="minorEastAsia" w:hAnsi="Verdana"/>
        </w:rPr>
      </w:pPr>
    </w:p>
    <w:p w14:paraId="1FEFBCA9" w14:textId="0CF10FE7" w:rsidR="00B2541B" w:rsidRPr="00E77319" w:rsidRDefault="00B2541B" w:rsidP="00E77319">
      <w:pPr>
        <w:spacing w:line="240" w:lineRule="auto"/>
        <w:rPr>
          <w:rFonts w:ascii="Verdana" w:eastAsiaTheme="minorEastAsia" w:hAnsi="Verdana"/>
        </w:rPr>
      </w:pPr>
      <w:r w:rsidRPr="00E77319">
        <w:rPr>
          <w:rFonts w:ascii="Verdana" w:eastAsiaTheme="minorEastAsia" w:hAnsi="Verdana"/>
        </w:rPr>
        <w:t>Parking lot proposal</w:t>
      </w:r>
      <w:r w:rsidR="00E77319">
        <w:rPr>
          <w:rFonts w:ascii="Verdana" w:eastAsiaTheme="minorEastAsia" w:hAnsi="Verdana"/>
        </w:rPr>
        <w:t xml:space="preserve">-   Thane sees the need to increase the parking area around the town hall.   He and volunteers will smooth out the area to the North and East of the building and bring in gravel to cover the area.   The town will pay for the gravel and the rest will be done by volunteers.  </w:t>
      </w:r>
    </w:p>
    <w:p w14:paraId="5CEE5B50" w14:textId="77777777" w:rsidR="000F1FF2" w:rsidRPr="00532B72" w:rsidRDefault="000F1FF2" w:rsidP="000F1FF2">
      <w:pPr>
        <w:spacing w:line="240" w:lineRule="auto"/>
        <w:rPr>
          <w:rFonts w:ascii="Verdana" w:eastAsiaTheme="minorEastAsia" w:hAnsi="Verdana"/>
        </w:rPr>
      </w:pPr>
    </w:p>
    <w:p w14:paraId="3B96E628" w14:textId="77777777" w:rsidR="000F1FF2" w:rsidRDefault="000F1FF2" w:rsidP="000F1FF2">
      <w:pPr>
        <w:pStyle w:val="ListParagraph"/>
        <w:numPr>
          <w:ilvl w:val="0"/>
          <w:numId w:val="1"/>
        </w:numPr>
        <w:spacing w:line="240" w:lineRule="auto"/>
        <w:rPr>
          <w:rFonts w:ascii="Verdana" w:eastAsiaTheme="minorEastAsia" w:hAnsi="Verdana"/>
        </w:rPr>
      </w:pPr>
      <w:r>
        <w:rPr>
          <w:rFonts w:ascii="Verdana" w:eastAsiaTheme="minorEastAsia" w:hAnsi="Verdana"/>
        </w:rPr>
        <w:t>Outstanding Business</w:t>
      </w:r>
    </w:p>
    <w:p w14:paraId="62B83CB5" w14:textId="4193BB40" w:rsidR="00B2541B" w:rsidRPr="00B2541B" w:rsidRDefault="00B0168B" w:rsidP="00B2541B">
      <w:pPr>
        <w:pStyle w:val="ListParagraph"/>
        <w:numPr>
          <w:ilvl w:val="1"/>
          <w:numId w:val="1"/>
        </w:numPr>
        <w:spacing w:line="240" w:lineRule="auto"/>
        <w:rPr>
          <w:rFonts w:ascii="Verdana" w:eastAsiaTheme="minorEastAsia" w:hAnsi="Verdana"/>
        </w:rPr>
      </w:pPr>
      <w:r>
        <w:rPr>
          <w:rFonts w:ascii="Verdana" w:eastAsiaTheme="minorEastAsia" w:hAnsi="Verdana"/>
        </w:rPr>
        <w:t>Review</w:t>
      </w:r>
      <w:r w:rsidR="00B2541B">
        <w:rPr>
          <w:rFonts w:ascii="Verdana" w:eastAsiaTheme="minorEastAsia" w:hAnsi="Verdana"/>
        </w:rPr>
        <w:t xml:space="preserve"> the final budget to be sent to the state.</w:t>
      </w:r>
    </w:p>
    <w:p w14:paraId="47AB421D" w14:textId="6332CF23" w:rsidR="00B2541B" w:rsidRPr="00B0168B" w:rsidRDefault="00B0168B" w:rsidP="00B0168B">
      <w:pPr>
        <w:spacing w:after="0" w:line="240" w:lineRule="auto"/>
        <w:rPr>
          <w:rFonts w:ascii="Verdana" w:eastAsia="Verdana" w:hAnsi="Verdana" w:cs="Verdana"/>
          <w:sz w:val="20"/>
          <w:szCs w:val="20"/>
        </w:rPr>
      </w:pPr>
      <w:r>
        <w:rPr>
          <w:rFonts w:ascii="Verdana" w:eastAsia="Verdana" w:hAnsi="Verdana" w:cs="Verdana"/>
          <w:sz w:val="20"/>
          <w:szCs w:val="20"/>
        </w:rPr>
        <w:t xml:space="preserve">Council members reviewed the budget numbers so that it may be submitted to the state by the treasurer.  All is in order.  </w:t>
      </w:r>
    </w:p>
    <w:p w14:paraId="05639DAF" w14:textId="77777777" w:rsidR="000F1FF2" w:rsidRDefault="000F1FF2" w:rsidP="000F1FF2">
      <w:pPr>
        <w:spacing w:line="240" w:lineRule="auto"/>
        <w:rPr>
          <w:rFonts w:ascii="Verdana" w:eastAsiaTheme="minorEastAsia" w:hAnsi="Verdana"/>
        </w:rPr>
      </w:pPr>
    </w:p>
    <w:p w14:paraId="0848EF59" w14:textId="25055F1B" w:rsidR="00B2541B" w:rsidRDefault="00B2541B" w:rsidP="00B2541B">
      <w:pPr>
        <w:pStyle w:val="ListParagraph"/>
        <w:numPr>
          <w:ilvl w:val="1"/>
          <w:numId w:val="1"/>
        </w:numPr>
        <w:spacing w:line="240" w:lineRule="auto"/>
        <w:rPr>
          <w:rFonts w:ascii="Verdana" w:eastAsiaTheme="minorEastAsia" w:hAnsi="Verdana"/>
        </w:rPr>
      </w:pPr>
      <w:r>
        <w:rPr>
          <w:rFonts w:ascii="Verdana" w:eastAsiaTheme="minorEastAsia" w:hAnsi="Verdana"/>
        </w:rPr>
        <w:t>Water project update</w:t>
      </w:r>
    </w:p>
    <w:p w14:paraId="3A69CF19" w14:textId="6DB412A4" w:rsidR="009F09B7" w:rsidRDefault="00B0168B" w:rsidP="009F09B7">
      <w:pPr>
        <w:spacing w:line="240" w:lineRule="auto"/>
        <w:rPr>
          <w:rFonts w:ascii="Verdana" w:eastAsiaTheme="minorEastAsia" w:hAnsi="Verdana"/>
        </w:rPr>
      </w:pPr>
      <w:r>
        <w:rPr>
          <w:rFonts w:ascii="Verdana" w:eastAsiaTheme="minorEastAsia" w:hAnsi="Verdana"/>
        </w:rPr>
        <w:t>The design is 60% done for the water tank, site of tank and chlorination system.</w:t>
      </w:r>
    </w:p>
    <w:p w14:paraId="16D6D90E" w14:textId="61F575C9" w:rsidR="00B0168B" w:rsidRDefault="00B0168B" w:rsidP="009F09B7">
      <w:pPr>
        <w:spacing w:line="240" w:lineRule="auto"/>
        <w:rPr>
          <w:rFonts w:ascii="Verdana" w:eastAsiaTheme="minorEastAsia" w:hAnsi="Verdana"/>
        </w:rPr>
      </w:pPr>
      <w:r>
        <w:rPr>
          <w:rFonts w:ascii="Verdana" w:eastAsiaTheme="minorEastAsia" w:hAnsi="Verdana"/>
        </w:rPr>
        <w:t xml:space="preserve">The well is on hold due to a well site being unsecured.  The well drilling contract and specs have been prepared but are on hold until a site is secured.   Once the site is secured the survey work and environmental study will proceed, and the paperwork can be submitted to the state for approval. </w:t>
      </w:r>
    </w:p>
    <w:p w14:paraId="0D4F5368" w14:textId="6B3A547A" w:rsidR="00B0168B" w:rsidRDefault="00B0168B" w:rsidP="009F09B7">
      <w:pPr>
        <w:spacing w:line="240" w:lineRule="auto"/>
        <w:rPr>
          <w:rFonts w:ascii="Verdana" w:eastAsiaTheme="minorEastAsia" w:hAnsi="Verdana"/>
        </w:rPr>
      </w:pPr>
      <w:r>
        <w:rPr>
          <w:rFonts w:ascii="Verdana" w:eastAsiaTheme="minorEastAsia" w:hAnsi="Verdana"/>
        </w:rPr>
        <w:t xml:space="preserve">The town Water Change Application has been approved.  </w:t>
      </w:r>
    </w:p>
    <w:p w14:paraId="498AFDE0" w14:textId="21A56A61" w:rsidR="00B0168B" w:rsidRDefault="00B0168B" w:rsidP="009F09B7">
      <w:pPr>
        <w:spacing w:line="240" w:lineRule="auto"/>
        <w:rPr>
          <w:rFonts w:ascii="Verdana" w:eastAsiaTheme="minorEastAsia" w:hAnsi="Verdana"/>
        </w:rPr>
      </w:pPr>
      <w:r>
        <w:rPr>
          <w:rFonts w:ascii="Verdana" w:eastAsiaTheme="minorEastAsia" w:hAnsi="Verdana"/>
        </w:rPr>
        <w:t>Question?   What was the cost of the extension of 3 phrase power?    60 thousand</w:t>
      </w:r>
      <w:r w:rsidR="00211F89">
        <w:rPr>
          <w:rFonts w:ascii="Verdana" w:eastAsiaTheme="minorEastAsia" w:hAnsi="Verdana"/>
        </w:rPr>
        <w:t xml:space="preserve"> per mile</w:t>
      </w:r>
      <w:r>
        <w:rPr>
          <w:rFonts w:ascii="Verdana" w:eastAsiaTheme="minorEastAsia" w:hAnsi="Verdana"/>
        </w:rPr>
        <w:t xml:space="preserve">, </w:t>
      </w:r>
      <w:r w:rsidR="00211F89">
        <w:rPr>
          <w:rFonts w:ascii="Verdana" w:eastAsiaTheme="minorEastAsia" w:hAnsi="Verdana"/>
        </w:rPr>
        <w:t xml:space="preserve">but </w:t>
      </w:r>
      <w:r>
        <w:rPr>
          <w:rFonts w:ascii="Verdana" w:eastAsiaTheme="minorEastAsia" w:hAnsi="Verdana"/>
        </w:rPr>
        <w:t xml:space="preserve">what they </w:t>
      </w:r>
      <w:proofErr w:type="gramStart"/>
      <w:r>
        <w:rPr>
          <w:rFonts w:ascii="Verdana" w:eastAsiaTheme="minorEastAsia" w:hAnsi="Verdana"/>
        </w:rPr>
        <w:t>includes</w:t>
      </w:r>
      <w:proofErr w:type="gramEnd"/>
      <w:r>
        <w:rPr>
          <w:rFonts w:ascii="Verdana" w:eastAsiaTheme="minorEastAsia" w:hAnsi="Verdana"/>
        </w:rPr>
        <w:t xml:space="preserve"> </w:t>
      </w:r>
      <w:r w:rsidR="00211F89">
        <w:rPr>
          <w:rFonts w:ascii="Verdana" w:eastAsiaTheme="minorEastAsia" w:hAnsi="Verdana"/>
        </w:rPr>
        <w:t>was not made know by Dixie Power.</w:t>
      </w:r>
    </w:p>
    <w:p w14:paraId="204236B4" w14:textId="6EE10D3C" w:rsidR="00211F89" w:rsidRDefault="005C2F31" w:rsidP="009F09B7">
      <w:pPr>
        <w:spacing w:line="240" w:lineRule="auto"/>
        <w:rPr>
          <w:rFonts w:ascii="Verdana" w:eastAsiaTheme="minorEastAsia" w:hAnsi="Verdana"/>
        </w:rPr>
      </w:pPr>
      <w:r>
        <w:rPr>
          <w:rFonts w:ascii="Verdana" w:eastAsiaTheme="minorEastAsia" w:hAnsi="Verdana"/>
        </w:rPr>
        <w:lastRenderedPageBreak/>
        <w:t xml:space="preserve">Question? </w:t>
      </w:r>
      <w:r w:rsidR="00211F89">
        <w:rPr>
          <w:rFonts w:ascii="Verdana" w:eastAsiaTheme="minorEastAsia" w:hAnsi="Verdana"/>
        </w:rPr>
        <w:t xml:space="preserve"> Will the town buy or lease the site? That would be determined between the town and </w:t>
      </w:r>
      <w:proofErr w:type="gramStart"/>
      <w:r w:rsidR="00211F89">
        <w:rPr>
          <w:rFonts w:ascii="Verdana" w:eastAsiaTheme="minorEastAsia" w:hAnsi="Verdana"/>
        </w:rPr>
        <w:t>land owner</w:t>
      </w:r>
      <w:proofErr w:type="gramEnd"/>
      <w:r w:rsidR="00211F89">
        <w:rPr>
          <w:rFonts w:ascii="Verdana" w:eastAsiaTheme="minorEastAsia" w:hAnsi="Verdana"/>
        </w:rPr>
        <w:t xml:space="preserve">.   Best option would be to purchase.  </w:t>
      </w:r>
    </w:p>
    <w:p w14:paraId="1EC07F6C" w14:textId="77777777" w:rsidR="009F09B7" w:rsidRDefault="009F09B7" w:rsidP="009F09B7">
      <w:pPr>
        <w:spacing w:line="240" w:lineRule="auto"/>
        <w:rPr>
          <w:rFonts w:ascii="Verdana" w:eastAsiaTheme="minorEastAsia" w:hAnsi="Verdana"/>
        </w:rPr>
      </w:pPr>
    </w:p>
    <w:p w14:paraId="46F870A9" w14:textId="77777777" w:rsidR="009F09B7" w:rsidRDefault="009F09B7" w:rsidP="009F09B7">
      <w:pPr>
        <w:spacing w:line="240" w:lineRule="auto"/>
        <w:rPr>
          <w:rFonts w:ascii="Verdana" w:eastAsiaTheme="minorEastAsia" w:hAnsi="Verdana"/>
        </w:rPr>
      </w:pPr>
    </w:p>
    <w:p w14:paraId="587E8027" w14:textId="60AE9710" w:rsidR="009F09B7" w:rsidRDefault="009F09B7" w:rsidP="009F09B7">
      <w:pPr>
        <w:pStyle w:val="ListParagraph"/>
        <w:numPr>
          <w:ilvl w:val="0"/>
          <w:numId w:val="1"/>
        </w:numPr>
        <w:spacing w:line="240" w:lineRule="auto"/>
        <w:rPr>
          <w:rFonts w:ascii="Verdana" w:eastAsiaTheme="minorEastAsia" w:hAnsi="Verdana"/>
        </w:rPr>
      </w:pPr>
      <w:r>
        <w:rPr>
          <w:rFonts w:ascii="Verdana" w:eastAsiaTheme="minorEastAsia" w:hAnsi="Verdana"/>
        </w:rPr>
        <w:t>Miscellaneous</w:t>
      </w:r>
    </w:p>
    <w:p w14:paraId="59A4EEC8" w14:textId="77777777" w:rsidR="000F1FF2" w:rsidRDefault="000F1FF2" w:rsidP="000F1FF2">
      <w:pPr>
        <w:spacing w:line="240" w:lineRule="auto"/>
        <w:rPr>
          <w:rFonts w:ascii="Verdana" w:eastAsiaTheme="minorEastAsia" w:hAnsi="Verdana"/>
        </w:rPr>
      </w:pPr>
    </w:p>
    <w:p w14:paraId="6D053E13" w14:textId="08055342" w:rsidR="00211F89" w:rsidRDefault="00211F89" w:rsidP="000F1FF2">
      <w:pPr>
        <w:spacing w:line="240" w:lineRule="auto"/>
        <w:rPr>
          <w:rFonts w:ascii="Verdana" w:eastAsiaTheme="minorEastAsia" w:hAnsi="Verdana"/>
        </w:rPr>
      </w:pPr>
      <w:r>
        <w:rPr>
          <w:rFonts w:ascii="Verdana" w:eastAsiaTheme="minorEastAsia" w:hAnsi="Verdana"/>
        </w:rPr>
        <w:t xml:space="preserve">8:20 meeting closed to the public and the Council moved to a closed session to discuss an employee matter. </w:t>
      </w:r>
    </w:p>
    <w:p w14:paraId="03849F44" w14:textId="6E412ADF" w:rsidR="000F1FF2" w:rsidRPr="00211F89" w:rsidRDefault="000F1FF2" w:rsidP="000F1FF2">
      <w:pPr>
        <w:pStyle w:val="ListParagraph"/>
        <w:numPr>
          <w:ilvl w:val="0"/>
          <w:numId w:val="1"/>
        </w:numPr>
        <w:spacing w:line="240" w:lineRule="auto"/>
        <w:rPr>
          <w:rFonts w:ascii="Verdana" w:eastAsiaTheme="minorEastAsia" w:hAnsi="Verdana" w:cstheme="minorHAnsi"/>
        </w:rPr>
      </w:pPr>
      <w:r w:rsidRPr="00211F89">
        <w:rPr>
          <w:rFonts w:ascii="Verdana" w:eastAsiaTheme="minorEastAsia" w:hAnsi="Verdana" w:cstheme="minorHAnsi"/>
        </w:rPr>
        <w:t>Adjournment:</w:t>
      </w:r>
    </w:p>
    <w:p w14:paraId="11DEB1F9" w14:textId="08067007" w:rsidR="000F1FF2" w:rsidRDefault="00211F89" w:rsidP="000F1FF2">
      <w:pPr>
        <w:pStyle w:val="Body"/>
        <w:rPr>
          <w:rFonts w:ascii="Verdana" w:hAnsi="Verdana"/>
          <w:b/>
          <w:bCs/>
          <w:sz w:val="20"/>
          <w:szCs w:val="20"/>
        </w:rPr>
      </w:pPr>
      <w:r>
        <w:rPr>
          <w:rFonts w:ascii="Verdana" w:hAnsi="Verdana"/>
          <w:b/>
          <w:bCs/>
          <w:sz w:val="20"/>
          <w:szCs w:val="20"/>
        </w:rPr>
        <w:t xml:space="preserve">Darren Fox </w:t>
      </w:r>
      <w:r w:rsidR="000F1FF2">
        <w:rPr>
          <w:rFonts w:ascii="Verdana" w:eastAsiaTheme="minorEastAsia" w:hAnsi="Verdana" w:cstheme="minorHAnsi"/>
          <w:b/>
          <w:bCs/>
          <w:sz w:val="20"/>
          <w:szCs w:val="20"/>
        </w:rPr>
        <w:t>motioned to adjourn the meeting at</w:t>
      </w:r>
      <w:r>
        <w:rPr>
          <w:rFonts w:ascii="Verdana" w:eastAsiaTheme="minorEastAsia" w:hAnsi="Verdana" w:cstheme="minorHAnsi"/>
          <w:b/>
          <w:bCs/>
          <w:sz w:val="20"/>
          <w:szCs w:val="20"/>
        </w:rPr>
        <w:t xml:space="preserve"> 9:12 </w:t>
      </w:r>
      <w:proofErr w:type="spellStart"/>
      <w:r w:rsidR="000F1FF2">
        <w:rPr>
          <w:rFonts w:ascii="Verdana" w:eastAsiaTheme="minorEastAsia" w:hAnsi="Verdana" w:cstheme="minorHAnsi"/>
          <w:b/>
          <w:bCs/>
          <w:sz w:val="20"/>
          <w:szCs w:val="20"/>
        </w:rPr>
        <w:t>p.m</w:t>
      </w:r>
      <w:proofErr w:type="spellEnd"/>
      <w:r w:rsidR="000F1FF2">
        <w:rPr>
          <w:rFonts w:ascii="Verdana" w:eastAsiaTheme="minorEastAsia" w:hAnsi="Verdana" w:cstheme="minorHAnsi"/>
          <w:b/>
          <w:bCs/>
          <w:sz w:val="20"/>
          <w:szCs w:val="20"/>
        </w:rPr>
        <w:t xml:space="preserve">, </w:t>
      </w:r>
      <w:r>
        <w:rPr>
          <w:rFonts w:ascii="Verdana" w:hAnsi="Verdana"/>
          <w:b/>
          <w:bCs/>
          <w:sz w:val="20"/>
          <w:szCs w:val="20"/>
        </w:rPr>
        <w:t>Phil Whatcott</w:t>
      </w:r>
      <w:r w:rsidR="000F1FF2">
        <w:rPr>
          <w:rFonts w:ascii="Verdana" w:eastAsiaTheme="minorEastAsia" w:hAnsi="Verdana" w:cstheme="minorHAnsi"/>
          <w:b/>
          <w:bCs/>
          <w:sz w:val="20"/>
          <w:szCs w:val="20"/>
        </w:rPr>
        <w:t xml:space="preserve"> seconded, roll was called, Jim Blodgett- </w:t>
      </w:r>
      <w:proofErr w:type="gramStart"/>
      <w:r w:rsidR="000F1FF2">
        <w:rPr>
          <w:rFonts w:ascii="Verdana" w:eastAsiaTheme="minorEastAsia" w:hAnsi="Verdana" w:cstheme="minorHAnsi"/>
          <w:b/>
          <w:bCs/>
          <w:sz w:val="20"/>
          <w:szCs w:val="20"/>
        </w:rPr>
        <w:t xml:space="preserve">yes; </w:t>
      </w:r>
      <w:r w:rsidR="000F1FF2">
        <w:rPr>
          <w:rFonts w:ascii="Verdana" w:hAnsi="Verdana"/>
          <w:b/>
          <w:bCs/>
          <w:sz w:val="20"/>
          <w:szCs w:val="20"/>
        </w:rPr>
        <w:t xml:space="preserve"> Phil</w:t>
      </w:r>
      <w:proofErr w:type="gramEnd"/>
      <w:r w:rsidR="000F1FF2">
        <w:rPr>
          <w:rFonts w:ascii="Verdana" w:hAnsi="Verdana"/>
          <w:b/>
          <w:bCs/>
          <w:sz w:val="20"/>
          <w:szCs w:val="20"/>
        </w:rPr>
        <w:t xml:space="preserve"> Whatcott - yes; Mayor Fox-yes.</w:t>
      </w:r>
    </w:p>
    <w:p w14:paraId="154A9883" w14:textId="1E7983A9" w:rsidR="00211F89" w:rsidRDefault="00211F89" w:rsidP="000F1FF2">
      <w:pPr>
        <w:pStyle w:val="Body"/>
        <w:rPr>
          <w:rFonts w:ascii="Verdana" w:hAnsi="Verdana" w:cs="Tahoma"/>
          <w:sz w:val="20"/>
          <w:szCs w:val="20"/>
        </w:rPr>
      </w:pPr>
      <w:r>
        <w:rPr>
          <w:rFonts w:ascii="Verdana" w:hAnsi="Verdana"/>
          <w:b/>
          <w:bCs/>
          <w:sz w:val="20"/>
          <w:szCs w:val="20"/>
        </w:rPr>
        <w:t xml:space="preserve">Josalyn was no longer in contact under zoom. </w:t>
      </w:r>
    </w:p>
    <w:p w14:paraId="275E4EC3" w14:textId="77777777" w:rsidR="000F1FF2" w:rsidRDefault="000F1FF2" w:rsidP="000F1FF2">
      <w:pPr>
        <w:spacing w:line="240" w:lineRule="auto"/>
        <w:rPr>
          <w:rFonts w:ascii="Verdana" w:eastAsiaTheme="minorEastAsia" w:hAnsi="Verdana" w:cstheme="minorHAnsi"/>
          <w:sz w:val="20"/>
          <w:szCs w:val="20"/>
        </w:rPr>
      </w:pPr>
    </w:p>
    <w:p w14:paraId="6800563F" w14:textId="44AE7DAE" w:rsidR="000F1FF2" w:rsidRDefault="009F09B7" w:rsidP="000F1FF2">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Caralee Wood</w:t>
      </w:r>
    </w:p>
    <w:p w14:paraId="6FF98CB2" w14:textId="7CFF1470" w:rsidR="000F1FF2" w:rsidRDefault="000F1FF2" w:rsidP="000F1FF2">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 xml:space="preserve">Holden Town </w:t>
      </w:r>
      <w:r w:rsidR="009F09B7">
        <w:rPr>
          <w:rFonts w:ascii="Verdana" w:eastAsiaTheme="minorEastAsia" w:hAnsi="Verdana" w:cstheme="minorHAnsi"/>
          <w:sz w:val="20"/>
          <w:szCs w:val="20"/>
        </w:rPr>
        <w:t>Treasurer</w:t>
      </w:r>
    </w:p>
    <w:p w14:paraId="53977263" w14:textId="2D6A69DD" w:rsidR="000F1FF2" w:rsidRDefault="000F1FF2" w:rsidP="000F1FF2">
      <w:pPr>
        <w:spacing w:after="0" w:line="240" w:lineRule="auto"/>
        <w:rPr>
          <w:rFonts w:ascii="Verdana" w:eastAsiaTheme="minorEastAsia" w:hAnsi="Verdana" w:cstheme="minorHAnsi"/>
          <w:sz w:val="20"/>
          <w:szCs w:val="20"/>
        </w:rPr>
      </w:pPr>
      <w:r>
        <w:rPr>
          <w:rFonts w:ascii="Verdana" w:eastAsiaTheme="minorEastAsia" w:hAnsi="Verdana" w:cstheme="minorHAnsi"/>
          <w:sz w:val="20"/>
          <w:szCs w:val="20"/>
        </w:rPr>
        <w:t>J</w:t>
      </w:r>
      <w:r w:rsidR="009F09B7">
        <w:rPr>
          <w:rFonts w:ascii="Verdana" w:eastAsiaTheme="minorEastAsia" w:hAnsi="Verdana" w:cstheme="minorHAnsi"/>
          <w:sz w:val="20"/>
          <w:szCs w:val="20"/>
        </w:rPr>
        <w:t>uly 26</w:t>
      </w:r>
      <w:r>
        <w:rPr>
          <w:rFonts w:ascii="Verdana" w:eastAsiaTheme="minorEastAsia" w:hAnsi="Verdana" w:cstheme="minorHAnsi"/>
          <w:sz w:val="20"/>
          <w:szCs w:val="20"/>
        </w:rPr>
        <w:t>, 2023</w:t>
      </w:r>
    </w:p>
    <w:p w14:paraId="740C2531" w14:textId="77777777" w:rsidR="000F1FF2" w:rsidRDefault="000F1FF2" w:rsidP="000F1FF2">
      <w:r>
        <w:t>Holden Town</w:t>
      </w:r>
    </w:p>
    <w:p w14:paraId="5F29E297" w14:textId="77777777" w:rsidR="00596389" w:rsidRDefault="00596389"/>
    <w:sectPr w:rsidR="005963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0FD7E" w14:textId="77777777" w:rsidR="007B4F18" w:rsidRDefault="007B4F18" w:rsidP="00FC4FE7">
      <w:pPr>
        <w:spacing w:after="0" w:line="240" w:lineRule="auto"/>
      </w:pPr>
      <w:r>
        <w:separator/>
      </w:r>
    </w:p>
  </w:endnote>
  <w:endnote w:type="continuationSeparator" w:id="0">
    <w:p w14:paraId="08F2C142" w14:textId="77777777" w:rsidR="007B4F18" w:rsidRDefault="007B4F18" w:rsidP="00FC4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roman"/>
    <w:pitch w:val="default"/>
  </w:font>
  <w:font w:name="Market Fresh">
    <w:altName w:val="Calibri"/>
    <w:charset w:val="00"/>
    <w:family w:val="swiss"/>
    <w:pitch w:val="variable"/>
    <w:sig w:usb0="A00002EF" w:usb1="0000005B" w:usb2="00000000" w:usb3="00000000" w:csb0="0000019F" w:csb1="00000000"/>
  </w:font>
  <w:font w:name="Market Fresh All Caps">
    <w:altName w:val="Calibri"/>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152271"/>
      <w:docPartObj>
        <w:docPartGallery w:val="Page Numbers (Bottom of Page)"/>
        <w:docPartUnique/>
      </w:docPartObj>
    </w:sdtPr>
    <w:sdtEndPr>
      <w:rPr>
        <w:color w:val="7F7F7F" w:themeColor="background1" w:themeShade="7F"/>
        <w:spacing w:val="60"/>
      </w:rPr>
    </w:sdtEndPr>
    <w:sdtContent>
      <w:p w14:paraId="54FD94A4" w14:textId="4CDA0E57" w:rsidR="00FC4FE7" w:rsidRDefault="00FC4FE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EB45AA8" w14:textId="77777777" w:rsidR="00FC4FE7" w:rsidRDefault="00FC4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38CA9" w14:textId="77777777" w:rsidR="007B4F18" w:rsidRDefault="007B4F18" w:rsidP="00FC4FE7">
      <w:pPr>
        <w:spacing w:after="0" w:line="240" w:lineRule="auto"/>
      </w:pPr>
      <w:r>
        <w:separator/>
      </w:r>
    </w:p>
  </w:footnote>
  <w:footnote w:type="continuationSeparator" w:id="0">
    <w:p w14:paraId="63381987" w14:textId="77777777" w:rsidR="007B4F18" w:rsidRDefault="007B4F18" w:rsidP="00FC4F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143A77"/>
    <w:multiLevelType w:val="hybridMultilevel"/>
    <w:tmpl w:val="CBE82E62"/>
    <w:lvl w:ilvl="0" w:tplc="0409000F">
      <w:start w:val="1"/>
      <w:numFmt w:val="decimal"/>
      <w:lvlText w:val="%1."/>
      <w:lvlJc w:val="left"/>
      <w:pPr>
        <w:ind w:left="900" w:hanging="360"/>
      </w:pPr>
    </w:lvl>
    <w:lvl w:ilvl="1" w:tplc="BEBA5A82">
      <w:start w:val="1"/>
      <w:numFmt w:val="lowerLetter"/>
      <w:lvlText w:val="%2."/>
      <w:lvlJc w:val="left"/>
      <w:pPr>
        <w:ind w:left="1620" w:hanging="360"/>
      </w:pPr>
      <w:rPr>
        <w:sz w:val="22"/>
        <w:szCs w:val="22"/>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 w15:restartNumberingAfterBreak="0">
    <w:nsid w:val="61177E1B"/>
    <w:multiLevelType w:val="hybridMultilevel"/>
    <w:tmpl w:val="7F78A8A8"/>
    <w:lvl w:ilvl="0" w:tplc="C7D6E408">
      <w:start w:val="1"/>
      <w:numFmt w:val="decimal"/>
      <w:lvlText w:val="%1."/>
      <w:lvlJc w:val="left"/>
      <w:pPr>
        <w:ind w:left="720" w:hanging="360"/>
      </w:pPr>
      <w:rPr>
        <w:rFonts w:eastAsia="Arial Unicode MS" w:cs="Arial Unicode MS"/>
      </w:rPr>
    </w:lvl>
    <w:lvl w:ilvl="1" w:tplc="04090019">
      <w:start w:val="1"/>
      <w:numFmt w:val="lowerLetter"/>
      <w:lvlText w:val="%2."/>
      <w:lvlJc w:val="left"/>
      <w:pPr>
        <w:ind w:left="5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75591602">
    <w:abstractNumId w:val="1"/>
  </w:num>
  <w:num w:numId="2" w16cid:durableId="1785615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0037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FF2"/>
    <w:rsid w:val="000F1FF2"/>
    <w:rsid w:val="000F67EA"/>
    <w:rsid w:val="001C4D97"/>
    <w:rsid w:val="00211F89"/>
    <w:rsid w:val="00313111"/>
    <w:rsid w:val="00390620"/>
    <w:rsid w:val="003B7532"/>
    <w:rsid w:val="00402146"/>
    <w:rsid w:val="00464C69"/>
    <w:rsid w:val="00596389"/>
    <w:rsid w:val="005C2F31"/>
    <w:rsid w:val="0069230B"/>
    <w:rsid w:val="007B4F18"/>
    <w:rsid w:val="0098091B"/>
    <w:rsid w:val="009F09B7"/>
    <w:rsid w:val="00B0168B"/>
    <w:rsid w:val="00B2541B"/>
    <w:rsid w:val="00B3719A"/>
    <w:rsid w:val="00DD3F27"/>
    <w:rsid w:val="00E77319"/>
    <w:rsid w:val="00FA445D"/>
    <w:rsid w:val="00FC4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9B45E"/>
  <w15:chartTrackingRefBased/>
  <w15:docId w15:val="{E79F96A0-44B3-4EB4-97B1-BC23BC4F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FF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0F1FF2"/>
    <w:pPr>
      <w:spacing w:after="200" w:line="276" w:lineRule="auto"/>
      <w:ind w:left="720"/>
    </w:pPr>
    <w:rPr>
      <w:rFonts w:ascii="Calibri" w:eastAsia="Arial Unicode MS" w:hAnsi="Calibri" w:cs="Arial Unicode MS"/>
      <w:color w:val="000000"/>
      <w:u w:color="000000"/>
    </w:rPr>
  </w:style>
  <w:style w:type="paragraph" w:customStyle="1" w:styleId="BodyA">
    <w:name w:val="Body A"/>
    <w:rsid w:val="000F1FF2"/>
    <w:pPr>
      <w:spacing w:after="200" w:line="276" w:lineRule="auto"/>
    </w:pPr>
    <w:rPr>
      <w:rFonts w:ascii="Calibri" w:eastAsia="Calibri" w:hAnsi="Calibri" w:cs="Calibri"/>
      <w:color w:val="000000"/>
      <w:u w:color="000000"/>
      <w:lang w:val="de-DE"/>
      <w14:textOutline w14:w="12700" w14:cap="flat" w14:cmpd="sng" w14:algn="ctr">
        <w14:noFill/>
        <w14:prstDash w14:val="solid"/>
        <w14:miter w14:lim="100000"/>
      </w14:textOutline>
    </w:rPr>
  </w:style>
  <w:style w:type="paragraph" w:customStyle="1" w:styleId="BodyB">
    <w:name w:val="Body B"/>
    <w:rsid w:val="000F1FF2"/>
    <w:pPr>
      <w:spacing w:after="200" w:line="276" w:lineRule="auto"/>
    </w:pPr>
    <w:rPr>
      <w:rFonts w:ascii="Calibri" w:eastAsia="Arial Unicode MS" w:hAnsi="Calibri" w:cs="Arial Unicode MS"/>
      <w:color w:val="000000"/>
      <w:u w:color="000000"/>
      <w14:textOutline w14:w="12700" w14:cap="flat" w14:cmpd="sng" w14:algn="ctr">
        <w14:noFill/>
        <w14:prstDash w14:val="solid"/>
        <w14:miter w14:lim="100000"/>
      </w14:textOutline>
    </w:rPr>
  </w:style>
  <w:style w:type="paragraph" w:customStyle="1" w:styleId="BodyAA">
    <w:name w:val="Body A A"/>
    <w:rsid w:val="000F1FF2"/>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 w:type="paragraph" w:customStyle="1" w:styleId="Body">
    <w:name w:val="Body"/>
    <w:rsid w:val="000F1FF2"/>
    <w:pPr>
      <w:spacing w:after="0" w:line="240" w:lineRule="auto"/>
    </w:pPr>
    <w:rPr>
      <w:rFonts w:ascii="Helvetica Neue" w:eastAsia="Arial Unicode MS" w:hAnsi="Helvetica Neue" w:cs="Arial Unicode MS"/>
      <w:color w:val="000000"/>
      <w14:textOutline w14:w="0" w14:cap="flat" w14:cmpd="sng" w14:algn="ctr">
        <w14:noFill/>
        <w14:prstDash w14:val="solid"/>
        <w14:bevel/>
      </w14:textOutline>
    </w:rPr>
  </w:style>
  <w:style w:type="paragraph" w:styleId="Header">
    <w:name w:val="header"/>
    <w:basedOn w:val="Normal"/>
    <w:link w:val="HeaderChar"/>
    <w:uiPriority w:val="99"/>
    <w:unhideWhenUsed/>
    <w:rsid w:val="00FC4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E7"/>
  </w:style>
  <w:style w:type="paragraph" w:styleId="Footer">
    <w:name w:val="footer"/>
    <w:basedOn w:val="Normal"/>
    <w:link w:val="FooterChar"/>
    <w:uiPriority w:val="99"/>
    <w:unhideWhenUsed/>
    <w:rsid w:val="00FC4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5</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pelorus</cp:lastModifiedBy>
  <cp:revision>7</cp:revision>
  <dcterms:created xsi:type="dcterms:W3CDTF">2023-07-24T22:47:00Z</dcterms:created>
  <dcterms:modified xsi:type="dcterms:W3CDTF">2023-08-07T17:58:00Z</dcterms:modified>
</cp:coreProperties>
</file>