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 JUAN TRANSPORTATION SPECIAL SERVICE DISTRICT</w:t>
      </w: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MEETING MINUTES</w:t>
      </w:r>
      <w:r w:rsidDel="00000000" w:rsidR="00000000" w:rsidRPr="00000000">
        <w:rPr>
          <w:rtl w:val="0"/>
        </w:rPr>
      </w:r>
    </w:p>
    <w:p w:rsidR="00000000" w:rsidDel="00000000" w:rsidP="00000000" w:rsidRDefault="00000000" w:rsidRPr="00000000" w14:paraId="00000003">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Monday ▪ March 06, 2023 ▪ 7:00 p.m. </w:t>
      </w:r>
      <w:r w:rsidDel="00000000" w:rsidR="00000000" w:rsidRPr="00000000">
        <w:rPr>
          <w:rtl w:val="0"/>
        </w:rPr>
      </w:r>
    </w:p>
    <w:p w:rsidR="00000000" w:rsidDel="00000000" w:rsidP="00000000" w:rsidRDefault="00000000" w:rsidRPr="00000000" w14:paraId="00000004">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117 S Main, Monticello, UT</w:t>
      </w:r>
      <w:r w:rsidDel="00000000" w:rsidR="00000000" w:rsidRPr="00000000">
        <w:rPr>
          <w:rtl w:val="0"/>
        </w:rPr>
      </w:r>
    </w:p>
    <w:p w:rsidR="00000000" w:rsidDel="00000000" w:rsidP="00000000" w:rsidRDefault="00000000" w:rsidRPr="00000000" w14:paraId="00000005">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2160"/>
          <w:tab w:val="left" w:leader="none" w:pos="2880"/>
          <w:tab w:val="center" w:leader="none" w:pos="3600"/>
          <w:tab w:val="right" w:leader="none" w:pos="86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sz w:val="24"/>
          <w:szCs w:val="24"/>
          <w:u w:val="single"/>
          <w:rtl w:val="0"/>
        </w:rPr>
        <w:t xml:space="preserve">Call to Order</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The special meeting of the San Juan Transportation Special Service District was called to order by George Rice at 6:59 p.m., on Monday, March 06, 2023. The following persons were present for all, or portions of the meeting.</w:t>
      </w:r>
    </w:p>
    <w:p w:rsidR="00000000" w:rsidDel="00000000" w:rsidP="00000000" w:rsidRDefault="00000000" w:rsidRPr="00000000" w14:paraId="00000007">
      <w:pPr>
        <w:tabs>
          <w:tab w:val="left" w:leader="none" w:pos="720"/>
          <w:tab w:val="left" w:leader="none" w:pos="1440"/>
          <w:tab w:val="left" w:leader="none" w:pos="2160"/>
          <w:tab w:val="left" w:leader="none" w:pos="2880"/>
          <w:tab w:val="center" w:leader="none" w:pos="3600"/>
          <w:tab w:val="right" w:leader="none" w:pos="864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Transportation District Board Members</w:t>
      </w:r>
      <w:r w:rsidDel="00000000" w:rsidR="00000000" w:rsidRPr="00000000">
        <w:rPr>
          <w:rtl w:val="0"/>
        </w:rPr>
      </w:r>
    </w:p>
    <w:p w:rsidR="00000000" w:rsidDel="00000000" w:rsidP="00000000" w:rsidRDefault="00000000" w:rsidRPr="00000000" w14:paraId="00000009">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ab/>
        <w:t xml:space="preserve">Chairman: </w:t>
      </w:r>
      <w:r w:rsidDel="00000000" w:rsidR="00000000" w:rsidRPr="00000000">
        <w:rPr>
          <w:rFonts w:ascii="Times New Roman" w:cs="Times New Roman" w:eastAsia="Times New Roman" w:hAnsi="Times New Roman"/>
          <w:sz w:val="24"/>
          <w:szCs w:val="24"/>
          <w:rtl w:val="0"/>
        </w:rPr>
        <w:t xml:space="preserve">George Rice</w:t>
      </w:r>
    </w:p>
    <w:p w:rsidR="00000000" w:rsidDel="00000000" w:rsidP="00000000" w:rsidRDefault="00000000" w:rsidRPr="00000000" w14:paraId="0000000A">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Vice Chairman:</w:t>
      </w:r>
      <w:r w:rsidDel="00000000" w:rsidR="00000000" w:rsidRPr="00000000">
        <w:rPr>
          <w:rFonts w:ascii="Times New Roman" w:cs="Times New Roman" w:eastAsia="Times New Roman" w:hAnsi="Times New Roman"/>
          <w:sz w:val="24"/>
          <w:szCs w:val="24"/>
          <w:rtl w:val="0"/>
        </w:rPr>
        <w:t xml:space="preserve"> Michael Haviken</w:t>
      </w:r>
    </w:p>
    <w:p w:rsidR="00000000" w:rsidDel="00000000" w:rsidP="00000000" w:rsidRDefault="00000000" w:rsidRPr="00000000" w14:paraId="0000000B">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Secretary/Treasurer: </w:t>
        <w:tab/>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C">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Shane Shumway </w:t>
      </w:r>
    </w:p>
    <w:p w:rsidR="00000000" w:rsidDel="00000000" w:rsidP="00000000" w:rsidRDefault="00000000" w:rsidRPr="00000000" w14:paraId="0000000D">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Eric Grover</w:t>
      </w:r>
    </w:p>
    <w:p w:rsidR="00000000" w:rsidDel="00000000" w:rsidP="00000000" w:rsidRDefault="00000000" w:rsidRPr="00000000" w14:paraId="0000000E">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Kirk Crowley</w:t>
      </w:r>
    </w:p>
    <w:p w:rsidR="00000000" w:rsidDel="00000000" w:rsidP="00000000" w:rsidRDefault="00000000" w:rsidRPr="00000000" w14:paraId="0000000F">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Clerk</w:t>
      </w:r>
      <w:r w:rsidDel="00000000" w:rsidR="00000000" w:rsidRPr="00000000">
        <w:rPr>
          <w:rFonts w:ascii="Times New Roman" w:cs="Times New Roman" w:eastAsia="Times New Roman" w:hAnsi="Times New Roman"/>
          <w:sz w:val="24"/>
          <w:szCs w:val="24"/>
          <w:rtl w:val="0"/>
        </w:rPr>
        <w:t xml:space="preserve">: Cindi Holyoak </w:t>
      </w:r>
    </w:p>
    <w:p w:rsidR="00000000" w:rsidDel="00000000" w:rsidP="00000000" w:rsidRDefault="00000000" w:rsidRPr="00000000" w14:paraId="00000010">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Special Service District Administrator</w:t>
      </w:r>
      <w:r w:rsidDel="00000000" w:rsidR="00000000" w:rsidRPr="00000000">
        <w:rPr>
          <w:rFonts w:ascii="Times New Roman" w:cs="Times New Roman" w:eastAsia="Times New Roman" w:hAnsi="Times New Roman"/>
          <w:sz w:val="24"/>
          <w:szCs w:val="24"/>
          <w:rtl w:val="0"/>
        </w:rPr>
        <w:t xml:space="preserve">: Kelly Pehrson </w:t>
      </w:r>
    </w:p>
    <w:p w:rsidR="00000000" w:rsidDel="00000000" w:rsidP="00000000" w:rsidRDefault="00000000" w:rsidRPr="00000000" w14:paraId="00000011">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Visitors</w:t>
      </w:r>
      <w:r w:rsidDel="00000000" w:rsidR="00000000" w:rsidRPr="00000000">
        <w:rPr>
          <w:rtl w:val="0"/>
        </w:rPr>
      </w:r>
    </w:p>
    <w:p w:rsidR="00000000" w:rsidDel="00000000" w:rsidP="00000000" w:rsidRDefault="00000000" w:rsidRPr="00000000" w14:paraId="00000013">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color w:val="0000ee"/>
            <w:u w:val="single"/>
            <w:shd w:fill="auto" w:val="clear"/>
            <w:rtl w:val="0"/>
          </w:rPr>
          <w:t xml:space="preserve">Terry Ekker</w:t>
        </w:r>
      </w:hyperlink>
      <w:r w:rsidDel="00000000" w:rsidR="00000000" w:rsidRPr="00000000">
        <w:rPr>
          <w:rtl w:val="0"/>
        </w:rPr>
      </w:r>
    </w:p>
    <w:p w:rsidR="00000000" w:rsidDel="00000000" w:rsidP="00000000" w:rsidRDefault="00000000" w:rsidRPr="00000000" w14:paraId="00000014">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Kaeden Kulow </w:t>
      </w:r>
    </w:p>
    <w:p w:rsidR="00000000" w:rsidDel="00000000" w:rsidP="00000000" w:rsidRDefault="00000000" w:rsidRPr="00000000" w14:paraId="00000015">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Minutes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Michael Haviken to approve the minutes of the November 14, 2022 meeting. The motion was seconded by Shane Shumway. The motion passed unanimously. </w:t>
      </w:r>
    </w:p>
    <w:p w:rsidR="00000000" w:rsidDel="00000000" w:rsidP="00000000" w:rsidRDefault="00000000" w:rsidRPr="00000000" w14:paraId="00000018">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Board Updates:</w:t>
      </w:r>
      <w:r w:rsidDel="00000000" w:rsidR="00000000" w:rsidRPr="00000000">
        <w:rPr>
          <w:rFonts w:ascii="Times New Roman" w:cs="Times New Roman" w:eastAsia="Times New Roman" w:hAnsi="Times New Roman"/>
          <w:sz w:val="24"/>
          <w:szCs w:val="24"/>
          <w:rtl w:val="0"/>
        </w:rPr>
        <w:t xml:space="preserve"> Administrator Pehrson said the</w:t>
      </w:r>
      <w:r w:rsidDel="00000000" w:rsidR="00000000" w:rsidRPr="00000000">
        <w:rPr>
          <w:rFonts w:ascii="Times New Roman" w:cs="Times New Roman" w:eastAsia="Times New Roman" w:hAnsi="Times New Roman"/>
          <w:color w:val="434343"/>
          <w:sz w:val="24"/>
          <w:szCs w:val="24"/>
          <w:rtl w:val="0"/>
        </w:rPr>
        <w:t xml:space="preserve"> only update is that  Kirk Crowley is our newest member, he was approved by the San Juan County Commission in the last commission meeting. So we welcome him. Mr. Crowley was asked to introduce himself. He affirmed that he had received the Board’s bylaws and did not have any questions. </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Financial Review: </w:t>
      </w:r>
      <w:r w:rsidDel="00000000" w:rsidR="00000000" w:rsidRPr="00000000">
        <w:rPr>
          <w:rFonts w:ascii="Times New Roman" w:cs="Times New Roman" w:eastAsia="Times New Roman" w:hAnsi="Times New Roman"/>
          <w:sz w:val="24"/>
          <w:szCs w:val="24"/>
          <w:rtl w:val="0"/>
        </w:rPr>
        <w:t xml:space="preserve">Administrator Pehrson included a balance sheet for the board to review with the following summary:</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$39,194.72 in the checking account</w:t>
      </w:r>
    </w:p>
    <w:p w:rsidR="00000000" w:rsidDel="00000000" w:rsidP="00000000" w:rsidRDefault="00000000" w:rsidRPr="00000000" w14:paraId="0000001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$794,171.56  in the SRS fund</w:t>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 million in the mineral lease funds </w:t>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assets: 3 million. </w:t>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Liabilities: </w:t>
      </w:r>
    </w:p>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Loan of $500,000 is down to $236,000</w:t>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CIB Bond of $2.1 million is down to $1,036,000</w:t>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liabilities: $1,272,000</w:t>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Profit/Loss: Total mineral lease income </w:t>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 - March 6: $102,885.53</w:t>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Interest income:  $23,262.21</w:t>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Income: $126,147.74</w:t>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Expenses: </w:t>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 Services: $3,150</w:t>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Board Stipend: $225</w:t>
      </w:r>
    </w:p>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Expenses: $3,375</w:t>
      </w:r>
    </w:p>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Net Income: 122,772.74</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Consider Accounts Payable:</w:t>
      </w:r>
      <w:r w:rsidDel="00000000" w:rsidR="00000000" w:rsidRPr="00000000">
        <w:rPr>
          <w:rFonts w:ascii="Times New Roman" w:cs="Times New Roman" w:eastAsia="Times New Roman" w:hAnsi="Times New Roman"/>
          <w:sz w:val="24"/>
          <w:szCs w:val="24"/>
          <w:rtl w:val="0"/>
        </w:rPr>
        <w:t xml:space="preserve"> All payments for approval were included in the packet for review. </w:t>
      </w:r>
      <w:r w:rsidDel="00000000" w:rsidR="00000000" w:rsidRPr="00000000">
        <w:rPr>
          <w:rFonts w:ascii="Times New Roman" w:cs="Times New Roman" w:eastAsia="Times New Roman" w:hAnsi="Times New Roman"/>
          <w:b w:val="1"/>
          <w:sz w:val="24"/>
          <w:szCs w:val="24"/>
          <w:rtl w:val="0"/>
        </w:rPr>
        <w:t xml:space="preserve">Motion was made by Michael Haviken to approve the payables, as presented. The motion was seconded by Erik Groverand passed unanimously. </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Aye</w:t>
      </w:r>
    </w:p>
    <w:p w:rsidR="00000000" w:rsidDel="00000000" w:rsidP="00000000" w:rsidRDefault="00000000" w:rsidRPr="00000000" w14:paraId="000000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George Rice: Aye</w:t>
      </w:r>
    </w:p>
    <w:p w:rsidR="00000000" w:rsidDel="00000000" w:rsidP="00000000" w:rsidRDefault="00000000" w:rsidRPr="00000000" w14:paraId="000000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 </w:t>
      </w:r>
    </w:p>
    <w:p w:rsidR="00000000" w:rsidDel="00000000" w:rsidP="00000000" w:rsidRDefault="00000000" w:rsidRPr="00000000" w14:paraId="000000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Shane Shumway: Aye</w:t>
      </w:r>
    </w:p>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Kirk Crowley: Aye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Upcoming Meeting Schedule: </w:t>
      </w:r>
      <w:r w:rsidDel="00000000" w:rsidR="00000000" w:rsidRPr="00000000">
        <w:rPr>
          <w:rFonts w:ascii="Times New Roman" w:cs="Times New Roman" w:eastAsia="Times New Roman" w:hAnsi="Times New Roman"/>
          <w:sz w:val="24"/>
          <w:szCs w:val="24"/>
          <w:rtl w:val="0"/>
        </w:rPr>
        <w:t xml:space="preserve">There were no changes to the schedule as presented in the November 14, 2022 meeting. June 5, Sept 11, Nov 20, 2023. </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 Other Business: </w:t>
      </w:r>
      <w:r w:rsidDel="00000000" w:rsidR="00000000" w:rsidRPr="00000000">
        <w:rPr>
          <w:rFonts w:ascii="Times New Roman" w:cs="Times New Roman" w:eastAsia="Times New Roman" w:hAnsi="Times New Roman"/>
          <w:sz w:val="24"/>
          <w:szCs w:val="24"/>
          <w:rtl w:val="0"/>
        </w:rPr>
        <w:t xml:space="preserve">None</w:t>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Adjournment: Motion was made by Kirk Crowley to adjourn the meeting at 7:25 p.m. The motion was seconded by Michael Haviken and passed unanimously.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Attest: /s/Cindi Holyoak</w:t>
      </w:r>
    </w:p>
    <w:p w:rsidR="00000000" w:rsidDel="00000000" w:rsidP="00000000" w:rsidRDefault="00000000" w:rsidRPr="00000000" w14:paraId="00000043">
      <w:pPr>
        <w:rPr/>
      </w:pPr>
      <w:r w:rsidDel="00000000" w:rsidR="00000000" w:rsidRPr="00000000">
        <w:rPr>
          <w:rtl w:val="0"/>
        </w:rPr>
        <w:t xml:space="preserve">Approved: /s/ George Rice, Chairman 08/07/2023</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ekker@blanding-ut.gov"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