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6F05C88D"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373567">
        <w:rPr>
          <w:rFonts w:ascii="Gill Sans MT" w:hAnsi="Gill Sans MT"/>
          <w:sz w:val="24"/>
          <w:szCs w:val="24"/>
        </w:rPr>
        <w:t>THURSDAY, JUNE 29</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6C38FA17"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373567">
        <w:rPr>
          <w:rFonts w:ascii="Gill Sans MT" w:hAnsi="Gill Sans MT" w:cs="Bookman Old Style"/>
          <w:i/>
          <w:iCs/>
        </w:rPr>
        <w:t>Wednesday</w:t>
      </w:r>
      <w:r w:rsidR="002B24CE">
        <w:rPr>
          <w:rFonts w:ascii="Gill Sans MT" w:hAnsi="Gill Sans MT" w:cs="Bookman Old Style"/>
          <w:i/>
          <w:iCs/>
        </w:rPr>
        <w:t xml:space="preserve">, </w:t>
      </w:r>
      <w:r w:rsidR="00373567">
        <w:rPr>
          <w:rFonts w:ascii="Gill Sans MT" w:hAnsi="Gill Sans MT" w:cs="Bookman Old Style"/>
          <w:i/>
          <w:iCs/>
        </w:rPr>
        <w:t>June 28</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2DA7FB26"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EE3BB3">
        <w:rPr>
          <w:rFonts w:ascii="Gill Sans MT" w:hAnsi="Gill Sans MT" w:cs="Bookman Old Style"/>
          <w:iCs/>
          <w:color w:val="000000"/>
          <w:sz w:val="24"/>
          <w:szCs w:val="24"/>
        </w:rPr>
        <w:t>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757929D7"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E1994">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1C3988">
        <w:rPr>
          <w:rFonts w:ascii="Gill Sans MT" w:hAnsi="Gill Sans MT" w:cs="Bookman Old Style"/>
          <w:iCs/>
          <w:color w:val="000000"/>
          <w:sz w:val="24"/>
          <w:szCs w:val="24"/>
        </w:rPr>
        <w:t xml:space="preserve">Jacquelyn Orton, </w:t>
      </w:r>
      <w:r w:rsidR="00BF35C3">
        <w:rPr>
          <w:rFonts w:ascii="Gill Sans MT" w:hAnsi="Gill Sans MT" w:cs="Bookman Old Style"/>
          <w:iCs/>
          <w:color w:val="000000"/>
          <w:sz w:val="24"/>
          <w:szCs w:val="24"/>
        </w:rPr>
        <w:t xml:space="preserve">Natalie Randall, </w:t>
      </w:r>
      <w:r w:rsidR="00373567">
        <w:rPr>
          <w:rFonts w:ascii="Gill Sans MT" w:hAnsi="Gill Sans MT" w:cs="Bookman Old Style"/>
          <w:iCs/>
          <w:color w:val="000000"/>
          <w:sz w:val="24"/>
          <w:szCs w:val="24"/>
        </w:rPr>
        <w:t xml:space="preserve">Tom Jacobson, </w:t>
      </w:r>
      <w:r w:rsidR="00FA31F9">
        <w:rPr>
          <w:rFonts w:ascii="Gill Sans MT" w:hAnsi="Gill Sans MT" w:cs="Bookman Old Style"/>
          <w:iCs/>
          <w:color w:val="000000"/>
          <w:sz w:val="24"/>
          <w:szCs w:val="24"/>
        </w:rPr>
        <w:t>Stan Parrish</w:t>
      </w:r>
      <w:r w:rsidR="001C3988">
        <w:rPr>
          <w:rFonts w:ascii="Gill Sans MT" w:hAnsi="Gill Sans MT" w:cs="Bookman Old Style"/>
          <w:iCs/>
          <w:color w:val="000000"/>
          <w:sz w:val="24"/>
          <w:szCs w:val="24"/>
        </w:rPr>
        <w:t xml:space="preserve">, </w:t>
      </w:r>
      <w:r w:rsidR="003C3859">
        <w:rPr>
          <w:rFonts w:ascii="Gill Sans MT" w:hAnsi="Gill Sans MT" w:cs="Bookman Old Style"/>
          <w:iCs/>
          <w:color w:val="000000"/>
          <w:sz w:val="24"/>
          <w:szCs w:val="24"/>
        </w:rPr>
        <w:t xml:space="preserve">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5543E1B0"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373567">
        <w:rPr>
          <w:rFonts w:ascii="Gill Sans MT" w:hAnsi="Gill Sans MT" w:cs="Bookman Old Style"/>
          <w:iCs/>
          <w:color w:val="000000"/>
          <w:sz w:val="24"/>
          <w:szCs w:val="24"/>
        </w:rPr>
        <w:t>Ericka Evans, Licensing and Compliance Director</w:t>
      </w:r>
      <w:r w:rsidR="00DE0E8E">
        <w:rPr>
          <w:rFonts w:ascii="Gill Sans MT" w:hAnsi="Gill Sans MT" w:cs="Bookman Old Style"/>
          <w:iCs/>
          <w:color w:val="000000"/>
          <w:sz w:val="24"/>
          <w:szCs w:val="24"/>
        </w:rPr>
        <w:t xml:space="preserve">; </w:t>
      </w:r>
      <w:r w:rsidR="00086831">
        <w:rPr>
          <w:rFonts w:ascii="Gill Sans MT" w:hAnsi="Gill Sans MT" w:cs="Bookman Old Style"/>
          <w:iCs/>
          <w:color w:val="000000"/>
          <w:sz w:val="24"/>
          <w:szCs w:val="24"/>
        </w:rPr>
        <w:t>and Doug Murakami, Alcohol Education Director</w:t>
      </w:r>
      <w:r w:rsidR="00AD4DB4">
        <w:rPr>
          <w:rFonts w:ascii="Gill Sans MT" w:hAnsi="Gill Sans MT" w:cs="Bookman Old Style"/>
          <w:iCs/>
          <w:color w:val="000000"/>
          <w:sz w:val="24"/>
          <w:szCs w:val="24"/>
        </w:rPr>
        <w:t>.</w:t>
      </w:r>
    </w:p>
    <w:p w14:paraId="75F933D9" w14:textId="77777777" w:rsidR="00373567" w:rsidRDefault="00373567" w:rsidP="00686217">
      <w:pPr>
        <w:autoSpaceDE w:val="0"/>
        <w:autoSpaceDN w:val="0"/>
        <w:adjustRightInd w:val="0"/>
        <w:spacing w:after="0" w:line="240" w:lineRule="auto"/>
        <w:contextualSpacing/>
        <w:rPr>
          <w:rFonts w:ascii="Gill Sans MT" w:hAnsi="Gill Sans MT" w:cs="Bookman Old Style"/>
          <w:iCs/>
          <w:color w:val="000000"/>
          <w:sz w:val="24"/>
          <w:szCs w:val="24"/>
        </w:rPr>
      </w:pPr>
    </w:p>
    <w:p w14:paraId="66157676" w14:textId="28360A2F" w:rsidR="00373567" w:rsidRPr="00373567" w:rsidRDefault="00373567" w:rsidP="0068621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Staff Participating Virtually:</w:t>
      </w:r>
      <w:r>
        <w:rPr>
          <w:rFonts w:ascii="Gill Sans MT" w:hAnsi="Gill Sans MT" w:cs="Bookman Old Style"/>
          <w:iCs/>
          <w:color w:val="000000"/>
          <w:sz w:val="24"/>
          <w:szCs w:val="24"/>
        </w:rPr>
        <w:t xml:space="preserve">  Sean Williford, Finance Director.</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1BA4A863" w:rsidR="00466A00" w:rsidRPr="00AC2DB1" w:rsidRDefault="00373567"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Ericka Evans</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C58860E" w14:textId="092035FC" w:rsidR="005E5E4F" w:rsidRP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cs="Bookman Old Style"/>
          <w:iCs/>
          <w:color w:val="000000"/>
          <w:sz w:val="24"/>
          <w:szCs w:val="24"/>
          <w:u w:val="single"/>
        </w:rPr>
        <w:t>APPOINTMENT OF DABS DIVISION DIRECTORS:</w:t>
      </w:r>
    </w:p>
    <w:p w14:paraId="20385BFB" w14:textId="77777777"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70D0920" w14:textId="43BDB84C"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Licensing and Compliance Director.</w:t>
      </w:r>
    </w:p>
    <w:p w14:paraId="137D1D53" w14:textId="77777777"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3B628D" w14:textId="3083C61D" w:rsidR="00D54C42" w:rsidRDefault="00D54C42" w:rsidP="00D54C4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Clason provided an overview of the qualifications of Ericka Evans and asked the commission to consider approving the appointment of Ms. Evans as Licensing and Compliance Director.</w:t>
      </w:r>
    </w:p>
    <w:p w14:paraId="189032DE" w14:textId="77777777" w:rsidR="00D54C42" w:rsidRDefault="00D54C42" w:rsidP="00D54C42">
      <w:pPr>
        <w:autoSpaceDE w:val="0"/>
        <w:autoSpaceDN w:val="0"/>
        <w:adjustRightInd w:val="0"/>
        <w:spacing w:after="0" w:line="240" w:lineRule="auto"/>
        <w:contextualSpacing/>
        <w:rPr>
          <w:rFonts w:ascii="Gill Sans MT" w:hAnsi="Gill Sans MT" w:cs="Bookman Old Style"/>
          <w:iCs/>
          <w:color w:val="000000"/>
          <w:sz w:val="24"/>
          <w:szCs w:val="24"/>
        </w:rPr>
      </w:pPr>
    </w:p>
    <w:p w14:paraId="5D1CF01C" w14:textId="03BD9119" w:rsidR="00D54C42" w:rsidRDefault="00D54C42" w:rsidP="00D54C4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 moved to approve the appointment of Ericka Evans as Licensing and Compliance Director.  Ms. Randall seconded the motion</w:t>
      </w:r>
      <w:r w:rsidR="004362CE">
        <w:rPr>
          <w:rFonts w:ascii="Gill Sans MT" w:hAnsi="Gill Sans MT" w:cs="Bookman Old Style"/>
          <w:iCs/>
          <w:color w:val="000000"/>
          <w:sz w:val="24"/>
          <w:szCs w:val="24"/>
        </w:rPr>
        <w:t xml:space="preserve"> which passed unanimously.</w:t>
      </w:r>
    </w:p>
    <w:p w14:paraId="55D724C7" w14:textId="77777777" w:rsidR="00D54C42" w:rsidRDefault="00D54C4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F147786" w14:textId="2DAC8D1D"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t>Retail Stores Division Director.</w:t>
      </w:r>
    </w:p>
    <w:p w14:paraId="7190B116" w14:textId="77777777"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7424853" w14:textId="0B85E930" w:rsidR="005E5E4F" w:rsidRDefault="0031319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Meier</w:t>
      </w:r>
      <w:r w:rsidR="005E5E4F">
        <w:rPr>
          <w:rFonts w:ascii="Gill Sans MT" w:hAnsi="Gill Sans MT" w:cs="Bookman Old Style"/>
          <w:iCs/>
          <w:color w:val="000000"/>
          <w:sz w:val="24"/>
          <w:szCs w:val="24"/>
        </w:rPr>
        <w:t xml:space="preserve"> pr</w:t>
      </w:r>
      <w:r w:rsidR="00D54C42">
        <w:rPr>
          <w:rFonts w:ascii="Gill Sans MT" w:hAnsi="Gill Sans MT" w:cs="Bookman Old Style"/>
          <w:iCs/>
          <w:color w:val="000000"/>
          <w:sz w:val="24"/>
          <w:szCs w:val="24"/>
        </w:rPr>
        <w:t xml:space="preserve">ovided an overview of the qualifications of </w:t>
      </w:r>
      <w:r w:rsidR="004362CE">
        <w:rPr>
          <w:rFonts w:ascii="Gill Sans MT" w:hAnsi="Gill Sans MT" w:cs="Bookman Old Style"/>
          <w:iCs/>
          <w:color w:val="000000"/>
          <w:sz w:val="24"/>
          <w:szCs w:val="24"/>
        </w:rPr>
        <w:t xml:space="preserve">Val Barnes and asked the </w:t>
      </w:r>
      <w:r w:rsidR="00F02231">
        <w:rPr>
          <w:rFonts w:ascii="Gill Sans MT" w:hAnsi="Gill Sans MT" w:cs="Bookman Old Style"/>
          <w:iCs/>
          <w:color w:val="000000"/>
          <w:sz w:val="24"/>
          <w:szCs w:val="24"/>
        </w:rPr>
        <w:t>commission</w:t>
      </w:r>
      <w:r w:rsidR="00EB0778">
        <w:rPr>
          <w:rFonts w:ascii="Gill Sans MT" w:hAnsi="Gill Sans MT" w:cs="Bookman Old Style"/>
          <w:iCs/>
          <w:color w:val="000000"/>
          <w:sz w:val="24"/>
          <w:szCs w:val="24"/>
        </w:rPr>
        <w:t xml:space="preserve"> </w:t>
      </w:r>
      <w:r w:rsidR="004362CE">
        <w:rPr>
          <w:rFonts w:ascii="Gill Sans MT" w:hAnsi="Gill Sans MT" w:cs="Bookman Old Style"/>
          <w:iCs/>
          <w:color w:val="000000"/>
          <w:sz w:val="24"/>
          <w:szCs w:val="24"/>
        </w:rPr>
        <w:t>to consider approving the appointment of Ms. Barnes as the Retail Stores Division Director.</w:t>
      </w:r>
    </w:p>
    <w:p w14:paraId="01298D08" w14:textId="77777777" w:rsidR="004362CE" w:rsidRDefault="004362C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655C9F9" w14:textId="0EC96F14" w:rsidR="004362CE" w:rsidRDefault="004362CE"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Orton moved to approve the appointment of </w:t>
      </w:r>
      <w:r w:rsidR="00EB0778">
        <w:rPr>
          <w:rFonts w:ascii="Gill Sans MT" w:hAnsi="Gill Sans MT" w:cs="Bookman Old Style"/>
          <w:iCs/>
          <w:color w:val="000000"/>
          <w:sz w:val="24"/>
          <w:szCs w:val="24"/>
        </w:rPr>
        <w:t>Val Barnes as the Retail Stores Division Director</w:t>
      </w:r>
      <w:r>
        <w:rPr>
          <w:rFonts w:ascii="Gill Sans MT" w:hAnsi="Gill Sans MT" w:cs="Bookman Old Style"/>
          <w:iCs/>
          <w:color w:val="000000"/>
          <w:sz w:val="24"/>
          <w:szCs w:val="24"/>
        </w:rPr>
        <w:t xml:space="preserve">.  Ms. </w:t>
      </w:r>
      <w:r w:rsidR="00EB0778">
        <w:rPr>
          <w:rFonts w:ascii="Gill Sans MT" w:hAnsi="Gill Sans MT" w:cs="Bookman Old Style"/>
          <w:iCs/>
          <w:color w:val="000000"/>
          <w:sz w:val="24"/>
          <w:szCs w:val="24"/>
        </w:rPr>
        <w:t xml:space="preserve">Tarazon </w:t>
      </w:r>
      <w:r>
        <w:rPr>
          <w:rFonts w:ascii="Gill Sans MT" w:hAnsi="Gill Sans MT" w:cs="Bookman Old Style"/>
          <w:iCs/>
          <w:color w:val="000000"/>
          <w:sz w:val="24"/>
          <w:szCs w:val="24"/>
        </w:rPr>
        <w:t>seconded the motion which passed unanimously.</w:t>
      </w:r>
    </w:p>
    <w:p w14:paraId="494F80E9" w14:textId="77777777" w:rsidR="004362CE" w:rsidRDefault="004362C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AF7A8B" w14:textId="784219F4" w:rsidR="005E5E4F" w:rsidRDefault="009A69C4"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PROPOSED FISCAL YEAR 2024 INTERNAL AUDIT PLAN</w:t>
      </w:r>
      <w:r w:rsidR="008117B0">
        <w:rPr>
          <w:rFonts w:ascii="Gill Sans MT" w:hAnsi="Gill Sans MT" w:cs="Bookman Old Style"/>
          <w:iCs/>
          <w:color w:val="000000"/>
          <w:sz w:val="24"/>
          <w:szCs w:val="24"/>
          <w:u w:val="single"/>
        </w:rPr>
        <w:t>:</w:t>
      </w:r>
    </w:p>
    <w:p w14:paraId="65C7F1DA" w14:textId="77777777" w:rsidR="009A69C4" w:rsidRDefault="009A69C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3BA23E0" w14:textId="769CFFC3" w:rsidR="009A69C4" w:rsidRDefault="009A69C4"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Traci Santillanes, Internal Audit Director, presented the </w:t>
      </w:r>
      <w:r w:rsidR="008117B0">
        <w:rPr>
          <w:rFonts w:ascii="Gill Sans MT" w:hAnsi="Gill Sans MT" w:cs="Bookman Old Style"/>
          <w:iCs/>
          <w:color w:val="000000"/>
          <w:sz w:val="24"/>
          <w:szCs w:val="24"/>
        </w:rPr>
        <w:t xml:space="preserve">proposed </w:t>
      </w:r>
      <w:r>
        <w:rPr>
          <w:rFonts w:ascii="Gill Sans MT" w:hAnsi="Gill Sans MT" w:cs="Bookman Old Style"/>
          <w:iCs/>
          <w:color w:val="000000"/>
          <w:sz w:val="24"/>
          <w:szCs w:val="24"/>
        </w:rPr>
        <w:t>FY2024 Internal Audit Plan and asked the commission to consider approving the plan.  Ms. Clason added that the department supports the audit topics</w:t>
      </w:r>
      <w:r w:rsidR="00142C39">
        <w:rPr>
          <w:rFonts w:ascii="Gill Sans MT" w:hAnsi="Gill Sans MT" w:cs="Bookman Old Style"/>
          <w:iCs/>
          <w:color w:val="000000"/>
          <w:sz w:val="24"/>
          <w:szCs w:val="24"/>
        </w:rPr>
        <w:t xml:space="preserve"> especially the review of the D365 implementation</w:t>
      </w:r>
      <w:r>
        <w:rPr>
          <w:rFonts w:ascii="Gill Sans MT" w:hAnsi="Gill Sans MT" w:cs="Bookman Old Style"/>
          <w:iCs/>
          <w:color w:val="000000"/>
          <w:sz w:val="24"/>
          <w:szCs w:val="24"/>
        </w:rPr>
        <w:t>.  Ms. Tennert thanked Ms. Santillanes for her thorough and independent reviews.</w:t>
      </w:r>
    </w:p>
    <w:p w14:paraId="372D2B79" w14:textId="77777777" w:rsidR="009A69C4" w:rsidRDefault="009A69C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0378685" w14:textId="67DEC167" w:rsidR="009A69C4" w:rsidRDefault="008117B0"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 moved to approve the proposed FY2024 Internal Audit Plan.  Ms. Randall seconded the motion which passed unanimously.</w:t>
      </w:r>
    </w:p>
    <w:p w14:paraId="48FD9983" w14:textId="77777777" w:rsidR="009A69C4" w:rsidRPr="009A69C4" w:rsidRDefault="009A69C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5764E456"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041916">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009DD534"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373567">
        <w:rPr>
          <w:rFonts w:ascii="Gill Sans MT" w:hAnsi="Gill Sans MT"/>
          <w:sz w:val="24"/>
          <w:szCs w:val="24"/>
        </w:rPr>
        <w:t>Friday, July 21, 2023</w:t>
      </w:r>
    </w:p>
    <w:p w14:paraId="19EEB6DD" w14:textId="1A4D965A"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Thursday, August 31, 2023</w:t>
      </w:r>
    </w:p>
    <w:p w14:paraId="7B5E60F6" w14:textId="77777777" w:rsidR="001B5E0A" w:rsidRDefault="001B5E0A" w:rsidP="001B5E0A">
      <w:pPr>
        <w:spacing w:after="0" w:line="240" w:lineRule="auto"/>
        <w:contextualSpacing/>
        <w:rPr>
          <w:rFonts w:ascii="Gill Sans MT" w:hAnsi="Gill Sans MT"/>
          <w:sz w:val="24"/>
          <w:szCs w:val="24"/>
        </w:rPr>
      </w:pPr>
    </w:p>
    <w:p w14:paraId="64E24D98" w14:textId="0DE00A08" w:rsidR="004C11E7" w:rsidRDefault="000673C8"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6A394AE7"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573E4C">
        <w:rPr>
          <w:rFonts w:ascii="Gill Sans MT" w:hAnsi="Gill Sans MT"/>
          <w:sz w:val="24"/>
          <w:szCs w:val="24"/>
        </w:rPr>
        <w:t>Wednes</w:t>
      </w:r>
      <w:r w:rsidR="00DE4279">
        <w:rPr>
          <w:rFonts w:ascii="Gill Sans MT" w:hAnsi="Gill Sans MT"/>
          <w:sz w:val="24"/>
          <w:szCs w:val="24"/>
        </w:rPr>
        <w:t xml:space="preserve">day, </w:t>
      </w:r>
      <w:r w:rsidR="00573E4C">
        <w:rPr>
          <w:rFonts w:ascii="Gill Sans MT" w:hAnsi="Gill Sans MT"/>
          <w:sz w:val="24"/>
          <w:szCs w:val="24"/>
        </w:rPr>
        <w:t>June 28</w:t>
      </w:r>
      <w:r w:rsidR="00DE4279">
        <w:rPr>
          <w:rFonts w:ascii="Gill Sans MT" w:hAnsi="Gill Sans MT"/>
          <w:sz w:val="24"/>
          <w:szCs w:val="24"/>
        </w:rPr>
        <w:t>, 2023.</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A8684D">
      <w:pPr>
        <w:spacing w:after="0" w:line="240" w:lineRule="auto"/>
        <w:contextualSpacing/>
        <w:rPr>
          <w:rFonts w:ascii="Gill Sans MT" w:hAnsi="Gill Sans MT"/>
          <w:sz w:val="24"/>
          <w:szCs w:val="24"/>
        </w:rPr>
      </w:pPr>
    </w:p>
    <w:p w14:paraId="53687BE4" w14:textId="31879200" w:rsidR="00A8684D" w:rsidRPr="009F39C0" w:rsidRDefault="00A8684D" w:rsidP="00A8684D">
      <w:pPr>
        <w:spacing w:after="0" w:line="240" w:lineRule="auto"/>
        <w:contextualSpacing/>
        <w:rPr>
          <w:rFonts w:ascii="Gill Sans MT" w:eastAsia="Arial" w:hAnsi="Gill Sans MT" w:cs="Arial"/>
          <w:sz w:val="24"/>
          <w:szCs w:val="24"/>
          <w:u w:val="single"/>
        </w:rPr>
      </w:pPr>
      <w:r w:rsidRPr="009F39C0">
        <w:rPr>
          <w:rFonts w:ascii="Gill Sans MT" w:eastAsia="Arial" w:hAnsi="Gill Sans MT" w:cs="Arial"/>
          <w:sz w:val="24"/>
          <w:szCs w:val="24"/>
        </w:rPr>
        <w:t>c.</w:t>
      </w:r>
      <w:r w:rsidRPr="009F39C0">
        <w:rPr>
          <w:rFonts w:ascii="Gill Sans MT" w:eastAsia="Arial" w:hAnsi="Gill Sans MT" w:cs="Arial"/>
          <w:sz w:val="24"/>
          <w:szCs w:val="24"/>
        </w:rPr>
        <w:tab/>
      </w:r>
      <w:r w:rsidRPr="009F39C0">
        <w:rPr>
          <w:rFonts w:ascii="Gill Sans MT" w:eastAsia="Arial" w:hAnsi="Gill Sans MT" w:cs="Arial"/>
          <w:sz w:val="24"/>
          <w:szCs w:val="24"/>
          <w:u w:val="single"/>
        </w:rPr>
        <w:t>Holiday Closures:</w:t>
      </w:r>
    </w:p>
    <w:p w14:paraId="6A65C280" w14:textId="77777777" w:rsidR="00A8684D" w:rsidRPr="009F39C0" w:rsidRDefault="00A8684D" w:rsidP="00A8684D">
      <w:pPr>
        <w:spacing w:after="0" w:line="240" w:lineRule="auto"/>
        <w:ind w:firstLine="720"/>
        <w:contextualSpacing/>
        <w:rPr>
          <w:rFonts w:ascii="Gill Sans MT" w:eastAsia="Arial" w:hAnsi="Gill Sans MT" w:cs="Arial"/>
          <w:sz w:val="24"/>
          <w:szCs w:val="24"/>
        </w:rPr>
      </w:pPr>
      <w:r w:rsidRPr="009F39C0">
        <w:rPr>
          <w:rFonts w:ascii="Gill Sans MT" w:eastAsia="Arial" w:hAnsi="Gill Sans MT" w:cs="Arial"/>
          <w:sz w:val="24"/>
          <w:szCs w:val="24"/>
        </w:rPr>
        <w:t>Liquor stores and the DABS administrative office and warehouse will be closed.</w:t>
      </w:r>
    </w:p>
    <w:p w14:paraId="5CE39F2F" w14:textId="38F8D873" w:rsidR="00A8684D" w:rsidRPr="009F39C0" w:rsidRDefault="00A8684D" w:rsidP="00A8684D">
      <w:pPr>
        <w:spacing w:after="0" w:line="240" w:lineRule="auto"/>
        <w:contextualSpacing/>
        <w:rPr>
          <w:rFonts w:ascii="Gill Sans MT" w:eastAsia="Arial" w:hAnsi="Gill Sans MT" w:cs="Arial"/>
          <w:sz w:val="24"/>
          <w:szCs w:val="24"/>
        </w:rPr>
      </w:pPr>
      <w:r w:rsidRPr="009F39C0">
        <w:rPr>
          <w:rFonts w:ascii="Gill Sans MT" w:eastAsia="Arial" w:hAnsi="Gill Sans MT" w:cs="Arial"/>
          <w:sz w:val="24"/>
          <w:szCs w:val="24"/>
        </w:rPr>
        <w:tab/>
        <w:t>-</w:t>
      </w:r>
      <w:r w:rsidRPr="009F39C0">
        <w:rPr>
          <w:rFonts w:ascii="Gill Sans MT" w:eastAsia="Arial" w:hAnsi="Gill Sans MT" w:cs="Arial"/>
          <w:sz w:val="24"/>
          <w:szCs w:val="24"/>
        </w:rPr>
        <w:tab/>
        <w:t>Tuesday, July 4, 2023  (Independence Day)</w:t>
      </w:r>
    </w:p>
    <w:p w14:paraId="52801510" w14:textId="235EC37D" w:rsidR="00A8684D" w:rsidRDefault="00A8684D" w:rsidP="00A8684D">
      <w:pPr>
        <w:spacing w:after="0" w:line="240" w:lineRule="auto"/>
        <w:ind w:firstLine="720"/>
        <w:contextualSpacing/>
        <w:rPr>
          <w:rFonts w:ascii="Gill Sans MT" w:hAnsi="Gill Sans MT"/>
          <w:sz w:val="24"/>
          <w:szCs w:val="24"/>
        </w:rPr>
      </w:pPr>
      <w:r w:rsidRPr="009F39C0">
        <w:rPr>
          <w:rFonts w:ascii="Gill Sans MT" w:eastAsia="Arial" w:hAnsi="Gill Sans MT" w:cs="Arial"/>
          <w:sz w:val="24"/>
          <w:szCs w:val="24"/>
        </w:rPr>
        <w:t>-</w:t>
      </w:r>
      <w:r w:rsidRPr="009F39C0">
        <w:rPr>
          <w:rFonts w:ascii="Gill Sans MT" w:eastAsia="Arial" w:hAnsi="Gill Sans MT" w:cs="Arial"/>
          <w:sz w:val="24"/>
          <w:szCs w:val="24"/>
        </w:rPr>
        <w:tab/>
        <w:t>Monday, July 24, 2023 (Pioneer Day)</w:t>
      </w:r>
    </w:p>
    <w:p w14:paraId="35FE229D" w14:textId="77777777" w:rsidR="00A8684D" w:rsidRDefault="00A8684D" w:rsidP="00A8684D">
      <w:pPr>
        <w:spacing w:after="0" w:line="240" w:lineRule="auto"/>
        <w:contextualSpacing/>
        <w:rPr>
          <w:rFonts w:ascii="Gill Sans MT" w:hAnsi="Gill Sans MT"/>
          <w:sz w:val="24"/>
          <w:szCs w:val="24"/>
        </w:rPr>
      </w:pPr>
    </w:p>
    <w:p w14:paraId="3EF1B8ED" w14:textId="77777777" w:rsidR="00A8684D" w:rsidRDefault="00A8684D" w:rsidP="00827215">
      <w:pPr>
        <w:spacing w:after="0" w:line="240" w:lineRule="auto"/>
        <w:contextualSpacing/>
        <w:rPr>
          <w:rFonts w:ascii="Gill Sans MT" w:hAnsi="Gill Sans MT"/>
          <w:sz w:val="24"/>
          <w:szCs w:val="24"/>
        </w:rPr>
      </w:pPr>
    </w:p>
    <w:p w14:paraId="7031F530" w14:textId="77777777" w:rsidR="00827215" w:rsidRPr="00881B5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798223B" w14:textId="32F4E81E"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EB0AF3">
        <w:rPr>
          <w:rFonts w:ascii="Gill Sans MT" w:hAnsi="Gill Sans MT" w:cs="Bookman Old Style"/>
          <w:iCs/>
          <w:sz w:val="24"/>
          <w:szCs w:val="24"/>
        </w:rPr>
        <w:t xml:space="preserve">Mr. Williford provided an update on the </w:t>
      </w:r>
      <w:r w:rsidR="0096052C">
        <w:rPr>
          <w:rFonts w:ascii="Gill Sans MT" w:hAnsi="Gill Sans MT" w:cs="Bookman Old Style"/>
          <w:iCs/>
          <w:sz w:val="24"/>
          <w:szCs w:val="24"/>
        </w:rPr>
        <w:t>May</w:t>
      </w:r>
      <w:r w:rsidRPr="00EB0AF3">
        <w:rPr>
          <w:rFonts w:ascii="Gill Sans MT" w:hAnsi="Gill Sans MT" w:cs="Bookman Old Style"/>
          <w:iCs/>
          <w:sz w:val="24"/>
          <w:szCs w:val="24"/>
        </w:rPr>
        <w:t xml:space="preserve"> 2023 financials.  In </w:t>
      </w:r>
      <w:r w:rsidR="0074599F">
        <w:rPr>
          <w:rFonts w:ascii="Gill Sans MT" w:hAnsi="Gill Sans MT" w:cs="Bookman Old Style"/>
          <w:iCs/>
          <w:sz w:val="24"/>
          <w:szCs w:val="24"/>
        </w:rPr>
        <w:t>May</w:t>
      </w:r>
      <w:r w:rsidRPr="00EB0AF3">
        <w:rPr>
          <w:rFonts w:ascii="Gill Sans MT" w:hAnsi="Gill Sans MT" w:cs="Bookman Old Style"/>
          <w:iCs/>
          <w:sz w:val="24"/>
          <w:szCs w:val="24"/>
        </w:rPr>
        <w:t xml:space="preserve">, </w:t>
      </w:r>
      <w:r w:rsidR="00EB0AF3">
        <w:rPr>
          <w:rFonts w:ascii="Gill Sans MT" w:hAnsi="Gill Sans MT" w:cs="Bookman Old Style"/>
          <w:iCs/>
          <w:sz w:val="24"/>
          <w:szCs w:val="24"/>
        </w:rPr>
        <w:t xml:space="preserve">retail </w:t>
      </w:r>
      <w:r w:rsidR="00A47F96">
        <w:rPr>
          <w:rFonts w:ascii="Gill Sans MT" w:hAnsi="Gill Sans MT" w:cs="Bookman Old Style"/>
          <w:iCs/>
          <w:sz w:val="24"/>
          <w:szCs w:val="24"/>
        </w:rPr>
        <w:t>revenue was</w:t>
      </w:r>
      <w:r w:rsidRPr="00EB0AF3">
        <w:rPr>
          <w:rFonts w:ascii="Gill Sans MT" w:hAnsi="Gill Sans MT" w:cs="Bookman Old Style"/>
          <w:iCs/>
          <w:sz w:val="24"/>
          <w:szCs w:val="24"/>
        </w:rPr>
        <w:t xml:space="preserve"> $</w:t>
      </w:r>
      <w:r w:rsidR="0074599F">
        <w:rPr>
          <w:rFonts w:ascii="Gill Sans MT" w:hAnsi="Gill Sans MT" w:cs="Bookman Old Style"/>
          <w:iCs/>
          <w:sz w:val="24"/>
          <w:szCs w:val="24"/>
        </w:rPr>
        <w:t>42.8</w:t>
      </w:r>
      <w:r w:rsidR="00FD766A">
        <w:rPr>
          <w:rFonts w:ascii="Gill Sans MT" w:hAnsi="Gill Sans MT" w:cs="Bookman Old Style"/>
          <w:iCs/>
          <w:sz w:val="24"/>
          <w:szCs w:val="24"/>
        </w:rPr>
        <w:t xml:space="preserve"> </w:t>
      </w:r>
      <w:r w:rsidRPr="00EB0AF3">
        <w:rPr>
          <w:rFonts w:ascii="Gill Sans MT" w:hAnsi="Gill Sans MT" w:cs="Bookman Old Style"/>
          <w:iCs/>
          <w:sz w:val="24"/>
          <w:szCs w:val="24"/>
        </w:rPr>
        <w:t>million</w:t>
      </w:r>
      <w:r w:rsidR="00EB0AF3">
        <w:rPr>
          <w:rFonts w:ascii="Gill Sans MT" w:hAnsi="Gill Sans MT" w:cs="Bookman Old Style"/>
          <w:iCs/>
          <w:sz w:val="24"/>
          <w:szCs w:val="24"/>
        </w:rPr>
        <w:t xml:space="preserve">.  </w:t>
      </w:r>
      <w:r w:rsidR="00FD766A">
        <w:rPr>
          <w:rFonts w:ascii="Gill Sans MT" w:hAnsi="Gill Sans MT" w:cs="Bookman Old Style"/>
          <w:iCs/>
          <w:sz w:val="24"/>
          <w:szCs w:val="24"/>
        </w:rPr>
        <w:t>Revenue YTD is $</w:t>
      </w:r>
      <w:r w:rsidR="0074599F">
        <w:rPr>
          <w:rFonts w:ascii="Gill Sans MT" w:hAnsi="Gill Sans MT" w:cs="Bookman Old Style"/>
          <w:iCs/>
          <w:sz w:val="24"/>
          <w:szCs w:val="24"/>
        </w:rPr>
        <w:t>529.5</w:t>
      </w:r>
      <w:r w:rsidR="00FD766A">
        <w:rPr>
          <w:rFonts w:ascii="Gill Sans MT" w:hAnsi="Gill Sans MT" w:cs="Bookman Old Style"/>
          <w:iCs/>
          <w:sz w:val="24"/>
          <w:szCs w:val="24"/>
        </w:rPr>
        <w:t xml:space="preserve"> million, $</w:t>
      </w:r>
      <w:r w:rsidR="0074599F">
        <w:rPr>
          <w:rFonts w:ascii="Gill Sans MT" w:hAnsi="Gill Sans MT" w:cs="Bookman Old Style"/>
          <w:iCs/>
          <w:sz w:val="24"/>
          <w:szCs w:val="24"/>
        </w:rPr>
        <w:t>20.4</w:t>
      </w:r>
      <w:r w:rsidR="00FD766A">
        <w:rPr>
          <w:rFonts w:ascii="Gill Sans MT" w:hAnsi="Gill Sans MT" w:cs="Bookman Old Style"/>
          <w:iCs/>
          <w:sz w:val="24"/>
          <w:szCs w:val="24"/>
        </w:rPr>
        <w:t xml:space="preserve"> million higher than the previous year.  The department is currently on track to return $</w:t>
      </w:r>
      <w:r w:rsidR="0074599F">
        <w:rPr>
          <w:rFonts w:ascii="Gill Sans MT" w:hAnsi="Gill Sans MT" w:cs="Bookman Old Style"/>
          <w:iCs/>
          <w:sz w:val="24"/>
          <w:szCs w:val="24"/>
        </w:rPr>
        <w:t>119.7</w:t>
      </w:r>
      <w:r w:rsidR="00FD766A">
        <w:rPr>
          <w:rFonts w:ascii="Gill Sans MT" w:hAnsi="Gill Sans MT" w:cs="Bookman Old Style"/>
          <w:iCs/>
          <w:sz w:val="24"/>
          <w:szCs w:val="24"/>
        </w:rPr>
        <w:t xml:space="preserve"> million to the general fund.</w:t>
      </w:r>
      <w:r>
        <w:rPr>
          <w:rFonts w:ascii="Gill Sans MT" w:hAnsi="Gill Sans MT" w:cs="Bookman Old Style"/>
          <w:iCs/>
          <w:sz w:val="24"/>
          <w:szCs w:val="24"/>
        </w:rPr>
        <w:t xml:space="preserve">  </w:t>
      </w:r>
    </w:p>
    <w:p w14:paraId="7A63CFC1" w14:textId="77777777"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p>
    <w:p w14:paraId="6C415019" w14:textId="68A5F78B" w:rsidR="00C51719" w:rsidRDefault="0074599F" w:rsidP="0082721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Ms. Tennert and Mr. Williford also discussed the timeline and due dates associated with the </w:t>
      </w:r>
      <w:r w:rsidR="008213A0">
        <w:rPr>
          <w:rFonts w:ascii="Gill Sans MT" w:hAnsi="Gill Sans MT" w:cs="Bookman Old Style"/>
          <w:iCs/>
          <w:sz w:val="24"/>
          <w:szCs w:val="24"/>
        </w:rPr>
        <w:t>year-end</w:t>
      </w:r>
      <w:r>
        <w:rPr>
          <w:rFonts w:ascii="Gill Sans MT" w:hAnsi="Gill Sans MT" w:cs="Bookman Old Style"/>
          <w:iCs/>
          <w:sz w:val="24"/>
          <w:szCs w:val="24"/>
        </w:rPr>
        <w:t xml:space="preserve"> closing</w:t>
      </w:r>
      <w:r w:rsidR="00C51719">
        <w:rPr>
          <w:rFonts w:ascii="Gill Sans MT" w:hAnsi="Gill Sans MT" w:cs="Bookman Old Style"/>
          <w:iCs/>
          <w:sz w:val="24"/>
          <w:szCs w:val="24"/>
        </w:rPr>
        <w:t>.</w:t>
      </w:r>
    </w:p>
    <w:p w14:paraId="32660B93" w14:textId="77777777"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p>
    <w:p w14:paraId="0FD6CD96" w14:textId="77777777" w:rsidR="00827215" w:rsidRDefault="00827215" w:rsidP="00827215">
      <w:pPr>
        <w:autoSpaceDE w:val="0"/>
        <w:autoSpaceDN w:val="0"/>
        <w:adjustRightInd w:val="0"/>
        <w:spacing w:after="0" w:line="240" w:lineRule="auto"/>
        <w:contextualSpacing/>
        <w:rPr>
          <w:rFonts w:ascii="Gill Sans MT" w:hAnsi="Gill Sans MT" w:cs="Bookman Old Style"/>
          <w:iCs/>
          <w:color w:val="000000"/>
          <w:sz w:val="24"/>
          <w:szCs w:val="24"/>
        </w:rPr>
      </w:pPr>
    </w:p>
    <w:p w14:paraId="3E99BC66" w14:textId="77777777" w:rsidR="00827215" w:rsidRDefault="00827215" w:rsidP="0082721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ADD64C8" w14:textId="77777777" w:rsidR="00827215" w:rsidRDefault="00827215" w:rsidP="00827215">
      <w:pPr>
        <w:spacing w:after="0" w:line="240" w:lineRule="auto"/>
        <w:contextualSpacing/>
        <w:rPr>
          <w:rFonts w:ascii="Gill Sans MT" w:hAnsi="Gill Sans MT" w:cs="Gill Sans MT"/>
          <w:sz w:val="24"/>
          <w:szCs w:val="24"/>
        </w:rPr>
      </w:pPr>
    </w:p>
    <w:p w14:paraId="0A700A53" w14:textId="3E110803" w:rsidR="00827215" w:rsidRDefault="00827215"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gave an update on the Parents Empowered campaign.  </w:t>
      </w:r>
      <w:r w:rsidR="000C5F3E">
        <w:rPr>
          <w:rFonts w:ascii="Gill Sans MT" w:hAnsi="Gill Sans MT" w:cs="Gill Sans MT"/>
          <w:sz w:val="24"/>
          <w:szCs w:val="24"/>
        </w:rPr>
        <w:t xml:space="preserve">He thanked the local prevention partners for </w:t>
      </w:r>
      <w:r w:rsidR="009B0E98">
        <w:rPr>
          <w:rFonts w:ascii="Gill Sans MT" w:hAnsi="Gill Sans MT" w:cs="Gill Sans MT"/>
          <w:sz w:val="24"/>
          <w:szCs w:val="24"/>
        </w:rPr>
        <w:t xml:space="preserve">their great work and for </w:t>
      </w:r>
      <w:r w:rsidR="000C5F3E">
        <w:rPr>
          <w:rFonts w:ascii="Gill Sans MT" w:hAnsi="Gill Sans MT" w:cs="Gill Sans MT"/>
          <w:sz w:val="24"/>
          <w:szCs w:val="24"/>
        </w:rPr>
        <w:t xml:space="preserve">attending the meeting in Logan today – Annie </w:t>
      </w:r>
      <w:r w:rsidR="000C5F3E">
        <w:rPr>
          <w:rFonts w:ascii="Gill Sans MT" w:hAnsi="Gill Sans MT" w:cs="Gill Sans MT"/>
          <w:sz w:val="24"/>
          <w:szCs w:val="24"/>
        </w:rPr>
        <w:lastRenderedPageBreak/>
        <w:t xml:space="preserve">Parker, Substance Misuse Prevention Lead for the Bear River Health Department; Alex Hutchinson, Compliance Specialist for Bear River Health Department; and Ryan Barfuss, Prevention Specialist for Utah State University Student </w:t>
      </w:r>
      <w:proofErr w:type="gramStart"/>
      <w:r w:rsidR="000C5F3E">
        <w:rPr>
          <w:rFonts w:ascii="Gill Sans MT" w:hAnsi="Gill Sans MT" w:cs="Gill Sans MT"/>
          <w:sz w:val="24"/>
          <w:szCs w:val="24"/>
        </w:rPr>
        <w:t>Health</w:t>
      </w:r>
      <w:proofErr w:type="gramEnd"/>
      <w:r w:rsidR="000C5F3E">
        <w:rPr>
          <w:rFonts w:ascii="Gill Sans MT" w:hAnsi="Gill Sans MT" w:cs="Gill Sans MT"/>
          <w:sz w:val="24"/>
          <w:szCs w:val="24"/>
        </w:rPr>
        <w:t xml:space="preserve"> and Wellness.</w:t>
      </w:r>
    </w:p>
    <w:p w14:paraId="0748D870" w14:textId="77777777" w:rsidR="00827215" w:rsidRDefault="00827215" w:rsidP="00827215">
      <w:pPr>
        <w:spacing w:after="0" w:line="240" w:lineRule="auto"/>
        <w:contextualSpacing/>
        <w:rPr>
          <w:rFonts w:ascii="Gill Sans MT" w:hAnsi="Gill Sans MT" w:cs="Gill Sans MT"/>
          <w:sz w:val="24"/>
          <w:szCs w:val="24"/>
        </w:rPr>
      </w:pPr>
    </w:p>
    <w:p w14:paraId="10A402B4" w14:textId="39940B70" w:rsidR="00827215" w:rsidRDefault="009B0E98"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also noted </w:t>
      </w:r>
      <w:r w:rsidR="00E110A6">
        <w:rPr>
          <w:rFonts w:ascii="Gill Sans MT" w:hAnsi="Gill Sans MT" w:cs="Gill Sans MT"/>
          <w:sz w:val="24"/>
          <w:szCs w:val="24"/>
        </w:rPr>
        <w:t>he will have the recent survey results at the next meeting.</w:t>
      </w:r>
    </w:p>
    <w:p w14:paraId="0ECE666E" w14:textId="77777777" w:rsidR="00E110A6" w:rsidRDefault="00E110A6" w:rsidP="00827215">
      <w:pPr>
        <w:spacing w:after="0" w:line="240" w:lineRule="auto"/>
        <w:contextualSpacing/>
        <w:rPr>
          <w:rFonts w:ascii="Gill Sans MT" w:hAnsi="Gill Sans MT" w:cs="Gill Sans MT"/>
          <w:sz w:val="24"/>
          <w:szCs w:val="24"/>
        </w:rPr>
      </w:pPr>
    </w:p>
    <w:p w14:paraId="641C4E39" w14:textId="77777777" w:rsidR="00E110A6" w:rsidRDefault="00E110A6" w:rsidP="00827215">
      <w:pPr>
        <w:spacing w:after="0" w:line="240" w:lineRule="auto"/>
        <w:contextualSpacing/>
        <w:rPr>
          <w:rFonts w:ascii="Gill Sans MT" w:hAnsi="Gill Sans MT" w:cs="Gill Sans MT"/>
          <w:sz w:val="24"/>
          <w:szCs w:val="24"/>
        </w:rPr>
      </w:pPr>
    </w:p>
    <w:p w14:paraId="7F0867D6" w14:textId="77777777" w:rsidR="0082721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575B1E1C" w14:textId="65210847" w:rsidR="0092644D" w:rsidRDefault="00827215" w:rsidP="000007B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0007B1">
        <w:rPr>
          <w:rFonts w:ascii="Gill Sans MT" w:hAnsi="Gill Sans MT"/>
          <w:color w:val="000000" w:themeColor="text1"/>
          <w:sz w:val="24"/>
          <w:szCs w:val="24"/>
        </w:rPr>
        <w:t xml:space="preserve">thanked the commissioners for making today’s meeting a priority and working as colleagues to make the </w:t>
      </w:r>
      <w:r w:rsidR="00A94AD7">
        <w:rPr>
          <w:rFonts w:ascii="Gill Sans MT" w:hAnsi="Gill Sans MT"/>
          <w:color w:val="000000" w:themeColor="text1"/>
          <w:sz w:val="24"/>
          <w:szCs w:val="24"/>
        </w:rPr>
        <w:t>important</w:t>
      </w:r>
      <w:r w:rsidR="000007B1">
        <w:rPr>
          <w:rFonts w:ascii="Gill Sans MT" w:hAnsi="Gill Sans MT"/>
          <w:color w:val="000000" w:themeColor="text1"/>
          <w:sz w:val="24"/>
          <w:szCs w:val="24"/>
        </w:rPr>
        <w:t xml:space="preserve"> decisions</w:t>
      </w:r>
      <w:r w:rsidR="00A94AD7">
        <w:rPr>
          <w:rFonts w:ascii="Gill Sans MT" w:hAnsi="Gill Sans MT"/>
          <w:color w:val="000000" w:themeColor="text1"/>
          <w:sz w:val="24"/>
          <w:szCs w:val="24"/>
        </w:rPr>
        <w:t xml:space="preserve"> especially related to scarcity of licenses</w:t>
      </w:r>
      <w:r w:rsidR="0092644D">
        <w:rPr>
          <w:rFonts w:ascii="Gill Sans MT" w:hAnsi="Gill Sans MT"/>
          <w:color w:val="000000" w:themeColor="text1"/>
          <w:sz w:val="24"/>
          <w:szCs w:val="24"/>
        </w:rPr>
        <w:t>.</w:t>
      </w:r>
      <w:r w:rsidR="000007B1">
        <w:rPr>
          <w:rFonts w:ascii="Gill Sans MT" w:hAnsi="Gill Sans MT"/>
          <w:color w:val="000000" w:themeColor="text1"/>
          <w:sz w:val="24"/>
          <w:szCs w:val="24"/>
        </w:rPr>
        <w:t xml:space="preserve">  She also thanked staff for the extra work to hold the meeting in Logan.  </w:t>
      </w:r>
    </w:p>
    <w:p w14:paraId="711D7AFE" w14:textId="77777777" w:rsidR="000007B1" w:rsidRDefault="000007B1" w:rsidP="000007B1">
      <w:pPr>
        <w:autoSpaceDE w:val="0"/>
        <w:autoSpaceDN w:val="0"/>
        <w:adjustRightInd w:val="0"/>
        <w:spacing w:after="0" w:line="240" w:lineRule="auto"/>
        <w:contextualSpacing/>
        <w:rPr>
          <w:rFonts w:ascii="Gill Sans MT" w:hAnsi="Gill Sans MT"/>
          <w:color w:val="000000" w:themeColor="text1"/>
          <w:sz w:val="24"/>
          <w:szCs w:val="24"/>
        </w:rPr>
      </w:pPr>
    </w:p>
    <w:p w14:paraId="25CD877C" w14:textId="0B3EA65D" w:rsidR="000007B1" w:rsidRDefault="000007B1" w:rsidP="000007B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noted that the commission participated in several activities surrounding the meeting.  The events held last night didn’t involve a quorum.  The events today were noticed as the entire commission attended.</w:t>
      </w:r>
    </w:p>
    <w:p w14:paraId="3D7A4C88" w14:textId="77777777"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p>
    <w:p w14:paraId="65C74CF4" w14:textId="74B3CAA4" w:rsidR="009137F2" w:rsidRDefault="009137F2" w:rsidP="000007B1">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Meier </w:t>
      </w:r>
      <w:r w:rsidR="000007B1">
        <w:rPr>
          <w:rFonts w:ascii="Gill Sans MT" w:hAnsi="Gill Sans MT" w:cs="Gill Sans MT"/>
          <w:sz w:val="24"/>
          <w:szCs w:val="24"/>
        </w:rPr>
        <w:t>thanked the commissioners that attended the tour of the Morgan package agency and visit</w:t>
      </w:r>
      <w:r w:rsidR="00695441">
        <w:rPr>
          <w:rFonts w:ascii="Gill Sans MT" w:hAnsi="Gill Sans MT" w:cs="Gill Sans MT"/>
          <w:sz w:val="24"/>
          <w:szCs w:val="24"/>
        </w:rPr>
        <w:t>ed</w:t>
      </w:r>
      <w:r w:rsidR="000007B1">
        <w:rPr>
          <w:rFonts w:ascii="Gill Sans MT" w:hAnsi="Gill Sans MT" w:cs="Gill Sans MT"/>
          <w:sz w:val="24"/>
          <w:szCs w:val="24"/>
        </w:rPr>
        <w:t xml:space="preserve"> with the owners.  Mr. Jacobson noted they are dedicated operators and take pride in handling merchandise and customers.  Ms. Orton added that multiple customers said they travel from other parts of the state to visit the store.</w:t>
      </w:r>
    </w:p>
    <w:p w14:paraId="132BD0E6" w14:textId="77777777" w:rsidR="009137F2" w:rsidRDefault="009137F2" w:rsidP="00525FC9">
      <w:pPr>
        <w:spacing w:after="0" w:line="240" w:lineRule="auto"/>
        <w:contextualSpacing/>
        <w:rPr>
          <w:rFonts w:ascii="Gill Sans MT" w:hAnsi="Gill Sans MT" w:cs="Gill Sans MT"/>
          <w:sz w:val="24"/>
          <w:szCs w:val="24"/>
        </w:rPr>
      </w:pPr>
    </w:p>
    <w:p w14:paraId="17D6136E" w14:textId="77777777" w:rsidR="003D5BDA" w:rsidRDefault="003D5BDA"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36756468" w:rsidR="0021158D" w:rsidRPr="00960D0F" w:rsidRDefault="009D1BE3" w:rsidP="0021158D">
      <w:pPr>
        <w:ind w:left="720"/>
        <w:contextualSpacing/>
        <w:rPr>
          <w:rFonts w:ascii="Gill Sans MT" w:hAnsi="Gill Sans MT"/>
          <w:i/>
        </w:rPr>
      </w:pPr>
      <w:r w:rsidRPr="00960D0F">
        <w:rPr>
          <w:rFonts w:ascii="Gill Sans MT" w:hAnsi="Gill Sans MT"/>
          <w:i/>
        </w:rPr>
        <w:t xml:space="preserve">*Referral Source – State Bureau of Investigation (SBI), </w:t>
      </w:r>
      <w:r w:rsidR="00960D0F" w:rsidRPr="00960D0F">
        <w:rPr>
          <w:rFonts w:ascii="Gill Sans MT" w:eastAsia="Arial" w:hAnsi="Gill Sans MT" w:cs="Arial"/>
          <w:i/>
        </w:rPr>
        <w:t>Unified Police Department (UPD), West Valley Police Department (WVPD).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w:t>
      </w:r>
      <w:proofErr w:type="gramStart"/>
      <w:r w:rsidRPr="00A7083C">
        <w:rPr>
          <w:rFonts w:ascii="Gill Sans MT" w:hAnsi="Gill Sans MT"/>
          <w:i/>
          <w:sz w:val="18"/>
          <w:szCs w:val="18"/>
        </w:rPr>
        <w:t>commissioners</w:t>
      </w:r>
      <w:proofErr w:type="gramEnd"/>
      <w:r w:rsidRPr="00A7083C">
        <w:rPr>
          <w:rFonts w:ascii="Gill Sans MT" w:hAnsi="Gill Sans MT"/>
          <w:i/>
          <w:sz w:val="18"/>
          <w:szCs w:val="18"/>
        </w:rPr>
        <w:t xml:space="preserve">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37113412" w14:textId="77777777" w:rsidR="0070720B" w:rsidRDefault="0070720B" w:rsidP="00BA7001">
      <w:pPr>
        <w:contextualSpacing/>
        <w:rPr>
          <w:rFonts w:ascii="Gill Sans MT" w:hAnsi="Gill Sans MT" w:cs="Calibri"/>
          <w:color w:val="222222"/>
          <w:sz w:val="24"/>
          <w:szCs w:val="24"/>
          <w:shd w:val="clear" w:color="auto" w:fill="FFFFFF"/>
        </w:rPr>
      </w:pPr>
    </w:p>
    <w:p w14:paraId="4C907271" w14:textId="5E905715" w:rsidR="00960D0F" w:rsidRPr="00960D0F" w:rsidRDefault="00960D0F" w:rsidP="00960D0F">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w:t>
      </w:r>
      <w:r w:rsidRPr="00960D0F">
        <w:rPr>
          <w:rFonts w:ascii="Gill Sans MT" w:eastAsia="Arial" w:hAnsi="Gill Sans MT" w:cs="Arial"/>
          <w:sz w:val="24"/>
          <w:szCs w:val="24"/>
        </w:rPr>
        <w:tab/>
        <w:t xml:space="preserve">Spitz West Jordan, West Jordan and Siara </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(RE)</w:t>
      </w:r>
    </w:p>
    <w:p w14:paraId="5C832C4B" w14:textId="77777777" w:rsidR="00960D0F" w:rsidRPr="00960D0F" w:rsidRDefault="00960D0F" w:rsidP="00960D0F">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 xml:space="preserve">Unsworth (employee). </w:t>
      </w:r>
    </w:p>
    <w:p w14:paraId="2F4731E2" w14:textId="77777777"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59516F83" w14:textId="0CB30D17"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t>(2)</w:t>
      </w:r>
      <w:r w:rsidRPr="00960D0F">
        <w:rPr>
          <w:rFonts w:ascii="Gill Sans MT" w:eastAsia="Arial" w:hAnsi="Gill Sans MT" w:cs="Arial"/>
          <w:sz w:val="24"/>
          <w:szCs w:val="24"/>
        </w:rPr>
        <w:tab/>
        <w:t>Winger’s (W Jordan), West Jordan and Jose</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(RE)</w:t>
      </w:r>
    </w:p>
    <w:p w14:paraId="242FC836" w14:textId="77777777" w:rsidR="00960D0F" w:rsidRPr="00960D0F" w:rsidRDefault="00960D0F" w:rsidP="00960D0F">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 xml:space="preserve">Rosales (employee). </w:t>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58208E5E" w14:textId="77777777" w:rsidR="00960D0F" w:rsidRPr="00960D0F" w:rsidRDefault="00960D0F" w:rsidP="00960D0F">
      <w:pPr>
        <w:spacing w:after="0" w:line="240" w:lineRule="auto"/>
        <w:contextualSpacing/>
        <w:rPr>
          <w:rFonts w:ascii="Gill Sans MT" w:eastAsia="Arial" w:hAnsi="Gill Sans MT" w:cs="Arial"/>
          <w:sz w:val="24"/>
          <w:szCs w:val="24"/>
        </w:rPr>
      </w:pPr>
    </w:p>
    <w:p w14:paraId="74028250" w14:textId="337C8E9E"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t>(3)</w:t>
      </w:r>
      <w:r w:rsidRPr="00960D0F">
        <w:rPr>
          <w:rFonts w:ascii="Gill Sans MT" w:eastAsia="Arial" w:hAnsi="Gill Sans MT" w:cs="Arial"/>
          <w:sz w:val="24"/>
          <w:szCs w:val="24"/>
        </w:rPr>
        <w:tab/>
        <w:t xml:space="preserve">Maria’s Market, Salt Lake City and Sandra </w:t>
      </w:r>
      <w:r w:rsidRPr="00960D0F">
        <w:rPr>
          <w:rFonts w:ascii="Gill Sans MT" w:eastAsia="Arial" w:hAnsi="Gill Sans MT" w:cs="Arial"/>
          <w:sz w:val="24"/>
          <w:szCs w:val="24"/>
        </w:rPr>
        <w:tab/>
      </w:r>
      <w:r w:rsidRPr="00960D0F">
        <w:rPr>
          <w:rFonts w:ascii="Gill Sans MT" w:eastAsia="Arial" w:hAnsi="Gill Sans MT" w:cs="Arial"/>
          <w:sz w:val="24"/>
          <w:szCs w:val="24"/>
        </w:rPr>
        <w:tab/>
        <w:t>*WVPD</w:t>
      </w:r>
      <w:r w:rsidRPr="00960D0F">
        <w:rPr>
          <w:rFonts w:ascii="Gill Sans MT" w:eastAsia="Arial" w:hAnsi="Gill Sans MT" w:cs="Arial"/>
          <w:sz w:val="24"/>
          <w:szCs w:val="24"/>
        </w:rPr>
        <w:tab/>
        <w:t>(OP)</w:t>
      </w:r>
    </w:p>
    <w:p w14:paraId="1F4E32EC" w14:textId="77777777" w:rsidR="00960D0F" w:rsidRPr="00960D0F" w:rsidRDefault="00960D0F" w:rsidP="00960D0F">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Martin (employee).</w:t>
      </w:r>
      <w:r w:rsidRPr="00960D0F">
        <w:rPr>
          <w:rFonts w:ascii="Gill Sans MT" w:eastAsia="Arial" w:hAnsi="Gill Sans MT" w:cs="Arial"/>
          <w:sz w:val="24"/>
          <w:szCs w:val="24"/>
        </w:rPr>
        <w:tab/>
      </w:r>
    </w:p>
    <w:p w14:paraId="160444F4" w14:textId="77777777" w:rsidR="00960D0F" w:rsidRPr="00960D0F" w:rsidRDefault="00960D0F" w:rsidP="00960D0F">
      <w:pPr>
        <w:spacing w:after="0" w:line="240" w:lineRule="auto"/>
        <w:contextualSpacing/>
        <w:rPr>
          <w:rFonts w:ascii="Gill Sans MT" w:eastAsia="Arial" w:hAnsi="Gill Sans MT" w:cs="Arial"/>
          <w:sz w:val="24"/>
          <w:szCs w:val="24"/>
        </w:rPr>
      </w:pPr>
    </w:p>
    <w:p w14:paraId="3CD6077A" w14:textId="371D7DCC"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t>(4)</w:t>
      </w:r>
      <w:r w:rsidRPr="00960D0F">
        <w:rPr>
          <w:rFonts w:ascii="Gill Sans MT" w:eastAsia="Arial" w:hAnsi="Gill Sans MT" w:cs="Arial"/>
          <w:sz w:val="24"/>
          <w:szCs w:val="24"/>
        </w:rPr>
        <w:tab/>
        <w:t xml:space="preserve">Ex Wife’s Place, Salt Lake City. </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79E9AE0E" w14:textId="77777777"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14C74E04" w14:textId="7DAFF530" w:rsidR="00960D0F" w:rsidRPr="00960D0F" w:rsidRDefault="00960D0F" w:rsidP="00960D0F">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(5)</w:t>
      </w:r>
      <w:r w:rsidRPr="00960D0F">
        <w:rPr>
          <w:rFonts w:ascii="Gill Sans MT" w:eastAsia="Arial" w:hAnsi="Gill Sans MT" w:cs="Arial"/>
          <w:sz w:val="24"/>
          <w:szCs w:val="24"/>
        </w:rPr>
        <w:tab/>
        <w:t>The Peery Hotel, Salt Lake City and Ethan Cooper</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(HL)</w:t>
      </w:r>
    </w:p>
    <w:p w14:paraId="3D08BDE7" w14:textId="77777777" w:rsidR="00960D0F" w:rsidRPr="00960D0F" w:rsidRDefault="00960D0F" w:rsidP="00960D0F">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(employee).</w:t>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136A2794" w14:textId="77777777" w:rsidR="00960D0F" w:rsidRPr="00960D0F" w:rsidRDefault="00960D0F" w:rsidP="00960D0F">
      <w:pPr>
        <w:spacing w:after="0" w:line="240" w:lineRule="auto"/>
        <w:contextualSpacing/>
        <w:rPr>
          <w:rFonts w:ascii="Gill Sans MT" w:eastAsia="Arial" w:hAnsi="Gill Sans MT" w:cs="Arial"/>
          <w:sz w:val="24"/>
          <w:szCs w:val="24"/>
        </w:rPr>
      </w:pPr>
    </w:p>
    <w:p w14:paraId="6A7D1861" w14:textId="1B2DD514" w:rsidR="00960D0F" w:rsidRPr="00960D0F" w:rsidRDefault="00960D0F" w:rsidP="00FE0C0B">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lastRenderedPageBreak/>
        <w:t>(6)</w:t>
      </w:r>
      <w:r w:rsidRPr="00960D0F">
        <w:rPr>
          <w:rFonts w:ascii="Gill Sans MT" w:eastAsia="Arial" w:hAnsi="Gill Sans MT" w:cs="Arial"/>
          <w:sz w:val="24"/>
          <w:szCs w:val="24"/>
        </w:rPr>
        <w:tab/>
        <w:t xml:space="preserve">Winco Foods #75, West Valley City and Tamika </w:t>
      </w:r>
      <w:r w:rsidRPr="00960D0F">
        <w:rPr>
          <w:rFonts w:ascii="Gill Sans MT" w:eastAsia="Arial" w:hAnsi="Gill Sans MT" w:cs="Arial"/>
          <w:sz w:val="24"/>
          <w:szCs w:val="24"/>
        </w:rPr>
        <w:tab/>
        <w:t>*WVPD</w:t>
      </w:r>
      <w:r w:rsidRPr="00960D0F">
        <w:rPr>
          <w:rFonts w:ascii="Gill Sans MT" w:eastAsia="Arial" w:hAnsi="Gill Sans MT" w:cs="Arial"/>
          <w:sz w:val="24"/>
          <w:szCs w:val="24"/>
        </w:rPr>
        <w:tab/>
        <w:t>(OP)</w:t>
      </w:r>
      <w:r w:rsidRPr="00960D0F">
        <w:rPr>
          <w:rFonts w:ascii="Gill Sans MT" w:eastAsia="Arial" w:hAnsi="Gill Sans MT" w:cs="Arial"/>
          <w:sz w:val="24"/>
          <w:szCs w:val="24"/>
        </w:rPr>
        <w:tab/>
        <w:t xml:space="preserve">         </w:t>
      </w:r>
      <w:r w:rsidRPr="00960D0F">
        <w:rPr>
          <w:rFonts w:ascii="Gill Sans MT" w:eastAsia="Arial" w:hAnsi="Gill Sans MT" w:cs="Arial"/>
          <w:sz w:val="24"/>
          <w:szCs w:val="24"/>
        </w:rPr>
        <w:tab/>
        <w:t>Wise (employee).</w:t>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5C1D233E" w14:textId="77777777" w:rsidR="00960D0F" w:rsidRPr="00960D0F" w:rsidRDefault="00960D0F" w:rsidP="00960D0F">
      <w:pPr>
        <w:spacing w:after="0" w:line="240" w:lineRule="auto"/>
        <w:contextualSpacing/>
        <w:rPr>
          <w:rFonts w:ascii="Gill Sans MT" w:eastAsia="Arial" w:hAnsi="Gill Sans MT" w:cs="Arial"/>
          <w:sz w:val="24"/>
          <w:szCs w:val="24"/>
        </w:rPr>
      </w:pPr>
    </w:p>
    <w:p w14:paraId="64DDF1D7" w14:textId="48541CF5" w:rsidR="00960D0F" w:rsidRPr="00960D0F" w:rsidRDefault="00960D0F" w:rsidP="00FE0C0B">
      <w:pPr>
        <w:spacing w:after="0" w:line="240" w:lineRule="auto"/>
        <w:ind w:firstLine="720"/>
        <w:contextualSpacing/>
        <w:rPr>
          <w:rFonts w:ascii="Gill Sans MT" w:eastAsia="Arial" w:hAnsi="Gill Sans MT" w:cs="Arial"/>
          <w:sz w:val="24"/>
          <w:szCs w:val="24"/>
        </w:rPr>
      </w:pPr>
      <w:r w:rsidRPr="00960D0F">
        <w:rPr>
          <w:rFonts w:ascii="Gill Sans MT" w:eastAsia="Arial" w:hAnsi="Gill Sans MT" w:cs="Arial"/>
          <w:sz w:val="24"/>
          <w:szCs w:val="24"/>
        </w:rPr>
        <w:t>(7)</w:t>
      </w:r>
      <w:r w:rsidRPr="00960D0F">
        <w:rPr>
          <w:rFonts w:ascii="Gill Sans MT" w:eastAsia="Arial" w:hAnsi="Gill Sans MT" w:cs="Arial"/>
          <w:sz w:val="24"/>
          <w:szCs w:val="24"/>
        </w:rPr>
        <w:tab/>
        <w:t xml:space="preserve">Barrel &amp; Stave, </w:t>
      </w:r>
      <w:proofErr w:type="gramStart"/>
      <w:r w:rsidRPr="00960D0F">
        <w:rPr>
          <w:rFonts w:ascii="Gill Sans MT" w:eastAsia="Arial" w:hAnsi="Gill Sans MT" w:cs="Arial"/>
          <w:sz w:val="24"/>
          <w:szCs w:val="24"/>
        </w:rPr>
        <w:t>Logan</w:t>
      </w:r>
      <w:proofErr w:type="gramEnd"/>
      <w:r w:rsidRPr="00960D0F">
        <w:rPr>
          <w:rFonts w:ascii="Gill Sans MT" w:eastAsia="Arial" w:hAnsi="Gill Sans MT" w:cs="Arial"/>
          <w:sz w:val="24"/>
          <w:szCs w:val="24"/>
        </w:rPr>
        <w:t xml:space="preserve"> and Narin Chanthyxay</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3193A9A9" w14:textId="77777777" w:rsidR="00960D0F" w:rsidRPr="00960D0F" w:rsidRDefault="00960D0F" w:rsidP="00FE0C0B">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(employee).</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08E08919" w14:textId="77777777" w:rsidR="00960D0F" w:rsidRPr="00960D0F" w:rsidRDefault="00960D0F" w:rsidP="00960D0F">
      <w:pPr>
        <w:spacing w:after="0" w:line="240" w:lineRule="auto"/>
        <w:contextualSpacing/>
        <w:rPr>
          <w:rFonts w:ascii="Gill Sans MT" w:eastAsia="Arial" w:hAnsi="Gill Sans MT" w:cs="Arial"/>
          <w:sz w:val="24"/>
          <w:szCs w:val="24"/>
        </w:rPr>
      </w:pPr>
    </w:p>
    <w:p w14:paraId="28F82940" w14:textId="1B2A06ED" w:rsidR="00960D0F" w:rsidRPr="00960D0F" w:rsidRDefault="00960D0F" w:rsidP="00756F43">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(8)</w:t>
      </w:r>
      <w:r w:rsidRPr="00960D0F">
        <w:rPr>
          <w:rFonts w:ascii="Gill Sans MT" w:eastAsia="Arial" w:hAnsi="Gill Sans MT" w:cs="Arial"/>
          <w:sz w:val="24"/>
          <w:szCs w:val="24"/>
        </w:rPr>
        <w:tab/>
        <w:t xml:space="preserve">Sushi Garden Bistro, American </w:t>
      </w:r>
      <w:proofErr w:type="gramStart"/>
      <w:r w:rsidRPr="00960D0F">
        <w:rPr>
          <w:rFonts w:ascii="Gill Sans MT" w:eastAsia="Arial" w:hAnsi="Gill Sans MT" w:cs="Arial"/>
          <w:sz w:val="24"/>
          <w:szCs w:val="24"/>
        </w:rPr>
        <w:t>Fork</w:t>
      </w:r>
      <w:proofErr w:type="gramEnd"/>
      <w:r w:rsidRPr="00960D0F">
        <w:rPr>
          <w:rFonts w:ascii="Gill Sans MT" w:eastAsia="Arial" w:hAnsi="Gill Sans MT" w:cs="Arial"/>
          <w:sz w:val="24"/>
          <w:szCs w:val="24"/>
        </w:rPr>
        <w:t xml:space="preserve"> and Qin Li</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(RL)</w:t>
      </w:r>
    </w:p>
    <w:p w14:paraId="53533352" w14:textId="77777777" w:rsidR="00960D0F" w:rsidRPr="00960D0F" w:rsidRDefault="00960D0F" w:rsidP="00756F43">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(employee).</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39E4BE09" w14:textId="77777777" w:rsidR="00960D0F" w:rsidRPr="00960D0F" w:rsidRDefault="00960D0F" w:rsidP="00960D0F">
      <w:pPr>
        <w:spacing w:after="0" w:line="240" w:lineRule="auto"/>
        <w:contextualSpacing/>
        <w:rPr>
          <w:rFonts w:ascii="Gill Sans MT" w:eastAsia="Arial" w:hAnsi="Gill Sans MT" w:cs="Arial"/>
          <w:sz w:val="24"/>
          <w:szCs w:val="24"/>
        </w:rPr>
      </w:pPr>
    </w:p>
    <w:p w14:paraId="175B32AB" w14:textId="36588199" w:rsidR="00960D0F" w:rsidRPr="00960D0F" w:rsidRDefault="00960D0F" w:rsidP="00756F43">
      <w:pPr>
        <w:spacing w:after="0" w:line="240" w:lineRule="auto"/>
        <w:ind w:firstLine="720"/>
        <w:contextualSpacing/>
        <w:rPr>
          <w:rFonts w:ascii="Gill Sans MT" w:eastAsia="Arial" w:hAnsi="Gill Sans MT" w:cs="Arial"/>
          <w:sz w:val="24"/>
          <w:szCs w:val="24"/>
        </w:rPr>
      </w:pPr>
      <w:r w:rsidRPr="00960D0F">
        <w:rPr>
          <w:rFonts w:ascii="Gill Sans MT" w:eastAsia="Arial" w:hAnsi="Gill Sans MT" w:cs="Arial"/>
          <w:sz w:val="24"/>
          <w:szCs w:val="24"/>
        </w:rPr>
        <w:t>(9)</w:t>
      </w:r>
      <w:r w:rsidRPr="00960D0F">
        <w:rPr>
          <w:rFonts w:ascii="Gill Sans MT" w:eastAsia="Arial" w:hAnsi="Gill Sans MT" w:cs="Arial"/>
          <w:sz w:val="24"/>
          <w:szCs w:val="24"/>
        </w:rPr>
        <w:tab/>
        <w:t>Apex Brewing, Salt Lake City.</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(TV)</w:t>
      </w:r>
    </w:p>
    <w:p w14:paraId="20B383F8" w14:textId="77777777" w:rsidR="00960D0F" w:rsidRPr="00960D0F" w:rsidRDefault="00960D0F" w:rsidP="00960D0F">
      <w:pPr>
        <w:spacing w:after="0" w:line="240" w:lineRule="auto"/>
        <w:contextualSpacing/>
        <w:rPr>
          <w:rFonts w:ascii="Gill Sans MT" w:eastAsia="Arial" w:hAnsi="Gill Sans MT" w:cs="Arial"/>
          <w:sz w:val="24"/>
          <w:szCs w:val="24"/>
        </w:rPr>
      </w:pPr>
    </w:p>
    <w:p w14:paraId="21DA7D43" w14:textId="7C7099B4" w:rsidR="00960D0F" w:rsidRPr="00960D0F" w:rsidRDefault="00960D0F" w:rsidP="00756F43">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(10)</w:t>
      </w:r>
      <w:r w:rsidRPr="00960D0F">
        <w:rPr>
          <w:rFonts w:ascii="Gill Sans MT" w:eastAsia="Arial" w:hAnsi="Gill Sans MT" w:cs="Arial"/>
          <w:sz w:val="24"/>
          <w:szCs w:val="24"/>
        </w:rPr>
        <w:tab/>
        <w:t xml:space="preserve">Chabaar Beyond Thai, </w:t>
      </w:r>
      <w:proofErr w:type="gramStart"/>
      <w:r w:rsidRPr="00960D0F">
        <w:rPr>
          <w:rFonts w:ascii="Gill Sans MT" w:eastAsia="Arial" w:hAnsi="Gill Sans MT" w:cs="Arial"/>
          <w:sz w:val="24"/>
          <w:szCs w:val="24"/>
        </w:rPr>
        <w:t>Midvale</w:t>
      </w:r>
      <w:proofErr w:type="gramEnd"/>
      <w:r w:rsidRPr="00960D0F">
        <w:rPr>
          <w:rFonts w:ascii="Gill Sans MT" w:eastAsia="Arial" w:hAnsi="Gill Sans MT" w:cs="Arial"/>
          <w:sz w:val="24"/>
          <w:szCs w:val="24"/>
        </w:rPr>
        <w:t xml:space="preserve"> and Dennis </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(RL)</w:t>
      </w:r>
    </w:p>
    <w:p w14:paraId="560447B5" w14:textId="77777777" w:rsidR="00960D0F" w:rsidRPr="00960D0F" w:rsidRDefault="00960D0F" w:rsidP="00756F43">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McDonald (employee).</w:t>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7D3FD8D2" w14:textId="77777777" w:rsidR="00960D0F" w:rsidRPr="00960D0F" w:rsidRDefault="00960D0F" w:rsidP="00960D0F">
      <w:pPr>
        <w:spacing w:after="0" w:line="240" w:lineRule="auto"/>
        <w:contextualSpacing/>
        <w:rPr>
          <w:rFonts w:ascii="Gill Sans MT" w:eastAsia="Arial" w:hAnsi="Gill Sans MT" w:cs="Arial"/>
          <w:sz w:val="24"/>
          <w:szCs w:val="24"/>
        </w:rPr>
      </w:pPr>
      <w:r w:rsidRPr="00960D0F">
        <w:rPr>
          <w:rFonts w:ascii="Gill Sans MT" w:eastAsia="Arial" w:hAnsi="Gill Sans MT" w:cs="Arial"/>
          <w:sz w:val="24"/>
          <w:szCs w:val="24"/>
        </w:rPr>
        <w:tab/>
      </w:r>
    </w:p>
    <w:p w14:paraId="156DE9FA" w14:textId="06C58767" w:rsidR="00960D0F" w:rsidRPr="00960D0F" w:rsidRDefault="00960D0F" w:rsidP="00756F43">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(11)</w:t>
      </w:r>
      <w:r w:rsidRPr="00960D0F">
        <w:rPr>
          <w:rFonts w:ascii="Gill Sans MT" w:eastAsia="Arial" w:hAnsi="Gill Sans MT" w:cs="Arial"/>
          <w:sz w:val="24"/>
          <w:szCs w:val="24"/>
        </w:rPr>
        <w:tab/>
        <w:t>Arempas Venezuelan Cuisine (RE), Midvale and</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(RE)</w:t>
      </w:r>
    </w:p>
    <w:p w14:paraId="34B5CEB3" w14:textId="77777777" w:rsidR="00960D0F" w:rsidRPr="00960D0F" w:rsidRDefault="00960D0F" w:rsidP="00756F43">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Cesar Tovar Weir (employee).</w:t>
      </w:r>
      <w:r w:rsidRPr="00960D0F">
        <w:rPr>
          <w:rFonts w:ascii="Gill Sans MT" w:eastAsia="Arial" w:hAnsi="Gill Sans MT" w:cs="Arial"/>
          <w:sz w:val="24"/>
          <w:szCs w:val="24"/>
        </w:rPr>
        <w:tab/>
      </w:r>
      <w:r w:rsidRPr="00960D0F">
        <w:rPr>
          <w:rFonts w:ascii="Gill Sans MT" w:eastAsia="Arial" w:hAnsi="Gill Sans MT" w:cs="Arial"/>
          <w:sz w:val="24"/>
          <w:szCs w:val="24"/>
        </w:rPr>
        <w:tab/>
      </w:r>
    </w:p>
    <w:p w14:paraId="3DC76951" w14:textId="77777777" w:rsidR="00960D0F" w:rsidRPr="00960D0F" w:rsidRDefault="00960D0F" w:rsidP="00960D0F">
      <w:pPr>
        <w:spacing w:after="0" w:line="240" w:lineRule="auto"/>
        <w:contextualSpacing/>
        <w:rPr>
          <w:rFonts w:ascii="Gill Sans MT" w:eastAsia="Arial" w:hAnsi="Gill Sans MT" w:cs="Arial"/>
          <w:sz w:val="24"/>
          <w:szCs w:val="24"/>
        </w:rPr>
      </w:pPr>
    </w:p>
    <w:p w14:paraId="26201C6C" w14:textId="62E83B61" w:rsidR="00960D0F" w:rsidRPr="00960D0F" w:rsidRDefault="00960D0F" w:rsidP="00756F43">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(12)</w:t>
      </w:r>
      <w:r w:rsidRPr="00960D0F">
        <w:rPr>
          <w:rFonts w:ascii="Gill Sans MT" w:eastAsia="Arial" w:hAnsi="Gill Sans MT" w:cs="Arial"/>
          <w:sz w:val="24"/>
          <w:szCs w:val="24"/>
        </w:rPr>
        <w:tab/>
        <w:t xml:space="preserve">Venus Club (Bar), Tooele. </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38EF2677" w14:textId="77777777" w:rsidR="00960D0F" w:rsidRPr="00960D0F" w:rsidRDefault="00960D0F" w:rsidP="00960D0F">
      <w:pPr>
        <w:spacing w:after="0" w:line="240" w:lineRule="auto"/>
        <w:contextualSpacing/>
        <w:rPr>
          <w:rFonts w:ascii="Gill Sans MT" w:eastAsia="Arial" w:hAnsi="Gill Sans MT" w:cs="Arial"/>
          <w:sz w:val="24"/>
          <w:szCs w:val="24"/>
        </w:rPr>
      </w:pPr>
    </w:p>
    <w:p w14:paraId="49A364CB" w14:textId="023AE497" w:rsidR="00960D0F" w:rsidRPr="00960D0F" w:rsidRDefault="00960D0F" w:rsidP="00756F43">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(13)</w:t>
      </w:r>
      <w:r w:rsidRPr="00960D0F">
        <w:rPr>
          <w:rFonts w:ascii="Gill Sans MT" w:eastAsia="Arial" w:hAnsi="Gill Sans MT" w:cs="Arial"/>
          <w:sz w:val="24"/>
          <w:szCs w:val="24"/>
        </w:rPr>
        <w:tab/>
        <w:t>Pie Pizzeria (South Jordan), South Jordan and</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(RL)</w:t>
      </w:r>
    </w:p>
    <w:p w14:paraId="1C5E971D" w14:textId="77777777" w:rsidR="00960D0F" w:rsidRPr="00960D0F" w:rsidRDefault="00960D0F" w:rsidP="00756F43">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Nicki Almond (employee).</w:t>
      </w:r>
      <w:r w:rsidRPr="00960D0F">
        <w:rPr>
          <w:rFonts w:ascii="Gill Sans MT" w:eastAsia="Arial" w:hAnsi="Gill Sans MT" w:cs="Arial"/>
          <w:sz w:val="24"/>
          <w:szCs w:val="24"/>
        </w:rPr>
        <w:tab/>
      </w:r>
    </w:p>
    <w:p w14:paraId="73D8056E" w14:textId="77777777" w:rsidR="00960D0F" w:rsidRPr="00960D0F" w:rsidRDefault="00960D0F" w:rsidP="00960D0F">
      <w:pPr>
        <w:spacing w:after="0" w:line="240" w:lineRule="auto"/>
        <w:contextualSpacing/>
        <w:rPr>
          <w:rFonts w:ascii="Gill Sans MT" w:eastAsia="Arial" w:hAnsi="Gill Sans MT" w:cs="Arial"/>
          <w:sz w:val="24"/>
          <w:szCs w:val="24"/>
        </w:rPr>
      </w:pPr>
    </w:p>
    <w:p w14:paraId="41553B41" w14:textId="782F6099"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(14)</w:t>
      </w:r>
      <w:r w:rsidRPr="00960D0F">
        <w:rPr>
          <w:rFonts w:ascii="Gill Sans MT" w:eastAsia="Arial" w:hAnsi="Gill Sans MT" w:cs="Arial"/>
          <w:sz w:val="24"/>
          <w:szCs w:val="24"/>
        </w:rPr>
        <w:tab/>
        <w:t xml:space="preserve">Lucky #1509 (West Valley), West Valley City and </w:t>
      </w:r>
      <w:r w:rsidRPr="00960D0F">
        <w:rPr>
          <w:rFonts w:ascii="Gill Sans MT" w:eastAsia="Arial" w:hAnsi="Gill Sans MT" w:cs="Arial"/>
          <w:sz w:val="24"/>
          <w:szCs w:val="24"/>
        </w:rPr>
        <w:tab/>
        <w:t>*WVPD</w:t>
      </w:r>
      <w:r w:rsidRPr="00960D0F">
        <w:rPr>
          <w:rFonts w:ascii="Gill Sans MT" w:eastAsia="Arial" w:hAnsi="Gill Sans MT" w:cs="Arial"/>
          <w:sz w:val="24"/>
          <w:szCs w:val="24"/>
        </w:rPr>
        <w:tab/>
        <w:t>(OP)</w:t>
      </w:r>
      <w:r w:rsidRPr="00960D0F">
        <w:rPr>
          <w:rFonts w:ascii="Gill Sans MT" w:eastAsia="Arial" w:hAnsi="Gill Sans MT" w:cs="Arial"/>
          <w:sz w:val="24"/>
          <w:szCs w:val="24"/>
        </w:rPr>
        <w:tab/>
        <w:t xml:space="preserve">         </w:t>
      </w:r>
      <w:r w:rsidRPr="00960D0F">
        <w:rPr>
          <w:rFonts w:ascii="Gill Sans MT" w:eastAsia="Arial" w:hAnsi="Gill Sans MT" w:cs="Arial"/>
          <w:sz w:val="24"/>
          <w:szCs w:val="24"/>
        </w:rPr>
        <w:tab/>
        <w:t>Brenda Ashley (employee).</w:t>
      </w:r>
      <w:r w:rsidRPr="00960D0F">
        <w:rPr>
          <w:rFonts w:ascii="Gill Sans MT" w:eastAsia="Arial" w:hAnsi="Gill Sans MT" w:cs="Arial"/>
          <w:sz w:val="24"/>
          <w:szCs w:val="24"/>
        </w:rPr>
        <w:tab/>
      </w:r>
    </w:p>
    <w:p w14:paraId="7DCF14D6" w14:textId="77777777" w:rsidR="00960D0F" w:rsidRPr="00960D0F" w:rsidRDefault="00960D0F" w:rsidP="00960D0F">
      <w:pPr>
        <w:spacing w:after="0" w:line="240" w:lineRule="auto"/>
        <w:contextualSpacing/>
        <w:rPr>
          <w:rFonts w:ascii="Gill Sans MT" w:eastAsia="Arial" w:hAnsi="Gill Sans MT" w:cs="Arial"/>
          <w:sz w:val="24"/>
          <w:szCs w:val="24"/>
        </w:rPr>
      </w:pPr>
    </w:p>
    <w:p w14:paraId="0C5F48FC" w14:textId="4C99B356"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(15)</w:t>
      </w:r>
      <w:r w:rsidRPr="00960D0F">
        <w:rPr>
          <w:rFonts w:ascii="Gill Sans MT" w:eastAsia="Arial" w:hAnsi="Gill Sans MT" w:cs="Arial"/>
          <w:sz w:val="24"/>
          <w:szCs w:val="24"/>
        </w:rPr>
        <w:tab/>
        <w:t xml:space="preserve">Toscana, Salt Lake City and Luis Fierro and </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(RE)</w:t>
      </w:r>
    </w:p>
    <w:p w14:paraId="3E7FAD1C" w14:textId="77777777" w:rsidR="00960D0F" w:rsidRPr="00960D0F" w:rsidRDefault="00960D0F" w:rsidP="00903201">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Margarita Narvaez (employees).</w:t>
      </w:r>
      <w:r w:rsidRPr="00960D0F">
        <w:rPr>
          <w:rFonts w:ascii="Gill Sans MT" w:eastAsia="Arial" w:hAnsi="Gill Sans MT" w:cs="Arial"/>
          <w:sz w:val="24"/>
          <w:szCs w:val="24"/>
        </w:rPr>
        <w:tab/>
      </w:r>
    </w:p>
    <w:p w14:paraId="4320E28A" w14:textId="77777777" w:rsidR="00960D0F" w:rsidRPr="00960D0F" w:rsidRDefault="00960D0F" w:rsidP="00960D0F">
      <w:pPr>
        <w:spacing w:after="0" w:line="240" w:lineRule="auto"/>
        <w:contextualSpacing/>
        <w:rPr>
          <w:rFonts w:ascii="Gill Sans MT" w:eastAsia="Arial" w:hAnsi="Gill Sans MT" w:cs="Arial"/>
          <w:sz w:val="24"/>
          <w:szCs w:val="24"/>
        </w:rPr>
      </w:pPr>
    </w:p>
    <w:p w14:paraId="5F9F9A07" w14:textId="3F81B77E"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(16)</w:t>
      </w:r>
      <w:r w:rsidRPr="00960D0F">
        <w:rPr>
          <w:rFonts w:ascii="Gill Sans MT" w:eastAsia="Arial" w:hAnsi="Gill Sans MT" w:cs="Arial"/>
          <w:sz w:val="24"/>
          <w:szCs w:val="24"/>
        </w:rPr>
        <w:tab/>
        <w:t xml:space="preserve">Sol Agave, American </w:t>
      </w:r>
      <w:proofErr w:type="gramStart"/>
      <w:r w:rsidRPr="00960D0F">
        <w:rPr>
          <w:rFonts w:ascii="Gill Sans MT" w:eastAsia="Arial" w:hAnsi="Gill Sans MT" w:cs="Arial"/>
          <w:sz w:val="24"/>
          <w:szCs w:val="24"/>
        </w:rPr>
        <w:t>Fork</w:t>
      </w:r>
      <w:proofErr w:type="gramEnd"/>
      <w:r w:rsidRPr="00960D0F">
        <w:rPr>
          <w:rFonts w:ascii="Gill Sans MT" w:eastAsia="Arial" w:hAnsi="Gill Sans MT" w:cs="Arial"/>
          <w:sz w:val="24"/>
          <w:szCs w:val="24"/>
        </w:rPr>
        <w:t xml:space="preserve"> and Javier Garrido </w:t>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(RE)</w:t>
      </w:r>
    </w:p>
    <w:p w14:paraId="08E4ECD7" w14:textId="77777777" w:rsidR="00960D0F" w:rsidRPr="00960D0F" w:rsidRDefault="00960D0F" w:rsidP="00903201">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Guerrero (employee).</w:t>
      </w:r>
      <w:r w:rsidRPr="00960D0F">
        <w:rPr>
          <w:rFonts w:ascii="Gill Sans MT" w:eastAsia="Arial" w:hAnsi="Gill Sans MT" w:cs="Arial"/>
          <w:sz w:val="24"/>
          <w:szCs w:val="24"/>
        </w:rPr>
        <w:tab/>
      </w:r>
    </w:p>
    <w:p w14:paraId="515EB5F7" w14:textId="77777777" w:rsidR="00960D0F" w:rsidRPr="00960D0F" w:rsidRDefault="00960D0F" w:rsidP="00960D0F">
      <w:pPr>
        <w:spacing w:after="0" w:line="240" w:lineRule="auto"/>
        <w:contextualSpacing/>
        <w:rPr>
          <w:rFonts w:ascii="Gill Sans MT" w:eastAsia="Arial" w:hAnsi="Gill Sans MT" w:cs="Arial"/>
          <w:sz w:val="24"/>
          <w:szCs w:val="24"/>
        </w:rPr>
      </w:pPr>
    </w:p>
    <w:p w14:paraId="3977B7F9" w14:textId="6E694106"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(17)</w:t>
      </w:r>
      <w:r w:rsidRPr="00960D0F">
        <w:rPr>
          <w:rFonts w:ascii="Gill Sans MT" w:eastAsia="Arial" w:hAnsi="Gill Sans MT" w:cs="Arial"/>
          <w:sz w:val="24"/>
          <w:szCs w:val="24"/>
        </w:rPr>
        <w:tab/>
        <w:t>Kabuki Japanese Steakhouse, Logan and</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(RL)</w:t>
      </w:r>
    </w:p>
    <w:p w14:paraId="40D98CDF" w14:textId="77777777" w:rsidR="00960D0F" w:rsidRPr="00960D0F" w:rsidRDefault="00960D0F" w:rsidP="00903201">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Caixia Zhou (employee).</w:t>
      </w:r>
      <w:r w:rsidRPr="00960D0F">
        <w:rPr>
          <w:rFonts w:ascii="Gill Sans MT" w:eastAsia="Arial" w:hAnsi="Gill Sans MT" w:cs="Arial"/>
          <w:sz w:val="24"/>
          <w:szCs w:val="24"/>
        </w:rPr>
        <w:tab/>
      </w:r>
    </w:p>
    <w:p w14:paraId="74FE1070" w14:textId="77777777" w:rsidR="00960D0F" w:rsidRPr="00960D0F" w:rsidRDefault="00960D0F" w:rsidP="00960D0F">
      <w:pPr>
        <w:spacing w:after="0" w:line="240" w:lineRule="auto"/>
        <w:contextualSpacing/>
        <w:rPr>
          <w:rFonts w:ascii="Gill Sans MT" w:eastAsia="Arial" w:hAnsi="Gill Sans MT" w:cs="Arial"/>
          <w:sz w:val="24"/>
          <w:szCs w:val="24"/>
        </w:rPr>
      </w:pPr>
    </w:p>
    <w:p w14:paraId="51C99930" w14:textId="56F084BB"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(18)</w:t>
      </w:r>
      <w:r w:rsidRPr="00960D0F">
        <w:rPr>
          <w:rFonts w:ascii="Gill Sans MT" w:eastAsia="Arial" w:hAnsi="Gill Sans MT" w:cs="Arial"/>
          <w:sz w:val="24"/>
          <w:szCs w:val="24"/>
        </w:rPr>
        <w:tab/>
        <w:t>7-Eleven Store #29175D, Salt Lake City and</w:t>
      </w:r>
      <w:r w:rsidRPr="00960D0F">
        <w:rPr>
          <w:rFonts w:ascii="Gill Sans MT" w:eastAsia="Arial" w:hAnsi="Gill Sans MT" w:cs="Arial"/>
          <w:sz w:val="24"/>
          <w:szCs w:val="24"/>
        </w:rPr>
        <w:tab/>
      </w:r>
      <w:r w:rsidRPr="00960D0F">
        <w:rPr>
          <w:rFonts w:ascii="Gill Sans MT" w:eastAsia="Arial" w:hAnsi="Gill Sans MT" w:cs="Arial"/>
          <w:sz w:val="24"/>
          <w:szCs w:val="24"/>
        </w:rPr>
        <w:tab/>
        <w:t>*UPD</w:t>
      </w:r>
      <w:r w:rsidRPr="00960D0F">
        <w:rPr>
          <w:rFonts w:ascii="Gill Sans MT" w:eastAsia="Arial" w:hAnsi="Gill Sans MT" w:cs="Arial"/>
          <w:sz w:val="24"/>
          <w:szCs w:val="24"/>
        </w:rPr>
        <w:tab/>
      </w:r>
      <w:r w:rsidRPr="00960D0F">
        <w:rPr>
          <w:rFonts w:ascii="Gill Sans MT" w:eastAsia="Arial" w:hAnsi="Gill Sans MT" w:cs="Arial"/>
          <w:sz w:val="24"/>
          <w:szCs w:val="24"/>
        </w:rPr>
        <w:tab/>
        <w:t>(OP)</w:t>
      </w:r>
    </w:p>
    <w:p w14:paraId="3E06B40F" w14:textId="77777777" w:rsidR="00960D0F" w:rsidRPr="00960D0F" w:rsidRDefault="00960D0F" w:rsidP="00903201">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David Bloomfield (employee).</w:t>
      </w:r>
      <w:r w:rsidRPr="00960D0F">
        <w:rPr>
          <w:rFonts w:ascii="Gill Sans MT" w:eastAsia="Arial" w:hAnsi="Gill Sans MT" w:cs="Arial"/>
          <w:sz w:val="24"/>
          <w:szCs w:val="24"/>
        </w:rPr>
        <w:tab/>
      </w:r>
    </w:p>
    <w:p w14:paraId="22367353" w14:textId="77777777" w:rsidR="00960D0F" w:rsidRPr="00960D0F" w:rsidRDefault="00960D0F" w:rsidP="00960D0F">
      <w:pPr>
        <w:spacing w:after="0" w:line="240" w:lineRule="auto"/>
        <w:contextualSpacing/>
        <w:rPr>
          <w:rFonts w:ascii="Gill Sans MT" w:eastAsia="Arial" w:hAnsi="Gill Sans MT" w:cs="Arial"/>
          <w:sz w:val="24"/>
          <w:szCs w:val="24"/>
        </w:rPr>
      </w:pPr>
    </w:p>
    <w:p w14:paraId="1DF302C2" w14:textId="6420D605"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(19)</w:t>
      </w:r>
      <w:r w:rsidRPr="00960D0F">
        <w:rPr>
          <w:rFonts w:ascii="Gill Sans MT" w:eastAsia="Arial" w:hAnsi="Gill Sans MT" w:cs="Arial"/>
          <w:sz w:val="24"/>
          <w:szCs w:val="24"/>
        </w:rPr>
        <w:tab/>
        <w:t>Lonestar Saloon (Bar), Salt Lake City</w:t>
      </w:r>
      <w:r w:rsidRPr="00960D0F">
        <w:rPr>
          <w:rFonts w:ascii="Gill Sans MT" w:eastAsia="Arial" w:hAnsi="Gill Sans MT" w:cs="Arial"/>
          <w:sz w:val="24"/>
          <w:szCs w:val="24"/>
        </w:rPr>
        <w:tab/>
        <w:t>.</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0EBD8A85" w14:textId="77777777" w:rsidR="00960D0F" w:rsidRPr="00960D0F" w:rsidRDefault="00960D0F" w:rsidP="00960D0F">
      <w:pPr>
        <w:spacing w:after="0" w:line="240" w:lineRule="auto"/>
        <w:contextualSpacing/>
        <w:rPr>
          <w:rFonts w:ascii="Gill Sans MT" w:eastAsia="Arial" w:hAnsi="Gill Sans MT" w:cs="Arial"/>
          <w:sz w:val="24"/>
          <w:szCs w:val="24"/>
        </w:rPr>
      </w:pPr>
    </w:p>
    <w:p w14:paraId="1877D315" w14:textId="5ABF60B8"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(20)</w:t>
      </w:r>
      <w:r w:rsidRPr="00960D0F">
        <w:rPr>
          <w:rFonts w:ascii="Gill Sans MT" w:eastAsia="Arial" w:hAnsi="Gill Sans MT" w:cs="Arial"/>
          <w:sz w:val="24"/>
          <w:szCs w:val="24"/>
        </w:rPr>
        <w:tab/>
        <w:t>A Bar Named Sue on State Street, Midvale</w:t>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47E97A09" w14:textId="77777777" w:rsidR="00960D0F" w:rsidRPr="00960D0F" w:rsidRDefault="00960D0F" w:rsidP="00903201">
      <w:pPr>
        <w:spacing w:after="0" w:line="240" w:lineRule="auto"/>
        <w:ind w:left="720" w:firstLine="720"/>
        <w:contextualSpacing/>
        <w:rPr>
          <w:rFonts w:ascii="Gill Sans MT" w:eastAsia="Arial" w:hAnsi="Gill Sans MT" w:cs="Arial"/>
          <w:sz w:val="24"/>
          <w:szCs w:val="24"/>
        </w:rPr>
      </w:pPr>
      <w:r w:rsidRPr="00960D0F">
        <w:rPr>
          <w:rFonts w:ascii="Gill Sans MT" w:eastAsia="Arial" w:hAnsi="Gill Sans MT" w:cs="Arial"/>
          <w:sz w:val="24"/>
          <w:szCs w:val="24"/>
        </w:rPr>
        <w:t>and Katelyn Robinson  (employee).</w:t>
      </w:r>
      <w:r w:rsidRPr="00960D0F">
        <w:rPr>
          <w:rFonts w:ascii="Gill Sans MT" w:eastAsia="Arial" w:hAnsi="Gill Sans MT" w:cs="Arial"/>
          <w:sz w:val="24"/>
          <w:szCs w:val="24"/>
        </w:rPr>
        <w:tab/>
      </w:r>
    </w:p>
    <w:p w14:paraId="62FB87F4" w14:textId="77777777" w:rsidR="00960D0F" w:rsidRPr="00960D0F" w:rsidRDefault="00960D0F" w:rsidP="00960D0F">
      <w:pPr>
        <w:spacing w:after="0" w:line="240" w:lineRule="auto"/>
        <w:contextualSpacing/>
        <w:rPr>
          <w:rFonts w:ascii="Gill Sans MT" w:eastAsia="Arial" w:hAnsi="Gill Sans MT" w:cs="Arial"/>
          <w:sz w:val="24"/>
          <w:szCs w:val="24"/>
        </w:rPr>
      </w:pPr>
    </w:p>
    <w:p w14:paraId="669B8FED" w14:textId="7AEE6A0D" w:rsidR="00960D0F" w:rsidRPr="00960D0F" w:rsidRDefault="00960D0F" w:rsidP="00903201">
      <w:pPr>
        <w:spacing w:after="0" w:line="240" w:lineRule="auto"/>
        <w:ind w:left="720"/>
        <w:contextualSpacing/>
        <w:rPr>
          <w:rFonts w:ascii="Gill Sans MT" w:eastAsia="Arial" w:hAnsi="Gill Sans MT" w:cs="Arial"/>
          <w:sz w:val="24"/>
          <w:szCs w:val="24"/>
        </w:rPr>
      </w:pPr>
      <w:r w:rsidRPr="00960D0F">
        <w:rPr>
          <w:rFonts w:ascii="Gill Sans MT" w:eastAsia="Arial" w:hAnsi="Gill Sans MT" w:cs="Arial"/>
          <w:sz w:val="24"/>
          <w:szCs w:val="24"/>
        </w:rPr>
        <w:t>(21)</w:t>
      </w:r>
      <w:r w:rsidRPr="00960D0F">
        <w:rPr>
          <w:rFonts w:ascii="Gill Sans MT" w:eastAsia="Arial" w:hAnsi="Gill Sans MT" w:cs="Arial"/>
          <w:sz w:val="24"/>
          <w:szCs w:val="24"/>
        </w:rPr>
        <w:tab/>
        <w:t>Leprechaun Inn, Salt Lake City.</w:t>
      </w:r>
      <w:r w:rsidRPr="00960D0F">
        <w:rPr>
          <w:rFonts w:ascii="Gill Sans MT" w:eastAsia="Arial" w:hAnsi="Gill Sans MT" w:cs="Arial"/>
          <w:sz w:val="24"/>
          <w:szCs w:val="24"/>
        </w:rPr>
        <w:tab/>
      </w:r>
      <w:r w:rsidRPr="00960D0F">
        <w:rPr>
          <w:rFonts w:ascii="Gill Sans MT" w:eastAsia="Arial" w:hAnsi="Gill Sans MT" w:cs="Arial"/>
          <w:sz w:val="24"/>
          <w:szCs w:val="24"/>
        </w:rPr>
        <w:tab/>
      </w:r>
      <w:r w:rsidRPr="00960D0F">
        <w:rPr>
          <w:rFonts w:ascii="Gill Sans MT" w:eastAsia="Arial" w:hAnsi="Gill Sans MT" w:cs="Arial"/>
          <w:sz w:val="24"/>
          <w:szCs w:val="24"/>
        </w:rPr>
        <w:tab/>
        <w:t>*SBI</w:t>
      </w:r>
      <w:r w:rsidRPr="00960D0F">
        <w:rPr>
          <w:rFonts w:ascii="Gill Sans MT" w:eastAsia="Arial" w:hAnsi="Gill Sans MT" w:cs="Arial"/>
          <w:sz w:val="24"/>
          <w:szCs w:val="24"/>
        </w:rPr>
        <w:tab/>
      </w:r>
      <w:r w:rsidRPr="00960D0F">
        <w:rPr>
          <w:rFonts w:ascii="Gill Sans MT" w:eastAsia="Arial" w:hAnsi="Gill Sans MT" w:cs="Arial"/>
          <w:sz w:val="24"/>
          <w:szCs w:val="24"/>
        </w:rPr>
        <w:tab/>
        <w:t>(BAR)</w:t>
      </w:r>
    </w:p>
    <w:p w14:paraId="0FF89ED0" w14:textId="598A313E" w:rsidR="00DD4038" w:rsidRDefault="00DD4038" w:rsidP="00960D0F">
      <w:pPr>
        <w:spacing w:after="0" w:line="240" w:lineRule="auto"/>
        <w:contextualSpacing/>
        <w:rPr>
          <w:rFonts w:ascii="Gill Sans MT" w:hAnsi="Gill Sans MT"/>
          <w:sz w:val="24"/>
          <w:szCs w:val="24"/>
        </w:rPr>
      </w:pPr>
    </w:p>
    <w:p w14:paraId="4B3E4593" w14:textId="67C50041" w:rsidR="00F46E1C" w:rsidRDefault="00F46E1C" w:rsidP="001450C6">
      <w:pPr>
        <w:spacing w:after="0" w:line="240" w:lineRule="auto"/>
        <w:contextualSpacing/>
        <w:rPr>
          <w:rFonts w:ascii="Gill Sans MT" w:hAnsi="Gill Sans MT"/>
          <w:sz w:val="24"/>
          <w:szCs w:val="24"/>
        </w:rPr>
      </w:pPr>
      <w:r>
        <w:rPr>
          <w:rFonts w:ascii="Gill Sans MT" w:hAnsi="Gill Sans MT"/>
          <w:sz w:val="24"/>
          <w:szCs w:val="24"/>
        </w:rPr>
        <w:t>Mr. McHenry gave an over</w:t>
      </w:r>
      <w:r w:rsidR="0049112A">
        <w:rPr>
          <w:rFonts w:ascii="Gill Sans MT" w:hAnsi="Gill Sans MT"/>
          <w:sz w:val="24"/>
          <w:szCs w:val="24"/>
        </w:rPr>
        <w:t>view</w:t>
      </w:r>
      <w:r>
        <w:rPr>
          <w:rFonts w:ascii="Gill Sans MT" w:hAnsi="Gill Sans MT"/>
          <w:sz w:val="24"/>
          <w:szCs w:val="24"/>
        </w:rPr>
        <w:t xml:space="preserve"> of the items on the consent calendar</w:t>
      </w:r>
      <w:r w:rsidR="005A0A63">
        <w:rPr>
          <w:rFonts w:ascii="Gill Sans MT" w:hAnsi="Gill Sans MT"/>
          <w:sz w:val="24"/>
          <w:szCs w:val="24"/>
        </w:rPr>
        <w:t xml:space="preserve"> noting they are complete and ready for action by the commission.</w:t>
      </w:r>
    </w:p>
    <w:p w14:paraId="2EB1D27E" w14:textId="77777777" w:rsidR="00F46E1C" w:rsidRDefault="00F46E1C" w:rsidP="001450C6">
      <w:pPr>
        <w:spacing w:after="0" w:line="240" w:lineRule="auto"/>
        <w:contextualSpacing/>
        <w:rPr>
          <w:rFonts w:ascii="Gill Sans MT" w:hAnsi="Gill Sans MT"/>
          <w:sz w:val="24"/>
          <w:szCs w:val="24"/>
        </w:rPr>
      </w:pPr>
    </w:p>
    <w:p w14:paraId="2A3EDF81" w14:textId="6C54A6DA" w:rsidR="001450C6" w:rsidRDefault="00DA35F1" w:rsidP="001450C6">
      <w:pPr>
        <w:spacing w:after="0" w:line="240" w:lineRule="auto"/>
        <w:contextualSpacing/>
        <w:rPr>
          <w:rFonts w:ascii="Gill Sans MT" w:hAnsi="Gill Sans MT"/>
          <w:sz w:val="24"/>
          <w:szCs w:val="24"/>
        </w:rPr>
      </w:pPr>
      <w:r>
        <w:rPr>
          <w:rFonts w:ascii="Gill Sans MT" w:hAnsi="Gill Sans MT"/>
          <w:sz w:val="24"/>
          <w:szCs w:val="24"/>
        </w:rPr>
        <w:t>Mr. Jacobson</w:t>
      </w:r>
      <w:r w:rsidR="001450C6" w:rsidRPr="00F46E1C">
        <w:rPr>
          <w:rFonts w:ascii="Gill Sans MT" w:hAnsi="Gill Sans MT"/>
          <w:sz w:val="24"/>
          <w:szCs w:val="24"/>
        </w:rPr>
        <w:t xml:space="preserve"> moved to approve </w:t>
      </w:r>
      <w:r w:rsidR="005A0A63">
        <w:rPr>
          <w:rFonts w:ascii="Gill Sans MT" w:hAnsi="Gill Sans MT"/>
          <w:sz w:val="24"/>
          <w:szCs w:val="24"/>
        </w:rPr>
        <w:t xml:space="preserve">the settlement agreements for </w:t>
      </w:r>
      <w:r w:rsidR="001450C6" w:rsidRPr="00F46E1C">
        <w:rPr>
          <w:rFonts w:ascii="Gill Sans MT" w:hAnsi="Gill Sans MT"/>
          <w:sz w:val="24"/>
          <w:szCs w:val="24"/>
        </w:rPr>
        <w:t>items</w:t>
      </w:r>
      <w:r w:rsidR="00083FD5" w:rsidRPr="00F46E1C">
        <w:rPr>
          <w:rFonts w:ascii="Gill Sans MT" w:hAnsi="Gill Sans MT"/>
          <w:sz w:val="24"/>
          <w:szCs w:val="24"/>
        </w:rPr>
        <w:t xml:space="preserve"> </w:t>
      </w:r>
      <w:r w:rsidR="005B7FE6" w:rsidRPr="00F46E1C">
        <w:rPr>
          <w:rFonts w:ascii="Gill Sans MT" w:hAnsi="Gill Sans MT"/>
          <w:sz w:val="24"/>
          <w:szCs w:val="24"/>
        </w:rPr>
        <w:t>#1</w:t>
      </w:r>
      <w:r w:rsidR="00083FD5" w:rsidRPr="00F46E1C">
        <w:rPr>
          <w:rFonts w:ascii="Gill Sans MT" w:hAnsi="Gill Sans MT"/>
          <w:sz w:val="24"/>
          <w:szCs w:val="24"/>
        </w:rPr>
        <w:t xml:space="preserve"> to </w:t>
      </w:r>
      <w:r w:rsidR="005B7FE6" w:rsidRPr="00F46E1C">
        <w:rPr>
          <w:rFonts w:ascii="Gill Sans MT" w:hAnsi="Gill Sans MT"/>
          <w:sz w:val="24"/>
          <w:szCs w:val="24"/>
        </w:rPr>
        <w:t>#</w:t>
      </w:r>
      <w:r>
        <w:rPr>
          <w:rFonts w:ascii="Gill Sans MT" w:hAnsi="Gill Sans MT"/>
          <w:sz w:val="24"/>
          <w:szCs w:val="24"/>
        </w:rPr>
        <w:t>21</w:t>
      </w:r>
      <w:r w:rsidR="001450C6" w:rsidRPr="00F46E1C">
        <w:rPr>
          <w:rFonts w:ascii="Gill Sans MT" w:hAnsi="Gill Sans MT"/>
          <w:sz w:val="24"/>
          <w:szCs w:val="24"/>
        </w:rPr>
        <w:t xml:space="preserve"> on the consent calendar.  </w:t>
      </w:r>
      <w:r w:rsidR="000C7D70">
        <w:rPr>
          <w:rFonts w:ascii="Gill Sans MT" w:hAnsi="Gill Sans MT"/>
          <w:sz w:val="24"/>
          <w:szCs w:val="24"/>
        </w:rPr>
        <w:t xml:space="preserve">Mr. </w:t>
      </w:r>
      <w:r w:rsidR="005A0A63">
        <w:rPr>
          <w:rFonts w:ascii="Gill Sans MT" w:hAnsi="Gill Sans MT"/>
          <w:sz w:val="24"/>
          <w:szCs w:val="24"/>
        </w:rPr>
        <w:t>Parrish</w:t>
      </w:r>
      <w:r w:rsidR="001450C6" w:rsidRPr="00F46E1C">
        <w:rPr>
          <w:rFonts w:ascii="Gill Sans MT" w:hAnsi="Gill Sans MT"/>
          <w:sz w:val="24"/>
          <w:szCs w:val="24"/>
        </w:rPr>
        <w:t xml:space="preserve"> seconded the motion</w:t>
      </w:r>
      <w:r w:rsidR="00237CB7" w:rsidRPr="00F46E1C">
        <w:rPr>
          <w:rFonts w:ascii="Gill Sans MT" w:hAnsi="Gill Sans MT"/>
          <w:sz w:val="24"/>
          <w:szCs w:val="24"/>
        </w:rPr>
        <w:t xml:space="preserve"> which passed </w:t>
      </w:r>
      <w:r w:rsidR="001E7582" w:rsidRPr="00F46E1C">
        <w:rPr>
          <w:rFonts w:ascii="Gill Sans MT" w:hAnsi="Gill Sans MT"/>
          <w:sz w:val="24"/>
          <w:szCs w:val="24"/>
        </w:rPr>
        <w:t>unanimously</w:t>
      </w:r>
      <w:r w:rsidR="00237CB7" w:rsidRPr="00F46E1C">
        <w:rPr>
          <w:rFonts w:ascii="Gill Sans MT" w:hAnsi="Gill Sans MT"/>
          <w:sz w:val="24"/>
          <w:szCs w:val="24"/>
        </w:rPr>
        <w:t>.</w:t>
      </w:r>
      <w:r w:rsidR="001E7582">
        <w:rPr>
          <w:rFonts w:ascii="Gill Sans MT" w:hAnsi="Gill Sans MT"/>
          <w:sz w:val="24"/>
          <w:szCs w:val="24"/>
        </w:rPr>
        <w:t xml:space="preserve"> </w:t>
      </w:r>
    </w:p>
    <w:p w14:paraId="674A78E3" w14:textId="77777777" w:rsidR="00C07CEF" w:rsidRDefault="00C07CEF" w:rsidP="006B045C">
      <w:pPr>
        <w:spacing w:after="0" w:line="240" w:lineRule="auto"/>
        <w:contextualSpacing/>
        <w:rPr>
          <w:rFonts w:ascii="Gill Sans MT" w:hAnsi="Gill Sans MT"/>
          <w:sz w:val="24"/>
          <w:szCs w:val="24"/>
        </w:rPr>
      </w:pPr>
    </w:p>
    <w:p w14:paraId="5A9A33DC" w14:textId="77777777" w:rsidR="005F62D6" w:rsidRDefault="005F62D6"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1CE882AA"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9F72E1">
        <w:rPr>
          <w:rFonts w:ascii="Gill Sans MT" w:eastAsia="Calibri" w:hAnsi="Gill Sans MT"/>
          <w:sz w:val="24"/>
          <w:szCs w:val="24"/>
        </w:rPr>
        <w:t>May</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9F72E1">
        <w:rPr>
          <w:rFonts w:ascii="Gill Sans MT" w:eastAsia="Calibri" w:hAnsi="Gill Sans MT"/>
          <w:sz w:val="24"/>
          <w:szCs w:val="24"/>
        </w:rPr>
        <w:t>42</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19612657" w14:textId="1B941950" w:rsidR="009F72E1" w:rsidRDefault="009F72E1"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Jacobson observed that 21 entities had settlement agreements, meaning 50% did not pass.  He expressed </w:t>
      </w:r>
      <w:r w:rsidR="00542EC4">
        <w:rPr>
          <w:rFonts w:ascii="Gill Sans MT" w:eastAsia="Calibri" w:hAnsi="Gill Sans MT"/>
          <w:sz w:val="24"/>
          <w:szCs w:val="24"/>
        </w:rPr>
        <w:t>concern</w:t>
      </w:r>
      <w:r>
        <w:rPr>
          <w:rFonts w:ascii="Gill Sans MT" w:eastAsia="Calibri" w:hAnsi="Gill Sans MT"/>
          <w:sz w:val="24"/>
          <w:szCs w:val="24"/>
        </w:rPr>
        <w:t xml:space="preserve"> about underage sales and the need to increase education for the hospitality industry.</w:t>
      </w:r>
    </w:p>
    <w:p w14:paraId="137DCF72" w14:textId="77777777" w:rsidR="009F72E1" w:rsidRDefault="009F72E1" w:rsidP="008C2ABB">
      <w:pPr>
        <w:spacing w:after="0" w:line="240" w:lineRule="auto"/>
        <w:contextualSpacing/>
        <w:rPr>
          <w:rFonts w:ascii="Gill Sans MT" w:eastAsia="Calibri" w:hAnsi="Gill Sans MT"/>
          <w:sz w:val="24"/>
          <w:szCs w:val="24"/>
        </w:rPr>
      </w:pPr>
    </w:p>
    <w:p w14:paraId="034234DF" w14:textId="4CB5E424" w:rsidR="009F72E1" w:rsidRDefault="009F72E1"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Tanner Lenart came forward and noted the numbers from the State Bureau of Investigation (SBI) </w:t>
      </w:r>
      <w:r w:rsidR="00B213D0">
        <w:rPr>
          <w:rFonts w:ascii="Gill Sans MT" w:eastAsia="Calibri" w:hAnsi="Gill Sans MT"/>
          <w:sz w:val="24"/>
          <w:szCs w:val="24"/>
        </w:rPr>
        <w:t xml:space="preserve">on their undercover operations </w:t>
      </w:r>
      <w:r>
        <w:rPr>
          <w:rFonts w:ascii="Gill Sans MT" w:eastAsia="Calibri" w:hAnsi="Gill Sans MT"/>
          <w:sz w:val="24"/>
          <w:szCs w:val="24"/>
        </w:rPr>
        <w:t>show a pass rate of 89% for restaurants and 92% for bars.</w:t>
      </w:r>
    </w:p>
    <w:p w14:paraId="65EE8648" w14:textId="0AA25CDD" w:rsidR="00C92B61" w:rsidRDefault="00C92B61" w:rsidP="008C2ABB">
      <w:pPr>
        <w:spacing w:after="0" w:line="240" w:lineRule="auto"/>
        <w:contextualSpacing/>
        <w:rPr>
          <w:rFonts w:ascii="Gill Sans MT" w:eastAsia="Calibri" w:hAnsi="Gill Sans MT"/>
          <w:sz w:val="24"/>
          <w:szCs w:val="24"/>
        </w:rPr>
      </w:pPr>
    </w:p>
    <w:p w14:paraId="69BB0004" w14:textId="77777777" w:rsidR="00D76D90" w:rsidRPr="0026791C" w:rsidRDefault="00D76D90" w:rsidP="00D76D90">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0A756926" w14:textId="6E38D35C" w:rsidR="001F2CEE" w:rsidRDefault="001F2CEE"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Tennert </w:t>
      </w:r>
      <w:r w:rsidR="00075FDF">
        <w:rPr>
          <w:rFonts w:ascii="Gill Sans MT" w:eastAsia="Calibri" w:hAnsi="Gill Sans MT"/>
          <w:sz w:val="24"/>
          <w:szCs w:val="24"/>
        </w:rPr>
        <w:t xml:space="preserve">reminded those present that the commission </w:t>
      </w:r>
      <w:r w:rsidR="007A3FFF">
        <w:rPr>
          <w:rFonts w:ascii="Gill Sans MT" w:eastAsia="Calibri" w:hAnsi="Gill Sans MT"/>
          <w:sz w:val="24"/>
          <w:szCs w:val="24"/>
        </w:rPr>
        <w:t xml:space="preserve">recently </w:t>
      </w:r>
      <w:r>
        <w:rPr>
          <w:rFonts w:ascii="Gill Sans MT" w:eastAsia="Calibri" w:hAnsi="Gill Sans MT"/>
          <w:sz w:val="24"/>
          <w:szCs w:val="24"/>
        </w:rPr>
        <w:t>implement</w:t>
      </w:r>
      <w:r w:rsidR="00075FDF">
        <w:rPr>
          <w:rFonts w:ascii="Gill Sans MT" w:eastAsia="Calibri" w:hAnsi="Gill Sans MT"/>
          <w:sz w:val="24"/>
          <w:szCs w:val="24"/>
        </w:rPr>
        <w:t>ed</w:t>
      </w:r>
      <w:r>
        <w:rPr>
          <w:rFonts w:ascii="Gill Sans MT" w:eastAsia="Calibri" w:hAnsi="Gill Sans MT"/>
          <w:sz w:val="24"/>
          <w:szCs w:val="24"/>
        </w:rPr>
        <w:t xml:space="preserve"> a consent agenda</w:t>
      </w:r>
      <w:r w:rsidR="00075FDF">
        <w:rPr>
          <w:rFonts w:ascii="Gill Sans MT" w:eastAsia="Calibri" w:hAnsi="Gill Sans MT"/>
          <w:sz w:val="24"/>
          <w:szCs w:val="24"/>
        </w:rPr>
        <w:t xml:space="preserve"> for non-controversial items</w:t>
      </w:r>
      <w:r>
        <w:rPr>
          <w:rFonts w:ascii="Gill Sans MT" w:eastAsia="Calibri" w:hAnsi="Gill Sans MT"/>
          <w:sz w:val="24"/>
          <w:szCs w:val="24"/>
        </w:rPr>
        <w:t>.  She noted that the commissioners were provided full background information on the items on the consent agenda.  The consent agenda will be considered under one motion unless a commissioner requests an item to be removed and considered separately.</w:t>
      </w:r>
    </w:p>
    <w:p w14:paraId="657ED496" w14:textId="77777777" w:rsidR="001F2CEE" w:rsidRDefault="001F2CEE" w:rsidP="00664249">
      <w:pPr>
        <w:spacing w:after="0" w:line="240" w:lineRule="auto"/>
        <w:contextualSpacing/>
        <w:rPr>
          <w:rFonts w:ascii="Gill Sans MT" w:eastAsia="Calibri" w:hAnsi="Gill Sans MT"/>
          <w:sz w:val="24"/>
          <w:szCs w:val="24"/>
        </w:rPr>
      </w:pPr>
    </w:p>
    <w:p w14:paraId="39A40B52" w14:textId="56E1B4EF" w:rsidR="001F2CEE" w:rsidRDefault="007A3FFF"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Evans </w:t>
      </w:r>
      <w:r w:rsidR="004902BF">
        <w:rPr>
          <w:rFonts w:ascii="Gill Sans MT" w:eastAsia="Calibri" w:hAnsi="Gill Sans MT"/>
          <w:sz w:val="24"/>
          <w:szCs w:val="24"/>
        </w:rPr>
        <w:t>gave an overview of all items on the consent agenda</w:t>
      </w:r>
      <w:r w:rsidR="00144628">
        <w:rPr>
          <w:rFonts w:ascii="Gill Sans MT" w:eastAsia="Calibri" w:hAnsi="Gill Sans MT"/>
          <w:sz w:val="24"/>
          <w:szCs w:val="24"/>
        </w:rPr>
        <w:t xml:space="preserve"> noting they are complete and ready for action by the commission</w:t>
      </w:r>
      <w:r w:rsidR="00543847">
        <w:rPr>
          <w:rFonts w:ascii="Gill Sans MT" w:eastAsia="Calibri" w:hAnsi="Gill Sans MT"/>
          <w:sz w:val="24"/>
          <w:szCs w:val="24"/>
        </w:rPr>
        <w:t>.</w:t>
      </w:r>
      <w:r w:rsidR="002A44FE">
        <w:rPr>
          <w:rFonts w:ascii="Gill Sans MT" w:eastAsia="Calibri" w:hAnsi="Gill Sans MT"/>
          <w:sz w:val="24"/>
          <w:szCs w:val="24"/>
        </w:rPr>
        <w:t xml:space="preserve">  </w:t>
      </w:r>
      <w:r>
        <w:rPr>
          <w:rFonts w:ascii="Gill Sans MT" w:eastAsia="Calibri" w:hAnsi="Gill Sans MT"/>
          <w:sz w:val="24"/>
          <w:szCs w:val="24"/>
        </w:rPr>
        <w:t>She also</w:t>
      </w:r>
      <w:r w:rsidR="00144628">
        <w:rPr>
          <w:rFonts w:ascii="Gill Sans MT" w:eastAsia="Calibri" w:hAnsi="Gill Sans MT"/>
          <w:sz w:val="24"/>
          <w:szCs w:val="24"/>
        </w:rPr>
        <w:t xml:space="preserve"> </w:t>
      </w:r>
      <w:r w:rsidR="002A44FE">
        <w:rPr>
          <w:rFonts w:ascii="Gill Sans MT" w:eastAsia="Calibri" w:hAnsi="Gill Sans MT"/>
          <w:sz w:val="24"/>
          <w:szCs w:val="24"/>
        </w:rPr>
        <w:t>noted that bar establishment and full restaurant license applications will be considered separate</w:t>
      </w:r>
      <w:r w:rsidR="00144628">
        <w:rPr>
          <w:rFonts w:ascii="Gill Sans MT" w:eastAsia="Calibri" w:hAnsi="Gill Sans MT"/>
          <w:sz w:val="24"/>
          <w:szCs w:val="24"/>
        </w:rPr>
        <w:t>ly</w:t>
      </w:r>
      <w:r w:rsidR="002A44FE">
        <w:rPr>
          <w:rFonts w:ascii="Gill Sans MT" w:eastAsia="Calibri" w:hAnsi="Gill Sans MT"/>
          <w:sz w:val="24"/>
          <w:szCs w:val="24"/>
        </w:rPr>
        <w:t xml:space="preserve"> due to license scarcity.</w:t>
      </w:r>
    </w:p>
    <w:p w14:paraId="402DDA21" w14:textId="77777777" w:rsidR="001F2CEE" w:rsidRPr="00664249" w:rsidRDefault="001F2CEE" w:rsidP="00664249">
      <w:pPr>
        <w:spacing w:after="0" w:line="240" w:lineRule="auto"/>
        <w:contextualSpacing/>
        <w:rPr>
          <w:rFonts w:ascii="Gill Sans MT" w:eastAsia="Calibri" w:hAnsi="Gill Sans MT"/>
          <w:sz w:val="24"/>
          <w:szCs w:val="24"/>
        </w:rPr>
      </w:pPr>
    </w:p>
    <w:p w14:paraId="57323E15"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a.</w:t>
      </w:r>
      <w:r w:rsidRPr="002F62EE">
        <w:rPr>
          <w:rFonts w:ascii="Gill Sans MT" w:eastAsia="Arial" w:hAnsi="Gill Sans MT" w:cs="Arial"/>
          <w:sz w:val="24"/>
          <w:szCs w:val="24"/>
        </w:rPr>
        <w:tab/>
      </w:r>
      <w:r w:rsidRPr="002F62EE">
        <w:rPr>
          <w:rFonts w:ascii="Gill Sans MT" w:eastAsia="Arial" w:hAnsi="Gill Sans MT" w:cs="Arial"/>
          <w:sz w:val="24"/>
          <w:szCs w:val="24"/>
          <w:u w:val="single"/>
        </w:rPr>
        <w:t>Approval of the Minutes:</w:t>
      </w:r>
    </w:p>
    <w:p w14:paraId="3D847FC6"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 xml:space="preserve">May 31, </w:t>
      </w:r>
      <w:proofErr w:type="gramStart"/>
      <w:r w:rsidRPr="002F62EE">
        <w:rPr>
          <w:rFonts w:ascii="Gill Sans MT" w:eastAsia="Arial" w:hAnsi="Gill Sans MT" w:cs="Arial"/>
          <w:sz w:val="24"/>
          <w:szCs w:val="24"/>
        </w:rPr>
        <w:t>2023</w:t>
      </w:r>
      <w:proofErr w:type="gramEnd"/>
      <w:r w:rsidRPr="002F62EE">
        <w:rPr>
          <w:rFonts w:ascii="Gill Sans MT" w:eastAsia="Arial" w:hAnsi="Gill Sans MT" w:cs="Arial"/>
          <w:sz w:val="24"/>
          <w:szCs w:val="24"/>
        </w:rPr>
        <w:t xml:space="preserve"> Commission Meeting.</w:t>
      </w:r>
    </w:p>
    <w:p w14:paraId="1F26A819" w14:textId="77777777" w:rsidR="002F62EE" w:rsidRPr="002F62EE" w:rsidRDefault="002F62EE" w:rsidP="002F62EE">
      <w:pPr>
        <w:spacing w:after="0" w:line="240" w:lineRule="auto"/>
        <w:contextualSpacing/>
        <w:rPr>
          <w:rFonts w:ascii="Gill Sans MT" w:eastAsia="Arial" w:hAnsi="Gill Sans MT" w:cs="Arial"/>
          <w:sz w:val="24"/>
          <w:szCs w:val="24"/>
        </w:rPr>
      </w:pPr>
    </w:p>
    <w:p w14:paraId="290B8067"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b.</w:t>
      </w:r>
      <w:r w:rsidRPr="002F62EE">
        <w:rPr>
          <w:rFonts w:ascii="Gill Sans MT" w:eastAsia="Arial" w:hAnsi="Gill Sans MT" w:cs="Arial"/>
          <w:sz w:val="24"/>
          <w:szCs w:val="24"/>
        </w:rPr>
        <w:tab/>
      </w:r>
      <w:r w:rsidRPr="002F62EE">
        <w:rPr>
          <w:rFonts w:ascii="Gill Sans MT" w:eastAsia="Arial" w:hAnsi="Gill Sans MT" w:cs="Arial"/>
          <w:sz w:val="24"/>
          <w:szCs w:val="24"/>
          <w:u w:val="single"/>
        </w:rPr>
        <w:t>Bar Establishment License Renewals.</w:t>
      </w:r>
    </w:p>
    <w:p w14:paraId="3949C789" w14:textId="77777777" w:rsidR="002F62EE" w:rsidRPr="002F62EE" w:rsidRDefault="002F62EE" w:rsidP="002F62EE">
      <w:pPr>
        <w:spacing w:after="0" w:line="240" w:lineRule="auto"/>
        <w:contextualSpacing/>
        <w:rPr>
          <w:rFonts w:ascii="Gill Sans MT" w:eastAsia="Arial" w:hAnsi="Gill Sans MT" w:cs="Arial"/>
          <w:sz w:val="24"/>
          <w:szCs w:val="24"/>
        </w:rPr>
      </w:pPr>
    </w:p>
    <w:p w14:paraId="5E789D9F"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t>c.</w:t>
      </w:r>
      <w:r w:rsidRPr="002F62EE">
        <w:rPr>
          <w:rFonts w:ascii="Gill Sans MT" w:eastAsia="Arial" w:hAnsi="Gill Sans MT" w:cs="Arial"/>
          <w:sz w:val="24"/>
          <w:szCs w:val="24"/>
        </w:rPr>
        <w:tab/>
      </w:r>
      <w:r w:rsidRPr="002F62EE">
        <w:rPr>
          <w:rFonts w:ascii="Gill Sans MT" w:eastAsia="Arial" w:hAnsi="Gill Sans MT" w:cs="Arial"/>
          <w:sz w:val="24"/>
          <w:szCs w:val="24"/>
          <w:u w:val="single"/>
        </w:rPr>
        <w:t>Change of Location:</w:t>
      </w:r>
    </w:p>
    <w:p w14:paraId="5443C835"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Pho Thin Vietnamese Noodle House RL00794</w:t>
      </w:r>
    </w:p>
    <w:p w14:paraId="4764853A"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From: 2121 S. McClelland, Salt Lake City.</w:t>
      </w:r>
    </w:p>
    <w:p w14:paraId="7657D217"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To: 7307 S. Canyon Centre Parkway, Cottonwood Heights. </w:t>
      </w:r>
    </w:p>
    <w:p w14:paraId="2223BC43"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 xml:space="preserve">                                            </w:t>
      </w:r>
    </w:p>
    <w:p w14:paraId="4FFA0C36"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(2) </w:t>
      </w:r>
      <w:r w:rsidRPr="002F62EE">
        <w:rPr>
          <w:rFonts w:ascii="Gill Sans MT" w:eastAsia="Arial" w:hAnsi="Gill Sans MT" w:cs="Arial"/>
          <w:sz w:val="24"/>
          <w:szCs w:val="24"/>
        </w:rPr>
        <w:tab/>
        <w:t>Mi Ranchito RE02732</w:t>
      </w:r>
    </w:p>
    <w:p w14:paraId="46B36476"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From: 10949 S. Redwood Rd. South Jordan Suite 400. </w:t>
      </w:r>
    </w:p>
    <w:p w14:paraId="6B21CB78"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sz w:val="24"/>
          <w:szCs w:val="24"/>
        </w:rPr>
        <w:t xml:space="preserve">To: 10949 S. Redwood Rd. South Jordan Suite 200.  </w:t>
      </w:r>
      <w:r w:rsidRPr="002F62EE">
        <w:rPr>
          <w:rFonts w:ascii="Gill Sans MT" w:eastAsia="Arial" w:hAnsi="Gill Sans MT" w:cs="Arial"/>
          <w:i/>
          <w:sz w:val="24"/>
          <w:szCs w:val="24"/>
        </w:rPr>
        <w:t>(Conditional)</w:t>
      </w:r>
    </w:p>
    <w:p w14:paraId="0A87BB2D" w14:textId="77777777" w:rsidR="002F62EE" w:rsidRPr="002F62EE" w:rsidRDefault="002F62EE" w:rsidP="002F62EE">
      <w:pPr>
        <w:spacing w:after="0" w:line="240" w:lineRule="auto"/>
        <w:contextualSpacing/>
        <w:rPr>
          <w:rFonts w:ascii="Gill Sans MT" w:eastAsia="Arial" w:hAnsi="Gill Sans MT" w:cs="Arial"/>
          <w:sz w:val="24"/>
          <w:szCs w:val="24"/>
        </w:rPr>
      </w:pPr>
    </w:p>
    <w:p w14:paraId="14245523"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d.</w:t>
      </w:r>
      <w:r w:rsidRPr="002F62EE">
        <w:rPr>
          <w:rFonts w:ascii="Gill Sans MT" w:eastAsia="Arial" w:hAnsi="Gill Sans MT" w:cs="Arial"/>
          <w:sz w:val="24"/>
          <w:szCs w:val="24"/>
        </w:rPr>
        <w:tab/>
      </w:r>
      <w:r w:rsidRPr="002F62EE">
        <w:rPr>
          <w:rFonts w:ascii="Gill Sans MT" w:eastAsia="Arial" w:hAnsi="Gill Sans MT" w:cs="Arial"/>
          <w:sz w:val="24"/>
          <w:szCs w:val="24"/>
          <w:u w:val="single"/>
        </w:rPr>
        <w:t>Extended Closure Requests:</w:t>
      </w:r>
    </w:p>
    <w:p w14:paraId="50E2E480"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lastRenderedPageBreak/>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Old Town Cellars (PA00374, CL01349)</w:t>
      </w:r>
    </w:p>
    <w:p w14:paraId="2B64D29A"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408 S. Main St, Park City. </w:t>
      </w:r>
      <w:r w:rsidRPr="002F62EE">
        <w:rPr>
          <w:rFonts w:ascii="Gill Sans MT" w:eastAsia="Arial" w:hAnsi="Gill Sans MT" w:cs="Arial"/>
          <w:i/>
          <w:sz w:val="24"/>
          <w:szCs w:val="24"/>
        </w:rPr>
        <w:t>(requesting until September 30, 2023)</w:t>
      </w:r>
    </w:p>
    <w:p w14:paraId="55F01817" w14:textId="77777777" w:rsidR="002F62EE" w:rsidRPr="002F62EE" w:rsidRDefault="002F62EE" w:rsidP="002F62EE">
      <w:pPr>
        <w:spacing w:after="0" w:line="240" w:lineRule="auto"/>
        <w:contextualSpacing/>
        <w:rPr>
          <w:rFonts w:ascii="Gill Sans MT" w:eastAsia="Arial" w:hAnsi="Gill Sans MT" w:cs="Arial"/>
          <w:sz w:val="24"/>
          <w:szCs w:val="24"/>
        </w:rPr>
      </w:pPr>
    </w:p>
    <w:p w14:paraId="76D90265"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e.</w:t>
      </w:r>
      <w:r w:rsidRPr="002F62EE">
        <w:rPr>
          <w:rFonts w:ascii="Gill Sans MT" w:eastAsia="Arial" w:hAnsi="Gill Sans MT" w:cs="Arial"/>
          <w:sz w:val="24"/>
          <w:szCs w:val="24"/>
        </w:rPr>
        <w:tab/>
      </w:r>
      <w:r w:rsidRPr="002F62EE">
        <w:rPr>
          <w:rFonts w:ascii="Gill Sans MT" w:eastAsia="Arial" w:hAnsi="Gill Sans MT" w:cs="Arial"/>
          <w:sz w:val="24"/>
          <w:szCs w:val="24"/>
          <w:u w:val="single"/>
        </w:rPr>
        <w:t>Off- Premise Beer Retailer Applicants:</w:t>
      </w:r>
    </w:p>
    <w:p w14:paraId="7E3DC6F0"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License Change of Ownership:</w:t>
      </w:r>
    </w:p>
    <w:p w14:paraId="2305D4E8"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 xml:space="preserve">7-Eleven Store # 15146C, Salt Lake City.  </w:t>
      </w:r>
      <w:r w:rsidRPr="002F62EE">
        <w:rPr>
          <w:rFonts w:ascii="Gill Sans MT" w:eastAsia="Arial" w:hAnsi="Gill Sans MT" w:cs="Arial"/>
          <w:i/>
          <w:sz w:val="24"/>
          <w:szCs w:val="24"/>
        </w:rPr>
        <w:t>(Conditional) (purchase</w:t>
      </w:r>
    </w:p>
    <w:p w14:paraId="31C59B87"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i/>
          <w:sz w:val="24"/>
          <w:szCs w:val="24"/>
        </w:rPr>
        <w:t xml:space="preserve">                              </w:t>
      </w:r>
      <w:r w:rsidRPr="002F62EE">
        <w:rPr>
          <w:rFonts w:ascii="Gill Sans MT" w:eastAsia="Arial" w:hAnsi="Gill Sans MT" w:cs="Arial"/>
          <w:i/>
          <w:sz w:val="24"/>
          <w:szCs w:val="24"/>
        </w:rPr>
        <w:tab/>
      </w:r>
      <w:r w:rsidRPr="002F62EE">
        <w:rPr>
          <w:rFonts w:ascii="Gill Sans MT" w:eastAsia="Arial" w:hAnsi="Gill Sans MT" w:cs="Arial"/>
          <w:i/>
          <w:sz w:val="24"/>
          <w:szCs w:val="24"/>
        </w:rPr>
        <w:tab/>
        <w:t xml:space="preserve">agreement dated May 22, 2023)                          </w:t>
      </w:r>
      <w:r w:rsidRPr="002F62EE">
        <w:rPr>
          <w:rFonts w:ascii="Gill Sans MT" w:eastAsia="Arial" w:hAnsi="Gill Sans MT" w:cs="Arial"/>
          <w:sz w:val="24"/>
          <w:szCs w:val="24"/>
        </w:rPr>
        <w:t xml:space="preserve">                 </w:t>
      </w:r>
    </w:p>
    <w:p w14:paraId="04EC5C51"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t>(2)</w:t>
      </w:r>
      <w:r w:rsidRPr="002F62EE">
        <w:rPr>
          <w:rFonts w:ascii="Gill Sans MT" w:eastAsia="Arial" w:hAnsi="Gill Sans MT" w:cs="Arial"/>
          <w:sz w:val="24"/>
          <w:szCs w:val="24"/>
        </w:rPr>
        <w:tab/>
        <w:t xml:space="preserve">7-Eleven Store # 25117C,  South Salt Lake City.  </w:t>
      </w:r>
      <w:r w:rsidRPr="002F62EE">
        <w:rPr>
          <w:rFonts w:ascii="Gill Sans MT" w:eastAsia="Arial" w:hAnsi="Gill Sans MT" w:cs="Arial"/>
          <w:i/>
          <w:sz w:val="24"/>
          <w:szCs w:val="24"/>
        </w:rPr>
        <w:t xml:space="preserve">(Conditional) </w:t>
      </w:r>
    </w:p>
    <w:p w14:paraId="7A9E53D5"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(purchase agreement date May 5, 2023)</w:t>
      </w:r>
      <w:r w:rsidRPr="002F62EE">
        <w:rPr>
          <w:rFonts w:ascii="Gill Sans MT" w:eastAsia="Arial" w:hAnsi="Gill Sans MT" w:cs="Arial"/>
          <w:i/>
          <w:sz w:val="24"/>
          <w:szCs w:val="24"/>
        </w:rPr>
        <w:tab/>
        <w:t xml:space="preserve">   </w:t>
      </w:r>
      <w:r w:rsidRPr="002F62EE">
        <w:rPr>
          <w:rFonts w:ascii="Gill Sans MT" w:eastAsia="Arial" w:hAnsi="Gill Sans MT" w:cs="Arial"/>
          <w:i/>
          <w:sz w:val="24"/>
          <w:szCs w:val="24"/>
        </w:rPr>
        <w:tab/>
        <w:t xml:space="preserve">   </w:t>
      </w:r>
    </w:p>
    <w:p w14:paraId="27030C5D"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 xml:space="preserve">New Applicants: </w:t>
      </w:r>
    </w:p>
    <w:p w14:paraId="3AFE1A89" w14:textId="77777777" w:rsidR="002F62EE" w:rsidRPr="002F62EE" w:rsidRDefault="002F62EE" w:rsidP="002F62EE">
      <w:pPr>
        <w:spacing w:after="0" w:line="240" w:lineRule="auto"/>
        <w:ind w:left="720" w:firstLine="720"/>
        <w:contextualSpacing/>
        <w:rPr>
          <w:rFonts w:ascii="Gill Sans MT" w:eastAsia="Arial" w:hAnsi="Gill Sans MT" w:cs="Arial"/>
          <w:i/>
          <w:sz w:val="24"/>
          <w:szCs w:val="24"/>
        </w:rPr>
      </w:pPr>
      <w:r w:rsidRPr="002F62EE">
        <w:rPr>
          <w:rFonts w:ascii="Gill Sans MT" w:eastAsia="Arial" w:hAnsi="Gill Sans MT" w:cs="Arial"/>
          <w:sz w:val="24"/>
          <w:szCs w:val="24"/>
        </w:rPr>
        <w:tab/>
        <w:t>(1)</w:t>
      </w:r>
      <w:r w:rsidRPr="002F62EE">
        <w:rPr>
          <w:rFonts w:ascii="Gill Sans MT" w:eastAsia="Arial" w:hAnsi="Gill Sans MT" w:cs="Arial"/>
          <w:sz w:val="24"/>
          <w:szCs w:val="24"/>
        </w:rPr>
        <w:tab/>
        <w:t xml:space="preserve">Tavo’s, Castle Dale.  </w:t>
      </w:r>
      <w:r w:rsidRPr="002F62EE">
        <w:rPr>
          <w:rFonts w:ascii="Gill Sans MT" w:eastAsia="Arial" w:hAnsi="Gill Sans MT" w:cs="Arial"/>
          <w:i/>
          <w:sz w:val="24"/>
          <w:szCs w:val="24"/>
        </w:rPr>
        <w:t xml:space="preserve">(Conditional) </w:t>
      </w:r>
    </w:p>
    <w:p w14:paraId="414CCFF0"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(2)</w:t>
      </w:r>
      <w:r w:rsidRPr="002F62EE">
        <w:rPr>
          <w:rFonts w:ascii="Gill Sans MT" w:eastAsia="Arial" w:hAnsi="Gill Sans MT" w:cs="Arial"/>
          <w:sz w:val="24"/>
          <w:szCs w:val="24"/>
        </w:rPr>
        <w:tab/>
        <w:t>Meemz and Pops Country Store, Honeyville.</w:t>
      </w:r>
    </w:p>
    <w:p w14:paraId="3AD1FFAE"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(3)</w:t>
      </w:r>
      <w:r w:rsidRPr="002F62EE">
        <w:rPr>
          <w:rFonts w:ascii="Gill Sans MT" w:eastAsia="Arial" w:hAnsi="Gill Sans MT" w:cs="Arial"/>
          <w:sz w:val="24"/>
          <w:szCs w:val="24"/>
        </w:rPr>
        <w:tab/>
        <w:t xml:space="preserve">7-Eleven Store #12946J, Kearns. </w:t>
      </w:r>
      <w:r w:rsidRPr="002F62EE">
        <w:rPr>
          <w:rFonts w:ascii="Gill Sans MT" w:eastAsia="Arial" w:hAnsi="Gill Sans MT" w:cs="Arial"/>
          <w:i/>
          <w:sz w:val="24"/>
          <w:szCs w:val="24"/>
        </w:rPr>
        <w:t xml:space="preserve"> (Conditional)</w:t>
      </w:r>
    </w:p>
    <w:p w14:paraId="254A99B8"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(4)</w:t>
      </w:r>
      <w:r w:rsidRPr="002F62EE">
        <w:rPr>
          <w:rFonts w:ascii="Gill Sans MT" w:eastAsia="Arial" w:hAnsi="Gill Sans MT" w:cs="Arial"/>
          <w:sz w:val="24"/>
          <w:szCs w:val="24"/>
        </w:rPr>
        <w:tab/>
        <w:t xml:space="preserve">Holiday Oil #85, Lake Point.  </w:t>
      </w:r>
      <w:r w:rsidRPr="002F62EE">
        <w:rPr>
          <w:rFonts w:ascii="Gill Sans MT" w:eastAsia="Arial" w:hAnsi="Gill Sans MT" w:cs="Arial"/>
          <w:i/>
          <w:sz w:val="24"/>
          <w:szCs w:val="24"/>
        </w:rPr>
        <w:t>(Conditional)</w:t>
      </w:r>
    </w:p>
    <w:p w14:paraId="39F7E3B6"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(5)</w:t>
      </w:r>
      <w:r w:rsidRPr="002F62EE">
        <w:rPr>
          <w:rFonts w:ascii="Gill Sans MT" w:eastAsia="Arial" w:hAnsi="Gill Sans MT" w:cs="Arial"/>
          <w:sz w:val="24"/>
          <w:szCs w:val="24"/>
        </w:rPr>
        <w:tab/>
        <w:t>Nate’s Place, Marysville.</w:t>
      </w:r>
    </w:p>
    <w:p w14:paraId="75E79BF9"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(6)</w:t>
      </w:r>
      <w:r w:rsidRPr="002F62EE">
        <w:rPr>
          <w:rFonts w:ascii="Gill Sans MT" w:eastAsia="Arial" w:hAnsi="Gill Sans MT" w:cs="Arial"/>
          <w:sz w:val="24"/>
          <w:szCs w:val="24"/>
        </w:rPr>
        <w:tab/>
        <w:t xml:space="preserve">Lucky Mart, Midvale.  </w:t>
      </w:r>
      <w:r w:rsidRPr="002F62EE">
        <w:rPr>
          <w:rFonts w:ascii="Gill Sans MT" w:eastAsia="Arial" w:hAnsi="Gill Sans MT" w:cs="Arial"/>
          <w:i/>
          <w:sz w:val="24"/>
          <w:szCs w:val="24"/>
        </w:rPr>
        <w:t xml:space="preserve">(Conditional) </w:t>
      </w:r>
    </w:p>
    <w:p w14:paraId="51579E03"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(7)</w:t>
      </w:r>
      <w:r w:rsidRPr="002F62EE">
        <w:rPr>
          <w:rFonts w:ascii="Gill Sans MT" w:eastAsia="Arial" w:hAnsi="Gill Sans MT" w:cs="Arial"/>
          <w:sz w:val="24"/>
          <w:szCs w:val="24"/>
        </w:rPr>
        <w:tab/>
        <w:t xml:space="preserve">Family Dollar #25624, Moab. </w:t>
      </w:r>
      <w:r w:rsidRPr="002F62EE">
        <w:rPr>
          <w:rFonts w:ascii="Gill Sans MT" w:eastAsia="Arial" w:hAnsi="Gill Sans MT" w:cs="Arial"/>
          <w:i/>
          <w:sz w:val="24"/>
          <w:szCs w:val="24"/>
        </w:rPr>
        <w:t xml:space="preserve"> (Conditional)</w:t>
      </w:r>
    </w:p>
    <w:p w14:paraId="2955AAFD" w14:textId="77777777" w:rsidR="002F62EE" w:rsidRPr="002F62EE" w:rsidRDefault="002F62EE" w:rsidP="002F62EE">
      <w:pPr>
        <w:spacing w:after="0" w:line="240" w:lineRule="auto"/>
        <w:ind w:left="1440" w:firstLine="720"/>
        <w:contextualSpacing/>
        <w:rPr>
          <w:rFonts w:ascii="Gill Sans MT" w:eastAsia="Arial" w:hAnsi="Gill Sans MT" w:cs="Arial"/>
          <w:i/>
          <w:sz w:val="24"/>
          <w:szCs w:val="24"/>
        </w:rPr>
      </w:pPr>
      <w:r w:rsidRPr="002F62EE">
        <w:rPr>
          <w:rFonts w:ascii="Gill Sans MT" w:eastAsia="Arial" w:hAnsi="Gill Sans MT" w:cs="Arial"/>
          <w:sz w:val="24"/>
          <w:szCs w:val="24"/>
        </w:rPr>
        <w:t>(8)</w:t>
      </w:r>
      <w:r w:rsidRPr="002F62EE">
        <w:rPr>
          <w:rFonts w:ascii="Gill Sans MT" w:eastAsia="Arial" w:hAnsi="Gill Sans MT" w:cs="Arial"/>
          <w:sz w:val="24"/>
          <w:szCs w:val="24"/>
        </w:rPr>
        <w:tab/>
        <w:t xml:space="preserve">Family Dollar #27099, Santaquin.  </w:t>
      </w:r>
      <w:r w:rsidRPr="002F62EE">
        <w:rPr>
          <w:rFonts w:ascii="Gill Sans MT" w:eastAsia="Arial" w:hAnsi="Gill Sans MT" w:cs="Arial"/>
          <w:i/>
          <w:sz w:val="24"/>
          <w:szCs w:val="24"/>
        </w:rPr>
        <w:t>(Conditional)</w:t>
      </w:r>
    </w:p>
    <w:p w14:paraId="568D73D7" w14:textId="77777777" w:rsidR="002F62EE" w:rsidRPr="002F62EE" w:rsidRDefault="002F62EE" w:rsidP="002F62EE">
      <w:pPr>
        <w:spacing w:after="0" w:line="240" w:lineRule="auto"/>
        <w:ind w:left="720" w:firstLine="720"/>
        <w:contextualSpacing/>
        <w:rPr>
          <w:rFonts w:ascii="Gill Sans MT" w:eastAsia="Arial" w:hAnsi="Gill Sans MT" w:cs="Arial"/>
          <w:sz w:val="24"/>
          <w:szCs w:val="24"/>
        </w:rPr>
      </w:pPr>
      <w:r w:rsidRPr="002F62EE">
        <w:rPr>
          <w:rFonts w:ascii="Gill Sans MT" w:eastAsia="Arial" w:hAnsi="Gill Sans MT" w:cs="Arial"/>
          <w:sz w:val="24"/>
          <w:szCs w:val="24"/>
        </w:rPr>
        <w:tab/>
        <w:t>(9)</w:t>
      </w:r>
      <w:r w:rsidRPr="002F62EE">
        <w:rPr>
          <w:rFonts w:ascii="Gill Sans MT" w:eastAsia="Arial" w:hAnsi="Gill Sans MT" w:cs="Arial"/>
          <w:sz w:val="24"/>
          <w:szCs w:val="24"/>
        </w:rPr>
        <w:tab/>
        <w:t xml:space="preserve">Quality Quick Stop IB, Tooele. </w:t>
      </w:r>
    </w:p>
    <w:p w14:paraId="0BA1E756"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(10)    </w:t>
      </w:r>
      <w:r w:rsidRPr="002F62EE">
        <w:rPr>
          <w:rFonts w:ascii="Gill Sans MT" w:eastAsia="Arial" w:hAnsi="Gill Sans MT" w:cs="Arial"/>
          <w:sz w:val="24"/>
          <w:szCs w:val="24"/>
        </w:rPr>
        <w:tab/>
        <w:t xml:space="preserve">Holiday Oil #74, West Haven.  </w:t>
      </w:r>
      <w:r w:rsidRPr="002F62EE">
        <w:rPr>
          <w:rFonts w:ascii="Gill Sans MT" w:eastAsia="Arial" w:hAnsi="Gill Sans MT" w:cs="Arial"/>
          <w:i/>
          <w:sz w:val="24"/>
          <w:szCs w:val="24"/>
        </w:rPr>
        <w:t>(Conditional)</w:t>
      </w:r>
    </w:p>
    <w:p w14:paraId="406FF7E4"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p>
    <w:p w14:paraId="2285AF43" w14:textId="77777777" w:rsidR="002F62EE" w:rsidRPr="002F62EE" w:rsidRDefault="002F62EE" w:rsidP="002F62EE">
      <w:pPr>
        <w:spacing w:after="0" w:line="240" w:lineRule="auto"/>
        <w:ind w:firstLine="720"/>
        <w:contextualSpacing/>
        <w:rPr>
          <w:rFonts w:ascii="Gill Sans MT" w:eastAsia="Arial" w:hAnsi="Gill Sans MT" w:cs="Arial"/>
          <w:sz w:val="24"/>
          <w:szCs w:val="24"/>
          <w:u w:val="single"/>
        </w:rPr>
      </w:pPr>
      <w:r w:rsidRPr="002F62EE">
        <w:rPr>
          <w:rFonts w:ascii="Gill Sans MT" w:eastAsia="Arial" w:hAnsi="Gill Sans MT" w:cs="Arial"/>
          <w:sz w:val="24"/>
          <w:szCs w:val="24"/>
        </w:rPr>
        <w:t>f.</w:t>
      </w:r>
      <w:r w:rsidRPr="002F62EE">
        <w:rPr>
          <w:rFonts w:ascii="Gill Sans MT" w:eastAsia="Arial" w:hAnsi="Gill Sans MT" w:cs="Arial"/>
          <w:sz w:val="24"/>
          <w:szCs w:val="24"/>
        </w:rPr>
        <w:tab/>
      </w:r>
      <w:r w:rsidRPr="002F62EE">
        <w:rPr>
          <w:rFonts w:ascii="Gill Sans MT" w:eastAsia="Arial" w:hAnsi="Gill Sans MT" w:cs="Arial"/>
          <w:sz w:val="24"/>
          <w:szCs w:val="24"/>
          <w:u w:val="single"/>
        </w:rPr>
        <w:t>On-Premise Beer Recreational Amenity Applicants:</w:t>
      </w:r>
    </w:p>
    <w:p w14:paraId="7DA1511D"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 xml:space="preserve">License Change of Ownership: </w:t>
      </w:r>
      <w:r w:rsidRPr="002F62EE">
        <w:rPr>
          <w:rFonts w:ascii="Gill Sans MT" w:eastAsia="Arial" w:hAnsi="Gill Sans MT" w:cs="Arial"/>
          <w:sz w:val="24"/>
          <w:szCs w:val="24"/>
        </w:rPr>
        <w:t xml:space="preserve">   </w:t>
      </w:r>
    </w:p>
    <w:p w14:paraId="30B1B315"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(1)       The Point at South Mountain, Draper.  </w:t>
      </w:r>
      <w:r w:rsidRPr="002F62EE">
        <w:rPr>
          <w:rFonts w:ascii="Gill Sans MT" w:eastAsia="Arial" w:hAnsi="Gill Sans MT" w:cs="Arial"/>
          <w:i/>
          <w:sz w:val="24"/>
          <w:szCs w:val="24"/>
        </w:rPr>
        <w:t xml:space="preserve">(Conditional) </w:t>
      </w:r>
    </w:p>
    <w:p w14:paraId="2C2FF5AF" w14:textId="77777777" w:rsidR="002F62EE" w:rsidRPr="002F62EE" w:rsidRDefault="002F62EE" w:rsidP="002F62EE">
      <w:pPr>
        <w:spacing w:after="0" w:line="240" w:lineRule="auto"/>
        <w:ind w:left="720" w:firstLine="720"/>
        <w:contextualSpacing/>
        <w:rPr>
          <w:rFonts w:ascii="Gill Sans MT" w:eastAsia="Arial" w:hAnsi="Gill Sans MT" w:cs="Arial"/>
          <w:i/>
          <w:sz w:val="24"/>
          <w:szCs w:val="24"/>
        </w:rPr>
      </w:pPr>
      <w:r w:rsidRPr="002F62EE">
        <w:rPr>
          <w:rFonts w:ascii="Gill Sans MT" w:eastAsia="Arial" w:hAnsi="Gill Sans MT" w:cs="Arial"/>
          <w:i/>
          <w:sz w:val="24"/>
          <w:szCs w:val="24"/>
        </w:rPr>
        <w:t>New Applicants:</w:t>
      </w:r>
    </w:p>
    <w:p w14:paraId="46F1183C"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 xml:space="preserve">Clubhouse Cafe @ Sunbrook Golf Course, St. George.                                        </w:t>
      </w:r>
    </w:p>
    <w:p w14:paraId="2A3B9196"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(Conditional)</w:t>
      </w:r>
    </w:p>
    <w:p w14:paraId="4A4CEE86" w14:textId="45931A3A" w:rsidR="002F62EE" w:rsidRPr="002F62EE" w:rsidRDefault="002F62EE" w:rsidP="002F62EE">
      <w:pPr>
        <w:spacing w:after="0" w:line="240" w:lineRule="auto"/>
        <w:ind w:left="2160"/>
        <w:contextualSpacing/>
        <w:rPr>
          <w:rFonts w:ascii="Gill Sans MT" w:eastAsia="Arial" w:hAnsi="Gill Sans MT" w:cs="Arial"/>
          <w:i/>
          <w:sz w:val="24"/>
          <w:szCs w:val="24"/>
        </w:rPr>
      </w:pPr>
      <w:r w:rsidRPr="002F62EE">
        <w:rPr>
          <w:rFonts w:ascii="Gill Sans MT" w:eastAsia="Arial" w:hAnsi="Gill Sans MT" w:cs="Arial"/>
          <w:sz w:val="24"/>
          <w:szCs w:val="24"/>
        </w:rPr>
        <w:t xml:space="preserve">(2)      </w:t>
      </w:r>
      <w:r w:rsidRPr="002F62EE">
        <w:rPr>
          <w:rFonts w:ascii="Gill Sans MT" w:eastAsia="Arial" w:hAnsi="Gill Sans MT" w:cs="Arial"/>
          <w:sz w:val="24"/>
          <w:szCs w:val="24"/>
        </w:rPr>
        <w:tab/>
        <w:t xml:space="preserve">Bloomington Country Club, St. George. </w:t>
      </w:r>
      <w:r w:rsidRPr="002F62EE">
        <w:rPr>
          <w:rFonts w:ascii="Gill Sans MT" w:eastAsia="Arial" w:hAnsi="Gill Sans MT" w:cs="Arial"/>
          <w:i/>
          <w:sz w:val="24"/>
          <w:szCs w:val="24"/>
        </w:rPr>
        <w:t>(Conditional) (Dual License</w:t>
      </w:r>
    </w:p>
    <w:p w14:paraId="04676C04" w14:textId="33D144F5" w:rsidR="002F62EE" w:rsidRPr="002F62EE" w:rsidRDefault="000E1D84" w:rsidP="002F62EE">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RE, </w:t>
      </w:r>
      <w:r w:rsidR="002F62EE" w:rsidRPr="002F62EE">
        <w:rPr>
          <w:rFonts w:ascii="Gill Sans MT" w:eastAsia="Arial" w:hAnsi="Gill Sans MT" w:cs="Arial"/>
          <w:i/>
          <w:sz w:val="24"/>
          <w:szCs w:val="24"/>
        </w:rPr>
        <w:t>will surrender CL (Bar) License upon approval of BE license)</w:t>
      </w:r>
    </w:p>
    <w:p w14:paraId="0EA7870F"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 xml:space="preserve">                                                                            </w:t>
      </w:r>
    </w:p>
    <w:p w14:paraId="4BF5075E"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g.</w:t>
      </w:r>
      <w:r w:rsidRPr="002F62EE">
        <w:rPr>
          <w:rFonts w:ascii="Gill Sans MT" w:eastAsia="Arial" w:hAnsi="Gill Sans MT" w:cs="Arial"/>
          <w:sz w:val="24"/>
          <w:szCs w:val="24"/>
        </w:rPr>
        <w:tab/>
      </w:r>
      <w:r w:rsidRPr="002F62EE">
        <w:rPr>
          <w:rFonts w:ascii="Gill Sans MT" w:eastAsia="Arial" w:hAnsi="Gill Sans MT" w:cs="Arial"/>
          <w:sz w:val="24"/>
          <w:szCs w:val="24"/>
          <w:u w:val="single"/>
        </w:rPr>
        <w:t>Industrial Manufacturing:</w:t>
      </w:r>
    </w:p>
    <w:p w14:paraId="12286E7A"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New Applicant:</w:t>
      </w:r>
    </w:p>
    <w:p w14:paraId="3423032E"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 xml:space="preserve">Moondog Mushrooms, Salt Lake City.  </w:t>
      </w:r>
      <w:r w:rsidRPr="002F62EE">
        <w:rPr>
          <w:rFonts w:ascii="Gill Sans MT" w:eastAsia="Arial" w:hAnsi="Gill Sans MT" w:cs="Arial"/>
          <w:i/>
          <w:sz w:val="24"/>
          <w:szCs w:val="24"/>
        </w:rPr>
        <w:t>(Conditional)</w:t>
      </w:r>
    </w:p>
    <w:p w14:paraId="3E3DD2C7"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p>
    <w:p w14:paraId="64CBF8AD"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h.</w:t>
      </w:r>
      <w:r w:rsidRPr="002F62EE">
        <w:rPr>
          <w:rFonts w:ascii="Gill Sans MT" w:eastAsia="Arial" w:hAnsi="Gill Sans MT" w:cs="Arial"/>
          <w:sz w:val="24"/>
          <w:szCs w:val="24"/>
        </w:rPr>
        <w:tab/>
      </w:r>
      <w:r w:rsidRPr="002F62EE">
        <w:rPr>
          <w:rFonts w:ascii="Gill Sans MT" w:eastAsia="Arial" w:hAnsi="Gill Sans MT" w:cs="Arial"/>
          <w:sz w:val="24"/>
          <w:szCs w:val="24"/>
          <w:u w:val="single"/>
        </w:rPr>
        <w:t>Manufacturing Representative:</w:t>
      </w:r>
    </w:p>
    <w:p w14:paraId="001003A1"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New Applicants:</w:t>
      </w:r>
    </w:p>
    <w:p w14:paraId="0167F7DB"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Joseph Wright, Orem</w:t>
      </w:r>
    </w:p>
    <w:p w14:paraId="0C9C412A"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(2)</w:t>
      </w:r>
      <w:r w:rsidRPr="002F62EE">
        <w:rPr>
          <w:rFonts w:ascii="Gill Sans MT" w:eastAsia="Arial" w:hAnsi="Gill Sans MT" w:cs="Arial"/>
          <w:sz w:val="24"/>
          <w:szCs w:val="24"/>
        </w:rPr>
        <w:tab/>
        <w:t>Rodney Mayall, Highland</w:t>
      </w:r>
    </w:p>
    <w:p w14:paraId="617C96A7"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(3)</w:t>
      </w:r>
      <w:r w:rsidRPr="002F62EE">
        <w:rPr>
          <w:rFonts w:ascii="Gill Sans MT" w:eastAsia="Arial" w:hAnsi="Gill Sans MT" w:cs="Arial"/>
          <w:sz w:val="24"/>
          <w:szCs w:val="24"/>
        </w:rPr>
        <w:tab/>
        <w:t>Marisa Novak, Draper</w:t>
      </w:r>
    </w:p>
    <w:p w14:paraId="03AC823C"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r>
    </w:p>
    <w:p w14:paraId="0C0CDD44"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i.</w:t>
      </w:r>
      <w:r w:rsidRPr="002F62EE">
        <w:rPr>
          <w:rFonts w:ascii="Gill Sans MT" w:eastAsia="Arial" w:hAnsi="Gill Sans MT" w:cs="Arial"/>
          <w:sz w:val="24"/>
          <w:szCs w:val="24"/>
        </w:rPr>
        <w:tab/>
      </w:r>
      <w:r w:rsidRPr="002F62EE">
        <w:rPr>
          <w:rFonts w:ascii="Gill Sans MT" w:eastAsia="Arial" w:hAnsi="Gill Sans MT" w:cs="Arial"/>
          <w:sz w:val="24"/>
          <w:szCs w:val="24"/>
          <w:u w:val="single"/>
        </w:rPr>
        <w:t>Manufacture Brewery Applicant:</w:t>
      </w:r>
    </w:p>
    <w:p w14:paraId="64912649"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License Change of Ownership:</w:t>
      </w:r>
    </w:p>
    <w:p w14:paraId="2F769B48"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Hopkins Brewing (formerly Epic Brewing).</w:t>
      </w:r>
    </w:p>
    <w:p w14:paraId="742FEE0C" w14:textId="77777777" w:rsidR="002F62EE" w:rsidRPr="002F62EE" w:rsidRDefault="002F62EE" w:rsidP="002F62EE">
      <w:pPr>
        <w:spacing w:after="0" w:line="240" w:lineRule="auto"/>
        <w:contextualSpacing/>
        <w:rPr>
          <w:rFonts w:ascii="Gill Sans MT" w:eastAsia="Arial" w:hAnsi="Gill Sans MT" w:cs="Arial"/>
          <w:sz w:val="24"/>
          <w:szCs w:val="24"/>
        </w:rPr>
      </w:pPr>
    </w:p>
    <w:p w14:paraId="6DCC3AD7" w14:textId="77777777" w:rsidR="002F62EE" w:rsidRPr="002F62EE" w:rsidRDefault="002F62EE" w:rsidP="002F62EE">
      <w:pPr>
        <w:spacing w:after="0" w:line="240" w:lineRule="auto"/>
        <w:ind w:firstLine="720"/>
        <w:contextualSpacing/>
        <w:rPr>
          <w:rFonts w:ascii="Gill Sans MT" w:eastAsia="Arial" w:hAnsi="Gill Sans MT" w:cs="Arial"/>
          <w:sz w:val="24"/>
          <w:szCs w:val="24"/>
          <w:u w:val="single"/>
        </w:rPr>
      </w:pPr>
      <w:r w:rsidRPr="002F62EE">
        <w:rPr>
          <w:rFonts w:ascii="Gill Sans MT" w:eastAsia="Arial" w:hAnsi="Gill Sans MT" w:cs="Arial"/>
          <w:sz w:val="24"/>
          <w:szCs w:val="24"/>
        </w:rPr>
        <w:t>j.</w:t>
      </w:r>
      <w:r w:rsidRPr="002F62EE">
        <w:rPr>
          <w:rFonts w:ascii="Gill Sans MT" w:eastAsia="Arial" w:hAnsi="Gill Sans MT" w:cs="Arial"/>
          <w:sz w:val="24"/>
          <w:szCs w:val="24"/>
        </w:rPr>
        <w:tab/>
      </w:r>
      <w:r w:rsidRPr="002F62EE">
        <w:rPr>
          <w:rFonts w:ascii="Gill Sans MT" w:eastAsia="Arial" w:hAnsi="Gill Sans MT" w:cs="Arial"/>
          <w:sz w:val="24"/>
          <w:szCs w:val="24"/>
          <w:u w:val="single"/>
        </w:rPr>
        <w:t>Limited Service Restaurant Applicants:</w:t>
      </w:r>
    </w:p>
    <w:p w14:paraId="4EFA4D4E" w14:textId="77777777" w:rsidR="002F62EE" w:rsidRPr="002F62EE" w:rsidRDefault="002F62EE" w:rsidP="002F62EE">
      <w:pPr>
        <w:spacing w:after="0" w:line="240" w:lineRule="auto"/>
        <w:ind w:left="720" w:firstLine="720"/>
        <w:contextualSpacing/>
        <w:rPr>
          <w:rFonts w:ascii="Gill Sans MT" w:eastAsia="Arial" w:hAnsi="Gill Sans MT" w:cs="Arial"/>
          <w:i/>
          <w:sz w:val="24"/>
          <w:szCs w:val="24"/>
        </w:rPr>
      </w:pPr>
      <w:r w:rsidRPr="002F62EE">
        <w:rPr>
          <w:rFonts w:ascii="Gill Sans MT" w:eastAsia="Arial" w:hAnsi="Gill Sans MT" w:cs="Arial"/>
          <w:i/>
          <w:sz w:val="24"/>
          <w:szCs w:val="24"/>
        </w:rPr>
        <w:t>License Change of Ownership:</w:t>
      </w:r>
    </w:p>
    <w:p w14:paraId="73748545" w14:textId="77777777" w:rsidR="002F62EE" w:rsidRPr="002F62EE" w:rsidRDefault="002F62EE" w:rsidP="002F62EE">
      <w:pPr>
        <w:spacing w:after="0" w:line="240" w:lineRule="auto"/>
        <w:ind w:left="1440" w:firstLine="720"/>
        <w:contextualSpacing/>
        <w:rPr>
          <w:rFonts w:ascii="Gill Sans MT" w:eastAsia="Arial" w:hAnsi="Gill Sans MT" w:cs="Arial"/>
          <w:i/>
          <w:sz w:val="24"/>
          <w:szCs w:val="24"/>
        </w:rPr>
      </w:pPr>
      <w:r w:rsidRPr="002F62EE">
        <w:rPr>
          <w:rFonts w:ascii="Gill Sans MT" w:eastAsia="Arial" w:hAnsi="Gill Sans MT" w:cs="Arial"/>
          <w:sz w:val="24"/>
          <w:szCs w:val="24"/>
        </w:rPr>
        <w:lastRenderedPageBreak/>
        <w:t>(1)</w:t>
      </w:r>
      <w:r w:rsidRPr="002F62EE">
        <w:rPr>
          <w:rFonts w:ascii="Gill Sans MT" w:eastAsia="Arial" w:hAnsi="Gill Sans MT" w:cs="Arial"/>
          <w:sz w:val="24"/>
          <w:szCs w:val="24"/>
        </w:rPr>
        <w:tab/>
        <w:t xml:space="preserve">BGR Burgers Grilled Right, Salt Lake City.  </w:t>
      </w:r>
      <w:r w:rsidRPr="002F62EE">
        <w:rPr>
          <w:rFonts w:ascii="Gill Sans MT" w:eastAsia="Arial" w:hAnsi="Gill Sans MT" w:cs="Arial"/>
          <w:i/>
          <w:sz w:val="24"/>
          <w:szCs w:val="24"/>
        </w:rPr>
        <w:t>(Conditional)</w:t>
      </w:r>
    </w:p>
    <w:p w14:paraId="5829A366"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(Purchase agreement date: July 14, 2023)</w:t>
      </w:r>
    </w:p>
    <w:p w14:paraId="506E594B" w14:textId="77777777" w:rsidR="002F62EE" w:rsidRPr="002F62EE" w:rsidRDefault="002F62EE" w:rsidP="002F62EE">
      <w:pPr>
        <w:spacing w:after="0" w:line="240" w:lineRule="auto"/>
        <w:ind w:left="1440" w:firstLine="720"/>
        <w:contextualSpacing/>
        <w:rPr>
          <w:rFonts w:ascii="Gill Sans MT" w:eastAsia="Arial" w:hAnsi="Gill Sans MT" w:cs="Arial"/>
          <w:sz w:val="24"/>
          <w:szCs w:val="24"/>
        </w:rPr>
      </w:pPr>
      <w:r w:rsidRPr="002F62EE">
        <w:rPr>
          <w:rFonts w:ascii="Gill Sans MT" w:eastAsia="Arial" w:hAnsi="Gill Sans MT" w:cs="Arial"/>
          <w:sz w:val="24"/>
          <w:szCs w:val="24"/>
        </w:rPr>
        <w:t>(2)</w:t>
      </w:r>
      <w:r w:rsidRPr="002F62EE">
        <w:rPr>
          <w:rFonts w:ascii="Gill Sans MT" w:eastAsia="Arial" w:hAnsi="Gill Sans MT" w:cs="Arial"/>
          <w:sz w:val="24"/>
          <w:szCs w:val="24"/>
        </w:rPr>
        <w:tab/>
        <w:t>Ichiban Sushi &amp; Asian Grill, Salt Lake City.</w:t>
      </w:r>
    </w:p>
    <w:p w14:paraId="346478E6"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(Purchase Agreement Date: May 22, 2023)</w:t>
      </w:r>
    </w:p>
    <w:p w14:paraId="0D7EE38D" w14:textId="77777777" w:rsidR="002F62EE" w:rsidRPr="002F62EE" w:rsidRDefault="002F62EE" w:rsidP="002F62EE">
      <w:pPr>
        <w:spacing w:after="0" w:line="240" w:lineRule="auto"/>
        <w:ind w:left="1440" w:firstLine="720"/>
        <w:contextualSpacing/>
        <w:rPr>
          <w:rFonts w:ascii="Gill Sans MT" w:eastAsia="Arial" w:hAnsi="Gill Sans MT" w:cs="Arial"/>
          <w:sz w:val="24"/>
          <w:szCs w:val="24"/>
        </w:rPr>
      </w:pPr>
      <w:r w:rsidRPr="002F62EE">
        <w:rPr>
          <w:rFonts w:ascii="Gill Sans MT" w:eastAsia="Arial" w:hAnsi="Gill Sans MT" w:cs="Arial"/>
          <w:sz w:val="24"/>
          <w:szCs w:val="24"/>
        </w:rPr>
        <w:t>(3)</w:t>
      </w:r>
      <w:r w:rsidRPr="002F62EE">
        <w:rPr>
          <w:rFonts w:ascii="Gill Sans MT" w:eastAsia="Arial" w:hAnsi="Gill Sans MT" w:cs="Arial"/>
          <w:sz w:val="24"/>
          <w:szCs w:val="24"/>
        </w:rPr>
        <w:tab/>
        <w:t>Brody’s Mexican Restaurant, Cedar City.</w:t>
      </w:r>
    </w:p>
    <w:p w14:paraId="57EC6373"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(Purchase Agreement Date: April 1, 2023)</w:t>
      </w:r>
    </w:p>
    <w:p w14:paraId="22B01AB4" w14:textId="77777777" w:rsidR="002F62EE" w:rsidRPr="002F62EE" w:rsidRDefault="002F62EE" w:rsidP="002F62EE">
      <w:pPr>
        <w:spacing w:after="0" w:line="240" w:lineRule="auto"/>
        <w:ind w:left="720" w:firstLine="720"/>
        <w:contextualSpacing/>
        <w:rPr>
          <w:rFonts w:ascii="Gill Sans MT" w:eastAsia="Arial" w:hAnsi="Gill Sans MT" w:cs="Arial"/>
          <w:i/>
          <w:sz w:val="24"/>
          <w:szCs w:val="24"/>
        </w:rPr>
      </w:pPr>
      <w:r w:rsidRPr="002F62EE">
        <w:rPr>
          <w:rFonts w:ascii="Gill Sans MT" w:eastAsia="Arial" w:hAnsi="Gill Sans MT" w:cs="Arial"/>
          <w:i/>
          <w:sz w:val="24"/>
          <w:szCs w:val="24"/>
        </w:rPr>
        <w:t xml:space="preserve">New Applicants: </w:t>
      </w:r>
    </w:p>
    <w:p w14:paraId="58FD42C1"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 xml:space="preserve">(1) </w:t>
      </w:r>
      <w:r w:rsidRPr="002F62EE">
        <w:rPr>
          <w:rFonts w:ascii="Gill Sans MT" w:eastAsia="Arial" w:hAnsi="Gill Sans MT" w:cs="Arial"/>
          <w:sz w:val="24"/>
          <w:szCs w:val="24"/>
        </w:rPr>
        <w:tab/>
        <w:t xml:space="preserve">Shake Shack, Riverton. </w:t>
      </w:r>
      <w:r w:rsidRPr="002F62EE">
        <w:rPr>
          <w:rFonts w:ascii="Gill Sans MT" w:eastAsia="Arial" w:hAnsi="Gill Sans MT" w:cs="Arial"/>
          <w:i/>
          <w:sz w:val="24"/>
          <w:szCs w:val="24"/>
        </w:rPr>
        <w:t xml:space="preserve"> (Conditional)</w:t>
      </w:r>
      <w:r w:rsidRPr="002F62EE">
        <w:rPr>
          <w:rFonts w:ascii="Gill Sans MT" w:eastAsia="Arial" w:hAnsi="Gill Sans MT" w:cs="Arial"/>
          <w:sz w:val="24"/>
          <w:szCs w:val="24"/>
        </w:rPr>
        <w:tab/>
      </w:r>
    </w:p>
    <w:p w14:paraId="06F6DE61"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(2)</w:t>
      </w:r>
      <w:r w:rsidRPr="002F62EE">
        <w:rPr>
          <w:rFonts w:ascii="Gill Sans MT" w:eastAsia="Arial" w:hAnsi="Gill Sans MT" w:cs="Arial"/>
          <w:sz w:val="24"/>
          <w:szCs w:val="24"/>
        </w:rPr>
        <w:tab/>
        <w:t xml:space="preserve">Vuture Foods, Salt Lake City. </w:t>
      </w:r>
      <w:r w:rsidRPr="002F62EE">
        <w:rPr>
          <w:rFonts w:ascii="Gill Sans MT" w:eastAsia="Arial" w:hAnsi="Gill Sans MT" w:cs="Arial"/>
          <w:i/>
          <w:sz w:val="24"/>
          <w:szCs w:val="24"/>
        </w:rPr>
        <w:t xml:space="preserve"> (Conditional)</w:t>
      </w:r>
      <w:r w:rsidRPr="002F62EE">
        <w:rPr>
          <w:rFonts w:ascii="Gill Sans MT" w:eastAsia="Arial" w:hAnsi="Gill Sans MT" w:cs="Arial"/>
          <w:sz w:val="24"/>
          <w:szCs w:val="24"/>
        </w:rPr>
        <w:tab/>
      </w:r>
    </w:p>
    <w:p w14:paraId="47BDD0CE" w14:textId="77777777" w:rsidR="002F62EE" w:rsidRPr="002F62EE" w:rsidRDefault="002F62EE" w:rsidP="002F62EE">
      <w:pPr>
        <w:spacing w:after="0" w:line="240" w:lineRule="auto"/>
        <w:ind w:left="1440" w:firstLine="720"/>
        <w:contextualSpacing/>
        <w:rPr>
          <w:rFonts w:ascii="Gill Sans MT" w:eastAsia="Arial" w:hAnsi="Gill Sans MT" w:cs="Arial"/>
          <w:sz w:val="24"/>
          <w:szCs w:val="24"/>
        </w:rPr>
      </w:pPr>
      <w:r w:rsidRPr="002F62EE">
        <w:rPr>
          <w:rFonts w:ascii="Gill Sans MT" w:eastAsia="Arial" w:hAnsi="Gill Sans MT" w:cs="Arial"/>
          <w:sz w:val="24"/>
          <w:szCs w:val="24"/>
        </w:rPr>
        <w:t>(3)</w:t>
      </w:r>
      <w:r w:rsidRPr="002F62EE">
        <w:rPr>
          <w:rFonts w:ascii="Gill Sans MT" w:eastAsia="Arial" w:hAnsi="Gill Sans MT" w:cs="Arial"/>
          <w:sz w:val="24"/>
          <w:szCs w:val="24"/>
        </w:rPr>
        <w:tab/>
        <w:t xml:space="preserve">Bangkok Wasabi, Orem. </w:t>
      </w:r>
      <w:r w:rsidRPr="002F62EE">
        <w:rPr>
          <w:rFonts w:ascii="Gill Sans MT" w:eastAsia="Arial" w:hAnsi="Gill Sans MT" w:cs="Arial"/>
          <w:i/>
          <w:sz w:val="24"/>
          <w:szCs w:val="24"/>
        </w:rPr>
        <w:t xml:space="preserve"> (Conditional)</w:t>
      </w:r>
      <w:r w:rsidRPr="002F62EE">
        <w:rPr>
          <w:rFonts w:ascii="Gill Sans MT" w:eastAsia="Arial" w:hAnsi="Gill Sans MT" w:cs="Arial"/>
          <w:sz w:val="24"/>
          <w:szCs w:val="24"/>
        </w:rPr>
        <w:tab/>
      </w:r>
    </w:p>
    <w:p w14:paraId="5800570F"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p>
    <w:p w14:paraId="2018CDB1" w14:textId="77777777" w:rsidR="002F62EE" w:rsidRPr="002F62EE" w:rsidRDefault="002F62EE" w:rsidP="002F62EE">
      <w:pPr>
        <w:spacing w:after="0" w:line="240" w:lineRule="auto"/>
        <w:contextualSpacing/>
        <w:rPr>
          <w:rFonts w:ascii="Gill Sans MT" w:eastAsia="Arial" w:hAnsi="Gill Sans MT" w:cs="Arial"/>
          <w:sz w:val="24"/>
          <w:szCs w:val="24"/>
          <w:u w:val="single"/>
        </w:rPr>
      </w:pPr>
      <w:r w:rsidRPr="002F62EE">
        <w:rPr>
          <w:rFonts w:ascii="Gill Sans MT" w:eastAsia="Arial" w:hAnsi="Gill Sans MT" w:cs="Arial"/>
          <w:sz w:val="24"/>
          <w:szCs w:val="24"/>
        </w:rPr>
        <w:tab/>
        <w:t>k.</w:t>
      </w:r>
      <w:r w:rsidRPr="002F62EE">
        <w:rPr>
          <w:rFonts w:ascii="Gill Sans MT" w:eastAsia="Arial" w:hAnsi="Gill Sans MT" w:cs="Arial"/>
          <w:sz w:val="24"/>
          <w:szCs w:val="24"/>
        </w:rPr>
        <w:tab/>
      </w:r>
      <w:r w:rsidRPr="002F62EE">
        <w:rPr>
          <w:rFonts w:ascii="Gill Sans MT" w:eastAsia="Arial" w:hAnsi="Gill Sans MT" w:cs="Arial"/>
          <w:sz w:val="24"/>
          <w:szCs w:val="24"/>
          <w:u w:val="single"/>
        </w:rPr>
        <w:t>Beer Only Restaurant Applicants:</w:t>
      </w:r>
    </w:p>
    <w:p w14:paraId="7297C0B6" w14:textId="77777777" w:rsidR="002F62EE" w:rsidRPr="002F62EE" w:rsidRDefault="002F62EE" w:rsidP="002F62EE">
      <w:pPr>
        <w:spacing w:after="0" w:line="240" w:lineRule="auto"/>
        <w:ind w:left="720" w:firstLine="720"/>
        <w:contextualSpacing/>
        <w:rPr>
          <w:rFonts w:ascii="Gill Sans MT" w:eastAsia="Arial" w:hAnsi="Gill Sans MT" w:cs="Arial"/>
          <w:i/>
          <w:sz w:val="24"/>
          <w:szCs w:val="24"/>
        </w:rPr>
      </w:pPr>
      <w:r w:rsidRPr="002F62EE">
        <w:rPr>
          <w:rFonts w:ascii="Gill Sans MT" w:eastAsia="Arial" w:hAnsi="Gill Sans MT" w:cs="Arial"/>
          <w:i/>
          <w:sz w:val="24"/>
          <w:szCs w:val="24"/>
        </w:rPr>
        <w:t>License Change of Ownership:</w:t>
      </w:r>
    </w:p>
    <w:p w14:paraId="42C8F5E9"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Taco Taco, Ogden. (Purchase agreement date: April 10, 2023)</w:t>
      </w:r>
    </w:p>
    <w:p w14:paraId="328EC5C9"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 xml:space="preserve">    </w:t>
      </w: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i/>
          <w:sz w:val="24"/>
          <w:szCs w:val="24"/>
        </w:rPr>
        <w:t>New Applicants:</w:t>
      </w:r>
      <w:r w:rsidRPr="002F62EE">
        <w:rPr>
          <w:rFonts w:ascii="Gill Sans MT" w:eastAsia="Arial" w:hAnsi="Gill Sans MT" w:cs="Arial"/>
          <w:sz w:val="24"/>
          <w:szCs w:val="24"/>
        </w:rPr>
        <w:t xml:space="preserve"> </w:t>
      </w:r>
    </w:p>
    <w:p w14:paraId="2A467734"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r w:rsidRPr="002F62EE">
        <w:rPr>
          <w:rFonts w:ascii="Gill Sans MT" w:eastAsia="Arial" w:hAnsi="Gill Sans MT" w:cs="Arial"/>
          <w:sz w:val="24"/>
          <w:szCs w:val="24"/>
        </w:rPr>
        <w:tab/>
      </w:r>
      <w:r w:rsidRPr="002F62EE">
        <w:rPr>
          <w:rFonts w:ascii="Gill Sans MT" w:eastAsia="Arial" w:hAnsi="Gill Sans MT" w:cs="Arial"/>
          <w:sz w:val="24"/>
          <w:szCs w:val="24"/>
        </w:rPr>
        <w:tab/>
        <w:t>(1)</w:t>
      </w:r>
      <w:r w:rsidRPr="002F62EE">
        <w:rPr>
          <w:rFonts w:ascii="Gill Sans MT" w:eastAsia="Arial" w:hAnsi="Gill Sans MT" w:cs="Arial"/>
          <w:sz w:val="24"/>
          <w:szCs w:val="24"/>
        </w:rPr>
        <w:tab/>
        <w:t>Red Rock Taco, Huntsville.</w:t>
      </w:r>
    </w:p>
    <w:p w14:paraId="6C57CECB" w14:textId="77777777" w:rsidR="002F62EE" w:rsidRPr="002F62EE" w:rsidRDefault="002F62EE" w:rsidP="002F62EE">
      <w:pPr>
        <w:spacing w:after="0" w:line="240" w:lineRule="auto"/>
        <w:ind w:left="1440" w:firstLine="720"/>
        <w:contextualSpacing/>
        <w:rPr>
          <w:rFonts w:ascii="Gill Sans MT" w:eastAsia="Arial" w:hAnsi="Gill Sans MT" w:cs="Arial"/>
          <w:sz w:val="24"/>
          <w:szCs w:val="24"/>
        </w:rPr>
      </w:pPr>
      <w:r w:rsidRPr="002F62EE">
        <w:rPr>
          <w:rFonts w:ascii="Gill Sans MT" w:eastAsia="Arial" w:hAnsi="Gill Sans MT" w:cs="Arial"/>
          <w:sz w:val="24"/>
          <w:szCs w:val="24"/>
        </w:rPr>
        <w:t>(2)</w:t>
      </w:r>
      <w:r w:rsidRPr="002F62EE">
        <w:rPr>
          <w:rFonts w:ascii="Gill Sans MT" w:eastAsia="Arial" w:hAnsi="Gill Sans MT" w:cs="Arial"/>
          <w:sz w:val="24"/>
          <w:szCs w:val="24"/>
        </w:rPr>
        <w:tab/>
        <w:t xml:space="preserve">The Chicken Shack, Salt Lake City.  </w:t>
      </w:r>
      <w:r w:rsidRPr="002F62EE">
        <w:rPr>
          <w:rFonts w:ascii="Gill Sans MT" w:eastAsia="Arial" w:hAnsi="Gill Sans MT" w:cs="Arial"/>
          <w:i/>
          <w:sz w:val="24"/>
          <w:szCs w:val="24"/>
        </w:rPr>
        <w:t>(Conditional)</w:t>
      </w:r>
      <w:r w:rsidRPr="002F62EE">
        <w:rPr>
          <w:rFonts w:ascii="Gill Sans MT" w:eastAsia="Arial" w:hAnsi="Gill Sans MT" w:cs="Arial"/>
          <w:sz w:val="24"/>
          <w:szCs w:val="24"/>
        </w:rPr>
        <w:tab/>
      </w:r>
      <w:r w:rsidRPr="002F62EE">
        <w:rPr>
          <w:rFonts w:ascii="Gill Sans MT" w:eastAsia="Arial" w:hAnsi="Gill Sans MT" w:cs="Arial"/>
          <w:sz w:val="24"/>
          <w:szCs w:val="24"/>
        </w:rPr>
        <w:tab/>
      </w:r>
    </w:p>
    <w:p w14:paraId="7FA537D4" w14:textId="77777777" w:rsidR="002F62EE" w:rsidRPr="002F62EE" w:rsidRDefault="002F62EE" w:rsidP="002F62EE">
      <w:pPr>
        <w:spacing w:after="0" w:line="240" w:lineRule="auto"/>
        <w:contextualSpacing/>
        <w:rPr>
          <w:rFonts w:ascii="Gill Sans MT" w:eastAsia="Arial" w:hAnsi="Gill Sans MT" w:cs="Arial"/>
          <w:sz w:val="24"/>
          <w:szCs w:val="24"/>
        </w:rPr>
      </w:pPr>
      <w:r w:rsidRPr="002F62EE">
        <w:rPr>
          <w:rFonts w:ascii="Gill Sans MT" w:eastAsia="Arial" w:hAnsi="Gill Sans MT" w:cs="Arial"/>
          <w:sz w:val="24"/>
          <w:szCs w:val="24"/>
        </w:rPr>
        <w:tab/>
      </w:r>
    </w:p>
    <w:p w14:paraId="005BCA6A" w14:textId="77777777" w:rsidR="002F62EE" w:rsidRPr="002F62EE" w:rsidRDefault="002F62EE" w:rsidP="002F62EE">
      <w:pPr>
        <w:spacing w:after="0" w:line="240" w:lineRule="auto"/>
        <w:ind w:firstLine="720"/>
        <w:contextualSpacing/>
        <w:rPr>
          <w:rFonts w:ascii="Gill Sans MT" w:eastAsia="Arial" w:hAnsi="Gill Sans MT" w:cs="Arial"/>
          <w:sz w:val="24"/>
          <w:szCs w:val="24"/>
          <w:u w:val="single"/>
        </w:rPr>
      </w:pPr>
      <w:r w:rsidRPr="002F62EE">
        <w:rPr>
          <w:rFonts w:ascii="Gill Sans MT" w:eastAsia="Arial" w:hAnsi="Gill Sans MT" w:cs="Arial"/>
          <w:sz w:val="24"/>
          <w:szCs w:val="24"/>
        </w:rPr>
        <w:t>l.</w:t>
      </w:r>
      <w:r w:rsidRPr="002F62EE">
        <w:rPr>
          <w:rFonts w:ascii="Gill Sans MT" w:eastAsia="Arial" w:hAnsi="Gill Sans MT" w:cs="Arial"/>
          <w:sz w:val="24"/>
          <w:szCs w:val="24"/>
        </w:rPr>
        <w:tab/>
      </w:r>
      <w:r w:rsidRPr="002F62EE">
        <w:rPr>
          <w:rFonts w:ascii="Gill Sans MT" w:eastAsia="Arial" w:hAnsi="Gill Sans MT" w:cs="Arial"/>
          <w:sz w:val="24"/>
          <w:szCs w:val="24"/>
          <w:u w:val="single"/>
        </w:rPr>
        <w:t>On-Premise “Tavern” Applicant:</w:t>
      </w:r>
    </w:p>
    <w:p w14:paraId="5C70E480" w14:textId="77777777" w:rsidR="002F62EE" w:rsidRPr="002F62EE" w:rsidRDefault="002F62EE" w:rsidP="002F62EE">
      <w:pPr>
        <w:spacing w:after="0" w:line="240" w:lineRule="auto"/>
        <w:contextualSpacing/>
        <w:rPr>
          <w:rFonts w:ascii="Gill Sans MT" w:eastAsia="Arial" w:hAnsi="Gill Sans MT" w:cs="Arial"/>
          <w:i/>
          <w:sz w:val="24"/>
          <w:szCs w:val="24"/>
        </w:rPr>
      </w:pPr>
      <w:r w:rsidRPr="002F62EE">
        <w:rPr>
          <w:rFonts w:ascii="Gill Sans MT" w:eastAsia="Arial" w:hAnsi="Gill Sans MT" w:cs="Arial"/>
          <w:sz w:val="24"/>
          <w:szCs w:val="24"/>
        </w:rPr>
        <w:tab/>
        <w:t xml:space="preserve">    </w:t>
      </w:r>
      <w:r w:rsidRPr="002F62EE">
        <w:rPr>
          <w:rFonts w:ascii="Gill Sans MT" w:eastAsia="Arial" w:hAnsi="Gill Sans MT" w:cs="Arial"/>
          <w:sz w:val="24"/>
          <w:szCs w:val="24"/>
        </w:rPr>
        <w:tab/>
      </w:r>
      <w:r w:rsidRPr="002F62EE">
        <w:rPr>
          <w:rFonts w:ascii="Gill Sans MT" w:eastAsia="Arial" w:hAnsi="Gill Sans MT" w:cs="Arial"/>
          <w:i/>
          <w:sz w:val="24"/>
          <w:szCs w:val="24"/>
        </w:rPr>
        <w:t>License Change of Ownership:</w:t>
      </w:r>
    </w:p>
    <w:p w14:paraId="71FAF1D8" w14:textId="77777777" w:rsidR="002F62EE" w:rsidRPr="002F62EE" w:rsidRDefault="002F62EE" w:rsidP="002F62EE">
      <w:pPr>
        <w:spacing w:after="0" w:line="240" w:lineRule="auto"/>
        <w:ind w:left="1440" w:firstLine="720"/>
        <w:contextualSpacing/>
        <w:rPr>
          <w:rFonts w:ascii="Gill Sans MT" w:eastAsia="Arial" w:hAnsi="Gill Sans MT" w:cs="Arial"/>
          <w:i/>
          <w:sz w:val="24"/>
          <w:szCs w:val="24"/>
        </w:rPr>
      </w:pPr>
      <w:r w:rsidRPr="002F62EE">
        <w:rPr>
          <w:rFonts w:ascii="Gill Sans MT" w:eastAsia="Arial" w:hAnsi="Gill Sans MT" w:cs="Arial"/>
          <w:sz w:val="24"/>
          <w:szCs w:val="24"/>
        </w:rPr>
        <w:t>(1)</w:t>
      </w:r>
      <w:r w:rsidRPr="002F62EE">
        <w:rPr>
          <w:rFonts w:ascii="Gill Sans MT" w:eastAsia="Arial" w:hAnsi="Gill Sans MT" w:cs="Arial"/>
          <w:sz w:val="24"/>
          <w:szCs w:val="24"/>
        </w:rPr>
        <w:tab/>
        <w:t xml:space="preserve">Plain City Confectionary LLC, Plain City.  </w:t>
      </w:r>
      <w:r w:rsidRPr="002F62EE">
        <w:rPr>
          <w:rFonts w:ascii="Gill Sans MT" w:eastAsia="Arial" w:hAnsi="Gill Sans MT" w:cs="Arial"/>
          <w:i/>
          <w:sz w:val="24"/>
          <w:szCs w:val="24"/>
        </w:rPr>
        <w:t xml:space="preserve">(Proximity Variance needs </w:t>
      </w:r>
    </w:p>
    <w:p w14:paraId="431CD08C" w14:textId="77777777" w:rsidR="002F62EE" w:rsidRPr="002F62EE" w:rsidRDefault="002F62EE" w:rsidP="002F62EE">
      <w:pPr>
        <w:spacing w:after="0" w:line="240" w:lineRule="auto"/>
        <w:ind w:left="2160" w:firstLine="720"/>
        <w:contextualSpacing/>
        <w:rPr>
          <w:rFonts w:ascii="Gill Sans MT" w:eastAsia="Arial" w:hAnsi="Gill Sans MT" w:cs="Arial"/>
          <w:i/>
          <w:sz w:val="24"/>
          <w:szCs w:val="24"/>
        </w:rPr>
      </w:pPr>
      <w:r w:rsidRPr="002F62EE">
        <w:rPr>
          <w:rFonts w:ascii="Gill Sans MT" w:eastAsia="Arial" w:hAnsi="Gill Sans MT" w:cs="Arial"/>
          <w:i/>
          <w:sz w:val="24"/>
          <w:szCs w:val="24"/>
        </w:rPr>
        <w:t>to be continued)</w:t>
      </w:r>
    </w:p>
    <w:p w14:paraId="2E567B1F" w14:textId="77777777" w:rsidR="00664249" w:rsidRPr="00664249" w:rsidRDefault="00664249" w:rsidP="00664249">
      <w:pPr>
        <w:spacing w:after="0" w:line="240" w:lineRule="auto"/>
        <w:contextualSpacing/>
        <w:rPr>
          <w:rFonts w:ascii="Gill Sans MT" w:eastAsia="Gill Sans" w:hAnsi="Gill Sans MT" w:cs="Gill Sans"/>
          <w:sz w:val="24"/>
          <w:szCs w:val="24"/>
        </w:rPr>
      </w:pPr>
    </w:p>
    <w:p w14:paraId="09AFA266" w14:textId="396DC292" w:rsidR="006A3A47" w:rsidRDefault="00A74964" w:rsidP="006A3A47">
      <w:pPr>
        <w:spacing w:after="0" w:line="240" w:lineRule="auto"/>
        <w:contextualSpacing/>
        <w:rPr>
          <w:rFonts w:ascii="Gill Sans MT" w:eastAsia="Calibri" w:hAnsi="Gill Sans MT"/>
          <w:sz w:val="24"/>
          <w:szCs w:val="24"/>
        </w:rPr>
      </w:pPr>
      <w:r>
        <w:rPr>
          <w:rFonts w:ascii="Gill Sans MT" w:eastAsia="Calibri" w:hAnsi="Gill Sans MT"/>
          <w:sz w:val="24"/>
          <w:szCs w:val="24"/>
        </w:rPr>
        <w:t>Ms. Orton</w:t>
      </w:r>
      <w:r w:rsidR="006A3A47">
        <w:rPr>
          <w:rFonts w:ascii="Gill Sans MT" w:eastAsia="Calibri" w:hAnsi="Gill Sans MT"/>
          <w:sz w:val="24"/>
          <w:szCs w:val="24"/>
        </w:rPr>
        <w:t xml:space="preserve"> moved to approve all items on the consent agenda.  </w:t>
      </w:r>
      <w:r>
        <w:rPr>
          <w:rFonts w:ascii="Gill Sans MT" w:eastAsia="Calibri" w:hAnsi="Gill Sans MT"/>
          <w:sz w:val="24"/>
          <w:szCs w:val="24"/>
        </w:rPr>
        <w:t>Mr. Jacobson</w:t>
      </w:r>
      <w:r w:rsidR="006A3A47">
        <w:rPr>
          <w:rFonts w:ascii="Gill Sans MT" w:eastAsia="Calibri" w:hAnsi="Gill Sans MT"/>
          <w:sz w:val="24"/>
          <w:szCs w:val="24"/>
        </w:rPr>
        <w:t xml:space="preserve"> seconded the motion which passed unanimously.</w:t>
      </w:r>
    </w:p>
    <w:p w14:paraId="61496BC8" w14:textId="77777777" w:rsidR="002A44FE" w:rsidRDefault="002A44FE" w:rsidP="00D2601F">
      <w:pPr>
        <w:spacing w:after="0" w:line="240" w:lineRule="auto"/>
        <w:contextualSpacing/>
        <w:rPr>
          <w:rFonts w:ascii="Gill Sans MT" w:eastAsia="Calibri" w:hAnsi="Gill Sans MT"/>
          <w:sz w:val="24"/>
          <w:szCs w:val="24"/>
        </w:rPr>
      </w:pPr>
    </w:p>
    <w:p w14:paraId="5147D7CE" w14:textId="77777777" w:rsidR="00CA4148" w:rsidRPr="0026791C" w:rsidRDefault="00CA4148"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71BCD16F" w14:textId="7ECD6685"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sz w:val="24"/>
          <w:szCs w:val="24"/>
        </w:rPr>
        <w:t>a</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Bar Establishment Applicants:</w:t>
      </w:r>
    </w:p>
    <w:p w14:paraId="3E00FDA2"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License Change of Ownership:</w:t>
      </w:r>
    </w:p>
    <w:p w14:paraId="470F17ED" w14:textId="77777777" w:rsidR="00390428" w:rsidRPr="00760DB7" w:rsidRDefault="00390428" w:rsidP="00390428">
      <w:pPr>
        <w:spacing w:after="0" w:line="240" w:lineRule="auto"/>
        <w:ind w:left="1440" w:firstLine="720"/>
        <w:contextualSpacing/>
        <w:rPr>
          <w:rFonts w:ascii="Gill Sans MT" w:eastAsia="Arial" w:hAnsi="Gill Sans MT" w:cs="Arial"/>
          <w:sz w:val="24"/>
          <w:szCs w:val="24"/>
        </w:rPr>
      </w:pPr>
      <w:r w:rsidRPr="00760DB7">
        <w:rPr>
          <w:rFonts w:ascii="Gill Sans MT" w:eastAsia="Arial" w:hAnsi="Gill Sans MT" w:cs="Arial"/>
          <w:sz w:val="24"/>
          <w:szCs w:val="24"/>
        </w:rPr>
        <w:t>(1)</w:t>
      </w:r>
      <w:r w:rsidRPr="00760DB7">
        <w:rPr>
          <w:rFonts w:ascii="Gill Sans MT" w:eastAsia="Arial" w:hAnsi="Gill Sans MT" w:cs="Arial"/>
          <w:sz w:val="24"/>
          <w:szCs w:val="24"/>
        </w:rPr>
        <w:tab/>
        <w:t>Bout Time Pub and Grub, Vineyard.</w:t>
      </w:r>
    </w:p>
    <w:p w14:paraId="2915C467"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t>(2)</w:t>
      </w:r>
      <w:r w:rsidRPr="00760DB7">
        <w:rPr>
          <w:rFonts w:ascii="Gill Sans MT" w:eastAsia="Arial" w:hAnsi="Gill Sans MT" w:cs="Arial"/>
          <w:sz w:val="24"/>
          <w:szCs w:val="24"/>
        </w:rPr>
        <w:tab/>
        <w:t xml:space="preserve">Repeal, Salt Lake City.  </w:t>
      </w:r>
      <w:r w:rsidRPr="00760DB7">
        <w:rPr>
          <w:rFonts w:ascii="Gill Sans MT" w:eastAsia="Arial" w:hAnsi="Gill Sans MT" w:cs="Arial"/>
          <w:i/>
          <w:sz w:val="24"/>
          <w:szCs w:val="24"/>
        </w:rPr>
        <w:t>(Conditional)</w:t>
      </w:r>
    </w:p>
    <w:p w14:paraId="431C6D13" w14:textId="0266CD42"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t xml:space="preserve">(3)      </w:t>
      </w:r>
      <w:r w:rsidRPr="00760DB7">
        <w:rPr>
          <w:rFonts w:ascii="Gill Sans MT" w:eastAsia="Arial" w:hAnsi="Gill Sans MT" w:cs="Arial"/>
          <w:sz w:val="24"/>
          <w:szCs w:val="24"/>
        </w:rPr>
        <w:tab/>
        <w:t>Hopkins Brewing Company S</w:t>
      </w:r>
      <w:r w:rsidR="00D34BA6">
        <w:rPr>
          <w:rFonts w:ascii="Gill Sans MT" w:eastAsia="Arial" w:hAnsi="Gill Sans MT" w:cs="Arial"/>
          <w:sz w:val="24"/>
          <w:szCs w:val="24"/>
        </w:rPr>
        <w:t>alt Lake City.</w:t>
      </w:r>
      <w:r w:rsidRPr="00760DB7">
        <w:rPr>
          <w:rFonts w:ascii="Gill Sans MT" w:eastAsia="Arial" w:hAnsi="Gill Sans MT" w:cs="Arial"/>
          <w:i/>
          <w:sz w:val="24"/>
          <w:szCs w:val="24"/>
        </w:rPr>
        <w:t xml:space="preserve"> </w:t>
      </w:r>
    </w:p>
    <w:p w14:paraId="34913A95"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Ready to Operate:</w:t>
      </w:r>
    </w:p>
    <w:p w14:paraId="42814750" w14:textId="77777777" w:rsidR="00390428" w:rsidRPr="00760DB7" w:rsidRDefault="00390428" w:rsidP="00390428">
      <w:pPr>
        <w:spacing w:after="0" w:line="240" w:lineRule="auto"/>
        <w:contextualSpacing/>
        <w:rPr>
          <w:rFonts w:ascii="Gill Sans MT" w:eastAsia="Arial" w:hAnsi="Gill Sans MT" w:cs="Arial"/>
          <w:sz w:val="24"/>
          <w:szCs w:val="24"/>
        </w:rPr>
      </w:pP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sz w:val="24"/>
          <w:szCs w:val="24"/>
        </w:rPr>
        <w:tab/>
        <w:t>(1)</w:t>
      </w:r>
      <w:r w:rsidRPr="00760DB7">
        <w:rPr>
          <w:rFonts w:ascii="Gill Sans MT" w:eastAsia="Arial" w:hAnsi="Gill Sans MT" w:cs="Arial"/>
          <w:sz w:val="24"/>
          <w:szCs w:val="24"/>
        </w:rPr>
        <w:tab/>
        <w:t>The Gem Nightclub, Salt Lake City.</w:t>
      </w:r>
    </w:p>
    <w:p w14:paraId="74999217" w14:textId="77777777" w:rsidR="00390428" w:rsidRPr="00760DB7" w:rsidRDefault="00390428" w:rsidP="00390428">
      <w:pPr>
        <w:spacing w:after="0" w:line="240" w:lineRule="auto"/>
        <w:ind w:left="1440" w:firstLine="720"/>
        <w:contextualSpacing/>
        <w:rPr>
          <w:rFonts w:ascii="Gill Sans MT" w:eastAsia="Arial" w:hAnsi="Gill Sans MT" w:cs="Arial"/>
          <w:sz w:val="24"/>
          <w:szCs w:val="24"/>
        </w:rPr>
      </w:pPr>
      <w:r w:rsidRPr="00760DB7">
        <w:rPr>
          <w:rFonts w:ascii="Gill Sans MT" w:eastAsia="Arial" w:hAnsi="Gill Sans MT" w:cs="Arial"/>
          <w:sz w:val="24"/>
          <w:szCs w:val="24"/>
        </w:rPr>
        <w:t>(2)</w:t>
      </w:r>
      <w:r w:rsidRPr="00760DB7">
        <w:rPr>
          <w:rFonts w:ascii="Gill Sans MT" w:eastAsia="Arial" w:hAnsi="Gill Sans MT" w:cs="Arial"/>
          <w:sz w:val="24"/>
          <w:szCs w:val="24"/>
        </w:rPr>
        <w:tab/>
        <w:t xml:space="preserve">Sayanora (Yuki), Salt Lake City. </w:t>
      </w:r>
    </w:p>
    <w:p w14:paraId="428667E1"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 xml:space="preserve">All Other Applicants: </w:t>
      </w:r>
    </w:p>
    <w:p w14:paraId="394BEF64" w14:textId="7DAF17D3"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 xml:space="preserve">(1)       Number 36 LLC, Springville.  </w:t>
      </w:r>
      <w:r w:rsidRPr="00760DB7">
        <w:rPr>
          <w:rFonts w:ascii="Gill Sans MT" w:eastAsia="Arial" w:hAnsi="Gill Sans MT" w:cs="Arial"/>
          <w:i/>
          <w:sz w:val="24"/>
          <w:szCs w:val="24"/>
        </w:rPr>
        <w:t xml:space="preserve">(Conditional) (projected opening June </w:t>
      </w:r>
    </w:p>
    <w:p w14:paraId="312BA233" w14:textId="4CE07E60" w:rsidR="00390428" w:rsidRPr="00760DB7" w:rsidRDefault="00390428" w:rsidP="00390428">
      <w:pPr>
        <w:spacing w:after="0" w:line="240" w:lineRule="auto"/>
        <w:ind w:left="2880"/>
        <w:contextualSpacing/>
        <w:rPr>
          <w:rFonts w:ascii="Gill Sans MT" w:eastAsia="Arial" w:hAnsi="Gill Sans MT" w:cs="Arial"/>
          <w:i/>
          <w:sz w:val="24"/>
          <w:szCs w:val="24"/>
        </w:rPr>
      </w:pPr>
      <w:r>
        <w:rPr>
          <w:rFonts w:ascii="Gill Sans MT" w:eastAsia="Arial" w:hAnsi="Gill Sans MT" w:cs="Arial"/>
          <w:i/>
          <w:sz w:val="24"/>
          <w:szCs w:val="24"/>
        </w:rPr>
        <w:t xml:space="preserve">30, </w:t>
      </w:r>
      <w:r w:rsidRPr="00760DB7">
        <w:rPr>
          <w:rFonts w:ascii="Gill Sans MT" w:eastAsia="Arial" w:hAnsi="Gill Sans MT" w:cs="Arial"/>
          <w:i/>
          <w:sz w:val="24"/>
          <w:szCs w:val="24"/>
        </w:rPr>
        <w:t>2023</w:t>
      </w:r>
      <w:r>
        <w:rPr>
          <w:rFonts w:ascii="Gill Sans MT" w:eastAsia="Arial" w:hAnsi="Gill Sans MT" w:cs="Arial"/>
          <w:i/>
          <w:sz w:val="24"/>
          <w:szCs w:val="24"/>
        </w:rPr>
        <w:t>)</w:t>
      </w:r>
    </w:p>
    <w:p w14:paraId="09994D85" w14:textId="77777777" w:rsidR="005601D3" w:rsidRDefault="00390428" w:rsidP="00390428">
      <w:pPr>
        <w:spacing w:after="0" w:line="240" w:lineRule="auto"/>
        <w:ind w:left="2160"/>
        <w:contextualSpacing/>
        <w:rPr>
          <w:rFonts w:ascii="Gill Sans MT" w:eastAsia="Arial" w:hAnsi="Gill Sans MT" w:cs="Arial"/>
          <w:i/>
          <w:sz w:val="24"/>
          <w:szCs w:val="24"/>
        </w:rPr>
      </w:pPr>
      <w:r w:rsidRPr="00760DB7">
        <w:rPr>
          <w:rFonts w:ascii="Gill Sans MT" w:eastAsia="Arial" w:hAnsi="Gill Sans MT" w:cs="Arial"/>
          <w:sz w:val="24"/>
          <w:szCs w:val="24"/>
        </w:rPr>
        <w:t>(2)</w:t>
      </w:r>
      <w:r w:rsidRPr="00760DB7">
        <w:rPr>
          <w:rFonts w:ascii="Gill Sans MT" w:eastAsia="Arial" w:hAnsi="Gill Sans MT" w:cs="Arial"/>
          <w:sz w:val="24"/>
          <w:szCs w:val="24"/>
        </w:rPr>
        <w:tab/>
        <w:t xml:space="preserve">Finca Pintxos Bar, SLC. </w:t>
      </w:r>
      <w:r w:rsidRPr="00760DB7">
        <w:rPr>
          <w:rFonts w:ascii="Gill Sans MT" w:eastAsia="Arial" w:hAnsi="Gill Sans MT" w:cs="Arial"/>
          <w:i/>
          <w:sz w:val="24"/>
          <w:szCs w:val="24"/>
        </w:rPr>
        <w:t xml:space="preserve"> (Conditional) (projected opening July 11,</w:t>
      </w:r>
    </w:p>
    <w:p w14:paraId="71FA5451" w14:textId="593F9D30" w:rsidR="00390428" w:rsidRPr="00760DB7" w:rsidRDefault="005601D3" w:rsidP="005601D3">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2</w:t>
      </w:r>
      <w:r w:rsidR="00390428" w:rsidRPr="00760DB7">
        <w:rPr>
          <w:rFonts w:ascii="Gill Sans MT" w:eastAsia="Arial" w:hAnsi="Gill Sans MT" w:cs="Arial"/>
          <w:i/>
          <w:sz w:val="24"/>
          <w:szCs w:val="24"/>
        </w:rPr>
        <w:t>023)</w:t>
      </w:r>
      <w:r w:rsidR="00390428" w:rsidRPr="00760DB7">
        <w:rPr>
          <w:rFonts w:ascii="Gill Sans MT" w:eastAsia="Arial" w:hAnsi="Gill Sans MT" w:cs="Arial"/>
          <w:i/>
          <w:sz w:val="24"/>
          <w:szCs w:val="24"/>
        </w:rPr>
        <w:tab/>
      </w:r>
    </w:p>
    <w:p w14:paraId="1B4F31C4" w14:textId="77777777" w:rsidR="005601D3"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(3)</w:t>
      </w:r>
      <w:r w:rsidRPr="00760DB7">
        <w:rPr>
          <w:rFonts w:ascii="Gill Sans MT" w:eastAsia="Arial" w:hAnsi="Gill Sans MT" w:cs="Arial"/>
          <w:sz w:val="24"/>
          <w:szCs w:val="24"/>
        </w:rPr>
        <w:tab/>
        <w:t xml:space="preserve">El Moab Hotel, Moab.  </w:t>
      </w:r>
      <w:r w:rsidRPr="00760DB7">
        <w:rPr>
          <w:rFonts w:ascii="Gill Sans MT" w:eastAsia="Arial" w:hAnsi="Gill Sans MT" w:cs="Arial"/>
          <w:i/>
          <w:sz w:val="24"/>
          <w:szCs w:val="24"/>
        </w:rPr>
        <w:t>(Conditional) (projected opening July 15,</w:t>
      </w:r>
    </w:p>
    <w:p w14:paraId="2B81A6CE" w14:textId="4834E021" w:rsidR="00390428" w:rsidRPr="00760DB7" w:rsidRDefault="00390428" w:rsidP="005601D3">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2023)</w:t>
      </w:r>
    </w:p>
    <w:p w14:paraId="27E8FE96" w14:textId="77777777"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 xml:space="preserve">(4)      </w:t>
      </w:r>
      <w:r w:rsidRPr="00760DB7">
        <w:rPr>
          <w:rFonts w:ascii="Gill Sans MT" w:eastAsia="Arial" w:hAnsi="Gill Sans MT" w:cs="Arial"/>
          <w:sz w:val="24"/>
          <w:szCs w:val="24"/>
        </w:rPr>
        <w:tab/>
        <w:t xml:space="preserve">Citizens, SLC. </w:t>
      </w:r>
      <w:r w:rsidRPr="00760DB7">
        <w:rPr>
          <w:rFonts w:ascii="Gill Sans MT" w:eastAsia="Arial" w:hAnsi="Gill Sans MT" w:cs="Arial"/>
          <w:i/>
          <w:sz w:val="24"/>
          <w:szCs w:val="24"/>
        </w:rPr>
        <w:t xml:space="preserve"> (Conditional) (projected opening July 21, 2023)</w:t>
      </w:r>
    </w:p>
    <w:p w14:paraId="307B7A7D" w14:textId="36DC9574"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 xml:space="preserve">(5)       Last Call Sports Bar &amp; Grill, Springville.  </w:t>
      </w:r>
      <w:r w:rsidRPr="00760DB7">
        <w:rPr>
          <w:rFonts w:ascii="Gill Sans MT" w:eastAsia="Arial" w:hAnsi="Gill Sans MT" w:cs="Arial"/>
          <w:i/>
          <w:sz w:val="24"/>
          <w:szCs w:val="24"/>
        </w:rPr>
        <w:t>(Conditional) (projected</w:t>
      </w:r>
    </w:p>
    <w:p w14:paraId="0C16D785" w14:textId="68F6323F" w:rsidR="00390428" w:rsidRPr="00760DB7" w:rsidRDefault="005601D3" w:rsidP="00390428">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lastRenderedPageBreak/>
        <w:t xml:space="preserve">opening </w:t>
      </w:r>
      <w:r w:rsidR="00390428" w:rsidRPr="00760DB7">
        <w:rPr>
          <w:rFonts w:ascii="Gill Sans MT" w:eastAsia="Arial" w:hAnsi="Gill Sans MT" w:cs="Arial"/>
          <w:i/>
          <w:sz w:val="24"/>
          <w:szCs w:val="24"/>
        </w:rPr>
        <w:t>July 21, 2023)</w:t>
      </w:r>
      <w:r w:rsidR="00390428" w:rsidRPr="00760DB7">
        <w:rPr>
          <w:rFonts w:ascii="Gill Sans MT" w:eastAsia="Arial" w:hAnsi="Gill Sans MT" w:cs="Arial"/>
          <w:i/>
          <w:sz w:val="24"/>
          <w:szCs w:val="24"/>
        </w:rPr>
        <w:tab/>
      </w:r>
      <w:r w:rsidR="00390428" w:rsidRPr="00760DB7">
        <w:rPr>
          <w:rFonts w:ascii="Gill Sans MT" w:eastAsia="Arial" w:hAnsi="Gill Sans MT" w:cs="Arial"/>
          <w:i/>
          <w:sz w:val="24"/>
          <w:szCs w:val="24"/>
        </w:rPr>
        <w:tab/>
      </w:r>
    </w:p>
    <w:p w14:paraId="6356AF14" w14:textId="77777777"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 xml:space="preserve">(6)      </w:t>
      </w:r>
      <w:r w:rsidRPr="00760DB7">
        <w:rPr>
          <w:rFonts w:ascii="Gill Sans MT" w:eastAsia="Arial" w:hAnsi="Gill Sans MT" w:cs="Arial"/>
          <w:sz w:val="24"/>
          <w:szCs w:val="24"/>
        </w:rPr>
        <w:tab/>
        <w:t xml:space="preserve">O’Shucks The White House, Park City. </w:t>
      </w:r>
      <w:r w:rsidRPr="00760DB7">
        <w:rPr>
          <w:rFonts w:ascii="Gill Sans MT" w:eastAsia="Arial" w:hAnsi="Gill Sans MT" w:cs="Arial"/>
          <w:i/>
          <w:sz w:val="24"/>
          <w:szCs w:val="24"/>
        </w:rPr>
        <w:t xml:space="preserve"> (Conditional) (projected     </w:t>
      </w:r>
    </w:p>
    <w:p w14:paraId="0F878116" w14:textId="77777777" w:rsidR="00390428" w:rsidRPr="00760DB7" w:rsidRDefault="00390428" w:rsidP="00390428">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opening August 1, 2023)</w:t>
      </w:r>
    </w:p>
    <w:p w14:paraId="5C6FF545" w14:textId="014ECA40"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(7)</w:t>
      </w:r>
      <w:r w:rsidRPr="00760DB7">
        <w:rPr>
          <w:rFonts w:ascii="Gill Sans MT" w:eastAsia="Arial" w:hAnsi="Gill Sans MT" w:cs="Arial"/>
          <w:sz w:val="24"/>
          <w:szCs w:val="24"/>
        </w:rPr>
        <w:tab/>
        <w:t>Bout Time Pub &amp; Grub, Tooele.</w:t>
      </w:r>
      <w:r w:rsidRPr="00760DB7">
        <w:rPr>
          <w:rFonts w:ascii="Gill Sans MT" w:eastAsia="Arial" w:hAnsi="Gill Sans MT" w:cs="Arial"/>
          <w:i/>
          <w:sz w:val="24"/>
          <w:szCs w:val="24"/>
        </w:rPr>
        <w:t xml:space="preserve">  (Conditional) (projected opening</w:t>
      </w:r>
    </w:p>
    <w:p w14:paraId="4E212E75" w14:textId="2350C9AF" w:rsidR="00390428" w:rsidRPr="00760DB7" w:rsidRDefault="00F91CAB" w:rsidP="00390428">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August </w:t>
      </w:r>
      <w:r w:rsidR="00390428" w:rsidRPr="00760DB7">
        <w:rPr>
          <w:rFonts w:ascii="Gill Sans MT" w:eastAsia="Arial" w:hAnsi="Gill Sans MT" w:cs="Arial"/>
          <w:i/>
          <w:sz w:val="24"/>
          <w:szCs w:val="24"/>
        </w:rPr>
        <w:t>1, 2023)</w:t>
      </w:r>
    </w:p>
    <w:p w14:paraId="6A0028E6" w14:textId="37FE6569" w:rsidR="00390428" w:rsidRPr="00760DB7" w:rsidRDefault="00390428" w:rsidP="00390428">
      <w:pPr>
        <w:spacing w:after="0" w:line="240" w:lineRule="auto"/>
        <w:ind w:left="2160"/>
        <w:contextualSpacing/>
        <w:rPr>
          <w:rFonts w:ascii="Gill Sans MT" w:eastAsia="Arial" w:hAnsi="Gill Sans MT" w:cs="Arial"/>
          <w:i/>
          <w:sz w:val="24"/>
          <w:szCs w:val="24"/>
        </w:rPr>
      </w:pPr>
      <w:r w:rsidRPr="00760DB7">
        <w:rPr>
          <w:rFonts w:ascii="Gill Sans MT" w:eastAsia="Arial" w:hAnsi="Gill Sans MT" w:cs="Arial"/>
          <w:sz w:val="24"/>
          <w:szCs w:val="24"/>
        </w:rPr>
        <w:t>(8)</w:t>
      </w:r>
      <w:r w:rsidRPr="00760DB7">
        <w:rPr>
          <w:rFonts w:ascii="Gill Sans MT" w:eastAsia="Arial" w:hAnsi="Gill Sans MT" w:cs="Arial"/>
          <w:sz w:val="24"/>
          <w:szCs w:val="24"/>
        </w:rPr>
        <w:tab/>
        <w:t xml:space="preserve">Aker Restaurant and Lounge, Salt Lake City. </w:t>
      </w:r>
      <w:r w:rsidRPr="00760DB7">
        <w:rPr>
          <w:rFonts w:ascii="Gill Sans MT" w:eastAsia="Arial" w:hAnsi="Gill Sans MT" w:cs="Arial"/>
          <w:i/>
          <w:sz w:val="24"/>
          <w:szCs w:val="24"/>
        </w:rPr>
        <w:t xml:space="preserve"> (Conditional)</w:t>
      </w:r>
    </w:p>
    <w:p w14:paraId="232DFD10" w14:textId="518D98D7" w:rsidR="00390428" w:rsidRPr="00760DB7" w:rsidRDefault="00F91CAB" w:rsidP="00390428">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(projected </w:t>
      </w:r>
      <w:r w:rsidR="00390428" w:rsidRPr="00760DB7">
        <w:rPr>
          <w:rFonts w:ascii="Gill Sans MT" w:eastAsia="Arial" w:hAnsi="Gill Sans MT" w:cs="Arial"/>
          <w:i/>
          <w:sz w:val="24"/>
          <w:szCs w:val="24"/>
        </w:rPr>
        <w:t>opening September 1, 2023)</w:t>
      </w:r>
    </w:p>
    <w:p w14:paraId="36520BCE" w14:textId="77777777" w:rsidR="00390428" w:rsidRPr="00760DB7"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(9)</w:t>
      </w:r>
      <w:r w:rsidRPr="00760DB7">
        <w:rPr>
          <w:rFonts w:ascii="Gill Sans MT" w:eastAsia="Arial" w:hAnsi="Gill Sans MT" w:cs="Arial"/>
          <w:sz w:val="24"/>
          <w:szCs w:val="24"/>
        </w:rPr>
        <w:tab/>
        <w:t xml:space="preserve">Neptune’s Palace, Salt Lake City.  </w:t>
      </w:r>
      <w:r w:rsidRPr="00760DB7">
        <w:rPr>
          <w:rFonts w:ascii="Gill Sans MT" w:eastAsia="Arial" w:hAnsi="Gill Sans MT" w:cs="Arial"/>
          <w:i/>
          <w:sz w:val="24"/>
          <w:szCs w:val="24"/>
        </w:rPr>
        <w:t xml:space="preserve">(Conditional) (projected opening </w:t>
      </w:r>
    </w:p>
    <w:p w14:paraId="049BB222" w14:textId="77777777" w:rsidR="00390428" w:rsidRPr="00760DB7" w:rsidRDefault="00390428" w:rsidP="00390428">
      <w:pPr>
        <w:spacing w:after="0" w:line="240" w:lineRule="auto"/>
        <w:ind w:left="2880"/>
        <w:contextualSpacing/>
        <w:rPr>
          <w:rFonts w:ascii="Gill Sans MT" w:eastAsia="Arial" w:hAnsi="Gill Sans MT" w:cs="Arial"/>
          <w:i/>
          <w:sz w:val="24"/>
          <w:szCs w:val="24"/>
        </w:rPr>
      </w:pPr>
      <w:r w:rsidRPr="00760DB7">
        <w:rPr>
          <w:rFonts w:ascii="Gill Sans MT" w:eastAsia="Arial" w:hAnsi="Gill Sans MT" w:cs="Arial"/>
          <w:i/>
          <w:sz w:val="24"/>
          <w:szCs w:val="24"/>
        </w:rPr>
        <w:t>October 2023)</w:t>
      </w:r>
    </w:p>
    <w:p w14:paraId="5146AE27" w14:textId="77777777" w:rsidR="00F91CAB" w:rsidRDefault="00390428" w:rsidP="00390428">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 xml:space="preserve">(10)     Marquis, Park City.  </w:t>
      </w:r>
      <w:r w:rsidRPr="00760DB7">
        <w:rPr>
          <w:rFonts w:ascii="Gill Sans MT" w:eastAsia="Arial" w:hAnsi="Gill Sans MT" w:cs="Arial"/>
          <w:i/>
          <w:sz w:val="24"/>
          <w:szCs w:val="24"/>
        </w:rPr>
        <w:t>(Conditional) (projected opening November</w:t>
      </w:r>
    </w:p>
    <w:p w14:paraId="640D8316" w14:textId="1F940109" w:rsidR="00390428" w:rsidRPr="00760DB7" w:rsidRDefault="00390428" w:rsidP="00F91CAB">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2023)</w:t>
      </w:r>
    </w:p>
    <w:p w14:paraId="756AE0CB"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sz w:val="24"/>
          <w:szCs w:val="24"/>
        </w:rPr>
        <w:tab/>
        <w:t>(11)</w:t>
      </w:r>
      <w:r w:rsidRPr="00760DB7">
        <w:rPr>
          <w:rFonts w:ascii="Gill Sans MT" w:eastAsia="Arial" w:hAnsi="Gill Sans MT" w:cs="Arial"/>
          <w:sz w:val="24"/>
          <w:szCs w:val="24"/>
        </w:rPr>
        <w:tab/>
        <w:t xml:space="preserve">Bout Time Pub &amp; Grub, Saratoga Springs.  </w:t>
      </w:r>
      <w:r w:rsidRPr="00760DB7">
        <w:rPr>
          <w:rFonts w:ascii="Gill Sans MT" w:eastAsia="Arial" w:hAnsi="Gill Sans MT" w:cs="Arial"/>
          <w:i/>
          <w:sz w:val="24"/>
          <w:szCs w:val="24"/>
        </w:rPr>
        <w:t xml:space="preserve">(Conditional) (projected </w:t>
      </w:r>
    </w:p>
    <w:p w14:paraId="203ECAFA" w14:textId="77777777" w:rsidR="00390428" w:rsidRPr="00760DB7" w:rsidRDefault="00390428" w:rsidP="00390428">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opening February 2024)</w:t>
      </w:r>
    </w:p>
    <w:p w14:paraId="0314CC2D" w14:textId="77777777" w:rsidR="001440D2" w:rsidRDefault="001440D2" w:rsidP="0063245C">
      <w:pPr>
        <w:spacing w:after="0" w:line="240" w:lineRule="auto"/>
        <w:contextualSpacing/>
        <w:rPr>
          <w:rFonts w:ascii="Gill Sans MT" w:eastAsia="Gill Sans" w:hAnsi="Gill Sans MT" w:cs="Gill Sans"/>
          <w:sz w:val="24"/>
          <w:szCs w:val="24"/>
        </w:rPr>
      </w:pPr>
    </w:p>
    <w:p w14:paraId="113EFB03" w14:textId="237C91D4" w:rsidR="00D34BA6" w:rsidRDefault="0063245C"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Rob Hansen gave an overview of the change of ownership applications.</w:t>
      </w:r>
      <w:r w:rsidR="00D34BA6">
        <w:rPr>
          <w:rFonts w:ascii="Gill Sans MT" w:hAnsi="Gill Sans MT"/>
          <w:color w:val="000000" w:themeColor="text1"/>
          <w:sz w:val="24"/>
          <w:szCs w:val="24"/>
        </w:rPr>
        <w:t xml:space="preserve">  He noted #2 Repeal is conditional as they are doing a huge remodel and will not be opening until January.  </w:t>
      </w:r>
    </w:p>
    <w:p w14:paraId="2B6E3BD1" w14:textId="77777777" w:rsidR="00C36E9F" w:rsidRDefault="00C36E9F" w:rsidP="0063245C">
      <w:pPr>
        <w:autoSpaceDE w:val="0"/>
        <w:autoSpaceDN w:val="0"/>
        <w:adjustRightInd w:val="0"/>
        <w:spacing w:after="0" w:line="240" w:lineRule="auto"/>
        <w:contextualSpacing/>
        <w:rPr>
          <w:rFonts w:ascii="Gill Sans MT" w:hAnsi="Gill Sans MT"/>
          <w:color w:val="000000" w:themeColor="text1"/>
          <w:sz w:val="24"/>
          <w:szCs w:val="24"/>
        </w:rPr>
      </w:pPr>
    </w:p>
    <w:p w14:paraId="7CF334B3" w14:textId="12AA97F1" w:rsidR="00BA3416" w:rsidRDefault="00BA3416" w:rsidP="00BA341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Thue expressed concern about the ownership change for Repeal as it </w:t>
      </w:r>
      <w:r w:rsidR="002E4F07">
        <w:rPr>
          <w:rFonts w:ascii="Gill Sans MT" w:hAnsi="Gill Sans MT"/>
          <w:color w:val="000000" w:themeColor="text1"/>
          <w:sz w:val="24"/>
          <w:szCs w:val="24"/>
        </w:rPr>
        <w:t>obligates</w:t>
      </w:r>
      <w:r>
        <w:rPr>
          <w:rFonts w:ascii="Gill Sans MT" w:hAnsi="Gill Sans MT"/>
          <w:color w:val="000000" w:themeColor="text1"/>
          <w:sz w:val="24"/>
          <w:szCs w:val="24"/>
        </w:rPr>
        <w:t xml:space="preserve"> a </w:t>
      </w:r>
      <w:r w:rsidR="002E4F07">
        <w:rPr>
          <w:rFonts w:ascii="Gill Sans MT" w:hAnsi="Gill Sans MT"/>
          <w:color w:val="000000" w:themeColor="text1"/>
          <w:sz w:val="24"/>
          <w:szCs w:val="24"/>
        </w:rPr>
        <w:t xml:space="preserve">bar </w:t>
      </w:r>
      <w:r>
        <w:rPr>
          <w:rFonts w:ascii="Gill Sans MT" w:hAnsi="Gill Sans MT"/>
          <w:color w:val="000000" w:themeColor="text1"/>
          <w:sz w:val="24"/>
          <w:szCs w:val="24"/>
        </w:rPr>
        <w:t>license that will not be used until January.</w:t>
      </w:r>
      <w:r w:rsidR="002E4F07">
        <w:rPr>
          <w:rFonts w:ascii="Gill Sans MT" w:hAnsi="Gill Sans MT"/>
          <w:color w:val="000000" w:themeColor="text1"/>
          <w:sz w:val="24"/>
          <w:szCs w:val="24"/>
        </w:rPr>
        <w:t xml:space="preserve">  Mr. Hansen explained that they will have 60 days to open after the ownership change.  If they are not ready, they will have to ask the commission for an extended closure.</w:t>
      </w:r>
    </w:p>
    <w:p w14:paraId="0679FC7C" w14:textId="77777777" w:rsidR="00C36E9F" w:rsidRDefault="00C36E9F" w:rsidP="0063245C">
      <w:pPr>
        <w:autoSpaceDE w:val="0"/>
        <w:autoSpaceDN w:val="0"/>
        <w:adjustRightInd w:val="0"/>
        <w:spacing w:after="0" w:line="240" w:lineRule="auto"/>
        <w:contextualSpacing/>
        <w:rPr>
          <w:rFonts w:ascii="Gill Sans MT" w:hAnsi="Gill Sans MT"/>
          <w:color w:val="000000" w:themeColor="text1"/>
          <w:sz w:val="24"/>
          <w:szCs w:val="24"/>
        </w:rPr>
      </w:pPr>
    </w:p>
    <w:p w14:paraId="447C5948" w14:textId="5DC2403C" w:rsidR="00C36E9F" w:rsidRDefault="002E4F07"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Kelly Howard from Repeal addressed the commission virtually.  Mr. Howard explained that he purchased </w:t>
      </w:r>
      <w:r w:rsidR="005A001A">
        <w:rPr>
          <w:rFonts w:ascii="Gill Sans MT" w:hAnsi="Gill Sans MT"/>
          <w:color w:val="000000" w:themeColor="text1"/>
          <w:sz w:val="24"/>
          <w:szCs w:val="24"/>
        </w:rPr>
        <w:t>Bourbon</w:t>
      </w:r>
      <w:r>
        <w:rPr>
          <w:rFonts w:ascii="Gill Sans MT" w:hAnsi="Gill Sans MT"/>
          <w:color w:val="000000" w:themeColor="text1"/>
          <w:sz w:val="24"/>
          <w:szCs w:val="24"/>
        </w:rPr>
        <w:t xml:space="preserve"> House and is planning a major remodel.  Asbestos </w:t>
      </w:r>
      <w:r w:rsidR="00897469">
        <w:rPr>
          <w:rFonts w:ascii="Gill Sans MT" w:hAnsi="Gill Sans MT"/>
          <w:color w:val="000000" w:themeColor="text1"/>
          <w:sz w:val="24"/>
          <w:szCs w:val="24"/>
        </w:rPr>
        <w:t xml:space="preserve">testing will be conducted this week prior to moving forward with </w:t>
      </w:r>
      <w:r>
        <w:rPr>
          <w:rFonts w:ascii="Gill Sans MT" w:hAnsi="Gill Sans MT"/>
          <w:color w:val="000000" w:themeColor="text1"/>
          <w:sz w:val="24"/>
          <w:szCs w:val="24"/>
        </w:rPr>
        <w:t>the permitting proces</w:t>
      </w:r>
      <w:r w:rsidR="00897469">
        <w:rPr>
          <w:rFonts w:ascii="Gill Sans MT" w:hAnsi="Gill Sans MT"/>
          <w:color w:val="000000" w:themeColor="text1"/>
          <w:sz w:val="24"/>
          <w:szCs w:val="24"/>
        </w:rPr>
        <w:t>s</w:t>
      </w:r>
      <w:r>
        <w:rPr>
          <w:rFonts w:ascii="Gill Sans MT" w:hAnsi="Gill Sans MT"/>
          <w:color w:val="000000" w:themeColor="text1"/>
          <w:sz w:val="24"/>
          <w:szCs w:val="24"/>
        </w:rPr>
        <w:t xml:space="preserve">.  </w:t>
      </w:r>
      <w:r w:rsidR="00D15033">
        <w:rPr>
          <w:rFonts w:ascii="Gill Sans MT" w:hAnsi="Gill Sans MT"/>
          <w:color w:val="000000" w:themeColor="text1"/>
          <w:sz w:val="24"/>
          <w:szCs w:val="24"/>
        </w:rPr>
        <w:t>He also answered questions regarding what is being purchased in the transaction.</w:t>
      </w:r>
    </w:p>
    <w:p w14:paraId="6E386CFB" w14:textId="77777777" w:rsidR="00C36E9F" w:rsidRDefault="00C36E9F" w:rsidP="0063245C">
      <w:pPr>
        <w:autoSpaceDE w:val="0"/>
        <w:autoSpaceDN w:val="0"/>
        <w:adjustRightInd w:val="0"/>
        <w:spacing w:after="0" w:line="240" w:lineRule="auto"/>
        <w:contextualSpacing/>
        <w:rPr>
          <w:rFonts w:ascii="Gill Sans MT" w:hAnsi="Gill Sans MT"/>
          <w:color w:val="000000" w:themeColor="text1"/>
          <w:sz w:val="24"/>
          <w:szCs w:val="24"/>
        </w:rPr>
      </w:pPr>
    </w:p>
    <w:p w14:paraId="31958A24" w14:textId="02303C81" w:rsidR="00C36E9F" w:rsidRDefault="0033789B"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The commissioners, Mr. Howard, Ms. Clason</w:t>
      </w:r>
      <w:r w:rsidR="00AC6128">
        <w:rPr>
          <w:rFonts w:ascii="Gill Sans MT" w:hAnsi="Gill Sans MT"/>
          <w:color w:val="000000" w:themeColor="text1"/>
          <w:sz w:val="24"/>
          <w:szCs w:val="24"/>
        </w:rPr>
        <w:t>, Ms. Evans</w:t>
      </w:r>
      <w:r w:rsidR="00AF6650">
        <w:rPr>
          <w:rFonts w:ascii="Gill Sans MT" w:hAnsi="Gill Sans MT"/>
          <w:color w:val="000000" w:themeColor="text1"/>
          <w:sz w:val="24"/>
          <w:szCs w:val="24"/>
        </w:rPr>
        <w:t>,</w:t>
      </w:r>
      <w:r>
        <w:rPr>
          <w:rFonts w:ascii="Gill Sans MT" w:hAnsi="Gill Sans MT"/>
          <w:color w:val="000000" w:themeColor="text1"/>
          <w:sz w:val="24"/>
          <w:szCs w:val="24"/>
        </w:rPr>
        <w:t xml:space="preserve"> and staff discussed the concern of encumbering a scarce license that will go unused especially since new applications are not considered until they are ready to open.  They also discussed the possibility that an extended closure may not be granted</w:t>
      </w:r>
      <w:r w:rsidR="0001692C">
        <w:rPr>
          <w:rFonts w:ascii="Gill Sans MT" w:hAnsi="Gill Sans MT"/>
          <w:color w:val="000000" w:themeColor="text1"/>
          <w:sz w:val="24"/>
          <w:szCs w:val="24"/>
        </w:rPr>
        <w:t xml:space="preserve"> and that ownership transactions </w:t>
      </w:r>
      <w:r w:rsidR="007410C7">
        <w:rPr>
          <w:rFonts w:ascii="Gill Sans MT" w:hAnsi="Gill Sans MT"/>
          <w:color w:val="000000" w:themeColor="text1"/>
          <w:sz w:val="24"/>
          <w:szCs w:val="24"/>
        </w:rPr>
        <w:t>have previously been</w:t>
      </w:r>
      <w:r w:rsidR="0001692C">
        <w:rPr>
          <w:rFonts w:ascii="Gill Sans MT" w:hAnsi="Gill Sans MT"/>
          <w:color w:val="000000" w:themeColor="text1"/>
          <w:sz w:val="24"/>
          <w:szCs w:val="24"/>
        </w:rPr>
        <w:t xml:space="preserve"> approved by the commission.  </w:t>
      </w:r>
    </w:p>
    <w:p w14:paraId="6DE8F03A" w14:textId="77777777" w:rsidR="00C36E9F" w:rsidRDefault="00C36E9F" w:rsidP="0063245C">
      <w:pPr>
        <w:autoSpaceDE w:val="0"/>
        <w:autoSpaceDN w:val="0"/>
        <w:adjustRightInd w:val="0"/>
        <w:spacing w:after="0" w:line="240" w:lineRule="auto"/>
        <w:contextualSpacing/>
        <w:rPr>
          <w:rFonts w:ascii="Gill Sans MT" w:hAnsi="Gill Sans MT"/>
          <w:color w:val="000000" w:themeColor="text1"/>
          <w:sz w:val="24"/>
          <w:szCs w:val="24"/>
        </w:rPr>
      </w:pPr>
    </w:p>
    <w:p w14:paraId="27AF57B2" w14:textId="77777777" w:rsidR="00AD64BB" w:rsidRDefault="00AD64BB" w:rsidP="00AD64BB">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Jacobson moved to approve ownership changes for #1 Bout Time Pub and Grub in Vineyard and #3 Hopkins Brewing Company in Salt Lake City.  Ms. Orton seconded the motion which passed unanimously.</w:t>
      </w:r>
    </w:p>
    <w:p w14:paraId="785D5650" w14:textId="77777777" w:rsidR="00AD64BB" w:rsidRDefault="00AD64BB" w:rsidP="0063245C">
      <w:pPr>
        <w:autoSpaceDE w:val="0"/>
        <w:autoSpaceDN w:val="0"/>
        <w:adjustRightInd w:val="0"/>
        <w:spacing w:after="0" w:line="240" w:lineRule="auto"/>
        <w:contextualSpacing/>
        <w:rPr>
          <w:rFonts w:ascii="Gill Sans MT" w:hAnsi="Gill Sans MT"/>
          <w:color w:val="000000" w:themeColor="text1"/>
          <w:sz w:val="24"/>
          <w:szCs w:val="24"/>
        </w:rPr>
      </w:pPr>
    </w:p>
    <w:p w14:paraId="7CA9CAE6" w14:textId="374AB773" w:rsidR="00C36E9F" w:rsidRDefault="00AC6128"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Thu</w:t>
      </w:r>
      <w:r w:rsidR="00AF6650">
        <w:rPr>
          <w:rFonts w:ascii="Gill Sans MT" w:hAnsi="Gill Sans MT"/>
          <w:color w:val="000000" w:themeColor="text1"/>
          <w:sz w:val="24"/>
          <w:szCs w:val="24"/>
        </w:rPr>
        <w:t>e</w:t>
      </w:r>
      <w:r>
        <w:rPr>
          <w:rFonts w:ascii="Gill Sans MT" w:hAnsi="Gill Sans MT"/>
          <w:color w:val="000000" w:themeColor="text1"/>
          <w:sz w:val="24"/>
          <w:szCs w:val="24"/>
        </w:rPr>
        <w:t xml:space="preserve"> moved to approve a conditional ownership change for #2 Repeal in Salt Lake City.  Ms. Randall seconded the motion.  Ms. Tennert, Ms. Thue, and Ms. Randall voted yea; Ms. Orton, Mr. Parrish, Mr</w:t>
      </w:r>
      <w:r w:rsidR="00201937">
        <w:rPr>
          <w:rFonts w:ascii="Gill Sans MT" w:hAnsi="Gill Sans MT"/>
          <w:color w:val="000000" w:themeColor="text1"/>
          <w:sz w:val="24"/>
          <w:szCs w:val="24"/>
        </w:rPr>
        <w:t>.</w:t>
      </w:r>
      <w:r>
        <w:rPr>
          <w:rFonts w:ascii="Gill Sans MT" w:hAnsi="Gill Sans MT"/>
          <w:color w:val="000000" w:themeColor="text1"/>
          <w:sz w:val="24"/>
          <w:szCs w:val="24"/>
        </w:rPr>
        <w:t xml:space="preserve"> </w:t>
      </w:r>
      <w:proofErr w:type="gramStart"/>
      <w:r>
        <w:rPr>
          <w:rFonts w:ascii="Gill Sans MT" w:hAnsi="Gill Sans MT"/>
          <w:color w:val="000000" w:themeColor="text1"/>
          <w:sz w:val="24"/>
          <w:szCs w:val="24"/>
        </w:rPr>
        <w:t>Jacobson</w:t>
      </w:r>
      <w:proofErr w:type="gramEnd"/>
      <w:r>
        <w:rPr>
          <w:rFonts w:ascii="Gill Sans MT" w:hAnsi="Gill Sans MT"/>
          <w:color w:val="000000" w:themeColor="text1"/>
          <w:sz w:val="24"/>
          <w:szCs w:val="24"/>
        </w:rPr>
        <w:t xml:space="preserve"> and Ms. Tarazon voted nay.  The motion failed.</w:t>
      </w:r>
    </w:p>
    <w:p w14:paraId="04B586FA" w14:textId="77777777" w:rsidR="0063245C" w:rsidRDefault="0063245C" w:rsidP="0063245C">
      <w:pPr>
        <w:spacing w:after="0" w:line="240" w:lineRule="auto"/>
        <w:contextualSpacing/>
        <w:rPr>
          <w:rFonts w:ascii="Gill Sans MT" w:eastAsia="Gill Sans" w:hAnsi="Gill Sans MT" w:cs="Gill Sans"/>
          <w:sz w:val="24"/>
          <w:szCs w:val="24"/>
        </w:rPr>
      </w:pPr>
    </w:p>
    <w:p w14:paraId="51223BBE" w14:textId="39C10B96" w:rsidR="00BB0422" w:rsidRDefault="00FB4A95"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Tennert noted that the commission is only considering those ready to open unless a municipality requires an alcohol license prior to issuing a business license.  </w:t>
      </w:r>
      <w:r w:rsidR="00BD7552">
        <w:rPr>
          <w:rFonts w:ascii="Gill Sans MT" w:eastAsia="Gill Sans" w:hAnsi="Gill Sans MT" w:cs="Gill Sans"/>
          <w:sz w:val="24"/>
          <w:szCs w:val="24"/>
        </w:rPr>
        <w:t xml:space="preserve">Mr. Hansen gave an overview of the two ready to operate applications.  </w:t>
      </w:r>
    </w:p>
    <w:p w14:paraId="033F01C6" w14:textId="77777777" w:rsidR="00BB0422" w:rsidRDefault="00BB0422" w:rsidP="0063245C">
      <w:pPr>
        <w:spacing w:after="0" w:line="240" w:lineRule="auto"/>
        <w:contextualSpacing/>
        <w:rPr>
          <w:rFonts w:ascii="Gill Sans MT" w:eastAsia="Gill Sans" w:hAnsi="Gill Sans MT" w:cs="Gill Sans"/>
          <w:sz w:val="24"/>
          <w:szCs w:val="24"/>
        </w:rPr>
      </w:pPr>
    </w:p>
    <w:p w14:paraId="44CA9B93" w14:textId="456A4354" w:rsidR="00BD7552" w:rsidRDefault="00117C0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lastRenderedPageBreak/>
        <w:t xml:space="preserve">Henry Martinez from Gem came forward to address the commission.  He explained that they are ready to open and answered the commissioners’ questions regarding </w:t>
      </w:r>
      <w:r w:rsidR="00800FCF">
        <w:rPr>
          <w:rFonts w:ascii="Gill Sans MT" w:eastAsia="Gill Sans" w:hAnsi="Gill Sans MT" w:cs="Gill Sans"/>
          <w:sz w:val="24"/>
          <w:szCs w:val="24"/>
        </w:rPr>
        <w:t xml:space="preserve">management, </w:t>
      </w:r>
      <w:r>
        <w:rPr>
          <w:rFonts w:ascii="Gill Sans MT" w:eastAsia="Gill Sans" w:hAnsi="Gill Sans MT" w:cs="Gill Sans"/>
          <w:sz w:val="24"/>
          <w:szCs w:val="24"/>
        </w:rPr>
        <w:t>service plans, security, and ties to Echo.  Mr. Martinez noted that many of the employees will remain, but Gem has a new management team.</w:t>
      </w:r>
    </w:p>
    <w:p w14:paraId="5E3228A5" w14:textId="77777777" w:rsidR="00BD7552" w:rsidRDefault="00BD7552" w:rsidP="0063245C">
      <w:pPr>
        <w:spacing w:after="0" w:line="240" w:lineRule="auto"/>
        <w:contextualSpacing/>
        <w:rPr>
          <w:rFonts w:ascii="Gill Sans MT" w:eastAsia="Gill Sans" w:hAnsi="Gill Sans MT" w:cs="Gill Sans"/>
          <w:sz w:val="24"/>
          <w:szCs w:val="24"/>
        </w:rPr>
      </w:pPr>
    </w:p>
    <w:p w14:paraId="71C06E32" w14:textId="1FD196DE" w:rsidR="00BB0422" w:rsidRDefault="00D62F8D"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Thue</w:t>
      </w:r>
      <w:r w:rsidR="00BB0422">
        <w:rPr>
          <w:rFonts w:ascii="Gill Sans MT" w:eastAsia="Gill Sans" w:hAnsi="Gill Sans MT" w:cs="Gill Sans"/>
          <w:sz w:val="24"/>
          <w:szCs w:val="24"/>
        </w:rPr>
        <w:t xml:space="preserve"> moved to grant </w:t>
      </w:r>
      <w:r>
        <w:rPr>
          <w:rFonts w:ascii="Gill Sans MT" w:eastAsia="Gill Sans" w:hAnsi="Gill Sans MT" w:cs="Gill Sans"/>
          <w:sz w:val="24"/>
          <w:szCs w:val="24"/>
        </w:rPr>
        <w:t xml:space="preserve">a </w:t>
      </w:r>
      <w:r w:rsidR="00BB0422">
        <w:rPr>
          <w:rFonts w:ascii="Gill Sans MT" w:eastAsia="Gill Sans" w:hAnsi="Gill Sans MT" w:cs="Gill Sans"/>
          <w:sz w:val="24"/>
          <w:szCs w:val="24"/>
        </w:rPr>
        <w:t xml:space="preserve">bar establishment license to ready to operate #1 </w:t>
      </w:r>
      <w:r>
        <w:rPr>
          <w:rFonts w:ascii="Gill Sans MT" w:eastAsia="Gill Sans" w:hAnsi="Gill Sans MT" w:cs="Gill Sans"/>
          <w:sz w:val="24"/>
          <w:szCs w:val="24"/>
        </w:rPr>
        <w:t>The Gem Nightclub in Salt Lake City</w:t>
      </w:r>
      <w:r w:rsidR="00BB0422">
        <w:rPr>
          <w:rFonts w:ascii="Gill Sans MT" w:eastAsia="Gill Sans" w:hAnsi="Gill Sans MT" w:cs="Gill Sans"/>
          <w:sz w:val="24"/>
          <w:szCs w:val="24"/>
        </w:rPr>
        <w:t>.</w:t>
      </w:r>
      <w:r w:rsidR="00F240E4">
        <w:rPr>
          <w:rFonts w:ascii="Gill Sans MT" w:eastAsia="Gill Sans" w:hAnsi="Gill Sans MT" w:cs="Gill Sans"/>
          <w:sz w:val="24"/>
          <w:szCs w:val="24"/>
        </w:rPr>
        <w:t xml:space="preserve">  </w:t>
      </w:r>
      <w:r>
        <w:rPr>
          <w:rFonts w:ascii="Gill Sans MT" w:eastAsia="Gill Sans" w:hAnsi="Gill Sans MT" w:cs="Gill Sans"/>
          <w:sz w:val="24"/>
          <w:szCs w:val="24"/>
        </w:rPr>
        <w:t>Ms. Tennert recused herself from voting</w:t>
      </w:r>
      <w:r w:rsidR="00D71BAA">
        <w:rPr>
          <w:rFonts w:ascii="Gill Sans MT" w:eastAsia="Gill Sans" w:hAnsi="Gill Sans MT" w:cs="Gill Sans"/>
          <w:sz w:val="24"/>
          <w:szCs w:val="24"/>
        </w:rPr>
        <w:t xml:space="preserve"> due to a relationship</w:t>
      </w:r>
      <w:r w:rsidR="0079558D">
        <w:rPr>
          <w:rFonts w:ascii="Gill Sans MT" w:eastAsia="Gill Sans" w:hAnsi="Gill Sans MT" w:cs="Gill Sans"/>
          <w:sz w:val="24"/>
          <w:szCs w:val="24"/>
        </w:rPr>
        <w:t xml:space="preserve"> with someone close to the establishment</w:t>
      </w:r>
      <w:r>
        <w:rPr>
          <w:rFonts w:ascii="Gill Sans MT" w:eastAsia="Gill Sans" w:hAnsi="Gill Sans MT" w:cs="Gill Sans"/>
          <w:sz w:val="24"/>
          <w:szCs w:val="24"/>
        </w:rPr>
        <w:t>.  Mr. Jacobson</w:t>
      </w:r>
      <w:r w:rsidR="00F240E4">
        <w:rPr>
          <w:rFonts w:ascii="Gill Sans MT" w:eastAsia="Gill Sans" w:hAnsi="Gill Sans MT" w:cs="Gill Sans"/>
          <w:sz w:val="24"/>
          <w:szCs w:val="24"/>
        </w:rPr>
        <w:t xml:space="preserve"> seconded the motion which passed unanimously.</w:t>
      </w:r>
    </w:p>
    <w:p w14:paraId="5034114B" w14:textId="77777777" w:rsidR="00F240E4" w:rsidRDefault="00F240E4" w:rsidP="0063245C">
      <w:pPr>
        <w:spacing w:after="0" w:line="240" w:lineRule="auto"/>
        <w:contextualSpacing/>
        <w:rPr>
          <w:rFonts w:ascii="Gill Sans MT" w:eastAsia="Gill Sans" w:hAnsi="Gill Sans MT" w:cs="Gill Sans"/>
          <w:sz w:val="24"/>
          <w:szCs w:val="24"/>
        </w:rPr>
      </w:pPr>
    </w:p>
    <w:p w14:paraId="1E38B6B6" w14:textId="48A0FD6D" w:rsidR="00F240E4" w:rsidRDefault="00BD5A4D"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Ashton Aragon from Sayanora addressed the commission virtually.  He explained they are ready to open and gave an overview of the business.</w:t>
      </w:r>
    </w:p>
    <w:p w14:paraId="2C14ABFA" w14:textId="77777777" w:rsidR="00F601F2" w:rsidRDefault="00F601F2" w:rsidP="0063245C">
      <w:pPr>
        <w:spacing w:after="0" w:line="240" w:lineRule="auto"/>
        <w:contextualSpacing/>
        <w:rPr>
          <w:rFonts w:ascii="Gill Sans MT" w:eastAsia="Gill Sans" w:hAnsi="Gill Sans MT" w:cs="Gill Sans"/>
          <w:sz w:val="24"/>
          <w:szCs w:val="24"/>
        </w:rPr>
      </w:pPr>
    </w:p>
    <w:p w14:paraId="62A1F34C" w14:textId="7DE92467" w:rsidR="00F601F2" w:rsidRDefault="00E2621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w:t>
      </w:r>
      <w:r w:rsidR="00F601F2">
        <w:rPr>
          <w:rFonts w:ascii="Gill Sans MT" w:eastAsia="Gill Sans" w:hAnsi="Gill Sans MT" w:cs="Gill Sans"/>
          <w:sz w:val="24"/>
          <w:szCs w:val="24"/>
        </w:rPr>
        <w:t xml:space="preserve"> moved to grant a bar establishment license to </w:t>
      </w:r>
      <w:r>
        <w:rPr>
          <w:rFonts w:ascii="Gill Sans MT" w:eastAsia="Gill Sans" w:hAnsi="Gill Sans MT" w:cs="Gill Sans"/>
          <w:sz w:val="24"/>
          <w:szCs w:val="24"/>
        </w:rPr>
        <w:t>#2 Sayanora in Salt Lake City</w:t>
      </w:r>
      <w:r w:rsidR="00F601F2">
        <w:rPr>
          <w:rFonts w:ascii="Gill Sans MT" w:eastAsia="Gill Sans" w:hAnsi="Gill Sans MT" w:cs="Gill Sans"/>
          <w:sz w:val="24"/>
          <w:szCs w:val="24"/>
        </w:rPr>
        <w:t xml:space="preserve">.  Ms. </w:t>
      </w:r>
      <w:r>
        <w:rPr>
          <w:rFonts w:ascii="Gill Sans MT" w:eastAsia="Gill Sans" w:hAnsi="Gill Sans MT" w:cs="Gill Sans"/>
          <w:sz w:val="24"/>
          <w:szCs w:val="24"/>
        </w:rPr>
        <w:t>Orton</w:t>
      </w:r>
      <w:r w:rsidR="00F601F2">
        <w:rPr>
          <w:rFonts w:ascii="Gill Sans MT" w:eastAsia="Gill Sans" w:hAnsi="Gill Sans MT" w:cs="Gill Sans"/>
          <w:sz w:val="24"/>
          <w:szCs w:val="24"/>
        </w:rPr>
        <w:t xml:space="preserve"> seconded the motion</w:t>
      </w:r>
      <w:r>
        <w:rPr>
          <w:rFonts w:ascii="Gill Sans MT" w:eastAsia="Gill Sans" w:hAnsi="Gill Sans MT" w:cs="Gill Sans"/>
          <w:sz w:val="24"/>
          <w:szCs w:val="24"/>
        </w:rPr>
        <w:t xml:space="preserve"> which passed unanimously</w:t>
      </w:r>
      <w:r w:rsidR="00F601F2">
        <w:rPr>
          <w:rFonts w:ascii="Gill Sans MT" w:eastAsia="Gill Sans" w:hAnsi="Gill Sans MT" w:cs="Gill Sans"/>
          <w:sz w:val="24"/>
          <w:szCs w:val="24"/>
        </w:rPr>
        <w:t>.</w:t>
      </w:r>
    </w:p>
    <w:p w14:paraId="08EDD4A1" w14:textId="77777777" w:rsidR="00182088" w:rsidRDefault="00182088" w:rsidP="0063245C">
      <w:pPr>
        <w:spacing w:after="0" w:line="240" w:lineRule="auto"/>
        <w:contextualSpacing/>
        <w:rPr>
          <w:rFonts w:ascii="Gill Sans MT" w:eastAsia="Gill Sans" w:hAnsi="Gill Sans MT" w:cs="Gill Sans"/>
          <w:sz w:val="24"/>
          <w:szCs w:val="24"/>
        </w:rPr>
      </w:pPr>
    </w:p>
    <w:p w14:paraId="703FE962" w14:textId="23139488" w:rsidR="0063245C" w:rsidRPr="0063245C" w:rsidRDefault="0063245C" w:rsidP="0063245C">
      <w:pPr>
        <w:spacing w:after="0" w:line="240" w:lineRule="auto"/>
        <w:ind w:firstLine="720"/>
        <w:contextualSpacing/>
        <w:rPr>
          <w:rFonts w:ascii="Gill Sans MT" w:eastAsia="Gill Sans" w:hAnsi="Gill Sans MT" w:cs="Gill Sans"/>
          <w:sz w:val="24"/>
          <w:szCs w:val="24"/>
        </w:rPr>
      </w:pPr>
      <w:r w:rsidRPr="0063245C">
        <w:rPr>
          <w:rFonts w:ascii="Gill Sans MT" w:eastAsia="Gill Sans" w:hAnsi="Gill Sans MT" w:cs="Gill Sans"/>
          <w:color w:val="000000"/>
          <w:sz w:val="24"/>
          <w:szCs w:val="24"/>
        </w:rPr>
        <w:t>b.</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Full-Service Restaurant Applicants:</w:t>
      </w:r>
    </w:p>
    <w:p w14:paraId="5FE566AE" w14:textId="77777777" w:rsidR="00166066" w:rsidRPr="00760DB7"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Ready to Operate:</w:t>
      </w:r>
    </w:p>
    <w:p w14:paraId="7EA11891" w14:textId="77777777" w:rsidR="00166066" w:rsidRPr="00760DB7"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i/>
          <w:sz w:val="24"/>
          <w:szCs w:val="24"/>
        </w:rPr>
        <w:tab/>
      </w:r>
      <w:r w:rsidRPr="00760DB7">
        <w:rPr>
          <w:rFonts w:ascii="Gill Sans MT" w:eastAsia="Arial" w:hAnsi="Gill Sans MT" w:cs="Arial"/>
          <w:i/>
          <w:sz w:val="24"/>
          <w:szCs w:val="24"/>
        </w:rPr>
        <w:tab/>
      </w:r>
      <w:r w:rsidRPr="00760DB7">
        <w:rPr>
          <w:rFonts w:ascii="Gill Sans MT" w:eastAsia="Arial" w:hAnsi="Gill Sans MT" w:cs="Arial"/>
          <w:i/>
          <w:sz w:val="24"/>
          <w:szCs w:val="24"/>
        </w:rPr>
        <w:tab/>
      </w:r>
      <w:r w:rsidRPr="00760DB7">
        <w:rPr>
          <w:rFonts w:ascii="Gill Sans MT" w:eastAsia="Arial" w:hAnsi="Gill Sans MT" w:cs="Arial"/>
          <w:sz w:val="24"/>
          <w:szCs w:val="24"/>
        </w:rPr>
        <w:t>(1)</w:t>
      </w:r>
      <w:r w:rsidRPr="00760DB7">
        <w:rPr>
          <w:rFonts w:ascii="Gill Sans MT" w:eastAsia="Arial" w:hAnsi="Gill Sans MT" w:cs="Arial"/>
          <w:sz w:val="24"/>
          <w:szCs w:val="24"/>
        </w:rPr>
        <w:tab/>
        <w:t xml:space="preserve">Sugar Space, Salt Lake City.  </w:t>
      </w:r>
      <w:r w:rsidRPr="00760DB7">
        <w:rPr>
          <w:rFonts w:ascii="Gill Sans MT" w:eastAsia="Arial" w:hAnsi="Gill Sans MT" w:cs="Arial"/>
          <w:i/>
          <w:sz w:val="24"/>
          <w:szCs w:val="24"/>
        </w:rPr>
        <w:t>(Dual License: Reception Center)</w:t>
      </w:r>
    </w:p>
    <w:p w14:paraId="05388072" w14:textId="589DEDBD" w:rsidR="00166066" w:rsidRPr="00760DB7"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i/>
          <w:sz w:val="24"/>
          <w:szCs w:val="24"/>
        </w:rPr>
        <w:tab/>
      </w:r>
      <w:r w:rsidRPr="00760DB7">
        <w:rPr>
          <w:rFonts w:ascii="Gill Sans MT" w:eastAsia="Arial" w:hAnsi="Gill Sans MT" w:cs="Arial"/>
          <w:i/>
          <w:sz w:val="24"/>
          <w:szCs w:val="24"/>
        </w:rPr>
        <w:tab/>
      </w:r>
      <w:r w:rsidRPr="00760DB7">
        <w:rPr>
          <w:rFonts w:ascii="Gill Sans MT" w:eastAsia="Arial" w:hAnsi="Gill Sans MT" w:cs="Arial"/>
          <w:i/>
          <w:sz w:val="24"/>
          <w:szCs w:val="24"/>
        </w:rPr>
        <w:tab/>
      </w:r>
      <w:r w:rsidRPr="00760DB7">
        <w:rPr>
          <w:rFonts w:ascii="Gill Sans MT" w:eastAsia="Arial" w:hAnsi="Gill Sans MT" w:cs="Arial"/>
          <w:sz w:val="24"/>
          <w:szCs w:val="24"/>
        </w:rPr>
        <w:t>(2)</w:t>
      </w:r>
      <w:r w:rsidRPr="00760DB7">
        <w:rPr>
          <w:rFonts w:ascii="Gill Sans MT" w:eastAsia="Arial" w:hAnsi="Gill Sans MT" w:cs="Arial"/>
          <w:sz w:val="24"/>
          <w:szCs w:val="24"/>
        </w:rPr>
        <w:tab/>
        <w:t xml:space="preserve">Cody’s Gastro Garage. Garden City.  </w:t>
      </w:r>
      <w:r w:rsidRPr="00760DB7">
        <w:rPr>
          <w:rFonts w:ascii="Gill Sans MT" w:eastAsia="Arial" w:hAnsi="Gill Sans MT" w:cs="Arial"/>
          <w:i/>
          <w:sz w:val="24"/>
          <w:szCs w:val="24"/>
        </w:rPr>
        <w:t>(Conditional) (will surrender</w:t>
      </w:r>
    </w:p>
    <w:p w14:paraId="63A43C00" w14:textId="09C9F596" w:rsidR="00166066" w:rsidRPr="00760DB7" w:rsidRDefault="009577FC" w:rsidP="00166066">
      <w:pPr>
        <w:spacing w:after="0" w:line="240" w:lineRule="auto"/>
        <w:ind w:left="2880"/>
        <w:contextualSpacing/>
        <w:rPr>
          <w:rFonts w:ascii="Gill Sans MT" w:eastAsia="Arial" w:hAnsi="Gill Sans MT" w:cs="Arial"/>
          <w:i/>
          <w:sz w:val="24"/>
          <w:szCs w:val="24"/>
        </w:rPr>
      </w:pPr>
      <w:r>
        <w:rPr>
          <w:rFonts w:ascii="Gill Sans MT" w:eastAsia="Arial" w:hAnsi="Gill Sans MT" w:cs="Arial"/>
          <w:i/>
          <w:sz w:val="24"/>
          <w:szCs w:val="24"/>
        </w:rPr>
        <w:t xml:space="preserve">Limited </w:t>
      </w:r>
      <w:r w:rsidR="00166066" w:rsidRPr="00760DB7">
        <w:rPr>
          <w:rFonts w:ascii="Gill Sans MT" w:eastAsia="Arial" w:hAnsi="Gill Sans MT" w:cs="Arial"/>
          <w:i/>
          <w:sz w:val="24"/>
          <w:szCs w:val="24"/>
        </w:rPr>
        <w:t>Service Restaurant License upon approval)</w:t>
      </w:r>
    </w:p>
    <w:p w14:paraId="2E9EBABF" w14:textId="4A6B66A8" w:rsidR="00166066" w:rsidRPr="00760DB7" w:rsidRDefault="00166066" w:rsidP="00166066">
      <w:pPr>
        <w:spacing w:after="0" w:line="240" w:lineRule="auto"/>
        <w:ind w:left="2160"/>
        <w:contextualSpacing/>
        <w:rPr>
          <w:rFonts w:ascii="Gill Sans MT" w:eastAsia="Arial" w:hAnsi="Gill Sans MT" w:cs="Arial"/>
          <w:i/>
          <w:sz w:val="24"/>
          <w:szCs w:val="24"/>
        </w:rPr>
      </w:pPr>
      <w:r w:rsidRPr="00760DB7">
        <w:rPr>
          <w:rFonts w:ascii="Gill Sans MT" w:eastAsia="Arial" w:hAnsi="Gill Sans MT" w:cs="Arial"/>
          <w:sz w:val="24"/>
          <w:szCs w:val="24"/>
        </w:rPr>
        <w:t>(3)</w:t>
      </w:r>
      <w:r w:rsidRPr="00760DB7">
        <w:rPr>
          <w:rFonts w:ascii="Gill Sans MT" w:eastAsia="Arial" w:hAnsi="Gill Sans MT" w:cs="Arial"/>
          <w:sz w:val="24"/>
          <w:szCs w:val="24"/>
        </w:rPr>
        <w:tab/>
        <w:t xml:space="preserve">Bloomington Country Club, St. George. </w:t>
      </w:r>
      <w:r w:rsidRPr="00760DB7">
        <w:rPr>
          <w:rFonts w:ascii="Gill Sans MT" w:eastAsia="Arial" w:hAnsi="Gill Sans MT" w:cs="Arial"/>
          <w:i/>
          <w:sz w:val="24"/>
          <w:szCs w:val="24"/>
        </w:rPr>
        <w:t xml:space="preserve"> (Conditional) (Dual License</w:t>
      </w:r>
    </w:p>
    <w:p w14:paraId="1A6EF6B3" w14:textId="6A0AA0E8" w:rsidR="00166066" w:rsidRPr="00760DB7" w:rsidRDefault="009577FC" w:rsidP="00166066">
      <w:pPr>
        <w:spacing w:after="0" w:line="240" w:lineRule="auto"/>
        <w:ind w:left="2880"/>
        <w:contextualSpacing/>
        <w:rPr>
          <w:rFonts w:ascii="Gill Sans MT" w:eastAsia="Arial" w:hAnsi="Gill Sans MT" w:cs="Arial"/>
          <w:sz w:val="24"/>
          <w:szCs w:val="24"/>
        </w:rPr>
      </w:pPr>
      <w:r>
        <w:rPr>
          <w:rFonts w:ascii="Gill Sans MT" w:eastAsia="Arial" w:hAnsi="Gill Sans MT" w:cs="Arial"/>
          <w:i/>
          <w:sz w:val="24"/>
          <w:szCs w:val="24"/>
        </w:rPr>
        <w:t xml:space="preserve">BE; </w:t>
      </w:r>
      <w:r w:rsidR="00166066" w:rsidRPr="00760DB7">
        <w:rPr>
          <w:rFonts w:ascii="Gill Sans MT" w:eastAsia="Arial" w:hAnsi="Gill Sans MT" w:cs="Arial"/>
          <w:i/>
          <w:sz w:val="24"/>
          <w:szCs w:val="24"/>
        </w:rPr>
        <w:t>will surrender Bar License upon approval)</w:t>
      </w:r>
      <w:r w:rsidR="00166066" w:rsidRPr="00760DB7">
        <w:rPr>
          <w:rFonts w:ascii="Gill Sans MT" w:eastAsia="Arial" w:hAnsi="Gill Sans MT" w:cs="Arial"/>
          <w:sz w:val="24"/>
          <w:szCs w:val="24"/>
        </w:rPr>
        <w:t xml:space="preserve">  </w:t>
      </w:r>
      <w:r w:rsidR="00166066" w:rsidRPr="00760DB7">
        <w:rPr>
          <w:rFonts w:ascii="Gill Sans MT" w:eastAsia="Arial" w:hAnsi="Gill Sans MT" w:cs="Arial"/>
          <w:i/>
          <w:sz w:val="24"/>
          <w:szCs w:val="24"/>
        </w:rPr>
        <w:t xml:space="preserve">  </w:t>
      </w:r>
    </w:p>
    <w:p w14:paraId="2DFAE52E" w14:textId="77777777" w:rsidR="00166066" w:rsidRPr="00760DB7"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sz w:val="24"/>
          <w:szCs w:val="24"/>
        </w:rPr>
        <w:tab/>
        <w:t>(4)</w:t>
      </w:r>
      <w:r w:rsidRPr="00760DB7">
        <w:rPr>
          <w:rFonts w:ascii="Gill Sans MT" w:eastAsia="Arial" w:hAnsi="Gill Sans MT" w:cs="Arial"/>
          <w:sz w:val="24"/>
          <w:szCs w:val="24"/>
        </w:rPr>
        <w:tab/>
        <w:t xml:space="preserve">The Crack Shack, Murray.  </w:t>
      </w:r>
      <w:r w:rsidRPr="00760DB7">
        <w:rPr>
          <w:rFonts w:ascii="Gill Sans MT" w:eastAsia="Arial" w:hAnsi="Gill Sans MT" w:cs="Arial"/>
          <w:i/>
          <w:sz w:val="24"/>
          <w:szCs w:val="24"/>
        </w:rPr>
        <w:t>(projected opening July 7, 2023)</w:t>
      </w:r>
    </w:p>
    <w:p w14:paraId="0D36D960" w14:textId="77777777"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(5)</w:t>
      </w:r>
      <w:r w:rsidRPr="00760DB7">
        <w:rPr>
          <w:rFonts w:ascii="Gill Sans MT" w:eastAsia="Arial" w:hAnsi="Gill Sans MT" w:cs="Arial"/>
          <w:sz w:val="24"/>
          <w:szCs w:val="24"/>
        </w:rPr>
        <w:tab/>
        <w:t xml:space="preserve">Buffalo Wild Wings, Orem. </w:t>
      </w:r>
      <w:r w:rsidRPr="00760DB7">
        <w:rPr>
          <w:rFonts w:ascii="Gill Sans MT" w:eastAsia="Arial" w:hAnsi="Gill Sans MT" w:cs="Arial"/>
          <w:i/>
          <w:sz w:val="24"/>
          <w:szCs w:val="24"/>
        </w:rPr>
        <w:t xml:space="preserve"> (Conditional) (Violation History)</w:t>
      </w:r>
    </w:p>
    <w:p w14:paraId="0C3DEC2E" w14:textId="77777777" w:rsidR="00166066" w:rsidRPr="00760DB7"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All Other Applicants</w:t>
      </w:r>
    </w:p>
    <w:p w14:paraId="3E9A4BF2" w14:textId="77777777" w:rsidR="00166066" w:rsidRPr="00760DB7" w:rsidRDefault="00166066" w:rsidP="00166066">
      <w:pPr>
        <w:spacing w:after="0" w:line="240" w:lineRule="auto"/>
        <w:ind w:left="720" w:firstLine="720"/>
        <w:contextualSpacing/>
        <w:rPr>
          <w:rFonts w:ascii="Gill Sans MT" w:eastAsia="Arial" w:hAnsi="Gill Sans MT" w:cs="Arial"/>
          <w:i/>
          <w:sz w:val="24"/>
          <w:szCs w:val="24"/>
        </w:rPr>
      </w:pPr>
      <w:r w:rsidRPr="00760DB7">
        <w:rPr>
          <w:rFonts w:ascii="Gill Sans MT" w:eastAsia="Arial" w:hAnsi="Gill Sans MT" w:cs="Arial"/>
          <w:sz w:val="24"/>
          <w:szCs w:val="24"/>
        </w:rPr>
        <w:tab/>
        <w:t>(1)</w:t>
      </w:r>
      <w:r w:rsidRPr="00760DB7">
        <w:rPr>
          <w:rFonts w:ascii="Gill Sans MT" w:eastAsia="Arial" w:hAnsi="Gill Sans MT" w:cs="Arial"/>
          <w:sz w:val="24"/>
          <w:szCs w:val="24"/>
        </w:rPr>
        <w:tab/>
        <w:t xml:space="preserve">La Costa Mexican Restaurant, American Fork.  </w:t>
      </w:r>
      <w:r w:rsidRPr="00760DB7">
        <w:rPr>
          <w:rFonts w:ascii="Gill Sans MT" w:eastAsia="Arial" w:hAnsi="Gill Sans MT" w:cs="Arial"/>
          <w:i/>
          <w:sz w:val="24"/>
          <w:szCs w:val="24"/>
        </w:rPr>
        <w:t>(Conditional)</w:t>
      </w:r>
    </w:p>
    <w:p w14:paraId="40605556" w14:textId="6C9EB25B"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(2)</w:t>
      </w:r>
      <w:r w:rsidRPr="00760DB7">
        <w:rPr>
          <w:rFonts w:ascii="Gill Sans MT" w:eastAsia="Arial" w:hAnsi="Gill Sans MT" w:cs="Arial"/>
          <w:sz w:val="24"/>
          <w:szCs w:val="24"/>
        </w:rPr>
        <w:tab/>
        <w:t xml:space="preserve">Silver Reef Brewery Craft &amp; Kitchen, St George.  </w:t>
      </w:r>
      <w:r w:rsidRPr="00760DB7">
        <w:rPr>
          <w:rFonts w:ascii="Gill Sans MT" w:eastAsia="Arial" w:hAnsi="Gill Sans MT" w:cs="Arial"/>
          <w:i/>
          <w:sz w:val="24"/>
          <w:szCs w:val="24"/>
        </w:rPr>
        <w:t>(Conditional)</w:t>
      </w:r>
    </w:p>
    <w:p w14:paraId="4AB69697" w14:textId="5461D02C" w:rsidR="00166066" w:rsidRPr="00760DB7" w:rsidRDefault="00DC1770" w:rsidP="00166066">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(projected </w:t>
      </w:r>
      <w:r w:rsidR="00166066" w:rsidRPr="00760DB7">
        <w:rPr>
          <w:rFonts w:ascii="Gill Sans MT" w:eastAsia="Arial" w:hAnsi="Gill Sans MT" w:cs="Arial"/>
          <w:i/>
          <w:sz w:val="24"/>
          <w:szCs w:val="24"/>
        </w:rPr>
        <w:t>opening July 10, 2023)</w:t>
      </w:r>
    </w:p>
    <w:p w14:paraId="59BBEA3B" w14:textId="689C67DE"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(3)</w:t>
      </w:r>
      <w:r w:rsidRPr="00760DB7">
        <w:rPr>
          <w:rFonts w:ascii="Gill Sans MT" w:eastAsia="Arial" w:hAnsi="Gill Sans MT" w:cs="Arial"/>
          <w:sz w:val="24"/>
          <w:szCs w:val="24"/>
        </w:rPr>
        <w:tab/>
        <w:t xml:space="preserve">Lulu’s Hot Oven, South Jordan. </w:t>
      </w:r>
      <w:r w:rsidRPr="00760DB7">
        <w:rPr>
          <w:rFonts w:ascii="Gill Sans MT" w:eastAsia="Arial" w:hAnsi="Gill Sans MT" w:cs="Arial"/>
          <w:i/>
          <w:sz w:val="24"/>
          <w:szCs w:val="24"/>
        </w:rPr>
        <w:t xml:space="preserve"> (Conditional) (projected opening July</w:t>
      </w:r>
    </w:p>
    <w:p w14:paraId="1915CF4C" w14:textId="1963BDB6" w:rsidR="00166066" w:rsidRPr="00760DB7" w:rsidRDefault="0045073D" w:rsidP="00166066">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1, </w:t>
      </w:r>
      <w:r w:rsidR="00166066" w:rsidRPr="00760DB7">
        <w:rPr>
          <w:rFonts w:ascii="Gill Sans MT" w:eastAsia="Arial" w:hAnsi="Gill Sans MT" w:cs="Arial"/>
          <w:i/>
          <w:sz w:val="24"/>
          <w:szCs w:val="24"/>
        </w:rPr>
        <w:t>2023)</w:t>
      </w:r>
    </w:p>
    <w:p w14:paraId="74BE65BB" w14:textId="15821468"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(4)</w:t>
      </w:r>
      <w:r w:rsidRPr="00760DB7">
        <w:rPr>
          <w:rFonts w:ascii="Gill Sans MT" w:eastAsia="Arial" w:hAnsi="Gill Sans MT" w:cs="Arial"/>
          <w:sz w:val="24"/>
          <w:szCs w:val="24"/>
        </w:rPr>
        <w:tab/>
        <w:t xml:space="preserve">Pinewoods Grille, Duck Creek Village. </w:t>
      </w:r>
      <w:r w:rsidRPr="00760DB7">
        <w:rPr>
          <w:rFonts w:ascii="Gill Sans MT" w:eastAsia="Arial" w:hAnsi="Gill Sans MT" w:cs="Arial"/>
          <w:i/>
          <w:sz w:val="24"/>
          <w:szCs w:val="24"/>
        </w:rPr>
        <w:t xml:space="preserve"> (Conditional) (projected</w:t>
      </w:r>
    </w:p>
    <w:p w14:paraId="4751AFF1" w14:textId="62256BFA" w:rsidR="00166066" w:rsidRPr="00760DB7" w:rsidRDefault="0045073D" w:rsidP="00166066">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opening </w:t>
      </w:r>
      <w:r w:rsidR="00166066" w:rsidRPr="00760DB7">
        <w:rPr>
          <w:rFonts w:ascii="Gill Sans MT" w:eastAsia="Arial" w:hAnsi="Gill Sans MT" w:cs="Arial"/>
          <w:i/>
          <w:sz w:val="24"/>
          <w:szCs w:val="24"/>
        </w:rPr>
        <w:t>July 1, 2023</w:t>
      </w:r>
    </w:p>
    <w:p w14:paraId="23D797E1" w14:textId="77777777"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(5)</w:t>
      </w:r>
      <w:r w:rsidRPr="00760DB7">
        <w:rPr>
          <w:rFonts w:ascii="Gill Sans MT" w:eastAsia="Arial" w:hAnsi="Gill Sans MT" w:cs="Arial"/>
          <w:sz w:val="24"/>
          <w:szCs w:val="24"/>
        </w:rPr>
        <w:tab/>
        <w:t xml:space="preserve">Los Tapatios, St. George.  </w:t>
      </w:r>
      <w:r w:rsidRPr="00760DB7">
        <w:rPr>
          <w:rFonts w:ascii="Gill Sans MT" w:eastAsia="Arial" w:hAnsi="Gill Sans MT" w:cs="Arial"/>
          <w:i/>
          <w:sz w:val="24"/>
          <w:szCs w:val="24"/>
        </w:rPr>
        <w:t xml:space="preserve">(Conditional) (projected opening: July 15, </w:t>
      </w:r>
    </w:p>
    <w:p w14:paraId="20EA58B9" w14:textId="77777777" w:rsidR="00166066" w:rsidRPr="00760DB7" w:rsidRDefault="00166066" w:rsidP="00166066">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2023)</w:t>
      </w:r>
    </w:p>
    <w:p w14:paraId="595A7DB5" w14:textId="79E1F8E5"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(6)</w:t>
      </w:r>
      <w:r w:rsidRPr="00760DB7">
        <w:rPr>
          <w:rFonts w:ascii="Gill Sans MT" w:eastAsia="Arial" w:hAnsi="Gill Sans MT" w:cs="Arial"/>
          <w:sz w:val="24"/>
          <w:szCs w:val="24"/>
        </w:rPr>
        <w:tab/>
        <w:t xml:space="preserve">Hyatt House - H Bar, Salt Lake City.  </w:t>
      </w:r>
      <w:r w:rsidRPr="00760DB7">
        <w:rPr>
          <w:rFonts w:ascii="Gill Sans MT" w:eastAsia="Arial" w:hAnsi="Gill Sans MT" w:cs="Arial"/>
          <w:i/>
          <w:sz w:val="24"/>
          <w:szCs w:val="24"/>
        </w:rPr>
        <w:t>(Conditional) (projected</w:t>
      </w:r>
    </w:p>
    <w:p w14:paraId="7F95740C" w14:textId="6D741F5F" w:rsidR="00166066" w:rsidRPr="00760DB7" w:rsidRDefault="0045073D" w:rsidP="00166066">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opening July </w:t>
      </w:r>
      <w:r w:rsidR="00166066" w:rsidRPr="00760DB7">
        <w:rPr>
          <w:rFonts w:ascii="Gill Sans MT" w:eastAsia="Arial" w:hAnsi="Gill Sans MT" w:cs="Arial"/>
          <w:i/>
          <w:sz w:val="24"/>
          <w:szCs w:val="24"/>
        </w:rPr>
        <w:t>2023</w:t>
      </w:r>
      <w:r w:rsidR="00166066">
        <w:rPr>
          <w:rFonts w:ascii="Gill Sans MT" w:eastAsia="Arial" w:hAnsi="Gill Sans MT" w:cs="Arial"/>
          <w:i/>
          <w:sz w:val="24"/>
          <w:szCs w:val="24"/>
        </w:rPr>
        <w:t>)</w:t>
      </w:r>
    </w:p>
    <w:p w14:paraId="2391F4C2" w14:textId="77777777"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(7)</w:t>
      </w:r>
      <w:r w:rsidRPr="00760DB7">
        <w:rPr>
          <w:rFonts w:ascii="Gill Sans MT" w:eastAsia="Arial" w:hAnsi="Gill Sans MT" w:cs="Arial"/>
          <w:sz w:val="24"/>
          <w:szCs w:val="24"/>
        </w:rPr>
        <w:tab/>
        <w:t xml:space="preserve">Vintage Restaurant Bar &amp; Grill, Heber City.  </w:t>
      </w:r>
      <w:r w:rsidRPr="00760DB7">
        <w:rPr>
          <w:rFonts w:ascii="Gill Sans MT" w:eastAsia="Arial" w:hAnsi="Gill Sans MT" w:cs="Arial"/>
          <w:i/>
          <w:sz w:val="24"/>
          <w:szCs w:val="24"/>
        </w:rPr>
        <w:t xml:space="preserve">(Conditional) (projected </w:t>
      </w:r>
    </w:p>
    <w:p w14:paraId="31678ED1" w14:textId="77777777" w:rsidR="00166066" w:rsidRPr="00760DB7" w:rsidRDefault="00166066" w:rsidP="00166066">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opening: July 2023)</w:t>
      </w:r>
    </w:p>
    <w:p w14:paraId="37A16C49" w14:textId="77777777" w:rsidR="00753881" w:rsidRDefault="00166066" w:rsidP="00166066">
      <w:pPr>
        <w:spacing w:after="0" w:line="240" w:lineRule="auto"/>
        <w:ind w:left="2160"/>
        <w:contextualSpacing/>
        <w:rPr>
          <w:rFonts w:ascii="Gill Sans MT" w:eastAsia="Arial" w:hAnsi="Gill Sans MT" w:cs="Arial"/>
          <w:i/>
          <w:sz w:val="24"/>
          <w:szCs w:val="24"/>
        </w:rPr>
      </w:pPr>
      <w:r w:rsidRPr="00760DB7">
        <w:rPr>
          <w:rFonts w:ascii="Gill Sans MT" w:eastAsia="Arial" w:hAnsi="Gill Sans MT" w:cs="Arial"/>
          <w:sz w:val="24"/>
          <w:szCs w:val="24"/>
        </w:rPr>
        <w:t>(8)</w:t>
      </w:r>
      <w:r w:rsidRPr="00760DB7">
        <w:rPr>
          <w:rFonts w:ascii="Gill Sans MT" w:eastAsia="Arial" w:hAnsi="Gill Sans MT" w:cs="Arial"/>
          <w:sz w:val="24"/>
          <w:szCs w:val="24"/>
        </w:rPr>
        <w:tab/>
        <w:t xml:space="preserve">Root’d Cafe, Riverton.  </w:t>
      </w:r>
      <w:r w:rsidRPr="00760DB7">
        <w:rPr>
          <w:rFonts w:ascii="Gill Sans MT" w:eastAsia="Arial" w:hAnsi="Gill Sans MT" w:cs="Arial"/>
          <w:i/>
          <w:sz w:val="24"/>
          <w:szCs w:val="24"/>
        </w:rPr>
        <w:t>(Conditional) (projected opening August 1,</w:t>
      </w:r>
    </w:p>
    <w:p w14:paraId="6CDEC7AF" w14:textId="46C40C0E" w:rsidR="00166066" w:rsidRPr="00760DB7" w:rsidRDefault="00166066" w:rsidP="00753881">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2023)</w:t>
      </w:r>
    </w:p>
    <w:p w14:paraId="65FAE6CC" w14:textId="77777777" w:rsidR="00753881"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(9)</w:t>
      </w:r>
      <w:r w:rsidRPr="00760DB7">
        <w:rPr>
          <w:rFonts w:ascii="Gill Sans MT" w:eastAsia="Arial" w:hAnsi="Gill Sans MT" w:cs="Arial"/>
          <w:sz w:val="24"/>
          <w:szCs w:val="24"/>
        </w:rPr>
        <w:tab/>
        <w:t xml:space="preserve">Cafe Sabor, Cedar City.  </w:t>
      </w:r>
      <w:r w:rsidRPr="00760DB7">
        <w:rPr>
          <w:rFonts w:ascii="Gill Sans MT" w:eastAsia="Arial" w:hAnsi="Gill Sans MT" w:cs="Arial"/>
          <w:i/>
          <w:sz w:val="24"/>
          <w:szCs w:val="24"/>
        </w:rPr>
        <w:t>(Conditional) (projected opening August 1,</w:t>
      </w:r>
    </w:p>
    <w:p w14:paraId="32BF1134" w14:textId="562C73DA" w:rsidR="00166066" w:rsidRPr="00760DB7" w:rsidRDefault="00166066" w:rsidP="00166066">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2023) (Violation History)</w:t>
      </w:r>
    </w:p>
    <w:p w14:paraId="6703C451" w14:textId="77777777" w:rsidR="00166066" w:rsidRPr="00760DB7" w:rsidRDefault="00166066" w:rsidP="00166066">
      <w:pPr>
        <w:spacing w:after="0" w:line="240" w:lineRule="auto"/>
        <w:ind w:left="1440" w:firstLine="720"/>
        <w:contextualSpacing/>
        <w:rPr>
          <w:rFonts w:ascii="Gill Sans MT" w:eastAsia="Arial" w:hAnsi="Gill Sans MT" w:cs="Arial"/>
          <w:i/>
          <w:sz w:val="24"/>
          <w:szCs w:val="24"/>
        </w:rPr>
      </w:pPr>
      <w:r w:rsidRPr="00760DB7">
        <w:rPr>
          <w:rFonts w:ascii="Gill Sans MT" w:eastAsia="Arial" w:hAnsi="Gill Sans MT" w:cs="Arial"/>
          <w:sz w:val="24"/>
          <w:szCs w:val="24"/>
        </w:rPr>
        <w:t>(10)</w:t>
      </w:r>
      <w:r w:rsidRPr="00760DB7">
        <w:rPr>
          <w:rFonts w:ascii="Gill Sans MT" w:eastAsia="Arial" w:hAnsi="Gill Sans MT" w:cs="Arial"/>
          <w:sz w:val="24"/>
          <w:szCs w:val="24"/>
        </w:rPr>
        <w:tab/>
        <w:t xml:space="preserve">Piko Mexican Grill, Salt Lake City.  </w:t>
      </w:r>
      <w:r w:rsidRPr="00760DB7">
        <w:rPr>
          <w:rFonts w:ascii="Gill Sans MT" w:eastAsia="Arial" w:hAnsi="Gill Sans MT" w:cs="Arial"/>
          <w:i/>
          <w:sz w:val="24"/>
          <w:szCs w:val="24"/>
        </w:rPr>
        <w:t xml:space="preserve">(Conditional) (projected opening </w:t>
      </w:r>
    </w:p>
    <w:p w14:paraId="168F3BC2" w14:textId="77777777" w:rsidR="00166066" w:rsidRPr="00760DB7" w:rsidRDefault="00166066" w:rsidP="00166066">
      <w:pPr>
        <w:spacing w:after="0" w:line="240" w:lineRule="auto"/>
        <w:ind w:left="2160" w:firstLine="720"/>
        <w:contextualSpacing/>
        <w:rPr>
          <w:rFonts w:ascii="Gill Sans MT" w:eastAsia="Arial" w:hAnsi="Gill Sans MT" w:cs="Arial"/>
          <w:i/>
          <w:sz w:val="24"/>
          <w:szCs w:val="24"/>
        </w:rPr>
      </w:pPr>
      <w:r w:rsidRPr="00760DB7">
        <w:rPr>
          <w:rFonts w:ascii="Gill Sans MT" w:eastAsia="Arial" w:hAnsi="Gill Sans MT" w:cs="Arial"/>
          <w:i/>
          <w:sz w:val="24"/>
          <w:szCs w:val="24"/>
        </w:rPr>
        <w:t>September 1, 2023)</w:t>
      </w:r>
    </w:p>
    <w:p w14:paraId="0FF43D46" w14:textId="77777777" w:rsidR="00166066" w:rsidRDefault="00166066" w:rsidP="00166066">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sz w:val="24"/>
          <w:szCs w:val="24"/>
        </w:rPr>
        <w:tab/>
        <w:t>(11)</w:t>
      </w:r>
      <w:r w:rsidRPr="00760DB7">
        <w:rPr>
          <w:rFonts w:ascii="Gill Sans MT" w:eastAsia="Arial" w:hAnsi="Gill Sans MT" w:cs="Arial"/>
          <w:sz w:val="24"/>
          <w:szCs w:val="24"/>
        </w:rPr>
        <w:tab/>
        <w:t xml:space="preserve">STK Steakhouse, Salt Lake City. </w:t>
      </w:r>
      <w:r w:rsidRPr="00760DB7">
        <w:rPr>
          <w:rFonts w:ascii="Gill Sans MT" w:eastAsia="Arial" w:hAnsi="Gill Sans MT" w:cs="Arial"/>
          <w:i/>
          <w:sz w:val="24"/>
          <w:szCs w:val="24"/>
        </w:rPr>
        <w:t xml:space="preserve"> (Conditional) (projected opening </w:t>
      </w:r>
    </w:p>
    <w:p w14:paraId="43A84455" w14:textId="23442C25" w:rsidR="00566DDE" w:rsidRDefault="00753881" w:rsidP="00166066">
      <w:pPr>
        <w:spacing w:after="0" w:line="240" w:lineRule="auto"/>
        <w:contextualSpacing/>
        <w:rPr>
          <w:rFonts w:ascii="Gill Sans MT" w:hAnsi="Gill Sans MT"/>
          <w:iCs/>
          <w:sz w:val="24"/>
          <w:szCs w:val="24"/>
        </w:rPr>
      </w:pPr>
      <w:r>
        <w:rPr>
          <w:rFonts w:ascii="Gill Sans MT" w:eastAsia="Arial" w:hAnsi="Gill Sans MT" w:cs="Arial"/>
          <w:i/>
          <w:sz w:val="24"/>
          <w:szCs w:val="24"/>
        </w:rPr>
        <w:lastRenderedPageBreak/>
        <w:tab/>
      </w:r>
      <w:r>
        <w:rPr>
          <w:rFonts w:ascii="Gill Sans MT" w:eastAsia="Arial" w:hAnsi="Gill Sans MT" w:cs="Arial"/>
          <w:i/>
          <w:sz w:val="24"/>
          <w:szCs w:val="24"/>
        </w:rPr>
        <w:tab/>
      </w:r>
      <w:r>
        <w:rPr>
          <w:rFonts w:ascii="Gill Sans MT" w:eastAsia="Arial" w:hAnsi="Gill Sans MT" w:cs="Arial"/>
          <w:i/>
          <w:sz w:val="24"/>
          <w:szCs w:val="24"/>
        </w:rPr>
        <w:tab/>
      </w:r>
      <w:r>
        <w:rPr>
          <w:rFonts w:ascii="Gill Sans MT" w:eastAsia="Arial" w:hAnsi="Gill Sans MT" w:cs="Arial"/>
          <w:i/>
          <w:sz w:val="24"/>
          <w:szCs w:val="24"/>
        </w:rPr>
        <w:tab/>
      </w:r>
      <w:r w:rsidR="00166066" w:rsidRPr="00760DB7">
        <w:rPr>
          <w:rFonts w:ascii="Gill Sans MT" w:eastAsia="Arial" w:hAnsi="Gill Sans MT" w:cs="Arial"/>
          <w:i/>
          <w:sz w:val="24"/>
          <w:szCs w:val="24"/>
        </w:rPr>
        <w:t>September 1, 2023)</w:t>
      </w:r>
    </w:p>
    <w:p w14:paraId="45B72E28" w14:textId="77777777" w:rsidR="00884186" w:rsidRPr="0063245C" w:rsidRDefault="00884186" w:rsidP="0063245C">
      <w:pPr>
        <w:spacing w:after="0" w:line="240" w:lineRule="auto"/>
        <w:contextualSpacing/>
        <w:rPr>
          <w:rFonts w:ascii="Gill Sans MT" w:hAnsi="Gill Sans MT"/>
          <w:iCs/>
          <w:sz w:val="24"/>
          <w:szCs w:val="24"/>
        </w:rPr>
      </w:pPr>
    </w:p>
    <w:p w14:paraId="6F4DA080" w14:textId="3CFA0F56" w:rsidR="000E11C4" w:rsidRDefault="00552BE1"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Cori</w:t>
      </w:r>
      <w:r w:rsidR="000E11C4">
        <w:rPr>
          <w:rFonts w:ascii="Gill Sans MT" w:eastAsia="Gill Sans" w:hAnsi="Gill Sans MT" w:cs="Gill Sans"/>
          <w:sz w:val="24"/>
          <w:szCs w:val="24"/>
        </w:rPr>
        <w:t xml:space="preserve"> Price gave an overview of the ready to operate applications</w:t>
      </w:r>
      <w:r w:rsidR="008C7597">
        <w:rPr>
          <w:rFonts w:ascii="Gill Sans MT" w:eastAsia="Gill Sans" w:hAnsi="Gill Sans MT" w:cs="Gill Sans"/>
          <w:sz w:val="24"/>
          <w:szCs w:val="24"/>
        </w:rPr>
        <w:t>.  She noted that a</w:t>
      </w:r>
      <w:r w:rsidR="000E11C4">
        <w:rPr>
          <w:rFonts w:ascii="Gill Sans MT" w:eastAsia="Gill Sans" w:hAnsi="Gill Sans MT" w:cs="Gill Sans"/>
          <w:sz w:val="24"/>
          <w:szCs w:val="24"/>
        </w:rPr>
        <w:t>ll other applicant</w:t>
      </w:r>
      <w:r w:rsidR="008C7597">
        <w:rPr>
          <w:rFonts w:ascii="Gill Sans MT" w:eastAsia="Gill Sans" w:hAnsi="Gill Sans MT" w:cs="Gill Sans"/>
          <w:sz w:val="24"/>
          <w:szCs w:val="24"/>
        </w:rPr>
        <w:t>s</w:t>
      </w:r>
      <w:r w:rsidR="000E11C4">
        <w:rPr>
          <w:rFonts w:ascii="Gill Sans MT" w:eastAsia="Gill Sans" w:hAnsi="Gill Sans MT" w:cs="Gill Sans"/>
          <w:sz w:val="24"/>
          <w:szCs w:val="24"/>
        </w:rPr>
        <w:t xml:space="preserve"> #2 </w:t>
      </w:r>
      <w:r w:rsidR="008C7597">
        <w:rPr>
          <w:rFonts w:ascii="Gill Sans MT" w:eastAsia="Gill Sans" w:hAnsi="Gill Sans MT" w:cs="Gill Sans"/>
          <w:sz w:val="24"/>
          <w:szCs w:val="24"/>
        </w:rPr>
        <w:t>Silver Reef Brewery Craft &amp; Kitchen, #4 Pinewoods Grille, and #5 Los Tapatios are ready to open (conditional due to municipal business license requirements).</w:t>
      </w:r>
      <w:r w:rsidR="001F0101">
        <w:rPr>
          <w:rFonts w:ascii="Gill Sans MT" w:eastAsia="Gill Sans" w:hAnsi="Gill Sans MT" w:cs="Gill Sans"/>
          <w:sz w:val="24"/>
          <w:szCs w:val="24"/>
        </w:rPr>
        <w:t xml:space="preserve">  </w:t>
      </w:r>
      <w:r w:rsidR="003B3B03">
        <w:rPr>
          <w:rFonts w:ascii="Gill Sans MT" w:eastAsia="Gill Sans" w:hAnsi="Gill Sans MT" w:cs="Gill Sans"/>
          <w:sz w:val="24"/>
          <w:szCs w:val="24"/>
        </w:rPr>
        <w:t>Mr. Jacobson</w:t>
      </w:r>
      <w:r w:rsidR="001F0101">
        <w:rPr>
          <w:rFonts w:ascii="Gill Sans MT" w:eastAsia="Gill Sans" w:hAnsi="Gill Sans MT" w:cs="Gill Sans"/>
          <w:sz w:val="24"/>
          <w:szCs w:val="24"/>
        </w:rPr>
        <w:t xml:space="preserve"> noted that #</w:t>
      </w:r>
      <w:r w:rsidR="008C3547">
        <w:rPr>
          <w:rFonts w:ascii="Gill Sans MT" w:eastAsia="Gill Sans" w:hAnsi="Gill Sans MT" w:cs="Gill Sans"/>
          <w:sz w:val="24"/>
          <w:szCs w:val="24"/>
        </w:rPr>
        <w:t>5 Buffalo Wild Wings</w:t>
      </w:r>
      <w:r w:rsidR="001F0101">
        <w:rPr>
          <w:rFonts w:ascii="Gill Sans MT" w:eastAsia="Gill Sans" w:hAnsi="Gill Sans MT" w:cs="Gill Sans"/>
          <w:sz w:val="24"/>
          <w:szCs w:val="24"/>
        </w:rPr>
        <w:t xml:space="preserve"> has a violation history and will need to address the commission.</w:t>
      </w:r>
    </w:p>
    <w:p w14:paraId="1874EE38" w14:textId="77777777" w:rsidR="001F0101" w:rsidRDefault="001F0101" w:rsidP="0063245C">
      <w:pPr>
        <w:autoSpaceDE w:val="0"/>
        <w:autoSpaceDN w:val="0"/>
        <w:adjustRightInd w:val="0"/>
        <w:spacing w:after="0" w:line="240" w:lineRule="auto"/>
        <w:contextualSpacing/>
        <w:rPr>
          <w:rFonts w:ascii="Gill Sans MT" w:eastAsia="Gill Sans" w:hAnsi="Gill Sans MT" w:cs="Gill Sans"/>
          <w:sz w:val="24"/>
          <w:szCs w:val="24"/>
        </w:rPr>
      </w:pPr>
    </w:p>
    <w:p w14:paraId="2C4BC865" w14:textId="7CA295CD" w:rsidR="001F0101" w:rsidRDefault="008C3547"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Jason Smith and Curt Torres from Buffalo Wild Wings</w:t>
      </w:r>
      <w:r w:rsidR="001F0101">
        <w:rPr>
          <w:rFonts w:ascii="Gill Sans MT" w:eastAsia="Gill Sans" w:hAnsi="Gill Sans MT" w:cs="Gill Sans"/>
          <w:sz w:val="24"/>
          <w:szCs w:val="24"/>
        </w:rPr>
        <w:t xml:space="preserve"> came forward and outlined the steps taken to </w:t>
      </w:r>
      <w:r w:rsidR="000C38C1">
        <w:rPr>
          <w:rFonts w:ascii="Gill Sans MT" w:eastAsia="Gill Sans" w:hAnsi="Gill Sans MT" w:cs="Gill Sans"/>
          <w:sz w:val="24"/>
          <w:szCs w:val="24"/>
        </w:rPr>
        <w:t>prevent</w:t>
      </w:r>
      <w:r w:rsidR="001F0101">
        <w:rPr>
          <w:rFonts w:ascii="Gill Sans MT" w:eastAsia="Gill Sans" w:hAnsi="Gill Sans MT" w:cs="Gill Sans"/>
          <w:sz w:val="24"/>
          <w:szCs w:val="24"/>
        </w:rPr>
        <w:t xml:space="preserve"> additional </w:t>
      </w:r>
      <w:r w:rsidR="000C38C1">
        <w:rPr>
          <w:rFonts w:ascii="Gill Sans MT" w:eastAsia="Gill Sans" w:hAnsi="Gill Sans MT" w:cs="Gill Sans"/>
          <w:sz w:val="24"/>
          <w:szCs w:val="24"/>
        </w:rPr>
        <w:t>violations.</w:t>
      </w:r>
    </w:p>
    <w:p w14:paraId="50253891" w14:textId="77777777" w:rsidR="000C38C1" w:rsidRDefault="000C38C1" w:rsidP="0063245C">
      <w:pPr>
        <w:autoSpaceDE w:val="0"/>
        <w:autoSpaceDN w:val="0"/>
        <w:adjustRightInd w:val="0"/>
        <w:spacing w:after="0" w:line="240" w:lineRule="auto"/>
        <w:contextualSpacing/>
        <w:rPr>
          <w:rFonts w:ascii="Gill Sans MT" w:eastAsia="Gill Sans" w:hAnsi="Gill Sans MT" w:cs="Gill Sans"/>
          <w:sz w:val="24"/>
          <w:szCs w:val="24"/>
        </w:rPr>
      </w:pPr>
    </w:p>
    <w:p w14:paraId="5FA4E40B" w14:textId="10F0E540" w:rsidR="00FB0DF8" w:rsidRDefault="002B19B3"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Jacobson</w:t>
      </w:r>
      <w:r w:rsidR="00175AC1">
        <w:rPr>
          <w:rFonts w:ascii="Gill Sans MT" w:hAnsi="Gill Sans MT"/>
          <w:color w:val="000000" w:themeColor="text1"/>
          <w:sz w:val="24"/>
          <w:szCs w:val="24"/>
        </w:rPr>
        <w:t xml:space="preserve"> moved to approve full service restaurant licenses for ready to operate applicants #1 </w:t>
      </w:r>
      <w:r w:rsidR="00363D6F">
        <w:rPr>
          <w:rFonts w:ascii="Gill Sans MT" w:hAnsi="Gill Sans MT"/>
          <w:color w:val="000000" w:themeColor="text1"/>
          <w:sz w:val="24"/>
          <w:szCs w:val="24"/>
        </w:rPr>
        <w:t>Sugar Space in Salt Lake City</w:t>
      </w:r>
      <w:r w:rsidR="00E7302A">
        <w:rPr>
          <w:rFonts w:ascii="Gill Sans MT" w:hAnsi="Gill Sans MT"/>
          <w:color w:val="000000" w:themeColor="text1"/>
          <w:sz w:val="24"/>
          <w:szCs w:val="24"/>
        </w:rPr>
        <w:t xml:space="preserve"> and #4 The Crack Shack in Murray; </w:t>
      </w:r>
      <w:r w:rsidR="00872B1C">
        <w:rPr>
          <w:rFonts w:ascii="Gill Sans MT" w:hAnsi="Gill Sans MT"/>
          <w:color w:val="000000" w:themeColor="text1"/>
          <w:sz w:val="24"/>
          <w:szCs w:val="24"/>
        </w:rPr>
        <w:t xml:space="preserve">and </w:t>
      </w:r>
      <w:r w:rsidR="00E7302A">
        <w:rPr>
          <w:rFonts w:ascii="Gill Sans MT" w:hAnsi="Gill Sans MT"/>
          <w:color w:val="000000" w:themeColor="text1"/>
          <w:sz w:val="24"/>
          <w:szCs w:val="24"/>
        </w:rPr>
        <w:t xml:space="preserve">conditional full service restaurant licenses for ready to operate applicants #2 Cody’s </w:t>
      </w:r>
      <w:r w:rsidR="00363D6F">
        <w:rPr>
          <w:rFonts w:ascii="Gill Sans MT" w:hAnsi="Gill Sans MT"/>
          <w:color w:val="000000" w:themeColor="text1"/>
          <w:sz w:val="24"/>
          <w:szCs w:val="24"/>
        </w:rPr>
        <w:t>Gastro Garage in Garden City, #3 Bloomington Country Club in St. George</w:t>
      </w:r>
      <w:r w:rsidR="00175AC1">
        <w:rPr>
          <w:rFonts w:ascii="Gill Sans MT" w:hAnsi="Gill Sans MT"/>
          <w:color w:val="000000" w:themeColor="text1"/>
          <w:sz w:val="24"/>
          <w:szCs w:val="24"/>
        </w:rPr>
        <w:t xml:space="preserve">, </w:t>
      </w:r>
      <w:r w:rsidR="00E7302A">
        <w:rPr>
          <w:rFonts w:ascii="Gill Sans MT" w:hAnsi="Gill Sans MT"/>
          <w:color w:val="000000" w:themeColor="text1"/>
          <w:sz w:val="24"/>
          <w:szCs w:val="24"/>
        </w:rPr>
        <w:t>#5 Buffalo Wild Wings in Ore</w:t>
      </w:r>
      <w:r w:rsidR="00872B1C">
        <w:rPr>
          <w:rFonts w:ascii="Gill Sans MT" w:hAnsi="Gill Sans MT"/>
          <w:color w:val="000000" w:themeColor="text1"/>
          <w:sz w:val="24"/>
          <w:szCs w:val="24"/>
        </w:rPr>
        <w:t>m,</w:t>
      </w:r>
      <w:r w:rsidR="00E7302A">
        <w:rPr>
          <w:rFonts w:ascii="Gill Sans MT" w:hAnsi="Gill Sans MT"/>
          <w:color w:val="000000" w:themeColor="text1"/>
          <w:sz w:val="24"/>
          <w:szCs w:val="24"/>
        </w:rPr>
        <w:t xml:space="preserve"> </w:t>
      </w:r>
      <w:r w:rsidR="006D3022">
        <w:rPr>
          <w:rFonts w:ascii="Gill Sans MT" w:hAnsi="Gill Sans MT"/>
          <w:color w:val="000000" w:themeColor="text1"/>
          <w:sz w:val="24"/>
          <w:szCs w:val="24"/>
        </w:rPr>
        <w:t xml:space="preserve">all </w:t>
      </w:r>
      <w:r w:rsidR="00175AC1">
        <w:rPr>
          <w:rFonts w:ascii="Gill Sans MT" w:hAnsi="Gill Sans MT"/>
          <w:color w:val="000000" w:themeColor="text1"/>
          <w:sz w:val="24"/>
          <w:szCs w:val="24"/>
        </w:rPr>
        <w:t>other applicant</w:t>
      </w:r>
      <w:r w:rsidR="00DC0367">
        <w:rPr>
          <w:rFonts w:ascii="Gill Sans MT" w:hAnsi="Gill Sans MT"/>
          <w:color w:val="000000" w:themeColor="text1"/>
          <w:sz w:val="24"/>
          <w:szCs w:val="24"/>
        </w:rPr>
        <w:t>s</w:t>
      </w:r>
      <w:r w:rsidR="00175AC1">
        <w:rPr>
          <w:rFonts w:ascii="Gill Sans MT" w:hAnsi="Gill Sans MT"/>
          <w:color w:val="000000" w:themeColor="text1"/>
          <w:sz w:val="24"/>
          <w:szCs w:val="24"/>
        </w:rPr>
        <w:t xml:space="preserve"> # 2 </w:t>
      </w:r>
      <w:r w:rsidR="00DC0367">
        <w:rPr>
          <w:rFonts w:ascii="Gill Sans MT" w:hAnsi="Gill Sans MT"/>
          <w:color w:val="000000" w:themeColor="text1"/>
          <w:sz w:val="24"/>
          <w:szCs w:val="24"/>
        </w:rPr>
        <w:t>Silver Reef Brewery Craft &amp; Kitchen in St. George, #4 Pinewoods Grille in Duck Creek Village, and #5 Los Tapatios in St. George</w:t>
      </w:r>
      <w:r w:rsidR="000803B9">
        <w:rPr>
          <w:rFonts w:ascii="Gill Sans MT" w:hAnsi="Gill Sans MT"/>
          <w:color w:val="000000" w:themeColor="text1"/>
          <w:sz w:val="24"/>
          <w:szCs w:val="24"/>
        </w:rPr>
        <w:t>.</w:t>
      </w:r>
      <w:r w:rsidR="00BA7205">
        <w:rPr>
          <w:rFonts w:ascii="Gill Sans MT" w:hAnsi="Gill Sans MT"/>
          <w:color w:val="000000" w:themeColor="text1"/>
          <w:sz w:val="24"/>
          <w:szCs w:val="24"/>
        </w:rPr>
        <w:t xml:space="preserve">  Ms. </w:t>
      </w:r>
      <w:r w:rsidR="00872B1C">
        <w:rPr>
          <w:rFonts w:ascii="Gill Sans MT" w:hAnsi="Gill Sans MT"/>
          <w:color w:val="000000" w:themeColor="text1"/>
          <w:sz w:val="24"/>
          <w:szCs w:val="24"/>
        </w:rPr>
        <w:t>Orton</w:t>
      </w:r>
      <w:r w:rsidR="00BA7205">
        <w:rPr>
          <w:rFonts w:ascii="Gill Sans MT" w:hAnsi="Gill Sans MT"/>
          <w:color w:val="000000" w:themeColor="text1"/>
          <w:sz w:val="24"/>
          <w:szCs w:val="24"/>
        </w:rPr>
        <w:t xml:space="preserve"> seconded the motion which passed unanimously.</w:t>
      </w:r>
    </w:p>
    <w:p w14:paraId="7FAFFD43" w14:textId="31E63C33" w:rsidR="00050CC1" w:rsidRDefault="00050CC1" w:rsidP="003F567F">
      <w:pPr>
        <w:spacing w:after="0" w:line="240" w:lineRule="auto"/>
        <w:contextualSpacing/>
        <w:rPr>
          <w:rFonts w:ascii="Gill Sans MT" w:hAnsi="Gill Sans MT"/>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7E820D85"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AA4921">
        <w:rPr>
          <w:rFonts w:ascii="Gill Sans MT" w:hAnsi="Gill Sans MT"/>
          <w:sz w:val="24"/>
          <w:szCs w:val="24"/>
        </w:rPr>
        <w:t>Ms. Thue, Ms. Tennert, Ms. Orton</w:t>
      </w:r>
      <w:r w:rsidR="004A4CA4">
        <w:rPr>
          <w:rFonts w:ascii="Gill Sans MT" w:hAnsi="Gill Sans MT"/>
          <w:sz w:val="24"/>
          <w:szCs w:val="24"/>
        </w:rPr>
        <w:t>,</w:t>
      </w:r>
      <w:r w:rsidR="00AA4921">
        <w:rPr>
          <w:rFonts w:ascii="Gill Sans MT" w:hAnsi="Gill Sans MT"/>
          <w:sz w:val="24"/>
          <w:szCs w:val="24"/>
        </w:rPr>
        <w:t xml:space="preserve"> and Mr. Parrish thanked everyone in attendance today and at the locations they visited for the opportunity to hold a meeting in Cache Valley.  They enjoyed meeting licensees, store employees, package agency owners, and </w:t>
      </w:r>
      <w:r w:rsidR="00CD7F08">
        <w:rPr>
          <w:rFonts w:ascii="Gill Sans MT" w:hAnsi="Gill Sans MT"/>
          <w:sz w:val="24"/>
          <w:szCs w:val="24"/>
        </w:rPr>
        <w:t>the local prevention partners.</w:t>
      </w:r>
    </w:p>
    <w:p w14:paraId="7F64AF99" w14:textId="54B1874D" w:rsidR="00AA670D" w:rsidRDefault="00AA670D" w:rsidP="007B7ED8">
      <w:pPr>
        <w:spacing w:after="0" w:line="240" w:lineRule="auto"/>
        <w:rPr>
          <w:rFonts w:ascii="Gill Sans MT" w:hAnsi="Gill Sans MT"/>
          <w:sz w:val="24"/>
          <w:szCs w:val="24"/>
        </w:rPr>
      </w:pPr>
    </w:p>
    <w:p w14:paraId="44AAA53F" w14:textId="56CF13F2" w:rsidR="00495994" w:rsidRDefault="00495994"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CD7F08">
        <w:rPr>
          <w:rFonts w:ascii="Gill Sans MT" w:hAnsi="Gill Sans MT"/>
          <w:sz w:val="24"/>
          <w:szCs w:val="24"/>
        </w:rPr>
        <w:t xml:space="preserve">Skyler Parker from Café Sabor addressed the commission.  He noted they are </w:t>
      </w:r>
      <w:r w:rsidR="006038F2">
        <w:rPr>
          <w:rFonts w:ascii="Gill Sans MT" w:hAnsi="Gill Sans MT"/>
          <w:sz w:val="24"/>
          <w:szCs w:val="24"/>
        </w:rPr>
        <w:t xml:space="preserve">applying for a full service </w:t>
      </w:r>
      <w:r w:rsidR="00B91547">
        <w:rPr>
          <w:rFonts w:ascii="Gill Sans MT" w:hAnsi="Gill Sans MT"/>
          <w:sz w:val="24"/>
          <w:szCs w:val="24"/>
        </w:rPr>
        <w:t>restaurant</w:t>
      </w:r>
      <w:r w:rsidR="006038F2">
        <w:rPr>
          <w:rFonts w:ascii="Gill Sans MT" w:hAnsi="Gill Sans MT"/>
          <w:sz w:val="24"/>
          <w:szCs w:val="24"/>
        </w:rPr>
        <w:t xml:space="preserve"> license</w:t>
      </w:r>
      <w:r w:rsidR="00B91547">
        <w:rPr>
          <w:rFonts w:ascii="Gill Sans MT" w:hAnsi="Gill Sans MT"/>
          <w:sz w:val="24"/>
          <w:szCs w:val="24"/>
        </w:rPr>
        <w:t xml:space="preserve"> and are</w:t>
      </w:r>
      <w:r w:rsidR="006038F2">
        <w:rPr>
          <w:rFonts w:ascii="Gill Sans MT" w:hAnsi="Gill Sans MT"/>
          <w:sz w:val="24"/>
          <w:szCs w:val="24"/>
        </w:rPr>
        <w:t xml:space="preserve"> </w:t>
      </w:r>
      <w:r w:rsidR="00CD7F08">
        <w:rPr>
          <w:rFonts w:ascii="Gill Sans MT" w:hAnsi="Gill Sans MT"/>
          <w:sz w:val="24"/>
          <w:szCs w:val="24"/>
        </w:rPr>
        <w:t>not ready to open</w:t>
      </w:r>
      <w:r w:rsidR="00B91547">
        <w:rPr>
          <w:rFonts w:ascii="Gill Sans MT" w:hAnsi="Gill Sans MT"/>
          <w:sz w:val="24"/>
          <w:szCs w:val="24"/>
        </w:rPr>
        <w:t>.  He also</w:t>
      </w:r>
      <w:r w:rsidR="00CD7F08">
        <w:rPr>
          <w:rFonts w:ascii="Gill Sans MT" w:hAnsi="Gill Sans MT"/>
          <w:sz w:val="24"/>
          <w:szCs w:val="24"/>
        </w:rPr>
        <w:t xml:space="preserve"> outlined their violation history and actions being taken to prevent additional problems.</w:t>
      </w:r>
    </w:p>
    <w:p w14:paraId="43744FF2" w14:textId="77777777" w:rsidR="00495994" w:rsidRDefault="00495994" w:rsidP="007B7ED8">
      <w:pPr>
        <w:spacing w:after="0" w:line="240" w:lineRule="auto"/>
        <w:rPr>
          <w:rFonts w:ascii="Gill Sans MT" w:hAnsi="Gill Sans MT"/>
          <w:sz w:val="24"/>
          <w:szCs w:val="24"/>
        </w:rPr>
      </w:pPr>
    </w:p>
    <w:p w14:paraId="68B1544F" w14:textId="77777777" w:rsidR="00146005" w:rsidRDefault="00146005" w:rsidP="007B7ED8">
      <w:pPr>
        <w:spacing w:after="0" w:line="240" w:lineRule="auto"/>
        <w:rPr>
          <w:rFonts w:ascii="Gill Sans MT" w:hAnsi="Gill Sans MT"/>
          <w:sz w:val="24"/>
          <w:szCs w:val="24"/>
        </w:rPr>
      </w:pPr>
    </w:p>
    <w:p w14:paraId="1F7EA0D2" w14:textId="77777777" w:rsidR="00B9284B" w:rsidRPr="00C43ACF" w:rsidRDefault="00B9284B" w:rsidP="007B7ED8">
      <w:pPr>
        <w:spacing w:after="0" w:line="240" w:lineRule="auto"/>
        <w:rPr>
          <w:rFonts w:ascii="Gill Sans MT" w:hAnsi="Gill Sans MT"/>
          <w:sz w:val="24"/>
          <w:szCs w:val="24"/>
        </w:rPr>
      </w:pPr>
    </w:p>
    <w:p w14:paraId="4BE4BF6C" w14:textId="6E0F2B0D" w:rsidR="00B95B79"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CD7F08">
        <w:rPr>
          <w:rFonts w:ascii="Gill Sans MT" w:hAnsi="Gill Sans MT"/>
          <w:sz w:val="24"/>
          <w:szCs w:val="24"/>
        </w:rPr>
        <w:t>Mr. Jacobson</w:t>
      </w:r>
      <w:r w:rsidR="00372F7B">
        <w:rPr>
          <w:rFonts w:ascii="Gill Sans MT" w:hAnsi="Gill Sans MT"/>
          <w:sz w:val="24"/>
          <w:szCs w:val="24"/>
        </w:rPr>
        <w:t xml:space="preserve"> moved to adjourn the meeting</w:t>
      </w:r>
      <w:r w:rsidR="006038F2">
        <w:rPr>
          <w:rFonts w:ascii="Gill Sans MT" w:hAnsi="Gill Sans MT"/>
          <w:sz w:val="24"/>
          <w:szCs w:val="24"/>
        </w:rPr>
        <w:t>, Ms. Orton seconded the motion which passed unanimously</w:t>
      </w:r>
      <w:r w:rsidR="00372F7B">
        <w:rPr>
          <w:rFonts w:ascii="Gill Sans MT" w:hAnsi="Gill Sans MT"/>
          <w:sz w:val="24"/>
          <w:szCs w:val="24"/>
        </w:rPr>
        <w:t>.  T</w:t>
      </w:r>
      <w:r w:rsidR="00883215">
        <w:rPr>
          <w:rFonts w:ascii="Gill Sans MT" w:hAnsi="Gill Sans MT"/>
          <w:sz w:val="24"/>
          <w:szCs w:val="24"/>
        </w:rPr>
        <w: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855A7D">
        <w:rPr>
          <w:rFonts w:ascii="Gill Sans MT" w:hAnsi="Gill Sans MT"/>
          <w:sz w:val="24"/>
          <w:szCs w:val="24"/>
        </w:rPr>
        <w:t>11:</w:t>
      </w:r>
      <w:r w:rsidR="00CD7F08">
        <w:rPr>
          <w:rFonts w:ascii="Gill Sans MT" w:hAnsi="Gill Sans MT"/>
          <w:sz w:val="24"/>
          <w:szCs w:val="24"/>
        </w:rPr>
        <w:t>4</w:t>
      </w:r>
      <w:r w:rsidR="00CD63D6">
        <w:rPr>
          <w:rFonts w:ascii="Gill Sans MT" w:hAnsi="Gill Sans MT"/>
          <w:sz w:val="24"/>
          <w:szCs w:val="24"/>
        </w:rPr>
        <w:t>0</w:t>
      </w:r>
      <w:r w:rsidR="00D01919">
        <w:rPr>
          <w:rFonts w:ascii="Gill Sans MT" w:hAnsi="Gill Sans MT"/>
          <w:sz w:val="24"/>
          <w:szCs w:val="24"/>
        </w:rPr>
        <w:t xml:space="preserve"> </w:t>
      </w:r>
      <w:r w:rsidR="00855A7D">
        <w:rPr>
          <w:rFonts w:ascii="Gill Sans MT" w:hAnsi="Gill Sans MT"/>
          <w:sz w:val="24"/>
          <w:szCs w:val="24"/>
        </w:rPr>
        <w:t>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7B384107" w14:textId="77777777" w:rsidR="00BC7620" w:rsidRDefault="00BC7620" w:rsidP="00CB7EA9">
      <w:pPr>
        <w:spacing w:after="0" w:line="240" w:lineRule="auto"/>
        <w:contextualSpacing/>
        <w:rPr>
          <w:rFonts w:ascii="Gill Sans MT" w:hAnsi="Gill Sans MT"/>
          <w:sz w:val="24"/>
          <w:szCs w:val="24"/>
        </w:rPr>
      </w:pPr>
    </w:p>
    <w:p w14:paraId="0E1441D4" w14:textId="77777777" w:rsidR="00C32361" w:rsidRDefault="00C32361" w:rsidP="00CB7EA9">
      <w:pPr>
        <w:spacing w:after="0" w:line="240" w:lineRule="auto"/>
        <w:contextualSpacing/>
        <w:rPr>
          <w:rFonts w:ascii="Gill Sans MT" w:hAnsi="Gill Sans MT"/>
          <w:sz w:val="24"/>
          <w:szCs w:val="24"/>
        </w:rPr>
      </w:pPr>
    </w:p>
    <w:sectPr w:rsidR="00C32361">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2"/>
  </w:num>
  <w:num w:numId="7" w16cid:durableId="935291660">
    <w:abstractNumId w:val="8"/>
  </w:num>
  <w:num w:numId="8" w16cid:durableId="1860046890">
    <w:abstractNumId w:val="4"/>
  </w:num>
  <w:num w:numId="9" w16cid:durableId="1307126760">
    <w:abstractNumId w:val="1"/>
  </w:num>
  <w:num w:numId="10" w16cid:durableId="1883470294">
    <w:abstractNumId w:val="11"/>
  </w:num>
  <w:num w:numId="11" w16cid:durableId="1878160532">
    <w:abstractNumId w:val="6"/>
  </w:num>
  <w:num w:numId="12" w16cid:durableId="737094063">
    <w:abstractNumId w:val="5"/>
  </w:num>
  <w:num w:numId="13" w16cid:durableId="1482575196">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B2"/>
    <w:rsid w:val="000004D8"/>
    <w:rsid w:val="00000508"/>
    <w:rsid w:val="00000584"/>
    <w:rsid w:val="0000068F"/>
    <w:rsid w:val="000006BE"/>
    <w:rsid w:val="00000786"/>
    <w:rsid w:val="000007B1"/>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439"/>
    <w:rsid w:val="00007604"/>
    <w:rsid w:val="00007860"/>
    <w:rsid w:val="000078C3"/>
    <w:rsid w:val="00007947"/>
    <w:rsid w:val="00007AD1"/>
    <w:rsid w:val="00007CB1"/>
    <w:rsid w:val="00007D13"/>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627"/>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3D"/>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70"/>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1C4"/>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0F1"/>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8EF"/>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C6C"/>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965"/>
    <w:rsid w:val="00291D8E"/>
    <w:rsid w:val="002922E8"/>
    <w:rsid w:val="0029236F"/>
    <w:rsid w:val="00292646"/>
    <w:rsid w:val="002926BA"/>
    <w:rsid w:val="00292BDC"/>
    <w:rsid w:val="00292CBA"/>
    <w:rsid w:val="00292D02"/>
    <w:rsid w:val="00293165"/>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DDE"/>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D56"/>
    <w:rsid w:val="002F601D"/>
    <w:rsid w:val="002F62EE"/>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B7E"/>
    <w:rsid w:val="00352C48"/>
    <w:rsid w:val="00352CDF"/>
    <w:rsid w:val="00352E12"/>
    <w:rsid w:val="00352FEF"/>
    <w:rsid w:val="00353511"/>
    <w:rsid w:val="00353608"/>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19E"/>
    <w:rsid w:val="003732CE"/>
    <w:rsid w:val="00373406"/>
    <w:rsid w:val="003734C5"/>
    <w:rsid w:val="00373567"/>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4"/>
    <w:rsid w:val="0038006A"/>
    <w:rsid w:val="00380090"/>
    <w:rsid w:val="0038028C"/>
    <w:rsid w:val="00380482"/>
    <w:rsid w:val="00380518"/>
    <w:rsid w:val="0038054B"/>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03"/>
    <w:rsid w:val="003B3B24"/>
    <w:rsid w:val="003B3C1A"/>
    <w:rsid w:val="003B3C50"/>
    <w:rsid w:val="003B3DC2"/>
    <w:rsid w:val="003B4069"/>
    <w:rsid w:val="003B4164"/>
    <w:rsid w:val="003B418F"/>
    <w:rsid w:val="003B41B3"/>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6F46"/>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6F6"/>
    <w:rsid w:val="004357C8"/>
    <w:rsid w:val="0043582C"/>
    <w:rsid w:val="00435B60"/>
    <w:rsid w:val="00435D68"/>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939"/>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1E7"/>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517"/>
    <w:rsid w:val="00484536"/>
    <w:rsid w:val="004845ED"/>
    <w:rsid w:val="0048476F"/>
    <w:rsid w:val="00484856"/>
    <w:rsid w:val="0048492E"/>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69"/>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C6"/>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CA4"/>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115"/>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D3"/>
    <w:rsid w:val="0057370A"/>
    <w:rsid w:val="00573BE2"/>
    <w:rsid w:val="00573D74"/>
    <w:rsid w:val="00573E4C"/>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A76"/>
    <w:rsid w:val="005C5C01"/>
    <w:rsid w:val="005C5C8F"/>
    <w:rsid w:val="005C5D30"/>
    <w:rsid w:val="005C5E5C"/>
    <w:rsid w:val="005C605A"/>
    <w:rsid w:val="005C61E1"/>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60A"/>
    <w:rsid w:val="005E2664"/>
    <w:rsid w:val="005E2936"/>
    <w:rsid w:val="005E2DB0"/>
    <w:rsid w:val="005E36A3"/>
    <w:rsid w:val="005E374C"/>
    <w:rsid w:val="005E37B2"/>
    <w:rsid w:val="005E37F3"/>
    <w:rsid w:val="005E3B56"/>
    <w:rsid w:val="005E3D18"/>
    <w:rsid w:val="005E3FDE"/>
    <w:rsid w:val="005E401D"/>
    <w:rsid w:val="005E4089"/>
    <w:rsid w:val="005E41B0"/>
    <w:rsid w:val="005E4414"/>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B5"/>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06"/>
    <w:rsid w:val="00611034"/>
    <w:rsid w:val="006110D6"/>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249"/>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ACF"/>
    <w:rsid w:val="00666C07"/>
    <w:rsid w:val="00666F07"/>
    <w:rsid w:val="00666F50"/>
    <w:rsid w:val="00667062"/>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E1"/>
    <w:rsid w:val="006A4F15"/>
    <w:rsid w:val="006A5006"/>
    <w:rsid w:val="006A50B7"/>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2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535"/>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5DB1"/>
    <w:rsid w:val="00706003"/>
    <w:rsid w:val="00706089"/>
    <w:rsid w:val="0070612B"/>
    <w:rsid w:val="00706179"/>
    <w:rsid w:val="0070640C"/>
    <w:rsid w:val="007065C5"/>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0E1D"/>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9D"/>
    <w:rsid w:val="00736A06"/>
    <w:rsid w:val="00736C6E"/>
    <w:rsid w:val="00736FA1"/>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5E5"/>
    <w:rsid w:val="007A368A"/>
    <w:rsid w:val="007A3939"/>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5F9"/>
    <w:rsid w:val="007F663C"/>
    <w:rsid w:val="007F6644"/>
    <w:rsid w:val="007F66E4"/>
    <w:rsid w:val="007F6754"/>
    <w:rsid w:val="007F682C"/>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6F0"/>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0EC1"/>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B20"/>
    <w:rsid w:val="00844B7A"/>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E7"/>
    <w:rsid w:val="008614B9"/>
    <w:rsid w:val="0086173B"/>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F6E"/>
    <w:rsid w:val="00873FF2"/>
    <w:rsid w:val="0087437C"/>
    <w:rsid w:val="00874503"/>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FF"/>
    <w:rsid w:val="0088400E"/>
    <w:rsid w:val="008840BE"/>
    <w:rsid w:val="00884186"/>
    <w:rsid w:val="0088429A"/>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EB5"/>
    <w:rsid w:val="008A4163"/>
    <w:rsid w:val="008A419C"/>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900"/>
    <w:rsid w:val="00902BBC"/>
    <w:rsid w:val="00902D93"/>
    <w:rsid w:val="00902F3C"/>
    <w:rsid w:val="00903201"/>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4F9"/>
    <w:rsid w:val="00906AD5"/>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68C"/>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285"/>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428"/>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A9F"/>
    <w:rsid w:val="00A03B14"/>
    <w:rsid w:val="00A03B54"/>
    <w:rsid w:val="00A03CF9"/>
    <w:rsid w:val="00A03EC9"/>
    <w:rsid w:val="00A044DE"/>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B8"/>
    <w:rsid w:val="00A66869"/>
    <w:rsid w:val="00A668DC"/>
    <w:rsid w:val="00A669AC"/>
    <w:rsid w:val="00A66AA9"/>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C0A"/>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252"/>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4C9"/>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5E"/>
    <w:rsid w:val="00B92AE7"/>
    <w:rsid w:val="00B92C40"/>
    <w:rsid w:val="00B92C9A"/>
    <w:rsid w:val="00B92CB9"/>
    <w:rsid w:val="00B92D6E"/>
    <w:rsid w:val="00B92F34"/>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FA"/>
    <w:rsid w:val="00BA1836"/>
    <w:rsid w:val="00BA1924"/>
    <w:rsid w:val="00BA1AEC"/>
    <w:rsid w:val="00BA1BAB"/>
    <w:rsid w:val="00BA1CD8"/>
    <w:rsid w:val="00BA1EB0"/>
    <w:rsid w:val="00BA1F67"/>
    <w:rsid w:val="00BA1F94"/>
    <w:rsid w:val="00BA22F1"/>
    <w:rsid w:val="00BA237D"/>
    <w:rsid w:val="00BA2651"/>
    <w:rsid w:val="00BA27BE"/>
    <w:rsid w:val="00BA2A93"/>
    <w:rsid w:val="00BA2D96"/>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BF0"/>
    <w:rsid w:val="00BA5C48"/>
    <w:rsid w:val="00BA5C75"/>
    <w:rsid w:val="00BA5F2D"/>
    <w:rsid w:val="00BA631B"/>
    <w:rsid w:val="00BA63EC"/>
    <w:rsid w:val="00BA6424"/>
    <w:rsid w:val="00BA6491"/>
    <w:rsid w:val="00BA6532"/>
    <w:rsid w:val="00BA6635"/>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620"/>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E9F"/>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508"/>
    <w:rsid w:val="00C7559F"/>
    <w:rsid w:val="00C75622"/>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4AF"/>
    <w:rsid w:val="00C80703"/>
    <w:rsid w:val="00C807A0"/>
    <w:rsid w:val="00C80D52"/>
    <w:rsid w:val="00C80D9B"/>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D7F08"/>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882"/>
    <w:rsid w:val="00CE4951"/>
    <w:rsid w:val="00CE4AE8"/>
    <w:rsid w:val="00CE4B04"/>
    <w:rsid w:val="00CE4C8B"/>
    <w:rsid w:val="00CE4D4D"/>
    <w:rsid w:val="00CE4DAA"/>
    <w:rsid w:val="00CE4E62"/>
    <w:rsid w:val="00CE5128"/>
    <w:rsid w:val="00CE5264"/>
    <w:rsid w:val="00CE52A0"/>
    <w:rsid w:val="00CE530C"/>
    <w:rsid w:val="00CE55BF"/>
    <w:rsid w:val="00CE5848"/>
    <w:rsid w:val="00CE5A20"/>
    <w:rsid w:val="00CE5B5E"/>
    <w:rsid w:val="00CE5DDE"/>
    <w:rsid w:val="00CE5EDA"/>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A93"/>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26"/>
    <w:rsid w:val="00D46BB6"/>
    <w:rsid w:val="00D46C80"/>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2F8D"/>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46E"/>
    <w:rsid w:val="00DA4500"/>
    <w:rsid w:val="00DA47E2"/>
    <w:rsid w:val="00DA49BD"/>
    <w:rsid w:val="00DA4A12"/>
    <w:rsid w:val="00DA4B37"/>
    <w:rsid w:val="00DA5392"/>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9D0"/>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5A"/>
    <w:rsid w:val="00DD2678"/>
    <w:rsid w:val="00DD2684"/>
    <w:rsid w:val="00DD29BC"/>
    <w:rsid w:val="00DD2DB6"/>
    <w:rsid w:val="00DD301A"/>
    <w:rsid w:val="00DD3023"/>
    <w:rsid w:val="00DD319E"/>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27D"/>
    <w:rsid w:val="00E77542"/>
    <w:rsid w:val="00E77657"/>
    <w:rsid w:val="00E77658"/>
    <w:rsid w:val="00E777B4"/>
    <w:rsid w:val="00E7784E"/>
    <w:rsid w:val="00E77975"/>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5"/>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66F"/>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5E3"/>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ADD"/>
    <w:rsid w:val="00F57BF6"/>
    <w:rsid w:val="00F57C1B"/>
    <w:rsid w:val="00F57CA8"/>
    <w:rsid w:val="00F57E77"/>
    <w:rsid w:val="00F60159"/>
    <w:rsid w:val="00F601F2"/>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4E14"/>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185"/>
    <w:rsid w:val="00FA31F9"/>
    <w:rsid w:val="00FA3325"/>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792C700B-1FA9-4C86-8090-29B953DA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TotalTime>
  <Pages>10</Pages>
  <Words>2907</Words>
  <Characters>16570</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125</cp:revision>
  <cp:lastPrinted>2023-07-12T18:04:00Z</cp:lastPrinted>
  <dcterms:created xsi:type="dcterms:W3CDTF">2023-07-05T17:35:00Z</dcterms:created>
  <dcterms:modified xsi:type="dcterms:W3CDTF">2023-07-12T18:07:00Z</dcterms:modified>
</cp:coreProperties>
</file>