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65B7" w:rsidRDefault="003265B7" w:rsidP="00774501">
      <w:pPr>
        <w:tabs>
          <w:tab w:val="left" w:pos="1440"/>
        </w:tabs>
        <w:rPr>
          <w:rFonts w:ascii="Times New Roman" w:hAnsi="Times New Roman" w:cs="Times New Roman"/>
          <w:color w:val="0000FF"/>
          <w:sz w:val="24"/>
          <w:szCs w:val="24"/>
          <w:u w:val="single"/>
        </w:rPr>
      </w:pPr>
      <w:r>
        <w:fldChar w:fldCharType="begin"/>
      </w:r>
      <w:r>
        <w:instrText xml:space="preserve"> SEQ CHAPTER \h \r 1</w:instrText>
      </w:r>
      <w:r>
        <w:fldChar w:fldCharType="end"/>
      </w:r>
      <w:r>
        <w:tab/>
        <w:t xml:space="preserve">THE SALT LAKE COUNTY COUNCIL, STATE OF UTAH, MET ON TUESDAY, JANUARY 28, 2014, PURSUANT TO ADJOURNMENT ON TUESDAY, JANUARY 21, 2014, AT THE HOUR OF </w:t>
      </w:r>
      <w:hyperlink r:id="rId8" w:tooltip="1/28/2014 Council 4:03:05 PM" w:history="1">
        <w:r w:rsidR="003F1EFA">
          <w:rPr>
            <w:rStyle w:val="Hyperlink"/>
          </w:rPr>
          <w:t>4:03:05 PM</w:t>
        </w:r>
      </w:hyperlink>
      <w:r>
        <w:rPr>
          <w:color w:val="0000FF"/>
        </w:rPr>
        <w:t xml:space="preserve"> </w:t>
      </w:r>
      <w:r>
        <w:t xml:space="preserve">AT THE SALT LAKE COUNTY GOVERNMENT CENTER, 2001 SO. </w:t>
      </w:r>
      <w:proofErr w:type="gramStart"/>
      <w:r>
        <w:t>STATE STREET, ROOM N1100, SALT LAKE CITY, UTAH.</w:t>
      </w:r>
      <w:proofErr w:type="gramEnd"/>
    </w:p>
    <w:p w:rsidR="003265B7" w:rsidRDefault="003265B7" w:rsidP="003265B7">
      <w:pPr>
        <w:widowControl w:val="0"/>
        <w:tabs>
          <w:tab w:val="left" w:pos="1440"/>
        </w:tabs>
      </w:pPr>
    </w:p>
    <w:p w:rsidR="003265B7" w:rsidRDefault="003265B7" w:rsidP="003265B7">
      <w:pPr>
        <w:widowControl w:val="0"/>
        <w:tabs>
          <w:tab w:val="left" w:pos="1440"/>
        </w:tabs>
      </w:pPr>
      <w:r>
        <w:t>COUNCIL MEMBERS</w:t>
      </w:r>
    </w:p>
    <w:p w:rsidR="003265B7" w:rsidRDefault="003265B7"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PRESENT:</w:t>
      </w:r>
      <w:r>
        <w:tab/>
      </w:r>
      <w:r>
        <w:tab/>
      </w:r>
      <w:r>
        <w:tab/>
        <w:t xml:space="preserve">RANDY HORIUCHI </w:t>
      </w:r>
    </w:p>
    <w:p w:rsidR="003265B7" w:rsidRDefault="003265B7"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highlight w:val="yellow"/>
        </w:rPr>
      </w:pPr>
      <w:r>
        <w:tab/>
      </w:r>
      <w:r>
        <w:tab/>
      </w:r>
      <w:r>
        <w:tab/>
      </w:r>
      <w:r>
        <w:tab/>
        <w:t>RICHARD SNELGROVE</w:t>
      </w:r>
    </w:p>
    <w:p w:rsidR="003265B7" w:rsidRDefault="003265B7"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t xml:space="preserve">JIM BRADLEY </w:t>
      </w:r>
    </w:p>
    <w:p w:rsidR="003265B7" w:rsidRDefault="003265B7"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t>ARLYN BRADSHAW</w:t>
      </w:r>
    </w:p>
    <w:p w:rsidR="003265B7" w:rsidRDefault="003265B7"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t>AIMEE NEWTON</w:t>
      </w:r>
    </w:p>
    <w:p w:rsidR="003265B7" w:rsidRDefault="003265B7"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t>SAM GRANATO</w:t>
      </w:r>
    </w:p>
    <w:p w:rsidR="003265B7" w:rsidRDefault="003265B7"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t>MAX BURDICK</w:t>
      </w:r>
    </w:p>
    <w:p w:rsidR="003265B7" w:rsidRDefault="003265B7"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sz w:val="20"/>
          <w:szCs w:val="20"/>
        </w:rPr>
      </w:pPr>
      <w:r>
        <w:tab/>
      </w:r>
      <w:r>
        <w:tab/>
      </w:r>
      <w:r>
        <w:tab/>
      </w:r>
      <w:r>
        <w:tab/>
        <w:t xml:space="preserve">MICHAEL JENSEN, </w:t>
      </w:r>
      <w:r>
        <w:rPr>
          <w:sz w:val="20"/>
          <w:szCs w:val="20"/>
        </w:rPr>
        <w:t>Chair</w:t>
      </w:r>
    </w:p>
    <w:p w:rsidR="003F1EFA" w:rsidRPr="003F1EFA" w:rsidRDefault="003F1EFA"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highlight w:val="yellow"/>
        </w:rPr>
      </w:pPr>
    </w:p>
    <w:p w:rsidR="003F1EFA" w:rsidRDefault="003F1EFA"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rsidRPr="003F1EFA">
        <w:t>COUNCIL MEMBERS</w:t>
      </w:r>
    </w:p>
    <w:p w:rsidR="003F1EFA" w:rsidRPr="003F1EFA" w:rsidRDefault="003F1EFA"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EXCUSED:</w:t>
      </w:r>
      <w:r>
        <w:tab/>
      </w:r>
      <w:r>
        <w:tab/>
      </w:r>
      <w:r>
        <w:tab/>
        <w:t>STEVEN DEBRY</w:t>
      </w:r>
    </w:p>
    <w:p w:rsidR="003265B7" w:rsidRDefault="003265B7" w:rsidP="003265B7">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p>
    <w:p w:rsidR="003265B7" w:rsidRDefault="003265B7"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OTHERS IN ATTENDANCE:</w:t>
      </w:r>
      <w:r>
        <w:tab/>
        <w:t>BEN MCADAMS, MAYOR</w:t>
      </w:r>
    </w:p>
    <w:p w:rsidR="003265B7" w:rsidRDefault="003265B7"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t>SIM GILL, DISTRICT ATTORNEY</w:t>
      </w:r>
    </w:p>
    <w:p w:rsidR="003F1EFA" w:rsidRDefault="003F1EFA"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t xml:space="preserve"> By: RALPH CHAMNESS, DEPUTY DISTRICT ATTORNEY</w:t>
      </w:r>
    </w:p>
    <w:p w:rsidR="003265B7" w:rsidRDefault="003265B7" w:rsidP="003265B7">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t>JASON ROSE, LEGAL COUNSEL, COUNCIL OFFICE</w:t>
      </w:r>
    </w:p>
    <w:p w:rsidR="003265B7" w:rsidRDefault="003265B7" w:rsidP="003265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t>SHERRIE SWENSEN, COUNTY CLERK</w:t>
      </w:r>
    </w:p>
    <w:p w:rsidR="003265B7" w:rsidRDefault="003265B7" w:rsidP="003265B7">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hanging="3420"/>
      </w:pPr>
      <w:r>
        <w:tab/>
      </w:r>
      <w:r>
        <w:tab/>
      </w:r>
      <w:r>
        <w:tab/>
      </w:r>
      <w:r>
        <w:tab/>
        <w:t xml:space="preserve"> By: GAYELENE GUDMUNDSON &amp; NICHOLE WATT, DEPUTY CLERKS</w:t>
      </w:r>
    </w:p>
    <w:p w:rsidR="003265B7" w:rsidRDefault="003265B7" w:rsidP="003265B7">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65B7" w:rsidRDefault="003265B7" w:rsidP="003265B7">
      <w:pPr>
        <w:tabs>
          <w:tab w:val="left" w:pos="720"/>
          <w:tab w:val="left" w:pos="2880"/>
        </w:tabs>
        <w:jc w:val="center"/>
        <w:rPr>
          <w:sz w:val="28"/>
          <w:szCs w:val="28"/>
        </w:rPr>
      </w:pPr>
      <w:r>
        <w:rPr>
          <w:sz w:val="28"/>
          <w:szCs w:val="28"/>
        </w:rPr>
        <w:t>♦♦♦   ♦♦♦   ♦♦♦   ♦♦♦   ♦♦♦</w:t>
      </w:r>
    </w:p>
    <w:p w:rsidR="003265B7" w:rsidRDefault="003265B7" w:rsidP="003265B7">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65B7" w:rsidRDefault="003265B7" w:rsidP="003265B7">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Council Member Jensen, Chair, presided.  </w:t>
      </w:r>
    </w:p>
    <w:p w:rsidR="003265B7" w:rsidRDefault="003265B7" w:rsidP="003265B7">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65B7" w:rsidRDefault="003265B7" w:rsidP="003265B7">
      <w:pPr>
        <w:tabs>
          <w:tab w:val="left" w:pos="720"/>
          <w:tab w:val="left" w:pos="2880"/>
        </w:tabs>
        <w:jc w:val="center"/>
        <w:rPr>
          <w:sz w:val="28"/>
          <w:szCs w:val="28"/>
        </w:rPr>
      </w:pPr>
      <w:r>
        <w:rPr>
          <w:sz w:val="28"/>
          <w:szCs w:val="28"/>
        </w:rPr>
        <w:t>♦♦♦   ♦♦♦   ♦♦♦   ♦♦♦   ♦♦♦</w:t>
      </w:r>
    </w:p>
    <w:p w:rsidR="003265B7" w:rsidRDefault="003265B7" w:rsidP="003265B7">
      <w:pPr>
        <w:widowControl w:val="0"/>
        <w:tabs>
          <w:tab w:val="left" w:pos="1440"/>
          <w:tab w:val="center" w:pos="4680"/>
        </w:tabs>
      </w:pPr>
      <w:r>
        <w:tab/>
      </w:r>
    </w:p>
    <w:p w:rsidR="003265B7" w:rsidRDefault="003265B7" w:rsidP="003265B7">
      <w:pPr>
        <w:widowControl w:val="0"/>
        <w:tabs>
          <w:tab w:val="left" w:pos="1440"/>
          <w:tab w:val="center" w:pos="4680"/>
        </w:tabs>
      </w:pPr>
      <w:r>
        <w:tab/>
      </w:r>
      <w:r w:rsidR="003F1EFA">
        <w:rPr>
          <w:b/>
        </w:rPr>
        <w:t xml:space="preserve">Mr. Jeff </w:t>
      </w:r>
      <w:proofErr w:type="spellStart"/>
      <w:r w:rsidR="003F1EFA">
        <w:rPr>
          <w:b/>
        </w:rPr>
        <w:t>Graviet</w:t>
      </w:r>
      <w:proofErr w:type="spellEnd"/>
      <w:r>
        <w:t>,</w:t>
      </w:r>
      <w:r>
        <w:rPr>
          <w:b/>
        </w:rPr>
        <w:t xml:space="preserve"> </w:t>
      </w:r>
      <w:r w:rsidR="003F1EFA">
        <w:t xml:space="preserve">Emergency Services, Mayor’s Office, </w:t>
      </w:r>
      <w:r>
        <w:t>led the Pledge of Allegiance to the Flag of the United States of America.</w:t>
      </w:r>
    </w:p>
    <w:p w:rsidR="003265B7" w:rsidRDefault="003265B7" w:rsidP="003265B7">
      <w:r>
        <w:tab/>
      </w:r>
    </w:p>
    <w:p w:rsidR="003265B7" w:rsidRDefault="003265B7" w:rsidP="003265B7">
      <w:pPr>
        <w:widowControl w:val="0"/>
        <w:tabs>
          <w:tab w:val="center" w:pos="4680"/>
          <w:tab w:val="left" w:pos="5760"/>
          <w:tab w:val="left" w:pos="6480"/>
          <w:tab w:val="left" w:pos="7200"/>
          <w:tab w:val="left" w:pos="7920"/>
          <w:tab w:val="left" w:pos="8640"/>
          <w:tab w:val="left" w:pos="9360"/>
        </w:tabs>
        <w:autoSpaceDE w:val="0"/>
        <w:autoSpaceDN w:val="0"/>
        <w:adjustRightInd w:val="0"/>
      </w:pPr>
      <w:r>
        <w:tab/>
      </w:r>
      <w:r>
        <w:rPr>
          <w:sz w:val="28"/>
          <w:szCs w:val="28"/>
        </w:rPr>
        <w:t>♦♦♦   ♦♦♦   ♦♦♦   ♦♦♦   ♦♦♦</w:t>
      </w:r>
    </w:p>
    <w:p w:rsidR="003265B7" w:rsidRDefault="003265B7" w:rsidP="003265B7">
      <w:pPr>
        <w:widowControl w:val="0"/>
        <w:tabs>
          <w:tab w:val="left" w:pos="1440"/>
          <w:tab w:val="center" w:pos="4680"/>
        </w:tabs>
      </w:pPr>
    </w:p>
    <w:p w:rsidR="003265B7" w:rsidRDefault="003265B7" w:rsidP="003265B7">
      <w:pPr>
        <w:tabs>
          <w:tab w:val="left" w:pos="1440"/>
        </w:tabs>
      </w:pPr>
      <w:r>
        <w:tab/>
        <w:t>Council Member</w:t>
      </w:r>
      <w:r w:rsidR="003F1EFA">
        <w:t xml:space="preserve"> Bradshaw</w:t>
      </w:r>
      <w:r>
        <w:t xml:space="preserve">, seconded by Council Member </w:t>
      </w:r>
      <w:r w:rsidR="003F1EFA">
        <w:t>Horiuchi</w:t>
      </w:r>
      <w:r>
        <w:t>, moved to approve the minutes of the Salt Lake County Council meeting held on Tuesday, January 21, 2014.  The motion passed unanimously, showing that all Council Members present voted “Aye.”</w:t>
      </w:r>
    </w:p>
    <w:p w:rsidR="003265B7" w:rsidRDefault="003265B7" w:rsidP="003265B7">
      <w:pPr>
        <w:tabs>
          <w:tab w:val="left" w:pos="720"/>
          <w:tab w:val="left" w:pos="2880"/>
        </w:tabs>
      </w:pPr>
    </w:p>
    <w:p w:rsidR="003265B7" w:rsidRDefault="003265B7" w:rsidP="003265B7">
      <w:pPr>
        <w:tabs>
          <w:tab w:val="left" w:pos="1440"/>
        </w:tabs>
        <w:jc w:val="center"/>
        <w:rPr>
          <w:b/>
          <w:bCs/>
          <w:color w:val="000000"/>
        </w:rPr>
      </w:pPr>
      <w:r>
        <w:rPr>
          <w:sz w:val="28"/>
          <w:szCs w:val="28"/>
        </w:rPr>
        <w:t>♦♦♦   ♦♦♦   ♦♦♦   ♦♦♦   ♦♦♦</w:t>
      </w:r>
    </w:p>
    <w:p w:rsidR="003265B7" w:rsidRDefault="003265B7" w:rsidP="003265B7">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Cs w:val="20"/>
        </w:rPr>
      </w:pPr>
    </w:p>
    <w:p w:rsidR="005373CD" w:rsidRPr="00794452" w:rsidRDefault="003265B7" w:rsidP="003F1EFA">
      <w:r>
        <w:tab/>
      </w:r>
      <w:r w:rsidR="005373CD">
        <w:tab/>
      </w:r>
      <w:r w:rsidR="005373CD" w:rsidRPr="00794452">
        <w:t xml:space="preserve">Mayor Ben McAdams presented “Leaders in Customer Service” recognition awards to the following employees: </w:t>
      </w:r>
    </w:p>
    <w:p w:rsidR="005373CD" w:rsidRPr="00794452" w:rsidRDefault="005373CD" w:rsidP="005373CD">
      <w:pPr>
        <w:tabs>
          <w:tab w:val="left" w:pos="1440"/>
          <w:tab w:val="left" w:pos="2880"/>
          <w:tab w:val="left" w:pos="3060"/>
        </w:tabs>
      </w:pPr>
    </w:p>
    <w:p w:rsidR="005373CD" w:rsidRPr="001F6D8B" w:rsidRDefault="003F1EFA" w:rsidP="005373CD">
      <w:pPr>
        <w:ind w:left="720" w:right="720"/>
        <w:rPr>
          <w:rFonts w:eastAsia="Calibri"/>
        </w:rPr>
      </w:pPr>
      <w:r>
        <w:rPr>
          <w:rFonts w:eastAsia="Calibri"/>
          <w:bCs/>
        </w:rPr>
        <w:lastRenderedPageBreak/>
        <w:t xml:space="preserve">Jenny Lo (Youth Services Division) </w:t>
      </w:r>
      <w:r w:rsidR="005373CD">
        <w:rPr>
          <w:rFonts w:eastAsia="Calibri"/>
        </w:rPr>
        <w:t>-</w:t>
      </w:r>
      <w:r w:rsidR="005373CD" w:rsidRPr="001F6D8B">
        <w:rPr>
          <w:rFonts w:eastAsia="Calibri"/>
        </w:rPr>
        <w:t xml:space="preserve"> </w:t>
      </w:r>
      <w:r w:rsidR="005373CD" w:rsidRPr="001F6D8B">
        <w:rPr>
          <w:rFonts w:eastAsia="Calibri"/>
          <w:iCs/>
        </w:rPr>
        <w:t>Outstanding in the Field</w:t>
      </w:r>
    </w:p>
    <w:p w:rsidR="005373CD" w:rsidRPr="001F6D8B" w:rsidRDefault="003F1EFA" w:rsidP="005373CD">
      <w:pPr>
        <w:ind w:left="720" w:right="720"/>
        <w:rPr>
          <w:rFonts w:eastAsia="Calibri"/>
        </w:rPr>
      </w:pPr>
      <w:r>
        <w:rPr>
          <w:rFonts w:eastAsia="Calibri"/>
          <w:bCs/>
        </w:rPr>
        <w:t xml:space="preserve">Marty </w:t>
      </w:r>
      <w:proofErr w:type="spellStart"/>
      <w:r>
        <w:rPr>
          <w:rFonts w:eastAsia="Calibri"/>
          <w:bCs/>
        </w:rPr>
        <w:t>Muhar</w:t>
      </w:r>
      <w:proofErr w:type="spellEnd"/>
      <w:r>
        <w:rPr>
          <w:rFonts w:eastAsia="Calibri"/>
          <w:bCs/>
        </w:rPr>
        <w:t xml:space="preserve"> (Surveyor’s Office) </w:t>
      </w:r>
      <w:r w:rsidR="005373CD">
        <w:rPr>
          <w:rFonts w:eastAsia="Calibri"/>
        </w:rPr>
        <w:t xml:space="preserve">- </w:t>
      </w:r>
      <w:r w:rsidR="005373CD" w:rsidRPr="001F6D8B">
        <w:rPr>
          <w:rFonts w:eastAsia="Calibri"/>
          <w:iCs/>
        </w:rPr>
        <w:t>The Heart of it</w:t>
      </w:r>
    </w:p>
    <w:p w:rsidR="005373CD" w:rsidRPr="001F6D8B" w:rsidRDefault="003F1EFA" w:rsidP="005373CD">
      <w:pPr>
        <w:ind w:left="720" w:right="720"/>
        <w:rPr>
          <w:rFonts w:eastAsia="Calibri"/>
        </w:rPr>
      </w:pPr>
      <w:r>
        <w:rPr>
          <w:rFonts w:eastAsia="Calibri"/>
          <w:bCs/>
        </w:rPr>
        <w:t xml:space="preserve">Melanie Martinez (Information Services Division) </w:t>
      </w:r>
      <w:r w:rsidR="005373CD" w:rsidRPr="001F6D8B">
        <w:rPr>
          <w:rFonts w:eastAsia="Calibri"/>
        </w:rPr>
        <w:t xml:space="preserve">- </w:t>
      </w:r>
      <w:r w:rsidR="005373CD" w:rsidRPr="001F6D8B">
        <w:rPr>
          <w:rFonts w:eastAsia="Calibri"/>
          <w:iCs/>
        </w:rPr>
        <w:t>Behind the Scenes</w:t>
      </w:r>
    </w:p>
    <w:p w:rsidR="005373CD" w:rsidRDefault="005373CD" w:rsidP="005373CD">
      <w:pPr>
        <w:tabs>
          <w:tab w:val="left" w:pos="1440"/>
          <w:tab w:val="left" w:pos="2880"/>
          <w:tab w:val="left" w:pos="3060"/>
        </w:tabs>
        <w:ind w:left="720"/>
      </w:pPr>
      <w:r w:rsidRPr="00794452">
        <w:tab/>
      </w:r>
    </w:p>
    <w:p w:rsidR="005373CD" w:rsidRDefault="005373CD" w:rsidP="005373CD">
      <w:pPr>
        <w:tabs>
          <w:tab w:val="left" w:pos="1440"/>
          <w:tab w:val="left" w:pos="2880"/>
          <w:tab w:val="left" w:pos="3060"/>
        </w:tabs>
        <w:ind w:left="720"/>
      </w:pPr>
      <w:r>
        <w:tab/>
        <w:t>Mayor McAdams presented the recipients with a certificate.</w:t>
      </w:r>
    </w:p>
    <w:p w:rsidR="005373CD" w:rsidRDefault="005373CD" w:rsidP="005373CD">
      <w:pPr>
        <w:tabs>
          <w:tab w:val="left" w:pos="1440"/>
          <w:tab w:val="left" w:pos="2880"/>
          <w:tab w:val="left" w:pos="3060"/>
        </w:tabs>
        <w:ind w:left="720"/>
      </w:pPr>
    </w:p>
    <w:p w:rsidR="005373CD" w:rsidRDefault="005373CD" w:rsidP="005373CD">
      <w:pPr>
        <w:tabs>
          <w:tab w:val="left" w:pos="720"/>
          <w:tab w:val="left" w:pos="2880"/>
        </w:tabs>
        <w:jc w:val="center"/>
        <w:rPr>
          <w:sz w:val="28"/>
          <w:szCs w:val="28"/>
        </w:rPr>
      </w:pPr>
      <w:r>
        <w:rPr>
          <w:sz w:val="28"/>
          <w:szCs w:val="28"/>
        </w:rPr>
        <w:t>♦♦♦   ♦♦♦   ♦♦♦   ♦♦♦   ♦♦♦</w:t>
      </w:r>
    </w:p>
    <w:p w:rsidR="004C5526" w:rsidRDefault="004C5526" w:rsidP="004C5526">
      <w:pPr>
        <w:tabs>
          <w:tab w:val="left" w:pos="1440"/>
          <w:tab w:val="left" w:pos="2880"/>
        </w:tabs>
      </w:pPr>
    </w:p>
    <w:p w:rsidR="004C5526" w:rsidRDefault="004C5526" w:rsidP="004C5526">
      <w:pPr>
        <w:tabs>
          <w:tab w:val="left" w:pos="1440"/>
          <w:tab w:val="left" w:pos="2880"/>
        </w:tabs>
      </w:pPr>
      <w:r w:rsidRPr="002E3883">
        <w:tab/>
        <w:t>Mayor Ben McAdams submitted a letter requesting the Council’s advice and consent to the reappointment of</w:t>
      </w:r>
      <w:r>
        <w:t xml:space="preserve"> </w:t>
      </w:r>
      <w:r w:rsidRPr="00165515">
        <w:rPr>
          <w:b/>
        </w:rPr>
        <w:t xml:space="preserve">Joel </w:t>
      </w:r>
      <w:proofErr w:type="spellStart"/>
      <w:r w:rsidRPr="00165515">
        <w:rPr>
          <w:b/>
        </w:rPr>
        <w:t>Karmazyn</w:t>
      </w:r>
      <w:proofErr w:type="spellEnd"/>
      <w:r>
        <w:t xml:space="preserve"> as a member of the Open Space Advisory Board to serve a three-year term.  His term began January 1, 2014, and will end December 31, 2016.</w:t>
      </w:r>
    </w:p>
    <w:p w:rsidR="00182A6E" w:rsidRDefault="00182A6E" w:rsidP="004C5526">
      <w:pPr>
        <w:tabs>
          <w:tab w:val="left" w:pos="1440"/>
          <w:tab w:val="left" w:pos="2880"/>
        </w:tabs>
      </w:pPr>
    </w:p>
    <w:p w:rsidR="004C5526" w:rsidRPr="004C5526" w:rsidRDefault="004C5526" w:rsidP="004C5526">
      <w:pPr>
        <w:pStyle w:val="ListParagraph"/>
        <w:tabs>
          <w:tab w:val="left" w:pos="1440"/>
        </w:tabs>
        <w:ind w:left="0"/>
        <w:jc w:val="center"/>
        <w:rPr>
          <w:rFonts w:eastAsia="Calibri"/>
          <w:b/>
          <w:color w:val="auto"/>
          <w:sz w:val="26"/>
          <w:szCs w:val="26"/>
        </w:rPr>
      </w:pPr>
      <w:r w:rsidRPr="004C5526">
        <w:rPr>
          <w:color w:val="auto"/>
          <w:sz w:val="26"/>
          <w:szCs w:val="26"/>
        </w:rPr>
        <w:t>− − − − − − − − − − − − − −</w:t>
      </w:r>
    </w:p>
    <w:p w:rsidR="004C5526" w:rsidRDefault="004C5526" w:rsidP="004C5526">
      <w:pPr>
        <w:tabs>
          <w:tab w:val="left" w:pos="1440"/>
          <w:tab w:val="left" w:pos="2880"/>
        </w:tabs>
      </w:pPr>
    </w:p>
    <w:p w:rsidR="004C5526" w:rsidRDefault="004C5526" w:rsidP="004C5526">
      <w:pPr>
        <w:tabs>
          <w:tab w:val="left" w:pos="1440"/>
        </w:tabs>
      </w:pPr>
      <w:r>
        <w:tab/>
        <w:t xml:space="preserve">Mayor Ben McAdams submitted a letter requesting the Council’s advice and consent to the reappointment of </w:t>
      </w:r>
      <w:r w:rsidRPr="00165515">
        <w:rPr>
          <w:b/>
        </w:rPr>
        <w:t xml:space="preserve">Stephanie </w:t>
      </w:r>
      <w:proofErr w:type="spellStart"/>
      <w:r w:rsidRPr="00165515">
        <w:rPr>
          <w:b/>
        </w:rPr>
        <w:t>Bourdeaux</w:t>
      </w:r>
      <w:proofErr w:type="spellEnd"/>
      <w:r w:rsidRPr="002E3883">
        <w:t xml:space="preserve"> as a </w:t>
      </w:r>
      <w:r>
        <w:t>member of the Salt Lake County Housing Authority to serve a five-year term.  H</w:t>
      </w:r>
      <w:r w:rsidR="006A266F">
        <w:t>er</w:t>
      </w:r>
      <w:r>
        <w:t xml:space="preserve"> term began July 5, 2011, and will end July 4, 2016.</w:t>
      </w:r>
    </w:p>
    <w:p w:rsidR="004C5526" w:rsidRDefault="004C5526" w:rsidP="004C5526">
      <w:pPr>
        <w:tabs>
          <w:tab w:val="left" w:pos="1440"/>
        </w:tabs>
        <w:rPr>
          <w:i/>
        </w:rPr>
      </w:pPr>
    </w:p>
    <w:p w:rsidR="004C5526" w:rsidRPr="004C5526" w:rsidRDefault="004C5526" w:rsidP="004C5526">
      <w:pPr>
        <w:pStyle w:val="ListParagraph"/>
        <w:tabs>
          <w:tab w:val="left" w:pos="1440"/>
        </w:tabs>
        <w:ind w:left="0"/>
        <w:jc w:val="center"/>
        <w:rPr>
          <w:rFonts w:eastAsia="Calibri"/>
          <w:b/>
          <w:color w:val="auto"/>
          <w:sz w:val="26"/>
          <w:szCs w:val="26"/>
        </w:rPr>
      </w:pPr>
      <w:r w:rsidRPr="004C5526">
        <w:rPr>
          <w:color w:val="auto"/>
          <w:sz w:val="26"/>
          <w:szCs w:val="26"/>
        </w:rPr>
        <w:t>− − − − − − − − − − − − − −</w:t>
      </w:r>
    </w:p>
    <w:p w:rsidR="004C5526" w:rsidRDefault="004C5526" w:rsidP="004C5526">
      <w:pPr>
        <w:pStyle w:val="ListParagraph"/>
        <w:tabs>
          <w:tab w:val="left" w:pos="1440"/>
        </w:tabs>
        <w:ind w:left="0"/>
        <w:jc w:val="both"/>
        <w:rPr>
          <w:color w:val="auto"/>
        </w:rPr>
      </w:pPr>
    </w:p>
    <w:p w:rsidR="004C5526" w:rsidRPr="004C5526" w:rsidRDefault="004C5526" w:rsidP="004C5526">
      <w:pPr>
        <w:pStyle w:val="ListParagraph"/>
        <w:tabs>
          <w:tab w:val="left" w:pos="1440"/>
        </w:tabs>
        <w:ind w:left="0"/>
        <w:jc w:val="both"/>
        <w:rPr>
          <w:color w:val="auto"/>
        </w:rPr>
      </w:pPr>
      <w:r w:rsidRPr="004C5526">
        <w:rPr>
          <w:color w:val="auto"/>
        </w:rPr>
        <w:tab/>
        <w:t xml:space="preserve">Mayor Ben McAdams submitted a letter requesting the Council’s advice and consent to the reappointment of </w:t>
      </w:r>
      <w:r w:rsidRPr="004C5526">
        <w:rPr>
          <w:b/>
          <w:color w:val="auto"/>
        </w:rPr>
        <w:t>David Salazar</w:t>
      </w:r>
      <w:r w:rsidRPr="004C5526">
        <w:rPr>
          <w:color w:val="auto"/>
        </w:rPr>
        <w:t xml:space="preserve"> as a member of the Salt Lake County Deputy Sheriff’s Merit Commission to serve a six-year term.  His term will begin February 1, 2014, and end January 31, 2020.</w:t>
      </w:r>
    </w:p>
    <w:p w:rsidR="004C5526" w:rsidRDefault="004C5526" w:rsidP="004C5526">
      <w:pPr>
        <w:pStyle w:val="ListParagraph"/>
        <w:tabs>
          <w:tab w:val="left" w:pos="1440"/>
        </w:tabs>
        <w:ind w:left="0"/>
        <w:jc w:val="both"/>
      </w:pPr>
    </w:p>
    <w:p w:rsidR="00FB183F" w:rsidRDefault="00FB183F" w:rsidP="00FB183F">
      <w:pPr>
        <w:tabs>
          <w:tab w:val="left" w:pos="1440"/>
        </w:tabs>
      </w:pPr>
      <w:r>
        <w:tab/>
        <w:t xml:space="preserve">Council Member Bradshaw, seconded by Council Member Horiuchi, moved to ratify the vote taken in the Committee of the Whole meeting.  [Council Member Bradshaw, seconded by Council Member </w:t>
      </w:r>
      <w:proofErr w:type="spellStart"/>
      <w:r>
        <w:t>Granato</w:t>
      </w:r>
      <w:proofErr w:type="spellEnd"/>
      <w:r>
        <w:t xml:space="preserve">, moved to consent to the appointments and </w:t>
      </w:r>
      <w:r w:rsidR="008B2770">
        <w:t xml:space="preserve">to </w:t>
      </w:r>
      <w:r>
        <w:t>forward them to the 4:00 p.m. Council meeting for formal consideration.  The motion passed unanimously.  Council Member Horiuchi was absent for the vote.]  The Council motion passed unanimously, showing that all Council Members present voted “Aye.”</w:t>
      </w:r>
    </w:p>
    <w:p w:rsidR="00FB183F" w:rsidRPr="004C5526" w:rsidRDefault="00FB183F" w:rsidP="004C5526">
      <w:pPr>
        <w:pStyle w:val="ListParagraph"/>
        <w:tabs>
          <w:tab w:val="left" w:pos="1440"/>
        </w:tabs>
        <w:ind w:left="0"/>
        <w:jc w:val="both"/>
      </w:pPr>
    </w:p>
    <w:p w:rsidR="00A12212" w:rsidRDefault="00A12212" w:rsidP="00A12212">
      <w:pPr>
        <w:tabs>
          <w:tab w:val="left" w:pos="720"/>
          <w:tab w:val="left" w:pos="2880"/>
        </w:tabs>
        <w:jc w:val="center"/>
        <w:rPr>
          <w:sz w:val="28"/>
          <w:szCs w:val="28"/>
        </w:rPr>
      </w:pPr>
      <w:r>
        <w:rPr>
          <w:sz w:val="28"/>
          <w:szCs w:val="28"/>
        </w:rPr>
        <w:t>♦♦♦   ♦♦♦   ♦♦♦   ♦♦♦   ♦♦♦</w:t>
      </w:r>
    </w:p>
    <w:p w:rsidR="00FB183F" w:rsidRPr="004C5526" w:rsidRDefault="00FB183F" w:rsidP="00FB183F">
      <w:pPr>
        <w:pStyle w:val="ListParagraph"/>
        <w:tabs>
          <w:tab w:val="left" w:pos="1440"/>
        </w:tabs>
        <w:ind w:left="0"/>
        <w:jc w:val="both"/>
        <w:rPr>
          <w:color w:val="auto"/>
        </w:rPr>
      </w:pPr>
    </w:p>
    <w:p w:rsidR="00FB183F" w:rsidRPr="004C5526" w:rsidRDefault="00FB183F" w:rsidP="00FB183F">
      <w:pPr>
        <w:pStyle w:val="ListParagraph"/>
        <w:tabs>
          <w:tab w:val="left" w:pos="1440"/>
        </w:tabs>
        <w:ind w:left="0"/>
        <w:jc w:val="both"/>
        <w:rPr>
          <w:color w:val="auto"/>
        </w:rPr>
      </w:pPr>
      <w:r w:rsidRPr="004C5526">
        <w:rPr>
          <w:color w:val="auto"/>
        </w:rPr>
        <w:tab/>
        <w:t xml:space="preserve">Mayor Ben McAdams submitted a letter requesting the Council’s advice and consent to the term correction of </w:t>
      </w:r>
      <w:r w:rsidRPr="004C5526">
        <w:rPr>
          <w:b/>
          <w:color w:val="auto"/>
        </w:rPr>
        <w:t xml:space="preserve">Jennifer </w:t>
      </w:r>
      <w:proofErr w:type="spellStart"/>
      <w:r w:rsidRPr="004C5526">
        <w:rPr>
          <w:b/>
          <w:color w:val="auto"/>
        </w:rPr>
        <w:t>Jolley</w:t>
      </w:r>
      <w:proofErr w:type="spellEnd"/>
      <w:r w:rsidRPr="004C5526">
        <w:rPr>
          <w:color w:val="auto"/>
        </w:rPr>
        <w:t xml:space="preserve"> as a member of the Salt Lake County Housing Authority</w:t>
      </w:r>
      <w:r>
        <w:rPr>
          <w:color w:val="auto"/>
        </w:rPr>
        <w:t xml:space="preserve"> to serve a five-year term</w:t>
      </w:r>
      <w:r w:rsidRPr="004C5526">
        <w:rPr>
          <w:color w:val="auto"/>
        </w:rPr>
        <w:t>.  Her term began February 1, 2013, and will end January 31, 2017.</w:t>
      </w:r>
    </w:p>
    <w:p w:rsidR="00FB183F" w:rsidRDefault="00FB183F" w:rsidP="00FB183F">
      <w:pPr>
        <w:pStyle w:val="ListParagraph"/>
        <w:tabs>
          <w:tab w:val="left" w:pos="1440"/>
        </w:tabs>
        <w:ind w:left="0"/>
        <w:jc w:val="both"/>
        <w:rPr>
          <w:color w:val="auto"/>
        </w:rPr>
      </w:pPr>
    </w:p>
    <w:p w:rsidR="00FB183F" w:rsidRPr="004C5526" w:rsidRDefault="00FB183F" w:rsidP="00FB183F">
      <w:pPr>
        <w:pStyle w:val="ListParagraph"/>
        <w:tabs>
          <w:tab w:val="left" w:pos="1440"/>
        </w:tabs>
        <w:ind w:left="0"/>
        <w:jc w:val="center"/>
        <w:rPr>
          <w:rFonts w:eastAsia="Calibri"/>
          <w:b/>
          <w:color w:val="auto"/>
          <w:sz w:val="26"/>
          <w:szCs w:val="26"/>
        </w:rPr>
      </w:pPr>
      <w:r w:rsidRPr="004C5526">
        <w:rPr>
          <w:color w:val="auto"/>
          <w:sz w:val="26"/>
          <w:szCs w:val="26"/>
        </w:rPr>
        <w:t>− − − − − − − − − − − − − −</w:t>
      </w:r>
    </w:p>
    <w:p w:rsidR="00FB183F" w:rsidRPr="004C5526" w:rsidRDefault="00FB183F" w:rsidP="00FB183F">
      <w:pPr>
        <w:pStyle w:val="ListParagraph"/>
        <w:tabs>
          <w:tab w:val="left" w:pos="1440"/>
        </w:tabs>
        <w:ind w:left="0"/>
        <w:jc w:val="both"/>
        <w:rPr>
          <w:color w:val="auto"/>
        </w:rPr>
      </w:pPr>
    </w:p>
    <w:p w:rsidR="00EB0D79" w:rsidRDefault="00EB0D79" w:rsidP="004C5526">
      <w:pPr>
        <w:pStyle w:val="ListParagraph"/>
        <w:tabs>
          <w:tab w:val="left" w:pos="1440"/>
        </w:tabs>
        <w:ind w:left="0"/>
        <w:jc w:val="both"/>
        <w:rPr>
          <w:color w:val="auto"/>
        </w:rPr>
      </w:pPr>
    </w:p>
    <w:p w:rsidR="004C5526" w:rsidRPr="004C5526" w:rsidRDefault="004C5526" w:rsidP="004C5526">
      <w:pPr>
        <w:pStyle w:val="ListParagraph"/>
        <w:tabs>
          <w:tab w:val="left" w:pos="1440"/>
        </w:tabs>
        <w:ind w:left="0"/>
        <w:jc w:val="both"/>
        <w:rPr>
          <w:color w:val="auto"/>
        </w:rPr>
      </w:pPr>
      <w:r w:rsidRPr="004C5526">
        <w:rPr>
          <w:color w:val="auto"/>
        </w:rPr>
        <w:lastRenderedPageBreak/>
        <w:tab/>
        <w:t xml:space="preserve">Mayor Ben McAdams submitted a letter requesting the Council’s advice and consent to the term correction of </w:t>
      </w:r>
      <w:r w:rsidRPr="004C5526">
        <w:rPr>
          <w:b/>
          <w:color w:val="auto"/>
        </w:rPr>
        <w:t>Darrell Smith</w:t>
      </w:r>
      <w:r w:rsidRPr="004C5526">
        <w:rPr>
          <w:color w:val="auto"/>
        </w:rPr>
        <w:t xml:space="preserve"> as a member of the Salt Lake County Library Board</w:t>
      </w:r>
      <w:r w:rsidR="006A266F">
        <w:rPr>
          <w:color w:val="auto"/>
        </w:rPr>
        <w:t xml:space="preserve"> to serve a four-year term</w:t>
      </w:r>
      <w:r w:rsidRPr="004C5526">
        <w:rPr>
          <w:color w:val="auto"/>
        </w:rPr>
        <w:t xml:space="preserve">.  </w:t>
      </w:r>
      <w:r w:rsidR="006A266F">
        <w:rPr>
          <w:color w:val="auto"/>
        </w:rPr>
        <w:t xml:space="preserve">His term </w:t>
      </w:r>
      <w:r w:rsidRPr="004C5526">
        <w:rPr>
          <w:color w:val="auto"/>
        </w:rPr>
        <w:t>began July 1, 2012, and will end June 30, 2016.</w:t>
      </w:r>
    </w:p>
    <w:p w:rsidR="004C5526" w:rsidRPr="004C5526" w:rsidRDefault="004C5526" w:rsidP="004C5526">
      <w:pPr>
        <w:pStyle w:val="ListParagraph"/>
        <w:tabs>
          <w:tab w:val="left" w:pos="1440"/>
        </w:tabs>
        <w:ind w:left="0"/>
        <w:jc w:val="both"/>
        <w:rPr>
          <w:color w:val="auto"/>
        </w:rPr>
      </w:pPr>
    </w:p>
    <w:p w:rsidR="004C5526" w:rsidRPr="004C5526" w:rsidRDefault="004C5526" w:rsidP="004C5526">
      <w:pPr>
        <w:pStyle w:val="ListParagraph"/>
        <w:tabs>
          <w:tab w:val="left" w:pos="1440"/>
        </w:tabs>
        <w:ind w:left="0"/>
        <w:jc w:val="center"/>
        <w:rPr>
          <w:rFonts w:eastAsia="Calibri"/>
          <w:b/>
          <w:color w:val="auto"/>
          <w:sz w:val="26"/>
          <w:szCs w:val="26"/>
        </w:rPr>
      </w:pPr>
      <w:r w:rsidRPr="004C5526">
        <w:rPr>
          <w:color w:val="auto"/>
          <w:sz w:val="26"/>
          <w:szCs w:val="26"/>
        </w:rPr>
        <w:t>− − − − − − − − − − − − − −</w:t>
      </w:r>
    </w:p>
    <w:p w:rsidR="004C5526" w:rsidRPr="004C5526" w:rsidRDefault="004C5526" w:rsidP="004C5526">
      <w:pPr>
        <w:pStyle w:val="ListParagraph"/>
        <w:tabs>
          <w:tab w:val="left" w:pos="1440"/>
        </w:tabs>
        <w:ind w:left="0"/>
        <w:jc w:val="both"/>
        <w:rPr>
          <w:color w:val="auto"/>
        </w:rPr>
      </w:pPr>
    </w:p>
    <w:p w:rsidR="004C5526" w:rsidRPr="004C5526" w:rsidRDefault="004C5526" w:rsidP="004C5526">
      <w:pPr>
        <w:pStyle w:val="ListParagraph"/>
        <w:tabs>
          <w:tab w:val="left" w:pos="1440"/>
        </w:tabs>
        <w:ind w:left="0"/>
        <w:jc w:val="both"/>
        <w:rPr>
          <w:color w:val="auto"/>
        </w:rPr>
      </w:pPr>
      <w:r w:rsidRPr="004C5526">
        <w:rPr>
          <w:color w:val="auto"/>
        </w:rPr>
        <w:tab/>
        <w:t xml:space="preserve">Mayor Ben McAdams submitted a letter requesting the Council’s advice and consent to the term correction of </w:t>
      </w:r>
      <w:r w:rsidRPr="006A266F">
        <w:rPr>
          <w:b/>
          <w:color w:val="auto"/>
        </w:rPr>
        <w:t>Richard Turpin</w:t>
      </w:r>
      <w:r w:rsidRPr="004C5526">
        <w:rPr>
          <w:color w:val="auto"/>
        </w:rPr>
        <w:t xml:space="preserve"> as a member of the Salt Lake County Library Board</w:t>
      </w:r>
      <w:r w:rsidR="006A266F">
        <w:rPr>
          <w:color w:val="auto"/>
        </w:rPr>
        <w:t xml:space="preserve"> to serve a four-year term</w:t>
      </w:r>
      <w:r w:rsidRPr="004C5526">
        <w:rPr>
          <w:color w:val="auto"/>
        </w:rPr>
        <w:t xml:space="preserve">.  </w:t>
      </w:r>
      <w:r w:rsidR="006A266F">
        <w:rPr>
          <w:color w:val="auto"/>
        </w:rPr>
        <w:t xml:space="preserve">His term </w:t>
      </w:r>
      <w:r w:rsidRPr="004C5526">
        <w:rPr>
          <w:color w:val="auto"/>
        </w:rPr>
        <w:t>began July 1, 2012, and will end June 30, 2016.</w:t>
      </w:r>
    </w:p>
    <w:p w:rsidR="004C5526" w:rsidRDefault="004C5526" w:rsidP="004C5526">
      <w:pPr>
        <w:pStyle w:val="ListParagraph"/>
        <w:tabs>
          <w:tab w:val="left" w:pos="1440"/>
        </w:tabs>
        <w:ind w:left="0"/>
        <w:jc w:val="both"/>
        <w:rPr>
          <w:color w:val="auto"/>
        </w:rPr>
      </w:pPr>
    </w:p>
    <w:p w:rsidR="00182A6E" w:rsidRDefault="00182A6E" w:rsidP="00182A6E">
      <w:pPr>
        <w:tabs>
          <w:tab w:val="left" w:pos="1440"/>
        </w:tabs>
      </w:pPr>
      <w:r>
        <w:tab/>
        <w:t xml:space="preserve">Council Member Bradshaw, seconded by Council Member Horiuchi, moved to ratify the vote taken in the Committee of the Whole meeting.  [Council Member Bradshaw, seconded by Council Member </w:t>
      </w:r>
      <w:proofErr w:type="spellStart"/>
      <w:r>
        <w:t>Granato</w:t>
      </w:r>
      <w:proofErr w:type="spellEnd"/>
      <w:r>
        <w:t xml:space="preserve">, moved to consent to the </w:t>
      </w:r>
      <w:r w:rsidR="00FB183F">
        <w:t xml:space="preserve">term corrections </w:t>
      </w:r>
      <w:r>
        <w:t xml:space="preserve">and </w:t>
      </w:r>
      <w:proofErr w:type="gramStart"/>
      <w:r>
        <w:t>forward</w:t>
      </w:r>
      <w:proofErr w:type="gramEnd"/>
      <w:r>
        <w:t xml:space="preserve"> </w:t>
      </w:r>
      <w:r w:rsidR="00FB183F">
        <w:t>them</w:t>
      </w:r>
      <w:r>
        <w:t xml:space="preserve"> to the 4:00 p.m. Council meeting for formal consideration.  The motion passed unanimously.  Council Member Horiuchi was absent for the vote.]  The Council motion passed unanimously, showing that all Council Members present voted “Aye.”</w:t>
      </w:r>
    </w:p>
    <w:p w:rsidR="00182A6E" w:rsidRDefault="00182A6E" w:rsidP="004C5526">
      <w:pPr>
        <w:pStyle w:val="ListParagraph"/>
        <w:tabs>
          <w:tab w:val="left" w:pos="1440"/>
        </w:tabs>
        <w:ind w:left="0"/>
        <w:jc w:val="both"/>
        <w:rPr>
          <w:color w:val="auto"/>
        </w:rPr>
      </w:pPr>
    </w:p>
    <w:p w:rsidR="00A12212" w:rsidRDefault="00A12212" w:rsidP="00A12212">
      <w:pPr>
        <w:tabs>
          <w:tab w:val="left" w:pos="720"/>
          <w:tab w:val="left" w:pos="2880"/>
        </w:tabs>
        <w:jc w:val="center"/>
        <w:rPr>
          <w:sz w:val="28"/>
          <w:szCs w:val="28"/>
        </w:rPr>
      </w:pPr>
      <w:r>
        <w:rPr>
          <w:sz w:val="28"/>
          <w:szCs w:val="28"/>
        </w:rPr>
        <w:t>♦♦♦   ♦♦♦   ♦♦♦   ♦♦♦   ♦♦♦</w:t>
      </w:r>
    </w:p>
    <w:p w:rsidR="004C5526" w:rsidRPr="004C5526" w:rsidRDefault="004C5526" w:rsidP="004C5526">
      <w:pPr>
        <w:pStyle w:val="ListParagraph"/>
        <w:tabs>
          <w:tab w:val="left" w:pos="1440"/>
        </w:tabs>
        <w:ind w:left="0"/>
        <w:jc w:val="both"/>
        <w:rPr>
          <w:color w:val="auto"/>
        </w:rPr>
      </w:pPr>
    </w:p>
    <w:p w:rsidR="00182A6E" w:rsidRDefault="00182A6E" w:rsidP="00182A6E">
      <w:pPr>
        <w:tabs>
          <w:tab w:val="left" w:pos="1440"/>
        </w:tabs>
      </w:pPr>
      <w:r w:rsidRPr="00200C89">
        <w:tab/>
      </w:r>
      <w:r>
        <w:t xml:space="preserve">Mayor Ben McAdams submitted </w:t>
      </w:r>
      <w:r w:rsidR="001D085F">
        <w:t xml:space="preserve">a </w:t>
      </w:r>
      <w:r w:rsidRPr="00200C89">
        <w:t xml:space="preserve">letter requesting the Council’s advice and consent to the appointment of </w:t>
      </w:r>
      <w:r w:rsidRPr="006A266F">
        <w:rPr>
          <w:b/>
        </w:rPr>
        <w:t>Cameron Falk</w:t>
      </w:r>
      <w:r>
        <w:rPr>
          <w:b/>
        </w:rPr>
        <w:t xml:space="preserve"> </w:t>
      </w:r>
      <w:r>
        <w:t>as a member of the Salt Lake County Library Board to serve a four-year term.  Her term began July 1, 2013, and will end June 30, 2017.</w:t>
      </w:r>
    </w:p>
    <w:p w:rsidR="00182A6E" w:rsidRDefault="00182A6E" w:rsidP="00182A6E">
      <w:pPr>
        <w:tabs>
          <w:tab w:val="left" w:pos="1440"/>
        </w:tabs>
      </w:pPr>
    </w:p>
    <w:p w:rsidR="00182A6E" w:rsidRDefault="00182A6E" w:rsidP="00182A6E">
      <w:pPr>
        <w:tabs>
          <w:tab w:val="left" w:pos="1440"/>
        </w:tabs>
      </w:pPr>
      <w:r>
        <w:tab/>
        <w:t xml:space="preserve">Council Member Bradshaw, seconded by Council Member Horiuchi, moved to ratify the vote taken in the Committee of the Whole meeting.  [Council Member Burdick, seconded by Council Member Newton, moved to consent to the appointment and </w:t>
      </w:r>
      <w:r w:rsidR="008B2770">
        <w:t xml:space="preserve">to </w:t>
      </w:r>
      <w:r>
        <w:t>forward it to the 4:00 p.m. Council meeting for formal consideration.  The motion passed unanimously.]  The Council motion passed unanimously, showing that all Council Members present voted “Aye.”</w:t>
      </w:r>
    </w:p>
    <w:p w:rsidR="007B001F" w:rsidRDefault="007B001F" w:rsidP="00182A6E">
      <w:pPr>
        <w:tabs>
          <w:tab w:val="left" w:pos="1440"/>
        </w:tabs>
      </w:pPr>
    </w:p>
    <w:p w:rsidR="00A12212" w:rsidRDefault="00A12212" w:rsidP="00A12212">
      <w:pPr>
        <w:tabs>
          <w:tab w:val="left" w:pos="720"/>
          <w:tab w:val="left" w:pos="2880"/>
        </w:tabs>
        <w:jc w:val="center"/>
        <w:rPr>
          <w:sz w:val="28"/>
          <w:szCs w:val="28"/>
        </w:rPr>
      </w:pPr>
      <w:r>
        <w:rPr>
          <w:sz w:val="28"/>
          <w:szCs w:val="28"/>
        </w:rPr>
        <w:t>♦♦♦   ♦♦♦   ♦♦♦   ♦♦♦   ♦♦♦</w:t>
      </w:r>
    </w:p>
    <w:p w:rsidR="007B001F" w:rsidRPr="004C5526" w:rsidRDefault="007B001F" w:rsidP="007B001F">
      <w:pPr>
        <w:pStyle w:val="ListParagraph"/>
        <w:tabs>
          <w:tab w:val="left" w:pos="1440"/>
        </w:tabs>
        <w:ind w:left="0"/>
        <w:jc w:val="both"/>
        <w:rPr>
          <w:color w:val="auto"/>
        </w:rPr>
      </w:pPr>
    </w:p>
    <w:p w:rsidR="007B001F" w:rsidRDefault="007B001F" w:rsidP="007B001F">
      <w:pPr>
        <w:tabs>
          <w:tab w:val="left" w:pos="1440"/>
        </w:tabs>
      </w:pPr>
      <w:r w:rsidRPr="00200C89">
        <w:tab/>
      </w:r>
      <w:r>
        <w:t>Mayor Ben McAdams submitted</w:t>
      </w:r>
      <w:r w:rsidR="001D085F">
        <w:t xml:space="preserve"> a</w:t>
      </w:r>
      <w:r>
        <w:t xml:space="preserve"> </w:t>
      </w:r>
      <w:r w:rsidRPr="00200C89">
        <w:t xml:space="preserve">letter requesting the Council’s advice and consent to the appointment of </w:t>
      </w:r>
      <w:r>
        <w:rPr>
          <w:b/>
        </w:rPr>
        <w:t xml:space="preserve">Kristin </w:t>
      </w:r>
      <w:proofErr w:type="spellStart"/>
      <w:r>
        <w:rPr>
          <w:b/>
        </w:rPr>
        <w:t>Covili</w:t>
      </w:r>
      <w:proofErr w:type="spellEnd"/>
      <w:r>
        <w:rPr>
          <w:b/>
        </w:rPr>
        <w:t xml:space="preserve"> </w:t>
      </w:r>
      <w:r>
        <w:t>as a member of the Salt Lake County Library Board to serve a four-year term.  Her term began July 1, 2013, and will end June 30, 2017.</w:t>
      </w:r>
    </w:p>
    <w:p w:rsidR="007B001F" w:rsidRDefault="007B001F" w:rsidP="00182A6E">
      <w:pPr>
        <w:tabs>
          <w:tab w:val="left" w:pos="1440"/>
        </w:tabs>
      </w:pPr>
    </w:p>
    <w:p w:rsidR="007B001F" w:rsidRDefault="007B001F" w:rsidP="007B001F">
      <w:pPr>
        <w:tabs>
          <w:tab w:val="left" w:pos="1440"/>
        </w:tabs>
      </w:pPr>
      <w:r>
        <w:tab/>
        <w:t xml:space="preserve">Council Member Bradshaw, seconded by Council Member Horiuchi, moved to ratify the vote taken in the Committee of the Whole meeting.  [Council Member Bradshaw, seconded by Council Member Burdick, moved to consent to the appointment and </w:t>
      </w:r>
      <w:r w:rsidR="008B2770">
        <w:t xml:space="preserve">to </w:t>
      </w:r>
      <w:r>
        <w:t>forward it to the 4:00 p.m. Council meeting for formal consideration.  The motion passed unanimously.]  The Council motion passed unanimously, showing that all Council Members present voted “Aye.”</w:t>
      </w:r>
    </w:p>
    <w:p w:rsidR="00182A6E" w:rsidRDefault="00182A6E" w:rsidP="00182A6E">
      <w:pPr>
        <w:tabs>
          <w:tab w:val="left" w:pos="1440"/>
        </w:tabs>
      </w:pPr>
    </w:p>
    <w:p w:rsidR="00A12212" w:rsidRDefault="00A12212" w:rsidP="00A12212">
      <w:pPr>
        <w:tabs>
          <w:tab w:val="left" w:pos="720"/>
          <w:tab w:val="left" w:pos="2880"/>
        </w:tabs>
        <w:jc w:val="center"/>
        <w:rPr>
          <w:sz w:val="28"/>
          <w:szCs w:val="28"/>
        </w:rPr>
      </w:pPr>
      <w:r>
        <w:rPr>
          <w:sz w:val="28"/>
          <w:szCs w:val="28"/>
        </w:rPr>
        <w:t>♦♦♦   ♦♦♦   ♦♦♦   ♦♦♦   ♦♦♦</w:t>
      </w:r>
    </w:p>
    <w:p w:rsidR="007B001F" w:rsidRPr="004C5526" w:rsidRDefault="007B001F" w:rsidP="007B001F">
      <w:pPr>
        <w:pStyle w:val="ListParagraph"/>
        <w:tabs>
          <w:tab w:val="left" w:pos="1440"/>
        </w:tabs>
        <w:ind w:left="0"/>
        <w:jc w:val="both"/>
        <w:rPr>
          <w:color w:val="auto"/>
        </w:rPr>
      </w:pPr>
    </w:p>
    <w:p w:rsidR="007B001F" w:rsidRDefault="007B001F" w:rsidP="007B001F">
      <w:pPr>
        <w:tabs>
          <w:tab w:val="left" w:pos="1440"/>
        </w:tabs>
      </w:pPr>
      <w:r w:rsidRPr="00200C89">
        <w:tab/>
      </w:r>
      <w:r>
        <w:t>Mayor Ben McAdams submitted</w:t>
      </w:r>
      <w:r w:rsidR="001D085F">
        <w:t xml:space="preserve"> a</w:t>
      </w:r>
      <w:r>
        <w:t xml:space="preserve"> </w:t>
      </w:r>
      <w:r w:rsidRPr="00200C89">
        <w:t xml:space="preserve">letter requesting the Council’s advice and consent to the appointment of </w:t>
      </w:r>
      <w:r>
        <w:rPr>
          <w:b/>
        </w:rPr>
        <w:t xml:space="preserve">Cynthia Mecklenburg </w:t>
      </w:r>
      <w:r>
        <w:t xml:space="preserve">as a member of the Salt Lake County </w:t>
      </w:r>
      <w:r>
        <w:lastRenderedPageBreak/>
        <w:t>Library Board to serve a four-year term.  Her term began July 1, 2013, and will end June 30, 2017.</w:t>
      </w:r>
    </w:p>
    <w:p w:rsidR="007B001F" w:rsidRDefault="007B001F" w:rsidP="00182A6E">
      <w:pPr>
        <w:tabs>
          <w:tab w:val="left" w:pos="1440"/>
        </w:tabs>
      </w:pPr>
    </w:p>
    <w:p w:rsidR="007B001F" w:rsidRDefault="007B001F" w:rsidP="007B001F">
      <w:pPr>
        <w:tabs>
          <w:tab w:val="left" w:pos="1440"/>
        </w:tabs>
      </w:pPr>
      <w:r>
        <w:tab/>
        <w:t xml:space="preserve">Council Member Bradshaw, seconded by Council Member Horiuchi, moved to ratify the vote taken in the Committee of the Whole meeting.  [Council Member Bradley, seconded by Council Member Horiuchi, moved to consent to the appointment and </w:t>
      </w:r>
      <w:r w:rsidR="008B2770">
        <w:t xml:space="preserve">to </w:t>
      </w:r>
      <w:r>
        <w:t>forward it to the 4:00 p.m. Council meeting for formal consideration.  The motion passed unanimously.]  The Council motion passed unanimously, showing that all Council Members present voted “Aye.”</w:t>
      </w:r>
    </w:p>
    <w:p w:rsidR="00182A6E" w:rsidRDefault="00182A6E" w:rsidP="00182A6E"/>
    <w:p w:rsidR="00A12212" w:rsidRDefault="00A12212" w:rsidP="00A12212">
      <w:pPr>
        <w:tabs>
          <w:tab w:val="left" w:pos="720"/>
          <w:tab w:val="left" w:pos="2880"/>
        </w:tabs>
        <w:jc w:val="center"/>
        <w:rPr>
          <w:sz w:val="28"/>
          <w:szCs w:val="28"/>
        </w:rPr>
      </w:pPr>
      <w:r>
        <w:rPr>
          <w:sz w:val="28"/>
          <w:szCs w:val="28"/>
        </w:rPr>
        <w:t>♦♦♦   ♦♦♦   ♦♦♦   ♦♦♦   ♦♦♦</w:t>
      </w:r>
    </w:p>
    <w:p w:rsidR="00182A6E" w:rsidRDefault="00182A6E" w:rsidP="004C5526">
      <w:pPr>
        <w:tabs>
          <w:tab w:val="left" w:pos="1440"/>
        </w:tabs>
      </w:pPr>
    </w:p>
    <w:p w:rsidR="004C5526" w:rsidRDefault="004C5526" w:rsidP="004C5526">
      <w:pPr>
        <w:tabs>
          <w:tab w:val="left" w:pos="1440"/>
        </w:tabs>
      </w:pPr>
      <w:r w:rsidRPr="00050777">
        <w:tab/>
        <w:t xml:space="preserve">Mayor Ben McAdams submitted a letter requesting the Council’s advice and consent to the appointment of </w:t>
      </w:r>
      <w:r w:rsidRPr="006A266F">
        <w:rPr>
          <w:b/>
        </w:rPr>
        <w:t>Andrew Gruber</w:t>
      </w:r>
      <w:r w:rsidRPr="00050777">
        <w:t xml:space="preserve"> </w:t>
      </w:r>
      <w:r>
        <w:t>as</w:t>
      </w:r>
      <w:r w:rsidR="006A4AA7">
        <w:t xml:space="preserve"> a </w:t>
      </w:r>
      <w:r>
        <w:t xml:space="preserve">member of the Millcreek Township </w:t>
      </w:r>
      <w:r w:rsidRPr="00050777">
        <w:t>Planning Commission</w:t>
      </w:r>
      <w:r>
        <w:t xml:space="preserve"> to serve a three-year term.  His term began December 4, 2013, and will end December 3, 2016.</w:t>
      </w:r>
    </w:p>
    <w:p w:rsidR="004C5526" w:rsidRDefault="004C5526" w:rsidP="003265B7"/>
    <w:p w:rsidR="007B001F" w:rsidRDefault="007B001F" w:rsidP="007B001F">
      <w:pPr>
        <w:tabs>
          <w:tab w:val="left" w:pos="1440"/>
        </w:tabs>
      </w:pPr>
      <w:r>
        <w:tab/>
        <w:t xml:space="preserve">Council Member Bradshaw, seconded by Council Member Horiuchi, moved to ratify the vote taken in the Committee of the Whole meeting.  [Council Member </w:t>
      </w:r>
      <w:proofErr w:type="spellStart"/>
      <w:r>
        <w:t>Snelgrove</w:t>
      </w:r>
      <w:proofErr w:type="spellEnd"/>
      <w:r>
        <w:t>, seconded by Council Member Burdick, moved to consent to the appointment and</w:t>
      </w:r>
      <w:r w:rsidR="008B2770">
        <w:t xml:space="preserve"> to</w:t>
      </w:r>
      <w:r>
        <w:t xml:space="preserve"> forward it to the 4:00 p.m. Council meeting for formal consideration.  The motion passed unanimously.  Council Member Horiuchi was absent for the vote.]  The Council motion passed unanimously, showing that all Council Members present voted “Aye.”</w:t>
      </w:r>
    </w:p>
    <w:p w:rsidR="007B001F" w:rsidRDefault="007B001F" w:rsidP="003265B7"/>
    <w:p w:rsidR="00A12212" w:rsidRDefault="00A12212" w:rsidP="00A12212">
      <w:pPr>
        <w:tabs>
          <w:tab w:val="left" w:pos="720"/>
          <w:tab w:val="left" w:pos="2880"/>
        </w:tabs>
        <w:jc w:val="center"/>
        <w:rPr>
          <w:sz w:val="28"/>
          <w:szCs w:val="28"/>
        </w:rPr>
      </w:pPr>
      <w:r>
        <w:rPr>
          <w:sz w:val="28"/>
          <w:szCs w:val="28"/>
        </w:rPr>
        <w:t>♦♦♦   ♦♦♦   ♦♦♦   ♦♦♦   ♦♦♦</w:t>
      </w:r>
    </w:p>
    <w:p w:rsidR="006A4AA7" w:rsidRDefault="006A4AA7" w:rsidP="003265B7"/>
    <w:p w:rsidR="006A4AA7" w:rsidRDefault="006A4AA7" w:rsidP="006A4AA7">
      <w:pPr>
        <w:tabs>
          <w:tab w:val="left" w:pos="1440"/>
        </w:tabs>
      </w:pPr>
      <w:r>
        <w:tab/>
      </w:r>
      <w:r w:rsidRPr="00050777">
        <w:t xml:space="preserve">Mayor Ben McAdams submitted a letter requesting the Council’s advice and consent to the appointment of </w:t>
      </w:r>
      <w:r w:rsidRPr="006A4AA7">
        <w:rPr>
          <w:b/>
        </w:rPr>
        <w:t xml:space="preserve">Jonathan </w:t>
      </w:r>
      <w:proofErr w:type="spellStart"/>
      <w:r w:rsidRPr="006A4AA7">
        <w:rPr>
          <w:b/>
        </w:rPr>
        <w:t>Jemming</w:t>
      </w:r>
      <w:proofErr w:type="spellEnd"/>
      <w:r>
        <w:rPr>
          <w:i/>
        </w:rPr>
        <w:t xml:space="preserve"> </w:t>
      </w:r>
      <w:r>
        <w:t xml:space="preserve">as an alternate member of the Millcreek Township </w:t>
      </w:r>
      <w:r w:rsidRPr="00050777">
        <w:t>Planning Commission</w:t>
      </w:r>
      <w:r>
        <w:t xml:space="preserve"> to serve a three-year term.  His term began December 4, 2013, and will end December 3, 2016.</w:t>
      </w:r>
    </w:p>
    <w:p w:rsidR="006A4AA7" w:rsidRDefault="006A4AA7" w:rsidP="003265B7"/>
    <w:p w:rsidR="004C5526" w:rsidRDefault="006A266F" w:rsidP="006A266F">
      <w:pPr>
        <w:tabs>
          <w:tab w:val="left" w:pos="1440"/>
        </w:tabs>
      </w:pPr>
      <w:r>
        <w:tab/>
        <w:t>Council Member</w:t>
      </w:r>
      <w:r w:rsidR="007B001F">
        <w:t xml:space="preserve"> Bradshaw</w:t>
      </w:r>
      <w:r>
        <w:t xml:space="preserve">, seconded by Council Member </w:t>
      </w:r>
      <w:r w:rsidR="007B001F">
        <w:t>Horiuchi</w:t>
      </w:r>
      <w:r>
        <w:t xml:space="preserve">, moved to ratify the vote taken in the Committee of the Whole meeting.  [Council Member </w:t>
      </w:r>
      <w:r w:rsidR="007B001F">
        <w:t>Bradshaw</w:t>
      </w:r>
      <w:r>
        <w:t xml:space="preserve">, seconded by Council Member </w:t>
      </w:r>
      <w:proofErr w:type="spellStart"/>
      <w:r w:rsidR="007B001F">
        <w:t>Granato</w:t>
      </w:r>
      <w:proofErr w:type="spellEnd"/>
      <w:r>
        <w:t>, move</w:t>
      </w:r>
      <w:r w:rsidR="007B001F">
        <w:t>d to consent to the appointment</w:t>
      </w:r>
      <w:r>
        <w:t xml:space="preserve"> and </w:t>
      </w:r>
      <w:r w:rsidR="008B2770">
        <w:t xml:space="preserve">to </w:t>
      </w:r>
      <w:r>
        <w:t xml:space="preserve">forward </w:t>
      </w:r>
      <w:r w:rsidR="007B001F">
        <w:t>it</w:t>
      </w:r>
      <w:r>
        <w:t xml:space="preserve"> to the 4:00 p.m. Council meeting for formal consideration.  The motion passed unanimously.]  The Council motion passed unanimously, showing that all Council Members present voted “Aye.”</w:t>
      </w:r>
    </w:p>
    <w:p w:rsidR="006A266F" w:rsidRDefault="006A266F" w:rsidP="003265B7"/>
    <w:p w:rsidR="00410EA5" w:rsidRDefault="00410EA5" w:rsidP="00410EA5">
      <w:pPr>
        <w:tabs>
          <w:tab w:val="left" w:pos="720"/>
          <w:tab w:val="left" w:pos="2880"/>
        </w:tabs>
        <w:jc w:val="center"/>
        <w:rPr>
          <w:sz w:val="28"/>
          <w:szCs w:val="28"/>
        </w:rPr>
      </w:pPr>
      <w:r>
        <w:rPr>
          <w:sz w:val="28"/>
          <w:szCs w:val="28"/>
        </w:rPr>
        <w:t>♦♦♦   ♦♦♦   ♦♦♦   ♦♦♦   ♦♦♦</w:t>
      </w:r>
    </w:p>
    <w:p w:rsidR="00410EA5" w:rsidRDefault="00410EA5" w:rsidP="003265B7"/>
    <w:p w:rsidR="00EB0D79" w:rsidRDefault="007B001F" w:rsidP="007B001F">
      <w:pPr>
        <w:tabs>
          <w:tab w:val="left" w:pos="1440"/>
        </w:tabs>
      </w:pPr>
      <w:r>
        <w:tab/>
      </w:r>
      <w:r>
        <w:rPr>
          <w:b/>
        </w:rPr>
        <w:t>Council Member Jensen</w:t>
      </w:r>
      <w:r>
        <w:t xml:space="preserve"> spoke under “Report of Council Members” regarding the recent Central Utah Water</w:t>
      </w:r>
      <w:r w:rsidR="006709D7">
        <w:t xml:space="preserve"> Conservancy District meeting.  He stated the water supply </w:t>
      </w:r>
      <w:r w:rsidR="008B2770">
        <w:t>looks bleak</w:t>
      </w:r>
      <w:r w:rsidR="006709D7">
        <w:t xml:space="preserve"> for the upcoming year.  The Central Utah Water Conservancy District has enough water </w:t>
      </w:r>
    </w:p>
    <w:p w:rsidR="00EB0D79" w:rsidRDefault="00EB0D79" w:rsidP="007B001F">
      <w:pPr>
        <w:tabs>
          <w:tab w:val="left" w:pos="1440"/>
        </w:tabs>
      </w:pPr>
    </w:p>
    <w:p w:rsidR="00EB0D79" w:rsidRDefault="00EB0D79" w:rsidP="007B001F">
      <w:pPr>
        <w:tabs>
          <w:tab w:val="left" w:pos="1440"/>
        </w:tabs>
      </w:pPr>
    </w:p>
    <w:p w:rsidR="00410EA5" w:rsidRDefault="006709D7" w:rsidP="007B001F">
      <w:pPr>
        <w:tabs>
          <w:tab w:val="left" w:pos="1440"/>
        </w:tabs>
      </w:pPr>
      <w:proofErr w:type="gramStart"/>
      <w:r>
        <w:lastRenderedPageBreak/>
        <w:t>for</w:t>
      </w:r>
      <w:proofErr w:type="gramEnd"/>
      <w:r>
        <w:t xml:space="preserve"> this year</w:t>
      </w:r>
      <w:r w:rsidR="001D085F">
        <w:t>;</w:t>
      </w:r>
      <w:r>
        <w:t xml:space="preserve"> however</w:t>
      </w:r>
      <w:r w:rsidR="001D085F">
        <w:t>,</w:t>
      </w:r>
      <w:r>
        <w:t xml:space="preserve"> Jordan Valley Water Conservancy District and the Metropolitan Water District of Salt Lake and Sandy might have to ration water </w:t>
      </w:r>
      <w:r w:rsidR="00F10B83">
        <w:t xml:space="preserve">during </w:t>
      </w:r>
      <w:r>
        <w:t xml:space="preserve">July and August. </w:t>
      </w:r>
    </w:p>
    <w:p w:rsidR="00E57B1B" w:rsidRDefault="00E57B1B" w:rsidP="007B001F">
      <w:pPr>
        <w:tabs>
          <w:tab w:val="left" w:pos="1440"/>
        </w:tabs>
      </w:pPr>
    </w:p>
    <w:p w:rsidR="00E57B1B" w:rsidRDefault="00E57B1B" w:rsidP="00E57B1B">
      <w:pPr>
        <w:tabs>
          <w:tab w:val="left" w:pos="1440"/>
          <w:tab w:val="left" w:pos="3600"/>
        </w:tabs>
        <w:jc w:val="center"/>
      </w:pPr>
      <w:r w:rsidRPr="00076637">
        <w:rPr>
          <w:sz w:val="26"/>
          <w:szCs w:val="26"/>
        </w:rPr>
        <w:t>− − − − − − − − − − − − − −</w:t>
      </w:r>
    </w:p>
    <w:p w:rsidR="00E57B1B" w:rsidRDefault="00E57B1B" w:rsidP="007B001F">
      <w:pPr>
        <w:tabs>
          <w:tab w:val="left" w:pos="1440"/>
        </w:tabs>
      </w:pPr>
    </w:p>
    <w:p w:rsidR="006709D7" w:rsidRDefault="00E57B1B" w:rsidP="007B001F">
      <w:pPr>
        <w:tabs>
          <w:tab w:val="left" w:pos="1440"/>
        </w:tabs>
      </w:pPr>
      <w:r>
        <w:tab/>
      </w:r>
      <w:r>
        <w:rPr>
          <w:b/>
        </w:rPr>
        <w:t>Council Member Burdick</w:t>
      </w:r>
      <w:r>
        <w:t xml:space="preserve"> spoke under “Report of Council Members” regarding the Sundance Film Festival.  He thanked the Mayor for inviting Council Members to </w:t>
      </w:r>
      <w:r w:rsidR="00CE6598">
        <w:t>participate at</w:t>
      </w:r>
      <w:r>
        <w:t xml:space="preserve"> the film festival.  This festival is a huge economy builder for the State and Salt Lake County. </w:t>
      </w:r>
    </w:p>
    <w:p w:rsidR="00CE6598" w:rsidRDefault="00CE6598" w:rsidP="007B001F">
      <w:pPr>
        <w:tabs>
          <w:tab w:val="left" w:pos="1440"/>
        </w:tabs>
      </w:pPr>
    </w:p>
    <w:p w:rsidR="00CE6598" w:rsidRDefault="00CE6598" w:rsidP="00CE6598">
      <w:pPr>
        <w:tabs>
          <w:tab w:val="left" w:pos="1440"/>
          <w:tab w:val="left" w:pos="3600"/>
        </w:tabs>
        <w:jc w:val="center"/>
      </w:pPr>
      <w:r w:rsidRPr="00076637">
        <w:rPr>
          <w:sz w:val="26"/>
          <w:szCs w:val="26"/>
        </w:rPr>
        <w:t>− − − − − − − − − − − − − −</w:t>
      </w:r>
    </w:p>
    <w:p w:rsidR="00CE6598" w:rsidRDefault="00CE6598" w:rsidP="007B001F">
      <w:pPr>
        <w:tabs>
          <w:tab w:val="left" w:pos="1440"/>
        </w:tabs>
      </w:pPr>
    </w:p>
    <w:p w:rsidR="00CE6598" w:rsidRDefault="00CE6598" w:rsidP="007B001F">
      <w:pPr>
        <w:tabs>
          <w:tab w:val="left" w:pos="1440"/>
        </w:tabs>
      </w:pPr>
      <w:r>
        <w:tab/>
      </w:r>
      <w:r>
        <w:rPr>
          <w:b/>
        </w:rPr>
        <w:t>Council Member Bradley</w:t>
      </w:r>
      <w:r>
        <w:t xml:space="preserve"> spoke under “Report of Council Members” regarding the death of Pete Seeger (94).  He stated Mr. Seeger was a great musician and was involved in many social activities.  He will be missed. </w:t>
      </w:r>
    </w:p>
    <w:p w:rsidR="00CE6598" w:rsidRPr="00CE6598" w:rsidRDefault="00CE6598" w:rsidP="007B001F">
      <w:pPr>
        <w:tabs>
          <w:tab w:val="left" w:pos="1440"/>
        </w:tabs>
      </w:pPr>
    </w:p>
    <w:p w:rsidR="00410EA5" w:rsidRDefault="00410EA5" w:rsidP="00410EA5">
      <w:pPr>
        <w:tabs>
          <w:tab w:val="left" w:pos="720"/>
          <w:tab w:val="left" w:pos="2880"/>
        </w:tabs>
        <w:jc w:val="center"/>
        <w:rPr>
          <w:sz w:val="28"/>
          <w:szCs w:val="28"/>
        </w:rPr>
      </w:pPr>
      <w:r>
        <w:rPr>
          <w:sz w:val="28"/>
          <w:szCs w:val="28"/>
        </w:rPr>
        <w:t>♦♦♦   ♦♦♦   ♦♦♦   ♦♦♦   ♦♦♦</w:t>
      </w:r>
    </w:p>
    <w:p w:rsidR="00410EA5" w:rsidRDefault="00410EA5" w:rsidP="003265B7"/>
    <w:p w:rsidR="00410EA5" w:rsidRDefault="00410EA5" w:rsidP="00410EA5">
      <w:pPr>
        <w:tabs>
          <w:tab w:val="left" w:pos="1440"/>
          <w:tab w:val="left" w:pos="2880"/>
          <w:tab w:val="left" w:pos="4320"/>
        </w:tabs>
      </w:pPr>
      <w:r>
        <w:tab/>
        <w:t>Council Member Jensen submitted a letter requesting the Council’s approval to send a letter to Governor Gary Herbert regarding the nomination of Arlyn Bradshaw as the local government representative to the Air Quality Board.</w:t>
      </w:r>
    </w:p>
    <w:p w:rsidR="00410EA5" w:rsidRDefault="00410EA5" w:rsidP="00410EA5">
      <w:pPr>
        <w:tabs>
          <w:tab w:val="left" w:pos="1440"/>
          <w:tab w:val="left" w:pos="2880"/>
          <w:tab w:val="left" w:pos="4320"/>
        </w:tabs>
      </w:pPr>
    </w:p>
    <w:p w:rsidR="00410EA5" w:rsidRDefault="00410EA5" w:rsidP="00410EA5">
      <w:pPr>
        <w:tabs>
          <w:tab w:val="left" w:pos="1440"/>
          <w:tab w:val="left" w:pos="2880"/>
          <w:tab w:val="left" w:pos="4320"/>
        </w:tabs>
      </w:pPr>
      <w:r>
        <w:tab/>
        <w:t>Council Member</w:t>
      </w:r>
      <w:r w:rsidR="006709D7">
        <w:t xml:space="preserve"> Bradshaw</w:t>
      </w:r>
      <w:r>
        <w:t>, seconded by Council Member</w:t>
      </w:r>
      <w:r w:rsidR="006709D7">
        <w:t xml:space="preserve"> Horiuchi</w:t>
      </w:r>
      <w:r>
        <w:t>, moved to ratify the vote taken in the Committee of the Whole meeting. [Council Member</w:t>
      </w:r>
      <w:r w:rsidR="006709D7">
        <w:t xml:space="preserve"> </w:t>
      </w:r>
      <w:proofErr w:type="spellStart"/>
      <w:r w:rsidR="006709D7">
        <w:t>Granato</w:t>
      </w:r>
      <w:proofErr w:type="spellEnd"/>
      <w:r>
        <w:t>, seconded by Council Member</w:t>
      </w:r>
      <w:r w:rsidR="006709D7">
        <w:t xml:space="preserve"> </w:t>
      </w:r>
      <w:proofErr w:type="spellStart"/>
      <w:r w:rsidR="006709D7">
        <w:t>Snelgrove</w:t>
      </w:r>
      <w:proofErr w:type="spellEnd"/>
      <w:r>
        <w:t>, moved to approve the request and forward it to the 4:00 p.m. Council meeting for formal consideration.  The motion passed unanimously.</w:t>
      </w:r>
      <w:r w:rsidR="006709D7">
        <w:t xml:space="preserve">  Council Member Horiuchi was absent for the vote.</w:t>
      </w:r>
      <w:r>
        <w:t>]  The Council motion passed unanimously, showing that all Council Members present voted “Aye.”</w:t>
      </w:r>
    </w:p>
    <w:p w:rsidR="00410EA5" w:rsidRDefault="00410EA5" w:rsidP="00410EA5">
      <w:pPr>
        <w:tabs>
          <w:tab w:val="left" w:pos="1440"/>
          <w:tab w:val="left" w:pos="2880"/>
          <w:tab w:val="left" w:pos="4320"/>
        </w:tabs>
      </w:pPr>
    </w:p>
    <w:p w:rsidR="00410EA5" w:rsidRDefault="00410EA5" w:rsidP="00410EA5">
      <w:pPr>
        <w:tabs>
          <w:tab w:val="left" w:pos="720"/>
          <w:tab w:val="left" w:pos="2880"/>
        </w:tabs>
        <w:jc w:val="center"/>
        <w:rPr>
          <w:sz w:val="28"/>
          <w:szCs w:val="28"/>
        </w:rPr>
      </w:pPr>
      <w:r>
        <w:rPr>
          <w:sz w:val="28"/>
          <w:szCs w:val="28"/>
        </w:rPr>
        <w:t>♦♦♦   ♦♦♦   ♦♦♦   ♦♦♦   ♦♦♦</w:t>
      </w:r>
    </w:p>
    <w:p w:rsidR="00410EA5" w:rsidRDefault="00410EA5" w:rsidP="00410EA5">
      <w:pPr>
        <w:tabs>
          <w:tab w:val="left" w:pos="1440"/>
          <w:tab w:val="left" w:pos="2880"/>
          <w:tab w:val="left" w:pos="4320"/>
        </w:tabs>
      </w:pPr>
    </w:p>
    <w:p w:rsidR="00410EA5" w:rsidRDefault="00410EA5" w:rsidP="00410EA5">
      <w:pPr>
        <w:tabs>
          <w:tab w:val="left" w:pos="1440"/>
          <w:tab w:val="left" w:pos="2880"/>
          <w:tab w:val="left" w:pos="4320"/>
        </w:tabs>
      </w:pPr>
      <w:r>
        <w:tab/>
        <w:t>Mr. Brian Maxwell, Council Aide, submitted a letter recommending approval of the appointment</w:t>
      </w:r>
      <w:r w:rsidR="001D085F">
        <w:t>s</w:t>
      </w:r>
      <w:r>
        <w:t xml:space="preserve"> of </w:t>
      </w:r>
      <w:r w:rsidR="007E5194" w:rsidRPr="0038745B">
        <w:rPr>
          <w:b/>
        </w:rPr>
        <w:t>Jesse Miller</w:t>
      </w:r>
      <w:r w:rsidR="007E5194">
        <w:rPr>
          <w:i/>
        </w:rPr>
        <w:t xml:space="preserve"> </w:t>
      </w:r>
      <w:r w:rsidR="007E5194">
        <w:t xml:space="preserve">and </w:t>
      </w:r>
      <w:r w:rsidR="007E5194" w:rsidRPr="0038745B">
        <w:rPr>
          <w:b/>
        </w:rPr>
        <w:t>Merrill Bryner</w:t>
      </w:r>
      <w:r w:rsidR="007E5194">
        <w:t xml:space="preserve"> as deputy constables under Constable Larry Bringhurst.</w:t>
      </w:r>
    </w:p>
    <w:p w:rsidR="007E5194" w:rsidRDefault="007E5194" w:rsidP="00410EA5">
      <w:pPr>
        <w:tabs>
          <w:tab w:val="left" w:pos="1440"/>
          <w:tab w:val="left" w:pos="2880"/>
          <w:tab w:val="left" w:pos="4320"/>
        </w:tabs>
      </w:pPr>
    </w:p>
    <w:p w:rsidR="007E5194" w:rsidRDefault="007E5194" w:rsidP="00410EA5">
      <w:pPr>
        <w:tabs>
          <w:tab w:val="left" w:pos="1440"/>
          <w:tab w:val="left" w:pos="2880"/>
          <w:tab w:val="left" w:pos="4320"/>
        </w:tabs>
      </w:pPr>
      <w:r>
        <w:tab/>
        <w:t xml:space="preserve">Council Member </w:t>
      </w:r>
      <w:r w:rsidR="006709D7">
        <w:t>Bradshaw</w:t>
      </w:r>
      <w:r>
        <w:t>, seconded by Council Member</w:t>
      </w:r>
      <w:r w:rsidR="006709D7">
        <w:t xml:space="preserve"> Horiuchi</w:t>
      </w:r>
      <w:r>
        <w:t xml:space="preserve">, moved to ratify the vote taken in the Committee of the Whole meeting.  [Council Member </w:t>
      </w:r>
      <w:r w:rsidR="009531DA">
        <w:t>Burdick</w:t>
      </w:r>
      <w:r>
        <w:t xml:space="preserve">, seconded by Council Member </w:t>
      </w:r>
      <w:proofErr w:type="spellStart"/>
      <w:r w:rsidR="009531DA">
        <w:t>Granato</w:t>
      </w:r>
      <w:proofErr w:type="spellEnd"/>
      <w:r>
        <w:t>, moved to approve the appointments and forward them to the 4:00 p.m. Council meeting for formal consideration.  The motion passed unanimously.</w:t>
      </w:r>
      <w:r w:rsidR="009531DA">
        <w:t xml:space="preserve">  Council Member Horiuchi was absent for the vote.</w:t>
      </w:r>
      <w:r>
        <w:t>]  The Council motion passed unanimously, showing that all Council Members present voted “Aye.”</w:t>
      </w:r>
    </w:p>
    <w:p w:rsidR="007E5194" w:rsidRDefault="007E5194" w:rsidP="00410EA5">
      <w:pPr>
        <w:tabs>
          <w:tab w:val="left" w:pos="1440"/>
          <w:tab w:val="left" w:pos="2880"/>
          <w:tab w:val="left" w:pos="4320"/>
        </w:tabs>
      </w:pPr>
    </w:p>
    <w:p w:rsidR="007E5194" w:rsidRDefault="007E5194" w:rsidP="007E5194">
      <w:pPr>
        <w:tabs>
          <w:tab w:val="left" w:pos="720"/>
          <w:tab w:val="left" w:pos="2880"/>
        </w:tabs>
        <w:jc w:val="center"/>
        <w:rPr>
          <w:sz w:val="28"/>
          <w:szCs w:val="28"/>
        </w:rPr>
      </w:pPr>
      <w:r>
        <w:rPr>
          <w:sz w:val="28"/>
          <w:szCs w:val="28"/>
        </w:rPr>
        <w:t>♦♦♦   ♦♦♦   ♦♦♦   ♦♦♦   ♦♦♦</w:t>
      </w:r>
    </w:p>
    <w:p w:rsidR="007E5194" w:rsidRDefault="007E5194" w:rsidP="00410EA5">
      <w:pPr>
        <w:tabs>
          <w:tab w:val="left" w:pos="1440"/>
          <w:tab w:val="left" w:pos="2880"/>
          <w:tab w:val="left" w:pos="4320"/>
        </w:tabs>
      </w:pPr>
    </w:p>
    <w:p w:rsidR="007E5194" w:rsidRDefault="007E5194" w:rsidP="007E5194">
      <w:pPr>
        <w:tabs>
          <w:tab w:val="left" w:pos="1440"/>
          <w:tab w:val="left" w:pos="2880"/>
          <w:tab w:val="left" w:pos="4320"/>
        </w:tabs>
      </w:pPr>
      <w:r>
        <w:tab/>
        <w:t xml:space="preserve">Ms. Patricia Iverson, Contracts Administrator, Contracts &amp; Procurement Division, submitted a letter recommending approval of the following RESOLUTION authorizing execution of an INTERLOCAL AGREEMENT and QUIT CLAIM DEED between Salt Lake County for its </w:t>
      </w:r>
      <w:r>
        <w:lastRenderedPageBreak/>
        <w:t xml:space="preserve">Parks &amp; Recreation Division and </w:t>
      </w:r>
      <w:r>
        <w:rPr>
          <w:b/>
        </w:rPr>
        <w:t xml:space="preserve">Murray City </w:t>
      </w:r>
      <w:r>
        <w:t xml:space="preserve">– Acquisition of a Portion of Murray Park for Redesign of Soccer Fields – SG 13566c.  Murray City will convey a .277 acre parcel of land within Murray Park to Salt Lake County for no fee.  The parcel will be used </w:t>
      </w:r>
      <w:r w:rsidR="001D085F">
        <w:t xml:space="preserve">to </w:t>
      </w:r>
      <w:r>
        <w:t>redesign soccer fields on adjacent land owned by Salt Lake County, located at approximately 5201 South Murray Park Lane.</w:t>
      </w:r>
    </w:p>
    <w:p w:rsidR="007E5194" w:rsidRDefault="007E5194" w:rsidP="007E5194">
      <w:pPr>
        <w:tabs>
          <w:tab w:val="left" w:pos="1440"/>
          <w:tab w:val="left" w:pos="2880"/>
          <w:tab w:val="left" w:pos="4320"/>
        </w:tabs>
      </w:pPr>
    </w:p>
    <w:p w:rsidR="007E5194" w:rsidRPr="00933E2F" w:rsidRDefault="007E5194" w:rsidP="007E5194">
      <w:pPr>
        <w:tabs>
          <w:tab w:val="left" w:pos="1440"/>
        </w:tabs>
        <w:rPr>
          <w:u w:val="single"/>
        </w:rPr>
      </w:pPr>
      <w:proofErr w:type="gramStart"/>
      <w:r w:rsidRPr="00933E2F">
        <w:t>RESOLUTION NO.</w:t>
      </w:r>
      <w:proofErr w:type="gramEnd"/>
      <w:r w:rsidRPr="00933E2F">
        <w:t xml:space="preserve"> </w:t>
      </w:r>
      <w:r w:rsidRPr="00933E2F">
        <w:rPr>
          <w:u w:val="single"/>
        </w:rPr>
        <w:t>4789</w:t>
      </w:r>
      <w:r w:rsidRPr="00933E2F">
        <w:tab/>
      </w:r>
      <w:r w:rsidRPr="00933E2F">
        <w:tab/>
      </w:r>
      <w:r w:rsidRPr="00933E2F">
        <w:tab/>
      </w:r>
      <w:r w:rsidRPr="00933E2F">
        <w:tab/>
      </w:r>
      <w:r w:rsidRPr="00933E2F">
        <w:tab/>
      </w:r>
      <w:r>
        <w:tab/>
        <w:t xml:space="preserve">  </w:t>
      </w:r>
      <w:r w:rsidRPr="00933E2F">
        <w:t xml:space="preserve">DATE:  </w:t>
      </w:r>
      <w:r w:rsidRPr="00933E2F">
        <w:rPr>
          <w:u w:val="single"/>
        </w:rPr>
        <w:t>JANUARY 28, 2014</w:t>
      </w:r>
    </w:p>
    <w:p w:rsidR="007E5194" w:rsidRPr="00933E2F" w:rsidRDefault="007E5194" w:rsidP="007E5194">
      <w:pPr>
        <w:tabs>
          <w:tab w:val="left" w:pos="1440"/>
        </w:tabs>
      </w:pPr>
    </w:p>
    <w:p w:rsidR="007E5194" w:rsidRPr="00933E2F" w:rsidRDefault="007E5194" w:rsidP="007E5194">
      <w:pPr>
        <w:tabs>
          <w:tab w:val="left" w:pos="1440"/>
        </w:tabs>
        <w:ind w:left="720" w:right="720"/>
      </w:pPr>
      <w:r w:rsidRPr="00933E2F">
        <w:t>A RESOLUTION OF THE SALT LAKE COUNTY COUNCIL AUTHORIZING THE ACQUISITION OF A PORTION OF MURRAY PARK FROM MURRAY CITY FOR THE REDESIGN OF SOCCER FIELDS MANAGED BY SALT LAKE COUNTY.</w:t>
      </w:r>
    </w:p>
    <w:p w:rsidR="007E5194" w:rsidRPr="00933E2F" w:rsidRDefault="007E5194" w:rsidP="007E5194">
      <w:pPr>
        <w:tabs>
          <w:tab w:val="left" w:pos="1440"/>
        </w:tabs>
      </w:pPr>
    </w:p>
    <w:p w:rsidR="007E5194" w:rsidRDefault="007E5194" w:rsidP="007E5194">
      <w:pPr>
        <w:pStyle w:val="ListParagraph"/>
        <w:numPr>
          <w:ilvl w:val="0"/>
          <w:numId w:val="1"/>
        </w:numPr>
        <w:tabs>
          <w:tab w:val="left" w:pos="1440"/>
        </w:tabs>
        <w:jc w:val="both"/>
        <w:rPr>
          <w:color w:val="auto"/>
        </w:rPr>
      </w:pPr>
      <w:r w:rsidRPr="00933E2F">
        <w:rPr>
          <w:color w:val="auto"/>
        </w:rPr>
        <w:t>Salt Lake County (the “County”) owns real property located at Murray City (the “City”) at approximately 5201 South Murray Pa</w:t>
      </w:r>
      <w:r>
        <w:rPr>
          <w:color w:val="auto"/>
        </w:rPr>
        <w:t xml:space="preserve">rk </w:t>
      </w:r>
      <w:r w:rsidR="001D085F">
        <w:rPr>
          <w:color w:val="auto"/>
        </w:rPr>
        <w:t>L</w:t>
      </w:r>
      <w:r>
        <w:rPr>
          <w:color w:val="auto"/>
        </w:rPr>
        <w:t>ane.  The Salt Lake County Division of Parks and R</w:t>
      </w:r>
      <w:r w:rsidRPr="00933E2F">
        <w:rPr>
          <w:color w:val="auto"/>
        </w:rPr>
        <w:t>ecreation (“Parks and Recreation”) maintains soccer fields on this property (“Soccer Fields”).</w:t>
      </w:r>
    </w:p>
    <w:p w:rsidR="007E5194" w:rsidRPr="00933E2F" w:rsidRDefault="007E5194" w:rsidP="007E5194">
      <w:pPr>
        <w:pStyle w:val="ListParagraph"/>
        <w:tabs>
          <w:tab w:val="left" w:pos="1440"/>
        </w:tabs>
        <w:jc w:val="both"/>
        <w:rPr>
          <w:color w:val="auto"/>
        </w:rPr>
      </w:pPr>
    </w:p>
    <w:p w:rsidR="007E5194" w:rsidRDefault="007E5194" w:rsidP="007E5194">
      <w:pPr>
        <w:pStyle w:val="ListParagraph"/>
        <w:numPr>
          <w:ilvl w:val="0"/>
          <w:numId w:val="1"/>
        </w:numPr>
        <w:tabs>
          <w:tab w:val="left" w:pos="1440"/>
        </w:tabs>
        <w:jc w:val="both"/>
        <w:rPr>
          <w:color w:val="auto"/>
        </w:rPr>
      </w:pPr>
      <w:r w:rsidRPr="00933E2F">
        <w:rPr>
          <w:color w:val="auto"/>
        </w:rPr>
        <w:t>The City owns and maintains Murray Park adjacent to the Soccer Fields.</w:t>
      </w:r>
    </w:p>
    <w:p w:rsidR="007E5194" w:rsidRPr="007E5194" w:rsidRDefault="007E5194" w:rsidP="007E5194">
      <w:pPr>
        <w:pStyle w:val="ListParagraph"/>
        <w:rPr>
          <w:color w:val="auto"/>
        </w:rPr>
      </w:pPr>
    </w:p>
    <w:p w:rsidR="007E5194" w:rsidRDefault="007E5194" w:rsidP="007E5194">
      <w:pPr>
        <w:pStyle w:val="ListParagraph"/>
        <w:numPr>
          <w:ilvl w:val="0"/>
          <w:numId w:val="1"/>
        </w:numPr>
        <w:tabs>
          <w:tab w:val="left" w:pos="1440"/>
        </w:tabs>
        <w:jc w:val="both"/>
        <w:rPr>
          <w:color w:val="auto"/>
        </w:rPr>
      </w:pPr>
      <w:r w:rsidRPr="00933E2F">
        <w:rPr>
          <w:color w:val="auto"/>
        </w:rPr>
        <w:t>Parks and Recreation is in the process of expanding and redesigning the Soccer Fields and in order to proceed with the desired design, it would like to acquire a small 0.277 acre parcel of land (the “Property”), which is a portion of Murray Park, from the City.  The Property is more fu</w:t>
      </w:r>
      <w:r>
        <w:rPr>
          <w:color w:val="auto"/>
        </w:rPr>
        <w:t>lly described in the Quitclaim D</w:t>
      </w:r>
      <w:r w:rsidRPr="00933E2F">
        <w:rPr>
          <w:color w:val="auto"/>
        </w:rPr>
        <w:t>eed attached hereto as Exhibit A.</w:t>
      </w:r>
    </w:p>
    <w:p w:rsidR="007E5194" w:rsidRPr="007E5194" w:rsidRDefault="007E5194" w:rsidP="007E5194">
      <w:pPr>
        <w:pStyle w:val="ListParagraph"/>
        <w:rPr>
          <w:color w:val="auto"/>
        </w:rPr>
      </w:pPr>
    </w:p>
    <w:p w:rsidR="007E5194" w:rsidRDefault="007E5194" w:rsidP="007E5194">
      <w:pPr>
        <w:pStyle w:val="ListParagraph"/>
        <w:numPr>
          <w:ilvl w:val="0"/>
          <w:numId w:val="1"/>
        </w:numPr>
        <w:tabs>
          <w:tab w:val="left" w:pos="1440"/>
        </w:tabs>
        <w:jc w:val="both"/>
        <w:rPr>
          <w:color w:val="auto"/>
        </w:rPr>
      </w:pPr>
      <w:r w:rsidRPr="00933E2F">
        <w:rPr>
          <w:color w:val="auto"/>
        </w:rPr>
        <w:t xml:space="preserve">The City is willing to convey the Property to the County for no fee, and the County and the City have agreed to the conveyance of the Property pursuant to the terms and conditions of an </w:t>
      </w:r>
      <w:proofErr w:type="spellStart"/>
      <w:r w:rsidRPr="00933E2F">
        <w:rPr>
          <w:color w:val="auto"/>
        </w:rPr>
        <w:t>Interlocal</w:t>
      </w:r>
      <w:proofErr w:type="spellEnd"/>
      <w:r w:rsidRPr="00933E2F">
        <w:rPr>
          <w:color w:val="auto"/>
        </w:rPr>
        <w:t xml:space="preserve"> Cooperation Agreement, a copy of which is attached her</w:t>
      </w:r>
      <w:r>
        <w:rPr>
          <w:color w:val="auto"/>
        </w:rPr>
        <w:t>et</w:t>
      </w:r>
      <w:r w:rsidRPr="00933E2F">
        <w:rPr>
          <w:color w:val="auto"/>
        </w:rPr>
        <w:t>o as Exhibit B (“Agreement”).</w:t>
      </w:r>
    </w:p>
    <w:p w:rsidR="007E5194" w:rsidRPr="007E5194" w:rsidRDefault="007E5194" w:rsidP="007E5194">
      <w:pPr>
        <w:pStyle w:val="ListParagraph"/>
        <w:rPr>
          <w:color w:val="auto"/>
        </w:rPr>
      </w:pPr>
    </w:p>
    <w:p w:rsidR="007E5194" w:rsidRPr="00933E2F" w:rsidRDefault="007E5194" w:rsidP="007E5194">
      <w:pPr>
        <w:pStyle w:val="ListParagraph"/>
        <w:numPr>
          <w:ilvl w:val="0"/>
          <w:numId w:val="1"/>
        </w:numPr>
        <w:tabs>
          <w:tab w:val="left" w:pos="1440"/>
        </w:tabs>
        <w:jc w:val="both"/>
        <w:rPr>
          <w:color w:val="auto"/>
        </w:rPr>
      </w:pPr>
      <w:r w:rsidRPr="00933E2F">
        <w:rPr>
          <w:color w:val="auto"/>
        </w:rPr>
        <w:t xml:space="preserve">It has been determined that the best interests of the County and the general public will be served by </w:t>
      </w:r>
      <w:r>
        <w:rPr>
          <w:color w:val="auto"/>
        </w:rPr>
        <w:t>accepting the Quitclaim D</w:t>
      </w:r>
      <w:r w:rsidRPr="00933E2F">
        <w:rPr>
          <w:color w:val="auto"/>
        </w:rPr>
        <w:t>eed for the Property from the City as provided in the Agreement.  The acceptance of the Quitclaim Deed will be in compliance with all applicable state statues and county ordinances.</w:t>
      </w:r>
    </w:p>
    <w:p w:rsidR="007E5194" w:rsidRPr="00933E2F" w:rsidRDefault="007E5194" w:rsidP="007E5194">
      <w:pPr>
        <w:tabs>
          <w:tab w:val="left" w:pos="1440"/>
        </w:tabs>
      </w:pPr>
    </w:p>
    <w:p w:rsidR="007E5194" w:rsidRPr="00933E2F" w:rsidRDefault="007E5194" w:rsidP="007E5194">
      <w:pPr>
        <w:tabs>
          <w:tab w:val="left" w:pos="1440"/>
        </w:tabs>
      </w:pPr>
      <w:r>
        <w:tab/>
      </w:r>
      <w:r w:rsidRPr="00933E2F">
        <w:t xml:space="preserve">NOW, THEREFORE, IT IS HEREBY RESOLVED by the Salt Lake County Council that the attached </w:t>
      </w:r>
      <w:proofErr w:type="spellStart"/>
      <w:r w:rsidRPr="00933E2F">
        <w:t>Interlocal</w:t>
      </w:r>
      <w:proofErr w:type="spellEnd"/>
      <w:r w:rsidRPr="00933E2F">
        <w:t xml:space="preserve"> Cooperation Agreement, attached hereto as Exhibit B and </w:t>
      </w:r>
      <w:r>
        <w:t>by</w:t>
      </w:r>
      <w:r w:rsidRPr="00933E2F">
        <w:t xml:space="preserve"> this reference made a part of this Resolution, is hereby approved; and the Mayor is hereby authorized to execute said </w:t>
      </w:r>
      <w:proofErr w:type="spellStart"/>
      <w:r w:rsidRPr="00933E2F">
        <w:t>Interlocal</w:t>
      </w:r>
      <w:proofErr w:type="spellEnd"/>
      <w:r w:rsidRPr="00933E2F">
        <w:t xml:space="preserve"> Cooperation Agreement.</w:t>
      </w:r>
    </w:p>
    <w:p w:rsidR="007E5194" w:rsidRPr="00933E2F" w:rsidRDefault="007E5194" w:rsidP="007E5194">
      <w:pPr>
        <w:tabs>
          <w:tab w:val="left" w:pos="1440"/>
        </w:tabs>
      </w:pPr>
    </w:p>
    <w:p w:rsidR="007E5194" w:rsidRPr="00933E2F" w:rsidRDefault="007E5194" w:rsidP="007E5194">
      <w:pPr>
        <w:tabs>
          <w:tab w:val="left" w:pos="1440"/>
        </w:tabs>
      </w:pPr>
      <w:r>
        <w:tab/>
      </w:r>
      <w:r w:rsidRPr="00933E2F">
        <w:t xml:space="preserve">IT IS FURTHER RESOLVED by the Salt Lake County Council that the Mayor is hereby authorized to accept the signed Quitclaim Deed, attached in form as Exhibit A and by this reference made a part of this Resolution, from the City as provided in the </w:t>
      </w:r>
      <w:proofErr w:type="spellStart"/>
      <w:r w:rsidRPr="00933E2F">
        <w:t>Interlocal</w:t>
      </w:r>
      <w:proofErr w:type="spellEnd"/>
      <w:r w:rsidRPr="00933E2F">
        <w:t xml:space="preserve"> Cooperation Agreement and to sign any other documents required to complete the acquisition of the Property</w:t>
      </w:r>
      <w:r>
        <w:t>.</w:t>
      </w:r>
    </w:p>
    <w:p w:rsidR="007E5194" w:rsidRPr="00933E2F" w:rsidRDefault="007E5194" w:rsidP="007E5194">
      <w:pPr>
        <w:tabs>
          <w:tab w:val="left" w:pos="1440"/>
        </w:tabs>
      </w:pPr>
    </w:p>
    <w:p w:rsidR="007E5194" w:rsidRPr="00933E2F" w:rsidRDefault="007E5194" w:rsidP="007E5194">
      <w:pPr>
        <w:widowControl w:val="0"/>
        <w:tabs>
          <w:tab w:val="left" w:pos="1440"/>
        </w:tabs>
      </w:pPr>
      <w:r w:rsidRPr="00933E2F">
        <w:fldChar w:fldCharType="begin"/>
      </w:r>
      <w:r w:rsidRPr="00933E2F">
        <w:instrText xml:space="preserve"> SEQ CHAPTER \h \r 1</w:instrText>
      </w:r>
      <w:r w:rsidRPr="00933E2F">
        <w:fldChar w:fldCharType="end"/>
      </w:r>
      <w:r w:rsidRPr="00933E2F">
        <w:t xml:space="preserve">APPROVED and ADOPTED this </w:t>
      </w:r>
      <w:r w:rsidRPr="00933E2F">
        <w:rPr>
          <w:u w:val="single"/>
        </w:rPr>
        <w:t>28</w:t>
      </w:r>
      <w:r w:rsidRPr="00933E2F">
        <w:rPr>
          <w:u w:val="single"/>
          <w:vertAlign w:val="superscript"/>
        </w:rPr>
        <w:t>th</w:t>
      </w:r>
      <w:r w:rsidRPr="00933E2F">
        <w:t xml:space="preserve"> day of </w:t>
      </w:r>
      <w:r w:rsidRPr="00933E2F">
        <w:rPr>
          <w:u w:val="single"/>
        </w:rPr>
        <w:t>January</w:t>
      </w:r>
      <w:r w:rsidRPr="00933E2F">
        <w:t>, 2014.</w:t>
      </w:r>
    </w:p>
    <w:p w:rsidR="007E5194" w:rsidRPr="00933E2F" w:rsidRDefault="007E5194" w:rsidP="007E5194">
      <w:pPr>
        <w:widowControl w:val="0"/>
        <w:tabs>
          <w:tab w:val="left" w:pos="1440"/>
        </w:tabs>
      </w:pPr>
    </w:p>
    <w:p w:rsidR="007E5194" w:rsidRPr="00933E2F" w:rsidRDefault="007E5194" w:rsidP="007E5194">
      <w:pPr>
        <w:widowControl w:val="0"/>
        <w:tabs>
          <w:tab w:val="left" w:pos="1440"/>
          <w:tab w:val="left" w:pos="5040"/>
        </w:tabs>
        <w:ind w:left="5040"/>
      </w:pPr>
      <w:r w:rsidRPr="00933E2F">
        <w:t xml:space="preserve">SALT </w:t>
      </w:r>
      <w:smartTag w:uri="urn:schemas-microsoft-com:office:smarttags" w:element="place">
        <w:r w:rsidRPr="00933E2F">
          <w:t>LAKE</w:t>
        </w:r>
      </w:smartTag>
      <w:r w:rsidRPr="00933E2F">
        <w:t xml:space="preserve"> COUNTY COUNCIL</w:t>
      </w:r>
    </w:p>
    <w:p w:rsidR="007E5194" w:rsidRPr="00933E2F" w:rsidRDefault="007E5194" w:rsidP="007E5194">
      <w:pPr>
        <w:widowControl w:val="0"/>
        <w:tabs>
          <w:tab w:val="left" w:pos="1440"/>
          <w:tab w:val="left" w:pos="4320"/>
        </w:tabs>
      </w:pPr>
      <w:r w:rsidRPr="00933E2F">
        <w:t>ATTEST (SEAL)</w:t>
      </w:r>
    </w:p>
    <w:p w:rsidR="007E5194" w:rsidRPr="00933E2F" w:rsidRDefault="007E5194" w:rsidP="007E5194">
      <w:pPr>
        <w:widowControl w:val="0"/>
        <w:tabs>
          <w:tab w:val="left" w:pos="1440"/>
          <w:tab w:val="left" w:pos="5040"/>
        </w:tabs>
        <w:rPr>
          <w:u w:val="single"/>
        </w:rPr>
      </w:pPr>
      <w:r w:rsidRPr="00933E2F">
        <w:tab/>
      </w:r>
      <w:r>
        <w:tab/>
      </w:r>
      <w:r w:rsidRPr="00933E2F">
        <w:t xml:space="preserve">By </w:t>
      </w:r>
      <w:r w:rsidRPr="00933E2F">
        <w:rPr>
          <w:u w:val="single"/>
        </w:rPr>
        <w:t xml:space="preserve">/s/ MICHAEL H. JENSEN     </w:t>
      </w:r>
    </w:p>
    <w:p w:rsidR="007E5194" w:rsidRPr="00933E2F" w:rsidRDefault="007E5194" w:rsidP="007E5194">
      <w:pPr>
        <w:widowControl w:val="0"/>
        <w:tabs>
          <w:tab w:val="left" w:pos="1440"/>
          <w:tab w:val="left" w:pos="5040"/>
        </w:tabs>
        <w:rPr>
          <w:u w:val="single"/>
        </w:rPr>
      </w:pPr>
      <w:r w:rsidRPr="00933E2F">
        <w:tab/>
      </w:r>
      <w:r>
        <w:tab/>
      </w:r>
      <w:r w:rsidRPr="00933E2F">
        <w:t xml:space="preserve">      Chair</w:t>
      </w:r>
    </w:p>
    <w:p w:rsidR="007E5194" w:rsidRPr="00933E2F" w:rsidRDefault="007E5194" w:rsidP="007E5194">
      <w:pPr>
        <w:widowControl w:val="0"/>
        <w:tabs>
          <w:tab w:val="left" w:pos="1440"/>
          <w:tab w:val="left" w:pos="4320"/>
        </w:tabs>
      </w:pPr>
      <w:r w:rsidRPr="00933E2F">
        <w:t xml:space="preserve">By </w:t>
      </w:r>
      <w:r w:rsidRPr="00933E2F">
        <w:rPr>
          <w:u w:val="single"/>
        </w:rPr>
        <w:t>/s/ SHERRIE SWENSEN</w:t>
      </w:r>
    </w:p>
    <w:p w:rsidR="007E5194" w:rsidRPr="00933E2F" w:rsidRDefault="007E5194" w:rsidP="007E5194">
      <w:pPr>
        <w:widowControl w:val="0"/>
        <w:tabs>
          <w:tab w:val="left" w:pos="1440"/>
          <w:tab w:val="left" w:pos="4320"/>
        </w:tabs>
      </w:pPr>
      <w:r w:rsidRPr="00933E2F">
        <w:t xml:space="preserve">     </w:t>
      </w:r>
      <w:smartTag w:uri="urn:schemas-microsoft-com:office:smarttags" w:element="place">
        <w:smartTag w:uri="urn:schemas-microsoft-com:office:smarttags" w:element="PlaceType">
          <w:r w:rsidRPr="00933E2F">
            <w:t>County</w:t>
          </w:r>
        </w:smartTag>
        <w:r w:rsidRPr="00933E2F">
          <w:t xml:space="preserve"> </w:t>
        </w:r>
        <w:smartTag w:uri="urn:schemas-microsoft-com:office:smarttags" w:element="PlaceName">
          <w:r w:rsidRPr="00933E2F">
            <w:t>Clerk</w:t>
          </w:r>
        </w:smartTag>
      </w:smartTag>
      <w:r w:rsidRPr="00933E2F">
        <w:t xml:space="preserve"> </w:t>
      </w:r>
    </w:p>
    <w:p w:rsidR="007E5194" w:rsidRDefault="007E5194" w:rsidP="007E5194">
      <w:pPr>
        <w:widowControl w:val="0"/>
        <w:tabs>
          <w:tab w:val="left" w:pos="1440"/>
          <w:tab w:val="left" w:pos="4320"/>
        </w:tabs>
      </w:pPr>
    </w:p>
    <w:p w:rsidR="007E5194" w:rsidRDefault="007E5194" w:rsidP="007E5194">
      <w:pPr>
        <w:widowControl w:val="0"/>
        <w:tabs>
          <w:tab w:val="left" w:pos="1440"/>
          <w:tab w:val="left" w:pos="4320"/>
        </w:tabs>
      </w:pPr>
      <w:r>
        <w:tab/>
        <w:t>Council Member</w:t>
      </w:r>
      <w:r w:rsidR="009531DA">
        <w:t xml:space="preserve"> Bradshaw</w:t>
      </w:r>
      <w:r>
        <w:t xml:space="preserve">, seconded by Council Member </w:t>
      </w:r>
      <w:r w:rsidR="009531DA">
        <w:t>Horiuchi</w:t>
      </w:r>
      <w:r>
        <w:t>, moved to ratify the vote taken in the Committee of the Whole meeting.  [Council Member</w:t>
      </w:r>
      <w:r w:rsidR="009531DA">
        <w:t xml:space="preserve"> Burdick</w:t>
      </w:r>
      <w:r>
        <w:t>, seconded by Council Member</w:t>
      </w:r>
      <w:r w:rsidR="009531DA">
        <w:t xml:space="preserve"> </w:t>
      </w:r>
      <w:proofErr w:type="spellStart"/>
      <w:r w:rsidR="009531DA">
        <w:t>Granato</w:t>
      </w:r>
      <w:proofErr w:type="spellEnd"/>
      <w:r>
        <w:t>, moved to approve the resolution and forward it to the 4:00 p.m. Council meeting for formal consideration.  The motion passed unanimously.</w:t>
      </w:r>
      <w:r w:rsidR="009531DA">
        <w:t xml:space="preserve">  Council Member Horiuchi was absent for the vote.]  </w:t>
      </w:r>
      <w:r>
        <w:t>The Council motion passed unanimously, showing that all Council Members present voted “Aye.”</w:t>
      </w:r>
    </w:p>
    <w:p w:rsidR="007E5194" w:rsidRPr="00933E2F" w:rsidRDefault="007E5194" w:rsidP="007E5194">
      <w:pPr>
        <w:widowControl w:val="0"/>
        <w:tabs>
          <w:tab w:val="left" w:pos="1440"/>
          <w:tab w:val="left" w:pos="4320"/>
        </w:tabs>
      </w:pPr>
    </w:p>
    <w:p w:rsidR="007E5194" w:rsidRDefault="007E5194" w:rsidP="007E5194">
      <w:pPr>
        <w:tabs>
          <w:tab w:val="left" w:pos="720"/>
          <w:tab w:val="left" w:pos="2880"/>
        </w:tabs>
        <w:jc w:val="center"/>
        <w:rPr>
          <w:sz w:val="28"/>
          <w:szCs w:val="28"/>
        </w:rPr>
      </w:pPr>
      <w:r>
        <w:rPr>
          <w:sz w:val="28"/>
          <w:szCs w:val="28"/>
        </w:rPr>
        <w:t>♦♦♦   ♦♦♦   ♦♦♦   ♦♦♦   ♦♦♦</w:t>
      </w:r>
    </w:p>
    <w:p w:rsidR="007E5194" w:rsidRDefault="007E5194" w:rsidP="007E5194">
      <w:pPr>
        <w:tabs>
          <w:tab w:val="left" w:pos="1440"/>
        </w:tabs>
      </w:pPr>
    </w:p>
    <w:p w:rsidR="0038745B" w:rsidRDefault="0038745B" w:rsidP="0038745B">
      <w:pPr>
        <w:tabs>
          <w:tab w:val="left" w:pos="1440"/>
          <w:tab w:val="left" w:pos="3600"/>
        </w:tabs>
      </w:pPr>
      <w:r w:rsidRPr="00FC1DBD">
        <w:tab/>
      </w:r>
      <w:r w:rsidRPr="00F31B25">
        <w:t>M</w:t>
      </w:r>
      <w:r>
        <w:t xml:space="preserve">r. C. Allen </w:t>
      </w:r>
      <w:proofErr w:type="spellStart"/>
      <w:r>
        <w:t>Tippetts</w:t>
      </w:r>
      <w:proofErr w:type="spellEnd"/>
      <w:r w:rsidRPr="00F31B25">
        <w:t xml:space="preserve">, an employee of the </w:t>
      </w:r>
      <w:r>
        <w:t>Assessor’s Office</w:t>
      </w:r>
      <w:r w:rsidRPr="00F31B25">
        <w:t xml:space="preserve">, submitted a Disclosure of Private Business Interests </w:t>
      </w:r>
      <w:r>
        <w:t xml:space="preserve">form advising the Council that he is the owner of C.A.T. Graphics, which is required to file a personal property declaration annually with the Personal Property Division, of which he is the director.    </w:t>
      </w:r>
    </w:p>
    <w:p w:rsidR="0038745B" w:rsidRDefault="0038745B" w:rsidP="0038745B">
      <w:pPr>
        <w:tabs>
          <w:tab w:val="left" w:pos="1440"/>
          <w:tab w:val="left" w:pos="3600"/>
        </w:tabs>
      </w:pPr>
    </w:p>
    <w:p w:rsidR="0038745B" w:rsidRDefault="0038745B" w:rsidP="0038745B">
      <w:pPr>
        <w:tabs>
          <w:tab w:val="left" w:pos="1440"/>
          <w:tab w:val="left" w:pos="3600"/>
        </w:tabs>
        <w:jc w:val="center"/>
      </w:pPr>
      <w:r w:rsidRPr="00076637">
        <w:rPr>
          <w:sz w:val="26"/>
          <w:szCs w:val="26"/>
        </w:rPr>
        <w:t>− − − − − − − − − − − − − −</w:t>
      </w:r>
    </w:p>
    <w:p w:rsidR="0038745B" w:rsidRPr="0083193F" w:rsidRDefault="0038745B" w:rsidP="0038745B">
      <w:pPr>
        <w:tabs>
          <w:tab w:val="left" w:pos="1440"/>
          <w:tab w:val="left" w:pos="3600"/>
          <w:tab w:val="left" w:pos="5760"/>
        </w:tabs>
      </w:pPr>
    </w:p>
    <w:p w:rsidR="0038745B" w:rsidRDefault="0038745B" w:rsidP="0038745B">
      <w:pPr>
        <w:tabs>
          <w:tab w:val="left" w:pos="1440"/>
          <w:tab w:val="left" w:pos="3600"/>
        </w:tabs>
      </w:pPr>
      <w:r>
        <w:tab/>
      </w:r>
      <w:r w:rsidRPr="00F31B25">
        <w:t>M</w:t>
      </w:r>
      <w:r>
        <w:t>r</w:t>
      </w:r>
      <w:r w:rsidRPr="00F31B25">
        <w:t xml:space="preserve">. </w:t>
      </w:r>
      <w:r>
        <w:t>Stephen L. Nelson</w:t>
      </w:r>
      <w:r w:rsidRPr="00F31B25">
        <w:t xml:space="preserve">, an employee of the </w:t>
      </w:r>
      <w:r>
        <w:t>District Attorney’s Office</w:t>
      </w:r>
      <w:r w:rsidRPr="00F31B25">
        <w:t xml:space="preserve">, submitted a Disclosure of Private Business Interests </w:t>
      </w:r>
      <w:r>
        <w:t xml:space="preserve">form advising the Council that </w:t>
      </w:r>
      <w:r w:rsidRPr="00F31B25">
        <w:t xml:space="preserve">he is </w:t>
      </w:r>
      <w:r>
        <w:t xml:space="preserve">employed by the University of Utah as an adjunct professor of political science.    </w:t>
      </w:r>
    </w:p>
    <w:p w:rsidR="0038745B" w:rsidRDefault="0038745B" w:rsidP="0038745B">
      <w:pPr>
        <w:tabs>
          <w:tab w:val="left" w:pos="1440"/>
          <w:tab w:val="left" w:pos="3600"/>
        </w:tabs>
      </w:pP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1440"/>
          <w:tab w:val="left" w:pos="3600"/>
        </w:tabs>
      </w:pPr>
      <w:r>
        <w:tab/>
      </w:r>
      <w:r w:rsidRPr="00F31B25">
        <w:t>M</w:t>
      </w:r>
      <w:r>
        <w:t>s</w:t>
      </w:r>
      <w:r w:rsidRPr="00F31B25">
        <w:t xml:space="preserve">. </w:t>
      </w:r>
      <w:r>
        <w:t>Adriana Fritch</w:t>
      </w:r>
      <w:r w:rsidRPr="00F31B25">
        <w:t xml:space="preserve">, an employee of the </w:t>
      </w:r>
      <w:r>
        <w:t>District Attorney’s Office</w:t>
      </w:r>
      <w:r w:rsidRPr="00F31B25">
        <w:t xml:space="preserve">, submitted a Disclosure of Private Business Interests </w:t>
      </w:r>
      <w:r>
        <w:t>form advising the Council that s</w:t>
      </w:r>
      <w:r w:rsidRPr="00F31B25">
        <w:t xml:space="preserve">he is </w:t>
      </w:r>
      <w:r>
        <w:t xml:space="preserve">employed by Ken </w:t>
      </w:r>
      <w:proofErr w:type="spellStart"/>
      <w:r>
        <w:t>Garff</w:t>
      </w:r>
      <w:proofErr w:type="spellEnd"/>
      <w:r>
        <w:t xml:space="preserve"> as a quality control agent.  </w:t>
      </w:r>
    </w:p>
    <w:p w:rsidR="0038745B" w:rsidRDefault="0038745B" w:rsidP="0038745B">
      <w:pPr>
        <w:tabs>
          <w:tab w:val="left" w:pos="1440"/>
          <w:tab w:val="left" w:pos="3600"/>
        </w:tabs>
      </w:pP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1440"/>
          <w:tab w:val="left" w:pos="3600"/>
        </w:tabs>
      </w:pPr>
      <w:r>
        <w:tab/>
      </w:r>
      <w:r w:rsidRPr="00F31B25">
        <w:t xml:space="preserve">Ms. </w:t>
      </w:r>
      <w:r>
        <w:t>Barbara Cruz</w:t>
      </w:r>
      <w:r w:rsidRPr="00F31B25">
        <w:t xml:space="preserve">, an employee of the </w:t>
      </w:r>
      <w:r>
        <w:t>District Attorney’s Office</w:t>
      </w:r>
      <w:r w:rsidRPr="00F31B25">
        <w:t xml:space="preserve">, submitted a Disclosure of Private Business Interests form advising the Council that she is </w:t>
      </w:r>
      <w:r>
        <w:t>employed by Volunteers of America as a recovery assistant.</w:t>
      </w:r>
    </w:p>
    <w:p w:rsidR="0038745B" w:rsidRDefault="0038745B" w:rsidP="0038745B">
      <w:pPr>
        <w:tabs>
          <w:tab w:val="left" w:pos="1440"/>
          <w:tab w:val="left" w:pos="3600"/>
        </w:tabs>
      </w:pPr>
      <w:r>
        <w:t xml:space="preserve"> </w:t>
      </w: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EB0D79" w:rsidRDefault="00EB0D79" w:rsidP="0038745B">
      <w:pPr>
        <w:tabs>
          <w:tab w:val="left" w:pos="1440"/>
          <w:tab w:val="left" w:pos="3600"/>
        </w:tabs>
      </w:pPr>
    </w:p>
    <w:p w:rsidR="00EB0D79" w:rsidRDefault="00EB0D79" w:rsidP="0038745B">
      <w:pPr>
        <w:tabs>
          <w:tab w:val="left" w:pos="1440"/>
          <w:tab w:val="left" w:pos="3600"/>
        </w:tabs>
      </w:pPr>
    </w:p>
    <w:p w:rsidR="0038745B" w:rsidRDefault="0038745B" w:rsidP="0038745B">
      <w:pPr>
        <w:tabs>
          <w:tab w:val="left" w:pos="1440"/>
          <w:tab w:val="left" w:pos="3600"/>
        </w:tabs>
      </w:pPr>
      <w:r>
        <w:lastRenderedPageBreak/>
        <w:tab/>
      </w:r>
      <w:r w:rsidRPr="00F31B25">
        <w:t>M</w:t>
      </w:r>
      <w:r>
        <w:t>r</w:t>
      </w:r>
      <w:r w:rsidRPr="00F31B25">
        <w:t xml:space="preserve">. </w:t>
      </w:r>
      <w:r>
        <w:t xml:space="preserve">Dirk </w:t>
      </w:r>
      <w:proofErr w:type="spellStart"/>
      <w:r>
        <w:t>Watrous</w:t>
      </w:r>
      <w:proofErr w:type="spellEnd"/>
      <w:r w:rsidRPr="00F31B25">
        <w:t xml:space="preserve">, an employee of the </w:t>
      </w:r>
      <w:r>
        <w:t>District Attorney’s Office</w:t>
      </w:r>
      <w:r w:rsidRPr="00F31B25">
        <w:t xml:space="preserve">, submitted </w:t>
      </w:r>
      <w:r>
        <w:t xml:space="preserve">a </w:t>
      </w:r>
      <w:r w:rsidRPr="00F31B25">
        <w:t>Disclosure of Private Business Interests form</w:t>
      </w:r>
      <w:r>
        <w:t xml:space="preserve"> advising the Council that </w:t>
      </w:r>
      <w:r w:rsidRPr="00F31B25">
        <w:t xml:space="preserve">he is </w:t>
      </w:r>
      <w:r>
        <w:t xml:space="preserve">employed by the State of Utah Medical Examiner as a part-time investigator.    </w:t>
      </w:r>
    </w:p>
    <w:p w:rsidR="0038745B" w:rsidRDefault="0038745B" w:rsidP="0038745B">
      <w:pPr>
        <w:tabs>
          <w:tab w:val="left" w:pos="1440"/>
          <w:tab w:val="left" w:pos="3600"/>
        </w:tabs>
      </w:pP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1440"/>
          <w:tab w:val="left" w:pos="3600"/>
        </w:tabs>
      </w:pPr>
      <w:r>
        <w:tab/>
      </w:r>
      <w:r w:rsidRPr="00F31B25">
        <w:t>M</w:t>
      </w:r>
      <w:r>
        <w:t>r</w:t>
      </w:r>
      <w:r w:rsidRPr="00F31B25">
        <w:t xml:space="preserve">. </w:t>
      </w:r>
      <w:r>
        <w:t>David V. Pena</w:t>
      </w:r>
      <w:r w:rsidRPr="00F31B25">
        <w:t xml:space="preserve">, an employee of the </w:t>
      </w:r>
      <w:r>
        <w:t>District Attorney’s Office</w:t>
      </w:r>
      <w:r w:rsidRPr="00F31B25">
        <w:t xml:space="preserve">, submitted </w:t>
      </w:r>
      <w:r>
        <w:t xml:space="preserve">a </w:t>
      </w:r>
      <w:r w:rsidRPr="00F31B25">
        <w:t xml:space="preserve">Disclosure of Private Business Interests form advising the Council that he </w:t>
      </w:r>
      <w:r>
        <w:t xml:space="preserve">provides legal counsel and </w:t>
      </w:r>
      <w:r w:rsidRPr="00F31B25">
        <w:t xml:space="preserve">is </w:t>
      </w:r>
      <w:r>
        <w:t xml:space="preserve">the vice-principal and a registered agent of Turnkey Events Inc., and Turnkey Property Management, Inc.  His wife, Karen Pena, manages the company.      </w:t>
      </w:r>
    </w:p>
    <w:p w:rsidR="0038745B" w:rsidRDefault="0038745B" w:rsidP="0038745B">
      <w:pPr>
        <w:tabs>
          <w:tab w:val="left" w:pos="1440"/>
          <w:tab w:val="left" w:pos="3600"/>
        </w:tabs>
      </w:pP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1440"/>
          <w:tab w:val="left" w:pos="3600"/>
        </w:tabs>
      </w:pPr>
      <w:r>
        <w:tab/>
      </w:r>
      <w:r w:rsidRPr="00F31B25">
        <w:t>M</w:t>
      </w:r>
      <w:r>
        <w:t>r</w:t>
      </w:r>
      <w:r w:rsidRPr="00F31B25">
        <w:t xml:space="preserve">. </w:t>
      </w:r>
      <w:r>
        <w:t>Bradley C. Johnson</w:t>
      </w:r>
      <w:r w:rsidRPr="00F31B25">
        <w:t xml:space="preserve">, an employee of the </w:t>
      </w:r>
      <w:r>
        <w:t>District Attorney’s Office</w:t>
      </w:r>
      <w:r w:rsidRPr="00F31B25">
        <w:t xml:space="preserve">, submitted a Disclosure of Private Business Interests form advising the Council that he is </w:t>
      </w:r>
      <w:r>
        <w:t xml:space="preserve">employed by the Utah National Guard as a judge advocate officer of the guard.  </w:t>
      </w:r>
    </w:p>
    <w:p w:rsidR="0038745B" w:rsidRDefault="0038745B" w:rsidP="0038745B">
      <w:pPr>
        <w:tabs>
          <w:tab w:val="left" w:pos="1440"/>
          <w:tab w:val="left" w:pos="3600"/>
        </w:tabs>
      </w:pP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1440"/>
          <w:tab w:val="left" w:pos="3600"/>
        </w:tabs>
      </w:pPr>
      <w:r>
        <w:tab/>
      </w:r>
      <w:r w:rsidRPr="00F31B25">
        <w:t>M</w:t>
      </w:r>
      <w:r>
        <w:t>r</w:t>
      </w:r>
      <w:r w:rsidRPr="00F31B25">
        <w:t xml:space="preserve">. </w:t>
      </w:r>
      <w:r>
        <w:t>David Wilde</w:t>
      </w:r>
      <w:r w:rsidRPr="00F31B25">
        <w:t xml:space="preserve">, an employee of the </w:t>
      </w:r>
      <w:r>
        <w:t>District Attorney’s Office</w:t>
      </w:r>
      <w:r w:rsidRPr="00F31B25">
        <w:t xml:space="preserve">, submitted a Disclosure of Private Business Interests form advising the Council that he </w:t>
      </w:r>
      <w:r>
        <w:t xml:space="preserve">is the owner of Rocky Mountain Verdicts providing court and case information to attorneys, firms, and insurance companies.    </w:t>
      </w:r>
    </w:p>
    <w:p w:rsidR="0038745B" w:rsidRDefault="0038745B" w:rsidP="0038745B">
      <w:pPr>
        <w:tabs>
          <w:tab w:val="left" w:pos="1440"/>
          <w:tab w:val="left" w:pos="3600"/>
        </w:tabs>
      </w:pPr>
    </w:p>
    <w:p w:rsidR="0038745B" w:rsidRDefault="0038745B" w:rsidP="0038745B">
      <w:pPr>
        <w:tabs>
          <w:tab w:val="left" w:pos="1440"/>
          <w:tab w:val="left" w:pos="3600"/>
        </w:tabs>
        <w:jc w:val="center"/>
        <w:rPr>
          <w:sz w:val="26"/>
          <w:szCs w:val="26"/>
        </w:rPr>
      </w:pPr>
      <w:r w:rsidRPr="00076637">
        <w:rPr>
          <w:sz w:val="26"/>
          <w:szCs w:val="26"/>
        </w:rPr>
        <w:t>− − − − − − − − − − − − − −</w:t>
      </w:r>
    </w:p>
    <w:p w:rsidR="0038745B" w:rsidRPr="00B70E94" w:rsidRDefault="0038745B" w:rsidP="0038745B">
      <w:pPr>
        <w:tabs>
          <w:tab w:val="left" w:pos="1440"/>
          <w:tab w:val="left" w:pos="3600"/>
        </w:tabs>
      </w:pPr>
    </w:p>
    <w:p w:rsidR="0038745B" w:rsidRDefault="0038745B" w:rsidP="0038745B">
      <w:pPr>
        <w:tabs>
          <w:tab w:val="left" w:pos="1440"/>
          <w:tab w:val="left" w:pos="3600"/>
        </w:tabs>
      </w:pPr>
      <w:r>
        <w:tab/>
      </w:r>
      <w:r w:rsidRPr="00F31B25">
        <w:t>M</w:t>
      </w:r>
      <w:r>
        <w:t>s</w:t>
      </w:r>
      <w:r w:rsidRPr="00F31B25">
        <w:t xml:space="preserve">. </w:t>
      </w:r>
      <w:r>
        <w:t>Paula K. Smith</w:t>
      </w:r>
      <w:r w:rsidRPr="00F31B25">
        <w:t xml:space="preserve">, an employee of the </w:t>
      </w:r>
      <w:r>
        <w:t>District Attorney’s Office</w:t>
      </w:r>
      <w:r w:rsidRPr="00F31B25">
        <w:t>, submitted Disclosure of Private Business Interests form</w:t>
      </w:r>
      <w:r>
        <w:t>s</w:t>
      </w:r>
      <w:r w:rsidRPr="00F31B25">
        <w:t xml:space="preserve"> advising the Council that she is </w:t>
      </w:r>
      <w:r>
        <w:t xml:space="preserve">the owner of Moving Water Martial Arts providing tai chi lessons to community education students in the Salt Lake City School District.    </w:t>
      </w:r>
    </w:p>
    <w:p w:rsidR="0038745B" w:rsidRDefault="0038745B" w:rsidP="0038745B">
      <w:pPr>
        <w:tabs>
          <w:tab w:val="left" w:pos="1440"/>
          <w:tab w:val="left" w:pos="3600"/>
        </w:tabs>
      </w:pP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1440"/>
          <w:tab w:val="left" w:pos="3600"/>
        </w:tabs>
      </w:pPr>
      <w:r>
        <w:tab/>
      </w:r>
      <w:r w:rsidRPr="00F31B25">
        <w:t>M</w:t>
      </w:r>
      <w:r>
        <w:t>r</w:t>
      </w:r>
      <w:r w:rsidRPr="00F31B25">
        <w:t xml:space="preserve">. </w:t>
      </w:r>
      <w:r>
        <w:t>Jeff Rowley</w:t>
      </w:r>
      <w:r w:rsidRPr="00F31B25">
        <w:t xml:space="preserve">, an employee of the </w:t>
      </w:r>
      <w:r>
        <w:t>District Attorney’s Office</w:t>
      </w:r>
      <w:r w:rsidRPr="00F31B25">
        <w:t xml:space="preserve">, submitted </w:t>
      </w:r>
      <w:r>
        <w:t xml:space="preserve">a </w:t>
      </w:r>
      <w:r w:rsidRPr="00F31B25">
        <w:t xml:space="preserve">Disclosure of Private Business Interests form advising the Council that he is </w:t>
      </w:r>
      <w:r>
        <w:t xml:space="preserve">employed by Sonic Solutions as a snow remover.      </w:t>
      </w:r>
    </w:p>
    <w:p w:rsidR="0038745B" w:rsidRDefault="0038745B" w:rsidP="0038745B">
      <w:pPr>
        <w:tabs>
          <w:tab w:val="left" w:pos="1440"/>
          <w:tab w:val="left" w:pos="3600"/>
        </w:tabs>
      </w:pP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1440"/>
          <w:tab w:val="left" w:pos="3600"/>
        </w:tabs>
      </w:pPr>
      <w:r>
        <w:tab/>
      </w:r>
      <w:r w:rsidRPr="00F31B25">
        <w:t>M</w:t>
      </w:r>
      <w:r>
        <w:t>r</w:t>
      </w:r>
      <w:r w:rsidRPr="00F31B25">
        <w:t xml:space="preserve">. </w:t>
      </w:r>
      <w:r>
        <w:t>Ronald D. Nielson</w:t>
      </w:r>
      <w:r w:rsidRPr="00F31B25">
        <w:t xml:space="preserve">, an employee of the </w:t>
      </w:r>
      <w:r>
        <w:t>District Attorney’s Office</w:t>
      </w:r>
      <w:r w:rsidRPr="00F31B25">
        <w:t xml:space="preserve">, submitted a Disclosure of Private Business Interests form advising the Council that he is </w:t>
      </w:r>
      <w:r>
        <w:t xml:space="preserve">employed by Custard Insurance Adjusters as a commercial auto claims adjuster.      </w:t>
      </w:r>
    </w:p>
    <w:p w:rsidR="0038745B" w:rsidRDefault="0038745B" w:rsidP="0038745B">
      <w:pPr>
        <w:tabs>
          <w:tab w:val="left" w:pos="1440"/>
          <w:tab w:val="left" w:pos="3600"/>
        </w:tabs>
      </w:pP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1440"/>
          <w:tab w:val="left" w:pos="3600"/>
        </w:tabs>
      </w:pPr>
      <w:r>
        <w:lastRenderedPageBreak/>
        <w:tab/>
      </w:r>
      <w:r w:rsidRPr="00F31B25">
        <w:t>M</w:t>
      </w:r>
      <w:r>
        <w:t>s</w:t>
      </w:r>
      <w:r w:rsidRPr="00F31B25">
        <w:t xml:space="preserve">. </w:t>
      </w:r>
      <w:r>
        <w:t>Allycen Farnsworth</w:t>
      </w:r>
      <w:r w:rsidRPr="00F31B25">
        <w:t xml:space="preserve">, an employee of the </w:t>
      </w:r>
      <w:r>
        <w:t>Surveyor’s Office</w:t>
      </w:r>
      <w:r w:rsidRPr="00F31B25">
        <w:t xml:space="preserve">, submitted a Disclosure of Private Business Interests form advising the Council that she is </w:t>
      </w:r>
      <w:r>
        <w:t xml:space="preserve">employed by Macy’s as an administrative support team associate. </w:t>
      </w:r>
    </w:p>
    <w:p w:rsidR="0038745B" w:rsidRDefault="0038745B" w:rsidP="0038745B">
      <w:pPr>
        <w:tabs>
          <w:tab w:val="left" w:pos="1440"/>
          <w:tab w:val="left" w:pos="3600"/>
        </w:tabs>
      </w:pP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1440"/>
          <w:tab w:val="left" w:pos="3600"/>
        </w:tabs>
      </w:pPr>
      <w:r>
        <w:tab/>
      </w:r>
      <w:r w:rsidRPr="00F31B25">
        <w:t>M</w:t>
      </w:r>
      <w:r>
        <w:t>s</w:t>
      </w:r>
      <w:r w:rsidRPr="00F31B25">
        <w:t xml:space="preserve">. </w:t>
      </w:r>
      <w:r>
        <w:t>Sheryl E. Ivey</w:t>
      </w:r>
      <w:r w:rsidRPr="00F31B25">
        <w:t xml:space="preserve">, an employee of the </w:t>
      </w:r>
      <w:r>
        <w:t>Mayor’s Office</w:t>
      </w:r>
      <w:r w:rsidRPr="00F31B25">
        <w:t xml:space="preserve">, submitted a Disclosure of Private Business Interests form advising the Council that </w:t>
      </w:r>
      <w:r w:rsidR="00522192">
        <w:t>s</w:t>
      </w:r>
      <w:r w:rsidRPr="00F31B25">
        <w:t xml:space="preserve">he </w:t>
      </w:r>
      <w:r>
        <w:t xml:space="preserve">is a member of the Salt Lake Acting Company Board of </w:t>
      </w:r>
      <w:r w:rsidR="00522192">
        <w:t>Directors</w:t>
      </w:r>
      <w:r>
        <w:t xml:space="preserve">.    </w:t>
      </w:r>
    </w:p>
    <w:p w:rsidR="0038745B" w:rsidRDefault="0038745B" w:rsidP="0038745B">
      <w:pPr>
        <w:tabs>
          <w:tab w:val="left" w:pos="1440"/>
          <w:tab w:val="left" w:pos="3600"/>
        </w:tabs>
      </w:pPr>
    </w:p>
    <w:p w:rsidR="0038745B" w:rsidRDefault="0038745B" w:rsidP="0038745B">
      <w:pPr>
        <w:tabs>
          <w:tab w:val="left" w:pos="1440"/>
          <w:tab w:val="left" w:pos="3600"/>
        </w:tabs>
        <w:jc w:val="center"/>
        <w:rPr>
          <w:sz w:val="26"/>
          <w:szCs w:val="26"/>
        </w:rPr>
      </w:pPr>
      <w:r w:rsidRPr="00076637">
        <w:rPr>
          <w:sz w:val="26"/>
          <w:szCs w:val="26"/>
        </w:rPr>
        <w:t>− − − − − − − − − − − − − −</w:t>
      </w:r>
    </w:p>
    <w:p w:rsidR="0038745B" w:rsidRPr="00B70E94" w:rsidRDefault="0038745B" w:rsidP="0038745B">
      <w:pPr>
        <w:tabs>
          <w:tab w:val="left" w:pos="1440"/>
          <w:tab w:val="left" w:pos="3600"/>
        </w:tabs>
      </w:pPr>
    </w:p>
    <w:p w:rsidR="0038745B" w:rsidRDefault="0038745B" w:rsidP="0038745B">
      <w:pPr>
        <w:tabs>
          <w:tab w:val="left" w:pos="1440"/>
          <w:tab w:val="left" w:pos="3600"/>
        </w:tabs>
      </w:pPr>
      <w:r>
        <w:tab/>
      </w:r>
      <w:r w:rsidRPr="00F31B25">
        <w:t>M</w:t>
      </w:r>
      <w:r>
        <w:t>s</w:t>
      </w:r>
      <w:r w:rsidRPr="00F31B25">
        <w:t xml:space="preserve">. </w:t>
      </w:r>
      <w:r>
        <w:t>Jill E. Carter</w:t>
      </w:r>
      <w:r w:rsidRPr="00F31B25">
        <w:t xml:space="preserve">, an employee of the </w:t>
      </w:r>
      <w:r>
        <w:t>Administrative Services Department</w:t>
      </w:r>
      <w:r w:rsidRPr="00F31B25">
        <w:t xml:space="preserve">, </w:t>
      </w:r>
      <w:r>
        <w:t xml:space="preserve">submitted a </w:t>
      </w:r>
      <w:r w:rsidRPr="00F31B25">
        <w:t xml:space="preserve">Disclosure of Private Business Interests form advising the Council that she is </w:t>
      </w:r>
      <w:r>
        <w:t xml:space="preserve">the president and CEO of Carter Consulting, LLC.    </w:t>
      </w:r>
    </w:p>
    <w:p w:rsidR="0038745B" w:rsidRDefault="0038745B" w:rsidP="0038745B">
      <w:pPr>
        <w:tabs>
          <w:tab w:val="left" w:pos="1440"/>
          <w:tab w:val="left" w:pos="3600"/>
        </w:tabs>
      </w:pP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1440"/>
          <w:tab w:val="left" w:pos="3600"/>
        </w:tabs>
      </w:pPr>
      <w:r>
        <w:tab/>
      </w:r>
      <w:r w:rsidRPr="00F31B25">
        <w:t>M</w:t>
      </w:r>
      <w:r>
        <w:t>r</w:t>
      </w:r>
      <w:r w:rsidRPr="00F31B25">
        <w:t xml:space="preserve">. </w:t>
      </w:r>
      <w:r>
        <w:t>Arlyn Bradshaw</w:t>
      </w:r>
      <w:r w:rsidRPr="00F31B25">
        <w:t>, a</w:t>
      </w:r>
      <w:r>
        <w:t xml:space="preserve"> member of the Council, </w:t>
      </w:r>
      <w:r w:rsidRPr="00F31B25">
        <w:t xml:space="preserve">submitted </w:t>
      </w:r>
      <w:r>
        <w:t xml:space="preserve">a </w:t>
      </w:r>
      <w:r w:rsidRPr="00F31B25">
        <w:t xml:space="preserve">Disclosure of Private Business Interests form advising the Council that he is </w:t>
      </w:r>
      <w:r>
        <w:t xml:space="preserve">a board member of the Planned Parenthood Association of Utah, and Visit Salt Lake.  </w:t>
      </w:r>
    </w:p>
    <w:p w:rsidR="0038745B" w:rsidRDefault="0038745B" w:rsidP="0038745B">
      <w:pPr>
        <w:tabs>
          <w:tab w:val="left" w:pos="1440"/>
          <w:tab w:val="left" w:pos="3600"/>
        </w:tabs>
      </w:pPr>
    </w:p>
    <w:p w:rsidR="0038745B" w:rsidRDefault="0038745B" w:rsidP="0038745B">
      <w:pPr>
        <w:tabs>
          <w:tab w:val="left" w:pos="0"/>
          <w:tab w:val="left" w:pos="1440"/>
          <w:tab w:val="left" w:pos="2610"/>
          <w:tab w:val="left" w:pos="3240"/>
          <w:tab w:val="left" w:pos="5400"/>
          <w:tab w:val="left" w:pos="8190"/>
        </w:tabs>
        <w:jc w:val="center"/>
        <w:rPr>
          <w:rFonts w:cs="Times New Roman"/>
        </w:rPr>
      </w:pPr>
      <w:r w:rsidRPr="00076637">
        <w:rPr>
          <w:sz w:val="26"/>
          <w:szCs w:val="26"/>
        </w:rPr>
        <w:t>− − − − − − − − − − − − −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1440"/>
          <w:tab w:val="left" w:pos="3600"/>
        </w:tabs>
      </w:pPr>
      <w:r>
        <w:tab/>
      </w:r>
      <w:r w:rsidRPr="00F31B25">
        <w:t>M</w:t>
      </w:r>
      <w:r>
        <w:t>r</w:t>
      </w:r>
      <w:r w:rsidRPr="00F31B25">
        <w:t xml:space="preserve">. </w:t>
      </w:r>
      <w:r>
        <w:t xml:space="preserve">Sam </w:t>
      </w:r>
      <w:proofErr w:type="spellStart"/>
      <w:r>
        <w:t>Granato</w:t>
      </w:r>
      <w:proofErr w:type="spellEnd"/>
      <w:r w:rsidRPr="00F31B25">
        <w:t>, a</w:t>
      </w:r>
      <w:r w:rsidR="00522192">
        <w:t xml:space="preserve"> member of the Council, </w:t>
      </w:r>
      <w:r w:rsidRPr="00F31B25">
        <w:t>submitted Disclosure of Private Business Interests form</w:t>
      </w:r>
      <w:r>
        <w:t>s</w:t>
      </w:r>
      <w:r w:rsidRPr="00F31B25">
        <w:t xml:space="preserve"> advising the Council that he is </w:t>
      </w:r>
      <w:r>
        <w:t>the president of Frank</w:t>
      </w:r>
      <w:r w:rsidR="008B2770">
        <w:t xml:space="preserve"> </w:t>
      </w:r>
      <w:proofErr w:type="spellStart"/>
      <w:r>
        <w:t>Granato</w:t>
      </w:r>
      <w:proofErr w:type="spellEnd"/>
      <w:r>
        <w:t xml:space="preserve"> Importing Company, which supplies products to restaurants and retail outlets, and has a deli at each of its three locations.  He is also a board member of the Governor’s Office of Economic Development, and a consultant for The Grove.        </w:t>
      </w:r>
    </w:p>
    <w:p w:rsidR="0038745B" w:rsidRDefault="0038745B" w:rsidP="0038745B">
      <w:pPr>
        <w:tabs>
          <w:tab w:val="left" w:pos="0"/>
          <w:tab w:val="left" w:pos="1440"/>
          <w:tab w:val="left" w:pos="2610"/>
          <w:tab w:val="left" w:pos="3240"/>
          <w:tab w:val="left" w:pos="5400"/>
          <w:tab w:val="left" w:pos="8190"/>
        </w:tabs>
        <w:rPr>
          <w:rFonts w:cs="Times New Roman"/>
        </w:rPr>
      </w:pPr>
    </w:p>
    <w:p w:rsidR="0038745B" w:rsidRDefault="0038745B" w:rsidP="0038745B">
      <w:pPr>
        <w:tabs>
          <w:tab w:val="left" w:pos="0"/>
          <w:tab w:val="left" w:pos="1440"/>
          <w:tab w:val="left" w:pos="2610"/>
          <w:tab w:val="left" w:pos="3240"/>
          <w:tab w:val="left" w:pos="5400"/>
          <w:tab w:val="left" w:pos="8190"/>
        </w:tabs>
      </w:pPr>
      <w:r>
        <w:rPr>
          <w:rFonts w:cs="Times New Roman"/>
        </w:rPr>
        <w:tab/>
      </w:r>
      <w:r w:rsidRPr="0083193F">
        <w:rPr>
          <w:rFonts w:cs="Times New Roman"/>
        </w:rPr>
        <w:t>Council Member</w:t>
      </w:r>
      <w:r w:rsidR="009531DA">
        <w:rPr>
          <w:rFonts w:cs="Times New Roman"/>
        </w:rPr>
        <w:t xml:space="preserve"> Bradshaw</w:t>
      </w:r>
      <w:r w:rsidRPr="0083193F">
        <w:rPr>
          <w:rFonts w:cs="Times New Roman"/>
        </w:rPr>
        <w:t>, seconded by Council Member</w:t>
      </w:r>
      <w:r w:rsidR="009531DA">
        <w:rPr>
          <w:rFonts w:cs="Times New Roman"/>
        </w:rPr>
        <w:t xml:space="preserve"> Horiuchi</w:t>
      </w:r>
      <w:r w:rsidRPr="0083193F">
        <w:rPr>
          <w:rFonts w:cs="Times New Roman"/>
        </w:rPr>
        <w:t>, moved to accept the Disclosure Form</w:t>
      </w:r>
      <w:r>
        <w:rPr>
          <w:rFonts w:cs="Times New Roman"/>
        </w:rPr>
        <w:t>s</w:t>
      </w:r>
      <w:r w:rsidRPr="0083193F">
        <w:rPr>
          <w:rFonts w:cs="Times New Roman"/>
        </w:rPr>
        <w:t xml:space="preserve"> and make </w:t>
      </w:r>
      <w:r>
        <w:rPr>
          <w:rFonts w:cs="Times New Roman"/>
        </w:rPr>
        <w:t xml:space="preserve">them </w:t>
      </w:r>
      <w:r w:rsidRPr="0083193F">
        <w:rPr>
          <w:rFonts w:cs="Times New Roman"/>
        </w:rPr>
        <w:t xml:space="preserve">a matter of record.  The motion passed unanimously, </w:t>
      </w:r>
      <w:r>
        <w:rPr>
          <w:rFonts w:cs="Times New Roman"/>
        </w:rPr>
        <w:t xml:space="preserve">showing </w:t>
      </w:r>
      <w:r w:rsidRPr="0083193F">
        <w:rPr>
          <w:rFonts w:cs="Times New Roman"/>
        </w:rPr>
        <w:t>that all Council Members present voted “Aye.”</w:t>
      </w:r>
      <w:r>
        <w:tab/>
      </w:r>
    </w:p>
    <w:p w:rsidR="0038745B" w:rsidRDefault="0038745B" w:rsidP="0038745B">
      <w:pPr>
        <w:tabs>
          <w:tab w:val="left" w:pos="0"/>
          <w:tab w:val="left" w:pos="1440"/>
          <w:tab w:val="left" w:pos="2610"/>
          <w:tab w:val="left" w:pos="3240"/>
          <w:tab w:val="left" w:pos="5400"/>
          <w:tab w:val="left" w:pos="8190"/>
        </w:tabs>
      </w:pPr>
    </w:p>
    <w:p w:rsidR="0038745B" w:rsidRDefault="0038745B" w:rsidP="0038745B">
      <w:pPr>
        <w:tabs>
          <w:tab w:val="left" w:pos="0"/>
          <w:tab w:val="left" w:pos="1440"/>
          <w:tab w:val="left" w:pos="2610"/>
          <w:tab w:val="left" w:pos="3240"/>
          <w:tab w:val="left" w:pos="5400"/>
          <w:tab w:val="left" w:pos="8190"/>
        </w:tabs>
        <w:jc w:val="center"/>
      </w:pPr>
      <w:r w:rsidRPr="0041392D">
        <w:rPr>
          <w:rFonts w:eastAsia="Calibri" w:cs="Times New Roman"/>
          <w:sz w:val="28"/>
          <w:szCs w:val="28"/>
        </w:rPr>
        <w:t>♦♦♦   ♦♦♦   ♦♦♦   ♦♦♦   ♦♦♦</w:t>
      </w:r>
    </w:p>
    <w:p w:rsidR="00522192" w:rsidRDefault="00522192" w:rsidP="007E5194">
      <w:pPr>
        <w:tabs>
          <w:tab w:val="left" w:pos="1440"/>
          <w:tab w:val="left" w:pos="8100"/>
        </w:tabs>
      </w:pPr>
    </w:p>
    <w:p w:rsidR="007E5194" w:rsidRDefault="007E5194" w:rsidP="007E5194">
      <w:pPr>
        <w:tabs>
          <w:tab w:val="left" w:pos="1440"/>
          <w:tab w:val="left" w:pos="8100"/>
        </w:tabs>
      </w:pPr>
      <w:r>
        <w:tab/>
        <w:t>Mr. Kevin Jacobs, County Assessor, submitted letters recommending that refunds be issued to the following taxpayers for overpayment of 2013 vehicle taxes:</w:t>
      </w:r>
    </w:p>
    <w:p w:rsidR="007E5194" w:rsidRDefault="007E5194" w:rsidP="007E5194">
      <w:pPr>
        <w:tabs>
          <w:tab w:val="left" w:pos="1440"/>
        </w:tabs>
      </w:pPr>
    </w:p>
    <w:p w:rsidR="007E5194" w:rsidRDefault="007E5194" w:rsidP="007E5194">
      <w:pPr>
        <w:tabs>
          <w:tab w:val="left" w:pos="1440"/>
          <w:tab w:val="left" w:pos="8100"/>
        </w:tabs>
        <w:rPr>
          <w:u w:val="single"/>
        </w:rPr>
      </w:pPr>
      <w:r>
        <w:rPr>
          <w:u w:val="single"/>
        </w:rPr>
        <w:t>Taxpayer</w:t>
      </w:r>
      <w:r>
        <w:tab/>
      </w:r>
      <w:r>
        <w:tab/>
      </w:r>
      <w:r>
        <w:rPr>
          <w:u w:val="single"/>
        </w:rPr>
        <w:t>Refund</w:t>
      </w:r>
    </w:p>
    <w:p w:rsidR="007E5194" w:rsidRDefault="007E5194" w:rsidP="007E5194">
      <w:pPr>
        <w:tabs>
          <w:tab w:val="left" w:pos="1440"/>
          <w:tab w:val="left" w:pos="8100"/>
        </w:tabs>
        <w:rPr>
          <w:u w:val="single"/>
        </w:rPr>
      </w:pPr>
    </w:p>
    <w:p w:rsidR="007E5194" w:rsidRDefault="007E5194" w:rsidP="007E5194">
      <w:pPr>
        <w:tabs>
          <w:tab w:val="left" w:pos="1440"/>
          <w:tab w:val="left" w:pos="8100"/>
        </w:tabs>
      </w:pPr>
      <w:r>
        <w:rPr>
          <w:b/>
        </w:rPr>
        <w:t xml:space="preserve">American Fence </w:t>
      </w:r>
      <w:r>
        <w:rPr>
          <w:b/>
        </w:rPr>
        <w:tab/>
      </w:r>
      <w:r>
        <w:t>$752.25</w:t>
      </w:r>
    </w:p>
    <w:p w:rsidR="007E5194" w:rsidRDefault="007E5194" w:rsidP="007E5194">
      <w:pPr>
        <w:tabs>
          <w:tab w:val="left" w:pos="1440"/>
          <w:tab w:val="left" w:pos="8100"/>
        </w:tabs>
      </w:pPr>
    </w:p>
    <w:p w:rsidR="007E5194" w:rsidRDefault="007E5194" w:rsidP="007E5194">
      <w:pPr>
        <w:tabs>
          <w:tab w:val="left" w:pos="1440"/>
          <w:tab w:val="left" w:pos="8100"/>
        </w:tabs>
      </w:pPr>
      <w:r>
        <w:rPr>
          <w:b/>
        </w:rPr>
        <w:t>Ian C. Staley</w:t>
      </w:r>
      <w:r>
        <w:rPr>
          <w:b/>
        </w:rPr>
        <w:tab/>
      </w:r>
      <w:r>
        <w:rPr>
          <w:b/>
        </w:rPr>
        <w:tab/>
      </w:r>
      <w:r>
        <w:t>$110.00</w:t>
      </w:r>
    </w:p>
    <w:p w:rsidR="007E5194" w:rsidRDefault="007E5194" w:rsidP="007E5194">
      <w:pPr>
        <w:tabs>
          <w:tab w:val="left" w:pos="1440"/>
          <w:tab w:val="left" w:pos="8100"/>
        </w:tabs>
      </w:pPr>
    </w:p>
    <w:p w:rsidR="007E5194" w:rsidRDefault="007E5194" w:rsidP="007E5194">
      <w:pPr>
        <w:tabs>
          <w:tab w:val="left" w:pos="1440"/>
          <w:tab w:val="left" w:pos="8100"/>
        </w:tabs>
      </w:pPr>
      <w:proofErr w:type="spellStart"/>
      <w:r>
        <w:rPr>
          <w:b/>
        </w:rPr>
        <w:t>Dorthie</w:t>
      </w:r>
      <w:proofErr w:type="spellEnd"/>
      <w:r>
        <w:rPr>
          <w:b/>
        </w:rPr>
        <w:t xml:space="preserve"> M. Conway</w:t>
      </w:r>
      <w:r>
        <w:tab/>
        <w:t>$  53.00</w:t>
      </w:r>
    </w:p>
    <w:p w:rsidR="007E5194" w:rsidRDefault="007E5194" w:rsidP="007E5194">
      <w:pPr>
        <w:tabs>
          <w:tab w:val="left" w:pos="1440"/>
          <w:tab w:val="left" w:pos="8100"/>
        </w:tabs>
      </w:pPr>
    </w:p>
    <w:p w:rsidR="007E5194" w:rsidRDefault="007E5194" w:rsidP="007E5194">
      <w:pPr>
        <w:tabs>
          <w:tab w:val="left" w:pos="1440"/>
          <w:tab w:val="left" w:pos="8100"/>
        </w:tabs>
      </w:pPr>
      <w:r>
        <w:rPr>
          <w:b/>
        </w:rPr>
        <w:t>Luis A. Jimenez</w:t>
      </w:r>
      <w:r>
        <w:rPr>
          <w:b/>
        </w:rPr>
        <w:tab/>
      </w:r>
      <w:r>
        <w:t>$  13.00</w:t>
      </w:r>
    </w:p>
    <w:p w:rsidR="007E5194" w:rsidRDefault="007E5194" w:rsidP="007E5194">
      <w:pPr>
        <w:tabs>
          <w:tab w:val="left" w:pos="1440"/>
          <w:tab w:val="left" w:pos="8100"/>
        </w:tabs>
      </w:pPr>
    </w:p>
    <w:p w:rsidR="007E5194" w:rsidRDefault="007E5194" w:rsidP="007E5194">
      <w:pPr>
        <w:tabs>
          <w:tab w:val="left" w:pos="1440"/>
          <w:tab w:val="left" w:pos="8100"/>
        </w:tabs>
      </w:pPr>
      <w:proofErr w:type="spellStart"/>
      <w:r>
        <w:rPr>
          <w:b/>
        </w:rPr>
        <w:t>Cassi</w:t>
      </w:r>
      <w:proofErr w:type="spellEnd"/>
      <w:r>
        <w:rPr>
          <w:b/>
        </w:rPr>
        <w:t xml:space="preserve"> A. Hartman</w:t>
      </w:r>
      <w:r>
        <w:rPr>
          <w:b/>
        </w:rPr>
        <w:tab/>
      </w:r>
      <w:r>
        <w:t>$113.00</w:t>
      </w:r>
    </w:p>
    <w:p w:rsidR="007E5194" w:rsidRDefault="007E5194" w:rsidP="007E5194">
      <w:pPr>
        <w:tabs>
          <w:tab w:val="left" w:pos="1440"/>
          <w:tab w:val="left" w:pos="8100"/>
        </w:tabs>
      </w:pPr>
    </w:p>
    <w:p w:rsidR="007E5194" w:rsidRDefault="007E5194" w:rsidP="007E5194">
      <w:pPr>
        <w:tabs>
          <w:tab w:val="left" w:pos="1440"/>
          <w:tab w:val="left" w:pos="8100"/>
        </w:tabs>
      </w:pPr>
      <w:r>
        <w:rPr>
          <w:b/>
        </w:rPr>
        <w:t>Salt Lake Valley Chrysler</w:t>
      </w:r>
      <w:r>
        <w:rPr>
          <w:b/>
        </w:rPr>
        <w:tab/>
      </w:r>
      <w:r>
        <w:t>$150.00</w:t>
      </w:r>
    </w:p>
    <w:p w:rsidR="007E5194" w:rsidRDefault="007E5194" w:rsidP="007E5194">
      <w:pPr>
        <w:tabs>
          <w:tab w:val="left" w:pos="1440"/>
          <w:tab w:val="left" w:pos="8100"/>
        </w:tabs>
      </w:pPr>
      <w:r>
        <w:tab/>
      </w:r>
      <w:r>
        <w:tab/>
        <w:t>$150.00</w:t>
      </w:r>
    </w:p>
    <w:p w:rsidR="007E5194" w:rsidRDefault="007E5194" w:rsidP="007E5194">
      <w:pPr>
        <w:tabs>
          <w:tab w:val="left" w:pos="1440"/>
          <w:tab w:val="left" w:pos="8100"/>
        </w:tabs>
      </w:pPr>
      <w:r>
        <w:tab/>
      </w:r>
      <w:r>
        <w:tab/>
        <w:t>$150.00</w:t>
      </w:r>
    </w:p>
    <w:p w:rsidR="007E5194" w:rsidRDefault="007E5194" w:rsidP="007E5194">
      <w:pPr>
        <w:tabs>
          <w:tab w:val="left" w:pos="1440"/>
          <w:tab w:val="left" w:pos="8100"/>
        </w:tabs>
      </w:pPr>
    </w:p>
    <w:p w:rsidR="007E5194" w:rsidRDefault="007E5194" w:rsidP="007E5194">
      <w:pPr>
        <w:tabs>
          <w:tab w:val="left" w:pos="1440"/>
          <w:tab w:val="left" w:pos="8100"/>
        </w:tabs>
      </w:pPr>
      <w:r>
        <w:rPr>
          <w:b/>
        </w:rPr>
        <w:t xml:space="preserve">Mile </w:t>
      </w:r>
      <w:proofErr w:type="spellStart"/>
      <w:r>
        <w:rPr>
          <w:b/>
        </w:rPr>
        <w:t>Visnjic</w:t>
      </w:r>
      <w:proofErr w:type="spellEnd"/>
      <w:r>
        <w:rPr>
          <w:b/>
        </w:rPr>
        <w:tab/>
      </w:r>
      <w:r>
        <w:rPr>
          <w:b/>
        </w:rPr>
        <w:tab/>
      </w:r>
      <w:r>
        <w:t>$153.00</w:t>
      </w:r>
    </w:p>
    <w:p w:rsidR="007E5194" w:rsidRDefault="007E5194" w:rsidP="007E5194">
      <w:pPr>
        <w:tabs>
          <w:tab w:val="left" w:pos="1440"/>
          <w:tab w:val="left" w:pos="8100"/>
        </w:tabs>
      </w:pPr>
    </w:p>
    <w:p w:rsidR="007E5194" w:rsidRDefault="007E5194" w:rsidP="007E5194">
      <w:pPr>
        <w:tabs>
          <w:tab w:val="left" w:pos="1440"/>
          <w:tab w:val="left" w:pos="8100"/>
        </w:tabs>
      </w:pPr>
      <w:r>
        <w:rPr>
          <w:b/>
        </w:rPr>
        <w:t>Kenneth W. Taylor</w:t>
      </w:r>
      <w:r>
        <w:tab/>
        <w:t>$  80.00</w:t>
      </w:r>
    </w:p>
    <w:p w:rsidR="007E5194" w:rsidRDefault="007E5194" w:rsidP="007E5194">
      <w:pPr>
        <w:tabs>
          <w:tab w:val="left" w:pos="1440"/>
          <w:tab w:val="left" w:pos="8100"/>
        </w:tabs>
      </w:pPr>
    </w:p>
    <w:p w:rsidR="007E5194" w:rsidRPr="001C355C" w:rsidRDefault="007E5194" w:rsidP="007E5194">
      <w:pPr>
        <w:pStyle w:val="ListParagraph"/>
        <w:tabs>
          <w:tab w:val="left" w:pos="1440"/>
        </w:tabs>
        <w:ind w:left="0"/>
        <w:jc w:val="center"/>
        <w:rPr>
          <w:rFonts w:eastAsia="Calibri"/>
          <w:b/>
          <w:sz w:val="26"/>
          <w:szCs w:val="26"/>
        </w:rPr>
      </w:pPr>
      <w:r w:rsidRPr="00EE74CE">
        <w:rPr>
          <w:sz w:val="26"/>
          <w:szCs w:val="26"/>
        </w:rPr>
        <w:t>− − − − − − − − − − − − − −</w:t>
      </w:r>
    </w:p>
    <w:p w:rsidR="007E5194" w:rsidRDefault="007E5194" w:rsidP="007E5194">
      <w:pPr>
        <w:tabs>
          <w:tab w:val="left" w:pos="1440"/>
          <w:tab w:val="left" w:pos="8100"/>
        </w:tabs>
      </w:pPr>
    </w:p>
    <w:p w:rsidR="007E5194" w:rsidRDefault="007E5194" w:rsidP="007E5194">
      <w:pPr>
        <w:tabs>
          <w:tab w:val="left" w:pos="1440"/>
          <w:tab w:val="left" w:pos="8100"/>
        </w:tabs>
      </w:pPr>
      <w:r>
        <w:tab/>
        <w:t>Ms. Liz Fehrmann, Chair, Property Tax Committee, submitted letters recommending approval of the requests of the following taxpayers for 2013 property tax relief:</w:t>
      </w:r>
    </w:p>
    <w:p w:rsidR="007E5194" w:rsidRDefault="007E5194" w:rsidP="007E5194">
      <w:pPr>
        <w:tabs>
          <w:tab w:val="left" w:pos="1440"/>
          <w:tab w:val="left" w:pos="8100"/>
        </w:tabs>
      </w:pPr>
    </w:p>
    <w:p w:rsidR="007E5194" w:rsidRDefault="007E5194" w:rsidP="007E5194">
      <w:pPr>
        <w:tabs>
          <w:tab w:val="left" w:pos="1440"/>
          <w:tab w:val="left" w:pos="2880"/>
          <w:tab w:val="left" w:pos="5760"/>
          <w:tab w:val="left" w:pos="8100"/>
        </w:tabs>
        <w:rPr>
          <w:u w:val="single"/>
        </w:rPr>
      </w:pPr>
      <w:r>
        <w:rPr>
          <w:u w:val="single"/>
        </w:rPr>
        <w:t>Taxpayer</w:t>
      </w:r>
      <w:r>
        <w:tab/>
      </w:r>
      <w:r>
        <w:tab/>
      </w:r>
      <w:r>
        <w:rPr>
          <w:u w:val="single"/>
        </w:rPr>
        <w:t>Parcel No.</w:t>
      </w:r>
      <w:r>
        <w:tab/>
      </w:r>
      <w:r>
        <w:rPr>
          <w:u w:val="single"/>
        </w:rPr>
        <w:t>Type of Relief</w:t>
      </w:r>
    </w:p>
    <w:p w:rsidR="007E5194" w:rsidRDefault="007E5194" w:rsidP="007E5194">
      <w:pPr>
        <w:tabs>
          <w:tab w:val="left" w:pos="1440"/>
          <w:tab w:val="left" w:pos="2880"/>
          <w:tab w:val="left" w:pos="5760"/>
          <w:tab w:val="left" w:pos="8100"/>
        </w:tabs>
        <w:rPr>
          <w:u w:val="single"/>
        </w:rPr>
      </w:pPr>
    </w:p>
    <w:p w:rsidR="007E5194" w:rsidRDefault="007E5194" w:rsidP="007E5194">
      <w:pPr>
        <w:tabs>
          <w:tab w:val="left" w:pos="1440"/>
          <w:tab w:val="left" w:pos="2880"/>
          <w:tab w:val="left" w:pos="5760"/>
          <w:tab w:val="left" w:pos="8100"/>
        </w:tabs>
      </w:pPr>
      <w:r>
        <w:rPr>
          <w:b/>
        </w:rPr>
        <w:t>Pauline M. Austin</w:t>
      </w:r>
      <w:r>
        <w:rPr>
          <w:b/>
        </w:rPr>
        <w:tab/>
      </w:r>
      <w:r>
        <w:t>22-04-103-010</w:t>
      </w:r>
      <w:r>
        <w:tab/>
        <w:t>Indigent/Hardship</w:t>
      </w:r>
    </w:p>
    <w:p w:rsidR="007E5194" w:rsidRDefault="007E5194" w:rsidP="007E5194">
      <w:pPr>
        <w:tabs>
          <w:tab w:val="left" w:pos="1440"/>
          <w:tab w:val="left" w:pos="2880"/>
          <w:tab w:val="left" w:pos="5760"/>
          <w:tab w:val="left" w:pos="8100"/>
        </w:tabs>
      </w:pPr>
      <w:r>
        <w:rPr>
          <w:b/>
        </w:rPr>
        <w:t xml:space="preserve">Donna M. </w:t>
      </w:r>
      <w:proofErr w:type="spellStart"/>
      <w:r>
        <w:rPr>
          <w:b/>
        </w:rPr>
        <w:t>Disera</w:t>
      </w:r>
      <w:proofErr w:type="spellEnd"/>
      <w:r>
        <w:rPr>
          <w:b/>
        </w:rPr>
        <w:tab/>
      </w:r>
      <w:r>
        <w:t>14-30-430-005</w:t>
      </w:r>
      <w:r>
        <w:tab/>
        <w:t>CB/Indigent/Hardship</w:t>
      </w:r>
    </w:p>
    <w:p w:rsidR="007E5194" w:rsidRDefault="007E5194" w:rsidP="007E5194">
      <w:pPr>
        <w:tabs>
          <w:tab w:val="left" w:pos="1440"/>
          <w:tab w:val="left" w:pos="2880"/>
          <w:tab w:val="left" w:pos="5760"/>
          <w:tab w:val="left" w:pos="8100"/>
        </w:tabs>
      </w:pPr>
      <w:r>
        <w:rPr>
          <w:b/>
        </w:rPr>
        <w:t>Judith A. Ferguson</w:t>
      </w:r>
      <w:r>
        <w:rPr>
          <w:b/>
        </w:rPr>
        <w:tab/>
      </w:r>
      <w:r>
        <w:t>28-17-380-016</w:t>
      </w:r>
      <w:r>
        <w:tab/>
        <w:t>Hardship</w:t>
      </w:r>
    </w:p>
    <w:p w:rsidR="007E5194" w:rsidRDefault="007E5194" w:rsidP="007E5194">
      <w:pPr>
        <w:tabs>
          <w:tab w:val="left" w:pos="1440"/>
          <w:tab w:val="left" w:pos="2880"/>
          <w:tab w:val="left" w:pos="5760"/>
          <w:tab w:val="left" w:pos="8100"/>
        </w:tabs>
      </w:pPr>
      <w:r>
        <w:rPr>
          <w:b/>
        </w:rPr>
        <w:t>Joan K. Gwynn</w:t>
      </w:r>
      <w:r>
        <w:rPr>
          <w:b/>
        </w:rPr>
        <w:tab/>
      </w:r>
      <w:r>
        <w:t>15-34-104-014</w:t>
      </w:r>
      <w:r>
        <w:tab/>
        <w:t>CB</w:t>
      </w:r>
    </w:p>
    <w:p w:rsidR="007E5194" w:rsidRDefault="007E5194" w:rsidP="007E5194">
      <w:pPr>
        <w:tabs>
          <w:tab w:val="left" w:pos="1440"/>
          <w:tab w:val="left" w:pos="2880"/>
          <w:tab w:val="left" w:pos="5760"/>
          <w:tab w:val="left" w:pos="8100"/>
        </w:tabs>
      </w:pPr>
      <w:r>
        <w:rPr>
          <w:b/>
        </w:rPr>
        <w:t>Gladys S. Hunt</w:t>
      </w:r>
      <w:r>
        <w:rPr>
          <w:b/>
        </w:rPr>
        <w:tab/>
      </w:r>
      <w:r>
        <w:t>08-35-255-007</w:t>
      </w:r>
      <w:r>
        <w:tab/>
        <w:t>CB</w:t>
      </w:r>
    </w:p>
    <w:p w:rsidR="007E5194" w:rsidRDefault="007E5194" w:rsidP="007E5194">
      <w:pPr>
        <w:tabs>
          <w:tab w:val="left" w:pos="1440"/>
          <w:tab w:val="left" w:pos="2880"/>
          <w:tab w:val="left" w:pos="5760"/>
          <w:tab w:val="left" w:pos="8100"/>
        </w:tabs>
      </w:pPr>
      <w:proofErr w:type="spellStart"/>
      <w:r>
        <w:rPr>
          <w:b/>
        </w:rPr>
        <w:t>Margarett</w:t>
      </w:r>
      <w:proofErr w:type="spellEnd"/>
      <w:r>
        <w:rPr>
          <w:b/>
        </w:rPr>
        <w:t xml:space="preserve"> K. Jacobson</w:t>
      </w:r>
      <w:r>
        <w:rPr>
          <w:b/>
        </w:rPr>
        <w:tab/>
      </w:r>
      <w:r>
        <w:t>28-06-105-002</w:t>
      </w:r>
      <w:r>
        <w:tab/>
        <w:t>CB/Indigent/Hardship</w:t>
      </w:r>
    </w:p>
    <w:p w:rsidR="007E5194" w:rsidRDefault="007E5194" w:rsidP="007E5194">
      <w:pPr>
        <w:tabs>
          <w:tab w:val="left" w:pos="1440"/>
          <w:tab w:val="left" w:pos="2880"/>
          <w:tab w:val="left" w:pos="5760"/>
          <w:tab w:val="left" w:pos="8100"/>
        </w:tabs>
      </w:pPr>
      <w:r>
        <w:rPr>
          <w:b/>
        </w:rPr>
        <w:t>Vera Martinez</w:t>
      </w:r>
      <w:r>
        <w:rPr>
          <w:b/>
        </w:rPr>
        <w:tab/>
      </w:r>
      <w:r>
        <w:rPr>
          <w:b/>
        </w:rPr>
        <w:tab/>
      </w:r>
      <w:r w:rsidRPr="000E73CC">
        <w:t>08-34-157-011</w:t>
      </w:r>
      <w:r>
        <w:rPr>
          <w:b/>
        </w:rPr>
        <w:tab/>
      </w:r>
      <w:r>
        <w:t>CB/Indigent/Hardship</w:t>
      </w:r>
    </w:p>
    <w:p w:rsidR="007E5194" w:rsidRDefault="007E5194" w:rsidP="007E5194">
      <w:pPr>
        <w:tabs>
          <w:tab w:val="left" w:pos="1440"/>
          <w:tab w:val="left" w:pos="2880"/>
          <w:tab w:val="left" w:pos="5760"/>
          <w:tab w:val="left" w:pos="8100"/>
        </w:tabs>
      </w:pPr>
      <w:proofErr w:type="spellStart"/>
      <w:r>
        <w:rPr>
          <w:b/>
        </w:rPr>
        <w:t>Gaylynn</w:t>
      </w:r>
      <w:proofErr w:type="spellEnd"/>
      <w:r>
        <w:rPr>
          <w:b/>
        </w:rPr>
        <w:t xml:space="preserve"> </w:t>
      </w:r>
      <w:proofErr w:type="spellStart"/>
      <w:r>
        <w:rPr>
          <w:b/>
        </w:rPr>
        <w:t>Mauss</w:t>
      </w:r>
      <w:proofErr w:type="spellEnd"/>
      <w:r>
        <w:rPr>
          <w:b/>
        </w:rPr>
        <w:tab/>
      </w:r>
      <w:r>
        <w:t>14-34-479-005</w:t>
      </w:r>
      <w:r>
        <w:tab/>
        <w:t>Indigent/Hardship</w:t>
      </w:r>
    </w:p>
    <w:p w:rsidR="007E5194" w:rsidRDefault="007E5194" w:rsidP="007E5194">
      <w:pPr>
        <w:tabs>
          <w:tab w:val="left" w:pos="1440"/>
          <w:tab w:val="left" w:pos="2880"/>
          <w:tab w:val="left" w:pos="5760"/>
          <w:tab w:val="left" w:pos="8100"/>
        </w:tabs>
      </w:pPr>
      <w:r>
        <w:rPr>
          <w:b/>
        </w:rPr>
        <w:t>Gary N. McArthur</w:t>
      </w:r>
      <w:r>
        <w:rPr>
          <w:b/>
        </w:rPr>
        <w:tab/>
      </w:r>
      <w:r>
        <w:t>15-32-477-020</w:t>
      </w:r>
      <w:r>
        <w:tab/>
        <w:t>Hardship</w:t>
      </w:r>
    </w:p>
    <w:p w:rsidR="007E5194" w:rsidRDefault="007E5194" w:rsidP="007E5194">
      <w:pPr>
        <w:tabs>
          <w:tab w:val="left" w:pos="1440"/>
          <w:tab w:val="left" w:pos="2880"/>
          <w:tab w:val="left" w:pos="5760"/>
          <w:tab w:val="left" w:pos="8100"/>
        </w:tabs>
      </w:pPr>
      <w:proofErr w:type="spellStart"/>
      <w:r>
        <w:rPr>
          <w:b/>
        </w:rPr>
        <w:t>JaNeice</w:t>
      </w:r>
      <w:proofErr w:type="spellEnd"/>
      <w:r>
        <w:rPr>
          <w:b/>
        </w:rPr>
        <w:t xml:space="preserve"> </w:t>
      </w:r>
      <w:proofErr w:type="spellStart"/>
      <w:r>
        <w:rPr>
          <w:b/>
        </w:rPr>
        <w:t>Mease</w:t>
      </w:r>
      <w:proofErr w:type="spellEnd"/>
      <w:r>
        <w:rPr>
          <w:b/>
        </w:rPr>
        <w:tab/>
      </w:r>
      <w:r>
        <w:t>14-33-428-032</w:t>
      </w:r>
      <w:r>
        <w:tab/>
        <w:t>CB/Indigent/Hardship</w:t>
      </w:r>
    </w:p>
    <w:p w:rsidR="007E5194" w:rsidRDefault="007E5194" w:rsidP="007E5194">
      <w:pPr>
        <w:tabs>
          <w:tab w:val="left" w:pos="1440"/>
          <w:tab w:val="left" w:pos="2880"/>
          <w:tab w:val="left" w:pos="5760"/>
          <w:tab w:val="left" w:pos="8100"/>
        </w:tabs>
      </w:pPr>
      <w:r>
        <w:rPr>
          <w:b/>
        </w:rPr>
        <w:t xml:space="preserve">Carol A. </w:t>
      </w:r>
      <w:proofErr w:type="spellStart"/>
      <w:r>
        <w:rPr>
          <w:b/>
        </w:rPr>
        <w:t>Mildenhall</w:t>
      </w:r>
      <w:proofErr w:type="spellEnd"/>
      <w:r>
        <w:rPr>
          <w:b/>
        </w:rPr>
        <w:tab/>
      </w:r>
      <w:r>
        <w:t>15-28-253-011</w:t>
      </w:r>
      <w:r>
        <w:tab/>
        <w:t>Hardship</w:t>
      </w:r>
    </w:p>
    <w:p w:rsidR="007E5194" w:rsidRDefault="007E5194" w:rsidP="007E5194">
      <w:pPr>
        <w:tabs>
          <w:tab w:val="left" w:pos="1440"/>
          <w:tab w:val="left" w:pos="2880"/>
          <w:tab w:val="left" w:pos="5760"/>
          <w:tab w:val="left" w:pos="8100"/>
        </w:tabs>
      </w:pPr>
      <w:r>
        <w:rPr>
          <w:b/>
        </w:rPr>
        <w:t>Elaine N. Neff</w:t>
      </w:r>
      <w:r>
        <w:rPr>
          <w:b/>
        </w:rPr>
        <w:tab/>
      </w:r>
      <w:r>
        <w:tab/>
        <w:t>27-28-126-060</w:t>
      </w:r>
      <w:r>
        <w:tab/>
        <w:t>CB</w:t>
      </w:r>
    </w:p>
    <w:p w:rsidR="007E5194" w:rsidRDefault="007E5194" w:rsidP="007E5194">
      <w:pPr>
        <w:tabs>
          <w:tab w:val="left" w:pos="1440"/>
          <w:tab w:val="left" w:pos="2880"/>
          <w:tab w:val="left" w:pos="5760"/>
          <w:tab w:val="left" w:pos="8100"/>
        </w:tabs>
      </w:pPr>
      <w:r>
        <w:rPr>
          <w:b/>
        </w:rPr>
        <w:t>Renee J. Park</w:t>
      </w:r>
      <w:r>
        <w:rPr>
          <w:b/>
        </w:rPr>
        <w:tab/>
      </w:r>
      <w:r>
        <w:t>21-13-356-011</w:t>
      </w:r>
      <w:r>
        <w:tab/>
        <w:t>CB</w:t>
      </w:r>
    </w:p>
    <w:p w:rsidR="007E5194" w:rsidRDefault="007E5194" w:rsidP="007E5194">
      <w:pPr>
        <w:tabs>
          <w:tab w:val="left" w:pos="1440"/>
          <w:tab w:val="left" w:pos="2880"/>
          <w:tab w:val="left" w:pos="5760"/>
          <w:tab w:val="left" w:pos="8100"/>
        </w:tabs>
      </w:pPr>
      <w:r>
        <w:rPr>
          <w:b/>
        </w:rPr>
        <w:t>Arthur A. Pratt</w:t>
      </w:r>
      <w:r>
        <w:rPr>
          <w:b/>
        </w:rPr>
        <w:tab/>
      </w:r>
      <w:r>
        <w:t>16-18-452-006</w:t>
      </w:r>
      <w:r>
        <w:tab/>
        <w:t>CB/Indigent/Hardship</w:t>
      </w:r>
    </w:p>
    <w:p w:rsidR="007E5194" w:rsidRDefault="007E5194" w:rsidP="007E5194">
      <w:pPr>
        <w:tabs>
          <w:tab w:val="left" w:pos="1440"/>
          <w:tab w:val="left" w:pos="2880"/>
          <w:tab w:val="left" w:pos="5760"/>
          <w:tab w:val="left" w:pos="8100"/>
        </w:tabs>
      </w:pPr>
      <w:proofErr w:type="spellStart"/>
      <w:r>
        <w:rPr>
          <w:b/>
        </w:rPr>
        <w:t>Vauna</w:t>
      </w:r>
      <w:proofErr w:type="spellEnd"/>
      <w:r>
        <w:rPr>
          <w:b/>
        </w:rPr>
        <w:t xml:space="preserve"> C. Sharp</w:t>
      </w:r>
      <w:r>
        <w:rPr>
          <w:b/>
        </w:rPr>
        <w:tab/>
      </w:r>
      <w:r>
        <w:t>21-25-328-011</w:t>
      </w:r>
      <w:r>
        <w:tab/>
        <w:t>CB</w:t>
      </w:r>
    </w:p>
    <w:p w:rsidR="007E5194" w:rsidRDefault="007E5194" w:rsidP="007E5194">
      <w:pPr>
        <w:tabs>
          <w:tab w:val="left" w:pos="1440"/>
          <w:tab w:val="left" w:pos="2880"/>
          <w:tab w:val="left" w:pos="5760"/>
          <w:tab w:val="left" w:pos="8100"/>
        </w:tabs>
      </w:pPr>
      <w:r>
        <w:rPr>
          <w:b/>
        </w:rPr>
        <w:t>Geraldine M. Thom</w:t>
      </w:r>
      <w:r>
        <w:rPr>
          <w:b/>
        </w:rPr>
        <w:tab/>
      </w:r>
      <w:r>
        <w:t>16-11-264-024</w:t>
      </w:r>
      <w:r>
        <w:tab/>
        <w:t>Blind</w:t>
      </w:r>
    </w:p>
    <w:p w:rsidR="007E5194" w:rsidRDefault="007E5194" w:rsidP="007E5194">
      <w:pPr>
        <w:tabs>
          <w:tab w:val="left" w:pos="1440"/>
          <w:tab w:val="left" w:pos="2880"/>
          <w:tab w:val="left" w:pos="5760"/>
          <w:tab w:val="left" w:pos="8100"/>
        </w:tabs>
      </w:pPr>
      <w:r>
        <w:rPr>
          <w:b/>
        </w:rPr>
        <w:t xml:space="preserve">Ann N. </w:t>
      </w:r>
      <w:proofErr w:type="spellStart"/>
      <w:r>
        <w:rPr>
          <w:b/>
        </w:rPr>
        <w:t>Voyles</w:t>
      </w:r>
      <w:proofErr w:type="spellEnd"/>
      <w:r>
        <w:rPr>
          <w:b/>
        </w:rPr>
        <w:tab/>
      </w:r>
      <w:r>
        <w:t>16-36-126-005</w:t>
      </w:r>
      <w:r>
        <w:tab/>
        <w:t>CB</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tab/>
        <w:t>Ms. Fehrmann submitted a letter recommending denial of the requests of the following taxpayers for 2013 property tax relief:</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rPr>
          <w:u w:val="single"/>
        </w:rPr>
      </w:pPr>
      <w:r>
        <w:rPr>
          <w:u w:val="single"/>
        </w:rPr>
        <w:t>Taxpayer</w:t>
      </w:r>
      <w:r>
        <w:tab/>
      </w:r>
      <w:r>
        <w:tab/>
      </w:r>
      <w:r>
        <w:rPr>
          <w:u w:val="single"/>
        </w:rPr>
        <w:t>Parcel No.</w:t>
      </w:r>
    </w:p>
    <w:p w:rsidR="007E5194" w:rsidRDefault="007E5194" w:rsidP="007E5194">
      <w:pPr>
        <w:tabs>
          <w:tab w:val="left" w:pos="1440"/>
          <w:tab w:val="left" w:pos="2880"/>
          <w:tab w:val="left" w:pos="5760"/>
          <w:tab w:val="left" w:pos="8100"/>
        </w:tabs>
        <w:rPr>
          <w:u w:val="single"/>
        </w:rPr>
      </w:pPr>
    </w:p>
    <w:p w:rsidR="007E5194" w:rsidRDefault="007E5194" w:rsidP="007E5194">
      <w:pPr>
        <w:tabs>
          <w:tab w:val="left" w:pos="1440"/>
          <w:tab w:val="left" w:pos="2880"/>
          <w:tab w:val="left" w:pos="5760"/>
          <w:tab w:val="left" w:pos="8100"/>
        </w:tabs>
      </w:pPr>
      <w:r>
        <w:rPr>
          <w:b/>
        </w:rPr>
        <w:t>Judith A. Ferguson</w:t>
      </w:r>
      <w:r>
        <w:rPr>
          <w:b/>
        </w:rPr>
        <w:tab/>
      </w:r>
      <w:r>
        <w:t>28-17-380-016</w:t>
      </w:r>
    </w:p>
    <w:p w:rsidR="007E5194" w:rsidRDefault="007E5194" w:rsidP="007E5194">
      <w:pPr>
        <w:tabs>
          <w:tab w:val="left" w:pos="1440"/>
          <w:tab w:val="left" w:pos="2880"/>
          <w:tab w:val="left" w:pos="5760"/>
          <w:tab w:val="left" w:pos="8100"/>
        </w:tabs>
      </w:pPr>
      <w:r>
        <w:rPr>
          <w:b/>
        </w:rPr>
        <w:t>Gary N. McArthur</w:t>
      </w:r>
      <w:r>
        <w:rPr>
          <w:b/>
        </w:rPr>
        <w:tab/>
      </w:r>
      <w:r>
        <w:t>15-32-477-020</w:t>
      </w:r>
    </w:p>
    <w:p w:rsidR="00EB0D79" w:rsidRDefault="00EB0D79" w:rsidP="007E5194">
      <w:pPr>
        <w:tabs>
          <w:tab w:val="left" w:pos="1440"/>
          <w:tab w:val="left" w:pos="2880"/>
          <w:tab w:val="left" w:pos="5760"/>
          <w:tab w:val="left" w:pos="8100"/>
        </w:tabs>
        <w:rPr>
          <w:b/>
        </w:rPr>
      </w:pPr>
    </w:p>
    <w:p w:rsidR="00EB0D79" w:rsidRDefault="00EB0D79" w:rsidP="007E5194">
      <w:pPr>
        <w:tabs>
          <w:tab w:val="left" w:pos="1440"/>
          <w:tab w:val="left" w:pos="2880"/>
          <w:tab w:val="left" w:pos="5760"/>
          <w:tab w:val="left" w:pos="8100"/>
        </w:tabs>
        <w:rPr>
          <w:b/>
        </w:rPr>
      </w:pPr>
    </w:p>
    <w:p w:rsidR="007E5194" w:rsidRDefault="007E5194" w:rsidP="007E5194">
      <w:pPr>
        <w:tabs>
          <w:tab w:val="left" w:pos="1440"/>
          <w:tab w:val="left" w:pos="2880"/>
          <w:tab w:val="left" w:pos="5760"/>
          <w:tab w:val="left" w:pos="8100"/>
        </w:tabs>
      </w:pPr>
      <w:r>
        <w:rPr>
          <w:b/>
        </w:rPr>
        <w:lastRenderedPageBreak/>
        <w:t xml:space="preserve">Carol A. </w:t>
      </w:r>
      <w:proofErr w:type="spellStart"/>
      <w:r>
        <w:rPr>
          <w:b/>
        </w:rPr>
        <w:t>Mildenhall</w:t>
      </w:r>
      <w:proofErr w:type="spellEnd"/>
      <w:r>
        <w:rPr>
          <w:b/>
        </w:rPr>
        <w:tab/>
      </w:r>
      <w:r>
        <w:t>15-28-253-011</w:t>
      </w:r>
    </w:p>
    <w:p w:rsidR="007E5194" w:rsidRDefault="007E5194" w:rsidP="007E5194">
      <w:pPr>
        <w:tabs>
          <w:tab w:val="left" w:pos="1440"/>
          <w:tab w:val="left" w:pos="2880"/>
          <w:tab w:val="left" w:pos="5760"/>
          <w:tab w:val="left" w:pos="8100"/>
        </w:tabs>
      </w:pPr>
    </w:p>
    <w:p w:rsidR="007E5194" w:rsidRPr="00A12212" w:rsidRDefault="007E5194" w:rsidP="007E5194">
      <w:pPr>
        <w:pStyle w:val="ListParagraph"/>
        <w:tabs>
          <w:tab w:val="left" w:pos="1440"/>
        </w:tabs>
        <w:ind w:left="0"/>
        <w:jc w:val="center"/>
        <w:rPr>
          <w:rFonts w:eastAsia="Calibri"/>
          <w:b/>
          <w:color w:val="auto"/>
          <w:sz w:val="26"/>
          <w:szCs w:val="26"/>
        </w:rPr>
      </w:pPr>
      <w:r w:rsidRPr="00A12212">
        <w:rPr>
          <w:color w:val="auto"/>
          <w:sz w:val="26"/>
          <w:szCs w:val="26"/>
        </w:rPr>
        <w:t>− − − − − − − − − − − − − −</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tab/>
        <w:t xml:space="preserve">Ms. Liz Fehrmann, Chair, Property Tax Committee, submitted a letter recommending approval of the requests of the following taxpayers for 2013 hardship </w:t>
      </w:r>
      <w:r w:rsidR="001D085F">
        <w:t xml:space="preserve">tax </w:t>
      </w:r>
      <w:r>
        <w:t>relief:</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rPr>
          <w:u w:val="single"/>
        </w:rPr>
      </w:pPr>
      <w:r>
        <w:rPr>
          <w:u w:val="single"/>
        </w:rPr>
        <w:t>Taxpayer</w:t>
      </w:r>
      <w:r>
        <w:tab/>
      </w:r>
      <w:r>
        <w:tab/>
      </w:r>
      <w:r>
        <w:rPr>
          <w:u w:val="single"/>
        </w:rPr>
        <w:t>Parcel No.</w:t>
      </w:r>
    </w:p>
    <w:p w:rsidR="007E5194" w:rsidRDefault="007E5194" w:rsidP="007E5194">
      <w:pPr>
        <w:tabs>
          <w:tab w:val="left" w:pos="1440"/>
          <w:tab w:val="left" w:pos="2880"/>
          <w:tab w:val="left" w:pos="5760"/>
          <w:tab w:val="left" w:pos="8100"/>
        </w:tabs>
        <w:rPr>
          <w:u w:val="single"/>
        </w:rPr>
      </w:pPr>
    </w:p>
    <w:p w:rsidR="007E5194" w:rsidRDefault="007E5194" w:rsidP="007E5194">
      <w:pPr>
        <w:tabs>
          <w:tab w:val="left" w:pos="1440"/>
          <w:tab w:val="left" w:pos="2880"/>
          <w:tab w:val="left" w:pos="5760"/>
          <w:tab w:val="left" w:pos="8100"/>
        </w:tabs>
      </w:pPr>
      <w:proofErr w:type="spellStart"/>
      <w:r>
        <w:rPr>
          <w:b/>
        </w:rPr>
        <w:t>Jerre</w:t>
      </w:r>
      <w:proofErr w:type="spellEnd"/>
      <w:r>
        <w:rPr>
          <w:b/>
        </w:rPr>
        <w:t xml:space="preserve"> W. Allyn</w:t>
      </w:r>
      <w:r>
        <w:rPr>
          <w:b/>
        </w:rPr>
        <w:tab/>
      </w:r>
      <w:r>
        <w:t>16-10-476-005</w:t>
      </w:r>
    </w:p>
    <w:p w:rsidR="007E5194" w:rsidRDefault="007E5194" w:rsidP="007E5194">
      <w:pPr>
        <w:tabs>
          <w:tab w:val="left" w:pos="1440"/>
          <w:tab w:val="left" w:pos="2880"/>
          <w:tab w:val="left" w:pos="5760"/>
          <w:tab w:val="left" w:pos="8100"/>
        </w:tabs>
      </w:pPr>
      <w:r>
        <w:rPr>
          <w:b/>
        </w:rPr>
        <w:t>Clifton M. Amundsen</w:t>
      </w:r>
      <w:r>
        <w:rPr>
          <w:b/>
        </w:rPr>
        <w:tab/>
      </w:r>
      <w:r>
        <w:t>08-26-378-034</w:t>
      </w:r>
    </w:p>
    <w:p w:rsidR="007E5194" w:rsidRDefault="007E5194" w:rsidP="007E5194">
      <w:pPr>
        <w:tabs>
          <w:tab w:val="left" w:pos="1440"/>
          <w:tab w:val="left" w:pos="2880"/>
          <w:tab w:val="left" w:pos="5760"/>
          <w:tab w:val="left" w:pos="8100"/>
        </w:tabs>
      </w:pPr>
      <w:r>
        <w:rPr>
          <w:b/>
        </w:rPr>
        <w:t>Diane R. Broadbent</w:t>
      </w:r>
      <w:r>
        <w:rPr>
          <w:b/>
        </w:rPr>
        <w:tab/>
      </w:r>
      <w:r>
        <w:t>21-17-301-025</w:t>
      </w:r>
    </w:p>
    <w:p w:rsidR="007E5194" w:rsidRDefault="007E5194" w:rsidP="007E5194">
      <w:pPr>
        <w:tabs>
          <w:tab w:val="left" w:pos="1440"/>
          <w:tab w:val="left" w:pos="2880"/>
          <w:tab w:val="left" w:pos="5760"/>
          <w:tab w:val="left" w:pos="8100"/>
        </w:tabs>
      </w:pPr>
      <w:r>
        <w:rPr>
          <w:b/>
        </w:rPr>
        <w:t>Darlene Cano</w:t>
      </w:r>
      <w:r>
        <w:rPr>
          <w:b/>
        </w:rPr>
        <w:tab/>
      </w:r>
      <w:r>
        <w:rPr>
          <w:b/>
        </w:rPr>
        <w:tab/>
      </w:r>
      <w:r>
        <w:t>21-20-152-010</w:t>
      </w:r>
    </w:p>
    <w:p w:rsidR="007E5194" w:rsidRDefault="007E5194" w:rsidP="007E5194">
      <w:pPr>
        <w:tabs>
          <w:tab w:val="left" w:pos="1440"/>
          <w:tab w:val="left" w:pos="2880"/>
          <w:tab w:val="left" w:pos="5760"/>
          <w:tab w:val="left" w:pos="8100"/>
        </w:tabs>
      </w:pPr>
      <w:r>
        <w:rPr>
          <w:b/>
        </w:rPr>
        <w:t xml:space="preserve">Roberta </w:t>
      </w:r>
      <w:proofErr w:type="spellStart"/>
      <w:r>
        <w:rPr>
          <w:b/>
        </w:rPr>
        <w:t>Craglin-Gustin</w:t>
      </w:r>
      <w:proofErr w:type="spellEnd"/>
      <w:r>
        <w:rPr>
          <w:b/>
        </w:rPr>
        <w:tab/>
      </w:r>
      <w:r>
        <w:t>16-30-178-006</w:t>
      </w:r>
    </w:p>
    <w:p w:rsidR="007E5194" w:rsidRDefault="007E5194" w:rsidP="007E5194">
      <w:pPr>
        <w:tabs>
          <w:tab w:val="left" w:pos="1440"/>
          <w:tab w:val="left" w:pos="2880"/>
          <w:tab w:val="left" w:pos="5760"/>
          <w:tab w:val="left" w:pos="8100"/>
        </w:tabs>
      </w:pPr>
      <w:r>
        <w:rPr>
          <w:b/>
        </w:rPr>
        <w:t>Jeffrey V. Fox</w:t>
      </w:r>
      <w:r>
        <w:rPr>
          <w:b/>
        </w:rPr>
        <w:tab/>
      </w:r>
      <w:r>
        <w:t>16-05-177-005</w:t>
      </w:r>
    </w:p>
    <w:p w:rsidR="007E5194" w:rsidRDefault="007E5194" w:rsidP="007E5194">
      <w:pPr>
        <w:tabs>
          <w:tab w:val="left" w:pos="1440"/>
          <w:tab w:val="left" w:pos="2880"/>
          <w:tab w:val="left" w:pos="5760"/>
          <w:tab w:val="left" w:pos="8100"/>
        </w:tabs>
      </w:pPr>
      <w:r>
        <w:rPr>
          <w:b/>
        </w:rPr>
        <w:t>Robert Greenwood</w:t>
      </w:r>
      <w:r>
        <w:rPr>
          <w:b/>
        </w:rPr>
        <w:tab/>
      </w:r>
      <w:r>
        <w:t>27-34-378-001</w:t>
      </w:r>
    </w:p>
    <w:p w:rsidR="007E5194" w:rsidRDefault="007E5194" w:rsidP="007E5194">
      <w:pPr>
        <w:tabs>
          <w:tab w:val="left" w:pos="1440"/>
          <w:tab w:val="left" w:pos="2880"/>
          <w:tab w:val="left" w:pos="5760"/>
          <w:tab w:val="left" w:pos="8100"/>
        </w:tabs>
      </w:pPr>
      <w:r>
        <w:rPr>
          <w:b/>
        </w:rPr>
        <w:t>Tammy Harris</w:t>
      </w:r>
      <w:r>
        <w:rPr>
          <w:b/>
        </w:rPr>
        <w:tab/>
      </w:r>
      <w:r>
        <w:t>16-32-154-025</w:t>
      </w:r>
    </w:p>
    <w:p w:rsidR="007E5194" w:rsidRDefault="007E5194" w:rsidP="007E5194">
      <w:pPr>
        <w:tabs>
          <w:tab w:val="left" w:pos="1440"/>
          <w:tab w:val="left" w:pos="2880"/>
          <w:tab w:val="left" w:pos="5760"/>
          <w:tab w:val="left" w:pos="8100"/>
        </w:tabs>
      </w:pPr>
      <w:r>
        <w:rPr>
          <w:b/>
        </w:rPr>
        <w:t xml:space="preserve">Vern C. </w:t>
      </w:r>
      <w:proofErr w:type="spellStart"/>
      <w:r>
        <w:rPr>
          <w:b/>
        </w:rPr>
        <w:t>Harward</w:t>
      </w:r>
      <w:proofErr w:type="spellEnd"/>
      <w:r>
        <w:rPr>
          <w:b/>
        </w:rPr>
        <w:tab/>
      </w:r>
      <w:r>
        <w:t>28-10-179-002</w:t>
      </w:r>
    </w:p>
    <w:p w:rsidR="007E5194" w:rsidRDefault="007E5194" w:rsidP="007E5194">
      <w:pPr>
        <w:tabs>
          <w:tab w:val="left" w:pos="1440"/>
          <w:tab w:val="left" w:pos="2880"/>
          <w:tab w:val="left" w:pos="5760"/>
          <w:tab w:val="left" w:pos="8100"/>
        </w:tabs>
      </w:pPr>
      <w:r>
        <w:rPr>
          <w:b/>
        </w:rPr>
        <w:t>Susan M. Holt</w:t>
      </w:r>
      <w:r>
        <w:rPr>
          <w:b/>
        </w:rPr>
        <w:tab/>
      </w:r>
      <w:r>
        <w:t>20-12-177-017</w:t>
      </w:r>
    </w:p>
    <w:p w:rsidR="007E5194" w:rsidRDefault="007E5194" w:rsidP="007E5194">
      <w:pPr>
        <w:tabs>
          <w:tab w:val="left" w:pos="1440"/>
          <w:tab w:val="left" w:pos="2880"/>
          <w:tab w:val="left" w:pos="5760"/>
          <w:tab w:val="left" w:pos="8100"/>
        </w:tabs>
      </w:pPr>
      <w:r>
        <w:rPr>
          <w:b/>
        </w:rPr>
        <w:t>Rulon E. Horsley</w:t>
      </w:r>
      <w:r>
        <w:rPr>
          <w:b/>
        </w:rPr>
        <w:tab/>
      </w:r>
      <w:r>
        <w:t>16-09-455-007</w:t>
      </w:r>
    </w:p>
    <w:p w:rsidR="007E5194" w:rsidRDefault="007E5194" w:rsidP="007E5194">
      <w:pPr>
        <w:tabs>
          <w:tab w:val="left" w:pos="1440"/>
          <w:tab w:val="left" w:pos="2880"/>
          <w:tab w:val="left" w:pos="5760"/>
          <w:tab w:val="left" w:pos="8100"/>
        </w:tabs>
      </w:pPr>
      <w:r>
        <w:rPr>
          <w:b/>
        </w:rPr>
        <w:t>Keith E. Huntsman</w:t>
      </w:r>
      <w:r>
        <w:rPr>
          <w:b/>
        </w:rPr>
        <w:tab/>
      </w:r>
      <w:r>
        <w:t>16-08-477-011</w:t>
      </w:r>
    </w:p>
    <w:p w:rsidR="007E5194" w:rsidRDefault="007E5194" w:rsidP="007E5194">
      <w:pPr>
        <w:tabs>
          <w:tab w:val="left" w:pos="1440"/>
          <w:tab w:val="left" w:pos="2880"/>
          <w:tab w:val="left" w:pos="5760"/>
          <w:tab w:val="left" w:pos="8100"/>
        </w:tabs>
      </w:pPr>
      <w:r>
        <w:rPr>
          <w:b/>
        </w:rPr>
        <w:t>William P. Jensen</w:t>
      </w:r>
      <w:r>
        <w:rPr>
          <w:b/>
        </w:rPr>
        <w:tab/>
      </w:r>
      <w:r>
        <w:t>21-11-102-009</w:t>
      </w:r>
    </w:p>
    <w:p w:rsidR="007E5194" w:rsidRDefault="007E5194" w:rsidP="007E5194">
      <w:pPr>
        <w:tabs>
          <w:tab w:val="left" w:pos="1440"/>
          <w:tab w:val="left" w:pos="2880"/>
          <w:tab w:val="left" w:pos="5760"/>
          <w:tab w:val="left" w:pos="8100"/>
        </w:tabs>
      </w:pPr>
      <w:proofErr w:type="spellStart"/>
      <w:r>
        <w:rPr>
          <w:b/>
        </w:rPr>
        <w:t>Tayne</w:t>
      </w:r>
      <w:proofErr w:type="spellEnd"/>
      <w:r>
        <w:rPr>
          <w:b/>
        </w:rPr>
        <w:t xml:space="preserve"> R. Johnson</w:t>
      </w:r>
      <w:r>
        <w:rPr>
          <w:b/>
        </w:rPr>
        <w:tab/>
      </w:r>
      <w:r>
        <w:t>14-32-279-018</w:t>
      </w:r>
    </w:p>
    <w:p w:rsidR="007E5194" w:rsidRDefault="007E5194" w:rsidP="007E5194">
      <w:pPr>
        <w:tabs>
          <w:tab w:val="left" w:pos="1440"/>
          <w:tab w:val="left" w:pos="2880"/>
          <w:tab w:val="left" w:pos="5760"/>
          <w:tab w:val="left" w:pos="8100"/>
        </w:tabs>
      </w:pPr>
      <w:r>
        <w:rPr>
          <w:b/>
        </w:rPr>
        <w:t xml:space="preserve">Barbara B. </w:t>
      </w:r>
      <w:proofErr w:type="spellStart"/>
      <w:r>
        <w:rPr>
          <w:b/>
        </w:rPr>
        <w:t>Klinetop</w:t>
      </w:r>
      <w:proofErr w:type="spellEnd"/>
      <w:r>
        <w:rPr>
          <w:b/>
        </w:rPr>
        <w:tab/>
      </w:r>
      <w:r>
        <w:t>22-17-231-013</w:t>
      </w:r>
    </w:p>
    <w:p w:rsidR="007E5194" w:rsidRDefault="007E5194" w:rsidP="007E5194">
      <w:pPr>
        <w:tabs>
          <w:tab w:val="left" w:pos="1440"/>
          <w:tab w:val="left" w:pos="2880"/>
          <w:tab w:val="left" w:pos="5760"/>
          <w:tab w:val="left" w:pos="8100"/>
        </w:tabs>
      </w:pPr>
      <w:r>
        <w:rPr>
          <w:b/>
        </w:rPr>
        <w:t>Clifford M. Knight</w:t>
      </w:r>
      <w:r>
        <w:rPr>
          <w:b/>
        </w:rPr>
        <w:tab/>
      </w:r>
      <w:r>
        <w:t>16-07-226-011</w:t>
      </w:r>
    </w:p>
    <w:p w:rsidR="007E5194" w:rsidRDefault="007E5194" w:rsidP="007E5194">
      <w:pPr>
        <w:tabs>
          <w:tab w:val="left" w:pos="1440"/>
          <w:tab w:val="left" w:pos="2880"/>
          <w:tab w:val="left" w:pos="5760"/>
          <w:tab w:val="left" w:pos="8100"/>
        </w:tabs>
      </w:pPr>
      <w:r>
        <w:rPr>
          <w:b/>
        </w:rPr>
        <w:t xml:space="preserve">Joe F. </w:t>
      </w:r>
      <w:proofErr w:type="spellStart"/>
      <w:r>
        <w:rPr>
          <w:b/>
        </w:rPr>
        <w:t>Maestas</w:t>
      </w:r>
      <w:proofErr w:type="spellEnd"/>
      <w:r>
        <w:rPr>
          <w:b/>
        </w:rPr>
        <w:tab/>
      </w:r>
      <w:r>
        <w:t>22-21-453-019</w:t>
      </w:r>
    </w:p>
    <w:p w:rsidR="007E5194" w:rsidRDefault="007E5194" w:rsidP="007E5194">
      <w:pPr>
        <w:tabs>
          <w:tab w:val="left" w:pos="1440"/>
          <w:tab w:val="left" w:pos="2880"/>
          <w:tab w:val="left" w:pos="5760"/>
          <w:tab w:val="left" w:pos="8100"/>
        </w:tabs>
      </w:pPr>
      <w:r>
        <w:rPr>
          <w:b/>
        </w:rPr>
        <w:t xml:space="preserve">Michael </w:t>
      </w:r>
      <w:proofErr w:type="spellStart"/>
      <w:r>
        <w:rPr>
          <w:b/>
        </w:rPr>
        <w:t>Maestas</w:t>
      </w:r>
      <w:proofErr w:type="spellEnd"/>
      <w:r>
        <w:rPr>
          <w:b/>
        </w:rPr>
        <w:tab/>
      </w:r>
      <w:r>
        <w:t>08-36-129-023</w:t>
      </w:r>
    </w:p>
    <w:p w:rsidR="007E5194" w:rsidRDefault="007E5194" w:rsidP="007E5194">
      <w:pPr>
        <w:tabs>
          <w:tab w:val="left" w:pos="1440"/>
          <w:tab w:val="left" w:pos="2880"/>
          <w:tab w:val="left" w:pos="5760"/>
          <w:tab w:val="left" w:pos="8100"/>
        </w:tabs>
      </w:pPr>
      <w:r>
        <w:rPr>
          <w:b/>
        </w:rPr>
        <w:t>Linda K. Mast</w:t>
      </w:r>
      <w:r>
        <w:rPr>
          <w:b/>
        </w:rPr>
        <w:tab/>
      </w:r>
      <w:r>
        <w:tab/>
        <w:t>14-27-377-095</w:t>
      </w:r>
    </w:p>
    <w:p w:rsidR="007E5194" w:rsidRDefault="007E5194" w:rsidP="007E5194">
      <w:pPr>
        <w:tabs>
          <w:tab w:val="left" w:pos="1440"/>
          <w:tab w:val="left" w:pos="2880"/>
          <w:tab w:val="left" w:pos="5760"/>
          <w:tab w:val="left" w:pos="8100"/>
        </w:tabs>
      </w:pPr>
      <w:r>
        <w:rPr>
          <w:b/>
        </w:rPr>
        <w:t xml:space="preserve">Marta M. </w:t>
      </w:r>
      <w:proofErr w:type="spellStart"/>
      <w:r>
        <w:rPr>
          <w:b/>
        </w:rPr>
        <w:t>Pawlowski</w:t>
      </w:r>
      <w:proofErr w:type="spellEnd"/>
      <w:r>
        <w:rPr>
          <w:b/>
        </w:rPr>
        <w:tab/>
      </w:r>
      <w:r>
        <w:t>28-06-230-023</w:t>
      </w:r>
    </w:p>
    <w:p w:rsidR="007E5194" w:rsidRDefault="007E5194" w:rsidP="007E5194">
      <w:pPr>
        <w:tabs>
          <w:tab w:val="left" w:pos="1440"/>
          <w:tab w:val="left" w:pos="2880"/>
          <w:tab w:val="left" w:pos="5760"/>
          <w:tab w:val="left" w:pos="8100"/>
        </w:tabs>
      </w:pPr>
      <w:r>
        <w:rPr>
          <w:b/>
        </w:rPr>
        <w:t>Sherry L. Riddle</w:t>
      </w:r>
      <w:r>
        <w:rPr>
          <w:b/>
        </w:rPr>
        <w:tab/>
      </w:r>
      <w:r>
        <w:t>14-35-152-002</w:t>
      </w:r>
    </w:p>
    <w:p w:rsidR="007E5194" w:rsidRDefault="007E5194" w:rsidP="007E5194">
      <w:pPr>
        <w:tabs>
          <w:tab w:val="left" w:pos="1440"/>
          <w:tab w:val="left" w:pos="2880"/>
          <w:tab w:val="left" w:pos="5760"/>
          <w:tab w:val="left" w:pos="8100"/>
        </w:tabs>
      </w:pPr>
      <w:r>
        <w:rPr>
          <w:b/>
        </w:rPr>
        <w:t xml:space="preserve">Noreen E. </w:t>
      </w:r>
      <w:proofErr w:type="spellStart"/>
      <w:r>
        <w:rPr>
          <w:b/>
        </w:rPr>
        <w:t>Slaymaker</w:t>
      </w:r>
      <w:proofErr w:type="spellEnd"/>
      <w:r>
        <w:rPr>
          <w:b/>
        </w:rPr>
        <w:tab/>
      </w:r>
      <w:r>
        <w:t>16-30-280-019</w:t>
      </w:r>
    </w:p>
    <w:p w:rsidR="007E5194" w:rsidRDefault="007E5194" w:rsidP="007E5194">
      <w:pPr>
        <w:tabs>
          <w:tab w:val="left" w:pos="1440"/>
          <w:tab w:val="left" w:pos="2880"/>
          <w:tab w:val="left" w:pos="5760"/>
          <w:tab w:val="left" w:pos="8100"/>
        </w:tabs>
      </w:pPr>
      <w:r>
        <w:rPr>
          <w:b/>
        </w:rPr>
        <w:t>Anne Smart-Pearce</w:t>
      </w:r>
      <w:r>
        <w:rPr>
          <w:b/>
        </w:rPr>
        <w:tab/>
      </w:r>
      <w:r>
        <w:t>16-29-278-021</w:t>
      </w:r>
    </w:p>
    <w:p w:rsidR="007E5194" w:rsidRDefault="007E5194" w:rsidP="007E5194">
      <w:pPr>
        <w:tabs>
          <w:tab w:val="left" w:pos="1440"/>
          <w:tab w:val="left" w:pos="2880"/>
          <w:tab w:val="left" w:pos="5760"/>
          <w:tab w:val="left" w:pos="8100"/>
        </w:tabs>
      </w:pPr>
      <w:proofErr w:type="spellStart"/>
      <w:r>
        <w:rPr>
          <w:b/>
        </w:rPr>
        <w:t>Trudie</w:t>
      </w:r>
      <w:proofErr w:type="spellEnd"/>
      <w:r>
        <w:rPr>
          <w:b/>
        </w:rPr>
        <w:t xml:space="preserve"> M. Smith</w:t>
      </w:r>
      <w:r>
        <w:rPr>
          <w:b/>
        </w:rPr>
        <w:tab/>
      </w:r>
      <w:r>
        <w:t>21-13-479-004</w:t>
      </w:r>
    </w:p>
    <w:p w:rsidR="007E5194" w:rsidRDefault="007E5194" w:rsidP="007E5194">
      <w:pPr>
        <w:tabs>
          <w:tab w:val="left" w:pos="1440"/>
          <w:tab w:val="left" w:pos="2880"/>
          <w:tab w:val="left" w:pos="5760"/>
          <w:tab w:val="left" w:pos="8100"/>
        </w:tabs>
      </w:pPr>
      <w:r>
        <w:rPr>
          <w:b/>
        </w:rPr>
        <w:t>Lillian M. Tafoya</w:t>
      </w:r>
      <w:r>
        <w:rPr>
          <w:b/>
        </w:rPr>
        <w:tab/>
      </w:r>
      <w:r>
        <w:t>28-20-352-047</w:t>
      </w:r>
    </w:p>
    <w:p w:rsidR="007E5194" w:rsidRDefault="007E5194" w:rsidP="007E5194">
      <w:pPr>
        <w:tabs>
          <w:tab w:val="left" w:pos="1440"/>
          <w:tab w:val="left" w:pos="2880"/>
          <w:tab w:val="left" w:pos="5760"/>
          <w:tab w:val="left" w:pos="8100"/>
        </w:tabs>
      </w:pPr>
      <w:r>
        <w:rPr>
          <w:b/>
        </w:rPr>
        <w:t xml:space="preserve">Christos </w:t>
      </w:r>
      <w:proofErr w:type="spellStart"/>
      <w:r>
        <w:rPr>
          <w:b/>
        </w:rPr>
        <w:t>Tsoufakis</w:t>
      </w:r>
      <w:proofErr w:type="spellEnd"/>
      <w:r>
        <w:rPr>
          <w:b/>
        </w:rPr>
        <w:tab/>
      </w:r>
      <w:r>
        <w:t>16-08-108-025</w:t>
      </w:r>
    </w:p>
    <w:p w:rsidR="007E5194" w:rsidRDefault="007E5194" w:rsidP="007E5194">
      <w:pPr>
        <w:tabs>
          <w:tab w:val="left" w:pos="1440"/>
          <w:tab w:val="left" w:pos="2880"/>
          <w:tab w:val="left" w:pos="5760"/>
          <w:tab w:val="left" w:pos="8100"/>
        </w:tabs>
      </w:pPr>
      <w:r>
        <w:rPr>
          <w:b/>
        </w:rPr>
        <w:t xml:space="preserve">Heinz T. </w:t>
      </w:r>
      <w:proofErr w:type="spellStart"/>
      <w:r>
        <w:rPr>
          <w:b/>
        </w:rPr>
        <w:t>Vosgerau</w:t>
      </w:r>
      <w:proofErr w:type="spellEnd"/>
      <w:r>
        <w:rPr>
          <w:b/>
        </w:rPr>
        <w:tab/>
      </w:r>
      <w:r>
        <w:t>15-03-279-003</w:t>
      </w:r>
    </w:p>
    <w:p w:rsidR="007E5194" w:rsidRDefault="007E5194" w:rsidP="007E5194">
      <w:pPr>
        <w:tabs>
          <w:tab w:val="left" w:pos="1440"/>
          <w:tab w:val="left" w:pos="2880"/>
          <w:tab w:val="left" w:pos="5760"/>
          <w:tab w:val="left" w:pos="8100"/>
        </w:tabs>
      </w:pPr>
      <w:r>
        <w:rPr>
          <w:b/>
        </w:rPr>
        <w:t>Richard E. Waterfall</w:t>
      </w:r>
      <w:r>
        <w:rPr>
          <w:b/>
        </w:rPr>
        <w:tab/>
      </w:r>
      <w:r>
        <w:t>16-30-279-043</w:t>
      </w:r>
    </w:p>
    <w:p w:rsidR="007E5194" w:rsidRDefault="007E5194" w:rsidP="007E5194">
      <w:pPr>
        <w:tabs>
          <w:tab w:val="left" w:pos="1440"/>
          <w:tab w:val="left" w:pos="2880"/>
          <w:tab w:val="left" w:pos="5760"/>
          <w:tab w:val="left" w:pos="8100"/>
        </w:tabs>
      </w:pPr>
      <w:r>
        <w:rPr>
          <w:b/>
        </w:rPr>
        <w:t xml:space="preserve">Bobby J. </w:t>
      </w:r>
      <w:proofErr w:type="spellStart"/>
      <w:r>
        <w:rPr>
          <w:b/>
        </w:rPr>
        <w:t>Yakovich</w:t>
      </w:r>
      <w:proofErr w:type="spellEnd"/>
      <w:r>
        <w:rPr>
          <w:b/>
        </w:rPr>
        <w:tab/>
      </w:r>
      <w:r>
        <w:t>14-34-130-020</w:t>
      </w:r>
    </w:p>
    <w:p w:rsidR="007E5194" w:rsidRPr="00A67FDC"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tab/>
        <w:t>Ms. Fehrmann submitted a letter recommending denial of the requests of the following taxpayers for 2013 hardship tax relief:</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rPr>
          <w:u w:val="single"/>
        </w:rPr>
      </w:pPr>
      <w:r>
        <w:rPr>
          <w:u w:val="single"/>
        </w:rPr>
        <w:t>Taxpayer</w:t>
      </w:r>
      <w:r>
        <w:tab/>
      </w:r>
      <w:r>
        <w:tab/>
      </w:r>
      <w:r>
        <w:rPr>
          <w:u w:val="single"/>
        </w:rPr>
        <w:t>Parcel No.</w:t>
      </w:r>
    </w:p>
    <w:p w:rsidR="007E5194" w:rsidRDefault="007E5194" w:rsidP="007E5194">
      <w:pPr>
        <w:tabs>
          <w:tab w:val="left" w:pos="1440"/>
          <w:tab w:val="left" w:pos="2880"/>
          <w:tab w:val="left" w:pos="5760"/>
          <w:tab w:val="left" w:pos="8100"/>
        </w:tabs>
        <w:rPr>
          <w:u w:val="single"/>
        </w:rPr>
      </w:pPr>
    </w:p>
    <w:p w:rsidR="007E5194" w:rsidRDefault="007E5194" w:rsidP="007E5194">
      <w:pPr>
        <w:tabs>
          <w:tab w:val="left" w:pos="1440"/>
          <w:tab w:val="left" w:pos="2880"/>
          <w:tab w:val="left" w:pos="5760"/>
          <w:tab w:val="left" w:pos="8100"/>
        </w:tabs>
      </w:pPr>
      <w:r>
        <w:rPr>
          <w:b/>
        </w:rPr>
        <w:t>Cassie Archuleta</w:t>
      </w:r>
      <w:r>
        <w:rPr>
          <w:b/>
        </w:rPr>
        <w:tab/>
      </w:r>
      <w:r>
        <w:t>14-27-329-003</w:t>
      </w:r>
    </w:p>
    <w:p w:rsidR="007E5194" w:rsidRDefault="007E5194" w:rsidP="007E5194">
      <w:pPr>
        <w:tabs>
          <w:tab w:val="left" w:pos="1440"/>
          <w:tab w:val="left" w:pos="2880"/>
          <w:tab w:val="left" w:pos="5760"/>
          <w:tab w:val="left" w:pos="8100"/>
        </w:tabs>
      </w:pPr>
      <w:r>
        <w:rPr>
          <w:b/>
        </w:rPr>
        <w:t>William E. Bowen</w:t>
      </w:r>
      <w:r>
        <w:rPr>
          <w:b/>
        </w:rPr>
        <w:tab/>
      </w:r>
      <w:r>
        <w:t>22-19-480-066</w:t>
      </w:r>
    </w:p>
    <w:p w:rsidR="007E5194" w:rsidRDefault="007E5194" w:rsidP="007E5194">
      <w:pPr>
        <w:tabs>
          <w:tab w:val="left" w:pos="1440"/>
          <w:tab w:val="left" w:pos="2880"/>
          <w:tab w:val="left" w:pos="5760"/>
          <w:tab w:val="left" w:pos="8100"/>
        </w:tabs>
      </w:pPr>
      <w:r>
        <w:rPr>
          <w:b/>
        </w:rPr>
        <w:t xml:space="preserve">Barbara B. </w:t>
      </w:r>
      <w:proofErr w:type="spellStart"/>
      <w:r>
        <w:rPr>
          <w:b/>
        </w:rPr>
        <w:t>Gehrke</w:t>
      </w:r>
      <w:proofErr w:type="spellEnd"/>
      <w:r>
        <w:rPr>
          <w:b/>
        </w:rPr>
        <w:tab/>
      </w:r>
      <w:r>
        <w:t>22-26-104-009</w:t>
      </w:r>
    </w:p>
    <w:p w:rsidR="007E5194" w:rsidRDefault="007E5194" w:rsidP="007E5194">
      <w:pPr>
        <w:tabs>
          <w:tab w:val="left" w:pos="1440"/>
          <w:tab w:val="left" w:pos="2880"/>
          <w:tab w:val="left" w:pos="5760"/>
          <w:tab w:val="left" w:pos="8100"/>
        </w:tabs>
      </w:pPr>
      <w:r>
        <w:rPr>
          <w:b/>
        </w:rPr>
        <w:lastRenderedPageBreak/>
        <w:t>Vicki L. Hunt</w:t>
      </w:r>
      <w:r>
        <w:rPr>
          <w:b/>
        </w:rPr>
        <w:tab/>
      </w:r>
      <w:r>
        <w:rPr>
          <w:b/>
        </w:rPr>
        <w:tab/>
      </w:r>
      <w:r>
        <w:t>15-31-151-017</w:t>
      </w:r>
    </w:p>
    <w:p w:rsidR="007E5194" w:rsidRDefault="007E5194" w:rsidP="007E5194">
      <w:pPr>
        <w:tabs>
          <w:tab w:val="left" w:pos="1440"/>
          <w:tab w:val="left" w:pos="2880"/>
          <w:tab w:val="left" w:pos="5760"/>
          <w:tab w:val="left" w:pos="8100"/>
        </w:tabs>
      </w:pPr>
      <w:r>
        <w:rPr>
          <w:b/>
        </w:rPr>
        <w:t>Darlene L. Monson</w:t>
      </w:r>
      <w:r>
        <w:rPr>
          <w:b/>
        </w:rPr>
        <w:tab/>
      </w:r>
      <w:r>
        <w:t>22-22-176-009</w:t>
      </w:r>
    </w:p>
    <w:p w:rsidR="007E5194" w:rsidRDefault="007E5194" w:rsidP="007E5194">
      <w:pPr>
        <w:tabs>
          <w:tab w:val="left" w:pos="1440"/>
          <w:tab w:val="left" w:pos="2880"/>
          <w:tab w:val="left" w:pos="5760"/>
          <w:tab w:val="left" w:pos="8100"/>
        </w:tabs>
      </w:pPr>
      <w:r>
        <w:rPr>
          <w:b/>
        </w:rPr>
        <w:t>Donald K. Morrison</w:t>
      </w:r>
      <w:r>
        <w:rPr>
          <w:b/>
        </w:rPr>
        <w:tab/>
      </w:r>
      <w:r>
        <w:t>21-06-328-010</w:t>
      </w:r>
    </w:p>
    <w:p w:rsidR="007E5194" w:rsidRDefault="007E5194" w:rsidP="007E5194">
      <w:pPr>
        <w:tabs>
          <w:tab w:val="left" w:pos="1440"/>
          <w:tab w:val="left" w:pos="2880"/>
          <w:tab w:val="left" w:pos="5760"/>
          <w:tab w:val="left" w:pos="8100"/>
        </w:tabs>
      </w:pPr>
      <w:r>
        <w:rPr>
          <w:b/>
        </w:rPr>
        <w:t>Clyde D. Parry</w:t>
      </w:r>
      <w:r>
        <w:rPr>
          <w:b/>
        </w:rPr>
        <w:tab/>
      </w:r>
      <w:r>
        <w:t>21-21-251-030</w:t>
      </w:r>
    </w:p>
    <w:p w:rsidR="007E5194" w:rsidRDefault="007E5194" w:rsidP="007E5194">
      <w:pPr>
        <w:tabs>
          <w:tab w:val="left" w:pos="1440"/>
          <w:tab w:val="left" w:pos="2880"/>
          <w:tab w:val="left" w:pos="5760"/>
          <w:tab w:val="left" w:pos="8100"/>
        </w:tabs>
      </w:pPr>
      <w:r>
        <w:rPr>
          <w:b/>
        </w:rPr>
        <w:t>David Scott Smith</w:t>
      </w:r>
      <w:r>
        <w:rPr>
          <w:b/>
        </w:rPr>
        <w:tab/>
      </w:r>
      <w:r>
        <w:t>16-05-431-018</w:t>
      </w:r>
    </w:p>
    <w:p w:rsidR="007E5194" w:rsidRDefault="007E5194" w:rsidP="007E5194">
      <w:pPr>
        <w:tabs>
          <w:tab w:val="left" w:pos="1440"/>
          <w:tab w:val="left" w:pos="2880"/>
          <w:tab w:val="left" w:pos="5760"/>
          <w:tab w:val="left" w:pos="8100"/>
        </w:tabs>
      </w:pPr>
      <w:r>
        <w:rPr>
          <w:b/>
        </w:rPr>
        <w:t>Connie T. Wall</w:t>
      </w:r>
      <w:r>
        <w:rPr>
          <w:b/>
        </w:rPr>
        <w:tab/>
      </w:r>
      <w:r>
        <w:t>20-14-453-007</w:t>
      </w:r>
    </w:p>
    <w:p w:rsidR="007E5194" w:rsidRDefault="007E5194" w:rsidP="007E5194">
      <w:pPr>
        <w:tabs>
          <w:tab w:val="left" w:pos="1440"/>
          <w:tab w:val="left" w:pos="2880"/>
          <w:tab w:val="left" w:pos="5760"/>
          <w:tab w:val="left" w:pos="8100"/>
        </w:tabs>
      </w:pPr>
    </w:p>
    <w:p w:rsidR="007E5194" w:rsidRPr="00A12212" w:rsidRDefault="007E5194" w:rsidP="007E5194">
      <w:pPr>
        <w:pStyle w:val="ListParagraph"/>
        <w:tabs>
          <w:tab w:val="left" w:pos="1440"/>
        </w:tabs>
        <w:ind w:left="0"/>
        <w:jc w:val="center"/>
        <w:rPr>
          <w:rFonts w:eastAsia="Calibri"/>
          <w:b/>
          <w:color w:val="auto"/>
          <w:sz w:val="26"/>
          <w:szCs w:val="26"/>
        </w:rPr>
      </w:pPr>
      <w:r w:rsidRPr="00A12212">
        <w:rPr>
          <w:color w:val="auto"/>
          <w:sz w:val="26"/>
          <w:szCs w:val="26"/>
        </w:rPr>
        <w:t>− − − − − − − − − − − − − −</w:t>
      </w:r>
    </w:p>
    <w:p w:rsidR="007E5194" w:rsidRDefault="007E5194" w:rsidP="007E5194">
      <w:pPr>
        <w:tabs>
          <w:tab w:val="left" w:pos="1440"/>
          <w:tab w:val="left" w:pos="2880"/>
          <w:tab w:val="left" w:pos="5760"/>
          <w:tab w:val="left" w:pos="8100"/>
        </w:tabs>
      </w:pPr>
      <w:r>
        <w:tab/>
      </w:r>
    </w:p>
    <w:p w:rsidR="007E5194" w:rsidRDefault="007E5194" w:rsidP="007E5194">
      <w:pPr>
        <w:tabs>
          <w:tab w:val="left" w:pos="1440"/>
          <w:tab w:val="left" w:pos="2880"/>
          <w:tab w:val="left" w:pos="5760"/>
          <w:tab w:val="left" w:pos="8100"/>
        </w:tabs>
      </w:pPr>
      <w:r>
        <w:tab/>
        <w:t>Ms. Liz Fehrmann, Chair, Property Tax Committee, submitted a letter recommending approval of the requests of the following taxpayers for 2013 Veteran’s exemptions:</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rPr>
          <w:u w:val="single"/>
        </w:rPr>
      </w:pPr>
      <w:r>
        <w:rPr>
          <w:u w:val="single"/>
        </w:rPr>
        <w:t>Taxpayer</w:t>
      </w:r>
      <w:r>
        <w:tab/>
      </w:r>
      <w:r>
        <w:tab/>
      </w:r>
      <w:r>
        <w:rPr>
          <w:u w:val="single"/>
        </w:rPr>
        <w:t>Parcel No.</w:t>
      </w:r>
    </w:p>
    <w:p w:rsidR="007E5194" w:rsidRDefault="007E5194" w:rsidP="007E5194">
      <w:pPr>
        <w:tabs>
          <w:tab w:val="left" w:pos="1440"/>
          <w:tab w:val="left" w:pos="2880"/>
          <w:tab w:val="left" w:pos="5760"/>
          <w:tab w:val="left" w:pos="8100"/>
        </w:tabs>
        <w:rPr>
          <w:u w:val="single"/>
        </w:rPr>
      </w:pPr>
    </w:p>
    <w:p w:rsidR="007E5194" w:rsidRDefault="007E5194" w:rsidP="007E5194">
      <w:pPr>
        <w:tabs>
          <w:tab w:val="left" w:pos="1440"/>
          <w:tab w:val="left" w:pos="2880"/>
          <w:tab w:val="left" w:pos="5760"/>
          <w:tab w:val="left" w:pos="8100"/>
        </w:tabs>
      </w:pPr>
      <w:r>
        <w:rPr>
          <w:b/>
        </w:rPr>
        <w:t>Raymond L. Andersen</w:t>
      </w:r>
      <w:r>
        <w:rPr>
          <w:b/>
        </w:rPr>
        <w:tab/>
      </w:r>
      <w:r>
        <w:t>27-15-479-024</w:t>
      </w:r>
    </w:p>
    <w:p w:rsidR="007E5194" w:rsidRDefault="007E5194" w:rsidP="007E5194">
      <w:pPr>
        <w:tabs>
          <w:tab w:val="left" w:pos="1440"/>
          <w:tab w:val="left" w:pos="2880"/>
          <w:tab w:val="left" w:pos="5760"/>
          <w:tab w:val="left" w:pos="8100"/>
        </w:tabs>
      </w:pPr>
      <w:r>
        <w:rPr>
          <w:b/>
        </w:rPr>
        <w:t>Suzanne Blaire</w:t>
      </w:r>
      <w:r>
        <w:rPr>
          <w:b/>
        </w:rPr>
        <w:tab/>
      </w:r>
      <w:r>
        <w:t>27-21-426-014</w:t>
      </w:r>
    </w:p>
    <w:p w:rsidR="007E5194" w:rsidRDefault="007E5194" w:rsidP="007E5194">
      <w:pPr>
        <w:tabs>
          <w:tab w:val="left" w:pos="1440"/>
          <w:tab w:val="left" w:pos="2880"/>
          <w:tab w:val="left" w:pos="5760"/>
          <w:tab w:val="left" w:pos="8100"/>
        </w:tabs>
      </w:pPr>
      <w:r>
        <w:rPr>
          <w:b/>
        </w:rPr>
        <w:t>Michael A. Bledsoe</w:t>
      </w:r>
      <w:r>
        <w:rPr>
          <w:b/>
        </w:rPr>
        <w:tab/>
      </w:r>
      <w:r>
        <w:t>27-08-354-009 + Vehicles</w:t>
      </w:r>
    </w:p>
    <w:p w:rsidR="007E5194" w:rsidRDefault="007E5194" w:rsidP="007E5194">
      <w:pPr>
        <w:tabs>
          <w:tab w:val="left" w:pos="1440"/>
          <w:tab w:val="left" w:pos="2880"/>
          <w:tab w:val="left" w:pos="5760"/>
          <w:tab w:val="left" w:pos="8100"/>
        </w:tabs>
      </w:pPr>
      <w:r>
        <w:rPr>
          <w:b/>
        </w:rPr>
        <w:t>Lois Fleming</w:t>
      </w:r>
      <w:r>
        <w:rPr>
          <w:b/>
        </w:rPr>
        <w:tab/>
      </w:r>
      <w:r>
        <w:rPr>
          <w:b/>
        </w:rPr>
        <w:tab/>
      </w:r>
      <w:r>
        <w:t>Vehicles</w:t>
      </w:r>
    </w:p>
    <w:p w:rsidR="007E5194" w:rsidRDefault="007E5194" w:rsidP="007E5194">
      <w:pPr>
        <w:tabs>
          <w:tab w:val="left" w:pos="1440"/>
          <w:tab w:val="left" w:pos="2880"/>
          <w:tab w:val="left" w:pos="5760"/>
          <w:tab w:val="left" w:pos="8100"/>
        </w:tabs>
      </w:pPr>
      <w:r>
        <w:rPr>
          <w:b/>
        </w:rPr>
        <w:t xml:space="preserve">Gerald K. </w:t>
      </w:r>
      <w:proofErr w:type="spellStart"/>
      <w:r>
        <w:rPr>
          <w:b/>
        </w:rPr>
        <w:t>Garison</w:t>
      </w:r>
      <w:proofErr w:type="spellEnd"/>
      <w:r>
        <w:rPr>
          <w:b/>
        </w:rPr>
        <w:tab/>
      </w:r>
      <w:r>
        <w:t>08-34-177-044 + Vehicles</w:t>
      </w:r>
    </w:p>
    <w:p w:rsidR="007E5194" w:rsidRDefault="007E5194" w:rsidP="007E5194">
      <w:pPr>
        <w:tabs>
          <w:tab w:val="left" w:pos="1440"/>
          <w:tab w:val="left" w:pos="2880"/>
          <w:tab w:val="left" w:pos="5760"/>
          <w:tab w:val="left" w:pos="8100"/>
        </w:tabs>
      </w:pPr>
      <w:r>
        <w:rPr>
          <w:b/>
        </w:rPr>
        <w:t xml:space="preserve">James H. </w:t>
      </w:r>
      <w:proofErr w:type="spellStart"/>
      <w:r>
        <w:rPr>
          <w:b/>
        </w:rPr>
        <w:t>Gourley</w:t>
      </w:r>
      <w:proofErr w:type="spellEnd"/>
      <w:r>
        <w:rPr>
          <w:b/>
        </w:rPr>
        <w:tab/>
      </w:r>
      <w:r>
        <w:t>14-29-253-002</w:t>
      </w:r>
    </w:p>
    <w:p w:rsidR="007E5194" w:rsidRDefault="007E5194" w:rsidP="007E5194">
      <w:pPr>
        <w:tabs>
          <w:tab w:val="left" w:pos="1440"/>
          <w:tab w:val="left" w:pos="2880"/>
          <w:tab w:val="left" w:pos="5760"/>
          <w:tab w:val="left" w:pos="8100"/>
        </w:tabs>
      </w:pPr>
      <w:r>
        <w:rPr>
          <w:b/>
        </w:rPr>
        <w:t>Troy C. Greer</w:t>
      </w:r>
      <w:r>
        <w:rPr>
          <w:b/>
        </w:rPr>
        <w:tab/>
      </w:r>
      <w:r>
        <w:rPr>
          <w:b/>
        </w:rPr>
        <w:tab/>
      </w:r>
      <w:r>
        <w:t>16-18-452-008 + Vehicles</w:t>
      </w:r>
    </w:p>
    <w:p w:rsidR="007E5194" w:rsidRDefault="007E5194" w:rsidP="007E5194">
      <w:pPr>
        <w:tabs>
          <w:tab w:val="left" w:pos="1440"/>
          <w:tab w:val="left" w:pos="2880"/>
          <w:tab w:val="left" w:pos="5760"/>
          <w:tab w:val="left" w:pos="8100"/>
        </w:tabs>
      </w:pPr>
      <w:r>
        <w:rPr>
          <w:b/>
        </w:rPr>
        <w:t>William W. Hansen</w:t>
      </w:r>
      <w:r>
        <w:rPr>
          <w:b/>
        </w:rPr>
        <w:tab/>
      </w:r>
      <w:r>
        <w:t>Vehicles</w:t>
      </w:r>
    </w:p>
    <w:p w:rsidR="007E5194" w:rsidRDefault="007E5194" w:rsidP="007E5194">
      <w:pPr>
        <w:tabs>
          <w:tab w:val="left" w:pos="1440"/>
          <w:tab w:val="left" w:pos="2880"/>
          <w:tab w:val="left" w:pos="5760"/>
          <w:tab w:val="left" w:pos="8100"/>
        </w:tabs>
      </w:pPr>
      <w:r>
        <w:rPr>
          <w:b/>
        </w:rPr>
        <w:t>Richard L. Hardy</w:t>
      </w:r>
      <w:r>
        <w:rPr>
          <w:b/>
        </w:rPr>
        <w:tab/>
      </w:r>
      <w:r>
        <w:t>22-28-401-020</w:t>
      </w:r>
    </w:p>
    <w:p w:rsidR="007E5194" w:rsidRDefault="007E5194" w:rsidP="007E5194">
      <w:pPr>
        <w:tabs>
          <w:tab w:val="left" w:pos="1440"/>
          <w:tab w:val="left" w:pos="2880"/>
          <w:tab w:val="left" w:pos="5760"/>
          <w:tab w:val="left" w:pos="8100"/>
        </w:tabs>
      </w:pPr>
      <w:r>
        <w:rPr>
          <w:b/>
        </w:rPr>
        <w:t>Andrew R. Howells</w:t>
      </w:r>
      <w:r>
        <w:rPr>
          <w:b/>
        </w:rPr>
        <w:tab/>
      </w:r>
      <w:r>
        <w:t>Vehicles</w:t>
      </w:r>
    </w:p>
    <w:p w:rsidR="007E5194" w:rsidRDefault="007E5194" w:rsidP="007E5194">
      <w:pPr>
        <w:tabs>
          <w:tab w:val="left" w:pos="1440"/>
          <w:tab w:val="left" w:pos="2880"/>
          <w:tab w:val="left" w:pos="5760"/>
          <w:tab w:val="left" w:pos="8100"/>
        </w:tabs>
      </w:pPr>
      <w:r>
        <w:rPr>
          <w:b/>
        </w:rPr>
        <w:t xml:space="preserve">Jacqueline </w:t>
      </w:r>
      <w:proofErr w:type="spellStart"/>
      <w:r>
        <w:rPr>
          <w:b/>
        </w:rPr>
        <w:t>Manzanares</w:t>
      </w:r>
      <w:proofErr w:type="spellEnd"/>
      <w:r>
        <w:rPr>
          <w:b/>
        </w:rPr>
        <w:tab/>
      </w:r>
      <w:r>
        <w:t>Vehicles</w:t>
      </w:r>
    </w:p>
    <w:p w:rsidR="007E5194" w:rsidRDefault="007E5194" w:rsidP="007E5194">
      <w:pPr>
        <w:tabs>
          <w:tab w:val="left" w:pos="1440"/>
          <w:tab w:val="left" w:pos="2880"/>
          <w:tab w:val="left" w:pos="5760"/>
          <w:tab w:val="left" w:pos="8100"/>
        </w:tabs>
      </w:pPr>
      <w:r>
        <w:rPr>
          <w:b/>
        </w:rPr>
        <w:t>Joe J. Mena</w:t>
      </w:r>
      <w:r>
        <w:rPr>
          <w:b/>
        </w:rPr>
        <w:tab/>
      </w:r>
      <w:r>
        <w:rPr>
          <w:b/>
        </w:rPr>
        <w:tab/>
      </w:r>
      <w:r>
        <w:t>21-06-128-002 +Vehicles</w:t>
      </w:r>
    </w:p>
    <w:p w:rsidR="007E5194" w:rsidRDefault="007E5194" w:rsidP="007E5194">
      <w:pPr>
        <w:tabs>
          <w:tab w:val="left" w:pos="1440"/>
          <w:tab w:val="left" w:pos="2880"/>
          <w:tab w:val="left" w:pos="5760"/>
          <w:tab w:val="left" w:pos="8100"/>
        </w:tabs>
      </w:pPr>
      <w:r>
        <w:rPr>
          <w:b/>
        </w:rPr>
        <w:t>James N. Murdock</w:t>
      </w:r>
      <w:r>
        <w:rPr>
          <w:b/>
        </w:rPr>
        <w:tab/>
      </w:r>
      <w:r>
        <w:t>Vehicles</w:t>
      </w:r>
    </w:p>
    <w:p w:rsidR="007E5194" w:rsidRDefault="007E5194" w:rsidP="007E5194">
      <w:pPr>
        <w:tabs>
          <w:tab w:val="left" w:pos="1440"/>
          <w:tab w:val="left" w:pos="2880"/>
          <w:tab w:val="left" w:pos="5760"/>
          <w:tab w:val="left" w:pos="8100"/>
        </w:tabs>
      </w:pPr>
      <w:r>
        <w:rPr>
          <w:b/>
        </w:rPr>
        <w:t>Edward E. Nielson</w:t>
      </w:r>
      <w:r>
        <w:rPr>
          <w:b/>
        </w:rPr>
        <w:tab/>
      </w:r>
      <w:r>
        <w:t>28-20-276-007</w:t>
      </w:r>
    </w:p>
    <w:p w:rsidR="007E5194" w:rsidRDefault="007E5194" w:rsidP="007E5194">
      <w:pPr>
        <w:tabs>
          <w:tab w:val="left" w:pos="1440"/>
          <w:tab w:val="left" w:pos="2880"/>
          <w:tab w:val="left" w:pos="5760"/>
          <w:tab w:val="left" w:pos="8100"/>
        </w:tabs>
      </w:pPr>
      <w:r>
        <w:rPr>
          <w:b/>
        </w:rPr>
        <w:t>Michael L. Page</w:t>
      </w:r>
      <w:r>
        <w:rPr>
          <w:b/>
        </w:rPr>
        <w:tab/>
      </w:r>
      <w:r>
        <w:t>Vehicles</w:t>
      </w:r>
    </w:p>
    <w:p w:rsidR="007E5194" w:rsidRDefault="007E5194" w:rsidP="007E5194">
      <w:pPr>
        <w:tabs>
          <w:tab w:val="left" w:pos="1440"/>
          <w:tab w:val="left" w:pos="2880"/>
          <w:tab w:val="left" w:pos="5760"/>
          <w:tab w:val="left" w:pos="8100"/>
        </w:tabs>
      </w:pPr>
      <w:r>
        <w:rPr>
          <w:b/>
        </w:rPr>
        <w:t>Jorge A. Paredes</w:t>
      </w:r>
      <w:r>
        <w:rPr>
          <w:b/>
        </w:rPr>
        <w:tab/>
      </w:r>
      <w:r>
        <w:t>Vehicles</w:t>
      </w:r>
    </w:p>
    <w:p w:rsidR="007E5194" w:rsidRDefault="007E5194" w:rsidP="007E5194">
      <w:pPr>
        <w:tabs>
          <w:tab w:val="left" w:pos="1440"/>
          <w:tab w:val="left" w:pos="2880"/>
          <w:tab w:val="left" w:pos="5760"/>
          <w:tab w:val="left" w:pos="8100"/>
        </w:tabs>
      </w:pPr>
      <w:r>
        <w:rPr>
          <w:b/>
        </w:rPr>
        <w:t>Monte E. Shaw</w:t>
      </w:r>
      <w:r>
        <w:rPr>
          <w:b/>
        </w:rPr>
        <w:tab/>
      </w:r>
      <w:r>
        <w:t>08-35-176-024</w:t>
      </w:r>
    </w:p>
    <w:p w:rsidR="007E5194" w:rsidRDefault="007E5194" w:rsidP="007E5194">
      <w:pPr>
        <w:tabs>
          <w:tab w:val="left" w:pos="1440"/>
          <w:tab w:val="left" w:pos="2880"/>
          <w:tab w:val="left" w:pos="5760"/>
          <w:tab w:val="left" w:pos="8100"/>
        </w:tabs>
      </w:pPr>
      <w:r>
        <w:rPr>
          <w:b/>
        </w:rPr>
        <w:t>Fredrick P. Thompson Sr.</w:t>
      </w:r>
      <w:r>
        <w:rPr>
          <w:b/>
        </w:rPr>
        <w:tab/>
      </w:r>
      <w:r>
        <w:t>14-29-276-020</w:t>
      </w:r>
    </w:p>
    <w:p w:rsidR="007E5194" w:rsidRDefault="007E5194" w:rsidP="007E5194">
      <w:pPr>
        <w:tabs>
          <w:tab w:val="left" w:pos="1440"/>
          <w:tab w:val="left" w:pos="2880"/>
          <w:tab w:val="left" w:pos="5760"/>
          <w:tab w:val="left" w:pos="8100"/>
        </w:tabs>
      </w:pPr>
      <w:r>
        <w:rPr>
          <w:b/>
        </w:rPr>
        <w:t xml:space="preserve">Ann N. </w:t>
      </w:r>
      <w:proofErr w:type="spellStart"/>
      <w:r>
        <w:rPr>
          <w:b/>
        </w:rPr>
        <w:t>Voyles</w:t>
      </w:r>
      <w:proofErr w:type="spellEnd"/>
      <w:r>
        <w:rPr>
          <w:b/>
        </w:rPr>
        <w:tab/>
      </w:r>
      <w:r>
        <w:t>16-36-126-005</w:t>
      </w:r>
    </w:p>
    <w:p w:rsidR="007E5194" w:rsidRDefault="007E5194" w:rsidP="007E5194">
      <w:pPr>
        <w:tabs>
          <w:tab w:val="left" w:pos="1440"/>
          <w:tab w:val="left" w:pos="2880"/>
          <w:tab w:val="left" w:pos="5760"/>
          <w:tab w:val="left" w:pos="8100"/>
        </w:tabs>
      </w:pPr>
      <w:r>
        <w:rPr>
          <w:b/>
        </w:rPr>
        <w:t>Mollie J. Bean</w:t>
      </w:r>
      <w:r>
        <w:rPr>
          <w:b/>
        </w:rPr>
        <w:tab/>
      </w:r>
      <w:r>
        <w:t>20-35-426-001</w:t>
      </w:r>
    </w:p>
    <w:p w:rsidR="007E5194" w:rsidRDefault="007E5194" w:rsidP="007E5194">
      <w:pPr>
        <w:tabs>
          <w:tab w:val="left" w:pos="1440"/>
          <w:tab w:val="left" w:pos="2880"/>
          <w:tab w:val="left" w:pos="5760"/>
          <w:tab w:val="left" w:pos="8100"/>
        </w:tabs>
      </w:pPr>
      <w:r>
        <w:rPr>
          <w:b/>
        </w:rPr>
        <w:t>Jimmie L. Boyd</w:t>
      </w:r>
      <w:r>
        <w:rPr>
          <w:b/>
        </w:rPr>
        <w:tab/>
      </w:r>
      <w:r>
        <w:t>Vehicles</w:t>
      </w:r>
    </w:p>
    <w:p w:rsidR="007E5194" w:rsidRDefault="007E5194" w:rsidP="007E5194">
      <w:pPr>
        <w:tabs>
          <w:tab w:val="left" w:pos="1440"/>
          <w:tab w:val="left" w:pos="2880"/>
          <w:tab w:val="left" w:pos="5760"/>
          <w:tab w:val="left" w:pos="8100"/>
        </w:tabs>
      </w:pPr>
      <w:r>
        <w:rPr>
          <w:b/>
        </w:rPr>
        <w:t>Lee R. Christensen</w:t>
      </w:r>
      <w:r>
        <w:rPr>
          <w:b/>
        </w:rPr>
        <w:tab/>
      </w:r>
      <w:r>
        <w:t>27-04-476-001</w:t>
      </w:r>
    </w:p>
    <w:p w:rsidR="007E5194" w:rsidRDefault="007E5194" w:rsidP="007E5194">
      <w:pPr>
        <w:tabs>
          <w:tab w:val="left" w:pos="1440"/>
          <w:tab w:val="left" w:pos="2880"/>
          <w:tab w:val="left" w:pos="5760"/>
          <w:tab w:val="left" w:pos="8100"/>
        </w:tabs>
      </w:pPr>
      <w:r>
        <w:rPr>
          <w:b/>
        </w:rPr>
        <w:t>Rulon J. Coe</w:t>
      </w:r>
      <w:r>
        <w:rPr>
          <w:b/>
        </w:rPr>
        <w:tab/>
      </w:r>
      <w:r>
        <w:rPr>
          <w:b/>
        </w:rPr>
        <w:tab/>
      </w:r>
      <w:r>
        <w:t>33-09-101-010</w:t>
      </w:r>
    </w:p>
    <w:p w:rsidR="007E5194" w:rsidRDefault="007E5194" w:rsidP="007E5194">
      <w:pPr>
        <w:tabs>
          <w:tab w:val="left" w:pos="1440"/>
          <w:tab w:val="left" w:pos="2880"/>
          <w:tab w:val="left" w:pos="5760"/>
          <w:tab w:val="left" w:pos="8100"/>
        </w:tabs>
      </w:pPr>
      <w:r>
        <w:rPr>
          <w:b/>
        </w:rPr>
        <w:t xml:space="preserve">Lamont G. </w:t>
      </w:r>
      <w:proofErr w:type="spellStart"/>
      <w:r>
        <w:rPr>
          <w:b/>
        </w:rPr>
        <w:t>Cragun</w:t>
      </w:r>
      <w:proofErr w:type="spellEnd"/>
      <w:r>
        <w:rPr>
          <w:b/>
        </w:rPr>
        <w:tab/>
      </w:r>
      <w:r>
        <w:t>15-20-453-003</w:t>
      </w:r>
    </w:p>
    <w:p w:rsidR="007E5194" w:rsidRDefault="007E5194" w:rsidP="007E5194">
      <w:pPr>
        <w:tabs>
          <w:tab w:val="left" w:pos="1440"/>
          <w:tab w:val="left" w:pos="2880"/>
          <w:tab w:val="left" w:pos="5760"/>
          <w:tab w:val="left" w:pos="8100"/>
        </w:tabs>
      </w:pPr>
      <w:r>
        <w:rPr>
          <w:b/>
        </w:rPr>
        <w:t xml:space="preserve">Shanna L. </w:t>
      </w:r>
      <w:proofErr w:type="spellStart"/>
      <w:r>
        <w:rPr>
          <w:b/>
        </w:rPr>
        <w:t>Ehman</w:t>
      </w:r>
      <w:proofErr w:type="spellEnd"/>
      <w:r>
        <w:rPr>
          <w:b/>
        </w:rPr>
        <w:tab/>
      </w:r>
      <w:r>
        <w:t>16-20-383-010</w:t>
      </w:r>
    </w:p>
    <w:p w:rsidR="007E5194" w:rsidRDefault="007E5194" w:rsidP="007E5194">
      <w:pPr>
        <w:tabs>
          <w:tab w:val="left" w:pos="1440"/>
          <w:tab w:val="left" w:pos="2880"/>
          <w:tab w:val="left" w:pos="5760"/>
          <w:tab w:val="left" w:pos="8100"/>
        </w:tabs>
      </w:pPr>
      <w:r>
        <w:rPr>
          <w:b/>
        </w:rPr>
        <w:t>Anthony C. Falcone</w:t>
      </w:r>
      <w:r>
        <w:rPr>
          <w:b/>
        </w:rPr>
        <w:tab/>
      </w:r>
      <w:r>
        <w:t>Vehicles</w:t>
      </w:r>
    </w:p>
    <w:p w:rsidR="007E5194" w:rsidRDefault="007E5194" w:rsidP="007E5194">
      <w:pPr>
        <w:tabs>
          <w:tab w:val="left" w:pos="1440"/>
          <w:tab w:val="left" w:pos="2880"/>
          <w:tab w:val="left" w:pos="5760"/>
          <w:tab w:val="left" w:pos="8100"/>
        </w:tabs>
      </w:pPr>
      <w:r>
        <w:rPr>
          <w:b/>
        </w:rPr>
        <w:t>Richard R. Gonzales</w:t>
      </w:r>
      <w:r>
        <w:rPr>
          <w:b/>
        </w:rPr>
        <w:tab/>
      </w:r>
      <w:r>
        <w:t>21-07-303-020</w:t>
      </w:r>
    </w:p>
    <w:p w:rsidR="007E5194" w:rsidRDefault="007E5194" w:rsidP="007E5194">
      <w:pPr>
        <w:tabs>
          <w:tab w:val="left" w:pos="1440"/>
          <w:tab w:val="left" w:pos="2880"/>
          <w:tab w:val="left" w:pos="5760"/>
          <w:tab w:val="left" w:pos="8100"/>
        </w:tabs>
      </w:pPr>
      <w:r>
        <w:rPr>
          <w:b/>
        </w:rPr>
        <w:t>Nathan O. Greene</w:t>
      </w:r>
      <w:r>
        <w:rPr>
          <w:b/>
        </w:rPr>
        <w:tab/>
      </w:r>
      <w:r>
        <w:t>27-19-335-026</w:t>
      </w:r>
    </w:p>
    <w:p w:rsidR="007E5194" w:rsidRDefault="007E5194" w:rsidP="007E5194">
      <w:pPr>
        <w:tabs>
          <w:tab w:val="left" w:pos="1440"/>
          <w:tab w:val="left" w:pos="2880"/>
          <w:tab w:val="left" w:pos="5760"/>
          <w:tab w:val="left" w:pos="8100"/>
        </w:tabs>
      </w:pPr>
      <w:r>
        <w:rPr>
          <w:b/>
        </w:rPr>
        <w:t xml:space="preserve">Richard L. </w:t>
      </w:r>
      <w:proofErr w:type="spellStart"/>
      <w:r>
        <w:rPr>
          <w:b/>
        </w:rPr>
        <w:t>Grieser</w:t>
      </w:r>
      <w:proofErr w:type="spellEnd"/>
      <w:r>
        <w:rPr>
          <w:b/>
        </w:rPr>
        <w:tab/>
      </w:r>
      <w:r>
        <w:t>Vehicles</w:t>
      </w:r>
    </w:p>
    <w:p w:rsidR="007E5194" w:rsidRDefault="007E5194" w:rsidP="007E5194">
      <w:pPr>
        <w:tabs>
          <w:tab w:val="left" w:pos="1440"/>
          <w:tab w:val="left" w:pos="2880"/>
          <w:tab w:val="left" w:pos="5760"/>
          <w:tab w:val="left" w:pos="8100"/>
        </w:tabs>
      </w:pPr>
      <w:r>
        <w:rPr>
          <w:b/>
        </w:rPr>
        <w:t>Kenneth L. Johnson</w:t>
      </w:r>
      <w:r>
        <w:rPr>
          <w:b/>
        </w:rPr>
        <w:tab/>
      </w:r>
      <w:r>
        <w:t>21-06-228-016</w:t>
      </w:r>
    </w:p>
    <w:p w:rsidR="007E5194" w:rsidRDefault="007E5194" w:rsidP="007E5194">
      <w:pPr>
        <w:tabs>
          <w:tab w:val="left" w:pos="1440"/>
          <w:tab w:val="left" w:pos="2880"/>
          <w:tab w:val="left" w:pos="5760"/>
          <w:tab w:val="left" w:pos="8100"/>
        </w:tabs>
      </w:pPr>
      <w:r>
        <w:rPr>
          <w:b/>
        </w:rPr>
        <w:t xml:space="preserve">William C. </w:t>
      </w:r>
      <w:proofErr w:type="spellStart"/>
      <w:r>
        <w:rPr>
          <w:b/>
        </w:rPr>
        <w:t>Kirts</w:t>
      </w:r>
      <w:proofErr w:type="spellEnd"/>
      <w:r>
        <w:rPr>
          <w:b/>
        </w:rPr>
        <w:tab/>
      </w:r>
      <w:r>
        <w:t>Vehicles</w:t>
      </w:r>
    </w:p>
    <w:p w:rsidR="007E5194" w:rsidRDefault="007E5194" w:rsidP="007E5194">
      <w:pPr>
        <w:tabs>
          <w:tab w:val="left" w:pos="1440"/>
          <w:tab w:val="left" w:pos="2880"/>
          <w:tab w:val="left" w:pos="5760"/>
          <w:tab w:val="left" w:pos="8100"/>
        </w:tabs>
      </w:pPr>
      <w:r>
        <w:rPr>
          <w:b/>
        </w:rPr>
        <w:t>Anthony J. Kiser</w:t>
      </w:r>
      <w:r>
        <w:rPr>
          <w:b/>
        </w:rPr>
        <w:tab/>
      </w:r>
      <w:r>
        <w:t>22-32-103-024</w:t>
      </w:r>
    </w:p>
    <w:p w:rsidR="007E5194" w:rsidRDefault="007E5194" w:rsidP="007E5194">
      <w:pPr>
        <w:tabs>
          <w:tab w:val="left" w:pos="1440"/>
          <w:tab w:val="left" w:pos="2880"/>
          <w:tab w:val="left" w:pos="5760"/>
          <w:tab w:val="left" w:pos="8100"/>
        </w:tabs>
      </w:pPr>
      <w:r>
        <w:rPr>
          <w:b/>
        </w:rPr>
        <w:lastRenderedPageBreak/>
        <w:t>Leslie N. Manchester</w:t>
      </w:r>
      <w:r>
        <w:rPr>
          <w:b/>
        </w:rPr>
        <w:tab/>
      </w:r>
      <w:r>
        <w:t>21-15-477-001</w:t>
      </w:r>
    </w:p>
    <w:p w:rsidR="007E5194" w:rsidRDefault="007E5194" w:rsidP="007E5194">
      <w:pPr>
        <w:tabs>
          <w:tab w:val="left" w:pos="1440"/>
          <w:tab w:val="left" w:pos="2880"/>
          <w:tab w:val="left" w:pos="5760"/>
          <w:tab w:val="left" w:pos="8100"/>
        </w:tabs>
      </w:pPr>
      <w:r>
        <w:rPr>
          <w:b/>
        </w:rPr>
        <w:t xml:space="preserve">Leon </w:t>
      </w:r>
      <w:proofErr w:type="spellStart"/>
      <w:r>
        <w:rPr>
          <w:b/>
        </w:rPr>
        <w:t>Milgrom</w:t>
      </w:r>
      <w:proofErr w:type="spellEnd"/>
      <w:r>
        <w:rPr>
          <w:b/>
        </w:rPr>
        <w:tab/>
      </w:r>
      <w:r>
        <w:t>33-03-176-004 + Vehicles</w:t>
      </w:r>
    </w:p>
    <w:p w:rsidR="007E5194" w:rsidRDefault="007E5194" w:rsidP="007E5194">
      <w:pPr>
        <w:tabs>
          <w:tab w:val="left" w:pos="1440"/>
          <w:tab w:val="left" w:pos="2880"/>
          <w:tab w:val="left" w:pos="5760"/>
          <w:tab w:val="left" w:pos="8100"/>
        </w:tabs>
      </w:pPr>
      <w:r>
        <w:rPr>
          <w:b/>
        </w:rPr>
        <w:t>Michael M. Millett</w:t>
      </w:r>
      <w:r>
        <w:rPr>
          <w:b/>
        </w:rPr>
        <w:tab/>
      </w:r>
      <w:r>
        <w:t>21-05-428-031</w:t>
      </w:r>
    </w:p>
    <w:p w:rsidR="007E5194" w:rsidRDefault="007E5194" w:rsidP="007E5194">
      <w:pPr>
        <w:tabs>
          <w:tab w:val="left" w:pos="1440"/>
          <w:tab w:val="left" w:pos="2880"/>
          <w:tab w:val="left" w:pos="5760"/>
          <w:tab w:val="left" w:pos="8100"/>
        </w:tabs>
      </w:pPr>
      <w:r>
        <w:rPr>
          <w:b/>
        </w:rPr>
        <w:t>Ernest Pando</w:t>
      </w:r>
      <w:r>
        <w:rPr>
          <w:b/>
        </w:rPr>
        <w:tab/>
      </w:r>
      <w:r>
        <w:tab/>
        <w:t>16-19-405-021</w:t>
      </w:r>
    </w:p>
    <w:p w:rsidR="007E5194" w:rsidRDefault="007E5194" w:rsidP="007E5194">
      <w:pPr>
        <w:tabs>
          <w:tab w:val="left" w:pos="1440"/>
          <w:tab w:val="left" w:pos="2880"/>
          <w:tab w:val="left" w:pos="5760"/>
          <w:tab w:val="left" w:pos="8100"/>
        </w:tabs>
      </w:pPr>
      <w:r>
        <w:rPr>
          <w:b/>
        </w:rPr>
        <w:t>Jerry W. Prescott</w:t>
      </w:r>
      <w:r>
        <w:rPr>
          <w:b/>
        </w:rPr>
        <w:tab/>
      </w:r>
      <w:r>
        <w:t>27-18-107-021</w:t>
      </w:r>
    </w:p>
    <w:p w:rsidR="007E5194" w:rsidRDefault="007E5194" w:rsidP="007E5194">
      <w:pPr>
        <w:tabs>
          <w:tab w:val="left" w:pos="1440"/>
          <w:tab w:val="left" w:pos="2880"/>
          <w:tab w:val="left" w:pos="5760"/>
          <w:tab w:val="left" w:pos="8100"/>
        </w:tabs>
      </w:pPr>
      <w:r>
        <w:rPr>
          <w:b/>
        </w:rPr>
        <w:t>Mary J. Shipley</w:t>
      </w:r>
      <w:r>
        <w:rPr>
          <w:b/>
        </w:rPr>
        <w:tab/>
      </w:r>
      <w:r>
        <w:t>09-32-454-021 + Vehicles</w:t>
      </w:r>
    </w:p>
    <w:p w:rsidR="007E5194" w:rsidRDefault="007E5194" w:rsidP="007E5194">
      <w:pPr>
        <w:tabs>
          <w:tab w:val="left" w:pos="1440"/>
          <w:tab w:val="left" w:pos="2880"/>
          <w:tab w:val="left" w:pos="5760"/>
          <w:tab w:val="left" w:pos="8100"/>
        </w:tabs>
      </w:pPr>
      <w:r>
        <w:rPr>
          <w:b/>
        </w:rPr>
        <w:t>Lisa N. Tran-Johnston</w:t>
      </w:r>
      <w:r>
        <w:rPr>
          <w:b/>
        </w:rPr>
        <w:tab/>
      </w:r>
      <w:r>
        <w:t>27-19-382-011</w:t>
      </w:r>
    </w:p>
    <w:p w:rsidR="007E5194" w:rsidRDefault="007E5194" w:rsidP="007E5194">
      <w:pPr>
        <w:tabs>
          <w:tab w:val="left" w:pos="1440"/>
          <w:tab w:val="left" w:pos="2880"/>
          <w:tab w:val="left" w:pos="5760"/>
          <w:tab w:val="left" w:pos="8100"/>
        </w:tabs>
      </w:pPr>
      <w:r>
        <w:rPr>
          <w:b/>
        </w:rPr>
        <w:t xml:space="preserve">Wilma Sue </w:t>
      </w:r>
      <w:proofErr w:type="spellStart"/>
      <w:r>
        <w:rPr>
          <w:b/>
        </w:rPr>
        <w:t>VanDyck</w:t>
      </w:r>
      <w:proofErr w:type="spellEnd"/>
      <w:r>
        <w:rPr>
          <w:b/>
        </w:rPr>
        <w:tab/>
      </w:r>
      <w:r>
        <w:t>22-09-105-028</w:t>
      </w:r>
    </w:p>
    <w:p w:rsidR="007E5194" w:rsidRDefault="007E5194" w:rsidP="007E5194">
      <w:pPr>
        <w:tabs>
          <w:tab w:val="left" w:pos="1440"/>
          <w:tab w:val="left" w:pos="2880"/>
          <w:tab w:val="left" w:pos="5760"/>
          <w:tab w:val="left" w:pos="8100"/>
        </w:tabs>
      </w:pPr>
      <w:proofErr w:type="spellStart"/>
      <w:r>
        <w:rPr>
          <w:b/>
        </w:rPr>
        <w:t>Fransicso</w:t>
      </w:r>
      <w:proofErr w:type="spellEnd"/>
      <w:r>
        <w:rPr>
          <w:b/>
        </w:rPr>
        <w:t xml:space="preserve"> Vazquez</w:t>
      </w:r>
      <w:r>
        <w:rPr>
          <w:b/>
        </w:rPr>
        <w:tab/>
      </w:r>
      <w:r>
        <w:t>21-06-384-005 + Vehicles</w:t>
      </w:r>
    </w:p>
    <w:p w:rsidR="007E5194" w:rsidRDefault="007E5194" w:rsidP="007E5194">
      <w:pPr>
        <w:tabs>
          <w:tab w:val="left" w:pos="1440"/>
          <w:tab w:val="left" w:pos="2880"/>
          <w:tab w:val="left" w:pos="5760"/>
          <w:tab w:val="left" w:pos="8100"/>
        </w:tabs>
      </w:pPr>
      <w:r>
        <w:rPr>
          <w:b/>
        </w:rPr>
        <w:t>Clarence E. White</w:t>
      </w:r>
      <w:r>
        <w:rPr>
          <w:b/>
        </w:rPr>
        <w:tab/>
      </w:r>
      <w:r>
        <w:t>21-09-426-005</w:t>
      </w:r>
    </w:p>
    <w:p w:rsidR="007E5194" w:rsidRDefault="007E5194" w:rsidP="007E5194">
      <w:pPr>
        <w:tabs>
          <w:tab w:val="left" w:pos="1440"/>
          <w:tab w:val="left" w:pos="2880"/>
          <w:tab w:val="left" w:pos="5760"/>
          <w:tab w:val="left" w:pos="8100"/>
        </w:tabs>
      </w:pPr>
      <w:r>
        <w:rPr>
          <w:b/>
        </w:rPr>
        <w:t>Corey R. Wagner</w:t>
      </w:r>
      <w:r>
        <w:rPr>
          <w:b/>
        </w:rPr>
        <w:tab/>
      </w:r>
      <w:r>
        <w:t>16-16-431-019</w:t>
      </w:r>
    </w:p>
    <w:p w:rsidR="007E5194" w:rsidRDefault="007E5194" w:rsidP="007E5194">
      <w:pPr>
        <w:tabs>
          <w:tab w:val="left" w:pos="1440"/>
          <w:tab w:val="left" w:pos="2880"/>
          <w:tab w:val="left" w:pos="5760"/>
          <w:tab w:val="left" w:pos="8100"/>
        </w:tabs>
      </w:pPr>
    </w:p>
    <w:p w:rsidR="007E5194" w:rsidRPr="00A12212" w:rsidRDefault="007E5194" w:rsidP="007E5194">
      <w:pPr>
        <w:pStyle w:val="ListParagraph"/>
        <w:tabs>
          <w:tab w:val="left" w:pos="1440"/>
        </w:tabs>
        <w:ind w:left="0"/>
        <w:jc w:val="center"/>
        <w:rPr>
          <w:rFonts w:eastAsia="Calibri"/>
          <w:b/>
          <w:color w:val="auto"/>
          <w:sz w:val="26"/>
          <w:szCs w:val="26"/>
        </w:rPr>
      </w:pPr>
      <w:r w:rsidRPr="00A12212">
        <w:rPr>
          <w:color w:val="auto"/>
          <w:sz w:val="26"/>
          <w:szCs w:val="26"/>
        </w:rPr>
        <w:t>− − − − − − − − − − − − − −</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tab/>
        <w:t xml:space="preserve">Ms. Liz Fehrmann, Chair, Property Tax Committee, submitted a letter recommending approval of the request of </w:t>
      </w:r>
      <w:r>
        <w:rPr>
          <w:b/>
        </w:rPr>
        <w:t>Robert D. Jackson</w:t>
      </w:r>
      <w:r>
        <w:t xml:space="preserve"> for a hardship </w:t>
      </w:r>
      <w:r w:rsidR="001D085F">
        <w:t xml:space="preserve">tax </w:t>
      </w:r>
      <w:r>
        <w:t xml:space="preserve">relief in the amount of $287.04 for the 2013 taxes on property identified as Parcel No. 15-11-153-013.  This abatement is conditioned upon the payment of the remaining taxes owing ($297.05) by February 28, 2014. </w:t>
      </w:r>
    </w:p>
    <w:p w:rsidR="007E5194" w:rsidRDefault="007E5194" w:rsidP="007E5194">
      <w:pPr>
        <w:tabs>
          <w:tab w:val="left" w:pos="1440"/>
          <w:tab w:val="left" w:pos="2880"/>
          <w:tab w:val="left" w:pos="5760"/>
          <w:tab w:val="left" w:pos="8100"/>
        </w:tabs>
      </w:pPr>
    </w:p>
    <w:p w:rsidR="007E5194" w:rsidRPr="00A12212" w:rsidRDefault="007E5194" w:rsidP="007E5194">
      <w:pPr>
        <w:pStyle w:val="ListParagraph"/>
        <w:tabs>
          <w:tab w:val="left" w:pos="1440"/>
        </w:tabs>
        <w:ind w:left="0"/>
        <w:jc w:val="center"/>
        <w:rPr>
          <w:rFonts w:eastAsia="Calibri"/>
          <w:b/>
          <w:color w:val="auto"/>
          <w:sz w:val="26"/>
          <w:szCs w:val="26"/>
        </w:rPr>
      </w:pPr>
      <w:r w:rsidRPr="00A12212">
        <w:rPr>
          <w:color w:val="auto"/>
          <w:sz w:val="26"/>
          <w:szCs w:val="26"/>
        </w:rPr>
        <w:t>− − − − − − − − − − − − − −</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tab/>
        <w:t xml:space="preserve">Ms. Liz Fehrmann, Chair, Property Tax Committee, submitted letters recommending denial of the requests of the following taxpayers for 2013 hardship </w:t>
      </w:r>
      <w:r w:rsidR="001D085F">
        <w:t xml:space="preserve">tax </w:t>
      </w:r>
      <w:r>
        <w:t>relief:</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rPr>
          <w:u w:val="single"/>
        </w:rPr>
      </w:pPr>
      <w:r>
        <w:rPr>
          <w:u w:val="single"/>
        </w:rPr>
        <w:t>Taxpayer</w:t>
      </w:r>
      <w:r>
        <w:tab/>
      </w:r>
      <w:r>
        <w:tab/>
      </w:r>
      <w:r>
        <w:rPr>
          <w:u w:val="single"/>
        </w:rPr>
        <w:t>Parcel No.</w:t>
      </w:r>
    </w:p>
    <w:p w:rsidR="007E5194" w:rsidRDefault="007E5194" w:rsidP="007E5194">
      <w:pPr>
        <w:tabs>
          <w:tab w:val="left" w:pos="1440"/>
          <w:tab w:val="left" w:pos="2880"/>
          <w:tab w:val="left" w:pos="5760"/>
          <w:tab w:val="left" w:pos="8100"/>
        </w:tabs>
        <w:rPr>
          <w:u w:val="single"/>
        </w:rPr>
      </w:pPr>
    </w:p>
    <w:p w:rsidR="007E5194" w:rsidRDefault="007E5194" w:rsidP="007E5194">
      <w:pPr>
        <w:tabs>
          <w:tab w:val="left" w:pos="1440"/>
          <w:tab w:val="left" w:pos="2880"/>
          <w:tab w:val="left" w:pos="5760"/>
          <w:tab w:val="left" w:pos="8100"/>
        </w:tabs>
      </w:pPr>
      <w:r>
        <w:rPr>
          <w:b/>
        </w:rPr>
        <w:t xml:space="preserve">Carol A. </w:t>
      </w:r>
      <w:proofErr w:type="spellStart"/>
      <w:r>
        <w:rPr>
          <w:b/>
        </w:rPr>
        <w:t>Kipp</w:t>
      </w:r>
      <w:proofErr w:type="spellEnd"/>
      <w:r>
        <w:rPr>
          <w:b/>
        </w:rPr>
        <w:tab/>
      </w:r>
      <w:r>
        <w:rPr>
          <w:b/>
        </w:rPr>
        <w:tab/>
      </w:r>
      <w:r>
        <w:t>22-18-228-021</w:t>
      </w:r>
    </w:p>
    <w:p w:rsidR="007E5194" w:rsidRDefault="007E5194" w:rsidP="007E5194">
      <w:pPr>
        <w:tabs>
          <w:tab w:val="left" w:pos="1440"/>
          <w:tab w:val="left" w:pos="2880"/>
          <w:tab w:val="left" w:pos="5760"/>
          <w:tab w:val="left" w:pos="8100"/>
        </w:tabs>
      </w:pPr>
      <w:r>
        <w:rPr>
          <w:b/>
        </w:rPr>
        <w:t xml:space="preserve">Grace </w:t>
      </w:r>
      <w:proofErr w:type="spellStart"/>
      <w:r>
        <w:rPr>
          <w:b/>
        </w:rPr>
        <w:t>Shiflett</w:t>
      </w:r>
      <w:proofErr w:type="spellEnd"/>
      <w:r>
        <w:rPr>
          <w:b/>
        </w:rPr>
        <w:tab/>
      </w:r>
      <w:r>
        <w:tab/>
        <w:t>21-07-180-005</w:t>
      </w:r>
    </w:p>
    <w:p w:rsidR="007E5194" w:rsidRDefault="007E5194" w:rsidP="007E5194">
      <w:pPr>
        <w:tabs>
          <w:tab w:val="left" w:pos="1440"/>
          <w:tab w:val="left" w:pos="2880"/>
          <w:tab w:val="left" w:pos="5760"/>
          <w:tab w:val="left" w:pos="8100"/>
        </w:tabs>
      </w:pPr>
    </w:p>
    <w:p w:rsidR="007E5194" w:rsidRPr="00A12212" w:rsidRDefault="007E5194" w:rsidP="007E5194">
      <w:pPr>
        <w:pStyle w:val="ListParagraph"/>
        <w:tabs>
          <w:tab w:val="left" w:pos="1440"/>
        </w:tabs>
        <w:ind w:left="0"/>
        <w:jc w:val="center"/>
        <w:rPr>
          <w:rFonts w:eastAsia="Calibri"/>
          <w:b/>
          <w:color w:val="auto"/>
          <w:sz w:val="26"/>
          <w:szCs w:val="26"/>
        </w:rPr>
      </w:pPr>
      <w:r w:rsidRPr="00A12212">
        <w:rPr>
          <w:color w:val="auto"/>
          <w:sz w:val="26"/>
          <w:szCs w:val="26"/>
        </w:rPr>
        <w:t>− − − − − − − − − − − − − −</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tab/>
        <w:t>Ms. Liz Fehrmann, Chair, Property Tax Committee, submitted letters recommending approval of the requests of the following taxpayers for 2013 property tax relief:</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rPr>
          <w:u w:val="single"/>
        </w:rPr>
      </w:pPr>
      <w:r>
        <w:rPr>
          <w:u w:val="single"/>
        </w:rPr>
        <w:t>Taxpayer</w:t>
      </w:r>
      <w:r>
        <w:tab/>
      </w:r>
      <w:r>
        <w:tab/>
      </w:r>
      <w:r>
        <w:rPr>
          <w:u w:val="single"/>
        </w:rPr>
        <w:t xml:space="preserve">Parcel No. </w:t>
      </w:r>
      <w:r>
        <w:tab/>
      </w:r>
      <w:r>
        <w:rPr>
          <w:u w:val="single"/>
        </w:rPr>
        <w:t>Type of Relief</w:t>
      </w:r>
      <w:r>
        <w:tab/>
      </w:r>
      <w:r>
        <w:rPr>
          <w:u w:val="single"/>
        </w:rPr>
        <w:t>Amount</w:t>
      </w:r>
    </w:p>
    <w:p w:rsidR="007E5194" w:rsidRDefault="007E5194" w:rsidP="007E5194">
      <w:pPr>
        <w:tabs>
          <w:tab w:val="left" w:pos="1440"/>
          <w:tab w:val="left" w:pos="2880"/>
          <w:tab w:val="left" w:pos="5760"/>
          <w:tab w:val="left" w:pos="8100"/>
        </w:tabs>
        <w:rPr>
          <w:u w:val="single"/>
        </w:rPr>
      </w:pPr>
    </w:p>
    <w:p w:rsidR="007E5194" w:rsidRDefault="007E5194" w:rsidP="007E5194">
      <w:pPr>
        <w:tabs>
          <w:tab w:val="left" w:pos="1440"/>
          <w:tab w:val="left" w:pos="2880"/>
          <w:tab w:val="left" w:pos="5760"/>
          <w:tab w:val="left" w:pos="8100"/>
        </w:tabs>
      </w:pPr>
      <w:proofErr w:type="spellStart"/>
      <w:r>
        <w:rPr>
          <w:b/>
        </w:rPr>
        <w:t>Violette</w:t>
      </w:r>
      <w:proofErr w:type="spellEnd"/>
      <w:r>
        <w:rPr>
          <w:b/>
        </w:rPr>
        <w:t xml:space="preserve"> M. </w:t>
      </w:r>
      <w:proofErr w:type="spellStart"/>
      <w:r>
        <w:rPr>
          <w:b/>
        </w:rPr>
        <w:t>Bawden</w:t>
      </w:r>
      <w:proofErr w:type="spellEnd"/>
      <w:r>
        <w:rPr>
          <w:b/>
        </w:rPr>
        <w:tab/>
      </w:r>
      <w:r>
        <w:t>21-05-130-037</w:t>
      </w:r>
      <w:r>
        <w:tab/>
        <w:t>CB</w:t>
      </w:r>
      <w:r>
        <w:tab/>
        <w:t>$   545.16</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Shirley M. Clark</w:t>
      </w:r>
      <w:r>
        <w:rPr>
          <w:b/>
        </w:rPr>
        <w:tab/>
      </w:r>
      <w:r>
        <w:t>22-18-226-020</w:t>
      </w:r>
      <w:r>
        <w:tab/>
        <w:t>CB</w:t>
      </w:r>
      <w:r>
        <w:tab/>
        <w:t>$   562.82</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 xml:space="preserve">Nathan J. </w:t>
      </w:r>
      <w:proofErr w:type="spellStart"/>
      <w:r>
        <w:rPr>
          <w:b/>
        </w:rPr>
        <w:t>Demke</w:t>
      </w:r>
      <w:proofErr w:type="spellEnd"/>
      <w:r>
        <w:rPr>
          <w:b/>
        </w:rPr>
        <w:tab/>
      </w:r>
      <w:r>
        <w:t>27-02-351-011</w:t>
      </w:r>
      <w:r>
        <w:tab/>
        <w:t>Veteran</w:t>
      </w:r>
      <w:r>
        <w:tab/>
        <w:t>$   897.73</w:t>
      </w:r>
    </w:p>
    <w:p w:rsidR="007E5194" w:rsidRDefault="007E5194" w:rsidP="007E5194">
      <w:pPr>
        <w:tabs>
          <w:tab w:val="left" w:pos="1440"/>
          <w:tab w:val="left" w:pos="2880"/>
          <w:tab w:val="left" w:pos="5760"/>
          <w:tab w:val="left" w:pos="8100"/>
        </w:tabs>
      </w:pPr>
      <w:r>
        <w:tab/>
      </w:r>
      <w:r>
        <w:tab/>
      </w:r>
      <w:r>
        <w:tab/>
        <w:t>Vehicle</w:t>
      </w:r>
      <w:r>
        <w:tab/>
        <w:t>TBD</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Maxine S. Draper</w:t>
      </w:r>
      <w:r>
        <w:rPr>
          <w:b/>
        </w:rPr>
        <w:tab/>
      </w:r>
      <w:r>
        <w:t>14-30-280-008</w:t>
      </w:r>
      <w:r>
        <w:tab/>
        <w:t>CB</w:t>
      </w:r>
      <w:r>
        <w:tab/>
        <w:t>$   701.28</w:t>
      </w:r>
    </w:p>
    <w:p w:rsidR="007E5194" w:rsidRDefault="007E5194" w:rsidP="007E5194">
      <w:pPr>
        <w:tabs>
          <w:tab w:val="left" w:pos="1440"/>
          <w:tab w:val="left" w:pos="2880"/>
          <w:tab w:val="left" w:pos="5760"/>
          <w:tab w:val="left" w:pos="8100"/>
        </w:tabs>
      </w:pPr>
    </w:p>
    <w:p w:rsidR="00EB0D79" w:rsidRDefault="00EB0D79" w:rsidP="007E5194">
      <w:pPr>
        <w:tabs>
          <w:tab w:val="left" w:pos="1440"/>
          <w:tab w:val="left" w:pos="2880"/>
          <w:tab w:val="left" w:pos="5760"/>
          <w:tab w:val="left" w:pos="8100"/>
        </w:tabs>
        <w:rPr>
          <w:b/>
        </w:rPr>
      </w:pPr>
    </w:p>
    <w:p w:rsidR="007E5194" w:rsidRDefault="007E5194" w:rsidP="007E5194">
      <w:pPr>
        <w:tabs>
          <w:tab w:val="left" w:pos="1440"/>
          <w:tab w:val="left" w:pos="2880"/>
          <w:tab w:val="left" w:pos="5760"/>
          <w:tab w:val="left" w:pos="8100"/>
        </w:tabs>
      </w:pPr>
      <w:r>
        <w:rPr>
          <w:b/>
        </w:rPr>
        <w:lastRenderedPageBreak/>
        <w:t>Andrea C. Evans</w:t>
      </w:r>
      <w:r>
        <w:rPr>
          <w:b/>
        </w:rPr>
        <w:tab/>
      </w:r>
      <w:r>
        <w:t>14-35-302-019</w:t>
      </w:r>
      <w:r>
        <w:tab/>
        <w:t>Veteran</w:t>
      </w:r>
      <w:r>
        <w:tab/>
        <w:t>$   816.17</w:t>
      </w:r>
    </w:p>
    <w:p w:rsidR="007E5194" w:rsidRDefault="007E5194" w:rsidP="007E5194">
      <w:pPr>
        <w:tabs>
          <w:tab w:val="left" w:pos="1440"/>
          <w:tab w:val="left" w:pos="2880"/>
          <w:tab w:val="left" w:pos="5760"/>
          <w:tab w:val="left" w:pos="8100"/>
        </w:tabs>
      </w:pPr>
      <w:r>
        <w:tab/>
      </w:r>
      <w:r>
        <w:tab/>
      </w:r>
      <w:r>
        <w:tab/>
        <w:t>Vehicle</w:t>
      </w:r>
      <w:r>
        <w:tab/>
        <w:t>TBD</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Vernon A. Freeman</w:t>
      </w:r>
      <w:r>
        <w:rPr>
          <w:b/>
        </w:rPr>
        <w:tab/>
      </w:r>
      <w:r>
        <w:t>15-30-428-002</w:t>
      </w:r>
      <w:r>
        <w:tab/>
        <w:t>Veteran</w:t>
      </w:r>
      <w:r>
        <w:tab/>
        <w:t>$   316.79</w:t>
      </w:r>
    </w:p>
    <w:p w:rsidR="007E5194" w:rsidRDefault="007E5194" w:rsidP="007E5194">
      <w:pPr>
        <w:tabs>
          <w:tab w:val="left" w:pos="1440"/>
          <w:tab w:val="left" w:pos="2880"/>
          <w:tab w:val="left" w:pos="5760"/>
          <w:tab w:val="left" w:pos="8100"/>
        </w:tabs>
      </w:pPr>
      <w:r>
        <w:tab/>
      </w:r>
      <w:r>
        <w:tab/>
      </w:r>
      <w:r>
        <w:tab/>
        <w:t>Vehicle</w:t>
      </w:r>
      <w:r>
        <w:tab/>
        <w:t>TBD</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 xml:space="preserve">Raymond S. </w:t>
      </w:r>
      <w:proofErr w:type="spellStart"/>
      <w:r>
        <w:rPr>
          <w:b/>
        </w:rPr>
        <w:t>Howarth</w:t>
      </w:r>
      <w:proofErr w:type="spellEnd"/>
      <w:r>
        <w:rPr>
          <w:b/>
        </w:rPr>
        <w:tab/>
      </w:r>
      <w:r>
        <w:t>22-02-179-022</w:t>
      </w:r>
      <w:r>
        <w:tab/>
        <w:t>Veteran</w:t>
      </w:r>
      <w:r>
        <w:tab/>
        <w:t>$   654.85</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Dorothy W. Jewett, Estate</w:t>
      </w:r>
      <w:r>
        <w:rPr>
          <w:b/>
        </w:rPr>
        <w:tab/>
      </w:r>
      <w:r>
        <w:t>22-04-111-001</w:t>
      </w:r>
      <w:r>
        <w:tab/>
        <w:t>CB/Indigent</w:t>
      </w:r>
      <w:r>
        <w:tab/>
        <w:t>$   620.48</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 xml:space="preserve">Dan P. </w:t>
      </w:r>
      <w:proofErr w:type="spellStart"/>
      <w:r>
        <w:rPr>
          <w:b/>
        </w:rPr>
        <w:t>Loertscher</w:t>
      </w:r>
      <w:proofErr w:type="spellEnd"/>
      <w:r>
        <w:rPr>
          <w:b/>
        </w:rPr>
        <w:tab/>
      </w:r>
      <w:r>
        <w:t>21-26-104-002</w:t>
      </w:r>
      <w:r>
        <w:tab/>
        <w:t>Veteran</w:t>
      </w:r>
      <w:r>
        <w:tab/>
        <w:t>$   650.06</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Joseph C. Mendez</w:t>
      </w:r>
      <w:r>
        <w:rPr>
          <w:b/>
        </w:rPr>
        <w:tab/>
      </w:r>
      <w:r>
        <w:t>28-33-251-039</w:t>
      </w:r>
      <w:r>
        <w:tab/>
        <w:t>Veteran</w:t>
      </w:r>
      <w:r>
        <w:tab/>
      </w:r>
      <w:r w:rsidRPr="00002611">
        <w:t>$1,075.48</w:t>
      </w:r>
    </w:p>
    <w:p w:rsidR="007E5194" w:rsidRDefault="007E5194" w:rsidP="007E5194">
      <w:pPr>
        <w:tabs>
          <w:tab w:val="left" w:pos="1440"/>
          <w:tab w:val="left" w:pos="2880"/>
          <w:tab w:val="left" w:pos="5760"/>
          <w:tab w:val="left" w:pos="8100"/>
        </w:tabs>
        <w:rPr>
          <w:b/>
        </w:rPr>
      </w:pPr>
      <w:r>
        <w:rPr>
          <w:b/>
        </w:rPr>
        <w:tab/>
      </w:r>
    </w:p>
    <w:p w:rsidR="007E5194" w:rsidRDefault="007E5194" w:rsidP="007E5194">
      <w:pPr>
        <w:tabs>
          <w:tab w:val="left" w:pos="1440"/>
          <w:tab w:val="left" w:pos="2880"/>
          <w:tab w:val="left" w:pos="5760"/>
          <w:tab w:val="left" w:pos="8100"/>
        </w:tabs>
      </w:pPr>
      <w:r>
        <w:rPr>
          <w:b/>
        </w:rPr>
        <w:t>Nancy L. Olsen, Estate</w:t>
      </w:r>
      <w:r>
        <w:rPr>
          <w:b/>
        </w:rPr>
        <w:tab/>
      </w:r>
      <w:r>
        <w:t>16-35-252-009</w:t>
      </w:r>
      <w:r>
        <w:tab/>
        <w:t>Veteran</w:t>
      </w:r>
      <w:r>
        <w:tab/>
        <w:t>$   209.34</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proofErr w:type="spellStart"/>
      <w:r>
        <w:rPr>
          <w:b/>
        </w:rPr>
        <w:t>Shaon</w:t>
      </w:r>
      <w:proofErr w:type="spellEnd"/>
      <w:r>
        <w:rPr>
          <w:b/>
        </w:rPr>
        <w:t xml:space="preserve"> D. </w:t>
      </w:r>
      <w:proofErr w:type="spellStart"/>
      <w:r>
        <w:rPr>
          <w:b/>
        </w:rPr>
        <w:t>Rillon</w:t>
      </w:r>
      <w:proofErr w:type="spellEnd"/>
      <w:r>
        <w:rPr>
          <w:b/>
        </w:rPr>
        <w:tab/>
      </w:r>
      <w:r>
        <w:t>14-25-102-034</w:t>
      </w:r>
      <w:r>
        <w:tab/>
        <w:t>Veteran</w:t>
      </w:r>
      <w:r>
        <w:tab/>
        <w:t>$   842.71</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Shirley M. Roberts</w:t>
      </w:r>
      <w:r>
        <w:rPr>
          <w:b/>
        </w:rPr>
        <w:tab/>
      </w:r>
      <w:r>
        <w:t>16-29-357-020</w:t>
      </w:r>
      <w:r>
        <w:tab/>
        <w:t>CB</w:t>
      </w:r>
      <w:r>
        <w:tab/>
        <w:t>$   964.56</w:t>
      </w:r>
    </w:p>
    <w:p w:rsidR="007E5194" w:rsidRDefault="007E5194" w:rsidP="007E5194">
      <w:pPr>
        <w:tabs>
          <w:tab w:val="left" w:pos="1440"/>
          <w:tab w:val="left" w:pos="2880"/>
          <w:tab w:val="left" w:pos="5760"/>
          <w:tab w:val="left" w:pos="8100"/>
        </w:tabs>
      </w:pPr>
      <w:r>
        <w:tab/>
      </w:r>
      <w:r>
        <w:tab/>
      </w:r>
      <w:r>
        <w:tab/>
        <w:t>Indigent/Hardship</w:t>
      </w:r>
      <w:r>
        <w:tab/>
        <w:t>$   299.49</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Edward Shepard Jr. Estate</w:t>
      </w:r>
      <w:r>
        <w:rPr>
          <w:b/>
        </w:rPr>
        <w:tab/>
      </w:r>
      <w:r>
        <w:t>21-18-126-001</w:t>
      </w:r>
      <w:r>
        <w:tab/>
        <w:t>Veteran</w:t>
      </w:r>
      <w:r>
        <w:tab/>
        <w:t>$   449.63</w:t>
      </w:r>
    </w:p>
    <w:p w:rsidR="007E5194" w:rsidRDefault="007E5194" w:rsidP="007E5194">
      <w:pPr>
        <w:tabs>
          <w:tab w:val="left" w:pos="1440"/>
          <w:tab w:val="left" w:pos="2880"/>
          <w:tab w:val="left" w:pos="5760"/>
          <w:tab w:val="left" w:pos="8100"/>
        </w:tabs>
      </w:pPr>
      <w:r>
        <w:tab/>
      </w:r>
      <w:r>
        <w:tab/>
      </w:r>
      <w:r>
        <w:tab/>
        <w:t>CB</w:t>
      </w:r>
      <w:r>
        <w:tab/>
        <w:t>$   289.31</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Donald W. Stephens</w:t>
      </w:r>
      <w:r>
        <w:rPr>
          <w:b/>
        </w:rPr>
        <w:tab/>
      </w:r>
      <w:r>
        <w:t>16-31-430-019</w:t>
      </w:r>
      <w:r>
        <w:tab/>
        <w:t>Veteran</w:t>
      </w:r>
      <w:r>
        <w:tab/>
        <w:t>$1,162.24</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 xml:space="preserve">Bryan M. </w:t>
      </w:r>
      <w:proofErr w:type="spellStart"/>
      <w:r>
        <w:rPr>
          <w:b/>
        </w:rPr>
        <w:t>Szocinski</w:t>
      </w:r>
      <w:proofErr w:type="spellEnd"/>
      <w:r>
        <w:rPr>
          <w:b/>
        </w:rPr>
        <w:tab/>
      </w:r>
      <w:r>
        <w:t>26-23-452-018</w:t>
      </w:r>
      <w:r>
        <w:tab/>
        <w:t>Veteran</w:t>
      </w:r>
      <w:r>
        <w:tab/>
        <w:t>$1,486.58</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 xml:space="preserve">Jessie G. </w:t>
      </w:r>
      <w:proofErr w:type="spellStart"/>
      <w:r>
        <w:rPr>
          <w:b/>
        </w:rPr>
        <w:t>Tabarez</w:t>
      </w:r>
      <w:proofErr w:type="spellEnd"/>
      <w:r>
        <w:rPr>
          <w:b/>
        </w:rPr>
        <w:tab/>
      </w:r>
      <w:r>
        <w:t>08-35-406-010</w:t>
      </w:r>
      <w:r>
        <w:tab/>
        <w:t>CB</w:t>
      </w:r>
      <w:r>
        <w:tab/>
        <w:t>$   654.24</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proofErr w:type="spellStart"/>
      <w:r>
        <w:rPr>
          <w:b/>
        </w:rPr>
        <w:t>Cornelis</w:t>
      </w:r>
      <w:proofErr w:type="spellEnd"/>
      <w:r>
        <w:rPr>
          <w:b/>
        </w:rPr>
        <w:t xml:space="preserve"> </w:t>
      </w:r>
      <w:proofErr w:type="spellStart"/>
      <w:r>
        <w:rPr>
          <w:b/>
        </w:rPr>
        <w:t>Tims</w:t>
      </w:r>
      <w:proofErr w:type="spellEnd"/>
      <w:r>
        <w:rPr>
          <w:b/>
        </w:rPr>
        <w:tab/>
      </w:r>
      <w:r>
        <w:t>16-23-130-010</w:t>
      </w:r>
      <w:r>
        <w:tab/>
        <w:t>CB</w:t>
      </w:r>
      <w:r>
        <w:tab/>
        <w:t>$2,383.58</w:t>
      </w:r>
    </w:p>
    <w:p w:rsidR="007E5194" w:rsidRDefault="007E5194" w:rsidP="007E5194">
      <w:pPr>
        <w:tabs>
          <w:tab w:val="left" w:pos="1440"/>
          <w:tab w:val="left" w:pos="2880"/>
          <w:tab w:val="left" w:pos="5760"/>
          <w:tab w:val="left" w:pos="8100"/>
        </w:tabs>
        <w:rPr>
          <w:b/>
        </w:rPr>
      </w:pPr>
      <w:r>
        <w:rPr>
          <w:b/>
        </w:rPr>
        <w:tab/>
      </w:r>
    </w:p>
    <w:p w:rsidR="007E5194" w:rsidRDefault="007E5194" w:rsidP="007E5194">
      <w:pPr>
        <w:tabs>
          <w:tab w:val="left" w:pos="1440"/>
          <w:tab w:val="left" w:pos="2880"/>
          <w:tab w:val="left" w:pos="5760"/>
          <w:tab w:val="left" w:pos="8100"/>
        </w:tabs>
      </w:pPr>
      <w:r w:rsidRPr="00002611">
        <w:rPr>
          <w:b/>
        </w:rPr>
        <w:t>Phyllis J. Todd, Estate</w:t>
      </w:r>
      <w:r>
        <w:rPr>
          <w:b/>
        </w:rPr>
        <w:tab/>
      </w:r>
      <w:r>
        <w:t>16-21-306-025</w:t>
      </w:r>
      <w:r>
        <w:tab/>
        <w:t>CB</w:t>
      </w:r>
      <w:r>
        <w:tab/>
        <w:t>$   766.17</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C. Craig Watson</w:t>
      </w:r>
      <w:r>
        <w:rPr>
          <w:b/>
        </w:rPr>
        <w:tab/>
      </w:r>
      <w:r>
        <w:t>22-04-108-008</w:t>
      </w:r>
      <w:r>
        <w:tab/>
        <w:t>Veteran</w:t>
      </w:r>
      <w:r>
        <w:tab/>
        <w:t>$   955.20</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Todd H. Weber</w:t>
      </w:r>
      <w:r>
        <w:rPr>
          <w:b/>
        </w:rPr>
        <w:tab/>
      </w:r>
      <w:r>
        <w:t>14-28-382-003</w:t>
      </w:r>
      <w:r>
        <w:tab/>
        <w:t>Veteran</w:t>
      </w:r>
      <w:r>
        <w:tab/>
        <w:t>$   645.51</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James P. Whitmore</w:t>
      </w:r>
      <w:r>
        <w:rPr>
          <w:b/>
        </w:rPr>
        <w:tab/>
      </w:r>
      <w:r>
        <w:t>20-13-159-021</w:t>
      </w:r>
      <w:r>
        <w:tab/>
        <w:t>Veteran</w:t>
      </w:r>
      <w:r>
        <w:tab/>
        <w:t>$1,124.90</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rPr>
          <w:b/>
        </w:rPr>
        <w:t>Allen D. Young</w:t>
      </w:r>
      <w:r>
        <w:rPr>
          <w:b/>
        </w:rPr>
        <w:tab/>
      </w:r>
      <w:r>
        <w:t>22-01-106-013</w:t>
      </w:r>
      <w:r>
        <w:tab/>
        <w:t>Veteran</w:t>
      </w:r>
      <w:r>
        <w:tab/>
        <w:t>$1,128.06</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proofErr w:type="spellStart"/>
      <w:r>
        <w:rPr>
          <w:b/>
        </w:rPr>
        <w:t>Shannah</w:t>
      </w:r>
      <w:proofErr w:type="spellEnd"/>
      <w:r>
        <w:rPr>
          <w:b/>
        </w:rPr>
        <w:t xml:space="preserve"> L. Parr</w:t>
      </w:r>
      <w:r>
        <w:rPr>
          <w:b/>
        </w:rPr>
        <w:tab/>
      </w:r>
      <w:r>
        <w:t>27-19-158-024</w:t>
      </w:r>
      <w:r>
        <w:tab/>
        <w:t>Veteran</w:t>
      </w:r>
      <w:r>
        <w:tab/>
      </w:r>
      <w:r w:rsidRPr="00002611">
        <w:t>$</w:t>
      </w:r>
      <w:r>
        <w:t xml:space="preserve">   </w:t>
      </w:r>
      <w:r w:rsidRPr="00002611">
        <w:t>906.10</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tab/>
        <w:t>Ms. Liz Fehrmann, Chair, Property Tax Committee, submitted letters recommending denial of the requests of the following taxpayers for 2013 property tax relief:</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rPr>
          <w:u w:val="single"/>
        </w:rPr>
      </w:pPr>
      <w:r>
        <w:rPr>
          <w:u w:val="single"/>
        </w:rPr>
        <w:lastRenderedPageBreak/>
        <w:t>Taxpayer</w:t>
      </w:r>
      <w:r>
        <w:tab/>
      </w:r>
      <w:r>
        <w:tab/>
      </w:r>
      <w:r>
        <w:rPr>
          <w:u w:val="single"/>
        </w:rPr>
        <w:t>Parcel No.</w:t>
      </w:r>
    </w:p>
    <w:p w:rsidR="007E5194" w:rsidRDefault="007E5194" w:rsidP="007E5194">
      <w:pPr>
        <w:tabs>
          <w:tab w:val="left" w:pos="1440"/>
          <w:tab w:val="left" w:pos="2880"/>
          <w:tab w:val="left" w:pos="5760"/>
          <w:tab w:val="left" w:pos="8100"/>
        </w:tabs>
        <w:rPr>
          <w:u w:val="single"/>
        </w:rPr>
      </w:pPr>
    </w:p>
    <w:p w:rsidR="007E5194" w:rsidRDefault="007E5194" w:rsidP="007E5194">
      <w:pPr>
        <w:tabs>
          <w:tab w:val="left" w:pos="1440"/>
          <w:tab w:val="left" w:pos="2880"/>
          <w:tab w:val="left" w:pos="5760"/>
          <w:tab w:val="left" w:pos="8100"/>
        </w:tabs>
      </w:pPr>
      <w:r>
        <w:rPr>
          <w:b/>
        </w:rPr>
        <w:t>Karen R. Keller</w:t>
      </w:r>
      <w:r>
        <w:rPr>
          <w:b/>
        </w:rPr>
        <w:tab/>
      </w:r>
      <w:r>
        <w:t>28-05-103-026</w:t>
      </w:r>
    </w:p>
    <w:p w:rsidR="007E5194" w:rsidRDefault="007E5194" w:rsidP="007E5194">
      <w:pPr>
        <w:tabs>
          <w:tab w:val="left" w:pos="1440"/>
          <w:tab w:val="left" w:pos="2880"/>
          <w:tab w:val="left" w:pos="5760"/>
          <w:tab w:val="left" w:pos="8100"/>
        </w:tabs>
      </w:pPr>
      <w:r w:rsidRPr="00002611">
        <w:rPr>
          <w:b/>
        </w:rPr>
        <w:t>Sondra J. Pons</w:t>
      </w:r>
      <w:r>
        <w:tab/>
        <w:t>21-09-378-006</w:t>
      </w:r>
    </w:p>
    <w:p w:rsidR="007E5194" w:rsidRDefault="007E5194" w:rsidP="007E5194">
      <w:pPr>
        <w:tabs>
          <w:tab w:val="left" w:pos="1440"/>
          <w:tab w:val="left" w:pos="2880"/>
          <w:tab w:val="left" w:pos="5760"/>
          <w:tab w:val="left" w:pos="8100"/>
        </w:tabs>
      </w:pPr>
    </w:p>
    <w:p w:rsidR="007E5194" w:rsidRDefault="007E5194" w:rsidP="007E5194">
      <w:pPr>
        <w:tabs>
          <w:tab w:val="left" w:pos="1440"/>
          <w:tab w:val="left" w:pos="2880"/>
          <w:tab w:val="left" w:pos="5760"/>
          <w:tab w:val="left" w:pos="8100"/>
        </w:tabs>
      </w:pPr>
      <w:r>
        <w:tab/>
        <w:t xml:space="preserve">Council Member </w:t>
      </w:r>
      <w:r w:rsidR="009531DA">
        <w:t>Bradshaw</w:t>
      </w:r>
      <w:r>
        <w:t xml:space="preserve">, seconded by Council Member </w:t>
      </w:r>
      <w:r w:rsidR="009531DA">
        <w:t>Horiuchi</w:t>
      </w:r>
      <w:r>
        <w:t>, moved to approve the recommendations.  The motion passed unanimously, authorizing the County Treasurer to effect the same, showing that all Council Members present voted “Aye.”</w:t>
      </w:r>
    </w:p>
    <w:p w:rsidR="007E5194" w:rsidRDefault="007E5194" w:rsidP="007E5194">
      <w:pPr>
        <w:tabs>
          <w:tab w:val="left" w:pos="1440"/>
          <w:tab w:val="left" w:pos="2880"/>
          <w:tab w:val="left" w:pos="5760"/>
          <w:tab w:val="left" w:pos="8100"/>
        </w:tabs>
      </w:pPr>
    </w:p>
    <w:p w:rsidR="007E5194" w:rsidRDefault="007E5194" w:rsidP="007E5194">
      <w:pPr>
        <w:tabs>
          <w:tab w:val="left" w:pos="720"/>
          <w:tab w:val="left" w:pos="2880"/>
        </w:tabs>
        <w:jc w:val="center"/>
        <w:rPr>
          <w:sz w:val="28"/>
          <w:szCs w:val="28"/>
        </w:rPr>
      </w:pPr>
      <w:r>
        <w:rPr>
          <w:sz w:val="28"/>
          <w:szCs w:val="28"/>
        </w:rPr>
        <w:t>♦♦♦   ♦♦♦   ♦♦♦   ♦♦♦   ♦♦♦</w:t>
      </w:r>
    </w:p>
    <w:p w:rsidR="007E5194" w:rsidRDefault="007E5194" w:rsidP="007E5194">
      <w:pPr>
        <w:tabs>
          <w:tab w:val="left" w:pos="1440"/>
          <w:tab w:val="left" w:pos="2880"/>
          <w:tab w:val="left" w:pos="5760"/>
          <w:tab w:val="left" w:pos="8100"/>
        </w:tabs>
      </w:pPr>
    </w:p>
    <w:p w:rsidR="007E5194" w:rsidRDefault="00A508FA" w:rsidP="00A508FA">
      <w:pPr>
        <w:tabs>
          <w:tab w:val="left" w:pos="1440"/>
          <w:tab w:val="left" w:pos="2880"/>
          <w:tab w:val="left" w:pos="4320"/>
        </w:tabs>
      </w:pPr>
      <w:r>
        <w:tab/>
        <w:t xml:space="preserve">Ms. Liz Fehrmann, Chair, Property Tax Committee, submitted a letter requesting approval to use a </w:t>
      </w:r>
      <w:r w:rsidR="007E5194">
        <w:t>sliding scale in administering indigent and hardship</w:t>
      </w:r>
      <w:r w:rsidR="001D085F">
        <w:t xml:space="preserve"> tax </w:t>
      </w:r>
      <w:r w:rsidR="007E5194">
        <w:t>relief for 2014.</w:t>
      </w:r>
    </w:p>
    <w:p w:rsidR="00A508FA" w:rsidRDefault="00A508FA" w:rsidP="00A508FA">
      <w:pPr>
        <w:tabs>
          <w:tab w:val="left" w:pos="1440"/>
          <w:tab w:val="left" w:pos="2880"/>
          <w:tab w:val="left" w:pos="4320"/>
        </w:tabs>
      </w:pPr>
    </w:p>
    <w:p w:rsidR="00A508FA" w:rsidRDefault="00A508FA" w:rsidP="00A508FA">
      <w:pPr>
        <w:tabs>
          <w:tab w:val="left" w:pos="1440"/>
          <w:tab w:val="left" w:pos="2880"/>
          <w:tab w:val="left" w:pos="4320"/>
        </w:tabs>
      </w:pPr>
      <w:r>
        <w:tab/>
        <w:t>Council Member</w:t>
      </w:r>
      <w:r w:rsidR="009531DA">
        <w:t xml:space="preserve"> Bradshaw, seconded by Council Member Horiuchi</w:t>
      </w:r>
      <w:r>
        <w:t xml:space="preserve">, moved to ratify the vote taken in the Committee of the Whole meeting. [Council Member </w:t>
      </w:r>
      <w:r w:rsidR="009531DA">
        <w:t>Burdick</w:t>
      </w:r>
      <w:r>
        <w:t xml:space="preserve">, seconded by Council Member </w:t>
      </w:r>
      <w:proofErr w:type="spellStart"/>
      <w:r w:rsidR="009531DA">
        <w:t>Granato</w:t>
      </w:r>
      <w:proofErr w:type="spellEnd"/>
      <w:r>
        <w:t>, moved to approve this item and</w:t>
      </w:r>
      <w:r w:rsidR="008B2770">
        <w:t xml:space="preserve"> to</w:t>
      </w:r>
      <w:r>
        <w:t xml:space="preserve"> forward it to the 4:00 p.m. Council meeting for formal consideration.  The motion passed unanimously.</w:t>
      </w:r>
      <w:r w:rsidR="009531DA">
        <w:t xml:space="preserve">  Council Member Horiuchi was absent for the vote.</w:t>
      </w:r>
      <w:r>
        <w:t>]  The Council motion passed unanimously, showing that all Council Members present voted “Aye.”</w:t>
      </w:r>
    </w:p>
    <w:p w:rsidR="00A508FA" w:rsidRDefault="00A508FA" w:rsidP="00A508FA">
      <w:pPr>
        <w:tabs>
          <w:tab w:val="left" w:pos="1440"/>
          <w:tab w:val="left" w:pos="2880"/>
          <w:tab w:val="left" w:pos="4320"/>
        </w:tabs>
      </w:pPr>
    </w:p>
    <w:p w:rsidR="00A508FA" w:rsidRDefault="00A508FA" w:rsidP="00A508FA">
      <w:pPr>
        <w:tabs>
          <w:tab w:val="left" w:pos="720"/>
          <w:tab w:val="left" w:pos="2880"/>
        </w:tabs>
        <w:jc w:val="center"/>
        <w:rPr>
          <w:sz w:val="28"/>
          <w:szCs w:val="28"/>
        </w:rPr>
      </w:pPr>
      <w:r>
        <w:rPr>
          <w:sz w:val="28"/>
          <w:szCs w:val="28"/>
        </w:rPr>
        <w:t>♦♦♦   ♦♦♦   ♦♦♦   ♦♦♦   ♦♦♦</w:t>
      </w:r>
    </w:p>
    <w:p w:rsidR="00A508FA" w:rsidRDefault="00A508FA" w:rsidP="00A508FA">
      <w:pPr>
        <w:tabs>
          <w:tab w:val="left" w:pos="1440"/>
          <w:tab w:val="left" w:pos="2880"/>
          <w:tab w:val="left" w:pos="4320"/>
        </w:tabs>
      </w:pPr>
    </w:p>
    <w:p w:rsidR="00A508FA" w:rsidRDefault="00A508FA" w:rsidP="00A508FA">
      <w:pPr>
        <w:tabs>
          <w:tab w:val="left" w:pos="1440"/>
          <w:tab w:val="left" w:pos="2880"/>
          <w:tab w:val="left" w:pos="4320"/>
        </w:tabs>
      </w:pPr>
      <w:r>
        <w:tab/>
        <w:t xml:space="preserve">Ms. Michelle Nekota, Director, Parks &amp; Recreation Division, submitted a letter advising that Larry H. Miller Charities has offered to donate $25,000, which will be used for the construction of a basketball court at Lodestone Regional Park (Phase II). </w:t>
      </w:r>
    </w:p>
    <w:p w:rsidR="00A508FA" w:rsidRDefault="00A508FA" w:rsidP="00A508FA">
      <w:pPr>
        <w:tabs>
          <w:tab w:val="left" w:pos="1440"/>
          <w:tab w:val="left" w:pos="2880"/>
          <w:tab w:val="left" w:pos="4320"/>
        </w:tabs>
      </w:pPr>
    </w:p>
    <w:p w:rsidR="00A508FA" w:rsidRPr="00522192" w:rsidRDefault="00A508FA" w:rsidP="00A508FA">
      <w:pPr>
        <w:pStyle w:val="ListParagraph"/>
        <w:tabs>
          <w:tab w:val="left" w:pos="1440"/>
        </w:tabs>
        <w:ind w:left="0"/>
        <w:jc w:val="center"/>
        <w:rPr>
          <w:rFonts w:eastAsia="Calibri"/>
          <w:b/>
          <w:color w:val="auto"/>
          <w:sz w:val="26"/>
          <w:szCs w:val="26"/>
        </w:rPr>
      </w:pPr>
      <w:r w:rsidRPr="00522192">
        <w:rPr>
          <w:color w:val="auto"/>
          <w:sz w:val="26"/>
          <w:szCs w:val="26"/>
        </w:rPr>
        <w:t>− − − − − − − − − − − − − −</w:t>
      </w:r>
    </w:p>
    <w:p w:rsidR="00A508FA" w:rsidRDefault="00A508FA" w:rsidP="00A508FA">
      <w:pPr>
        <w:tabs>
          <w:tab w:val="left" w:pos="1440"/>
          <w:tab w:val="left" w:pos="2880"/>
          <w:tab w:val="left" w:pos="4320"/>
        </w:tabs>
      </w:pPr>
    </w:p>
    <w:p w:rsidR="00A508FA" w:rsidRDefault="00502559" w:rsidP="00A508FA">
      <w:pPr>
        <w:tabs>
          <w:tab w:val="left" w:pos="1440"/>
          <w:tab w:val="left" w:pos="2880"/>
          <w:tab w:val="left" w:pos="4320"/>
        </w:tabs>
      </w:pPr>
      <w:r>
        <w:tab/>
        <w:t xml:space="preserve">Ms. Tracey </w:t>
      </w:r>
      <w:proofErr w:type="spellStart"/>
      <w:r>
        <w:t>Tabet</w:t>
      </w:r>
      <w:proofErr w:type="spellEnd"/>
      <w:r>
        <w:t xml:space="preserve">, </w:t>
      </w:r>
      <w:r w:rsidR="009531DA">
        <w:t xml:space="preserve">Director, </w:t>
      </w:r>
      <w:r>
        <w:t>Aging and Adult Services Division, submitted a letter advising that American Express Charitable Fund has offered to donate $2,500, which will be used for the Meals on Wheels program.</w:t>
      </w:r>
    </w:p>
    <w:p w:rsidR="00502559" w:rsidRDefault="00502559" w:rsidP="00A508FA">
      <w:pPr>
        <w:tabs>
          <w:tab w:val="left" w:pos="1440"/>
          <w:tab w:val="left" w:pos="2880"/>
          <w:tab w:val="left" w:pos="4320"/>
        </w:tabs>
      </w:pPr>
    </w:p>
    <w:p w:rsidR="00A508FA" w:rsidRDefault="00502559" w:rsidP="00A508FA">
      <w:pPr>
        <w:tabs>
          <w:tab w:val="left" w:pos="1440"/>
          <w:tab w:val="left" w:pos="2880"/>
          <w:tab w:val="left" w:pos="4320"/>
        </w:tabs>
      </w:pPr>
      <w:r>
        <w:tab/>
        <w:t>Council Member</w:t>
      </w:r>
      <w:r w:rsidR="009531DA">
        <w:t xml:space="preserve"> Bradshaw</w:t>
      </w:r>
      <w:r>
        <w:t>, seconded by Council Member</w:t>
      </w:r>
      <w:r w:rsidR="009531DA">
        <w:t xml:space="preserve"> Horiuchi</w:t>
      </w:r>
      <w:r>
        <w:t>, moved to ratify the vote taken at the Committee of the Whole meeting. [Council Member</w:t>
      </w:r>
      <w:r w:rsidR="009531DA">
        <w:t xml:space="preserve"> Burdick, </w:t>
      </w:r>
      <w:r>
        <w:t>seconded by Council Member</w:t>
      </w:r>
      <w:r w:rsidR="009531DA">
        <w:t xml:space="preserve"> </w:t>
      </w:r>
      <w:proofErr w:type="spellStart"/>
      <w:r w:rsidR="009531DA">
        <w:t>Granato</w:t>
      </w:r>
      <w:proofErr w:type="spellEnd"/>
      <w:r>
        <w:t>, moved to accept the gift</w:t>
      </w:r>
      <w:r w:rsidR="009531DA">
        <w:t>s</w:t>
      </w:r>
      <w:r>
        <w:t xml:space="preserve"> and forward the declaration of gift form</w:t>
      </w:r>
      <w:r w:rsidR="009531DA">
        <w:t>s</w:t>
      </w:r>
      <w:r>
        <w:t xml:space="preserve"> to the 4:00 p.m. Council Meeting for formal consideration.  The motion passed unanimously.</w:t>
      </w:r>
      <w:r w:rsidR="009531DA">
        <w:t xml:space="preserve">  Council Member Horiuchi was absent for the vote.</w:t>
      </w:r>
      <w:r>
        <w:t xml:space="preserve">] The Council motion passed unanimously, authorizing the Chair to sign the Declaration of Gift forms and directing the County Clerk to attest his signature and forward them to the donors, showing that all Council Members present voted “Aye.” </w:t>
      </w:r>
    </w:p>
    <w:p w:rsidR="00502559" w:rsidRDefault="00502559" w:rsidP="00A508FA">
      <w:pPr>
        <w:tabs>
          <w:tab w:val="left" w:pos="1440"/>
          <w:tab w:val="left" w:pos="2880"/>
          <w:tab w:val="left" w:pos="4320"/>
        </w:tabs>
      </w:pPr>
    </w:p>
    <w:p w:rsidR="00502559" w:rsidRDefault="00502559" w:rsidP="00502559">
      <w:pPr>
        <w:tabs>
          <w:tab w:val="left" w:pos="720"/>
          <w:tab w:val="left" w:pos="2880"/>
        </w:tabs>
        <w:jc w:val="center"/>
        <w:rPr>
          <w:sz w:val="28"/>
          <w:szCs w:val="28"/>
        </w:rPr>
      </w:pPr>
      <w:r>
        <w:rPr>
          <w:sz w:val="28"/>
          <w:szCs w:val="28"/>
        </w:rPr>
        <w:t>♦♦♦   ♦♦♦   ♦♦♦   ♦♦♦   ♦♦♦</w:t>
      </w:r>
    </w:p>
    <w:p w:rsidR="00502559" w:rsidRDefault="00502559" w:rsidP="00A508FA">
      <w:pPr>
        <w:tabs>
          <w:tab w:val="left" w:pos="1440"/>
          <w:tab w:val="left" w:pos="2880"/>
          <w:tab w:val="left" w:pos="4320"/>
        </w:tabs>
      </w:pPr>
    </w:p>
    <w:p w:rsidR="00502559" w:rsidRDefault="00502559" w:rsidP="00A508FA">
      <w:pPr>
        <w:tabs>
          <w:tab w:val="left" w:pos="1440"/>
          <w:tab w:val="left" w:pos="2880"/>
          <w:tab w:val="left" w:pos="4320"/>
        </w:tabs>
      </w:pPr>
      <w:r>
        <w:lastRenderedPageBreak/>
        <w:tab/>
        <w:t>Mayor Ben McAdams submitted a letter requesting approval of the recommendation of the Contribution Review Committee for the following community contributions to be approved from the Mayor’s 2014 budget:</w:t>
      </w:r>
    </w:p>
    <w:p w:rsidR="00502559" w:rsidRDefault="00502559" w:rsidP="00A508FA">
      <w:pPr>
        <w:tabs>
          <w:tab w:val="left" w:pos="1440"/>
          <w:tab w:val="left" w:pos="2880"/>
          <w:tab w:val="left" w:pos="4320"/>
        </w:tabs>
      </w:pPr>
    </w:p>
    <w:p w:rsidR="00502559" w:rsidRDefault="00502559" w:rsidP="00A508FA">
      <w:pPr>
        <w:tabs>
          <w:tab w:val="left" w:pos="1440"/>
          <w:tab w:val="left" w:pos="2880"/>
          <w:tab w:val="left" w:pos="4320"/>
        </w:tabs>
        <w:rPr>
          <w:b/>
        </w:rPr>
      </w:pPr>
      <w:r>
        <w:tab/>
      </w:r>
      <w:r>
        <w:rPr>
          <w:b/>
        </w:rPr>
        <w:t>American Heart Association</w:t>
      </w:r>
      <w:r>
        <w:rPr>
          <w:b/>
        </w:rPr>
        <w:tab/>
      </w:r>
      <w:r>
        <w:rPr>
          <w:b/>
        </w:rPr>
        <w:tab/>
        <w:t>$500.00</w:t>
      </w:r>
    </w:p>
    <w:p w:rsidR="00502559" w:rsidRDefault="00502559" w:rsidP="00A508FA">
      <w:pPr>
        <w:tabs>
          <w:tab w:val="left" w:pos="1440"/>
          <w:tab w:val="left" w:pos="2880"/>
          <w:tab w:val="left" w:pos="4320"/>
        </w:tabs>
        <w:rPr>
          <w:b/>
        </w:rPr>
      </w:pPr>
      <w:r>
        <w:rPr>
          <w:b/>
        </w:rPr>
        <w:tab/>
        <w:t>Intermountain Relocation Council (IRC)</w:t>
      </w:r>
      <w:r>
        <w:rPr>
          <w:b/>
        </w:rPr>
        <w:tab/>
        <w:t>$500.00</w:t>
      </w:r>
    </w:p>
    <w:p w:rsidR="00502559" w:rsidRDefault="00502559" w:rsidP="00A508FA">
      <w:pPr>
        <w:tabs>
          <w:tab w:val="left" w:pos="1440"/>
          <w:tab w:val="left" w:pos="2880"/>
          <w:tab w:val="left" w:pos="4320"/>
        </w:tabs>
        <w:rPr>
          <w:b/>
        </w:rPr>
      </w:pPr>
    </w:p>
    <w:p w:rsidR="00502559" w:rsidRDefault="00502559" w:rsidP="00A508FA">
      <w:pPr>
        <w:tabs>
          <w:tab w:val="left" w:pos="1440"/>
          <w:tab w:val="left" w:pos="2880"/>
          <w:tab w:val="left" w:pos="4320"/>
        </w:tabs>
      </w:pPr>
      <w:r>
        <w:tab/>
        <w:t>Council Member</w:t>
      </w:r>
      <w:r w:rsidR="009531DA">
        <w:t xml:space="preserve"> Bradshaw</w:t>
      </w:r>
      <w:r>
        <w:t>, seconded by Council Member</w:t>
      </w:r>
      <w:r w:rsidR="009531DA">
        <w:t xml:space="preserve"> Horiuchi</w:t>
      </w:r>
      <w:r>
        <w:t xml:space="preserve">, moved to ratify the vote taken in the Committee of the Whole meeting. [Council Member  </w:t>
      </w:r>
      <w:r w:rsidR="009531DA">
        <w:t>Burdick</w:t>
      </w:r>
      <w:r>
        <w:t xml:space="preserve">, seconded by Council Member </w:t>
      </w:r>
      <w:proofErr w:type="spellStart"/>
      <w:r w:rsidR="009531DA">
        <w:t>Granato</w:t>
      </w:r>
      <w:proofErr w:type="spellEnd"/>
      <w:r>
        <w:t>, moved to approve the requests, found the County received fair and adequate consideration for the contribution</w:t>
      </w:r>
      <w:r w:rsidR="009531DA">
        <w:t>s</w:t>
      </w:r>
      <w:r>
        <w:t>, and forward them to the 4:00 p.m. Council meeting.  The motion passed unanimously.</w:t>
      </w:r>
      <w:r w:rsidR="009531DA">
        <w:t xml:space="preserve">  Council Member Horiuchi was absent for the vote.</w:t>
      </w:r>
      <w:r>
        <w:t>]  The Council motion passed unanimously, showing that all Council Members present voted “Aye.”</w:t>
      </w:r>
    </w:p>
    <w:p w:rsidR="00502559" w:rsidRDefault="00502559" w:rsidP="00A508FA">
      <w:pPr>
        <w:tabs>
          <w:tab w:val="left" w:pos="1440"/>
          <w:tab w:val="left" w:pos="2880"/>
          <w:tab w:val="left" w:pos="4320"/>
        </w:tabs>
      </w:pPr>
    </w:p>
    <w:p w:rsidR="00AF5B48" w:rsidRDefault="00AF5B48" w:rsidP="00AF5B48">
      <w:pPr>
        <w:tabs>
          <w:tab w:val="left" w:pos="720"/>
          <w:tab w:val="left" w:pos="2880"/>
        </w:tabs>
        <w:jc w:val="center"/>
        <w:rPr>
          <w:sz w:val="28"/>
          <w:szCs w:val="28"/>
        </w:rPr>
      </w:pPr>
      <w:r>
        <w:rPr>
          <w:sz w:val="28"/>
          <w:szCs w:val="28"/>
        </w:rPr>
        <w:t>♦♦♦   ♦♦♦   ♦♦♦   ♦♦♦   ♦♦♦</w:t>
      </w:r>
    </w:p>
    <w:p w:rsidR="00AF5B48" w:rsidRDefault="00AF5B48" w:rsidP="00A508FA">
      <w:pPr>
        <w:tabs>
          <w:tab w:val="left" w:pos="1440"/>
          <w:tab w:val="left" w:pos="2880"/>
          <w:tab w:val="left" w:pos="4320"/>
        </w:tabs>
      </w:pPr>
    </w:p>
    <w:p w:rsidR="00502559" w:rsidRDefault="00522192" w:rsidP="00A508FA">
      <w:pPr>
        <w:tabs>
          <w:tab w:val="left" w:pos="1440"/>
          <w:tab w:val="left" w:pos="2880"/>
          <w:tab w:val="left" w:pos="4320"/>
        </w:tabs>
      </w:pPr>
      <w:r>
        <w:tab/>
        <w:t>The Planning &amp; Development Services Division requested that a hearing be scheduled for the following rezoning applications:</w:t>
      </w:r>
    </w:p>
    <w:p w:rsidR="00522192" w:rsidRDefault="00522192" w:rsidP="00A508FA">
      <w:pPr>
        <w:tabs>
          <w:tab w:val="left" w:pos="1440"/>
          <w:tab w:val="left" w:pos="2880"/>
          <w:tab w:val="left" w:pos="4320"/>
        </w:tabs>
      </w:pPr>
    </w:p>
    <w:p w:rsidR="00522192" w:rsidRDefault="00522192" w:rsidP="00522192">
      <w:pPr>
        <w:tabs>
          <w:tab w:val="left" w:pos="1440"/>
          <w:tab w:val="left" w:pos="2520"/>
        </w:tabs>
      </w:pPr>
      <w:r>
        <w:tab/>
      </w:r>
      <w:r>
        <w:rPr>
          <w:u w:val="single"/>
        </w:rPr>
        <w:t>Application #28637</w:t>
      </w:r>
      <w:r>
        <w:t xml:space="preserve"> – </w:t>
      </w:r>
      <w:r>
        <w:rPr>
          <w:b/>
        </w:rPr>
        <w:t>Rick Whiting</w:t>
      </w:r>
      <w:r>
        <w:t xml:space="preserve"> to reclassify property located at 3945 South 1300 East from R-2-8 to R-M zone.</w:t>
      </w:r>
    </w:p>
    <w:p w:rsidR="00522192" w:rsidRDefault="00522192" w:rsidP="00A508FA">
      <w:pPr>
        <w:tabs>
          <w:tab w:val="left" w:pos="1440"/>
          <w:tab w:val="left" w:pos="2880"/>
          <w:tab w:val="left" w:pos="4320"/>
        </w:tabs>
      </w:pPr>
    </w:p>
    <w:p w:rsidR="00522192" w:rsidRDefault="00522192" w:rsidP="00522192">
      <w:pPr>
        <w:tabs>
          <w:tab w:val="left" w:pos="1440"/>
          <w:tab w:val="left" w:pos="2520"/>
        </w:tabs>
      </w:pPr>
      <w:r>
        <w:tab/>
      </w:r>
      <w:r>
        <w:rPr>
          <w:u w:val="single"/>
        </w:rPr>
        <w:t>Application #286</w:t>
      </w:r>
      <w:r w:rsidR="002F5330">
        <w:rPr>
          <w:u w:val="single"/>
        </w:rPr>
        <w:t>94</w:t>
      </w:r>
      <w:r>
        <w:t xml:space="preserve"> – </w:t>
      </w:r>
      <w:r>
        <w:rPr>
          <w:b/>
        </w:rPr>
        <w:t>Deanna Lee</w:t>
      </w:r>
      <w:r>
        <w:t xml:space="preserve"> to reclassify property located at 818 East 4125 South from R-2-10 to R-1-5 zone. </w:t>
      </w:r>
    </w:p>
    <w:p w:rsidR="00522192" w:rsidRDefault="00522192" w:rsidP="00A508FA">
      <w:pPr>
        <w:tabs>
          <w:tab w:val="left" w:pos="1440"/>
          <w:tab w:val="left" w:pos="2880"/>
          <w:tab w:val="left" w:pos="4320"/>
        </w:tabs>
      </w:pPr>
    </w:p>
    <w:p w:rsidR="00522192" w:rsidRDefault="00522192" w:rsidP="00A508FA">
      <w:pPr>
        <w:tabs>
          <w:tab w:val="left" w:pos="1440"/>
          <w:tab w:val="left" w:pos="2880"/>
          <w:tab w:val="left" w:pos="4320"/>
        </w:tabs>
      </w:pPr>
      <w:r>
        <w:tab/>
        <w:t xml:space="preserve">Council Member </w:t>
      </w:r>
      <w:r w:rsidR="009531DA">
        <w:t>Bradshaw</w:t>
      </w:r>
      <w:r>
        <w:t xml:space="preserve">, seconded by Council Member </w:t>
      </w:r>
      <w:r w:rsidR="009531DA">
        <w:t>Horiuchi</w:t>
      </w:r>
      <w:r>
        <w:t>, moved to set the date of Tuesday, February 25, 2014, at 4:00 p.m., to accept public comment and consider the rezoning requests.  The motion passed unanimously, authorizing the County Clerk to place the Notices of Hearing in a newspaper of general circulation and authorizing the Planning &amp; Development Services Division to notify the surrounding property owners, showing that all Council Members present voted “Aye.”</w:t>
      </w:r>
    </w:p>
    <w:p w:rsidR="00522192" w:rsidRDefault="00522192" w:rsidP="00A508FA">
      <w:pPr>
        <w:tabs>
          <w:tab w:val="left" w:pos="1440"/>
          <w:tab w:val="left" w:pos="2880"/>
          <w:tab w:val="left" w:pos="4320"/>
        </w:tabs>
      </w:pPr>
    </w:p>
    <w:p w:rsidR="00522192" w:rsidRDefault="00522192" w:rsidP="00522192">
      <w:pPr>
        <w:tabs>
          <w:tab w:val="left" w:pos="720"/>
          <w:tab w:val="left" w:pos="2880"/>
        </w:tabs>
        <w:jc w:val="center"/>
        <w:rPr>
          <w:sz w:val="28"/>
          <w:szCs w:val="28"/>
        </w:rPr>
      </w:pPr>
      <w:r>
        <w:rPr>
          <w:sz w:val="28"/>
          <w:szCs w:val="28"/>
        </w:rPr>
        <w:t>♦♦♦   ♦♦♦   ♦♦♦   ♦♦♦   ♦♦♦</w:t>
      </w:r>
    </w:p>
    <w:p w:rsidR="00522192" w:rsidRDefault="00522192" w:rsidP="00A508FA">
      <w:pPr>
        <w:tabs>
          <w:tab w:val="left" w:pos="1440"/>
          <w:tab w:val="left" w:pos="2880"/>
          <w:tab w:val="left" w:pos="4320"/>
        </w:tabs>
      </w:pPr>
    </w:p>
    <w:p w:rsidR="00522192" w:rsidRPr="00703E68" w:rsidRDefault="00522192" w:rsidP="00522192">
      <w:pPr>
        <w:widowControl w:val="0"/>
        <w:tabs>
          <w:tab w:val="left" w:pos="1440"/>
        </w:tabs>
      </w:pPr>
      <w:r>
        <w:tab/>
      </w:r>
      <w:r w:rsidRPr="00703E68">
        <w:t xml:space="preserve">THERE BEING NO FURTHER BUSINESS to come before the Council at this time, the meeting was adjourned </w:t>
      </w:r>
      <w:r w:rsidRPr="00D4742E">
        <w:t>at</w:t>
      </w:r>
      <w:r w:rsidR="009531DA">
        <w:t xml:space="preserve"> </w:t>
      </w:r>
      <w:hyperlink r:id="rId9" w:tooltip="1/28/2014 Council 4:15:20 PM" w:history="1">
        <w:r w:rsidR="009531DA">
          <w:rPr>
            <w:rStyle w:val="Hyperlink"/>
          </w:rPr>
          <w:t>4:15:20 PM</w:t>
        </w:r>
      </w:hyperlink>
      <w:r w:rsidRPr="00D4742E">
        <w:t xml:space="preserve"> until</w:t>
      </w:r>
      <w:r w:rsidRPr="00703E68">
        <w:t xml:space="preserve"> Tuesday, </w:t>
      </w:r>
      <w:r>
        <w:t xml:space="preserve">February 4, </w:t>
      </w:r>
      <w:r w:rsidRPr="00703E68">
        <w:t>201</w:t>
      </w:r>
      <w:r>
        <w:t>4</w:t>
      </w:r>
      <w:r w:rsidRPr="00703E68">
        <w:t>, at 4:00 P.M.</w:t>
      </w:r>
      <w:r w:rsidRPr="00703E68">
        <w:tab/>
      </w:r>
    </w:p>
    <w:p w:rsidR="00522192" w:rsidRPr="00703E68" w:rsidRDefault="00522192" w:rsidP="00522192">
      <w:pPr>
        <w:widowControl w:val="0"/>
        <w:tabs>
          <w:tab w:val="left" w:pos="1440"/>
        </w:tabs>
      </w:pPr>
    </w:p>
    <w:p w:rsidR="00522192"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03E68">
        <w:tab/>
      </w:r>
      <w:r w:rsidRPr="00703E68">
        <w:tab/>
        <w:t>SHERRIE SWENSEN, COUNTY CLERK</w:t>
      </w: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03E68">
        <w:tab/>
      </w:r>
      <w:r w:rsidRPr="00703E68">
        <w:tab/>
        <w:t>By  ________________________________</w:t>
      </w:r>
      <w:r w:rsidRPr="00703E68">
        <w:rPr>
          <w:u w:val="single"/>
        </w:rPr>
        <w:t xml:space="preserve">                                                                   </w:t>
      </w: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03E68">
        <w:tab/>
      </w:r>
      <w:r w:rsidRPr="00703E68">
        <w:tab/>
        <w:t xml:space="preserve">                         Deputy Clerk</w:t>
      </w: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192"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B0D79" w:rsidRDefault="00EB0D79"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B0D79" w:rsidRPr="00703E68" w:rsidRDefault="00EB0D79"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03E68">
        <w:rPr>
          <w:u w:val="single"/>
        </w:rPr>
        <w:t xml:space="preserve">__________________________________                                                                </w:t>
      </w: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03E68">
        <w:t xml:space="preserve">CHAIR, SALT </w:t>
      </w:r>
      <w:smartTag w:uri="urn:schemas-microsoft-com:office:smarttags" w:element="place">
        <w:r w:rsidRPr="00703E68">
          <w:t>LAKE</w:t>
        </w:r>
      </w:smartTag>
      <w:r w:rsidRPr="00703E68">
        <w:t xml:space="preserve"> COUNTY COUNCIL</w:t>
      </w: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192" w:rsidRPr="00703E68" w:rsidRDefault="00522192" w:rsidP="00522192">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B0C56" w:rsidRDefault="00AB0C56" w:rsidP="00AB0C56">
      <w:pPr>
        <w:tabs>
          <w:tab w:val="left" w:pos="720"/>
          <w:tab w:val="left" w:pos="2880"/>
        </w:tabs>
        <w:jc w:val="center"/>
        <w:rPr>
          <w:sz w:val="28"/>
          <w:szCs w:val="28"/>
        </w:rPr>
      </w:pPr>
      <w:r>
        <w:rPr>
          <w:sz w:val="28"/>
          <w:szCs w:val="28"/>
        </w:rPr>
        <w:t>♦♦♦   ♦♦♦   ♦♦♦   ♦♦♦   ♦♦♦</w:t>
      </w:r>
    </w:p>
    <w:p w:rsidR="00522192" w:rsidRPr="00703E68" w:rsidRDefault="00522192" w:rsidP="00522192">
      <w:pPr>
        <w:widowControl w:val="0"/>
        <w:tabs>
          <w:tab w:val="center" w:pos="4680"/>
        </w:tabs>
        <w:jc w:val="center"/>
      </w:pPr>
    </w:p>
    <w:p w:rsidR="00522192" w:rsidRPr="00703E68" w:rsidRDefault="00522192" w:rsidP="00522192">
      <w:pPr>
        <w:tabs>
          <w:tab w:val="left" w:pos="720"/>
          <w:tab w:val="left" w:pos="2880"/>
        </w:tabs>
        <w:jc w:val="center"/>
        <w:rPr>
          <w:sz w:val="28"/>
          <w:szCs w:val="28"/>
        </w:rPr>
      </w:pPr>
      <w:r w:rsidRPr="00703E68">
        <w:rPr>
          <w:sz w:val="28"/>
          <w:szCs w:val="28"/>
        </w:rPr>
        <w:t>♦♦♦   ♦♦♦   ♦♦♦   ♦♦♦   ♦♦♦</w:t>
      </w:r>
    </w:p>
    <w:p w:rsidR="00522192" w:rsidRPr="00703E68" w:rsidRDefault="00522192" w:rsidP="00522192">
      <w:pPr>
        <w:widowControl w:val="0"/>
        <w:tabs>
          <w:tab w:val="center" w:pos="4680"/>
        </w:tabs>
        <w:jc w:val="center"/>
      </w:pPr>
    </w:p>
    <w:p w:rsidR="007E5194" w:rsidRDefault="00522192" w:rsidP="00AB0C56">
      <w:pPr>
        <w:tabs>
          <w:tab w:val="left" w:pos="720"/>
          <w:tab w:val="left" w:pos="2880"/>
        </w:tabs>
        <w:jc w:val="center"/>
      </w:pPr>
      <w:r w:rsidRPr="00703E68">
        <w:rPr>
          <w:sz w:val="28"/>
          <w:szCs w:val="28"/>
        </w:rPr>
        <w:t>♦♦♦   ♦♦♦   ♦♦♦   ♦♦♦   ♦♦♦</w:t>
      </w:r>
    </w:p>
    <w:p w:rsidR="007E5194" w:rsidRDefault="007E5194" w:rsidP="007E5194">
      <w:pPr>
        <w:tabs>
          <w:tab w:val="left" w:pos="2880"/>
          <w:tab w:val="left" w:pos="4320"/>
        </w:tabs>
        <w:ind w:left="810"/>
      </w:pPr>
    </w:p>
    <w:p w:rsidR="007E5194" w:rsidRPr="007E5194" w:rsidRDefault="007E5194" w:rsidP="00410EA5">
      <w:pPr>
        <w:tabs>
          <w:tab w:val="left" w:pos="1440"/>
          <w:tab w:val="left" w:pos="2880"/>
          <w:tab w:val="left" w:pos="4320"/>
        </w:tabs>
      </w:pPr>
    </w:p>
    <w:p w:rsidR="00410EA5" w:rsidRDefault="00410EA5" w:rsidP="003265B7"/>
    <w:sectPr w:rsidR="00410EA5" w:rsidSect="00F10B83">
      <w:headerReference w:type="default" r:id="rId10"/>
      <w:footerReference w:type="default" r:id="rId11"/>
      <w:pgSz w:w="12240" w:h="15840" w:code="1"/>
      <w:pgMar w:top="1800" w:right="1440" w:bottom="1440" w:left="1440" w:header="180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D7" w:rsidRDefault="006709D7" w:rsidP="003265B7">
      <w:r>
        <w:separator/>
      </w:r>
    </w:p>
  </w:endnote>
  <w:endnote w:type="continuationSeparator" w:id="0">
    <w:p w:rsidR="006709D7" w:rsidRDefault="006709D7" w:rsidP="0032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04386"/>
      <w:docPartObj>
        <w:docPartGallery w:val="Page Numbers (Bottom of Page)"/>
        <w:docPartUnique/>
      </w:docPartObj>
    </w:sdtPr>
    <w:sdtEndPr>
      <w:rPr>
        <w:noProof/>
      </w:rPr>
    </w:sdtEndPr>
    <w:sdtContent>
      <w:p w:rsidR="00F10B83" w:rsidRDefault="00F10B83">
        <w:pPr>
          <w:pStyle w:val="Footer"/>
          <w:jc w:val="center"/>
        </w:pPr>
        <w:r>
          <w:fldChar w:fldCharType="begin"/>
        </w:r>
        <w:r>
          <w:instrText xml:space="preserve"> PAGE   \* MERGEFORMAT </w:instrText>
        </w:r>
        <w:r>
          <w:fldChar w:fldCharType="separate"/>
        </w:r>
        <w:r w:rsidR="00425914">
          <w:rPr>
            <w:noProof/>
          </w:rPr>
          <w:t>47</w:t>
        </w:r>
        <w:r>
          <w:rPr>
            <w:noProof/>
          </w:rPr>
          <w:fldChar w:fldCharType="end"/>
        </w:r>
      </w:p>
    </w:sdtContent>
  </w:sdt>
  <w:p w:rsidR="00F10B83" w:rsidRDefault="00F10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D7" w:rsidRDefault="006709D7" w:rsidP="003265B7">
      <w:r>
        <w:separator/>
      </w:r>
    </w:p>
  </w:footnote>
  <w:footnote w:type="continuationSeparator" w:id="0">
    <w:p w:rsidR="006709D7" w:rsidRDefault="006709D7" w:rsidP="00326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D7" w:rsidRDefault="006709D7" w:rsidP="003265B7">
    <w:pPr>
      <w:pStyle w:val="Header"/>
      <w:tabs>
        <w:tab w:val="left" w:pos="1440"/>
      </w:tabs>
      <w:rPr>
        <w:u w:val="single"/>
      </w:rPr>
    </w:pPr>
    <w:r>
      <w:t xml:space="preserve">D A T E </w:t>
    </w:r>
    <w:r>
      <w:tab/>
    </w:r>
    <w:r>
      <w:rPr>
        <w:u w:val="single"/>
      </w:rPr>
      <w:t>T U E S D A Y                              J A N U A R Y                                      28, 2014</w:t>
    </w:r>
  </w:p>
  <w:p w:rsidR="006709D7" w:rsidRDefault="00670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626"/>
    <w:multiLevelType w:val="hybridMultilevel"/>
    <w:tmpl w:val="7C626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B7"/>
    <w:rsid w:val="00182A6E"/>
    <w:rsid w:val="001D085F"/>
    <w:rsid w:val="002F5330"/>
    <w:rsid w:val="003265B7"/>
    <w:rsid w:val="0038745B"/>
    <w:rsid w:val="003F1EFA"/>
    <w:rsid w:val="004071EE"/>
    <w:rsid w:val="00410EA5"/>
    <w:rsid w:val="00425914"/>
    <w:rsid w:val="0045451A"/>
    <w:rsid w:val="004C5526"/>
    <w:rsid w:val="00502559"/>
    <w:rsid w:val="00522192"/>
    <w:rsid w:val="005373CD"/>
    <w:rsid w:val="006709D7"/>
    <w:rsid w:val="006A266F"/>
    <w:rsid w:val="006A4AA7"/>
    <w:rsid w:val="00774501"/>
    <w:rsid w:val="007B001F"/>
    <w:rsid w:val="007E5194"/>
    <w:rsid w:val="0083076F"/>
    <w:rsid w:val="008B2770"/>
    <w:rsid w:val="009531DA"/>
    <w:rsid w:val="00A12212"/>
    <w:rsid w:val="00A508FA"/>
    <w:rsid w:val="00AB0C56"/>
    <w:rsid w:val="00AF5B48"/>
    <w:rsid w:val="00B37FE3"/>
    <w:rsid w:val="00BD6DDA"/>
    <w:rsid w:val="00C964AF"/>
    <w:rsid w:val="00CE6598"/>
    <w:rsid w:val="00D9416D"/>
    <w:rsid w:val="00E57B1B"/>
    <w:rsid w:val="00EB0D79"/>
    <w:rsid w:val="00F10B83"/>
    <w:rsid w:val="00FB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B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5B7"/>
    <w:rPr>
      <w:color w:val="0000FF"/>
      <w:u w:val="single"/>
    </w:rPr>
  </w:style>
  <w:style w:type="paragraph" w:styleId="Header">
    <w:name w:val="header"/>
    <w:basedOn w:val="Normal"/>
    <w:link w:val="HeaderChar"/>
    <w:uiPriority w:val="99"/>
    <w:unhideWhenUsed/>
    <w:rsid w:val="003265B7"/>
    <w:pPr>
      <w:tabs>
        <w:tab w:val="center" w:pos="4680"/>
        <w:tab w:val="right" w:pos="9360"/>
      </w:tabs>
    </w:pPr>
  </w:style>
  <w:style w:type="character" w:customStyle="1" w:styleId="HeaderChar">
    <w:name w:val="Header Char"/>
    <w:basedOn w:val="DefaultParagraphFont"/>
    <w:link w:val="Header"/>
    <w:uiPriority w:val="99"/>
    <w:rsid w:val="003265B7"/>
    <w:rPr>
      <w:rFonts w:eastAsia="Times New Roman"/>
    </w:rPr>
  </w:style>
  <w:style w:type="paragraph" w:styleId="Footer">
    <w:name w:val="footer"/>
    <w:basedOn w:val="Normal"/>
    <w:link w:val="FooterChar"/>
    <w:uiPriority w:val="99"/>
    <w:unhideWhenUsed/>
    <w:rsid w:val="003265B7"/>
    <w:pPr>
      <w:tabs>
        <w:tab w:val="center" w:pos="4680"/>
        <w:tab w:val="right" w:pos="9360"/>
      </w:tabs>
    </w:pPr>
  </w:style>
  <w:style w:type="character" w:customStyle="1" w:styleId="FooterChar">
    <w:name w:val="Footer Char"/>
    <w:basedOn w:val="DefaultParagraphFont"/>
    <w:link w:val="Footer"/>
    <w:uiPriority w:val="99"/>
    <w:rsid w:val="003265B7"/>
    <w:rPr>
      <w:rFonts w:eastAsia="Times New Roman"/>
    </w:rPr>
  </w:style>
  <w:style w:type="paragraph" w:styleId="BalloonText">
    <w:name w:val="Balloon Text"/>
    <w:basedOn w:val="Normal"/>
    <w:link w:val="BalloonTextChar"/>
    <w:uiPriority w:val="99"/>
    <w:semiHidden/>
    <w:unhideWhenUsed/>
    <w:rsid w:val="003265B7"/>
    <w:rPr>
      <w:rFonts w:ascii="Tahoma" w:hAnsi="Tahoma" w:cs="Tahoma"/>
      <w:sz w:val="16"/>
      <w:szCs w:val="16"/>
    </w:rPr>
  </w:style>
  <w:style w:type="character" w:customStyle="1" w:styleId="BalloonTextChar">
    <w:name w:val="Balloon Text Char"/>
    <w:basedOn w:val="DefaultParagraphFont"/>
    <w:link w:val="BalloonText"/>
    <w:uiPriority w:val="99"/>
    <w:semiHidden/>
    <w:rsid w:val="003265B7"/>
    <w:rPr>
      <w:rFonts w:ascii="Tahoma" w:eastAsia="Times New Roman" w:hAnsi="Tahoma" w:cs="Tahoma"/>
      <w:sz w:val="16"/>
      <w:szCs w:val="16"/>
    </w:rPr>
  </w:style>
  <w:style w:type="paragraph" w:styleId="ListParagraph">
    <w:name w:val="List Paragraph"/>
    <w:basedOn w:val="Normal"/>
    <w:uiPriority w:val="34"/>
    <w:qFormat/>
    <w:rsid w:val="007E5194"/>
    <w:pPr>
      <w:ind w:left="720"/>
      <w:contextualSpacing/>
      <w:jc w:val="left"/>
    </w:pPr>
    <w:rPr>
      <w:rFonts w:eastAsiaTheme="minorHAnsi"/>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B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5B7"/>
    <w:rPr>
      <w:color w:val="0000FF"/>
      <w:u w:val="single"/>
    </w:rPr>
  </w:style>
  <w:style w:type="paragraph" w:styleId="Header">
    <w:name w:val="header"/>
    <w:basedOn w:val="Normal"/>
    <w:link w:val="HeaderChar"/>
    <w:uiPriority w:val="99"/>
    <w:unhideWhenUsed/>
    <w:rsid w:val="003265B7"/>
    <w:pPr>
      <w:tabs>
        <w:tab w:val="center" w:pos="4680"/>
        <w:tab w:val="right" w:pos="9360"/>
      </w:tabs>
    </w:pPr>
  </w:style>
  <w:style w:type="character" w:customStyle="1" w:styleId="HeaderChar">
    <w:name w:val="Header Char"/>
    <w:basedOn w:val="DefaultParagraphFont"/>
    <w:link w:val="Header"/>
    <w:uiPriority w:val="99"/>
    <w:rsid w:val="003265B7"/>
    <w:rPr>
      <w:rFonts w:eastAsia="Times New Roman"/>
    </w:rPr>
  </w:style>
  <w:style w:type="paragraph" w:styleId="Footer">
    <w:name w:val="footer"/>
    <w:basedOn w:val="Normal"/>
    <w:link w:val="FooterChar"/>
    <w:uiPriority w:val="99"/>
    <w:unhideWhenUsed/>
    <w:rsid w:val="003265B7"/>
    <w:pPr>
      <w:tabs>
        <w:tab w:val="center" w:pos="4680"/>
        <w:tab w:val="right" w:pos="9360"/>
      </w:tabs>
    </w:pPr>
  </w:style>
  <w:style w:type="character" w:customStyle="1" w:styleId="FooterChar">
    <w:name w:val="Footer Char"/>
    <w:basedOn w:val="DefaultParagraphFont"/>
    <w:link w:val="Footer"/>
    <w:uiPriority w:val="99"/>
    <w:rsid w:val="003265B7"/>
    <w:rPr>
      <w:rFonts w:eastAsia="Times New Roman"/>
    </w:rPr>
  </w:style>
  <w:style w:type="paragraph" w:styleId="BalloonText">
    <w:name w:val="Balloon Text"/>
    <w:basedOn w:val="Normal"/>
    <w:link w:val="BalloonTextChar"/>
    <w:uiPriority w:val="99"/>
    <w:semiHidden/>
    <w:unhideWhenUsed/>
    <w:rsid w:val="003265B7"/>
    <w:rPr>
      <w:rFonts w:ascii="Tahoma" w:hAnsi="Tahoma" w:cs="Tahoma"/>
      <w:sz w:val="16"/>
      <w:szCs w:val="16"/>
    </w:rPr>
  </w:style>
  <w:style w:type="character" w:customStyle="1" w:styleId="BalloonTextChar">
    <w:name w:val="Balloon Text Char"/>
    <w:basedOn w:val="DefaultParagraphFont"/>
    <w:link w:val="BalloonText"/>
    <w:uiPriority w:val="99"/>
    <w:semiHidden/>
    <w:rsid w:val="003265B7"/>
    <w:rPr>
      <w:rFonts w:ascii="Tahoma" w:eastAsia="Times New Roman" w:hAnsi="Tahoma" w:cs="Tahoma"/>
      <w:sz w:val="16"/>
      <w:szCs w:val="16"/>
    </w:rPr>
  </w:style>
  <w:style w:type="paragraph" w:styleId="ListParagraph">
    <w:name w:val="List Paragraph"/>
    <w:basedOn w:val="Normal"/>
    <w:uiPriority w:val="34"/>
    <w:qFormat/>
    <w:rsid w:val="007E5194"/>
    <w:pPr>
      <w:ind w:left="720"/>
      <w:contextualSpacing/>
      <w:jc w:val="left"/>
    </w:pPr>
    <w:rPr>
      <w:rFonts w:eastAsiaTheme="minorHAnsi"/>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r://?location=&amp;quot;Council&amp;quot;?date=&amp;quot;28-Jan-2014&amp;quot;?path=&amp;quot;&amp;quot;?position=&amp;quot;16:03:05&amp;quot;?Data=&amp;quot;e5cba317&amp;quo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tr://?location=&amp;quot;Council&amp;quot;?date=&amp;quot;28-Jan-2014&amp;quot;?path=&amp;quot;&amp;quot;?position=&amp;quot;16:15:20&amp;quot;?Data=&amp;quot;0966ce06&amp;qu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30891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Gayelene Gudmundson</dc:creator>
  <cp:lastModifiedBy>Gayelene Gudmundson</cp:lastModifiedBy>
  <cp:revision>2</cp:revision>
  <cp:lastPrinted>2014-01-30T15:35:00Z</cp:lastPrinted>
  <dcterms:created xsi:type="dcterms:W3CDTF">2014-01-30T23:46:00Z</dcterms:created>
  <dcterms:modified xsi:type="dcterms:W3CDTF">2014-01-30T23:46:00Z</dcterms:modified>
</cp:coreProperties>
</file>