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47" w:rsidRDefault="00897519" w:rsidP="00C004D7">
      <w:pPr>
        <w:tabs>
          <w:tab w:val="center" w:pos="5073"/>
        </w:tabs>
        <w:rPr>
          <w:rFonts w:ascii="Arial" w:hAnsi="Arial" w:cs="Arial"/>
          <w:sz w:val="35"/>
          <w:szCs w:val="35"/>
        </w:rPr>
      </w:pPr>
      <w:r>
        <w:rPr>
          <w:noProof/>
        </w:rPr>
        <w:drawing>
          <wp:anchor distT="0" distB="0" distL="114300" distR="114300" simplePos="0" relativeHeight="251659264" behindDoc="1" locked="0" layoutInCell="1" allowOverlap="1">
            <wp:simplePos x="0" y="0"/>
            <wp:positionH relativeFrom="column">
              <wp:posOffset>-62230</wp:posOffset>
            </wp:positionH>
            <wp:positionV relativeFrom="paragraph">
              <wp:posOffset>-53975</wp:posOffset>
            </wp:positionV>
            <wp:extent cx="1833245" cy="1035050"/>
            <wp:effectExtent l="19050" t="0" r="0" b="0"/>
            <wp:wrapTight wrapText="bothSides">
              <wp:wrapPolygon edited="0">
                <wp:start x="-224" y="0"/>
                <wp:lineTo x="-224" y="21070"/>
                <wp:lineTo x="21548" y="21070"/>
                <wp:lineTo x="21548" y="0"/>
                <wp:lineTo x="-224" y="0"/>
              </wp:wrapPolygon>
            </wp:wrapTight>
            <wp:docPr id="21" name="Picture 21" descr="Community_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munity_Logo-BW"/>
                    <pic:cNvPicPr>
                      <a:picLocks noChangeAspect="1" noChangeArrowheads="1"/>
                    </pic:cNvPicPr>
                  </pic:nvPicPr>
                  <pic:blipFill>
                    <a:blip r:embed="rId8" cstate="print"/>
                    <a:srcRect/>
                    <a:stretch>
                      <a:fillRect/>
                    </a:stretch>
                  </pic:blipFill>
                  <pic:spPr bwMode="auto">
                    <a:xfrm>
                      <a:off x="0" y="0"/>
                      <a:ext cx="1833245" cy="1035050"/>
                    </a:xfrm>
                    <a:prstGeom prst="rect">
                      <a:avLst/>
                    </a:prstGeom>
                    <a:noFill/>
                  </pic:spPr>
                </pic:pic>
              </a:graphicData>
            </a:graphic>
          </wp:anchor>
        </w:drawing>
      </w:r>
      <w:r w:rsidR="004E3D54">
        <w:rPr>
          <w:rFonts w:ascii="Arial" w:hAnsi="Arial" w:cs="Arial"/>
          <w:sz w:val="35"/>
          <w:szCs w:val="35"/>
        </w:rPr>
        <w:t xml:space="preserve"> </w:t>
      </w:r>
    </w:p>
    <w:p w:rsidR="00202404" w:rsidRDefault="00E712A0" w:rsidP="00C004D7">
      <w:pPr>
        <w:tabs>
          <w:tab w:val="center" w:pos="5073"/>
        </w:tabs>
        <w:rPr>
          <w:rFonts w:ascii="Arial" w:hAnsi="Arial" w:cs="Arial"/>
          <w:sz w:val="35"/>
          <w:szCs w:val="35"/>
        </w:rPr>
      </w:pPr>
      <w:r w:rsidRPr="00E712A0">
        <w:rPr>
          <w:rFonts w:ascii="Arial" w:hAnsi="Arial" w:cs="Arial"/>
          <w:noProof/>
          <w:sz w:val="21"/>
          <w:szCs w:val="21"/>
        </w:rPr>
        <w:pict>
          <v:line id="_x0000_s1043" style="position:absolute;z-index:251656192" from="3.65pt,8.95pt" to="333.75pt,8.95pt" strokeweight="3.75pt">
            <v:stroke linestyle="thickThin"/>
          </v:line>
        </w:pict>
      </w:r>
      <w:r w:rsidR="00202404">
        <w:rPr>
          <w:rFonts w:ascii="Arial" w:hAnsi="Arial" w:cs="Arial"/>
          <w:sz w:val="35"/>
          <w:szCs w:val="35"/>
        </w:rPr>
        <w:t xml:space="preserve">     </w:t>
      </w:r>
    </w:p>
    <w:p w:rsidR="00CA7347" w:rsidRDefault="00202404" w:rsidP="00C004D7">
      <w:pPr>
        <w:tabs>
          <w:tab w:val="center" w:pos="5073"/>
        </w:tabs>
        <w:rPr>
          <w:rFonts w:ascii="Arial" w:hAnsi="Arial" w:cs="Arial"/>
          <w:sz w:val="35"/>
          <w:szCs w:val="35"/>
        </w:rPr>
      </w:pPr>
      <w:r>
        <w:rPr>
          <w:rFonts w:ascii="Arial" w:hAnsi="Arial" w:cs="Arial"/>
          <w:sz w:val="35"/>
          <w:szCs w:val="35"/>
        </w:rPr>
        <w:t xml:space="preserve">     PLANNING COMMISSION MINUTES</w:t>
      </w:r>
    </w:p>
    <w:p w:rsidR="00CA7347" w:rsidRPr="009A3C11" w:rsidRDefault="00202404" w:rsidP="00C004D7">
      <w:pPr>
        <w:tabs>
          <w:tab w:val="center" w:pos="5073"/>
        </w:tabs>
        <w:rPr>
          <w:rFonts w:ascii="Arial" w:hAnsi="Arial" w:cs="Arial"/>
          <w:sz w:val="32"/>
          <w:szCs w:val="32"/>
        </w:rPr>
      </w:pPr>
      <w:r w:rsidRPr="009A3C11">
        <w:rPr>
          <w:rFonts w:ascii="Arial" w:hAnsi="Arial" w:cs="Arial"/>
          <w:sz w:val="32"/>
          <w:szCs w:val="32"/>
        </w:rPr>
        <w:t xml:space="preserve">     </w:t>
      </w:r>
      <w:r w:rsidR="00545F32" w:rsidRPr="009A3C11">
        <w:rPr>
          <w:rFonts w:ascii="Arial" w:hAnsi="Arial" w:cs="Arial"/>
          <w:sz w:val="32"/>
          <w:szCs w:val="32"/>
        </w:rPr>
        <w:t xml:space="preserve">           Meeting of </w:t>
      </w:r>
      <w:r w:rsidR="00EC2320">
        <w:rPr>
          <w:rFonts w:ascii="Arial" w:hAnsi="Arial" w:cs="Arial"/>
          <w:sz w:val="32"/>
          <w:szCs w:val="32"/>
        </w:rPr>
        <w:t>December 12</w:t>
      </w:r>
      <w:r w:rsidRPr="009A3C11">
        <w:rPr>
          <w:rFonts w:ascii="Arial" w:hAnsi="Arial" w:cs="Arial"/>
          <w:sz w:val="32"/>
          <w:szCs w:val="32"/>
        </w:rPr>
        <w:t>, 201</w:t>
      </w:r>
      <w:r w:rsidR="00980993">
        <w:rPr>
          <w:rFonts w:ascii="Arial" w:hAnsi="Arial" w:cs="Arial"/>
          <w:sz w:val="32"/>
          <w:szCs w:val="32"/>
        </w:rPr>
        <w:t>3</w:t>
      </w:r>
    </w:p>
    <w:p w:rsidR="002C6DCD" w:rsidRDefault="00E712A0" w:rsidP="00C004D7">
      <w:pPr>
        <w:tabs>
          <w:tab w:val="center" w:pos="5073"/>
        </w:tabs>
        <w:rPr>
          <w:rFonts w:ascii="Arial" w:hAnsi="Arial" w:cs="Arial"/>
          <w:sz w:val="35"/>
          <w:szCs w:val="35"/>
        </w:rPr>
      </w:pPr>
      <w:r w:rsidRPr="00E712A0">
        <w:rPr>
          <w:rFonts w:ascii="Arial" w:hAnsi="Arial" w:cs="Arial"/>
          <w:b/>
          <w:noProof/>
          <w:sz w:val="19"/>
          <w:szCs w:val="19"/>
        </w:rPr>
        <w:pict>
          <v:line id="_x0000_s1044" style="position:absolute;z-index:251657216" from="-3.95pt,9.25pt" to="482.05pt,9.25pt" strokeweight="4.25pt">
            <v:stroke linestyle="thinThick"/>
          </v:line>
        </w:pict>
      </w:r>
    </w:p>
    <w:p w:rsidR="00FA0342" w:rsidRPr="00A05095" w:rsidRDefault="00FA0342" w:rsidP="00C004D7">
      <w:pPr>
        <w:pStyle w:val="Heading9"/>
        <w:ind w:left="0" w:firstLine="0"/>
        <w:rPr>
          <w:rFonts w:ascii="Arial" w:hAnsi="Arial" w:cs="Arial"/>
          <w:b w:val="0"/>
          <w:bCs/>
          <w:color w:val="7F7F7F" w:themeColor="text1" w:themeTint="80"/>
          <w:sz w:val="20"/>
        </w:rPr>
      </w:pPr>
      <w:r w:rsidRPr="00A05095">
        <w:rPr>
          <w:rFonts w:ascii="Arial" w:hAnsi="Arial" w:cs="Arial"/>
          <w:b w:val="0"/>
          <w:bCs/>
          <w:color w:val="7F7F7F" w:themeColor="text1" w:themeTint="80"/>
          <w:sz w:val="20"/>
        </w:rPr>
        <w:t xml:space="preserve">City Hall </w:t>
      </w:r>
      <w:r w:rsidR="009A0F78">
        <w:rPr>
          <w:rFonts w:ascii="Arial" w:hAnsi="Arial" w:cs="Arial"/>
          <w:b w:val="0"/>
          <w:bCs/>
          <w:color w:val="7F7F7F" w:themeColor="text1" w:themeTint="80"/>
          <w:sz w:val="20"/>
        </w:rPr>
        <w:t xml:space="preserve">Council Chambers </w:t>
      </w:r>
      <w:r w:rsidR="00216EBF">
        <w:rPr>
          <w:rFonts w:ascii="Arial" w:hAnsi="Arial" w:cs="Arial"/>
          <w:b w:val="0"/>
          <w:bCs/>
          <w:color w:val="7F7F7F" w:themeColor="text1" w:themeTint="80"/>
          <w:sz w:val="20"/>
        </w:rPr>
        <w:sym w:font="Symbol" w:char="F02A"/>
      </w:r>
      <w:r w:rsidR="009A0F78">
        <w:rPr>
          <w:rFonts w:ascii="Arial" w:hAnsi="Arial" w:cs="Arial"/>
          <w:b w:val="0"/>
          <w:bCs/>
          <w:color w:val="7F7F7F" w:themeColor="text1" w:themeTint="80"/>
          <w:sz w:val="20"/>
        </w:rPr>
        <w:t xml:space="preserve"> </w:t>
      </w:r>
      <w:r w:rsidR="003D60F1" w:rsidRPr="00A05095">
        <w:rPr>
          <w:rFonts w:ascii="Arial" w:hAnsi="Arial" w:cs="Arial"/>
          <w:b w:val="0"/>
          <w:bCs/>
          <w:color w:val="7F7F7F" w:themeColor="text1" w:themeTint="80"/>
          <w:sz w:val="20"/>
        </w:rPr>
        <w:t>290 North 100 West</w:t>
      </w:r>
      <w:r w:rsidRPr="00A05095">
        <w:rPr>
          <w:rFonts w:ascii="Arial" w:hAnsi="Arial" w:cs="Arial"/>
          <w:b w:val="0"/>
          <w:bCs/>
          <w:color w:val="7F7F7F" w:themeColor="text1" w:themeTint="80"/>
          <w:sz w:val="20"/>
        </w:rPr>
        <w:t xml:space="preserve"> Logan, UT 84321</w:t>
      </w:r>
      <w:r w:rsidR="002A196F">
        <w:rPr>
          <w:rFonts w:ascii="Arial" w:hAnsi="Arial" w:cs="Arial"/>
          <w:b w:val="0"/>
          <w:bCs/>
          <w:color w:val="7F7F7F" w:themeColor="text1" w:themeTint="80"/>
          <w:sz w:val="20"/>
        </w:rPr>
        <w:t xml:space="preserve"> </w:t>
      </w:r>
      <w:r w:rsidR="00216EBF">
        <w:rPr>
          <w:rFonts w:ascii="Arial" w:hAnsi="Arial" w:cs="Arial"/>
          <w:b w:val="0"/>
          <w:bCs/>
          <w:color w:val="7F7F7F" w:themeColor="text1" w:themeTint="80"/>
          <w:sz w:val="20"/>
        </w:rPr>
        <w:sym w:font="Symbol" w:char="F02A"/>
      </w:r>
      <w:r w:rsidR="0027164F" w:rsidRPr="00A05095">
        <w:rPr>
          <w:rFonts w:ascii="Arial" w:hAnsi="Arial" w:cs="Arial"/>
          <w:b w:val="0"/>
          <w:bCs/>
          <w:color w:val="7F7F7F" w:themeColor="text1" w:themeTint="80"/>
          <w:sz w:val="20"/>
        </w:rPr>
        <w:t xml:space="preserve"> </w:t>
      </w:r>
      <w:hyperlink r:id="rId9" w:history="1">
        <w:r w:rsidR="0027164F" w:rsidRPr="00A05095">
          <w:rPr>
            <w:rStyle w:val="Hyperlink"/>
            <w:rFonts w:ascii="Arial" w:hAnsi="Arial" w:cs="Arial"/>
            <w:b w:val="0"/>
            <w:bCs/>
            <w:color w:val="7F7F7F" w:themeColor="text1" w:themeTint="80"/>
            <w:sz w:val="20"/>
            <w:u w:val="none"/>
          </w:rPr>
          <w:t>www.loganutah.org</w:t>
        </w:r>
      </w:hyperlink>
    </w:p>
    <w:p w:rsidR="00DA5894" w:rsidRDefault="00DA5894" w:rsidP="00C004D7">
      <w:pPr>
        <w:rPr>
          <w:rFonts w:ascii="Arial" w:hAnsi="Arial" w:cs="Arial"/>
          <w:sz w:val="18"/>
          <w:szCs w:val="18"/>
        </w:rPr>
      </w:pPr>
    </w:p>
    <w:p w:rsidR="00116E8A" w:rsidRPr="00F51A8C" w:rsidRDefault="00116E8A" w:rsidP="00C004D7">
      <w:pPr>
        <w:rPr>
          <w:rFonts w:ascii="Arial" w:hAnsi="Arial" w:cs="Arial"/>
          <w:sz w:val="22"/>
          <w:szCs w:val="22"/>
        </w:rPr>
      </w:pPr>
      <w:r w:rsidRPr="00F51A8C">
        <w:rPr>
          <w:rFonts w:ascii="Arial" w:hAnsi="Arial" w:cs="Arial"/>
          <w:sz w:val="22"/>
          <w:szCs w:val="22"/>
        </w:rPr>
        <w:t>Minutes of the meeting for the Logan City Planning Commission convened in regular session</w:t>
      </w:r>
    </w:p>
    <w:p w:rsidR="00116E8A" w:rsidRPr="00F51A8C" w:rsidRDefault="00116E8A" w:rsidP="00C004D7">
      <w:pPr>
        <w:rPr>
          <w:rFonts w:ascii="Arial" w:hAnsi="Arial" w:cs="Arial"/>
          <w:sz w:val="22"/>
          <w:szCs w:val="22"/>
        </w:rPr>
      </w:pPr>
      <w:r w:rsidRPr="00F51A8C">
        <w:rPr>
          <w:rFonts w:ascii="Arial" w:hAnsi="Arial" w:cs="Arial"/>
          <w:sz w:val="22"/>
          <w:szCs w:val="22"/>
        </w:rPr>
        <w:t xml:space="preserve">Thursday, </w:t>
      </w:r>
      <w:r w:rsidR="008A0587">
        <w:rPr>
          <w:rFonts w:ascii="Arial" w:hAnsi="Arial" w:cs="Arial"/>
          <w:sz w:val="22"/>
          <w:szCs w:val="22"/>
        </w:rPr>
        <w:t>December 12</w:t>
      </w:r>
      <w:r w:rsidR="00980993">
        <w:rPr>
          <w:rFonts w:ascii="Arial" w:hAnsi="Arial" w:cs="Arial"/>
          <w:sz w:val="22"/>
          <w:szCs w:val="22"/>
        </w:rPr>
        <w:t>, 2013</w:t>
      </w:r>
      <w:r w:rsidR="008337FE">
        <w:rPr>
          <w:rFonts w:ascii="Arial" w:hAnsi="Arial" w:cs="Arial"/>
          <w:sz w:val="22"/>
          <w:szCs w:val="22"/>
        </w:rPr>
        <w:t xml:space="preserve">.  </w:t>
      </w:r>
      <w:r w:rsidR="005D5C60">
        <w:rPr>
          <w:rFonts w:ascii="Arial" w:hAnsi="Arial" w:cs="Arial"/>
          <w:sz w:val="22"/>
          <w:szCs w:val="22"/>
        </w:rPr>
        <w:t>Vice-</w:t>
      </w:r>
      <w:r w:rsidR="00E73D3F">
        <w:rPr>
          <w:rFonts w:ascii="Arial" w:hAnsi="Arial" w:cs="Arial"/>
          <w:sz w:val="22"/>
          <w:szCs w:val="22"/>
        </w:rPr>
        <w:t>Chairman</w:t>
      </w:r>
      <w:r w:rsidR="005C2658">
        <w:rPr>
          <w:rFonts w:ascii="Arial" w:hAnsi="Arial" w:cs="Arial"/>
          <w:sz w:val="22"/>
          <w:szCs w:val="22"/>
        </w:rPr>
        <w:t xml:space="preserve"> </w:t>
      </w:r>
      <w:r w:rsidR="005D5C60">
        <w:rPr>
          <w:rFonts w:ascii="Arial" w:hAnsi="Arial" w:cs="Arial"/>
          <w:sz w:val="22"/>
          <w:szCs w:val="22"/>
        </w:rPr>
        <w:t>Adams</w:t>
      </w:r>
      <w:r w:rsidR="00117D32">
        <w:rPr>
          <w:rFonts w:ascii="Arial" w:hAnsi="Arial" w:cs="Arial"/>
          <w:sz w:val="22"/>
          <w:szCs w:val="22"/>
        </w:rPr>
        <w:t xml:space="preserve"> </w:t>
      </w:r>
      <w:r w:rsidRPr="00F51A8C">
        <w:rPr>
          <w:rFonts w:ascii="Arial" w:hAnsi="Arial" w:cs="Arial"/>
          <w:sz w:val="22"/>
          <w:szCs w:val="22"/>
        </w:rPr>
        <w:t>called the meeting to order at 5:30 p.m.</w:t>
      </w:r>
    </w:p>
    <w:p w:rsidR="00116E8A" w:rsidRPr="00F51A8C" w:rsidRDefault="00116E8A" w:rsidP="00C004D7">
      <w:pPr>
        <w:rPr>
          <w:rFonts w:ascii="Arial" w:hAnsi="Arial" w:cs="Arial"/>
          <w:sz w:val="22"/>
          <w:szCs w:val="22"/>
        </w:rPr>
      </w:pPr>
    </w:p>
    <w:p w:rsidR="00240E73" w:rsidRDefault="00116E8A" w:rsidP="00C004D7">
      <w:pPr>
        <w:rPr>
          <w:rFonts w:ascii="Arial" w:hAnsi="Arial" w:cs="Arial"/>
          <w:sz w:val="22"/>
          <w:szCs w:val="22"/>
        </w:rPr>
      </w:pPr>
      <w:r w:rsidRPr="0084078A">
        <w:rPr>
          <w:rFonts w:ascii="Arial" w:hAnsi="Arial" w:cs="Arial"/>
          <w:sz w:val="22"/>
          <w:szCs w:val="22"/>
          <w:u w:val="single"/>
        </w:rPr>
        <w:t>Planning Commissioners Present</w:t>
      </w:r>
      <w:r w:rsidR="00E30AC8" w:rsidRPr="007D4B53">
        <w:rPr>
          <w:rFonts w:ascii="Arial" w:hAnsi="Arial" w:cs="Arial"/>
          <w:sz w:val="22"/>
          <w:szCs w:val="22"/>
        </w:rPr>
        <w:t>:</w:t>
      </w:r>
      <w:r w:rsidR="00E30AC8" w:rsidRPr="007D4B53">
        <w:rPr>
          <w:rFonts w:ascii="Arial" w:hAnsi="Arial" w:cs="Arial"/>
          <w:b/>
          <w:sz w:val="22"/>
          <w:szCs w:val="22"/>
        </w:rPr>
        <w:t xml:space="preserve"> </w:t>
      </w:r>
      <w:r w:rsidR="00E30AC8">
        <w:rPr>
          <w:rFonts w:ascii="Arial" w:hAnsi="Arial" w:cs="Arial"/>
          <w:b/>
          <w:sz w:val="22"/>
          <w:szCs w:val="22"/>
        </w:rPr>
        <w:t xml:space="preserve"> </w:t>
      </w:r>
      <w:r w:rsidR="00EC2320">
        <w:rPr>
          <w:rFonts w:ascii="Arial" w:hAnsi="Arial" w:cs="Arial"/>
          <w:sz w:val="22"/>
          <w:szCs w:val="22"/>
        </w:rPr>
        <w:t xml:space="preserve">David Adams, </w:t>
      </w:r>
      <w:r w:rsidR="00EE6EAC">
        <w:rPr>
          <w:rFonts w:ascii="Arial" w:hAnsi="Arial" w:cs="Arial"/>
          <w:sz w:val="22"/>
          <w:szCs w:val="22"/>
        </w:rPr>
        <w:t xml:space="preserve">Amanda Davis, </w:t>
      </w:r>
      <w:r w:rsidR="00EC2320">
        <w:rPr>
          <w:rFonts w:ascii="Arial" w:hAnsi="Arial" w:cs="Arial"/>
          <w:sz w:val="22"/>
          <w:szCs w:val="22"/>
        </w:rPr>
        <w:t>Angela Fonnesbeck,</w:t>
      </w:r>
      <w:r w:rsidR="00667B9B" w:rsidRPr="001C5741">
        <w:rPr>
          <w:rFonts w:ascii="Arial" w:hAnsi="Arial" w:cs="Arial"/>
          <w:sz w:val="22"/>
          <w:szCs w:val="22"/>
        </w:rPr>
        <w:t xml:space="preserve"> </w:t>
      </w:r>
      <w:r w:rsidR="00D06AF9">
        <w:rPr>
          <w:rFonts w:ascii="Arial" w:hAnsi="Arial" w:cs="Arial"/>
          <w:sz w:val="22"/>
          <w:szCs w:val="22"/>
        </w:rPr>
        <w:t xml:space="preserve">Russ </w:t>
      </w:r>
      <w:r w:rsidR="00EC2320">
        <w:rPr>
          <w:rFonts w:ascii="Arial" w:hAnsi="Arial" w:cs="Arial"/>
          <w:sz w:val="22"/>
          <w:szCs w:val="22"/>
        </w:rPr>
        <w:t xml:space="preserve">Price, </w:t>
      </w:r>
      <w:r w:rsidR="000E4B3C">
        <w:rPr>
          <w:rFonts w:ascii="Arial" w:hAnsi="Arial" w:cs="Arial"/>
          <w:sz w:val="22"/>
          <w:szCs w:val="22"/>
        </w:rPr>
        <w:t xml:space="preserve">Garrett Smith, </w:t>
      </w:r>
      <w:r w:rsidR="0095288C" w:rsidRPr="001C5741">
        <w:rPr>
          <w:rFonts w:ascii="Arial" w:hAnsi="Arial" w:cs="Arial"/>
          <w:sz w:val="22"/>
          <w:szCs w:val="22"/>
        </w:rPr>
        <w:t>Steve Stokes</w:t>
      </w:r>
      <w:r w:rsidR="006C611B" w:rsidRPr="001C5741">
        <w:rPr>
          <w:rFonts w:ascii="Arial" w:hAnsi="Arial" w:cs="Arial"/>
          <w:sz w:val="22"/>
          <w:szCs w:val="22"/>
        </w:rPr>
        <w:t xml:space="preserve"> </w:t>
      </w:r>
      <w:r w:rsidR="003E4931" w:rsidRPr="001C5741">
        <w:rPr>
          <w:rFonts w:ascii="Arial" w:hAnsi="Arial" w:cs="Arial"/>
          <w:sz w:val="22"/>
          <w:szCs w:val="22"/>
        </w:rPr>
        <w:t xml:space="preserve"> </w:t>
      </w:r>
      <w:r w:rsidR="006C611B" w:rsidRPr="001C5741">
        <w:rPr>
          <w:rFonts w:ascii="Arial" w:hAnsi="Arial" w:cs="Arial"/>
          <w:sz w:val="22"/>
          <w:szCs w:val="22"/>
        </w:rPr>
        <w:t xml:space="preserve"> </w:t>
      </w:r>
    </w:p>
    <w:p w:rsidR="00240E73" w:rsidRDefault="00240E73" w:rsidP="00C004D7">
      <w:pPr>
        <w:rPr>
          <w:rFonts w:ascii="Arial" w:hAnsi="Arial" w:cs="Arial"/>
          <w:sz w:val="22"/>
          <w:szCs w:val="22"/>
        </w:rPr>
      </w:pPr>
    </w:p>
    <w:p w:rsidR="00231996" w:rsidRPr="001C5741" w:rsidRDefault="00231996" w:rsidP="00C004D7">
      <w:pPr>
        <w:rPr>
          <w:rFonts w:ascii="Arial" w:hAnsi="Arial" w:cs="Arial"/>
          <w:sz w:val="22"/>
          <w:szCs w:val="22"/>
        </w:rPr>
      </w:pPr>
      <w:r w:rsidRPr="007D4B53">
        <w:rPr>
          <w:rFonts w:ascii="Arial" w:hAnsi="Arial" w:cs="Arial"/>
          <w:sz w:val="22"/>
          <w:szCs w:val="22"/>
          <w:u w:val="single"/>
        </w:rPr>
        <w:t>Planning Commissioners Absent</w:t>
      </w:r>
      <w:r>
        <w:rPr>
          <w:rFonts w:ascii="Arial" w:hAnsi="Arial" w:cs="Arial"/>
          <w:sz w:val="22"/>
          <w:szCs w:val="22"/>
        </w:rPr>
        <w:t xml:space="preserve">: </w:t>
      </w:r>
      <w:r w:rsidR="007D4B53">
        <w:rPr>
          <w:rFonts w:ascii="Arial" w:hAnsi="Arial" w:cs="Arial"/>
          <w:sz w:val="22"/>
          <w:szCs w:val="22"/>
        </w:rPr>
        <w:t xml:space="preserve"> </w:t>
      </w:r>
      <w:r w:rsidR="00240E73">
        <w:rPr>
          <w:rFonts w:ascii="Arial" w:hAnsi="Arial" w:cs="Arial"/>
          <w:sz w:val="22"/>
          <w:szCs w:val="22"/>
        </w:rPr>
        <w:t xml:space="preserve"> </w:t>
      </w:r>
      <w:r w:rsidR="00EC2320">
        <w:rPr>
          <w:rFonts w:ascii="Arial" w:hAnsi="Arial" w:cs="Arial"/>
          <w:sz w:val="22"/>
          <w:szCs w:val="22"/>
        </w:rPr>
        <w:t>Konrad Lee</w:t>
      </w:r>
      <w:r w:rsidR="00EE6EAC">
        <w:rPr>
          <w:rFonts w:ascii="Arial" w:hAnsi="Arial" w:cs="Arial"/>
          <w:sz w:val="22"/>
          <w:szCs w:val="22"/>
        </w:rPr>
        <w:t xml:space="preserve"> </w:t>
      </w:r>
    </w:p>
    <w:p w:rsidR="00363235" w:rsidRDefault="00363235" w:rsidP="00C004D7">
      <w:pPr>
        <w:rPr>
          <w:rFonts w:ascii="Arial" w:hAnsi="Arial" w:cs="Arial"/>
          <w:sz w:val="22"/>
          <w:szCs w:val="22"/>
        </w:rPr>
      </w:pPr>
    </w:p>
    <w:p w:rsidR="00C35837" w:rsidRDefault="00116E8A" w:rsidP="00C004D7">
      <w:pPr>
        <w:rPr>
          <w:rFonts w:ascii="Arial" w:hAnsi="Arial" w:cs="Arial"/>
          <w:sz w:val="22"/>
          <w:szCs w:val="22"/>
        </w:rPr>
      </w:pPr>
      <w:r w:rsidRPr="0084078A">
        <w:rPr>
          <w:rFonts w:ascii="Arial" w:hAnsi="Arial" w:cs="Arial"/>
          <w:sz w:val="22"/>
          <w:szCs w:val="22"/>
          <w:u w:val="single"/>
        </w:rPr>
        <w:t>Staff Present</w:t>
      </w:r>
      <w:r w:rsidRPr="007D4B53">
        <w:rPr>
          <w:rFonts w:ascii="Arial" w:hAnsi="Arial" w:cs="Arial"/>
          <w:sz w:val="22"/>
          <w:szCs w:val="22"/>
        </w:rPr>
        <w:t>:</w:t>
      </w:r>
      <w:r w:rsidRPr="00F51A8C">
        <w:rPr>
          <w:rFonts w:ascii="Arial" w:hAnsi="Arial" w:cs="Arial"/>
          <w:sz w:val="22"/>
          <w:szCs w:val="22"/>
        </w:rPr>
        <w:t xml:space="preserve">  </w:t>
      </w:r>
      <w:r w:rsidR="00715EF0">
        <w:rPr>
          <w:rFonts w:ascii="Arial" w:hAnsi="Arial" w:cs="Arial"/>
          <w:sz w:val="22"/>
          <w:szCs w:val="22"/>
        </w:rPr>
        <w:t xml:space="preserve">Mike DeSimone, </w:t>
      </w:r>
      <w:r w:rsidRPr="00F51A8C">
        <w:rPr>
          <w:rFonts w:ascii="Arial" w:hAnsi="Arial" w:cs="Arial"/>
          <w:sz w:val="22"/>
          <w:szCs w:val="22"/>
        </w:rPr>
        <w:t xml:space="preserve">Russ Holley, </w:t>
      </w:r>
      <w:r w:rsidR="00D6465B">
        <w:rPr>
          <w:rFonts w:ascii="Arial" w:hAnsi="Arial" w:cs="Arial"/>
          <w:sz w:val="22"/>
          <w:szCs w:val="22"/>
        </w:rPr>
        <w:t xml:space="preserve">Amber Reeder, </w:t>
      </w:r>
      <w:r w:rsidR="00EE6EAC">
        <w:rPr>
          <w:rFonts w:ascii="Arial" w:hAnsi="Arial" w:cs="Arial"/>
          <w:sz w:val="22"/>
          <w:szCs w:val="22"/>
        </w:rPr>
        <w:t>Lee Edwards</w:t>
      </w:r>
      <w:r w:rsidR="00524EC2">
        <w:rPr>
          <w:rFonts w:ascii="Arial" w:hAnsi="Arial" w:cs="Arial"/>
          <w:sz w:val="22"/>
          <w:szCs w:val="22"/>
        </w:rPr>
        <w:t xml:space="preserve">, </w:t>
      </w:r>
      <w:r w:rsidR="003E51AC">
        <w:rPr>
          <w:rFonts w:ascii="Arial" w:hAnsi="Arial" w:cs="Arial"/>
          <w:sz w:val="22"/>
          <w:szCs w:val="22"/>
        </w:rPr>
        <w:t xml:space="preserve">Bill Young, </w:t>
      </w:r>
    </w:p>
    <w:p w:rsidR="00116E8A" w:rsidRDefault="00DF6C24" w:rsidP="00C004D7">
      <w:pPr>
        <w:rPr>
          <w:rFonts w:ascii="Arial" w:hAnsi="Arial" w:cs="Arial"/>
          <w:sz w:val="22"/>
          <w:szCs w:val="22"/>
        </w:rPr>
      </w:pPr>
      <w:r>
        <w:rPr>
          <w:rFonts w:ascii="Arial" w:hAnsi="Arial" w:cs="Arial"/>
          <w:sz w:val="22"/>
          <w:szCs w:val="22"/>
        </w:rPr>
        <w:t xml:space="preserve">Craig Humphreys, </w:t>
      </w:r>
      <w:r w:rsidR="00EC2320">
        <w:rPr>
          <w:rFonts w:ascii="Arial" w:hAnsi="Arial" w:cs="Arial"/>
          <w:sz w:val="22"/>
          <w:szCs w:val="22"/>
        </w:rPr>
        <w:t xml:space="preserve">Paul Taylor, </w:t>
      </w:r>
      <w:r w:rsidR="00E278F8">
        <w:rPr>
          <w:rFonts w:ascii="Arial" w:hAnsi="Arial" w:cs="Arial"/>
          <w:sz w:val="22"/>
          <w:szCs w:val="22"/>
        </w:rPr>
        <w:t>Nicole Simpson</w:t>
      </w:r>
    </w:p>
    <w:p w:rsidR="005A3EC0" w:rsidRDefault="005A3EC0" w:rsidP="00C004D7">
      <w:pPr>
        <w:rPr>
          <w:rFonts w:ascii="Arial" w:hAnsi="Arial" w:cs="Arial"/>
          <w:sz w:val="22"/>
          <w:szCs w:val="22"/>
        </w:rPr>
      </w:pPr>
    </w:p>
    <w:p w:rsidR="00524EC2" w:rsidRDefault="009A34E3" w:rsidP="00C004D7">
      <w:pPr>
        <w:rPr>
          <w:rFonts w:ascii="Arial" w:hAnsi="Arial" w:cs="Arial"/>
          <w:sz w:val="22"/>
          <w:szCs w:val="22"/>
        </w:rPr>
      </w:pPr>
      <w:r w:rsidRPr="00F51A8C">
        <w:rPr>
          <w:rFonts w:ascii="Arial" w:hAnsi="Arial" w:cs="Arial"/>
          <w:sz w:val="22"/>
          <w:szCs w:val="22"/>
        </w:rPr>
        <w:t>Minutes a</w:t>
      </w:r>
      <w:r>
        <w:rPr>
          <w:rFonts w:ascii="Arial" w:hAnsi="Arial" w:cs="Arial"/>
          <w:sz w:val="22"/>
          <w:szCs w:val="22"/>
        </w:rPr>
        <w:t xml:space="preserve">s written and recorded from the </w:t>
      </w:r>
      <w:r w:rsidR="00EC2320">
        <w:rPr>
          <w:rFonts w:ascii="Arial" w:hAnsi="Arial" w:cs="Arial"/>
          <w:sz w:val="22"/>
          <w:szCs w:val="22"/>
        </w:rPr>
        <w:t>November 14</w:t>
      </w:r>
      <w:r>
        <w:rPr>
          <w:rFonts w:ascii="Arial" w:hAnsi="Arial" w:cs="Arial"/>
          <w:sz w:val="22"/>
          <w:szCs w:val="22"/>
        </w:rPr>
        <w:t xml:space="preserve">, 2013 meeting </w:t>
      </w:r>
      <w:r w:rsidRPr="00F51A8C">
        <w:rPr>
          <w:rFonts w:ascii="Arial" w:hAnsi="Arial" w:cs="Arial"/>
          <w:sz w:val="22"/>
          <w:szCs w:val="22"/>
        </w:rPr>
        <w:t xml:space="preserve">were reviewed.  </w:t>
      </w:r>
      <w:r w:rsidR="00BC64FE">
        <w:rPr>
          <w:rFonts w:ascii="Arial" w:hAnsi="Arial" w:cs="Arial"/>
          <w:sz w:val="22"/>
          <w:szCs w:val="22"/>
        </w:rPr>
        <w:t>C</w:t>
      </w:r>
      <w:r w:rsidRPr="00F51A8C">
        <w:rPr>
          <w:rFonts w:ascii="Arial" w:hAnsi="Arial" w:cs="Arial"/>
          <w:sz w:val="22"/>
          <w:szCs w:val="22"/>
        </w:rPr>
        <w:t xml:space="preserve">ommissioner </w:t>
      </w:r>
      <w:r w:rsidR="00ED5ED0" w:rsidRPr="00EE6EAC">
        <w:rPr>
          <w:rFonts w:ascii="Arial" w:hAnsi="Arial" w:cs="Arial"/>
          <w:sz w:val="22"/>
          <w:szCs w:val="22"/>
        </w:rPr>
        <w:t>Stokes</w:t>
      </w:r>
      <w:r>
        <w:rPr>
          <w:rFonts w:ascii="Arial" w:hAnsi="Arial" w:cs="Arial"/>
          <w:sz w:val="22"/>
          <w:szCs w:val="22"/>
        </w:rPr>
        <w:t xml:space="preserve"> </w:t>
      </w:r>
      <w:r w:rsidRPr="00F51A8C">
        <w:rPr>
          <w:rFonts w:ascii="Arial" w:hAnsi="Arial" w:cs="Arial"/>
          <w:sz w:val="22"/>
          <w:szCs w:val="22"/>
        </w:rPr>
        <w:t>moved that the minutes be approved</w:t>
      </w:r>
      <w:r>
        <w:rPr>
          <w:rFonts w:ascii="Arial" w:hAnsi="Arial" w:cs="Arial"/>
          <w:sz w:val="22"/>
          <w:szCs w:val="22"/>
        </w:rPr>
        <w:t xml:space="preserve"> as submitted. Commissioner </w:t>
      </w:r>
      <w:r w:rsidR="00EE6EAC">
        <w:rPr>
          <w:rFonts w:ascii="Arial" w:hAnsi="Arial" w:cs="Arial"/>
          <w:sz w:val="22"/>
          <w:szCs w:val="22"/>
        </w:rPr>
        <w:t xml:space="preserve">Smith </w:t>
      </w:r>
      <w:r w:rsidRPr="0028361F">
        <w:rPr>
          <w:rFonts w:ascii="Arial" w:hAnsi="Arial" w:cs="Arial"/>
          <w:sz w:val="22"/>
          <w:szCs w:val="22"/>
        </w:rPr>
        <w:t>seconded</w:t>
      </w:r>
      <w:r w:rsidRPr="00F51A8C">
        <w:rPr>
          <w:rFonts w:ascii="Arial" w:hAnsi="Arial" w:cs="Arial"/>
          <w:sz w:val="22"/>
          <w:szCs w:val="22"/>
        </w:rPr>
        <w:t xml:space="preserve"> the motion.  The motion was unanimously approved.</w:t>
      </w:r>
      <w:r w:rsidR="00A42EA1">
        <w:rPr>
          <w:rFonts w:ascii="Arial" w:hAnsi="Arial" w:cs="Arial"/>
          <w:sz w:val="22"/>
          <w:szCs w:val="22"/>
        </w:rPr>
        <w:t xml:space="preserve">   </w:t>
      </w:r>
    </w:p>
    <w:p w:rsidR="000E4B3C" w:rsidRDefault="000E4B3C" w:rsidP="00524EC2">
      <w:pPr>
        <w:rPr>
          <w:rFonts w:ascii="Arial" w:hAnsi="Arial" w:cs="Arial"/>
          <w:b/>
          <w:sz w:val="22"/>
          <w:szCs w:val="22"/>
          <w:u w:val="single"/>
        </w:rPr>
      </w:pPr>
    </w:p>
    <w:p w:rsidR="00524EC2" w:rsidRPr="00283E41" w:rsidRDefault="00524EC2" w:rsidP="00524EC2">
      <w:pPr>
        <w:rPr>
          <w:rFonts w:ascii="Arial" w:hAnsi="Arial" w:cs="Arial"/>
          <w:b/>
          <w:sz w:val="22"/>
          <w:szCs w:val="22"/>
          <w:u w:val="single"/>
        </w:rPr>
      </w:pPr>
      <w:r w:rsidRPr="00283E41">
        <w:rPr>
          <w:rFonts w:ascii="Arial" w:hAnsi="Arial" w:cs="Arial"/>
          <w:b/>
          <w:sz w:val="22"/>
          <w:szCs w:val="22"/>
          <w:u w:val="single"/>
        </w:rPr>
        <w:t>PUBLIC HEARING</w:t>
      </w:r>
    </w:p>
    <w:p w:rsidR="00F75653" w:rsidRPr="003E51AC" w:rsidRDefault="00F75653" w:rsidP="00524EC2">
      <w:pPr>
        <w:rPr>
          <w:rFonts w:ascii="Arial" w:hAnsi="Arial" w:cs="Arial"/>
          <w:b/>
          <w:sz w:val="22"/>
          <w:szCs w:val="22"/>
          <w:u w:val="single"/>
        </w:rPr>
      </w:pPr>
    </w:p>
    <w:p w:rsidR="00867AD3" w:rsidRDefault="00867AD3" w:rsidP="00867AD3">
      <w:pPr>
        <w:shd w:val="clear" w:color="auto" w:fill="FFFFFF"/>
        <w:rPr>
          <w:rFonts w:ascii="Arial" w:hAnsi="Arial" w:cs="Arial"/>
          <w:color w:val="000000"/>
          <w:sz w:val="22"/>
          <w:szCs w:val="22"/>
          <w:shd w:val="clear" w:color="auto" w:fill="FFFFFF"/>
        </w:rPr>
      </w:pPr>
      <w:r w:rsidRPr="00867AD3">
        <w:rPr>
          <w:rFonts w:ascii="Arial" w:hAnsi="Arial" w:cs="Arial"/>
          <w:b/>
          <w:bCs/>
          <w:color w:val="000000"/>
          <w:sz w:val="22"/>
          <w:szCs w:val="22"/>
          <w:u w:val="single"/>
        </w:rPr>
        <w:t>PC 13-025 1200 E. Rezone</w:t>
      </w:r>
      <w:r w:rsidRPr="00867AD3">
        <w:rPr>
          <w:rFonts w:ascii="Arial" w:hAnsi="Arial" w:cs="Arial"/>
          <w:color w:val="000000"/>
          <w:sz w:val="22"/>
          <w:szCs w:val="22"/>
          <w:shd w:val="clear" w:color="auto" w:fill="FFFFFF"/>
        </w:rPr>
        <w:t> </w:t>
      </w:r>
      <w:r w:rsidR="005C28D2">
        <w:rPr>
          <w:rFonts w:ascii="Arial" w:hAnsi="Arial" w:cs="Arial"/>
          <w:color w:val="000000"/>
          <w:sz w:val="22"/>
          <w:szCs w:val="22"/>
          <w:shd w:val="clear" w:color="auto" w:fill="FFFFFF"/>
        </w:rPr>
        <w:t xml:space="preserve"> </w:t>
      </w:r>
      <w:r w:rsidRPr="00867AD3">
        <w:rPr>
          <w:rFonts w:ascii="Arial" w:hAnsi="Arial" w:cs="Arial"/>
          <w:color w:val="000000"/>
          <w:sz w:val="22"/>
          <w:szCs w:val="22"/>
          <w:shd w:val="clear" w:color="auto" w:fill="FFFFFF"/>
        </w:rPr>
        <w:t>Zone Change (</w:t>
      </w:r>
      <w:r w:rsidRPr="00867AD3">
        <w:rPr>
          <w:rFonts w:ascii="Arial" w:hAnsi="Arial" w:cs="Arial"/>
          <w:i/>
          <w:iCs/>
          <w:color w:val="000000"/>
          <w:sz w:val="22"/>
          <w:szCs w:val="22"/>
          <w:u w:val="single"/>
          <w:shd w:val="clear" w:color="auto" w:fill="FFFFFF"/>
        </w:rPr>
        <w:t>continued from September 26, 2013</w:t>
      </w:r>
      <w:r w:rsidRPr="00867AD3">
        <w:rPr>
          <w:rFonts w:ascii="Arial" w:hAnsi="Arial" w:cs="Arial"/>
          <w:color w:val="000000"/>
          <w:sz w:val="22"/>
          <w:szCs w:val="22"/>
          <w:shd w:val="clear" w:color="auto" w:fill="FFFFFF"/>
        </w:rPr>
        <w:t>) Logan City/Laree Johnson-Dick Sackett, authorized agent/owner request to rezone two (2) parcels totaling  approximately 20 acres along 1200 East 1250 North from </w:t>
      </w:r>
      <w:r w:rsidRPr="00867AD3">
        <w:rPr>
          <w:rFonts w:ascii="Arial" w:hAnsi="Arial" w:cs="Arial"/>
          <w:sz w:val="22"/>
          <w:szCs w:val="22"/>
          <w:shd w:val="clear" w:color="auto" w:fill="FFFFFF"/>
        </w:rPr>
        <w:t>Mixed Residential Medium (MR-20)</w:t>
      </w:r>
      <w:r w:rsidRPr="00867AD3">
        <w:rPr>
          <w:rFonts w:ascii="Arial" w:hAnsi="Arial" w:cs="Arial"/>
          <w:sz w:val="22"/>
          <w:szCs w:val="22"/>
        </w:rPr>
        <w:t> </w:t>
      </w:r>
      <w:r w:rsidRPr="00867AD3">
        <w:rPr>
          <w:rFonts w:ascii="Arial" w:hAnsi="Arial" w:cs="Arial"/>
          <w:color w:val="000000"/>
          <w:sz w:val="22"/>
          <w:szCs w:val="22"/>
          <w:shd w:val="clear" w:color="auto" w:fill="FFFFFF"/>
        </w:rPr>
        <w:t>to a m</w:t>
      </w:r>
      <w:r w:rsidR="000B5D5F">
        <w:rPr>
          <w:rFonts w:ascii="Arial" w:hAnsi="Arial" w:cs="Arial"/>
          <w:color w:val="000000"/>
          <w:sz w:val="22"/>
          <w:szCs w:val="22"/>
          <w:shd w:val="clear" w:color="auto" w:fill="FFFFFF"/>
        </w:rPr>
        <w:t>ixture of eight (8) acres of MR</w:t>
      </w:r>
      <w:r w:rsidRPr="00867AD3">
        <w:rPr>
          <w:rFonts w:ascii="Arial" w:hAnsi="Arial" w:cs="Arial"/>
          <w:color w:val="000000"/>
          <w:sz w:val="22"/>
          <w:szCs w:val="22"/>
          <w:shd w:val="clear" w:color="auto" w:fill="FFFFFF"/>
        </w:rPr>
        <w:t>-</w:t>
      </w:r>
      <w:r w:rsidR="000B5D5F">
        <w:rPr>
          <w:rFonts w:ascii="Arial" w:hAnsi="Arial" w:cs="Arial"/>
          <w:color w:val="000000"/>
          <w:sz w:val="22"/>
          <w:szCs w:val="22"/>
          <w:shd w:val="clear" w:color="auto" w:fill="FFFFFF"/>
        </w:rPr>
        <w:t>20 and twelve (12) acres of NR</w:t>
      </w:r>
      <w:r w:rsidRPr="00867AD3">
        <w:rPr>
          <w:rFonts w:ascii="Arial" w:hAnsi="Arial" w:cs="Arial"/>
          <w:color w:val="000000"/>
          <w:sz w:val="22"/>
          <w:szCs w:val="22"/>
          <w:shd w:val="clear" w:color="auto" w:fill="FFFFFF"/>
        </w:rPr>
        <w:t>-6.  The proposed rezone would retain the current multi-family zoning (MR-20) and density on the</w:t>
      </w:r>
      <w:r w:rsidR="00CA680F">
        <w:rPr>
          <w:rFonts w:ascii="Arial" w:hAnsi="Arial" w:cs="Arial"/>
          <w:color w:val="000000"/>
          <w:sz w:val="22"/>
          <w:szCs w:val="22"/>
          <w:shd w:val="clear" w:color="auto" w:fill="FFFFFF"/>
        </w:rPr>
        <w:t> west</w:t>
      </w:r>
      <w:r w:rsidRPr="00867AD3">
        <w:rPr>
          <w:rFonts w:ascii="Arial" w:hAnsi="Arial" w:cs="Arial"/>
          <w:color w:val="000000"/>
          <w:sz w:val="22"/>
          <w:szCs w:val="22"/>
          <w:shd w:val="clear" w:color="auto" w:fill="FFFFFF"/>
        </w:rPr>
        <w:t xml:space="preserve"> eight (8) acres with a maximum density of 20 units per acre, while changing the zoning and density on the easterly 12 acres to single family residential (NR-6) with a maximum density of 6 units per acre.  This rezone request is a result of the 2012 city-wide zoning project. TIN 05-011-0004;0005</w:t>
      </w:r>
      <w:r w:rsidR="00E63A66">
        <w:rPr>
          <w:rFonts w:ascii="Arial" w:hAnsi="Arial" w:cs="Arial"/>
          <w:color w:val="000000"/>
          <w:sz w:val="22"/>
          <w:szCs w:val="22"/>
          <w:shd w:val="clear" w:color="auto" w:fill="FFFFFF"/>
        </w:rPr>
        <w:t>.</w:t>
      </w:r>
    </w:p>
    <w:p w:rsidR="00E63A66" w:rsidRDefault="00E63A66" w:rsidP="00867AD3">
      <w:pPr>
        <w:shd w:val="clear" w:color="auto" w:fill="FFFFFF"/>
        <w:rPr>
          <w:rFonts w:ascii="Arial" w:hAnsi="Arial" w:cs="Arial"/>
          <w:color w:val="000000"/>
          <w:sz w:val="22"/>
          <w:szCs w:val="22"/>
          <w:shd w:val="clear" w:color="auto" w:fill="FFFFFF"/>
        </w:rPr>
      </w:pPr>
    </w:p>
    <w:p w:rsidR="005647D3" w:rsidRPr="005647D3" w:rsidRDefault="00E63A66" w:rsidP="005647D3">
      <w:pPr>
        <w:pStyle w:val="Header"/>
        <w:rPr>
          <w:rFonts w:ascii="Arial" w:hAnsi="Arial" w:cs="Arial"/>
          <w:sz w:val="22"/>
          <w:szCs w:val="22"/>
        </w:rPr>
      </w:pPr>
      <w:r w:rsidRPr="00746280">
        <w:rPr>
          <w:rFonts w:ascii="Arial" w:hAnsi="Arial" w:cs="Arial"/>
          <w:b/>
          <w:sz w:val="22"/>
          <w:szCs w:val="22"/>
        </w:rPr>
        <w:t>STAFF:</w:t>
      </w:r>
      <w:r w:rsidRPr="00746280">
        <w:rPr>
          <w:rFonts w:ascii="Arial" w:hAnsi="Arial" w:cs="Arial"/>
          <w:sz w:val="22"/>
          <w:szCs w:val="22"/>
        </w:rPr>
        <w:t xml:space="preserve">  </w:t>
      </w:r>
      <w:r w:rsidR="005647D3">
        <w:rPr>
          <w:rFonts w:ascii="Arial" w:hAnsi="Arial" w:cs="Arial"/>
          <w:sz w:val="22"/>
          <w:szCs w:val="22"/>
        </w:rPr>
        <w:t>Mr. DeSimone explained that this is a staff-</w:t>
      </w:r>
      <w:r w:rsidR="005647D3" w:rsidRPr="005647D3">
        <w:rPr>
          <w:rFonts w:ascii="Arial" w:hAnsi="Arial" w:cs="Arial"/>
          <w:sz w:val="22"/>
          <w:szCs w:val="22"/>
        </w:rPr>
        <w:t>initiated rezone request based on the City’s zoning project conducted in 2012.  The zoning on this site was changed in 2011 to Mixed Residential High</w:t>
      </w:r>
      <w:r w:rsidR="005647D3">
        <w:rPr>
          <w:rFonts w:ascii="Arial" w:hAnsi="Arial" w:cs="Arial"/>
          <w:sz w:val="22"/>
          <w:szCs w:val="22"/>
        </w:rPr>
        <w:t xml:space="preserve"> (MRH)</w:t>
      </w:r>
      <w:r w:rsidR="005647D3" w:rsidRPr="005647D3">
        <w:rPr>
          <w:rFonts w:ascii="Arial" w:hAnsi="Arial" w:cs="Arial"/>
          <w:sz w:val="22"/>
          <w:szCs w:val="22"/>
        </w:rPr>
        <w:t xml:space="preserve">.  Neighboring residents protested the zoning change after the fact, and during the </w:t>
      </w:r>
      <w:r w:rsidR="005647D3">
        <w:rPr>
          <w:rFonts w:ascii="Arial" w:hAnsi="Arial" w:cs="Arial"/>
          <w:sz w:val="22"/>
          <w:szCs w:val="22"/>
        </w:rPr>
        <w:t>2012 zoning project. T</w:t>
      </w:r>
      <w:r w:rsidR="005647D3" w:rsidRPr="005647D3">
        <w:rPr>
          <w:rFonts w:ascii="Arial" w:hAnsi="Arial" w:cs="Arial"/>
          <w:sz w:val="22"/>
          <w:szCs w:val="22"/>
        </w:rPr>
        <w:t xml:space="preserve">his is one of the sites that a consensus could not be reached on a specific zone for the site.  </w:t>
      </w:r>
      <w:r w:rsidR="00EB5DA9">
        <w:rPr>
          <w:rFonts w:ascii="Arial" w:hAnsi="Arial" w:cs="Arial"/>
          <w:sz w:val="22"/>
          <w:szCs w:val="22"/>
        </w:rPr>
        <w:t xml:space="preserve">At the recommendation of the Municipal Council, </w:t>
      </w:r>
      <w:r w:rsidR="005647D3" w:rsidRPr="005647D3">
        <w:rPr>
          <w:rFonts w:ascii="Arial" w:hAnsi="Arial" w:cs="Arial"/>
          <w:sz w:val="22"/>
          <w:szCs w:val="22"/>
        </w:rPr>
        <w:t xml:space="preserve">a committee </w:t>
      </w:r>
      <w:r w:rsidR="00EB5DA9">
        <w:rPr>
          <w:rFonts w:ascii="Arial" w:hAnsi="Arial" w:cs="Arial"/>
          <w:sz w:val="22"/>
          <w:szCs w:val="22"/>
        </w:rPr>
        <w:t xml:space="preserve">was </w:t>
      </w:r>
      <w:r w:rsidR="005647D3" w:rsidRPr="005647D3">
        <w:rPr>
          <w:rFonts w:ascii="Arial" w:hAnsi="Arial" w:cs="Arial"/>
          <w:sz w:val="22"/>
          <w:szCs w:val="22"/>
        </w:rPr>
        <w:t>comprised of City staff, a City Council member, a Planning Commission member, the landowner, and representatives from the neighborhood to develop a consensus based zoning scheme that was compatible with the neighborhood, consistent with the landowners long term plans, and consistent with the City’s General Plan.  The result was a tentative project design that included multi-family development on the western eight (8) acres and single family residential on the eastern twelve acres.  This concept was presented at a Hillcrest neighborhood meeting in August 2012.  Since then, the landowner’s developer has withdrawn from the project and the zoning on the entire site remains as Mixed Residential High (MRH)</w:t>
      </w:r>
      <w:r w:rsidR="00ED4328">
        <w:rPr>
          <w:rFonts w:ascii="Arial" w:hAnsi="Arial" w:cs="Arial"/>
          <w:sz w:val="22"/>
          <w:szCs w:val="22"/>
        </w:rPr>
        <w:t>.</w:t>
      </w:r>
      <w:r w:rsidR="005647D3" w:rsidRPr="005647D3">
        <w:rPr>
          <w:rFonts w:ascii="Arial" w:hAnsi="Arial" w:cs="Arial"/>
          <w:sz w:val="22"/>
          <w:szCs w:val="22"/>
        </w:rPr>
        <w:t xml:space="preserve">  </w:t>
      </w:r>
      <w:r w:rsidR="00ED4328">
        <w:rPr>
          <w:rFonts w:ascii="Arial" w:hAnsi="Arial" w:cs="Arial"/>
          <w:sz w:val="22"/>
          <w:szCs w:val="22"/>
        </w:rPr>
        <w:t>The</w:t>
      </w:r>
      <w:r w:rsidR="005647D3" w:rsidRPr="005647D3">
        <w:rPr>
          <w:rFonts w:ascii="Arial" w:hAnsi="Arial" w:cs="Arial"/>
          <w:sz w:val="22"/>
          <w:szCs w:val="22"/>
        </w:rPr>
        <w:t xml:space="preserve"> landowner</w:t>
      </w:r>
      <w:r w:rsidR="00ED4328">
        <w:rPr>
          <w:rFonts w:ascii="Arial" w:hAnsi="Arial" w:cs="Arial"/>
          <w:sz w:val="22"/>
          <w:szCs w:val="22"/>
        </w:rPr>
        <w:t>s have</w:t>
      </w:r>
      <w:r w:rsidR="005647D3" w:rsidRPr="005647D3">
        <w:rPr>
          <w:rFonts w:ascii="Arial" w:hAnsi="Arial" w:cs="Arial"/>
          <w:sz w:val="22"/>
          <w:szCs w:val="22"/>
        </w:rPr>
        <w:t xml:space="preserve"> indicated that the property </w:t>
      </w:r>
      <w:r w:rsidR="00ED4328">
        <w:rPr>
          <w:rFonts w:ascii="Arial" w:hAnsi="Arial" w:cs="Arial"/>
          <w:sz w:val="22"/>
          <w:szCs w:val="22"/>
        </w:rPr>
        <w:t>was</w:t>
      </w:r>
      <w:r w:rsidR="005647D3" w:rsidRPr="005647D3">
        <w:rPr>
          <w:rFonts w:ascii="Arial" w:hAnsi="Arial" w:cs="Arial"/>
          <w:sz w:val="22"/>
          <w:szCs w:val="22"/>
        </w:rPr>
        <w:t xml:space="preserve"> being marketed and they had potential purchasers interested in the site who were exploring a plan consistent with the agreement; therefore, the initial rezone application put forward by staff was postponed a number of time</w:t>
      </w:r>
      <w:r w:rsidR="007D3BEF">
        <w:rPr>
          <w:rFonts w:ascii="Arial" w:hAnsi="Arial" w:cs="Arial"/>
          <w:sz w:val="22"/>
          <w:szCs w:val="22"/>
        </w:rPr>
        <w:t>s</w:t>
      </w:r>
      <w:r w:rsidR="005647D3" w:rsidRPr="005647D3">
        <w:rPr>
          <w:rFonts w:ascii="Arial" w:hAnsi="Arial" w:cs="Arial"/>
          <w:sz w:val="22"/>
          <w:szCs w:val="22"/>
        </w:rPr>
        <w:t xml:space="preserve"> to allow those negotiations and plans to develop.  At this point, because it has been several months, staff has decided to move this rezone forward regardless of whether a project comes forward in order to ensure the agreed 12/8 split is solidified.    </w:t>
      </w:r>
    </w:p>
    <w:p w:rsidR="00E63A66" w:rsidRDefault="00E63A66" w:rsidP="00E63A66">
      <w:pPr>
        <w:pStyle w:val="BodyText3"/>
        <w:spacing w:after="0"/>
        <w:rPr>
          <w:rFonts w:ascii="Arial" w:hAnsi="Arial" w:cs="Arial"/>
          <w:sz w:val="22"/>
          <w:szCs w:val="22"/>
        </w:rPr>
      </w:pPr>
    </w:p>
    <w:p w:rsidR="008152F9" w:rsidRPr="00F81C1C" w:rsidRDefault="00E63A66" w:rsidP="000B5D5F">
      <w:pPr>
        <w:pStyle w:val="NoSpacing"/>
        <w:rPr>
          <w:rFonts w:ascii="Arial" w:hAnsi="Arial" w:cs="Arial"/>
        </w:rPr>
      </w:pPr>
      <w:r w:rsidRPr="00D26B69">
        <w:rPr>
          <w:rFonts w:ascii="Arial" w:hAnsi="Arial" w:cs="Arial"/>
          <w:b/>
        </w:rPr>
        <w:t xml:space="preserve">PUBLIC:  </w:t>
      </w:r>
      <w:r w:rsidR="00486DE3" w:rsidRPr="00F81C1C">
        <w:rPr>
          <w:rFonts w:ascii="Arial" w:hAnsi="Arial" w:cs="Arial"/>
        </w:rPr>
        <w:t>Brent C</w:t>
      </w:r>
      <w:r w:rsidR="000B5D5F" w:rsidRPr="00F81C1C">
        <w:rPr>
          <w:rFonts w:ascii="Arial" w:hAnsi="Arial" w:cs="Arial"/>
        </w:rPr>
        <w:t>ar</w:t>
      </w:r>
      <w:r w:rsidR="00486DE3" w:rsidRPr="00F81C1C">
        <w:rPr>
          <w:rFonts w:ascii="Arial" w:hAnsi="Arial" w:cs="Arial"/>
        </w:rPr>
        <w:t>r</w:t>
      </w:r>
      <w:r w:rsidR="000B5D5F" w:rsidRPr="00F81C1C">
        <w:rPr>
          <w:rFonts w:ascii="Arial" w:hAnsi="Arial" w:cs="Arial"/>
        </w:rPr>
        <w:t>uth</w:t>
      </w:r>
      <w:r w:rsidR="00486DE3" w:rsidRPr="00F81C1C">
        <w:rPr>
          <w:rFonts w:ascii="Arial" w:hAnsi="Arial" w:cs="Arial"/>
        </w:rPr>
        <w:t>, 1565 East 1260 North,</w:t>
      </w:r>
      <w:r w:rsidR="008152F9" w:rsidRPr="00F81C1C">
        <w:rPr>
          <w:rFonts w:ascii="Arial" w:hAnsi="Arial" w:cs="Arial"/>
        </w:rPr>
        <w:t xml:space="preserve"> appreciates the efforts that have been made to reach this proposal.  He said his concern is regarding the original rezone of this parcel.  For over 50 years thi</w:t>
      </w:r>
      <w:r w:rsidR="009205A9">
        <w:rPr>
          <w:rFonts w:ascii="Arial" w:hAnsi="Arial" w:cs="Arial"/>
        </w:rPr>
        <w:t xml:space="preserve">s area was zoned </w:t>
      </w:r>
      <w:r w:rsidR="006A6A2D">
        <w:rPr>
          <w:rFonts w:ascii="Arial" w:hAnsi="Arial" w:cs="Arial"/>
        </w:rPr>
        <w:t>Neighborhood Residential,</w:t>
      </w:r>
      <w:r w:rsidR="009205A9">
        <w:rPr>
          <w:rFonts w:ascii="Arial" w:hAnsi="Arial" w:cs="Arial"/>
        </w:rPr>
        <w:t xml:space="preserve"> </w:t>
      </w:r>
      <w:r w:rsidR="008152F9" w:rsidRPr="00F81C1C">
        <w:rPr>
          <w:rFonts w:ascii="Arial" w:hAnsi="Arial" w:cs="Arial"/>
        </w:rPr>
        <w:t>then</w:t>
      </w:r>
      <w:r w:rsidR="009205A9">
        <w:rPr>
          <w:rFonts w:ascii="Arial" w:hAnsi="Arial" w:cs="Arial"/>
        </w:rPr>
        <w:t xml:space="preserve"> </w:t>
      </w:r>
      <w:r w:rsidR="008152F9" w:rsidRPr="00F81C1C">
        <w:rPr>
          <w:rFonts w:ascii="Arial" w:hAnsi="Arial" w:cs="Arial"/>
        </w:rPr>
        <w:t>without notice it was changed to Mixed Residenti</w:t>
      </w:r>
      <w:r w:rsidR="009205A9">
        <w:rPr>
          <w:rFonts w:ascii="Arial" w:hAnsi="Arial" w:cs="Arial"/>
        </w:rPr>
        <w:t>al</w:t>
      </w:r>
      <w:r w:rsidR="00630AB6">
        <w:rPr>
          <w:rFonts w:ascii="Arial" w:hAnsi="Arial" w:cs="Arial"/>
        </w:rPr>
        <w:t xml:space="preserve"> Medium (MRM)</w:t>
      </w:r>
      <w:r w:rsidR="009205A9">
        <w:rPr>
          <w:rFonts w:ascii="Arial" w:hAnsi="Arial" w:cs="Arial"/>
        </w:rPr>
        <w:t xml:space="preserve"> in January 2011. The residents have never</w:t>
      </w:r>
      <w:r w:rsidR="008152F9" w:rsidRPr="00F81C1C">
        <w:rPr>
          <w:rFonts w:ascii="Arial" w:hAnsi="Arial" w:cs="Arial"/>
        </w:rPr>
        <w:t xml:space="preserve"> received a satisfactory answer in regards to what happened to allow for such a drastic change in zoning</w:t>
      </w:r>
      <w:r w:rsidR="009205A9">
        <w:rPr>
          <w:rFonts w:ascii="Arial" w:hAnsi="Arial" w:cs="Arial"/>
        </w:rPr>
        <w:t>.  T</w:t>
      </w:r>
      <w:r w:rsidR="008152F9" w:rsidRPr="00F81C1C">
        <w:rPr>
          <w:rFonts w:ascii="Arial" w:hAnsi="Arial" w:cs="Arial"/>
        </w:rPr>
        <w:t>here are many residents who are concerned about the neighborhood, the increase in traffic, safety</w:t>
      </w:r>
      <w:r w:rsidR="009205A9">
        <w:rPr>
          <w:rFonts w:ascii="Arial" w:hAnsi="Arial" w:cs="Arial"/>
        </w:rPr>
        <w:t>,</w:t>
      </w:r>
      <w:r w:rsidR="008152F9" w:rsidRPr="00F81C1C">
        <w:rPr>
          <w:rFonts w:ascii="Arial" w:hAnsi="Arial" w:cs="Arial"/>
        </w:rPr>
        <w:t xml:space="preserve"> and the </w:t>
      </w:r>
      <w:r w:rsidR="009205A9">
        <w:rPr>
          <w:rFonts w:ascii="Arial" w:hAnsi="Arial" w:cs="Arial"/>
        </w:rPr>
        <w:t xml:space="preserve">questionable need for more high density </w:t>
      </w:r>
      <w:r w:rsidR="008152F9" w:rsidRPr="00F81C1C">
        <w:rPr>
          <w:rFonts w:ascii="Arial" w:hAnsi="Arial" w:cs="Arial"/>
        </w:rPr>
        <w:t>in this area.</w:t>
      </w:r>
    </w:p>
    <w:p w:rsidR="008152F9" w:rsidRDefault="008152F9" w:rsidP="000B5D5F">
      <w:pPr>
        <w:pStyle w:val="NoSpacing"/>
      </w:pPr>
    </w:p>
    <w:p w:rsidR="0056466C" w:rsidRPr="0056466C" w:rsidRDefault="00486DE3" w:rsidP="0056466C">
      <w:pPr>
        <w:pStyle w:val="NoSpacing"/>
        <w:rPr>
          <w:rFonts w:ascii="Arial" w:hAnsi="Arial" w:cs="Arial"/>
        </w:rPr>
      </w:pPr>
      <w:r w:rsidRPr="0056466C">
        <w:rPr>
          <w:rFonts w:ascii="Arial" w:hAnsi="Arial" w:cs="Arial"/>
        </w:rPr>
        <w:t xml:space="preserve">Morris </w:t>
      </w:r>
      <w:r w:rsidR="000B5D5F" w:rsidRPr="0056466C">
        <w:rPr>
          <w:rFonts w:ascii="Arial" w:hAnsi="Arial" w:cs="Arial"/>
        </w:rPr>
        <w:t>Poole</w:t>
      </w:r>
      <w:r w:rsidRPr="0056466C">
        <w:rPr>
          <w:rFonts w:ascii="Arial" w:hAnsi="Arial" w:cs="Arial"/>
        </w:rPr>
        <w:t xml:space="preserve">, 55 Bristol Road, </w:t>
      </w:r>
      <w:r w:rsidR="0056466C" w:rsidRPr="0056466C">
        <w:rPr>
          <w:rFonts w:ascii="Arial" w:hAnsi="Arial" w:cs="Arial"/>
        </w:rPr>
        <w:t xml:space="preserve">has been involved in this process for the past two years.  He said it was a great surprise to residents in the area when it was rezoned in 2011.   Since then, the neighborhood has become quite active in the process.  Last spring, </w:t>
      </w:r>
      <w:proofErr w:type="spellStart"/>
      <w:r w:rsidR="00620A8B">
        <w:rPr>
          <w:rFonts w:ascii="Arial" w:hAnsi="Arial" w:cs="Arial"/>
        </w:rPr>
        <w:t>Del</w:t>
      </w:r>
      <w:r w:rsidR="006A6A2D">
        <w:rPr>
          <w:rFonts w:ascii="Arial" w:hAnsi="Arial" w:cs="Arial"/>
        </w:rPr>
        <w:t>loy</w:t>
      </w:r>
      <w:proofErr w:type="spellEnd"/>
      <w:r w:rsidR="006A6A2D">
        <w:rPr>
          <w:rFonts w:ascii="Arial" w:hAnsi="Arial" w:cs="Arial"/>
        </w:rPr>
        <w:t xml:space="preserve"> Hansen presented residents </w:t>
      </w:r>
      <w:r w:rsidR="0056466C" w:rsidRPr="0056466C">
        <w:rPr>
          <w:rFonts w:ascii="Arial" w:hAnsi="Arial" w:cs="Arial"/>
        </w:rPr>
        <w:t>with</w:t>
      </w:r>
      <w:r w:rsidR="006A6A2D">
        <w:rPr>
          <w:rFonts w:ascii="Arial" w:hAnsi="Arial" w:cs="Arial"/>
        </w:rPr>
        <w:t xml:space="preserve"> a picture of how the area might</w:t>
      </w:r>
      <w:r w:rsidR="0056466C" w:rsidRPr="0056466C">
        <w:rPr>
          <w:rFonts w:ascii="Arial" w:hAnsi="Arial" w:cs="Arial"/>
        </w:rPr>
        <w:t xml:space="preserve"> look, however, Mr. Hansen does not own the property, and there is great concern about what could really happen to the property.  Mr. Poole said his greatest concern is something happening without the citizens being heard.  If </w:t>
      </w:r>
      <w:r w:rsidR="006A6A2D">
        <w:rPr>
          <w:rFonts w:ascii="Arial" w:hAnsi="Arial" w:cs="Arial"/>
        </w:rPr>
        <w:t xml:space="preserve">USU </w:t>
      </w:r>
      <w:r w:rsidR="0056466C" w:rsidRPr="0056466C">
        <w:rPr>
          <w:rFonts w:ascii="Arial" w:hAnsi="Arial" w:cs="Arial"/>
        </w:rPr>
        <w:t xml:space="preserve">is in need of more </w:t>
      </w:r>
      <w:r w:rsidR="006A6A2D">
        <w:rPr>
          <w:rFonts w:ascii="Arial" w:hAnsi="Arial" w:cs="Arial"/>
        </w:rPr>
        <w:t xml:space="preserve">housing, they should build </w:t>
      </w:r>
      <w:r w:rsidR="0056466C" w:rsidRPr="0056466C">
        <w:rPr>
          <w:rFonts w:ascii="Arial" w:hAnsi="Arial" w:cs="Arial"/>
        </w:rPr>
        <w:t xml:space="preserve">on their property. </w:t>
      </w:r>
      <w:r w:rsidR="006A6A2D">
        <w:rPr>
          <w:rFonts w:ascii="Arial" w:hAnsi="Arial" w:cs="Arial"/>
        </w:rPr>
        <w:t>A</w:t>
      </w:r>
      <w:r w:rsidR="0056466C" w:rsidRPr="0056466C">
        <w:rPr>
          <w:rFonts w:ascii="Arial" w:hAnsi="Arial" w:cs="Arial"/>
        </w:rPr>
        <w:t xml:space="preserve"> nice project could be accomplished if the land is contoured and developed with proper access.</w:t>
      </w:r>
    </w:p>
    <w:p w:rsidR="0056466C" w:rsidRDefault="0056466C" w:rsidP="0056466C">
      <w:pPr>
        <w:pStyle w:val="NoSpacing"/>
      </w:pPr>
    </w:p>
    <w:p w:rsidR="00572B6F" w:rsidRPr="00572B6F" w:rsidRDefault="000B5D5F" w:rsidP="000B5D5F">
      <w:pPr>
        <w:pStyle w:val="NoSpacing"/>
        <w:rPr>
          <w:rFonts w:ascii="Arial" w:hAnsi="Arial" w:cs="Arial"/>
        </w:rPr>
      </w:pPr>
      <w:r w:rsidRPr="00572B6F">
        <w:rPr>
          <w:rFonts w:ascii="Arial" w:hAnsi="Arial" w:cs="Arial"/>
        </w:rPr>
        <w:t xml:space="preserve">Andrea </w:t>
      </w:r>
      <w:r w:rsidR="00486DE3" w:rsidRPr="00572B6F">
        <w:rPr>
          <w:rFonts w:ascii="Arial" w:hAnsi="Arial" w:cs="Arial"/>
        </w:rPr>
        <w:t>Nye, 1510 North 1350 East,</w:t>
      </w:r>
      <w:r w:rsidRPr="00572B6F">
        <w:rPr>
          <w:rFonts w:ascii="Arial" w:hAnsi="Arial" w:cs="Arial"/>
        </w:rPr>
        <w:t xml:space="preserve"> </w:t>
      </w:r>
      <w:r w:rsidR="00454596" w:rsidRPr="00572B6F">
        <w:rPr>
          <w:rFonts w:ascii="Arial" w:hAnsi="Arial" w:cs="Arial"/>
        </w:rPr>
        <w:t xml:space="preserve">served on the committee that reviewed </w:t>
      </w:r>
      <w:r w:rsidR="007D3BEF" w:rsidRPr="00572B6F">
        <w:rPr>
          <w:rFonts w:ascii="Arial" w:hAnsi="Arial" w:cs="Arial"/>
        </w:rPr>
        <w:t xml:space="preserve">and developed a plan for the zoning of this property. She said the Planning Commission originally recommended that this area go back to single-family zoning.  The Municipal Council requested that a </w:t>
      </w:r>
      <w:r w:rsidR="00572B6F" w:rsidRPr="00572B6F">
        <w:rPr>
          <w:rFonts w:ascii="Arial" w:hAnsi="Arial" w:cs="Arial"/>
        </w:rPr>
        <w:t>c</w:t>
      </w:r>
      <w:r w:rsidR="007D3BEF" w:rsidRPr="00572B6F">
        <w:rPr>
          <w:rFonts w:ascii="Arial" w:hAnsi="Arial" w:cs="Arial"/>
        </w:rPr>
        <w:t xml:space="preserve">ommittee be established to review </w:t>
      </w:r>
      <w:r w:rsidR="00EB5DA9" w:rsidRPr="00572B6F">
        <w:rPr>
          <w:rFonts w:ascii="Arial" w:hAnsi="Arial" w:cs="Arial"/>
        </w:rPr>
        <w:t>this matter a</w:t>
      </w:r>
      <w:r w:rsidR="00572B6F" w:rsidRPr="00572B6F">
        <w:rPr>
          <w:rFonts w:ascii="Arial" w:hAnsi="Arial" w:cs="Arial"/>
        </w:rPr>
        <w:t>nd</w:t>
      </w:r>
      <w:r w:rsidR="00EB5DA9" w:rsidRPr="00572B6F">
        <w:rPr>
          <w:rFonts w:ascii="Arial" w:hAnsi="Arial" w:cs="Arial"/>
        </w:rPr>
        <w:t xml:space="preserve"> develop a proposal for zoning.  She said the majority of the committee was in favor of single-family zoning.  The committee was told that if a consensus was not reached, the property would remain zoned as Mixed Residential.</w:t>
      </w:r>
      <w:r w:rsidR="00655234" w:rsidRPr="00572B6F">
        <w:rPr>
          <w:rFonts w:ascii="Arial" w:hAnsi="Arial" w:cs="Arial"/>
        </w:rPr>
        <w:t xml:space="preserve">  Ms. Nye said that the committee felt like their </w:t>
      </w:r>
      <w:r w:rsidR="002A0E37">
        <w:rPr>
          <w:rFonts w:ascii="Arial" w:hAnsi="Arial" w:cs="Arial"/>
        </w:rPr>
        <w:t>“</w:t>
      </w:r>
      <w:r w:rsidR="00655234" w:rsidRPr="00572B6F">
        <w:rPr>
          <w:rFonts w:ascii="Arial" w:hAnsi="Arial" w:cs="Arial"/>
        </w:rPr>
        <w:t xml:space="preserve">arm was being twisted to come up with a solution </w:t>
      </w:r>
      <w:r w:rsidR="00572B6F" w:rsidRPr="00572B6F">
        <w:rPr>
          <w:rFonts w:ascii="Arial" w:hAnsi="Arial" w:cs="Arial"/>
        </w:rPr>
        <w:t>instead of the original Planning Commission’s idea for it to go back to</w:t>
      </w:r>
      <w:r w:rsidR="006A6A2D">
        <w:rPr>
          <w:rFonts w:ascii="Arial" w:hAnsi="Arial" w:cs="Arial"/>
        </w:rPr>
        <w:t xml:space="preserve"> single-family”.  T</w:t>
      </w:r>
      <w:r w:rsidR="00572B6F" w:rsidRPr="00572B6F">
        <w:rPr>
          <w:rFonts w:ascii="Arial" w:hAnsi="Arial" w:cs="Arial"/>
        </w:rPr>
        <w:t>he LDS Church, USU and the Hancey family were not part of</w:t>
      </w:r>
      <w:r w:rsidR="006A6A2D">
        <w:rPr>
          <w:rFonts w:ascii="Arial" w:hAnsi="Arial" w:cs="Arial"/>
        </w:rPr>
        <w:t>,</w:t>
      </w:r>
      <w:r w:rsidR="00572B6F" w:rsidRPr="00572B6F">
        <w:rPr>
          <w:rFonts w:ascii="Arial" w:hAnsi="Arial" w:cs="Arial"/>
        </w:rPr>
        <w:t xml:space="preserve"> or involved with</w:t>
      </w:r>
      <w:r w:rsidR="006A6A2D">
        <w:rPr>
          <w:rFonts w:ascii="Arial" w:hAnsi="Arial" w:cs="Arial"/>
        </w:rPr>
        <w:t>,</w:t>
      </w:r>
      <w:r w:rsidR="00572B6F" w:rsidRPr="00572B6F">
        <w:rPr>
          <w:rFonts w:ascii="Arial" w:hAnsi="Arial" w:cs="Arial"/>
        </w:rPr>
        <w:t xml:space="preserve"> th</w:t>
      </w:r>
      <w:r w:rsidR="006A6A2D">
        <w:rPr>
          <w:rFonts w:ascii="Arial" w:hAnsi="Arial" w:cs="Arial"/>
        </w:rPr>
        <w:t xml:space="preserve">e committee </w:t>
      </w:r>
      <w:r w:rsidR="00572B6F" w:rsidRPr="00572B6F">
        <w:rPr>
          <w:rFonts w:ascii="Arial" w:hAnsi="Arial" w:cs="Arial"/>
        </w:rPr>
        <w:t xml:space="preserve">and did not have </w:t>
      </w:r>
      <w:r w:rsidR="006A6A2D">
        <w:rPr>
          <w:rFonts w:ascii="Arial" w:hAnsi="Arial" w:cs="Arial"/>
        </w:rPr>
        <w:t xml:space="preserve">any say in the decision.  The committee’s decision </w:t>
      </w:r>
      <w:r w:rsidR="00572B6F" w:rsidRPr="00572B6F">
        <w:rPr>
          <w:rFonts w:ascii="Arial" w:hAnsi="Arial" w:cs="Arial"/>
        </w:rPr>
        <w:t>pr</w:t>
      </w:r>
      <w:r w:rsidR="006A6A2D">
        <w:rPr>
          <w:rFonts w:ascii="Arial" w:hAnsi="Arial" w:cs="Arial"/>
        </w:rPr>
        <w:t xml:space="preserve">esented to the neighborhood </w:t>
      </w:r>
      <w:r w:rsidR="00572B6F" w:rsidRPr="00572B6F">
        <w:rPr>
          <w:rFonts w:ascii="Arial" w:hAnsi="Arial" w:cs="Arial"/>
        </w:rPr>
        <w:t xml:space="preserve">was “under the plan of how it would be developed”.  </w:t>
      </w:r>
      <w:r w:rsidR="0092623B">
        <w:rPr>
          <w:rFonts w:ascii="Arial" w:hAnsi="Arial" w:cs="Arial"/>
        </w:rPr>
        <w:t>Her</w:t>
      </w:r>
      <w:r w:rsidR="00572B6F" w:rsidRPr="00572B6F">
        <w:rPr>
          <w:rFonts w:ascii="Arial" w:hAnsi="Arial" w:cs="Arial"/>
        </w:rPr>
        <w:t xml:space="preserve"> concern in changing the zoning is to ensure that a future developer abides by the decision.  The neighborhood would prefer to see a proposed plan in place prior to changing the zoning. Chairman Adams asked if the plan that was shown on the screen is similar to what was presented to the neighborhood.  Ms. Nye said it was and the</w:t>
      </w:r>
      <w:r w:rsidR="004069D5">
        <w:rPr>
          <w:rFonts w:ascii="Arial" w:hAnsi="Arial" w:cs="Arial"/>
        </w:rPr>
        <w:t xml:space="preserve"> neighborhood seemed to be okay with it; of course most</w:t>
      </w:r>
      <w:r w:rsidR="00572B6F" w:rsidRPr="00572B6F">
        <w:rPr>
          <w:rFonts w:ascii="Arial" w:hAnsi="Arial" w:cs="Arial"/>
        </w:rPr>
        <w:t xml:space="preserve"> residents</w:t>
      </w:r>
      <w:r w:rsidR="004069D5">
        <w:rPr>
          <w:rFonts w:ascii="Arial" w:hAnsi="Arial" w:cs="Arial"/>
        </w:rPr>
        <w:t xml:space="preserve"> preferred the entire parcel </w:t>
      </w:r>
      <w:r w:rsidR="00572B6F" w:rsidRPr="00572B6F">
        <w:rPr>
          <w:rFonts w:ascii="Arial" w:hAnsi="Arial" w:cs="Arial"/>
        </w:rPr>
        <w:t xml:space="preserve">be zoned </w:t>
      </w:r>
      <w:r w:rsidR="004069D5">
        <w:rPr>
          <w:rFonts w:ascii="Arial" w:hAnsi="Arial" w:cs="Arial"/>
        </w:rPr>
        <w:t xml:space="preserve">back to Neighborhood Residential.  She </w:t>
      </w:r>
      <w:r w:rsidR="00572B6F" w:rsidRPr="00572B6F">
        <w:rPr>
          <w:rFonts w:ascii="Arial" w:hAnsi="Arial" w:cs="Arial"/>
        </w:rPr>
        <w:t>re</w:t>
      </w:r>
      <w:r w:rsidR="004069D5">
        <w:rPr>
          <w:rFonts w:ascii="Arial" w:hAnsi="Arial" w:cs="Arial"/>
        </w:rPr>
        <w:t>-</w:t>
      </w:r>
      <w:r w:rsidR="00572B6F" w:rsidRPr="00572B6F">
        <w:rPr>
          <w:rFonts w:ascii="Arial" w:hAnsi="Arial" w:cs="Arial"/>
        </w:rPr>
        <w:t xml:space="preserve">stated that the committee was told that </w:t>
      </w:r>
      <w:r w:rsidR="0058683F">
        <w:rPr>
          <w:rFonts w:ascii="Arial" w:hAnsi="Arial" w:cs="Arial"/>
        </w:rPr>
        <w:t>“</w:t>
      </w:r>
      <w:r w:rsidR="00572B6F" w:rsidRPr="00572B6F">
        <w:rPr>
          <w:rFonts w:ascii="Arial" w:hAnsi="Arial" w:cs="Arial"/>
        </w:rPr>
        <w:t>a solution would have to be come up with or it would remain zoned as it had been</w:t>
      </w:r>
      <w:r w:rsidR="00724577">
        <w:rPr>
          <w:rFonts w:ascii="Arial" w:hAnsi="Arial" w:cs="Arial"/>
        </w:rPr>
        <w:t xml:space="preserve"> [MRM]</w:t>
      </w:r>
      <w:r w:rsidR="00572B6F" w:rsidRPr="00572B6F">
        <w:rPr>
          <w:rFonts w:ascii="Arial" w:hAnsi="Arial" w:cs="Arial"/>
        </w:rPr>
        <w:t xml:space="preserve">, without anyone’s knowledge”. </w:t>
      </w:r>
    </w:p>
    <w:p w:rsidR="000B5D5F" w:rsidRDefault="000B5D5F" w:rsidP="000B5D5F">
      <w:pPr>
        <w:pStyle w:val="NoSpacing"/>
      </w:pPr>
    </w:p>
    <w:p w:rsidR="00DC7CC2" w:rsidRPr="00587674" w:rsidRDefault="000B5D5F" w:rsidP="000B5D5F">
      <w:pPr>
        <w:pStyle w:val="NoSpacing"/>
        <w:rPr>
          <w:rFonts w:ascii="Arial" w:hAnsi="Arial" w:cs="Arial"/>
        </w:rPr>
      </w:pPr>
      <w:r w:rsidRPr="00587674">
        <w:rPr>
          <w:rFonts w:ascii="Arial" w:hAnsi="Arial" w:cs="Arial"/>
        </w:rPr>
        <w:t>Jack Peterson</w:t>
      </w:r>
      <w:r w:rsidR="00486DE3" w:rsidRPr="00587674">
        <w:rPr>
          <w:rFonts w:ascii="Arial" w:hAnsi="Arial" w:cs="Arial"/>
        </w:rPr>
        <w:t>, 1376 Boxwood Circle,</w:t>
      </w:r>
      <w:r w:rsidR="00A567C2">
        <w:rPr>
          <w:rFonts w:ascii="Arial" w:hAnsi="Arial" w:cs="Arial"/>
        </w:rPr>
        <w:t xml:space="preserve"> advised that the options seem to be: to keep the property Mixed-Residential Medium (MRM)</w:t>
      </w:r>
      <w:r w:rsidR="00724577" w:rsidRPr="00587674">
        <w:rPr>
          <w:rFonts w:ascii="Arial" w:hAnsi="Arial" w:cs="Arial"/>
        </w:rPr>
        <w:t xml:space="preserve">, to </w:t>
      </w:r>
      <w:r w:rsidR="00A567C2">
        <w:rPr>
          <w:rFonts w:ascii="Arial" w:hAnsi="Arial" w:cs="Arial"/>
        </w:rPr>
        <w:t xml:space="preserve">find a compromise, or </w:t>
      </w:r>
      <w:r w:rsidR="00724577" w:rsidRPr="00587674">
        <w:rPr>
          <w:rFonts w:ascii="Arial" w:hAnsi="Arial" w:cs="Arial"/>
        </w:rPr>
        <w:t xml:space="preserve">to return the property to </w:t>
      </w:r>
      <w:r w:rsidR="00A567C2">
        <w:rPr>
          <w:rFonts w:ascii="Arial" w:hAnsi="Arial" w:cs="Arial"/>
        </w:rPr>
        <w:t>Neighborhood Residential</w:t>
      </w:r>
      <w:r w:rsidR="00724577" w:rsidRPr="00587674">
        <w:rPr>
          <w:rFonts w:ascii="Arial" w:hAnsi="Arial" w:cs="Arial"/>
        </w:rPr>
        <w:t>.  The majority of the residents do no suppo</w:t>
      </w:r>
      <w:r w:rsidR="00A567C2">
        <w:rPr>
          <w:rFonts w:ascii="Arial" w:hAnsi="Arial" w:cs="Arial"/>
        </w:rPr>
        <w:t xml:space="preserve">rt this compromise. </w:t>
      </w:r>
      <w:r w:rsidR="00724577" w:rsidRPr="00587674">
        <w:rPr>
          <w:rFonts w:ascii="Arial" w:hAnsi="Arial" w:cs="Arial"/>
        </w:rPr>
        <w:t>Most</w:t>
      </w:r>
      <w:r w:rsidR="00A567C2">
        <w:rPr>
          <w:rFonts w:ascii="Arial" w:hAnsi="Arial" w:cs="Arial"/>
        </w:rPr>
        <w:t xml:space="preserve"> prefer the zone to be returned to Neighborhood Residential</w:t>
      </w:r>
      <w:r w:rsidR="00724577" w:rsidRPr="00587674">
        <w:rPr>
          <w:rFonts w:ascii="Arial" w:hAnsi="Arial" w:cs="Arial"/>
        </w:rPr>
        <w:t xml:space="preserve">.  The request for a committee to reach a compromise was a request from the Municipal Council.  Mr. Peterson shared some </w:t>
      </w:r>
      <w:r w:rsidR="00DC7CC2" w:rsidRPr="00587674">
        <w:rPr>
          <w:rFonts w:ascii="Arial" w:hAnsi="Arial" w:cs="Arial"/>
        </w:rPr>
        <w:t>excerpts f</w:t>
      </w:r>
      <w:r w:rsidR="00724577" w:rsidRPr="00587674">
        <w:rPr>
          <w:rFonts w:ascii="Arial" w:hAnsi="Arial" w:cs="Arial"/>
        </w:rPr>
        <w:t>r</w:t>
      </w:r>
      <w:r w:rsidR="00DC7CC2" w:rsidRPr="00587674">
        <w:rPr>
          <w:rFonts w:ascii="Arial" w:hAnsi="Arial" w:cs="Arial"/>
        </w:rPr>
        <w:t>o</w:t>
      </w:r>
      <w:r w:rsidR="00724577" w:rsidRPr="00587674">
        <w:rPr>
          <w:rFonts w:ascii="Arial" w:hAnsi="Arial" w:cs="Arial"/>
        </w:rPr>
        <w:t>m the minutes of the February 23</w:t>
      </w:r>
      <w:r w:rsidR="00DC7CC2" w:rsidRPr="00587674">
        <w:rPr>
          <w:rFonts w:ascii="Arial" w:hAnsi="Arial" w:cs="Arial"/>
        </w:rPr>
        <w:t>, 2012</w:t>
      </w:r>
      <w:r w:rsidR="00724577" w:rsidRPr="00587674">
        <w:rPr>
          <w:rFonts w:ascii="Arial" w:hAnsi="Arial" w:cs="Arial"/>
        </w:rPr>
        <w:t xml:space="preserve"> Planning Commission meeting</w:t>
      </w:r>
      <w:r w:rsidR="00DC7CC2" w:rsidRPr="00587674">
        <w:rPr>
          <w:rFonts w:ascii="Arial" w:hAnsi="Arial" w:cs="Arial"/>
        </w:rPr>
        <w:t xml:space="preserve">: </w:t>
      </w:r>
    </w:p>
    <w:p w:rsidR="00724577" w:rsidRDefault="00DC7CC2" w:rsidP="005C036F">
      <w:pPr>
        <w:pStyle w:val="NoSpacing"/>
        <w:numPr>
          <w:ilvl w:val="0"/>
          <w:numId w:val="24"/>
        </w:numPr>
        <w:rPr>
          <w:rFonts w:ascii="Arial" w:hAnsi="Arial" w:cs="Arial"/>
        </w:rPr>
      </w:pPr>
      <w:r w:rsidRPr="00587674">
        <w:rPr>
          <w:rFonts w:ascii="Arial" w:hAnsi="Arial" w:cs="Arial"/>
        </w:rPr>
        <w:t>“</w:t>
      </w:r>
      <w:r w:rsidRPr="00587674">
        <w:rPr>
          <w:rFonts w:ascii="Arial" w:hAnsi="Arial" w:cs="Arial"/>
          <w:i/>
        </w:rPr>
        <w:t>Dr. Alan Stephens, professor of finance at USU College of Business and resident of Hillcrest, presented slides of historical graphical data. The student population 25 years ago was 12,000 and is currently 16,800 – a growth of 4,500 students in 25 years.  If this same growth pattern continues, USU will not reach 26,000 students for 74 years.  Commissioner Lee asked Mr. Stephens what his recommendation for the Johnson property would be.  Mr. Stephens said that it should be zoned residential</w:t>
      </w:r>
      <w:r w:rsidRPr="00587674">
        <w:rPr>
          <w:rFonts w:ascii="Arial" w:hAnsi="Arial" w:cs="Arial"/>
        </w:rPr>
        <w:t>.”</w:t>
      </w:r>
      <w:r w:rsidR="00724577" w:rsidRPr="00587674">
        <w:rPr>
          <w:rFonts w:ascii="Arial" w:hAnsi="Arial" w:cs="Arial"/>
        </w:rPr>
        <w:t xml:space="preserve"> </w:t>
      </w:r>
    </w:p>
    <w:p w:rsidR="00DC7CC2" w:rsidRPr="00587674" w:rsidRDefault="00DC7CC2" w:rsidP="000B5D5F">
      <w:pPr>
        <w:pStyle w:val="NoSpacing"/>
        <w:rPr>
          <w:rFonts w:ascii="Arial" w:hAnsi="Arial" w:cs="Arial"/>
        </w:rPr>
      </w:pPr>
    </w:p>
    <w:p w:rsidR="00DC7CC2" w:rsidRDefault="00DC7CC2" w:rsidP="005C036F">
      <w:pPr>
        <w:pStyle w:val="NoSpacing"/>
        <w:numPr>
          <w:ilvl w:val="0"/>
          <w:numId w:val="24"/>
        </w:numPr>
        <w:rPr>
          <w:rFonts w:ascii="Arial" w:hAnsi="Arial" w:cs="Arial"/>
        </w:rPr>
      </w:pPr>
      <w:r w:rsidRPr="00587674">
        <w:rPr>
          <w:rFonts w:ascii="Arial" w:hAnsi="Arial" w:cs="Arial"/>
        </w:rPr>
        <w:t>“</w:t>
      </w:r>
      <w:r w:rsidRPr="00587674">
        <w:rPr>
          <w:rFonts w:ascii="Arial" w:hAnsi="Arial" w:cs="Arial"/>
          <w:i/>
        </w:rPr>
        <w:t>Dr. DeeVon Bailey, economist and former head of the Economic Department at USU, pointed out that it appears as if the rezone is being driven based on what is being sold as “a public good that is needed because of the growth of the University”, however</w:t>
      </w:r>
      <w:r w:rsidR="00587674">
        <w:rPr>
          <w:rFonts w:ascii="Arial" w:hAnsi="Arial" w:cs="Arial"/>
          <w:i/>
        </w:rPr>
        <w:t>,</w:t>
      </w:r>
      <w:r w:rsidRPr="00587674">
        <w:rPr>
          <w:rFonts w:ascii="Arial" w:hAnsi="Arial" w:cs="Arial"/>
          <w:i/>
        </w:rPr>
        <w:t xml:space="preserve"> the data seems to counter that idea</w:t>
      </w:r>
      <w:r w:rsidR="00A567C2">
        <w:rPr>
          <w:rFonts w:ascii="Arial" w:hAnsi="Arial" w:cs="Arial"/>
          <w:i/>
        </w:rPr>
        <w:t xml:space="preserve"> [</w:t>
      </w:r>
      <w:r w:rsidRPr="00587674">
        <w:rPr>
          <w:rFonts w:ascii="Arial" w:hAnsi="Arial" w:cs="Arial"/>
          <w:i/>
        </w:rPr>
        <w:t>…</w:t>
      </w:r>
      <w:r w:rsidR="00A567C2">
        <w:rPr>
          <w:rFonts w:ascii="Arial" w:hAnsi="Arial" w:cs="Arial"/>
          <w:i/>
        </w:rPr>
        <w:t>]</w:t>
      </w:r>
      <w:r w:rsidRPr="00587674">
        <w:rPr>
          <w:rFonts w:ascii="Arial" w:hAnsi="Arial" w:cs="Arial"/>
        </w:rPr>
        <w:t>”</w:t>
      </w:r>
    </w:p>
    <w:p w:rsidR="00630AB6" w:rsidRDefault="00630AB6" w:rsidP="00630AB6">
      <w:pPr>
        <w:pStyle w:val="NoSpacing"/>
        <w:ind w:left="720"/>
        <w:rPr>
          <w:rFonts w:ascii="Arial" w:hAnsi="Arial" w:cs="Arial"/>
        </w:rPr>
      </w:pPr>
    </w:p>
    <w:p w:rsidR="00DC7CC2" w:rsidRPr="00587674" w:rsidRDefault="00DC7CC2" w:rsidP="000B5D5F">
      <w:pPr>
        <w:pStyle w:val="NoSpacing"/>
        <w:rPr>
          <w:rFonts w:ascii="Arial" w:hAnsi="Arial" w:cs="Arial"/>
        </w:rPr>
      </w:pPr>
    </w:p>
    <w:p w:rsidR="00DC7CC2" w:rsidRPr="00587674" w:rsidRDefault="00DC7CC2" w:rsidP="005C036F">
      <w:pPr>
        <w:pStyle w:val="NoSpacing"/>
        <w:numPr>
          <w:ilvl w:val="0"/>
          <w:numId w:val="24"/>
        </w:numPr>
        <w:rPr>
          <w:rFonts w:ascii="Arial" w:hAnsi="Arial" w:cs="Arial"/>
        </w:rPr>
      </w:pPr>
      <w:r w:rsidRPr="00587674">
        <w:rPr>
          <w:rFonts w:ascii="Arial" w:hAnsi="Arial" w:cs="Arial"/>
        </w:rPr>
        <w:t>“</w:t>
      </w:r>
      <w:r w:rsidRPr="00587674">
        <w:rPr>
          <w:rFonts w:ascii="Arial" w:hAnsi="Arial" w:cs="Arial"/>
          <w:i/>
        </w:rPr>
        <w:t>Andrea Nye has worked in real estate for 23 years. […]  The Johnson property will be bordered by single-family homes which have been there for many years. The recent rezone was puzzling and alarming and has been met with distrust from the residents of the neighborhood.  Zoning should protect those that buy and/or build in a neighborhood and give them comfort to know that the area will retain its character</w:t>
      </w:r>
      <w:r w:rsidRPr="00587674">
        <w:rPr>
          <w:rFonts w:ascii="Arial" w:hAnsi="Arial" w:cs="Arial"/>
        </w:rPr>
        <w:t>.”</w:t>
      </w:r>
    </w:p>
    <w:p w:rsidR="00DC7CC2" w:rsidRPr="00587674" w:rsidRDefault="00DC7CC2" w:rsidP="000B5D5F">
      <w:pPr>
        <w:pStyle w:val="NoSpacing"/>
        <w:rPr>
          <w:rFonts w:ascii="Arial" w:hAnsi="Arial" w:cs="Arial"/>
        </w:rPr>
      </w:pPr>
    </w:p>
    <w:p w:rsidR="00DC7CC2" w:rsidRPr="005C036F" w:rsidRDefault="00DC7CC2" w:rsidP="005C036F">
      <w:pPr>
        <w:pStyle w:val="ListParagraph"/>
        <w:numPr>
          <w:ilvl w:val="0"/>
          <w:numId w:val="24"/>
        </w:numPr>
        <w:rPr>
          <w:rFonts w:ascii="Arial" w:hAnsi="Arial" w:cs="Arial"/>
          <w:sz w:val="22"/>
          <w:szCs w:val="22"/>
        </w:rPr>
      </w:pPr>
      <w:r w:rsidRPr="005C036F">
        <w:rPr>
          <w:rFonts w:ascii="Arial" w:hAnsi="Arial" w:cs="Arial"/>
          <w:sz w:val="22"/>
          <w:szCs w:val="22"/>
        </w:rPr>
        <w:t xml:space="preserve">Mr. Peterson was quoted </w:t>
      </w:r>
      <w:r w:rsidR="00A567C2">
        <w:rPr>
          <w:rFonts w:ascii="Arial" w:hAnsi="Arial" w:cs="Arial"/>
          <w:sz w:val="22"/>
          <w:szCs w:val="22"/>
        </w:rPr>
        <w:t xml:space="preserve">as </w:t>
      </w:r>
      <w:r w:rsidRPr="005C036F">
        <w:rPr>
          <w:rFonts w:ascii="Arial" w:hAnsi="Arial" w:cs="Arial"/>
          <w:sz w:val="22"/>
          <w:szCs w:val="22"/>
        </w:rPr>
        <w:t>saying “</w:t>
      </w:r>
      <w:r w:rsidRPr="00A567C2">
        <w:rPr>
          <w:rFonts w:ascii="Arial" w:hAnsi="Arial" w:cs="Arial"/>
          <w:i/>
          <w:sz w:val="22"/>
          <w:szCs w:val="22"/>
        </w:rPr>
        <w:t>[</w:t>
      </w:r>
      <w:r w:rsidRPr="005C036F">
        <w:rPr>
          <w:rFonts w:ascii="Arial" w:hAnsi="Arial" w:cs="Arial"/>
          <w:sz w:val="22"/>
          <w:szCs w:val="22"/>
        </w:rPr>
        <w:t>…</w:t>
      </w:r>
      <w:r w:rsidRPr="00A567C2">
        <w:rPr>
          <w:rFonts w:ascii="Arial" w:hAnsi="Arial" w:cs="Arial"/>
          <w:i/>
          <w:sz w:val="22"/>
          <w:szCs w:val="22"/>
        </w:rPr>
        <w:t>]</w:t>
      </w:r>
      <w:r w:rsidRPr="005C036F">
        <w:rPr>
          <w:rFonts w:ascii="Arial" w:hAnsi="Arial" w:cs="Arial"/>
          <w:sz w:val="22"/>
          <w:szCs w:val="22"/>
        </w:rPr>
        <w:t xml:space="preserve"> </w:t>
      </w:r>
      <w:r w:rsidRPr="005C036F">
        <w:rPr>
          <w:rFonts w:ascii="Arial" w:hAnsi="Arial" w:cs="Arial"/>
          <w:i/>
          <w:sz w:val="22"/>
          <w:szCs w:val="22"/>
        </w:rPr>
        <w:t>He said it would be inappropriate to solve this problem with bifurcation of the Johnson property and recommended restoring it back to the previous residential zone</w:t>
      </w:r>
      <w:r w:rsidR="00587674" w:rsidRPr="005C036F">
        <w:rPr>
          <w:rFonts w:ascii="Arial" w:hAnsi="Arial" w:cs="Arial"/>
          <w:sz w:val="22"/>
          <w:szCs w:val="22"/>
        </w:rPr>
        <w:t>”.</w:t>
      </w:r>
    </w:p>
    <w:p w:rsidR="00DC7CC2" w:rsidRPr="00587674" w:rsidRDefault="00DC7CC2" w:rsidP="000B5D5F">
      <w:pPr>
        <w:pStyle w:val="NoSpacing"/>
        <w:rPr>
          <w:rFonts w:ascii="Arial" w:hAnsi="Arial" w:cs="Arial"/>
        </w:rPr>
      </w:pPr>
    </w:p>
    <w:p w:rsidR="00DC7CC2" w:rsidRPr="00587674" w:rsidRDefault="00DC7CC2" w:rsidP="005C036F">
      <w:pPr>
        <w:pStyle w:val="NoSpacing"/>
        <w:numPr>
          <w:ilvl w:val="0"/>
          <w:numId w:val="24"/>
        </w:numPr>
        <w:rPr>
          <w:rFonts w:ascii="Arial" w:hAnsi="Arial" w:cs="Arial"/>
        </w:rPr>
      </w:pPr>
      <w:r w:rsidRPr="00587674">
        <w:rPr>
          <w:rFonts w:ascii="Arial" w:hAnsi="Arial" w:cs="Arial"/>
        </w:rPr>
        <w:t>“</w:t>
      </w:r>
      <w:r w:rsidRPr="00587674">
        <w:rPr>
          <w:rFonts w:ascii="Arial" w:hAnsi="Arial" w:cs="Arial"/>
          <w:i/>
        </w:rPr>
        <w:t>Ray Elliott explained that he believes Hillcrest has a great sense of community and he has chosen to stay in the area</w:t>
      </w:r>
      <w:r w:rsidRPr="00587674">
        <w:rPr>
          <w:rFonts w:ascii="Arial" w:hAnsi="Arial" w:cs="Arial"/>
        </w:rPr>
        <w:t xml:space="preserve"> </w:t>
      </w:r>
      <w:r w:rsidRPr="00A567C2">
        <w:rPr>
          <w:rFonts w:ascii="Arial" w:hAnsi="Arial" w:cs="Arial"/>
          <w:i/>
        </w:rPr>
        <w:t>[…]</w:t>
      </w:r>
      <w:r w:rsidRPr="00587674">
        <w:rPr>
          <w:rFonts w:ascii="Arial" w:hAnsi="Arial" w:cs="Arial"/>
        </w:rPr>
        <w:t xml:space="preserve">” </w:t>
      </w:r>
    </w:p>
    <w:p w:rsidR="00DC7CC2" w:rsidRPr="00587674" w:rsidRDefault="00DC7CC2" w:rsidP="000B5D5F">
      <w:pPr>
        <w:pStyle w:val="NoSpacing"/>
        <w:rPr>
          <w:rFonts w:ascii="Arial" w:hAnsi="Arial" w:cs="Arial"/>
        </w:rPr>
      </w:pPr>
    </w:p>
    <w:p w:rsidR="00DC7CC2" w:rsidRPr="005C036F" w:rsidRDefault="00DC7CC2" w:rsidP="005C036F">
      <w:pPr>
        <w:pStyle w:val="ListParagraph"/>
        <w:numPr>
          <w:ilvl w:val="0"/>
          <w:numId w:val="24"/>
        </w:numPr>
        <w:rPr>
          <w:rFonts w:ascii="Arial" w:hAnsi="Arial" w:cs="Arial"/>
          <w:sz w:val="22"/>
          <w:szCs w:val="22"/>
        </w:rPr>
      </w:pPr>
      <w:r w:rsidRPr="005C036F">
        <w:rPr>
          <w:rFonts w:ascii="Arial" w:hAnsi="Arial" w:cs="Arial"/>
          <w:sz w:val="22"/>
          <w:szCs w:val="22"/>
        </w:rPr>
        <w:t>“</w:t>
      </w:r>
      <w:r w:rsidRPr="005C036F">
        <w:rPr>
          <w:rFonts w:ascii="Arial" w:hAnsi="Arial" w:cs="Arial"/>
          <w:i/>
          <w:sz w:val="22"/>
          <w:szCs w:val="22"/>
        </w:rPr>
        <w:t>The Commission recommended changing the Johnson property to the previous residential zone</w:t>
      </w:r>
      <w:r w:rsidRPr="005C036F">
        <w:rPr>
          <w:rFonts w:ascii="Arial" w:hAnsi="Arial" w:cs="Arial"/>
          <w:sz w:val="22"/>
          <w:szCs w:val="22"/>
        </w:rPr>
        <w:t xml:space="preserve">.”  </w:t>
      </w:r>
    </w:p>
    <w:p w:rsidR="00DC7CC2" w:rsidRPr="00587674" w:rsidRDefault="00DC7CC2" w:rsidP="00DC7CC2">
      <w:pPr>
        <w:rPr>
          <w:rFonts w:ascii="Arial" w:hAnsi="Arial" w:cs="Arial"/>
          <w:sz w:val="22"/>
          <w:szCs w:val="22"/>
        </w:rPr>
      </w:pPr>
    </w:p>
    <w:p w:rsidR="00573235" w:rsidRDefault="00170FFF" w:rsidP="00573235">
      <w:pPr>
        <w:rPr>
          <w:rFonts w:ascii="Arial" w:hAnsi="Arial" w:cs="Arial"/>
          <w:sz w:val="22"/>
          <w:szCs w:val="22"/>
        </w:rPr>
      </w:pPr>
      <w:r>
        <w:rPr>
          <w:rFonts w:ascii="Arial" w:hAnsi="Arial" w:cs="Arial"/>
          <w:sz w:val="22"/>
          <w:szCs w:val="22"/>
        </w:rPr>
        <w:t>Mr. Peterson outlined that the</w:t>
      </w:r>
      <w:r w:rsidR="00DC7CC2" w:rsidRPr="00170FFF">
        <w:rPr>
          <w:rFonts w:ascii="Arial" w:hAnsi="Arial" w:cs="Arial"/>
          <w:sz w:val="22"/>
          <w:szCs w:val="22"/>
        </w:rPr>
        <w:t xml:space="preserve"> summary presented to the Municipal Council on June 5, 2012</w:t>
      </w:r>
      <w:r w:rsidR="00A567C2">
        <w:rPr>
          <w:rFonts w:ascii="Arial" w:hAnsi="Arial" w:cs="Arial"/>
          <w:sz w:val="22"/>
          <w:szCs w:val="22"/>
        </w:rPr>
        <w:t xml:space="preserve">: </w:t>
      </w:r>
      <w:r>
        <w:rPr>
          <w:rFonts w:ascii="Arial" w:hAnsi="Arial" w:cs="Arial"/>
          <w:sz w:val="22"/>
          <w:szCs w:val="22"/>
        </w:rPr>
        <w:t>“</w:t>
      </w:r>
      <w:r w:rsidR="00A567C2">
        <w:rPr>
          <w:rFonts w:ascii="Arial" w:hAnsi="Arial" w:cs="Arial"/>
          <w:i/>
          <w:sz w:val="22"/>
          <w:szCs w:val="22"/>
        </w:rPr>
        <w:t>R</w:t>
      </w:r>
      <w:r w:rsidR="00587674" w:rsidRPr="00170FFF">
        <w:rPr>
          <w:rFonts w:ascii="Arial" w:hAnsi="Arial" w:cs="Arial"/>
          <w:i/>
          <w:sz w:val="22"/>
          <w:szCs w:val="22"/>
        </w:rPr>
        <w:t>egarding the Johnson-Sackett property in the Hillcrest area, adjacent to 1200 East, the Planning Commission recommended changing the zoning to Neighborhood Residential Eastside (NRE)</w:t>
      </w:r>
      <w:r>
        <w:rPr>
          <w:rFonts w:ascii="Arial" w:hAnsi="Arial" w:cs="Arial"/>
          <w:sz w:val="22"/>
          <w:szCs w:val="22"/>
        </w:rPr>
        <w:t>”</w:t>
      </w:r>
      <w:r w:rsidR="00A567C2">
        <w:rPr>
          <w:rFonts w:ascii="Arial" w:hAnsi="Arial" w:cs="Arial"/>
          <w:sz w:val="22"/>
          <w:szCs w:val="22"/>
        </w:rPr>
        <w:t xml:space="preserve">.  He is concerned that </w:t>
      </w:r>
      <w:r w:rsidR="00587674">
        <w:rPr>
          <w:rFonts w:ascii="Arial" w:hAnsi="Arial" w:cs="Arial"/>
          <w:sz w:val="22"/>
          <w:szCs w:val="22"/>
        </w:rPr>
        <w:t>this</w:t>
      </w:r>
      <w:r>
        <w:rPr>
          <w:rFonts w:ascii="Arial" w:hAnsi="Arial" w:cs="Arial"/>
          <w:sz w:val="22"/>
          <w:szCs w:val="22"/>
        </w:rPr>
        <w:t xml:space="preserve"> project </w:t>
      </w:r>
      <w:r w:rsidR="00A567C2">
        <w:rPr>
          <w:rFonts w:ascii="Arial" w:hAnsi="Arial" w:cs="Arial"/>
          <w:sz w:val="22"/>
          <w:szCs w:val="22"/>
        </w:rPr>
        <w:t xml:space="preserve">is staff-initiated. </w:t>
      </w:r>
      <w:r>
        <w:rPr>
          <w:rFonts w:ascii="Arial" w:hAnsi="Arial" w:cs="Arial"/>
          <w:sz w:val="22"/>
          <w:szCs w:val="22"/>
        </w:rPr>
        <w:t>The Staff Report noted that a committee was “</w:t>
      </w:r>
      <w:r w:rsidRPr="00A567C2">
        <w:rPr>
          <w:rFonts w:ascii="Arial" w:hAnsi="Arial" w:cs="Arial"/>
          <w:i/>
          <w:sz w:val="22"/>
          <w:szCs w:val="22"/>
        </w:rPr>
        <w:t xml:space="preserve">[…] </w:t>
      </w:r>
      <w:r w:rsidRPr="00573235">
        <w:rPr>
          <w:rFonts w:ascii="Arial" w:hAnsi="Arial" w:cs="Arial"/>
          <w:i/>
          <w:sz w:val="22"/>
          <w:szCs w:val="22"/>
        </w:rPr>
        <w:t>comprised of City staff, a City Council member, a Planning C</w:t>
      </w:r>
      <w:r w:rsidR="00BC36B4" w:rsidRPr="00573235">
        <w:rPr>
          <w:rFonts w:ascii="Arial" w:hAnsi="Arial" w:cs="Arial"/>
          <w:i/>
          <w:sz w:val="22"/>
          <w:szCs w:val="22"/>
        </w:rPr>
        <w:t>ommission member, the landowner, and representatives from the neighborhood to develop a consensus base zoning scheme that was compatible with the neighborhood, consistent with the landowner’s long term plans and consistent with the City’s General Plan</w:t>
      </w:r>
      <w:r>
        <w:rPr>
          <w:rFonts w:ascii="Arial" w:hAnsi="Arial" w:cs="Arial"/>
          <w:sz w:val="22"/>
          <w:szCs w:val="22"/>
        </w:rPr>
        <w:t xml:space="preserve">”.  He </w:t>
      </w:r>
      <w:r w:rsidR="00A567C2">
        <w:rPr>
          <w:rFonts w:ascii="Arial" w:hAnsi="Arial" w:cs="Arial"/>
          <w:sz w:val="22"/>
          <w:szCs w:val="22"/>
        </w:rPr>
        <w:t xml:space="preserve">pointed out that </w:t>
      </w:r>
      <w:r>
        <w:rPr>
          <w:rFonts w:ascii="Arial" w:hAnsi="Arial" w:cs="Arial"/>
          <w:sz w:val="22"/>
          <w:szCs w:val="22"/>
        </w:rPr>
        <w:t xml:space="preserve">Pat </w:t>
      </w:r>
      <w:proofErr w:type="spellStart"/>
      <w:r>
        <w:rPr>
          <w:rFonts w:ascii="Arial" w:hAnsi="Arial" w:cs="Arial"/>
          <w:sz w:val="22"/>
          <w:szCs w:val="22"/>
        </w:rPr>
        <w:t>Hancey</w:t>
      </w:r>
      <w:proofErr w:type="spellEnd"/>
      <w:r>
        <w:rPr>
          <w:rFonts w:ascii="Arial" w:hAnsi="Arial" w:cs="Arial"/>
          <w:sz w:val="22"/>
          <w:szCs w:val="22"/>
        </w:rPr>
        <w:t xml:space="preserve">, </w:t>
      </w:r>
      <w:r w:rsidR="00573235">
        <w:rPr>
          <w:rFonts w:ascii="Arial" w:hAnsi="Arial" w:cs="Arial"/>
          <w:sz w:val="22"/>
          <w:szCs w:val="22"/>
        </w:rPr>
        <w:t xml:space="preserve">an adjacent property owner, </w:t>
      </w:r>
      <w:r>
        <w:rPr>
          <w:rFonts w:ascii="Arial" w:hAnsi="Arial" w:cs="Arial"/>
          <w:sz w:val="22"/>
          <w:szCs w:val="22"/>
        </w:rPr>
        <w:t>was</w:t>
      </w:r>
      <w:r w:rsidR="00573235">
        <w:rPr>
          <w:rFonts w:ascii="Arial" w:hAnsi="Arial" w:cs="Arial"/>
          <w:sz w:val="22"/>
          <w:szCs w:val="22"/>
        </w:rPr>
        <w:t xml:space="preserve"> n</w:t>
      </w:r>
      <w:r w:rsidR="00A567C2">
        <w:rPr>
          <w:rFonts w:ascii="Arial" w:hAnsi="Arial" w:cs="Arial"/>
          <w:sz w:val="22"/>
          <w:szCs w:val="22"/>
        </w:rPr>
        <w:t>ot involved in to participate on</w:t>
      </w:r>
      <w:r w:rsidR="00573235">
        <w:rPr>
          <w:rFonts w:ascii="Arial" w:hAnsi="Arial" w:cs="Arial"/>
          <w:sz w:val="22"/>
          <w:szCs w:val="22"/>
        </w:rPr>
        <w:t xml:space="preserve"> this committee.  Mr. Peterson said there can be a solution and it is time to correct this error by rezoning this property to Neighborhood Residential.  He feels it is wrong to split this property. Compromises can be effective, and there are situations that can be considered, however at this point, it seems to be putting the “cart before the horse” by rezoning this area without a plan in place.  A developer can come in with a design plan </w:t>
      </w:r>
      <w:r w:rsidR="00DE33D9">
        <w:rPr>
          <w:rFonts w:ascii="Arial" w:hAnsi="Arial" w:cs="Arial"/>
          <w:sz w:val="22"/>
          <w:szCs w:val="22"/>
        </w:rPr>
        <w:t>and request a rezone at a future time</w:t>
      </w:r>
      <w:r w:rsidR="005C036F">
        <w:rPr>
          <w:rFonts w:ascii="Arial" w:hAnsi="Arial" w:cs="Arial"/>
          <w:sz w:val="22"/>
          <w:szCs w:val="22"/>
        </w:rPr>
        <w:t xml:space="preserve">, for now there are </w:t>
      </w:r>
      <w:r w:rsidR="00FA1264">
        <w:rPr>
          <w:rFonts w:ascii="Arial" w:hAnsi="Arial" w:cs="Arial"/>
          <w:sz w:val="22"/>
          <w:szCs w:val="22"/>
        </w:rPr>
        <w:t xml:space="preserve">just </w:t>
      </w:r>
      <w:r w:rsidR="005C036F">
        <w:rPr>
          <w:rFonts w:ascii="Arial" w:hAnsi="Arial" w:cs="Arial"/>
          <w:sz w:val="22"/>
          <w:szCs w:val="22"/>
        </w:rPr>
        <w:t xml:space="preserve">too many unknowns.  </w:t>
      </w:r>
      <w:r w:rsidR="00573235">
        <w:rPr>
          <w:rFonts w:ascii="Arial" w:hAnsi="Arial" w:cs="Arial"/>
          <w:sz w:val="22"/>
          <w:szCs w:val="22"/>
        </w:rPr>
        <w:tab/>
      </w:r>
    </w:p>
    <w:p w:rsidR="00573235" w:rsidRDefault="00573235" w:rsidP="00573235"/>
    <w:p w:rsidR="006A5255" w:rsidRPr="00AE5643" w:rsidRDefault="000B5D5F" w:rsidP="006A5255">
      <w:pPr>
        <w:pStyle w:val="NoSpacing"/>
        <w:rPr>
          <w:rFonts w:ascii="Arial" w:hAnsi="Arial" w:cs="Arial"/>
        </w:rPr>
      </w:pPr>
      <w:r w:rsidRPr="00AE5643">
        <w:rPr>
          <w:rFonts w:ascii="Arial" w:hAnsi="Arial" w:cs="Arial"/>
        </w:rPr>
        <w:t>Tony Nielson</w:t>
      </w:r>
      <w:r w:rsidR="00486DE3" w:rsidRPr="00AE5643">
        <w:rPr>
          <w:rFonts w:ascii="Arial" w:hAnsi="Arial" w:cs="Arial"/>
        </w:rPr>
        <w:t>, 1393 Boxwood Circle,</w:t>
      </w:r>
      <w:r w:rsidR="00851D9B" w:rsidRPr="00AE5643">
        <w:rPr>
          <w:rFonts w:ascii="Arial" w:hAnsi="Arial" w:cs="Arial"/>
        </w:rPr>
        <w:t xml:space="preserve"> pointed out several multi-family and/or student living projects since 2011 with a bed count totaling approximately 2,300.  The Hancey gravel pit should have never been zoned anything other than </w:t>
      </w:r>
      <w:r w:rsidR="00020651">
        <w:rPr>
          <w:rFonts w:ascii="Arial" w:hAnsi="Arial" w:cs="Arial"/>
        </w:rPr>
        <w:t>Neighborhood Residential</w:t>
      </w:r>
      <w:r w:rsidR="00851D9B" w:rsidRPr="00AE5643">
        <w:rPr>
          <w:rFonts w:ascii="Arial" w:hAnsi="Arial" w:cs="Arial"/>
        </w:rPr>
        <w:t xml:space="preserve">.  Mr. Neilson is concerned that the Planning Commission recommended that this property be zoned Neighborhood Residential, however, the Municipal Council never even voted on the recommendation.  He also questioned why the </w:t>
      </w:r>
      <w:r w:rsidR="006A5255" w:rsidRPr="00AE5643">
        <w:rPr>
          <w:rFonts w:ascii="Arial" w:hAnsi="Arial" w:cs="Arial"/>
        </w:rPr>
        <w:t xml:space="preserve">notes and/or </w:t>
      </w:r>
      <w:r w:rsidR="00851D9B" w:rsidRPr="00AE5643">
        <w:rPr>
          <w:rFonts w:ascii="Arial" w:hAnsi="Arial" w:cs="Arial"/>
        </w:rPr>
        <w:t xml:space="preserve">results from the committee were never </w:t>
      </w:r>
      <w:r w:rsidR="006A5255" w:rsidRPr="00AE5643">
        <w:rPr>
          <w:rFonts w:ascii="Arial" w:hAnsi="Arial" w:cs="Arial"/>
        </w:rPr>
        <w:t xml:space="preserve">publically </w:t>
      </w:r>
      <w:r w:rsidR="00851D9B" w:rsidRPr="00AE5643">
        <w:rPr>
          <w:rFonts w:ascii="Arial" w:hAnsi="Arial" w:cs="Arial"/>
        </w:rPr>
        <w:t xml:space="preserve">published. </w:t>
      </w:r>
      <w:r w:rsidR="006A5255" w:rsidRPr="00AE5643">
        <w:rPr>
          <w:rFonts w:ascii="Arial" w:hAnsi="Arial" w:cs="Arial"/>
        </w:rPr>
        <w:t xml:space="preserve"> He questioned why the owner of the property and the developer were on the committee, however, no o</w:t>
      </w:r>
      <w:r w:rsidR="00020651">
        <w:rPr>
          <w:rFonts w:ascii="Arial" w:hAnsi="Arial" w:cs="Arial"/>
        </w:rPr>
        <w:t xml:space="preserve">ne from USU or the LDS Church </w:t>
      </w:r>
      <w:proofErr w:type="gramStart"/>
      <w:r w:rsidR="00020651">
        <w:rPr>
          <w:rFonts w:ascii="Arial" w:hAnsi="Arial" w:cs="Arial"/>
        </w:rPr>
        <w:t>were</w:t>
      </w:r>
      <w:proofErr w:type="gramEnd"/>
      <w:r w:rsidR="006A5255" w:rsidRPr="00AE5643">
        <w:rPr>
          <w:rFonts w:ascii="Arial" w:hAnsi="Arial" w:cs="Arial"/>
        </w:rPr>
        <w:t xml:space="preserve"> invited to participate in the decision making.  The Logan School Board has recommended that this area be zoned Neighborhood Residential.  Mr. Nielson questioned why there is such a push for more density.  He pointed out that single-family homes would generate more </w:t>
      </w:r>
      <w:r w:rsidR="00A84F28" w:rsidRPr="00AE5643">
        <w:rPr>
          <w:rFonts w:ascii="Arial" w:hAnsi="Arial" w:cs="Arial"/>
        </w:rPr>
        <w:t>income;</w:t>
      </w:r>
      <w:r w:rsidR="006A5255" w:rsidRPr="00AE5643">
        <w:rPr>
          <w:rFonts w:ascii="Arial" w:hAnsi="Arial" w:cs="Arial"/>
        </w:rPr>
        <w:t xml:space="preserve"> however, more multi-family units would create more utility billing and assessments.  He would like to know what the University’s position is before this area is rezoned.  It has been said that the Hillcrest area does not have any high-density housing and </w:t>
      </w:r>
      <w:r w:rsidR="00020651">
        <w:rPr>
          <w:rFonts w:ascii="Arial" w:hAnsi="Arial" w:cs="Arial"/>
        </w:rPr>
        <w:t>he disagrees</w:t>
      </w:r>
      <w:r w:rsidR="006A5255" w:rsidRPr="00AE5643">
        <w:rPr>
          <w:rFonts w:ascii="Arial" w:hAnsi="Arial" w:cs="Arial"/>
        </w:rPr>
        <w:t xml:space="preserve">.  This proposal does not follow the Land Development Code </w:t>
      </w:r>
      <w:r w:rsidR="00FF4474" w:rsidRPr="00AE5643">
        <w:rPr>
          <w:rFonts w:ascii="Arial" w:hAnsi="Arial" w:cs="Arial"/>
        </w:rPr>
        <w:t>§</w:t>
      </w:r>
      <w:r w:rsidR="006A5255" w:rsidRPr="00AE5643">
        <w:rPr>
          <w:rFonts w:ascii="Arial" w:hAnsi="Arial" w:cs="Arial"/>
        </w:rPr>
        <w:t>17</w:t>
      </w:r>
      <w:r w:rsidR="00FF4474" w:rsidRPr="00AE5643">
        <w:rPr>
          <w:rFonts w:ascii="Arial" w:hAnsi="Arial" w:cs="Arial"/>
        </w:rPr>
        <w:t>.</w:t>
      </w:r>
      <w:r w:rsidR="006A5255" w:rsidRPr="00AE5643">
        <w:rPr>
          <w:rFonts w:ascii="Arial" w:hAnsi="Arial" w:cs="Arial"/>
        </w:rPr>
        <w:t>01.020</w:t>
      </w:r>
      <w:r w:rsidR="00FF4474" w:rsidRPr="00AE5643">
        <w:rPr>
          <w:rFonts w:ascii="Arial" w:hAnsi="Arial" w:cs="Arial"/>
        </w:rPr>
        <w:t xml:space="preserve"> (A) “</w:t>
      </w:r>
      <w:r w:rsidR="00FF4474" w:rsidRPr="00AE5643">
        <w:rPr>
          <w:rFonts w:ascii="Arial" w:hAnsi="Arial" w:cs="Arial"/>
          <w:i/>
        </w:rPr>
        <w:t>The provision</w:t>
      </w:r>
      <w:r w:rsidR="00AE5643">
        <w:rPr>
          <w:rFonts w:ascii="Arial" w:hAnsi="Arial" w:cs="Arial"/>
          <w:i/>
        </w:rPr>
        <w:t>s</w:t>
      </w:r>
      <w:r w:rsidR="00FF4474" w:rsidRPr="00AE5643">
        <w:rPr>
          <w:rFonts w:ascii="Arial" w:hAnsi="Arial" w:cs="Arial"/>
          <w:i/>
        </w:rPr>
        <w:t xml:space="preserve"> of this Title manage growth and development in a way that contributes positively to the quality of the community called for in the General Plan</w:t>
      </w:r>
      <w:r w:rsidR="006A5255" w:rsidRPr="00AE5643">
        <w:rPr>
          <w:rFonts w:ascii="Arial" w:hAnsi="Arial" w:cs="Arial"/>
          <w:i/>
        </w:rPr>
        <w:t xml:space="preserve">.  </w:t>
      </w:r>
      <w:r w:rsidR="00FF4474" w:rsidRPr="00AE5643">
        <w:rPr>
          <w:rFonts w:ascii="Arial" w:hAnsi="Arial" w:cs="Arial"/>
          <w:i/>
        </w:rPr>
        <w:t>(B) […] maintain and promote stability within the City’s neighborhoods. (C) […] protection and enhancement of the community’s appearance.  (E) […] incorporates the principle that development of interconnecting road networks, walkability, architecture and site design each contribute to a quality community.  (F) […] incorporates development and performance standards to reduce adverse land use impacts.</w:t>
      </w:r>
      <w:r w:rsidR="00FF4474" w:rsidRPr="00AE5643">
        <w:rPr>
          <w:rFonts w:ascii="Arial" w:hAnsi="Arial" w:cs="Arial"/>
        </w:rPr>
        <w:t xml:space="preserve">” </w:t>
      </w:r>
      <w:r w:rsidR="006A5255" w:rsidRPr="00AE5643">
        <w:rPr>
          <w:rFonts w:ascii="Arial" w:hAnsi="Arial" w:cs="Arial"/>
        </w:rPr>
        <w:t>This area has been zoned Neighborhood Residential since 1960</w:t>
      </w:r>
      <w:r w:rsidR="00FF4474" w:rsidRPr="00AE5643">
        <w:rPr>
          <w:rFonts w:ascii="Arial" w:hAnsi="Arial" w:cs="Arial"/>
        </w:rPr>
        <w:t xml:space="preserve"> and </w:t>
      </w:r>
      <w:r w:rsidR="00AE5643">
        <w:rPr>
          <w:rFonts w:ascii="Arial" w:hAnsi="Arial" w:cs="Arial"/>
        </w:rPr>
        <w:t>he urged</w:t>
      </w:r>
      <w:r w:rsidR="00FF4474" w:rsidRPr="00AE5643">
        <w:rPr>
          <w:rFonts w:ascii="Arial" w:hAnsi="Arial" w:cs="Arial"/>
        </w:rPr>
        <w:t xml:space="preserve"> the Commission </w:t>
      </w:r>
      <w:r w:rsidR="00AE5643">
        <w:rPr>
          <w:rFonts w:ascii="Arial" w:hAnsi="Arial" w:cs="Arial"/>
        </w:rPr>
        <w:t xml:space="preserve">to </w:t>
      </w:r>
      <w:r w:rsidR="00FF4474" w:rsidRPr="00AE5643">
        <w:rPr>
          <w:rFonts w:ascii="Arial" w:hAnsi="Arial" w:cs="Arial"/>
        </w:rPr>
        <w:t xml:space="preserve">respect surrounding property owner’s rights and property values.  </w:t>
      </w:r>
    </w:p>
    <w:p w:rsidR="00C27466" w:rsidRPr="00C27466" w:rsidRDefault="00486DE3" w:rsidP="00C27466">
      <w:pPr>
        <w:pStyle w:val="NoSpacing"/>
        <w:rPr>
          <w:rFonts w:ascii="Arial" w:hAnsi="Arial" w:cs="Arial"/>
        </w:rPr>
      </w:pPr>
      <w:r w:rsidRPr="00C27466">
        <w:rPr>
          <w:rFonts w:ascii="Arial" w:hAnsi="Arial" w:cs="Arial"/>
        </w:rPr>
        <w:t>Nick W</w:t>
      </w:r>
      <w:r w:rsidR="000B5D5F" w:rsidRPr="00C27466">
        <w:rPr>
          <w:rFonts w:ascii="Arial" w:hAnsi="Arial" w:cs="Arial"/>
        </w:rPr>
        <w:t>ilson</w:t>
      </w:r>
      <w:r w:rsidRPr="00C27466">
        <w:rPr>
          <w:rFonts w:ascii="Arial" w:hAnsi="Arial" w:cs="Arial"/>
        </w:rPr>
        <w:t xml:space="preserve">, 252 West 1010 South, </w:t>
      </w:r>
      <w:r w:rsidR="00C27466" w:rsidRPr="00C27466">
        <w:rPr>
          <w:rFonts w:ascii="Arial" w:hAnsi="Arial" w:cs="Arial"/>
        </w:rPr>
        <w:t xml:space="preserve">grew up in this neighborhood.  He said there have been comments indicating that no compromise has taken place, however, he pointed out </w:t>
      </w:r>
      <w:r w:rsidR="00020651">
        <w:rPr>
          <w:rFonts w:ascii="Arial" w:hAnsi="Arial" w:cs="Arial"/>
        </w:rPr>
        <w:t xml:space="preserve">a </w:t>
      </w:r>
      <w:r w:rsidR="00C27466" w:rsidRPr="00C27466">
        <w:rPr>
          <w:rFonts w:ascii="Arial" w:hAnsi="Arial" w:cs="Arial"/>
        </w:rPr>
        <w:t>compromise has taken place.  A buffer has been created. He encouraged finding the best possible s</w:t>
      </w:r>
      <w:r w:rsidR="00020651">
        <w:rPr>
          <w:rFonts w:ascii="Arial" w:hAnsi="Arial" w:cs="Arial"/>
        </w:rPr>
        <w:t>olution for the residents, the U</w:t>
      </w:r>
      <w:r w:rsidR="00C27466" w:rsidRPr="00C27466">
        <w:rPr>
          <w:rFonts w:ascii="Arial" w:hAnsi="Arial" w:cs="Arial"/>
        </w:rPr>
        <w:t xml:space="preserve">niversity and the valley.  </w:t>
      </w:r>
    </w:p>
    <w:p w:rsidR="00C27466" w:rsidRDefault="00C27466" w:rsidP="00C27466">
      <w:pPr>
        <w:pStyle w:val="NoSpacing"/>
      </w:pPr>
    </w:p>
    <w:p w:rsidR="000679FB" w:rsidRPr="000679FB" w:rsidRDefault="000679FB" w:rsidP="000B5D5F">
      <w:pPr>
        <w:pStyle w:val="NoSpacing"/>
        <w:rPr>
          <w:rFonts w:ascii="Arial" w:hAnsi="Arial" w:cs="Arial"/>
        </w:rPr>
      </w:pPr>
      <w:r w:rsidRPr="000679FB">
        <w:rPr>
          <w:rFonts w:ascii="Arial" w:hAnsi="Arial" w:cs="Arial"/>
        </w:rPr>
        <w:t>Dick Sackett,</w:t>
      </w:r>
      <w:r w:rsidR="000B5D5F" w:rsidRPr="000679FB">
        <w:rPr>
          <w:rFonts w:ascii="Arial" w:hAnsi="Arial" w:cs="Arial"/>
        </w:rPr>
        <w:t xml:space="preserve"> representing </w:t>
      </w:r>
      <w:r w:rsidRPr="000679FB">
        <w:rPr>
          <w:rFonts w:ascii="Arial" w:hAnsi="Arial" w:cs="Arial"/>
        </w:rPr>
        <w:t>the Johnson family, said he was involved in the process with the committee trying to find a solution that would work for everyone involved.  There were several meetings held which concluded with the 12/8 split being an equitable solution. The potential developer simply backed off due to the downturn in the economy. He said there are not many apartments east of 800 East. Even though there are many people who comment that apartments are not needed or wanted, there are a lot of people who want and/or need multi-family dwellings and he would like to see the 12/8 split approved.</w:t>
      </w:r>
    </w:p>
    <w:p w:rsidR="000679FB" w:rsidRDefault="000679FB" w:rsidP="000B5D5F">
      <w:pPr>
        <w:pStyle w:val="NoSpacing"/>
      </w:pPr>
    </w:p>
    <w:p w:rsidR="000679FB" w:rsidRPr="00C70999" w:rsidRDefault="00486DE3" w:rsidP="000B5D5F">
      <w:pPr>
        <w:pStyle w:val="NoSpacing"/>
        <w:rPr>
          <w:rFonts w:ascii="Arial" w:hAnsi="Arial" w:cs="Arial"/>
        </w:rPr>
      </w:pPr>
      <w:r w:rsidRPr="00C70999">
        <w:rPr>
          <w:rFonts w:ascii="Arial" w:hAnsi="Arial" w:cs="Arial"/>
        </w:rPr>
        <w:t>Zane A</w:t>
      </w:r>
      <w:r w:rsidR="000B5D5F" w:rsidRPr="00C70999">
        <w:rPr>
          <w:rFonts w:ascii="Arial" w:hAnsi="Arial" w:cs="Arial"/>
        </w:rPr>
        <w:t>tkinson</w:t>
      </w:r>
      <w:r w:rsidRPr="00C70999">
        <w:rPr>
          <w:rFonts w:ascii="Arial" w:hAnsi="Arial" w:cs="Arial"/>
        </w:rPr>
        <w:t xml:space="preserve">, 1351 Box Elder Circle, </w:t>
      </w:r>
      <w:r w:rsidR="000679FB" w:rsidRPr="00C70999">
        <w:rPr>
          <w:rFonts w:ascii="Arial" w:hAnsi="Arial" w:cs="Arial"/>
        </w:rPr>
        <w:t xml:space="preserve">noted that there was a counter-proposal by a member of the Municipal Council that seventeen (17) acres be high-density, with three (3) acres of residential.  There </w:t>
      </w:r>
      <w:r w:rsidR="00A84F28" w:rsidRPr="00C70999">
        <w:rPr>
          <w:rFonts w:ascii="Arial" w:hAnsi="Arial" w:cs="Arial"/>
        </w:rPr>
        <w:t>have been comments</w:t>
      </w:r>
      <w:r w:rsidR="000679FB" w:rsidRPr="00C70999">
        <w:rPr>
          <w:rFonts w:ascii="Arial" w:hAnsi="Arial" w:cs="Arial"/>
        </w:rPr>
        <w:t xml:space="preserve"> about “perceived pressure from the council”.  He said the counter-proposal was taken into consideration by the committee.</w:t>
      </w:r>
      <w:r w:rsidR="00C70999" w:rsidRPr="00C70999">
        <w:rPr>
          <w:rFonts w:ascii="Arial" w:hAnsi="Arial" w:cs="Arial"/>
        </w:rPr>
        <w:t xml:space="preserve">  </w:t>
      </w:r>
    </w:p>
    <w:p w:rsidR="000679FB" w:rsidRDefault="000679FB" w:rsidP="000B5D5F">
      <w:pPr>
        <w:pStyle w:val="NoSpacing"/>
      </w:pPr>
    </w:p>
    <w:p w:rsidR="00A22025" w:rsidRPr="00D338E1" w:rsidRDefault="00E63A66" w:rsidP="000B5D5F">
      <w:pPr>
        <w:pStyle w:val="NoSpacing"/>
        <w:rPr>
          <w:rFonts w:ascii="Arial" w:hAnsi="Arial" w:cs="Arial"/>
        </w:rPr>
      </w:pPr>
      <w:r w:rsidRPr="00D26B69">
        <w:rPr>
          <w:rFonts w:ascii="Arial" w:hAnsi="Arial" w:cs="Arial"/>
          <w:b/>
        </w:rPr>
        <w:t>COMMISSION</w:t>
      </w:r>
      <w:r w:rsidR="000B5D5F" w:rsidRPr="00EF6141">
        <w:rPr>
          <w:rFonts w:ascii="Arial" w:hAnsi="Arial" w:cs="Arial"/>
          <w:b/>
        </w:rPr>
        <w:t>:</w:t>
      </w:r>
      <w:r w:rsidR="000B5D5F" w:rsidRPr="00D338E1">
        <w:rPr>
          <w:rFonts w:ascii="Arial" w:hAnsi="Arial" w:cs="Arial"/>
        </w:rPr>
        <w:t xml:space="preserve">  </w:t>
      </w:r>
      <w:r w:rsidR="00A22025" w:rsidRPr="00D338E1">
        <w:rPr>
          <w:rFonts w:ascii="Arial" w:hAnsi="Arial" w:cs="Arial"/>
        </w:rPr>
        <w:t xml:space="preserve">Mr. DeSimone clarified for Commissioner Stokes that the current zone is Mixed Residential Medium (MRM), which is </w:t>
      </w:r>
      <w:proofErr w:type="gramStart"/>
      <w:r w:rsidR="00A22025" w:rsidRPr="00D338E1">
        <w:rPr>
          <w:rFonts w:ascii="Arial" w:hAnsi="Arial" w:cs="Arial"/>
        </w:rPr>
        <w:t>20 units/acre</w:t>
      </w:r>
      <w:proofErr w:type="gramEnd"/>
      <w:r w:rsidR="00A22025" w:rsidRPr="00D338E1">
        <w:rPr>
          <w:rFonts w:ascii="Arial" w:hAnsi="Arial" w:cs="Arial"/>
        </w:rPr>
        <w:t xml:space="preserve">.  The proposal is to have eight (8) acres continue to be MRM with twelve acres to be zoned </w:t>
      </w:r>
      <w:r w:rsidR="00630AB6">
        <w:rPr>
          <w:rFonts w:ascii="Arial" w:hAnsi="Arial" w:cs="Arial"/>
        </w:rPr>
        <w:t>Neighborhood Residential (NR-6)</w:t>
      </w:r>
      <w:r w:rsidR="00A22025" w:rsidRPr="00D338E1">
        <w:rPr>
          <w:rFonts w:ascii="Arial" w:hAnsi="Arial" w:cs="Arial"/>
        </w:rPr>
        <w:t>.</w:t>
      </w:r>
    </w:p>
    <w:p w:rsidR="00A22025" w:rsidRPr="00D338E1" w:rsidRDefault="00A22025" w:rsidP="000B5D5F">
      <w:pPr>
        <w:pStyle w:val="NoSpacing"/>
        <w:rPr>
          <w:rFonts w:ascii="Arial" w:hAnsi="Arial" w:cs="Arial"/>
        </w:rPr>
      </w:pPr>
    </w:p>
    <w:p w:rsidR="00A22025" w:rsidRPr="00D338E1" w:rsidRDefault="00A22025" w:rsidP="000B5D5F">
      <w:pPr>
        <w:pStyle w:val="NoSpacing"/>
        <w:rPr>
          <w:rFonts w:ascii="Arial" w:hAnsi="Arial" w:cs="Arial"/>
        </w:rPr>
      </w:pPr>
      <w:r w:rsidRPr="00D338E1">
        <w:rPr>
          <w:rFonts w:ascii="Arial" w:hAnsi="Arial" w:cs="Arial"/>
        </w:rPr>
        <w:t xml:space="preserve">Commissioner Stokes and Chairman Adams questioned the allowable heights.  Mr. DeSimone explained that the MRM zone has a height limit of 45’; the NR-6 zone allows up to </w:t>
      </w:r>
      <w:r w:rsidR="00630AB6">
        <w:rPr>
          <w:rFonts w:ascii="Arial" w:hAnsi="Arial" w:cs="Arial"/>
        </w:rPr>
        <w:t>35’.</w:t>
      </w:r>
    </w:p>
    <w:p w:rsidR="00A22025" w:rsidRPr="00D338E1" w:rsidRDefault="00A22025" w:rsidP="000B5D5F">
      <w:pPr>
        <w:pStyle w:val="NoSpacing"/>
        <w:rPr>
          <w:rFonts w:ascii="Arial" w:hAnsi="Arial" w:cs="Arial"/>
        </w:rPr>
      </w:pPr>
    </w:p>
    <w:p w:rsidR="00D338E1" w:rsidRDefault="00A22025" w:rsidP="000B5D5F">
      <w:pPr>
        <w:pStyle w:val="NoSpacing"/>
        <w:rPr>
          <w:rFonts w:ascii="Arial" w:hAnsi="Arial" w:cs="Arial"/>
        </w:rPr>
      </w:pPr>
      <w:r w:rsidRPr="00D338E1">
        <w:rPr>
          <w:rFonts w:ascii="Arial" w:hAnsi="Arial" w:cs="Arial"/>
        </w:rPr>
        <w:t>Mr. DeSimone answered for Commissioner Davis that at this time there is no proposed development</w:t>
      </w:r>
      <w:r w:rsidR="00D338E1">
        <w:rPr>
          <w:rFonts w:ascii="Arial" w:hAnsi="Arial" w:cs="Arial"/>
        </w:rPr>
        <w:t xml:space="preserve"> pending.  Logan City is the proponent for this request.</w:t>
      </w:r>
    </w:p>
    <w:p w:rsidR="00C70999" w:rsidRDefault="00C70999" w:rsidP="000B5D5F">
      <w:pPr>
        <w:pStyle w:val="NoSpacing"/>
        <w:rPr>
          <w:rFonts w:ascii="Arial" w:hAnsi="Arial" w:cs="Arial"/>
        </w:rPr>
      </w:pPr>
    </w:p>
    <w:p w:rsidR="00C70999" w:rsidRDefault="00C70999" w:rsidP="000B5D5F">
      <w:pPr>
        <w:pStyle w:val="NoSpacing"/>
        <w:rPr>
          <w:rFonts w:ascii="Arial" w:hAnsi="Arial" w:cs="Arial"/>
        </w:rPr>
      </w:pPr>
      <w:r>
        <w:rPr>
          <w:rFonts w:ascii="Arial" w:hAnsi="Arial" w:cs="Arial"/>
        </w:rPr>
        <w:t>Commissioner Fonnesbeck said she is very “compromise-oriented”</w:t>
      </w:r>
      <w:r w:rsidR="00A84F28">
        <w:rPr>
          <w:rFonts w:ascii="Arial" w:hAnsi="Arial" w:cs="Arial"/>
        </w:rPr>
        <w:t>;</w:t>
      </w:r>
      <w:r>
        <w:rPr>
          <w:rFonts w:ascii="Arial" w:hAnsi="Arial" w:cs="Arial"/>
        </w:rPr>
        <w:t xml:space="preserve"> however she is concerned that this particular </w:t>
      </w:r>
      <w:r w:rsidR="00630AB6">
        <w:rPr>
          <w:rFonts w:ascii="Arial" w:hAnsi="Arial" w:cs="Arial"/>
        </w:rPr>
        <w:t>agreement</w:t>
      </w:r>
      <w:r>
        <w:rPr>
          <w:rFonts w:ascii="Arial" w:hAnsi="Arial" w:cs="Arial"/>
        </w:rPr>
        <w:t xml:space="preserve"> was based on a specific project. There is currently no project on the table and she has some angst about approving a rezone based o</w:t>
      </w:r>
      <w:r w:rsidR="003C6764">
        <w:rPr>
          <w:rFonts w:ascii="Arial" w:hAnsi="Arial" w:cs="Arial"/>
        </w:rPr>
        <w:t>n a project that does not exist, nevertheless she noted that keeping all 20 acres as MR-20 would be a bad idea.</w:t>
      </w:r>
      <w:r>
        <w:rPr>
          <w:rFonts w:ascii="Arial" w:hAnsi="Arial" w:cs="Arial"/>
        </w:rPr>
        <w:t xml:space="preserve"> </w:t>
      </w:r>
    </w:p>
    <w:p w:rsidR="00D338E1" w:rsidRPr="00D338E1" w:rsidRDefault="00D338E1" w:rsidP="000B5D5F">
      <w:pPr>
        <w:pStyle w:val="NoSpacing"/>
        <w:rPr>
          <w:rFonts w:ascii="Arial" w:hAnsi="Arial" w:cs="Arial"/>
        </w:rPr>
      </w:pPr>
    </w:p>
    <w:p w:rsidR="003D48D3" w:rsidRPr="003D48D3" w:rsidRDefault="00C70999" w:rsidP="000B5D5F">
      <w:pPr>
        <w:pStyle w:val="NoSpacing"/>
        <w:rPr>
          <w:rFonts w:ascii="Arial" w:hAnsi="Arial" w:cs="Arial"/>
        </w:rPr>
      </w:pPr>
      <w:r w:rsidRPr="003D48D3">
        <w:rPr>
          <w:rFonts w:ascii="Arial" w:hAnsi="Arial" w:cs="Arial"/>
        </w:rPr>
        <w:t xml:space="preserve">Mr. DeSimone pointed out that the Commission does consider rezone requests that are not associated with </w:t>
      </w:r>
      <w:r w:rsidR="00630AB6">
        <w:rPr>
          <w:rFonts w:ascii="Arial" w:hAnsi="Arial" w:cs="Arial"/>
        </w:rPr>
        <w:t>specific projects.  T</w:t>
      </w:r>
      <w:r w:rsidRPr="003D48D3">
        <w:rPr>
          <w:rFonts w:ascii="Arial" w:hAnsi="Arial" w:cs="Arial"/>
        </w:rPr>
        <w:t>his proposal reflects the compromise the committee reached.  He remarked that the process was not done under duress and there w</w:t>
      </w:r>
      <w:r w:rsidR="00630AB6">
        <w:rPr>
          <w:rFonts w:ascii="Arial" w:hAnsi="Arial" w:cs="Arial"/>
        </w:rPr>
        <w:t>ere no threats;</w:t>
      </w:r>
      <w:r w:rsidR="003D48D3" w:rsidRPr="003D48D3">
        <w:rPr>
          <w:rFonts w:ascii="Arial" w:hAnsi="Arial" w:cs="Arial"/>
        </w:rPr>
        <w:t xml:space="preserve"> this compromise recognized that there were individuals who wanted the entire 20 acres residential and others who wanted it </w:t>
      </w:r>
      <w:r w:rsidR="00630AB6">
        <w:rPr>
          <w:rFonts w:ascii="Arial" w:hAnsi="Arial" w:cs="Arial"/>
        </w:rPr>
        <w:t xml:space="preserve">all </w:t>
      </w:r>
      <w:r w:rsidR="003D48D3" w:rsidRPr="003D48D3">
        <w:rPr>
          <w:rFonts w:ascii="Arial" w:hAnsi="Arial" w:cs="Arial"/>
        </w:rPr>
        <w:t xml:space="preserve">higher density. </w:t>
      </w:r>
    </w:p>
    <w:p w:rsidR="003D48D3" w:rsidRPr="003D48D3" w:rsidRDefault="003D48D3" w:rsidP="000B5D5F">
      <w:pPr>
        <w:pStyle w:val="NoSpacing"/>
        <w:rPr>
          <w:rFonts w:ascii="Arial" w:hAnsi="Arial" w:cs="Arial"/>
        </w:rPr>
      </w:pPr>
    </w:p>
    <w:p w:rsidR="00825BBD" w:rsidRPr="00825BBD" w:rsidRDefault="00825BBD" w:rsidP="000B5D5F">
      <w:pPr>
        <w:pStyle w:val="NoSpacing"/>
        <w:rPr>
          <w:rFonts w:ascii="Arial" w:hAnsi="Arial" w:cs="Arial"/>
        </w:rPr>
      </w:pPr>
      <w:r w:rsidRPr="00825BBD">
        <w:rPr>
          <w:rFonts w:ascii="Arial" w:hAnsi="Arial" w:cs="Arial"/>
        </w:rPr>
        <w:t>Commissioner Price said although it would be nice to have a particular project to consider, this proposal does seem to establish a zoning regime that reflects what appears to be an acceptable compromise.  He agrees with Commissioner Fonnesbeck that the entire area should not be Mixed Residential Medium and it would be</w:t>
      </w:r>
      <w:r w:rsidR="00111F62">
        <w:rPr>
          <w:rFonts w:ascii="Arial" w:hAnsi="Arial" w:cs="Arial"/>
        </w:rPr>
        <w:t xml:space="preserve"> better to move forward with this</w:t>
      </w:r>
      <w:r w:rsidRPr="00825BBD">
        <w:rPr>
          <w:rFonts w:ascii="Arial" w:hAnsi="Arial" w:cs="Arial"/>
        </w:rPr>
        <w:t xml:space="preserve"> suggested rezone. </w:t>
      </w:r>
    </w:p>
    <w:p w:rsidR="00825BBD" w:rsidRDefault="00825BBD" w:rsidP="000B5D5F">
      <w:pPr>
        <w:pStyle w:val="NoSpacing"/>
      </w:pPr>
    </w:p>
    <w:p w:rsidR="00F877F3" w:rsidRDefault="00F877F3" w:rsidP="000B5D5F">
      <w:pPr>
        <w:pStyle w:val="NoSpacing"/>
      </w:pPr>
      <w:r w:rsidRPr="00623FA6">
        <w:rPr>
          <w:rFonts w:ascii="Arial" w:hAnsi="Arial" w:cs="Arial"/>
        </w:rPr>
        <w:t>Commissioner S</w:t>
      </w:r>
      <w:r w:rsidR="00111F62">
        <w:rPr>
          <w:rFonts w:ascii="Arial" w:hAnsi="Arial" w:cs="Arial"/>
        </w:rPr>
        <w:t xml:space="preserve">tokes </w:t>
      </w:r>
      <w:r w:rsidRPr="00623FA6">
        <w:rPr>
          <w:rFonts w:ascii="Arial" w:hAnsi="Arial" w:cs="Arial"/>
        </w:rPr>
        <w:t xml:space="preserve">has friends on both sides of the debate.  He </w:t>
      </w:r>
      <w:r w:rsidR="00111F62">
        <w:rPr>
          <w:rFonts w:ascii="Arial" w:hAnsi="Arial" w:cs="Arial"/>
        </w:rPr>
        <w:t>is concerned with</w:t>
      </w:r>
      <w:r w:rsidRPr="00623FA6">
        <w:rPr>
          <w:rFonts w:ascii="Arial" w:hAnsi="Arial" w:cs="Arial"/>
        </w:rPr>
        <w:t xml:space="preserve"> the notification process for mass zoning changes.   When a smaller parcel is being considered for a zone change, adjacent property owners within 300’ are notified.  The mass change in 2011, although it complied with state requirements, did not seem to “smell right”.  Everyone should have had an opportunity to comment.  He said there are </w:t>
      </w:r>
      <w:r w:rsidR="00111F62">
        <w:rPr>
          <w:rFonts w:ascii="Arial" w:hAnsi="Arial" w:cs="Arial"/>
        </w:rPr>
        <w:t xml:space="preserve">valid concerns from all </w:t>
      </w:r>
      <w:r w:rsidRPr="00623FA6">
        <w:rPr>
          <w:rFonts w:ascii="Arial" w:hAnsi="Arial" w:cs="Arial"/>
        </w:rPr>
        <w:t xml:space="preserve">involved and he can understand each </w:t>
      </w:r>
      <w:r w:rsidR="00111F62">
        <w:rPr>
          <w:rFonts w:ascii="Arial" w:hAnsi="Arial" w:cs="Arial"/>
        </w:rPr>
        <w:t>perspective</w:t>
      </w:r>
      <w:r w:rsidRPr="00623FA6">
        <w:rPr>
          <w:rFonts w:ascii="Arial" w:hAnsi="Arial" w:cs="Arial"/>
        </w:rPr>
        <w:t xml:space="preserve">.  If the property is left the way it is currently, a developer can build a higher density project.  He said he is concerned that “one bad may create a second bad”.  It was not right in </w:t>
      </w:r>
      <w:r w:rsidR="00A84F28" w:rsidRPr="00623FA6">
        <w:rPr>
          <w:rFonts w:ascii="Arial" w:hAnsi="Arial" w:cs="Arial"/>
        </w:rPr>
        <w:t>2011;</w:t>
      </w:r>
      <w:r w:rsidRPr="00623FA6">
        <w:rPr>
          <w:rFonts w:ascii="Arial" w:hAnsi="Arial" w:cs="Arial"/>
        </w:rPr>
        <w:t xml:space="preserve"> however he is concerned that it </w:t>
      </w:r>
      <w:r w:rsidR="00111F62">
        <w:rPr>
          <w:rFonts w:ascii="Arial" w:hAnsi="Arial" w:cs="Arial"/>
        </w:rPr>
        <w:t xml:space="preserve">might become worse </w:t>
      </w:r>
      <w:r w:rsidRPr="00623FA6">
        <w:rPr>
          <w:rFonts w:ascii="Arial" w:hAnsi="Arial" w:cs="Arial"/>
        </w:rPr>
        <w:t xml:space="preserve">if nothing is done now. </w:t>
      </w:r>
      <w:r w:rsidR="00623FA6" w:rsidRPr="00623FA6">
        <w:rPr>
          <w:rFonts w:ascii="Arial" w:hAnsi="Arial" w:cs="Arial"/>
        </w:rPr>
        <w:t xml:space="preserve"> Compromise makes everyone angry and this is a very complicated situation.  It would be nice to have a specific project to consider, however, there is a desire to protect the current residents.  </w:t>
      </w:r>
    </w:p>
    <w:p w:rsidR="00F877F3" w:rsidRDefault="00F877F3" w:rsidP="000B5D5F">
      <w:pPr>
        <w:pStyle w:val="NoSpacing"/>
      </w:pPr>
    </w:p>
    <w:p w:rsidR="000B5D5F" w:rsidRPr="00623FA6" w:rsidRDefault="00623FA6" w:rsidP="000B5D5F">
      <w:pPr>
        <w:pStyle w:val="NoSpacing"/>
        <w:rPr>
          <w:rFonts w:ascii="Arial" w:hAnsi="Arial" w:cs="Arial"/>
        </w:rPr>
      </w:pPr>
      <w:r w:rsidRPr="00623FA6">
        <w:rPr>
          <w:rFonts w:ascii="Arial" w:hAnsi="Arial" w:cs="Arial"/>
        </w:rPr>
        <w:t xml:space="preserve">Commissioner Davis said she recalls the discussion regarding the </w:t>
      </w:r>
      <w:r w:rsidR="00A84F28" w:rsidRPr="00623FA6">
        <w:rPr>
          <w:rFonts w:ascii="Arial" w:hAnsi="Arial" w:cs="Arial"/>
        </w:rPr>
        <w:t>initial</w:t>
      </w:r>
      <w:r w:rsidRPr="00623FA6">
        <w:rPr>
          <w:rFonts w:ascii="Arial" w:hAnsi="Arial" w:cs="Arial"/>
        </w:rPr>
        <w:t xml:space="preserve"> recommendation to the </w:t>
      </w:r>
      <w:r w:rsidR="00A84F28" w:rsidRPr="00623FA6">
        <w:rPr>
          <w:rFonts w:ascii="Arial" w:hAnsi="Arial" w:cs="Arial"/>
        </w:rPr>
        <w:t>Municipal</w:t>
      </w:r>
      <w:r w:rsidR="00111F62">
        <w:rPr>
          <w:rFonts w:ascii="Arial" w:hAnsi="Arial" w:cs="Arial"/>
        </w:rPr>
        <w:t xml:space="preserve"> Council.  N</w:t>
      </w:r>
      <w:r w:rsidRPr="00623FA6">
        <w:rPr>
          <w:rFonts w:ascii="Arial" w:hAnsi="Arial" w:cs="Arial"/>
        </w:rPr>
        <w:t xml:space="preserve">o decision was made as to whether this property may or may not be appropriate for </w:t>
      </w:r>
      <w:r w:rsidR="00A84F28">
        <w:rPr>
          <w:rFonts w:ascii="Arial" w:hAnsi="Arial" w:cs="Arial"/>
        </w:rPr>
        <w:t>mul</w:t>
      </w:r>
      <w:r w:rsidR="00A84F28" w:rsidRPr="00623FA6">
        <w:rPr>
          <w:rFonts w:ascii="Arial" w:hAnsi="Arial" w:cs="Arial"/>
        </w:rPr>
        <w:t>t</w:t>
      </w:r>
      <w:r w:rsidR="00A84F28">
        <w:rPr>
          <w:rFonts w:ascii="Arial" w:hAnsi="Arial" w:cs="Arial"/>
        </w:rPr>
        <w:t>i</w:t>
      </w:r>
      <w:r w:rsidRPr="00623FA6">
        <w:rPr>
          <w:rFonts w:ascii="Arial" w:hAnsi="Arial" w:cs="Arial"/>
        </w:rPr>
        <w:t xml:space="preserve">-family use.  The recommendation that the entire property be zoned </w:t>
      </w:r>
      <w:r w:rsidR="00A84F28" w:rsidRPr="00623FA6">
        <w:rPr>
          <w:rFonts w:ascii="Arial" w:hAnsi="Arial" w:cs="Arial"/>
        </w:rPr>
        <w:t>Neighborhood</w:t>
      </w:r>
      <w:r w:rsidRPr="00623FA6">
        <w:rPr>
          <w:rFonts w:ascii="Arial" w:hAnsi="Arial" w:cs="Arial"/>
        </w:rPr>
        <w:t xml:space="preserve"> Residential was partly due to the fact that the Commission wanted to see a rezone request together with a specific project.  She appreciates the comments and reasoning, however, she is still </w:t>
      </w:r>
      <w:r w:rsidR="00A84F28" w:rsidRPr="00623FA6">
        <w:rPr>
          <w:rFonts w:ascii="Arial" w:hAnsi="Arial" w:cs="Arial"/>
        </w:rPr>
        <w:t>grappling</w:t>
      </w:r>
      <w:r w:rsidRPr="00623FA6">
        <w:rPr>
          <w:rFonts w:ascii="Arial" w:hAnsi="Arial" w:cs="Arial"/>
        </w:rPr>
        <w:t xml:space="preserve"> with having no specific project tied to the rezone.  The committee may or may not have made their decision based on a particular project, but it is still her belief that a higher density rezone should be made during a specific project request. </w:t>
      </w:r>
    </w:p>
    <w:p w:rsidR="00623FA6" w:rsidRDefault="00623FA6" w:rsidP="000B5D5F">
      <w:pPr>
        <w:pStyle w:val="NoSpacing"/>
      </w:pPr>
    </w:p>
    <w:p w:rsidR="00623FA6" w:rsidRPr="00623FA6" w:rsidRDefault="00623FA6" w:rsidP="000B5D5F">
      <w:pPr>
        <w:pStyle w:val="NoSpacing"/>
        <w:rPr>
          <w:rFonts w:ascii="Arial" w:hAnsi="Arial" w:cs="Arial"/>
        </w:rPr>
      </w:pPr>
      <w:r w:rsidRPr="00623FA6">
        <w:rPr>
          <w:rFonts w:ascii="Arial" w:hAnsi="Arial" w:cs="Arial"/>
        </w:rPr>
        <w:t>Commissioner Fonnesbeck noted that she is highly doubtful that a developer would come in and request a down</w:t>
      </w:r>
      <w:r>
        <w:rPr>
          <w:rFonts w:ascii="Arial" w:hAnsi="Arial" w:cs="Arial"/>
        </w:rPr>
        <w:t>-</w:t>
      </w:r>
      <w:r w:rsidRPr="00623FA6">
        <w:rPr>
          <w:rFonts w:ascii="Arial" w:hAnsi="Arial" w:cs="Arial"/>
        </w:rPr>
        <w:t>zone from multi-family to residential.   This proposed zone seems to pigeon-hole projects that may come forward.  Although there are pros and cons on both sides, she struggles with the idea of having the acres divided.</w:t>
      </w:r>
    </w:p>
    <w:p w:rsidR="00623FA6" w:rsidRDefault="00623FA6" w:rsidP="000B5D5F">
      <w:pPr>
        <w:pStyle w:val="NoSpacing"/>
      </w:pPr>
    </w:p>
    <w:p w:rsidR="000B5D5F" w:rsidRPr="004F292F" w:rsidRDefault="00C4741B" w:rsidP="000B5D5F">
      <w:pPr>
        <w:pStyle w:val="NoSpacing"/>
        <w:rPr>
          <w:rFonts w:ascii="Arial" w:hAnsi="Arial" w:cs="Arial"/>
        </w:rPr>
      </w:pPr>
      <w:r w:rsidRPr="004F292F">
        <w:rPr>
          <w:rFonts w:ascii="Arial" w:hAnsi="Arial" w:cs="Arial"/>
        </w:rPr>
        <w:t xml:space="preserve">Mr. DeSimone noted that the zone for this property was adopted in </w:t>
      </w:r>
      <w:r w:rsidR="00A84F28" w:rsidRPr="004F292F">
        <w:rPr>
          <w:rFonts w:ascii="Arial" w:hAnsi="Arial" w:cs="Arial"/>
        </w:rPr>
        <w:t>2008;</w:t>
      </w:r>
      <w:r w:rsidRPr="004F292F">
        <w:rPr>
          <w:rFonts w:ascii="Arial" w:hAnsi="Arial" w:cs="Arial"/>
        </w:rPr>
        <w:t xml:space="preserve"> how</w:t>
      </w:r>
      <w:r w:rsidR="0001553A">
        <w:rPr>
          <w:rFonts w:ascii="Arial" w:hAnsi="Arial" w:cs="Arial"/>
        </w:rPr>
        <w:t xml:space="preserve">ever, it went through a </w:t>
      </w:r>
      <w:r w:rsidRPr="004F292F">
        <w:rPr>
          <w:rFonts w:ascii="Arial" w:hAnsi="Arial" w:cs="Arial"/>
        </w:rPr>
        <w:t xml:space="preserve">process </w:t>
      </w:r>
      <w:r w:rsidR="004F292F" w:rsidRPr="004F292F">
        <w:rPr>
          <w:rFonts w:ascii="Arial" w:hAnsi="Arial" w:cs="Arial"/>
        </w:rPr>
        <w:t xml:space="preserve">including workshops (that were not well attended) and other public forums.  In 2011 this area was changed to Campus Residential, allowing 40 units/acre, however, it was believed that an MR-20 zone would be more appropriate for this area.  During the 2012 rezone project, every property owner in Logan City was mailed a notice, with additional notifications in the newspaper and with utility billing.  During the committee process the impacts to the neighborhood were brought up and discussed.  The committee felt that a percentage of the property zoned as Neighborhood Residential would help mitigate any impacts and maintain the character to the east and still allow for possible multi-family to the west.  This proposal seems to allow for some latitude on both sides. </w:t>
      </w:r>
    </w:p>
    <w:p w:rsidR="00C4741B" w:rsidRDefault="00C4741B" w:rsidP="000B5D5F">
      <w:pPr>
        <w:pStyle w:val="NoSpacing"/>
      </w:pPr>
    </w:p>
    <w:p w:rsidR="000B5D5F" w:rsidRPr="004F292F" w:rsidRDefault="004F292F" w:rsidP="000B5D5F">
      <w:pPr>
        <w:pStyle w:val="NoSpacing"/>
        <w:rPr>
          <w:rFonts w:ascii="Arial" w:hAnsi="Arial" w:cs="Arial"/>
        </w:rPr>
      </w:pPr>
      <w:r w:rsidRPr="004F292F">
        <w:rPr>
          <w:rFonts w:ascii="Arial" w:hAnsi="Arial" w:cs="Arial"/>
        </w:rPr>
        <w:t>Commissioner Davis said she is unsure what may or may not be appropriate. The market seems to indicate that the property is not right for high-density or there would be a project.  She is not opposed to higher density in this area, however, she feels like this seems to be more of a spot zone and not appropriate at this time.</w:t>
      </w:r>
    </w:p>
    <w:p w:rsidR="004F292F" w:rsidRDefault="004F292F" w:rsidP="000B5D5F">
      <w:pPr>
        <w:pStyle w:val="NoSpacing"/>
      </w:pPr>
    </w:p>
    <w:p w:rsidR="004F292F" w:rsidRPr="008B17B3" w:rsidRDefault="004F292F" w:rsidP="000B5D5F">
      <w:pPr>
        <w:pStyle w:val="NoSpacing"/>
        <w:rPr>
          <w:rFonts w:ascii="Arial" w:hAnsi="Arial" w:cs="Arial"/>
        </w:rPr>
      </w:pPr>
      <w:r w:rsidRPr="008B17B3">
        <w:rPr>
          <w:rFonts w:ascii="Arial" w:hAnsi="Arial" w:cs="Arial"/>
        </w:rPr>
        <w:t>Commissioner Smith</w:t>
      </w:r>
      <w:r w:rsidR="008B17B3" w:rsidRPr="008B17B3">
        <w:rPr>
          <w:rFonts w:ascii="Arial" w:hAnsi="Arial" w:cs="Arial"/>
        </w:rPr>
        <w:t xml:space="preserve"> asked if recommending the entire property be zoned as Neighborhood Residential would be an appropriate option.  Mr. DeSimone said that it would.</w:t>
      </w:r>
    </w:p>
    <w:p w:rsidR="000B5D5F" w:rsidRDefault="000B5D5F" w:rsidP="000B5D5F">
      <w:pPr>
        <w:pStyle w:val="NoSpacing"/>
      </w:pPr>
    </w:p>
    <w:p w:rsidR="003B15DD" w:rsidRDefault="003B15DD" w:rsidP="000B5D5F">
      <w:pPr>
        <w:pStyle w:val="NoSpacing"/>
        <w:rPr>
          <w:rFonts w:ascii="Arial" w:hAnsi="Arial" w:cs="Arial"/>
        </w:rPr>
      </w:pPr>
      <w:r w:rsidRPr="00083CA4">
        <w:rPr>
          <w:rFonts w:ascii="Arial" w:hAnsi="Arial" w:cs="Arial"/>
        </w:rPr>
        <w:t xml:space="preserve">Commissioner Price noted that Commissioner Davis is correct in the fact that there is not </w:t>
      </w:r>
      <w:r w:rsidR="00A2263A">
        <w:rPr>
          <w:rFonts w:ascii="Arial" w:hAnsi="Arial" w:cs="Arial"/>
        </w:rPr>
        <w:t xml:space="preserve">a </w:t>
      </w:r>
      <w:r w:rsidRPr="00083CA4">
        <w:rPr>
          <w:rFonts w:ascii="Arial" w:hAnsi="Arial" w:cs="Arial"/>
        </w:rPr>
        <w:t xml:space="preserve">project being proposed at this time.  The reasons are unknown.  He said that if the property were zoned entirely Neighborhood Residential, there might be a problem putting residential properties on that street.  The notion of Neighborhood Residential on the perimeter of the property may not be entirely feasible.  This proposal seems like a method to moving forward. This problem was created in 2011 when people felt excluded from the process.  He said his wife was involved with the committee that reviewed this proposal, and he is convinced that there was no “conspiracy”. </w:t>
      </w:r>
      <w:r w:rsidR="00083CA4" w:rsidRPr="00083CA4">
        <w:rPr>
          <w:rFonts w:ascii="Arial" w:hAnsi="Arial" w:cs="Arial"/>
        </w:rPr>
        <w:t xml:space="preserve"> He said he understa</w:t>
      </w:r>
      <w:r w:rsidR="00A2263A">
        <w:rPr>
          <w:rFonts w:ascii="Arial" w:hAnsi="Arial" w:cs="Arial"/>
        </w:rPr>
        <w:t>nds the frustrations.  I</w:t>
      </w:r>
      <w:r w:rsidR="00083CA4" w:rsidRPr="00083CA4">
        <w:rPr>
          <w:rFonts w:ascii="Arial" w:hAnsi="Arial" w:cs="Arial"/>
        </w:rPr>
        <w:t>t wou</w:t>
      </w:r>
      <w:r w:rsidR="00A2263A">
        <w:rPr>
          <w:rFonts w:ascii="Arial" w:hAnsi="Arial" w:cs="Arial"/>
        </w:rPr>
        <w:t>ld be his suggestion to accept this compromised proposal</w:t>
      </w:r>
      <w:r w:rsidR="00083CA4" w:rsidRPr="00083CA4">
        <w:rPr>
          <w:rFonts w:ascii="Arial" w:hAnsi="Arial" w:cs="Arial"/>
        </w:rPr>
        <w:t>.</w:t>
      </w:r>
    </w:p>
    <w:p w:rsidR="0001553A" w:rsidRPr="00083CA4" w:rsidRDefault="0001553A" w:rsidP="000B5D5F">
      <w:pPr>
        <w:pStyle w:val="NoSpacing"/>
        <w:rPr>
          <w:rFonts w:ascii="Arial" w:hAnsi="Arial" w:cs="Arial"/>
        </w:rPr>
      </w:pPr>
    </w:p>
    <w:p w:rsidR="003B15DD" w:rsidRPr="00083CA4" w:rsidRDefault="00083CA4" w:rsidP="000B5D5F">
      <w:pPr>
        <w:pStyle w:val="NoSpacing"/>
        <w:rPr>
          <w:rFonts w:ascii="Arial" w:hAnsi="Arial" w:cs="Arial"/>
        </w:rPr>
      </w:pPr>
      <w:r w:rsidRPr="00083CA4">
        <w:rPr>
          <w:rFonts w:ascii="Arial" w:hAnsi="Arial" w:cs="Arial"/>
        </w:rPr>
        <w:t xml:space="preserve">Commissioner Stokes said he understands that the Sackett’s have made a good faith effort to put in a buffer of residential homes.  The homeowners in the area, who were promised that this area would remain residential, would </w:t>
      </w:r>
      <w:r w:rsidR="00EA1E8C">
        <w:rPr>
          <w:rFonts w:ascii="Arial" w:hAnsi="Arial" w:cs="Arial"/>
        </w:rPr>
        <w:t xml:space="preserve">still </w:t>
      </w:r>
      <w:r w:rsidRPr="00083CA4">
        <w:rPr>
          <w:rFonts w:ascii="Arial" w:hAnsi="Arial" w:cs="Arial"/>
        </w:rPr>
        <w:t xml:space="preserve">have residential located next to them.  The only change with this 60/40% split of acreage is the fact that would be more traffic to the west.  There is a need for the University to accommodate growth.  Although dividing the property is a good compromise, and not a bad solution, it may not be a good ratio for the “next developer”.   </w:t>
      </w:r>
    </w:p>
    <w:p w:rsidR="00083CA4" w:rsidRPr="00083CA4" w:rsidRDefault="00083CA4" w:rsidP="000B5D5F">
      <w:pPr>
        <w:pStyle w:val="NoSpacing"/>
        <w:rPr>
          <w:rFonts w:ascii="Arial" w:hAnsi="Arial" w:cs="Arial"/>
        </w:rPr>
      </w:pPr>
    </w:p>
    <w:p w:rsidR="00083CA4" w:rsidRDefault="00083CA4" w:rsidP="000B5D5F">
      <w:pPr>
        <w:pStyle w:val="NoSpacing"/>
        <w:rPr>
          <w:rFonts w:ascii="Arial" w:hAnsi="Arial" w:cs="Arial"/>
        </w:rPr>
      </w:pPr>
    </w:p>
    <w:p w:rsidR="00083CA4" w:rsidRPr="00083CA4" w:rsidRDefault="00083CA4" w:rsidP="000B5D5F">
      <w:pPr>
        <w:pStyle w:val="NoSpacing"/>
        <w:rPr>
          <w:rFonts w:ascii="Arial" w:hAnsi="Arial" w:cs="Arial"/>
        </w:rPr>
      </w:pPr>
      <w:r>
        <w:rPr>
          <w:rFonts w:ascii="Arial" w:hAnsi="Arial" w:cs="Arial"/>
        </w:rPr>
        <w:t xml:space="preserve">Commissioner Smith asked about open space and parking.  Mr. DeSimone said that parking would be 2 spaces per unit with a maximum occupancy of one family or three unrelated individuals (in the NR-6 zone).  Open space is 30% total. </w:t>
      </w:r>
    </w:p>
    <w:p w:rsidR="000B5D5F" w:rsidRDefault="000B5D5F" w:rsidP="000B5D5F">
      <w:pPr>
        <w:pStyle w:val="NoSpacing"/>
      </w:pPr>
    </w:p>
    <w:p w:rsidR="000B5D5F" w:rsidRPr="000D7D1A" w:rsidRDefault="00083CA4" w:rsidP="000B5D5F">
      <w:pPr>
        <w:pStyle w:val="NoSpacing"/>
        <w:rPr>
          <w:rFonts w:ascii="Arial" w:hAnsi="Arial" w:cs="Arial"/>
        </w:rPr>
      </w:pPr>
      <w:r w:rsidRPr="000D7D1A">
        <w:rPr>
          <w:rFonts w:ascii="Arial" w:hAnsi="Arial" w:cs="Arial"/>
        </w:rPr>
        <w:t>Mr. DeSimone noted that one of the ideas with this concept was possible age-restricted housing on the east side of the project</w:t>
      </w:r>
      <w:r w:rsidR="000D7D1A" w:rsidRPr="000D7D1A">
        <w:rPr>
          <w:rFonts w:ascii="Arial" w:hAnsi="Arial" w:cs="Arial"/>
        </w:rPr>
        <w:t xml:space="preserve"> with the rationale being to possibly entice some of the older residents of Hillcrest to move</w:t>
      </w:r>
      <w:r w:rsidR="004C56B0">
        <w:rPr>
          <w:rFonts w:ascii="Arial" w:hAnsi="Arial" w:cs="Arial"/>
        </w:rPr>
        <w:t xml:space="preserve"> to this area and free up existing </w:t>
      </w:r>
      <w:r w:rsidR="000D7D1A" w:rsidRPr="000D7D1A">
        <w:rPr>
          <w:rFonts w:ascii="Arial" w:hAnsi="Arial" w:cs="Arial"/>
        </w:rPr>
        <w:t>single-family homes</w:t>
      </w:r>
      <w:r w:rsidR="004C56B0">
        <w:rPr>
          <w:rFonts w:ascii="Arial" w:hAnsi="Arial" w:cs="Arial"/>
        </w:rPr>
        <w:t xml:space="preserve"> in the area</w:t>
      </w:r>
      <w:r w:rsidR="000D7D1A" w:rsidRPr="000D7D1A">
        <w:rPr>
          <w:rFonts w:ascii="Arial" w:hAnsi="Arial" w:cs="Arial"/>
        </w:rPr>
        <w:t>.</w:t>
      </w:r>
    </w:p>
    <w:p w:rsidR="000B5D5F" w:rsidRPr="000D7D1A" w:rsidRDefault="000B5D5F" w:rsidP="000B5D5F">
      <w:pPr>
        <w:pStyle w:val="NoSpacing"/>
        <w:rPr>
          <w:rFonts w:ascii="Arial" w:hAnsi="Arial" w:cs="Arial"/>
        </w:rPr>
      </w:pPr>
    </w:p>
    <w:p w:rsidR="00E63A66" w:rsidRDefault="00E63A66" w:rsidP="00E63A66">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000D7D1A">
        <w:rPr>
          <w:rFonts w:ascii="Arial" w:hAnsi="Arial" w:cs="Arial"/>
          <w:sz w:val="22"/>
          <w:szCs w:val="22"/>
        </w:rPr>
        <w:t>Davis</w:t>
      </w:r>
      <w:r>
        <w:rPr>
          <w:rFonts w:ascii="Arial" w:hAnsi="Arial" w:cs="Arial"/>
          <w:sz w:val="22"/>
          <w:szCs w:val="22"/>
        </w:rPr>
        <w:t xml:space="preserve"> </w:t>
      </w:r>
      <w:r w:rsidRPr="003E51AC">
        <w:rPr>
          <w:rFonts w:ascii="Arial" w:hAnsi="Arial" w:cs="Arial"/>
          <w:sz w:val="22"/>
          <w:szCs w:val="22"/>
        </w:rPr>
        <w:t xml:space="preserve">moved to </w:t>
      </w:r>
      <w:r w:rsidR="000C0973">
        <w:rPr>
          <w:rFonts w:ascii="Arial" w:hAnsi="Arial" w:cs="Arial"/>
          <w:sz w:val="22"/>
          <w:szCs w:val="22"/>
        </w:rPr>
        <w:t xml:space="preserve">forward a </w:t>
      </w:r>
      <w:r w:rsidR="001E3325">
        <w:rPr>
          <w:rFonts w:ascii="Arial" w:hAnsi="Arial" w:cs="Arial"/>
          <w:sz w:val="22"/>
          <w:szCs w:val="22"/>
        </w:rPr>
        <w:t>recommend</w:t>
      </w:r>
      <w:r w:rsidR="000C0973">
        <w:rPr>
          <w:rFonts w:ascii="Arial" w:hAnsi="Arial" w:cs="Arial"/>
          <w:sz w:val="22"/>
          <w:szCs w:val="22"/>
        </w:rPr>
        <w:t>ation for</w:t>
      </w:r>
      <w:r w:rsidR="001E3325">
        <w:rPr>
          <w:rFonts w:ascii="Arial" w:hAnsi="Arial" w:cs="Arial"/>
          <w:sz w:val="22"/>
          <w:szCs w:val="22"/>
        </w:rPr>
        <w:t xml:space="preserve"> approval to the Municipal Council for </w:t>
      </w:r>
      <w:r w:rsidR="000D7D1A">
        <w:rPr>
          <w:rFonts w:ascii="Arial" w:hAnsi="Arial" w:cs="Arial"/>
          <w:sz w:val="22"/>
          <w:szCs w:val="22"/>
        </w:rPr>
        <w:t>a</w:t>
      </w:r>
      <w:r w:rsidR="001E3325">
        <w:rPr>
          <w:rFonts w:ascii="Arial" w:hAnsi="Arial" w:cs="Arial"/>
          <w:sz w:val="22"/>
          <w:szCs w:val="22"/>
        </w:rPr>
        <w:t xml:space="preserve"> zone change </w:t>
      </w:r>
      <w:r w:rsidR="000D7D1A">
        <w:rPr>
          <w:rFonts w:ascii="Arial" w:hAnsi="Arial" w:cs="Arial"/>
          <w:sz w:val="22"/>
          <w:szCs w:val="22"/>
        </w:rPr>
        <w:t xml:space="preserve">of the entire 20 acres from Mixed Residential Medium (MR-20) to Neighborhood Residential (NR-6). </w:t>
      </w:r>
      <w:r w:rsidRPr="003E51AC">
        <w:rPr>
          <w:rFonts w:ascii="Arial" w:hAnsi="Arial" w:cs="Arial"/>
          <w:sz w:val="22"/>
          <w:szCs w:val="22"/>
        </w:rPr>
        <w:t xml:space="preserve"> Commissioner </w:t>
      </w:r>
      <w:r w:rsidR="000D7D1A">
        <w:rPr>
          <w:rFonts w:ascii="Arial" w:hAnsi="Arial" w:cs="Arial"/>
          <w:sz w:val="22"/>
          <w:szCs w:val="22"/>
        </w:rPr>
        <w:t xml:space="preserve">Smith </w:t>
      </w:r>
      <w:r w:rsidRPr="003E51AC">
        <w:rPr>
          <w:rFonts w:ascii="Arial" w:hAnsi="Arial" w:cs="Arial"/>
          <w:sz w:val="22"/>
          <w:szCs w:val="22"/>
        </w:rPr>
        <w:t>seconded the motion.</w:t>
      </w:r>
    </w:p>
    <w:p w:rsidR="00114937" w:rsidRPr="00114937" w:rsidRDefault="00114937" w:rsidP="00114937">
      <w:pPr>
        <w:pStyle w:val="Header"/>
        <w:tabs>
          <w:tab w:val="clear" w:pos="4320"/>
          <w:tab w:val="clear" w:pos="8640"/>
          <w:tab w:val="left" w:pos="9360"/>
        </w:tabs>
        <w:rPr>
          <w:rFonts w:ascii="Arial" w:hAnsi="Arial" w:cs="Arial"/>
          <w:sz w:val="22"/>
          <w:szCs w:val="22"/>
        </w:rPr>
      </w:pPr>
    </w:p>
    <w:p w:rsidR="00E63A66" w:rsidRPr="005F1242" w:rsidRDefault="00E63A66" w:rsidP="00E63A66">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000D7D1A">
        <w:rPr>
          <w:rFonts w:ascii="Arial" w:hAnsi="Arial" w:cs="Arial"/>
          <w:sz w:val="21"/>
          <w:szCs w:val="21"/>
        </w:rPr>
        <w:t>Davis</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000D7D1A">
        <w:rPr>
          <w:rFonts w:ascii="Arial" w:hAnsi="Arial" w:cs="Arial"/>
          <w:sz w:val="21"/>
          <w:szCs w:val="21"/>
        </w:rPr>
        <w:t>Smith</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0D7D1A">
        <w:rPr>
          <w:rFonts w:ascii="Arial" w:hAnsi="Arial" w:cs="Arial"/>
          <w:sz w:val="21"/>
          <w:szCs w:val="21"/>
        </w:rPr>
        <w:t>3-1</w:t>
      </w:r>
      <w:r w:rsidRPr="00317C2F">
        <w:rPr>
          <w:rFonts w:ascii="Arial" w:hAnsi="Arial" w:cs="Arial"/>
          <w:sz w:val="21"/>
          <w:szCs w:val="21"/>
        </w:rPr>
        <w:t>]</w:t>
      </w:r>
    </w:p>
    <w:p w:rsidR="00E63A66" w:rsidRDefault="00E63A66" w:rsidP="00E63A66">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sidR="000D7D1A">
        <w:rPr>
          <w:rFonts w:ascii="Arial" w:hAnsi="Arial" w:cs="Arial"/>
          <w:sz w:val="21"/>
          <w:szCs w:val="21"/>
        </w:rPr>
        <w:t xml:space="preserve">A. Davis, </w:t>
      </w:r>
      <w:r>
        <w:rPr>
          <w:rFonts w:ascii="Arial" w:hAnsi="Arial" w:cs="Arial"/>
          <w:sz w:val="21"/>
          <w:szCs w:val="21"/>
        </w:rPr>
        <w:t xml:space="preserve">A. Fonnesbeck, </w:t>
      </w:r>
      <w:r w:rsidRPr="005F1242">
        <w:rPr>
          <w:rFonts w:ascii="Arial" w:hAnsi="Arial" w:cs="Arial"/>
          <w:sz w:val="21"/>
          <w:szCs w:val="21"/>
        </w:rPr>
        <w:t>G. Smith</w:t>
      </w:r>
      <w:r w:rsidR="000D7D1A">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000D7D1A">
        <w:rPr>
          <w:rFonts w:ascii="Arial" w:hAnsi="Arial" w:cs="Arial"/>
          <w:sz w:val="21"/>
          <w:szCs w:val="21"/>
        </w:rPr>
        <w:t>R. Price</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r w:rsidR="000D7D1A">
        <w:rPr>
          <w:rFonts w:ascii="Arial" w:hAnsi="Arial" w:cs="Arial"/>
          <w:sz w:val="21"/>
          <w:szCs w:val="21"/>
        </w:rPr>
        <w:t xml:space="preserve"> S. Stokes</w:t>
      </w:r>
    </w:p>
    <w:p w:rsidR="00867AD3" w:rsidRPr="00867AD3" w:rsidRDefault="00867AD3" w:rsidP="00867AD3">
      <w:pPr>
        <w:rPr>
          <w:rFonts w:ascii="Arial" w:hAnsi="Arial" w:cs="Arial"/>
          <w:sz w:val="22"/>
          <w:szCs w:val="22"/>
        </w:rPr>
      </w:pPr>
    </w:p>
    <w:p w:rsidR="00867AD3" w:rsidRDefault="00867AD3" w:rsidP="00867AD3">
      <w:pPr>
        <w:rPr>
          <w:rFonts w:ascii="Arial" w:hAnsi="Arial" w:cs="Arial"/>
          <w:sz w:val="22"/>
          <w:szCs w:val="22"/>
        </w:rPr>
      </w:pPr>
      <w:r w:rsidRPr="00867AD3">
        <w:rPr>
          <w:rFonts w:ascii="Arial" w:hAnsi="Arial" w:cs="Arial"/>
          <w:b/>
          <w:sz w:val="22"/>
          <w:szCs w:val="22"/>
          <w:u w:val="single"/>
        </w:rPr>
        <w:t>PC 13-070  1000 N 600 E Rezone</w:t>
      </w:r>
      <w:r w:rsidRPr="00867AD3">
        <w:rPr>
          <w:rFonts w:ascii="Arial" w:hAnsi="Arial" w:cs="Arial"/>
          <w:sz w:val="22"/>
          <w:szCs w:val="22"/>
        </w:rPr>
        <w:t xml:space="preserve">  Zone Change  Logan City requests to rezone eight properties located at the northeast corner of 1000 North 600 East from Campus Residential (CR) to Mixed-Residential Low (MR-12); TIN 05-028-0005, 05-028-0001, 05-028-0007, 05-028-0008, 05-028-0010, 05-028-0009, 05-028-0011, 05-028-0006.</w:t>
      </w:r>
    </w:p>
    <w:p w:rsidR="00E63A66" w:rsidRDefault="00E63A66" w:rsidP="00867AD3">
      <w:pPr>
        <w:rPr>
          <w:rFonts w:ascii="Arial" w:hAnsi="Arial" w:cs="Arial"/>
          <w:sz w:val="22"/>
          <w:szCs w:val="22"/>
        </w:rPr>
      </w:pPr>
    </w:p>
    <w:p w:rsidR="00E63A66" w:rsidRPr="006F7645" w:rsidRDefault="00E63A66" w:rsidP="00E63A66">
      <w:pPr>
        <w:pStyle w:val="BodyText3"/>
        <w:spacing w:after="0"/>
        <w:rPr>
          <w:rFonts w:ascii="Arial" w:hAnsi="Arial" w:cs="Arial"/>
          <w:sz w:val="22"/>
          <w:szCs w:val="22"/>
        </w:rPr>
      </w:pPr>
      <w:r w:rsidRPr="00746280">
        <w:rPr>
          <w:rFonts w:ascii="Arial" w:hAnsi="Arial" w:cs="Arial"/>
          <w:b/>
          <w:sz w:val="22"/>
          <w:szCs w:val="22"/>
        </w:rPr>
        <w:t>STAFF:</w:t>
      </w:r>
      <w:r w:rsidR="006F7645">
        <w:rPr>
          <w:rFonts w:ascii="Arial" w:hAnsi="Arial" w:cs="Arial"/>
          <w:sz w:val="22"/>
          <w:szCs w:val="22"/>
        </w:rPr>
        <w:t xml:space="preserve">  </w:t>
      </w:r>
      <w:r w:rsidR="006F7645" w:rsidRPr="006F7645">
        <w:rPr>
          <w:rFonts w:ascii="Arial" w:hAnsi="Arial" w:cs="Arial"/>
          <w:sz w:val="22"/>
          <w:szCs w:val="22"/>
        </w:rPr>
        <w:t xml:space="preserve">Mr. </w:t>
      </w:r>
      <w:r w:rsidR="00DF7065">
        <w:rPr>
          <w:rFonts w:ascii="Arial" w:hAnsi="Arial" w:cs="Arial"/>
          <w:sz w:val="22"/>
          <w:szCs w:val="22"/>
        </w:rPr>
        <w:t>Holley</w:t>
      </w:r>
      <w:r w:rsidR="006F7645" w:rsidRPr="006F7645">
        <w:rPr>
          <w:rFonts w:ascii="Arial" w:hAnsi="Arial" w:cs="Arial"/>
          <w:sz w:val="22"/>
          <w:szCs w:val="22"/>
        </w:rPr>
        <w:t xml:space="preserve"> advised that the proposed rezone compromises between single family residential interests to the west and high density student housing to the east, making the site truly transitional. The likelihood of single family homes ever being developed on this site is unlikely because of the unusual shape, the existing four-plexs and its proximity to adjacent student housing. Even with the City’s newer height transition requirements, CR zoning directly adjacent to single family housing should be considered less than desirable and poses compatibility issues that include building height, size of parking lots, lighting, noise and overall higher volumes of traffic. Staff finds that MR-12 will act as a good transition zone and yet still provide unique infill housing options in an area close to existing utilities, infrastructure and commercial services</w:t>
      </w:r>
    </w:p>
    <w:p w:rsidR="00E63A66" w:rsidRPr="00746280" w:rsidRDefault="00E63A66" w:rsidP="00E63A66">
      <w:pPr>
        <w:pStyle w:val="BodyText3"/>
        <w:spacing w:after="0"/>
        <w:rPr>
          <w:rFonts w:ascii="Arial" w:hAnsi="Arial" w:cs="Arial"/>
          <w:sz w:val="22"/>
          <w:szCs w:val="22"/>
        </w:rPr>
      </w:pPr>
    </w:p>
    <w:p w:rsidR="00766333" w:rsidRPr="00766333" w:rsidRDefault="00E63A66" w:rsidP="00DF7065">
      <w:pPr>
        <w:pStyle w:val="NoSpacing"/>
        <w:rPr>
          <w:rFonts w:ascii="Arial" w:hAnsi="Arial" w:cs="Arial"/>
        </w:rPr>
      </w:pPr>
      <w:r w:rsidRPr="00D26B69">
        <w:rPr>
          <w:rFonts w:ascii="Arial" w:hAnsi="Arial" w:cs="Arial"/>
          <w:b/>
        </w:rPr>
        <w:t xml:space="preserve">PUBLIC:  </w:t>
      </w:r>
      <w:r w:rsidR="00DF7065" w:rsidRPr="00766333">
        <w:rPr>
          <w:rFonts w:ascii="Arial" w:hAnsi="Arial" w:cs="Arial"/>
        </w:rPr>
        <w:t xml:space="preserve">Kurt Johnson, 558 Douglas Drive, </w:t>
      </w:r>
      <w:r w:rsidR="00766333" w:rsidRPr="00766333">
        <w:rPr>
          <w:rFonts w:ascii="Arial" w:hAnsi="Arial" w:cs="Arial"/>
        </w:rPr>
        <w:t>appreciates the discussion of buffering z</w:t>
      </w:r>
      <w:r w:rsidR="003C6764">
        <w:rPr>
          <w:rFonts w:ascii="Arial" w:hAnsi="Arial" w:cs="Arial"/>
        </w:rPr>
        <w:t>ones.  He works with and desires</w:t>
      </w:r>
      <w:r w:rsidR="00766333" w:rsidRPr="00766333">
        <w:rPr>
          <w:rFonts w:ascii="Arial" w:hAnsi="Arial" w:cs="Arial"/>
        </w:rPr>
        <w:t xml:space="preserve"> to live near the University.  He is well aware of apartment buildings near where he purchased his home but was shocked to discover that the view of the mountains from his back porch will be bloc</w:t>
      </w:r>
      <w:r w:rsidR="003C6764">
        <w:rPr>
          <w:rFonts w:ascii="Arial" w:hAnsi="Arial" w:cs="Arial"/>
        </w:rPr>
        <w:t>ked by Mr. Brandley’s project. He said this rezone is</w:t>
      </w:r>
      <w:r w:rsidR="00766333" w:rsidRPr="00766333">
        <w:rPr>
          <w:rFonts w:ascii="Arial" w:hAnsi="Arial" w:cs="Arial"/>
        </w:rPr>
        <w:t xml:space="preserve"> vital, if only for the fact that it would set a precedent for building in buffer zones.  It is important in this type of area, especially when dealing with overcrowding, illegal housing, rental homes and rowdy tenants.  </w:t>
      </w:r>
    </w:p>
    <w:p w:rsidR="00E02A79" w:rsidRDefault="00E02A79" w:rsidP="00DF7065">
      <w:pPr>
        <w:pStyle w:val="NoSpacing"/>
      </w:pPr>
    </w:p>
    <w:p w:rsidR="00766333" w:rsidRPr="00E02A79" w:rsidRDefault="00DF7065" w:rsidP="00DF7065">
      <w:pPr>
        <w:pStyle w:val="NoSpacing"/>
        <w:rPr>
          <w:rFonts w:ascii="Arial" w:hAnsi="Arial" w:cs="Arial"/>
        </w:rPr>
      </w:pPr>
      <w:r w:rsidRPr="00E02A79">
        <w:rPr>
          <w:rFonts w:ascii="Arial" w:hAnsi="Arial" w:cs="Arial"/>
        </w:rPr>
        <w:t>Ja</w:t>
      </w:r>
      <w:r w:rsidR="00766333" w:rsidRPr="00E02A79">
        <w:rPr>
          <w:rFonts w:ascii="Arial" w:hAnsi="Arial" w:cs="Arial"/>
        </w:rPr>
        <w:t xml:space="preserve">n Nyman, 524 South 1100 </w:t>
      </w:r>
      <w:proofErr w:type="gramStart"/>
      <w:r w:rsidR="00766333" w:rsidRPr="00E02A79">
        <w:rPr>
          <w:rFonts w:ascii="Arial" w:hAnsi="Arial" w:cs="Arial"/>
        </w:rPr>
        <w:t>North</w:t>
      </w:r>
      <w:proofErr w:type="gramEnd"/>
      <w:r w:rsidR="00766333" w:rsidRPr="00E02A79">
        <w:rPr>
          <w:rFonts w:ascii="Arial" w:hAnsi="Arial" w:cs="Arial"/>
        </w:rPr>
        <w:t>, finds it interesting that there are so many similarities between this project and the previously discussed 1200 East project as far as public notification</w:t>
      </w:r>
      <w:r w:rsidR="003C6764">
        <w:rPr>
          <w:rFonts w:ascii="Arial" w:hAnsi="Arial" w:cs="Arial"/>
        </w:rPr>
        <w:t xml:space="preserve"> concerns</w:t>
      </w:r>
      <w:r w:rsidR="00766333" w:rsidRPr="00E02A79">
        <w:rPr>
          <w:rFonts w:ascii="Arial" w:hAnsi="Arial" w:cs="Arial"/>
        </w:rPr>
        <w:t xml:space="preserve">.  This property being zoned Campus Residential (CR) should never have happened.  The Citizens Commission report clearly shows that there were flaws in the process and procedure. </w:t>
      </w:r>
      <w:r w:rsidR="00BC6B20" w:rsidRPr="00E02A79">
        <w:rPr>
          <w:rFonts w:ascii="Arial" w:hAnsi="Arial" w:cs="Arial"/>
        </w:rPr>
        <w:t xml:space="preserve"> Finding #18 in the report states that “</w:t>
      </w:r>
      <w:r w:rsidR="00BC6B20" w:rsidRPr="00E02A79">
        <w:rPr>
          <w:rFonts w:ascii="Arial" w:hAnsi="Arial" w:cs="Arial"/>
          <w:i/>
        </w:rPr>
        <w:t>All members of the City Council indicated that had we known about the 1000 North 600 East zoning change at the time, it would not have been adopted with the Campus Residential (CR) zone without further notifying the all the residents who would be affected</w:t>
      </w:r>
      <w:r w:rsidR="00BC6B20" w:rsidRPr="00E02A79">
        <w:rPr>
          <w:rFonts w:ascii="Arial" w:hAnsi="Arial" w:cs="Arial"/>
        </w:rPr>
        <w:t xml:space="preserve">”.  She recommended that this property be down-zoned to residential.  She said residents have been told for over a year that there would be no extensions granted.  </w:t>
      </w:r>
      <w:r w:rsidR="003C6764">
        <w:rPr>
          <w:rFonts w:ascii="Arial" w:hAnsi="Arial" w:cs="Arial"/>
        </w:rPr>
        <w:t>R</w:t>
      </w:r>
      <w:r w:rsidR="00BC6B20" w:rsidRPr="00E02A79">
        <w:rPr>
          <w:rFonts w:ascii="Arial" w:hAnsi="Arial" w:cs="Arial"/>
        </w:rPr>
        <w:t xml:space="preserve">esidents are disappointed that neighborhoods are not being protected.  One of the biggest concerns is the traffic on 600 East.  She requested that there be no extensions granted for the currently proposed project.  The developer has to take out a building permit and begin construction prior January 12, 2014, or a second extension would need to be permitted.  She feels that Mr. Brandley has had plenty of time to meet the requirements of the project.  According to the information presented at this point, the primary cause for delay is due to financing and any </w:t>
      </w:r>
      <w:r w:rsidR="00E02A79" w:rsidRPr="00E02A79">
        <w:rPr>
          <w:rFonts w:ascii="Arial" w:hAnsi="Arial" w:cs="Arial"/>
        </w:rPr>
        <w:t xml:space="preserve">further </w:t>
      </w:r>
      <w:r w:rsidR="00BC6B20" w:rsidRPr="00E02A79">
        <w:rPr>
          <w:rFonts w:ascii="Arial" w:hAnsi="Arial" w:cs="Arial"/>
        </w:rPr>
        <w:t xml:space="preserve">extension </w:t>
      </w:r>
      <w:r w:rsidR="00E02A79" w:rsidRPr="00E02A79">
        <w:rPr>
          <w:rFonts w:ascii="Arial" w:hAnsi="Arial" w:cs="Arial"/>
        </w:rPr>
        <w:t xml:space="preserve">would be a violation of City Code.  </w:t>
      </w:r>
    </w:p>
    <w:p w:rsidR="00766333" w:rsidRDefault="00766333" w:rsidP="00DF7065">
      <w:pPr>
        <w:pStyle w:val="NoSpacing"/>
      </w:pPr>
    </w:p>
    <w:p w:rsidR="00E02A79" w:rsidRPr="00176CA8" w:rsidRDefault="00DF7065" w:rsidP="00DF7065">
      <w:pPr>
        <w:pStyle w:val="NoSpacing"/>
        <w:rPr>
          <w:rFonts w:ascii="Arial" w:hAnsi="Arial" w:cs="Arial"/>
        </w:rPr>
      </w:pPr>
      <w:r w:rsidRPr="00176CA8">
        <w:rPr>
          <w:rFonts w:ascii="Arial" w:hAnsi="Arial" w:cs="Arial"/>
        </w:rPr>
        <w:t>Ro</w:t>
      </w:r>
      <w:r w:rsidR="00E02A79" w:rsidRPr="00176CA8">
        <w:rPr>
          <w:rFonts w:ascii="Arial" w:hAnsi="Arial" w:cs="Arial"/>
        </w:rPr>
        <w:t>n Godfrey, 717 East 1200 North, noted that “nature hates a void” and there seems to be pressure to build and fill every piece of open property. He appreciates the Commission taking the time to consider this rezone. He thinks down-zoning this area will allow it to be more conducive to keep</w:t>
      </w:r>
      <w:r w:rsidR="007A77F6">
        <w:rPr>
          <w:rFonts w:ascii="Arial" w:hAnsi="Arial" w:cs="Arial"/>
        </w:rPr>
        <w:t>ing</w:t>
      </w:r>
      <w:r w:rsidR="00E02A79" w:rsidRPr="00176CA8">
        <w:rPr>
          <w:rFonts w:ascii="Arial" w:hAnsi="Arial" w:cs="Arial"/>
        </w:rPr>
        <w:t xml:space="preserve"> families in the area.  Multi-family housing will always be successful, the economics drive it, however zoning should be a reflection of what we want our community to look like</w:t>
      </w:r>
      <w:r w:rsidR="00176CA8" w:rsidRPr="00176CA8">
        <w:rPr>
          <w:rFonts w:ascii="Arial" w:hAnsi="Arial" w:cs="Arial"/>
        </w:rPr>
        <w:t xml:space="preserve"> and i</w:t>
      </w:r>
      <w:r w:rsidR="007A77F6">
        <w:rPr>
          <w:rFonts w:ascii="Arial" w:hAnsi="Arial" w:cs="Arial"/>
        </w:rPr>
        <w:t xml:space="preserve">t is important to preserve </w:t>
      </w:r>
      <w:r w:rsidR="00176CA8" w:rsidRPr="00176CA8">
        <w:rPr>
          <w:rFonts w:ascii="Arial" w:hAnsi="Arial" w:cs="Arial"/>
        </w:rPr>
        <w:t xml:space="preserve">character. </w:t>
      </w:r>
    </w:p>
    <w:p w:rsidR="00E02A79" w:rsidRDefault="00E02A79" w:rsidP="00DF7065">
      <w:pPr>
        <w:pStyle w:val="NoSpacing"/>
      </w:pPr>
    </w:p>
    <w:p w:rsidR="00FA03FE" w:rsidRPr="00FA03FE" w:rsidRDefault="00DF7065" w:rsidP="00DF7065">
      <w:pPr>
        <w:pStyle w:val="NoSpacing"/>
        <w:rPr>
          <w:rFonts w:ascii="Arial" w:hAnsi="Arial" w:cs="Arial"/>
        </w:rPr>
      </w:pPr>
      <w:r w:rsidRPr="00FA03FE">
        <w:rPr>
          <w:rFonts w:ascii="Arial" w:hAnsi="Arial" w:cs="Arial"/>
        </w:rPr>
        <w:t>Marilyn Griffin, 630 North 200 East,</w:t>
      </w:r>
      <w:r w:rsidR="00FA03FE" w:rsidRPr="00FA03FE">
        <w:rPr>
          <w:rFonts w:ascii="Arial" w:hAnsi="Arial" w:cs="Arial"/>
        </w:rPr>
        <w:t xml:space="preserve"> cannot believe that we are still discussing this project.  She appreciates many of the comments shared tonight.  This Campus Residential (CR) zone should never have happened.  No one was aware of it until after the fact.   Members </w:t>
      </w:r>
      <w:r w:rsidR="007A77F6">
        <w:rPr>
          <w:rFonts w:ascii="Arial" w:hAnsi="Arial" w:cs="Arial"/>
        </w:rPr>
        <w:t>of the Municipal Council had no</w:t>
      </w:r>
      <w:r w:rsidR="00FA03FE" w:rsidRPr="00FA03FE">
        <w:rPr>
          <w:rFonts w:ascii="Arial" w:hAnsi="Arial" w:cs="Arial"/>
        </w:rPr>
        <w:t xml:space="preserve"> idea that this particular property was included in the CR zone.  Because she was aware that there was rezoning, she asked questions about the CR zone and was told it was “needed, necessary and not to ask any questions”.   Those individuals who were invited to attend meetings also felt that their comments were not appreciated.  The process was flawed from the beginning.  She questioned how zoning is determined and whether citizens should help determine it.  She said individuals who attended the meetings during the zone change did not know what was happening.  The entire process was wrong.  She agrees with Jan Nyman’s suggestion that this be returned to Neighborhood Residential</w:t>
      </w:r>
      <w:r w:rsidR="007A77F6">
        <w:rPr>
          <w:rFonts w:ascii="Arial" w:hAnsi="Arial" w:cs="Arial"/>
        </w:rPr>
        <w:t>.</w:t>
      </w:r>
      <w:r w:rsidR="00FA03FE" w:rsidRPr="00FA03FE">
        <w:rPr>
          <w:rFonts w:ascii="Arial" w:hAnsi="Arial" w:cs="Arial"/>
        </w:rPr>
        <w:t xml:space="preserve"> </w:t>
      </w:r>
    </w:p>
    <w:p w:rsidR="00FA03FE" w:rsidRDefault="00FA03FE" w:rsidP="00DF7065">
      <w:pPr>
        <w:pStyle w:val="NoSpacing"/>
      </w:pPr>
    </w:p>
    <w:p w:rsidR="00900DA7" w:rsidRPr="005B6B41" w:rsidRDefault="00DF7065" w:rsidP="00DF7065">
      <w:pPr>
        <w:pStyle w:val="NoSpacing"/>
        <w:rPr>
          <w:rFonts w:ascii="Arial" w:hAnsi="Arial" w:cs="Arial"/>
        </w:rPr>
      </w:pPr>
      <w:r w:rsidRPr="005B6B41">
        <w:rPr>
          <w:rFonts w:ascii="Arial" w:hAnsi="Arial" w:cs="Arial"/>
        </w:rPr>
        <w:t>Jed Clark</w:t>
      </w:r>
      <w:r w:rsidR="00C50321">
        <w:rPr>
          <w:rFonts w:ascii="Arial" w:hAnsi="Arial" w:cs="Arial"/>
        </w:rPr>
        <w:t xml:space="preserve"> </w:t>
      </w:r>
      <w:r w:rsidR="002500A1" w:rsidRPr="005B6B41">
        <w:rPr>
          <w:rFonts w:ascii="Arial" w:hAnsi="Arial" w:cs="Arial"/>
        </w:rPr>
        <w:t>owns one of the properties next to this project. He lived in the home in the 70’s, at which time was a multi-family zone, which is why there are numerous multi-family buildings in the area.  When he purchased the property, he understood it to be in a multi-family zone and was unaware that it was every zone</w:t>
      </w:r>
      <w:r w:rsidR="00C50321">
        <w:rPr>
          <w:rFonts w:ascii="Arial" w:hAnsi="Arial" w:cs="Arial"/>
        </w:rPr>
        <w:t>d</w:t>
      </w:r>
      <w:r w:rsidR="002500A1" w:rsidRPr="005B6B41">
        <w:rPr>
          <w:rFonts w:ascii="Arial" w:hAnsi="Arial" w:cs="Arial"/>
        </w:rPr>
        <w:t xml:space="preserve"> residential.  He said they have had a difficult time </w:t>
      </w:r>
      <w:r w:rsidR="00A84F28" w:rsidRPr="005B6B41">
        <w:rPr>
          <w:rFonts w:ascii="Arial" w:hAnsi="Arial" w:cs="Arial"/>
        </w:rPr>
        <w:t>trying</w:t>
      </w:r>
      <w:r w:rsidR="002500A1" w:rsidRPr="005B6B41">
        <w:rPr>
          <w:rFonts w:ascii="Arial" w:hAnsi="Arial" w:cs="Arial"/>
        </w:rPr>
        <w:t xml:space="preserve"> to grandfather their triplex.  Most of the properties in the area </w:t>
      </w:r>
      <w:r w:rsidR="00C50321">
        <w:rPr>
          <w:rFonts w:ascii="Arial" w:hAnsi="Arial" w:cs="Arial"/>
        </w:rPr>
        <w:t xml:space="preserve">are, or </w:t>
      </w:r>
      <w:r w:rsidR="002500A1" w:rsidRPr="005B6B41">
        <w:rPr>
          <w:rFonts w:ascii="Arial" w:hAnsi="Arial" w:cs="Arial"/>
        </w:rPr>
        <w:t>will be</w:t>
      </w:r>
      <w:r w:rsidR="00C50321">
        <w:rPr>
          <w:rFonts w:ascii="Arial" w:hAnsi="Arial" w:cs="Arial"/>
        </w:rPr>
        <w:t xml:space="preserve">, grandfathered </w:t>
      </w:r>
      <w:r w:rsidR="002500A1" w:rsidRPr="005B6B41">
        <w:rPr>
          <w:rFonts w:ascii="Arial" w:hAnsi="Arial" w:cs="Arial"/>
        </w:rPr>
        <w:t>because they have been student rentals for many years.  Down-zoning this area will do no good whatsoever.  Trying to downsize this area is quite a slap in the face, especially where Logan City is the one who steps in and takes away property rights from people.  He said Mr. Brandley lo</w:t>
      </w:r>
      <w:r w:rsidR="00C50321">
        <w:rPr>
          <w:rFonts w:ascii="Arial" w:hAnsi="Arial" w:cs="Arial"/>
        </w:rPr>
        <w:t>st his financing because of the</w:t>
      </w:r>
      <w:r w:rsidR="002500A1" w:rsidRPr="005B6B41">
        <w:rPr>
          <w:rFonts w:ascii="Arial" w:hAnsi="Arial" w:cs="Arial"/>
        </w:rPr>
        <w:t xml:space="preserve"> group of people who are here; the financier backed out because of all the opposition. He </w:t>
      </w:r>
      <w:r w:rsidR="00C50321">
        <w:rPr>
          <w:rFonts w:ascii="Arial" w:hAnsi="Arial" w:cs="Arial"/>
        </w:rPr>
        <w:t xml:space="preserve">(Mr. </w:t>
      </w:r>
      <w:proofErr w:type="spellStart"/>
      <w:r w:rsidR="00C50321">
        <w:rPr>
          <w:rFonts w:ascii="Arial" w:hAnsi="Arial" w:cs="Arial"/>
        </w:rPr>
        <w:t>Brandley</w:t>
      </w:r>
      <w:proofErr w:type="spellEnd"/>
      <w:r w:rsidR="00C50321">
        <w:rPr>
          <w:rFonts w:ascii="Arial" w:hAnsi="Arial" w:cs="Arial"/>
        </w:rPr>
        <w:t xml:space="preserve">) </w:t>
      </w:r>
      <w:r w:rsidR="002500A1" w:rsidRPr="005B6B41">
        <w:rPr>
          <w:rFonts w:ascii="Arial" w:hAnsi="Arial" w:cs="Arial"/>
        </w:rPr>
        <w:t>is a good business man who tried to do the right thing and “got slapped in the face by government the Council”.  Mr. Clark said he thinks thi</w:t>
      </w:r>
      <w:r w:rsidR="00C50321">
        <w:rPr>
          <w:rFonts w:ascii="Arial" w:hAnsi="Arial" w:cs="Arial"/>
        </w:rPr>
        <w:t xml:space="preserve">s has been maliciously done, </w:t>
      </w:r>
      <w:r w:rsidR="002500A1" w:rsidRPr="005B6B41">
        <w:rPr>
          <w:rFonts w:ascii="Arial" w:hAnsi="Arial" w:cs="Arial"/>
        </w:rPr>
        <w:t xml:space="preserve">attempting to “hurry and get this downgraded before it even expires”.  This is a waste of taxpayer time and money.  </w:t>
      </w:r>
      <w:r w:rsidR="00C50321">
        <w:rPr>
          <w:rFonts w:ascii="Arial" w:hAnsi="Arial" w:cs="Arial"/>
        </w:rPr>
        <w:t xml:space="preserve">He </w:t>
      </w:r>
      <w:r w:rsidR="002500A1" w:rsidRPr="005B6B41">
        <w:rPr>
          <w:rFonts w:ascii="Arial" w:hAnsi="Arial" w:cs="Arial"/>
        </w:rPr>
        <w:t xml:space="preserve">finds it strange that 1000 North has a bus stop, a bank and apartments, yet there is a desire </w:t>
      </w:r>
      <w:r w:rsidR="00C50321">
        <w:rPr>
          <w:rFonts w:ascii="Arial" w:hAnsi="Arial" w:cs="Arial"/>
        </w:rPr>
        <w:t xml:space="preserve">for it </w:t>
      </w:r>
      <w:r w:rsidR="002500A1" w:rsidRPr="005B6B41">
        <w:rPr>
          <w:rFonts w:ascii="Arial" w:hAnsi="Arial" w:cs="Arial"/>
        </w:rPr>
        <w:t>to</w:t>
      </w:r>
      <w:r w:rsidR="00C50321">
        <w:rPr>
          <w:rFonts w:ascii="Arial" w:hAnsi="Arial" w:cs="Arial"/>
        </w:rPr>
        <w:t xml:space="preserve"> be a residential area again.  </w:t>
      </w:r>
      <w:r w:rsidR="002500A1" w:rsidRPr="005B6B41">
        <w:rPr>
          <w:rFonts w:ascii="Arial" w:hAnsi="Arial" w:cs="Arial"/>
        </w:rPr>
        <w:t>Back in the 1960’s intelligent people with good common sense recognized that this area had a nee</w:t>
      </w:r>
      <w:r w:rsidR="00C50321">
        <w:rPr>
          <w:rFonts w:ascii="Arial" w:hAnsi="Arial" w:cs="Arial"/>
        </w:rPr>
        <w:t>d for higher density.  T</w:t>
      </w:r>
      <w:r w:rsidR="002500A1" w:rsidRPr="005B6B41">
        <w:rPr>
          <w:rFonts w:ascii="Arial" w:hAnsi="Arial" w:cs="Arial"/>
        </w:rPr>
        <w:t>here is a large LDS Stake Center that buffers an entire neighborhood</w:t>
      </w:r>
      <w:r w:rsidR="005B6B41" w:rsidRPr="005B6B41">
        <w:rPr>
          <w:rFonts w:ascii="Arial" w:hAnsi="Arial" w:cs="Arial"/>
        </w:rPr>
        <w:t xml:space="preserve"> and there is a ditch which provides a 10’ buffer zone, yet this doesn’t seem good enough.  This area has traditionally been a place for students to live since it is close to campus.  He is opposed to this “maliciously time</w:t>
      </w:r>
      <w:r w:rsidR="00C50321">
        <w:rPr>
          <w:rFonts w:ascii="Arial" w:hAnsi="Arial" w:cs="Arial"/>
        </w:rPr>
        <w:t>d</w:t>
      </w:r>
      <w:r w:rsidR="005B6B41" w:rsidRPr="005B6B41">
        <w:rPr>
          <w:rFonts w:ascii="Arial" w:hAnsi="Arial" w:cs="Arial"/>
        </w:rPr>
        <w:t xml:space="preserve"> down</w:t>
      </w:r>
      <w:r w:rsidR="004414C1">
        <w:rPr>
          <w:rFonts w:ascii="Arial" w:hAnsi="Arial" w:cs="Arial"/>
        </w:rPr>
        <w:t>-</w:t>
      </w:r>
      <w:r w:rsidR="005B6B41" w:rsidRPr="005B6B41">
        <w:rPr>
          <w:rFonts w:ascii="Arial" w:hAnsi="Arial" w:cs="Arial"/>
        </w:rPr>
        <w:t xml:space="preserve">zone”. </w:t>
      </w:r>
    </w:p>
    <w:p w:rsidR="00DF7065" w:rsidRDefault="00DF7065" w:rsidP="00DF7065">
      <w:pPr>
        <w:pStyle w:val="NoSpacing"/>
      </w:pPr>
    </w:p>
    <w:p w:rsidR="00E864E0" w:rsidRPr="00323D75" w:rsidRDefault="00DF7065" w:rsidP="00DF7065">
      <w:pPr>
        <w:pStyle w:val="NoSpacing"/>
        <w:rPr>
          <w:rFonts w:ascii="Arial" w:hAnsi="Arial" w:cs="Arial"/>
        </w:rPr>
      </w:pPr>
      <w:r w:rsidRPr="00323D75">
        <w:rPr>
          <w:rFonts w:ascii="Arial" w:hAnsi="Arial" w:cs="Arial"/>
        </w:rPr>
        <w:t xml:space="preserve">Burt Lamborn, 940 North 500 </w:t>
      </w:r>
      <w:proofErr w:type="gramStart"/>
      <w:r w:rsidRPr="00323D75">
        <w:rPr>
          <w:rFonts w:ascii="Arial" w:hAnsi="Arial" w:cs="Arial"/>
        </w:rPr>
        <w:t>East</w:t>
      </w:r>
      <w:proofErr w:type="gramEnd"/>
      <w:r w:rsidR="00A84F28" w:rsidRPr="00323D75">
        <w:rPr>
          <w:rFonts w:ascii="Arial" w:hAnsi="Arial" w:cs="Arial"/>
        </w:rPr>
        <w:t>, realizes</w:t>
      </w:r>
      <w:r w:rsidR="00E864E0" w:rsidRPr="00323D75">
        <w:rPr>
          <w:rFonts w:ascii="Arial" w:hAnsi="Arial" w:cs="Arial"/>
        </w:rPr>
        <w:t xml:space="preserve"> there are different perspectives.  The whole idea is that if it makes sense to change this area back to before the 2011 change, why not do it now.  The process takes time and he is concerned that something else could happen if the Brandley project does not go through. He encouraged the Commission to not “push it off”.  As a resident in the area he believes it makes sense to change it back to residential; it will not affect anything that is currently there. </w:t>
      </w:r>
    </w:p>
    <w:p w:rsidR="00E864E0" w:rsidRPr="00323D75" w:rsidRDefault="00E864E0" w:rsidP="00DF7065">
      <w:pPr>
        <w:pStyle w:val="NoSpacing"/>
        <w:rPr>
          <w:rFonts w:ascii="Arial" w:hAnsi="Arial" w:cs="Arial"/>
        </w:rPr>
      </w:pPr>
    </w:p>
    <w:p w:rsidR="00E864E0" w:rsidRDefault="00DF7065" w:rsidP="00DF7065">
      <w:pPr>
        <w:pStyle w:val="NoSpacing"/>
      </w:pPr>
      <w:r w:rsidRPr="00323D75">
        <w:rPr>
          <w:rFonts w:ascii="Arial" w:hAnsi="Arial" w:cs="Arial"/>
        </w:rPr>
        <w:t xml:space="preserve">John Loosle, 1160 North 680 East, </w:t>
      </w:r>
      <w:r w:rsidR="00E864E0" w:rsidRPr="00323D75">
        <w:rPr>
          <w:rFonts w:ascii="Arial" w:hAnsi="Arial" w:cs="Arial"/>
        </w:rPr>
        <w:t xml:space="preserve">said that he spoke with the Engineering Department and questioned why the Brandley project was approved with regards to parking and was told “it was the law, they get a memo from the Mayor that says this is what you have to do”.  He said as an engineer, he has “turned down many situations similar to protect the engineering </w:t>
      </w:r>
      <w:r w:rsidR="00A84F28" w:rsidRPr="00323D75">
        <w:rPr>
          <w:rFonts w:ascii="Arial" w:hAnsi="Arial" w:cs="Arial"/>
        </w:rPr>
        <w:t>organization</w:t>
      </w:r>
      <w:r w:rsidR="00E864E0" w:rsidRPr="00323D75">
        <w:rPr>
          <w:rFonts w:ascii="Arial" w:hAnsi="Arial" w:cs="Arial"/>
        </w:rPr>
        <w:t xml:space="preserve"> and as a result I hope they move through.</w:t>
      </w:r>
      <w:r w:rsidR="00323D75" w:rsidRPr="00323D75">
        <w:rPr>
          <w:rFonts w:ascii="Arial" w:hAnsi="Arial" w:cs="Arial"/>
        </w:rPr>
        <w:t xml:space="preserve">  Lately they would be able to take their name off a contract, whether they did or not, I don’t know”.  He said it was wrong when the Mayor took responsibility and “made it so that they had to sign those papers”.   If this goes through, it will make things worse in the area.  Homes will lose their value as a result and he asked that the Commission consider these things</w:t>
      </w:r>
      <w:r w:rsidR="00323D75">
        <w:t xml:space="preserve">. </w:t>
      </w:r>
    </w:p>
    <w:p w:rsidR="00323D75" w:rsidRPr="00323D75" w:rsidRDefault="00DF7065" w:rsidP="00DF7065">
      <w:pPr>
        <w:pStyle w:val="NoSpacing"/>
        <w:rPr>
          <w:rFonts w:ascii="Arial" w:hAnsi="Arial" w:cs="Arial"/>
        </w:rPr>
      </w:pPr>
      <w:r w:rsidRPr="00323D75">
        <w:rPr>
          <w:rFonts w:ascii="Arial" w:hAnsi="Arial" w:cs="Arial"/>
        </w:rPr>
        <w:t xml:space="preserve">Hal Lynch, 636 South 1150 North, </w:t>
      </w:r>
      <w:r w:rsidR="00323D75" w:rsidRPr="00323D75">
        <w:rPr>
          <w:rFonts w:ascii="Arial" w:hAnsi="Arial" w:cs="Arial"/>
        </w:rPr>
        <w:t>has lived in the neighborhood for 20 years.  Only recently</w:t>
      </w:r>
      <w:r w:rsidR="008A16BD">
        <w:rPr>
          <w:rFonts w:ascii="Arial" w:hAnsi="Arial" w:cs="Arial"/>
        </w:rPr>
        <w:t xml:space="preserve"> </w:t>
      </w:r>
      <w:r w:rsidR="00323D75" w:rsidRPr="00323D75">
        <w:rPr>
          <w:rFonts w:ascii="Arial" w:hAnsi="Arial" w:cs="Arial"/>
        </w:rPr>
        <w:t>has there been an influx in student housing.  As residents have passed away, homes have</w:t>
      </w:r>
      <w:r w:rsidR="008A16BD">
        <w:rPr>
          <w:rFonts w:ascii="Arial" w:hAnsi="Arial" w:cs="Arial"/>
        </w:rPr>
        <w:t xml:space="preserve"> been rented out to students.  Plenty</w:t>
      </w:r>
      <w:r w:rsidR="00323D75" w:rsidRPr="00323D75">
        <w:rPr>
          <w:rFonts w:ascii="Arial" w:hAnsi="Arial" w:cs="Arial"/>
        </w:rPr>
        <w:t xml:space="preserve"> of </w:t>
      </w:r>
      <w:proofErr w:type="gramStart"/>
      <w:r w:rsidR="00323D75" w:rsidRPr="00323D75">
        <w:rPr>
          <w:rFonts w:ascii="Arial" w:hAnsi="Arial" w:cs="Arial"/>
        </w:rPr>
        <w:t>student</w:t>
      </w:r>
      <w:proofErr w:type="gramEnd"/>
      <w:r w:rsidR="00323D75" w:rsidRPr="00323D75">
        <w:rPr>
          <w:rFonts w:ascii="Arial" w:hAnsi="Arial" w:cs="Arial"/>
        </w:rPr>
        <w:t xml:space="preserve"> housing already exists in this area.  He accepts the fact that Mr. Brandley has the “go-ahead on this project until his extension expires”</w:t>
      </w:r>
      <w:r w:rsidR="00A84F28" w:rsidRPr="00323D75">
        <w:rPr>
          <w:rFonts w:ascii="Arial" w:hAnsi="Arial" w:cs="Arial"/>
        </w:rPr>
        <w:t>;</w:t>
      </w:r>
      <w:r w:rsidR="00323D75" w:rsidRPr="00323D75">
        <w:rPr>
          <w:rFonts w:ascii="Arial" w:hAnsi="Arial" w:cs="Arial"/>
        </w:rPr>
        <w:t xml:space="preserve"> however, he is concerned that if something is not done, another project could come in and possibly be equally destructive.  High-density housing does not make sense and is not necessary</w:t>
      </w:r>
      <w:r w:rsidR="008A16BD">
        <w:rPr>
          <w:rFonts w:ascii="Arial" w:hAnsi="Arial" w:cs="Arial"/>
        </w:rPr>
        <w:t xml:space="preserve"> here</w:t>
      </w:r>
      <w:r w:rsidR="00323D75" w:rsidRPr="00323D75">
        <w:rPr>
          <w:rFonts w:ascii="Arial" w:hAnsi="Arial" w:cs="Arial"/>
        </w:rPr>
        <w:t>.  The neighborhood children will suffer fro</w:t>
      </w:r>
      <w:r w:rsidR="004414C1">
        <w:rPr>
          <w:rFonts w:ascii="Arial" w:hAnsi="Arial" w:cs="Arial"/>
        </w:rPr>
        <w:t>m a project of that size.  Down-</w:t>
      </w:r>
      <w:r w:rsidR="00323D75" w:rsidRPr="00323D75">
        <w:rPr>
          <w:rFonts w:ascii="Arial" w:hAnsi="Arial" w:cs="Arial"/>
        </w:rPr>
        <w:t xml:space="preserve">zoning is a matter of protection. This zoning should not have happened in the first place and now is the time to fix the problem.  </w:t>
      </w:r>
    </w:p>
    <w:p w:rsidR="00323D75" w:rsidRDefault="00323D75" w:rsidP="00DF7065">
      <w:pPr>
        <w:pStyle w:val="NoSpacing"/>
      </w:pPr>
    </w:p>
    <w:p w:rsidR="00323D75" w:rsidRDefault="00DF7065" w:rsidP="00DF7065">
      <w:pPr>
        <w:pStyle w:val="NoSpacing"/>
        <w:rPr>
          <w:rFonts w:ascii="Arial" w:hAnsi="Arial" w:cs="Arial"/>
        </w:rPr>
      </w:pPr>
      <w:r w:rsidRPr="00323D75">
        <w:rPr>
          <w:rFonts w:ascii="Arial" w:hAnsi="Arial" w:cs="Arial"/>
        </w:rPr>
        <w:t xml:space="preserve">Jack Peterson, 1376 Boxwood Circle, </w:t>
      </w:r>
      <w:r w:rsidR="00323D75" w:rsidRPr="00323D75">
        <w:rPr>
          <w:rFonts w:ascii="Arial" w:hAnsi="Arial" w:cs="Arial"/>
        </w:rPr>
        <w:t>asked whether or no</w:t>
      </w:r>
      <w:r w:rsidR="004414C1">
        <w:rPr>
          <w:rFonts w:ascii="Arial" w:hAnsi="Arial" w:cs="Arial"/>
        </w:rPr>
        <w:t>t something is done tonight (</w:t>
      </w:r>
      <w:r w:rsidR="00323D75" w:rsidRPr="00323D75">
        <w:rPr>
          <w:rFonts w:ascii="Arial" w:hAnsi="Arial" w:cs="Arial"/>
        </w:rPr>
        <w:t>si</w:t>
      </w:r>
      <w:r w:rsidR="004414C1">
        <w:rPr>
          <w:rFonts w:ascii="Arial" w:hAnsi="Arial" w:cs="Arial"/>
        </w:rPr>
        <w:t>nce this is under consideration) if</w:t>
      </w:r>
      <w:r w:rsidR="00323D75" w:rsidRPr="00323D75">
        <w:rPr>
          <w:rFonts w:ascii="Arial" w:hAnsi="Arial" w:cs="Arial"/>
        </w:rPr>
        <w:t xml:space="preserve"> a new project </w:t>
      </w:r>
      <w:r w:rsidR="004414C1">
        <w:rPr>
          <w:rFonts w:ascii="Arial" w:hAnsi="Arial" w:cs="Arial"/>
        </w:rPr>
        <w:t>could</w:t>
      </w:r>
      <w:r w:rsidR="00323D75" w:rsidRPr="00323D75">
        <w:rPr>
          <w:rFonts w:ascii="Arial" w:hAnsi="Arial" w:cs="Arial"/>
        </w:rPr>
        <w:t xml:space="preserve"> come in under the CR zone.  M</w:t>
      </w:r>
      <w:r w:rsidR="004414C1">
        <w:rPr>
          <w:rFonts w:ascii="Arial" w:hAnsi="Arial" w:cs="Arial"/>
        </w:rPr>
        <w:t xml:space="preserve">r. Holley advised that </w:t>
      </w:r>
      <w:r w:rsidR="00323D75" w:rsidRPr="00323D75">
        <w:rPr>
          <w:rFonts w:ascii="Arial" w:hAnsi="Arial" w:cs="Arial"/>
        </w:rPr>
        <w:t>until this project is resolved no new project</w:t>
      </w:r>
      <w:r w:rsidR="004414C1">
        <w:rPr>
          <w:rFonts w:ascii="Arial" w:hAnsi="Arial" w:cs="Arial"/>
        </w:rPr>
        <w:t xml:space="preserve"> can</w:t>
      </w:r>
      <w:r w:rsidR="00323D75" w:rsidRPr="00323D75">
        <w:rPr>
          <w:rFonts w:ascii="Arial" w:hAnsi="Arial" w:cs="Arial"/>
        </w:rPr>
        <w:t xml:space="preserve"> come in unless it complies with the proposed standard.  Mr. Peterson recommended that down-zoning of this area is a great idea.  It is a wonderful neighborhood and he supports going back to more of a residential area.  </w:t>
      </w:r>
    </w:p>
    <w:p w:rsidR="005B783A" w:rsidRDefault="005B783A" w:rsidP="00DF7065">
      <w:pPr>
        <w:pStyle w:val="NoSpacing"/>
        <w:rPr>
          <w:rFonts w:ascii="Arial" w:hAnsi="Arial" w:cs="Arial"/>
        </w:rPr>
      </w:pPr>
    </w:p>
    <w:p w:rsidR="005B783A" w:rsidRPr="00323D75" w:rsidRDefault="005B783A" w:rsidP="00DF7065">
      <w:pPr>
        <w:pStyle w:val="NoSpacing"/>
        <w:rPr>
          <w:rFonts w:ascii="Arial" w:hAnsi="Arial" w:cs="Arial"/>
        </w:rPr>
      </w:pPr>
      <w:r>
        <w:rPr>
          <w:rFonts w:ascii="Arial" w:hAnsi="Arial" w:cs="Arial"/>
        </w:rPr>
        <w:t xml:space="preserve">Mr. Jed Clark asked what would happen if he submitted a request to have the area rezoned.  Mr. DeSimone explained that his request would be considered and reviewed after this proposal is either approved or denied. </w:t>
      </w:r>
    </w:p>
    <w:p w:rsidR="00DF7065" w:rsidRDefault="00DF7065" w:rsidP="00DF7065">
      <w:pPr>
        <w:pStyle w:val="NoSpacing"/>
      </w:pPr>
    </w:p>
    <w:p w:rsidR="005B783A" w:rsidRDefault="00DF7065" w:rsidP="00DF7065">
      <w:pPr>
        <w:pStyle w:val="BodyText3"/>
        <w:spacing w:after="0"/>
        <w:rPr>
          <w:rFonts w:ascii="Arial" w:hAnsi="Arial" w:cs="Arial"/>
          <w:sz w:val="22"/>
          <w:szCs w:val="22"/>
        </w:rPr>
      </w:pPr>
      <w:r w:rsidRPr="005B783A">
        <w:rPr>
          <w:rFonts w:ascii="Arial" w:hAnsi="Arial" w:cs="Arial"/>
          <w:sz w:val="22"/>
          <w:szCs w:val="22"/>
        </w:rPr>
        <w:t>Ron R</w:t>
      </w:r>
      <w:r w:rsidR="005B783A" w:rsidRPr="005B783A">
        <w:rPr>
          <w:rFonts w:ascii="Arial" w:hAnsi="Arial" w:cs="Arial"/>
          <w:sz w:val="22"/>
          <w:szCs w:val="22"/>
        </w:rPr>
        <w:t xml:space="preserve">hees, 624 East 1150 </w:t>
      </w:r>
      <w:proofErr w:type="gramStart"/>
      <w:r w:rsidR="005B783A" w:rsidRPr="005B783A">
        <w:rPr>
          <w:rFonts w:ascii="Arial" w:hAnsi="Arial" w:cs="Arial"/>
          <w:sz w:val="22"/>
          <w:szCs w:val="22"/>
        </w:rPr>
        <w:t>North</w:t>
      </w:r>
      <w:proofErr w:type="gramEnd"/>
      <w:r w:rsidR="005B783A" w:rsidRPr="005B783A">
        <w:rPr>
          <w:rFonts w:ascii="Arial" w:hAnsi="Arial" w:cs="Arial"/>
          <w:sz w:val="22"/>
          <w:szCs w:val="22"/>
        </w:rPr>
        <w:t>,</w:t>
      </w:r>
      <w:r w:rsidR="004414C1">
        <w:rPr>
          <w:rFonts w:ascii="Arial" w:hAnsi="Arial" w:cs="Arial"/>
          <w:sz w:val="22"/>
          <w:szCs w:val="22"/>
        </w:rPr>
        <w:t xml:space="preserve"> said he gets the</w:t>
      </w:r>
      <w:r w:rsidR="005B783A">
        <w:rPr>
          <w:rFonts w:ascii="Arial" w:hAnsi="Arial" w:cs="Arial"/>
          <w:sz w:val="22"/>
          <w:szCs w:val="22"/>
        </w:rPr>
        <w:t xml:space="preserve"> sense that the mood seems to be to “put this off”.  This has been going on for over two years and a decision needs to be made.  He understands that Mr. Brandley still has the right to proceed with his approved project, however, he would still like to see the area zoned to residential to correct any future problems. </w:t>
      </w:r>
    </w:p>
    <w:p w:rsidR="005B783A" w:rsidRDefault="005B783A" w:rsidP="00DF7065">
      <w:pPr>
        <w:pStyle w:val="BodyText3"/>
        <w:spacing w:after="0"/>
        <w:rPr>
          <w:rFonts w:ascii="Arial" w:hAnsi="Arial" w:cs="Arial"/>
          <w:sz w:val="22"/>
          <w:szCs w:val="22"/>
        </w:rPr>
      </w:pPr>
    </w:p>
    <w:p w:rsidR="00DF7065" w:rsidRDefault="00E63A66" w:rsidP="00DF7065">
      <w:pPr>
        <w:pStyle w:val="NoSpacing"/>
        <w:rPr>
          <w:rFonts w:ascii="Arial" w:hAnsi="Arial" w:cs="Arial"/>
        </w:rPr>
      </w:pPr>
      <w:r w:rsidRPr="00D26B69">
        <w:rPr>
          <w:rFonts w:ascii="Arial" w:hAnsi="Arial" w:cs="Arial"/>
          <w:b/>
        </w:rPr>
        <w:t>COMMISSION</w:t>
      </w:r>
      <w:r w:rsidR="00DF7065" w:rsidRPr="00EF6141">
        <w:rPr>
          <w:rFonts w:ascii="Arial" w:hAnsi="Arial" w:cs="Arial"/>
          <w:b/>
        </w:rPr>
        <w:t>:</w:t>
      </w:r>
      <w:r w:rsidR="00DF7065">
        <w:rPr>
          <w:rFonts w:ascii="Arial" w:hAnsi="Arial" w:cs="Arial"/>
        </w:rPr>
        <w:t xml:space="preserve">  </w:t>
      </w:r>
      <w:r w:rsidR="006112F3">
        <w:rPr>
          <w:rFonts w:ascii="Arial" w:hAnsi="Arial" w:cs="Arial"/>
        </w:rPr>
        <w:t xml:space="preserve">Mr. Holley noted that the architect of the project is planning on submitting plans for a building permit by the end of the year. </w:t>
      </w:r>
    </w:p>
    <w:p w:rsidR="006112F3" w:rsidRDefault="006112F3" w:rsidP="00DF7065">
      <w:pPr>
        <w:pStyle w:val="NoSpacing"/>
        <w:rPr>
          <w:rFonts w:ascii="Arial" w:hAnsi="Arial" w:cs="Arial"/>
        </w:rPr>
      </w:pPr>
    </w:p>
    <w:p w:rsidR="00DF7065" w:rsidRPr="006112F3" w:rsidRDefault="006112F3" w:rsidP="006112F3">
      <w:pPr>
        <w:pStyle w:val="NoSpacing"/>
        <w:rPr>
          <w:rFonts w:ascii="Arial" w:hAnsi="Arial" w:cs="Arial"/>
        </w:rPr>
      </w:pPr>
      <w:r w:rsidRPr="006112F3">
        <w:rPr>
          <w:rFonts w:ascii="Arial" w:hAnsi="Arial" w:cs="Arial"/>
        </w:rPr>
        <w:t>Commissioner Smith asked whether the building permit needed to be submitted or signed off by January.  Mr. Holley explained that a complete set of plans needs to be s</w:t>
      </w:r>
      <w:r w:rsidR="004414C1">
        <w:rPr>
          <w:rFonts w:ascii="Arial" w:hAnsi="Arial" w:cs="Arial"/>
        </w:rPr>
        <w:t>ubmitted by the end of December to allow time for proper review.</w:t>
      </w:r>
    </w:p>
    <w:p w:rsidR="006112F3" w:rsidRPr="006112F3" w:rsidRDefault="006112F3" w:rsidP="006112F3">
      <w:pPr>
        <w:pStyle w:val="NoSpacing"/>
        <w:rPr>
          <w:rFonts w:ascii="Arial" w:hAnsi="Arial" w:cs="Arial"/>
        </w:rPr>
      </w:pPr>
    </w:p>
    <w:p w:rsidR="00DF7065" w:rsidRPr="006112F3" w:rsidRDefault="006112F3" w:rsidP="00DF7065">
      <w:pPr>
        <w:pStyle w:val="NoSpacing"/>
        <w:rPr>
          <w:rFonts w:ascii="Arial" w:hAnsi="Arial" w:cs="Arial"/>
        </w:rPr>
      </w:pPr>
      <w:r w:rsidRPr="006112F3">
        <w:rPr>
          <w:rFonts w:ascii="Arial" w:hAnsi="Arial" w:cs="Arial"/>
        </w:rPr>
        <w:t xml:space="preserve">Commissioner Davis asked if this project could have another continuance.  Mr. DeSimone said it would depend on the internal review process.  Typically a project of this magnitude requires review by other departments (i.e. Water, Fire, Sewer, </w:t>
      </w:r>
      <w:r w:rsidR="00A84F28" w:rsidRPr="006112F3">
        <w:rPr>
          <w:rFonts w:ascii="Arial" w:hAnsi="Arial" w:cs="Arial"/>
        </w:rPr>
        <w:t>and Engineering</w:t>
      </w:r>
      <w:r w:rsidRPr="006112F3">
        <w:rPr>
          <w:rFonts w:ascii="Arial" w:hAnsi="Arial" w:cs="Arial"/>
        </w:rPr>
        <w:t>).  Sometimes there are technical issues which need to be resolved, so it could be conceivable that this project may have a</w:t>
      </w:r>
      <w:r w:rsidR="004414C1">
        <w:rPr>
          <w:rFonts w:ascii="Arial" w:hAnsi="Arial" w:cs="Arial"/>
        </w:rPr>
        <w:t xml:space="preserve"> month or so of continuation if </w:t>
      </w:r>
      <w:r w:rsidRPr="006112F3">
        <w:rPr>
          <w:rFonts w:ascii="Arial" w:hAnsi="Arial" w:cs="Arial"/>
        </w:rPr>
        <w:t>the City can</w:t>
      </w:r>
      <w:r w:rsidR="004414C1">
        <w:rPr>
          <w:rFonts w:ascii="Arial" w:hAnsi="Arial" w:cs="Arial"/>
        </w:rPr>
        <w:t>not</w:t>
      </w:r>
      <w:r w:rsidRPr="006112F3">
        <w:rPr>
          <w:rFonts w:ascii="Arial" w:hAnsi="Arial" w:cs="Arial"/>
        </w:rPr>
        <w:t xml:space="preserve"> complete the permit process. Continuances are approved </w:t>
      </w:r>
      <w:r w:rsidR="004414C1">
        <w:rPr>
          <w:rFonts w:ascii="Arial" w:hAnsi="Arial" w:cs="Arial"/>
        </w:rPr>
        <w:t xml:space="preserve">by </w:t>
      </w:r>
      <w:r w:rsidRPr="006112F3">
        <w:rPr>
          <w:rFonts w:ascii="Arial" w:hAnsi="Arial" w:cs="Arial"/>
        </w:rPr>
        <w:t>the Community Development Director.</w:t>
      </w:r>
    </w:p>
    <w:p w:rsidR="006112F3" w:rsidRDefault="006112F3" w:rsidP="00DF7065">
      <w:pPr>
        <w:pStyle w:val="NoSpacing"/>
      </w:pPr>
    </w:p>
    <w:p w:rsidR="00DF7065" w:rsidRPr="006112F3" w:rsidRDefault="006112F3" w:rsidP="00DF7065">
      <w:pPr>
        <w:pStyle w:val="NoSpacing"/>
        <w:rPr>
          <w:rFonts w:ascii="Arial" w:hAnsi="Arial" w:cs="Arial"/>
        </w:rPr>
      </w:pPr>
      <w:r w:rsidRPr="006112F3">
        <w:rPr>
          <w:rFonts w:ascii="Arial" w:hAnsi="Arial" w:cs="Arial"/>
        </w:rPr>
        <w:t xml:space="preserve">Mr. DeSimone explained that one of the purposes of this </w:t>
      </w:r>
      <w:r w:rsidR="0037577D">
        <w:rPr>
          <w:rFonts w:ascii="Arial" w:hAnsi="Arial" w:cs="Arial"/>
        </w:rPr>
        <w:t xml:space="preserve">request is to have a zone </w:t>
      </w:r>
      <w:r w:rsidRPr="006112F3">
        <w:rPr>
          <w:rFonts w:ascii="Arial" w:hAnsi="Arial" w:cs="Arial"/>
        </w:rPr>
        <w:t xml:space="preserve">in place, in case the current project does not go through, so that another application cannot come through under the Campus Residential (CR) zone.  </w:t>
      </w:r>
      <w:r>
        <w:rPr>
          <w:rFonts w:ascii="Arial" w:hAnsi="Arial" w:cs="Arial"/>
        </w:rPr>
        <w:t xml:space="preserve">Chairman Adams asked whether this proposal could be considered prior to the official deadline of January 12, 2013.  Mr. DeSimone </w:t>
      </w:r>
      <w:r w:rsidR="0037577D">
        <w:rPr>
          <w:rFonts w:ascii="Arial" w:hAnsi="Arial" w:cs="Arial"/>
        </w:rPr>
        <w:t>explained that considering this</w:t>
      </w:r>
      <w:r>
        <w:rPr>
          <w:rFonts w:ascii="Arial" w:hAnsi="Arial" w:cs="Arial"/>
        </w:rPr>
        <w:t xml:space="preserve"> now puts it into the official process of being forwarded to the Municipal Council for a review and decision, thus providing “pending legislation” so that another project </w:t>
      </w:r>
      <w:r w:rsidR="0037577D">
        <w:rPr>
          <w:rFonts w:ascii="Arial" w:hAnsi="Arial" w:cs="Arial"/>
        </w:rPr>
        <w:t>can</w:t>
      </w:r>
      <w:r w:rsidR="001350FB">
        <w:rPr>
          <w:rFonts w:ascii="Arial" w:hAnsi="Arial" w:cs="Arial"/>
        </w:rPr>
        <w:t>not “slip in”</w:t>
      </w:r>
      <w:r>
        <w:rPr>
          <w:rFonts w:ascii="Arial" w:hAnsi="Arial" w:cs="Arial"/>
        </w:rPr>
        <w:t xml:space="preserve"> under the CR zone.</w:t>
      </w:r>
      <w:r w:rsidR="001350FB">
        <w:rPr>
          <w:rFonts w:ascii="Arial" w:hAnsi="Arial" w:cs="Arial"/>
        </w:rPr>
        <w:t xml:space="preserve">  Mr. Holley confirmed for the Commission that this does not affect Mr. Brandley’s current project.  </w:t>
      </w:r>
      <w:r>
        <w:rPr>
          <w:rFonts w:ascii="Arial" w:hAnsi="Arial" w:cs="Arial"/>
        </w:rPr>
        <w:t xml:space="preserve"> </w:t>
      </w:r>
    </w:p>
    <w:p w:rsidR="00DF7065" w:rsidRDefault="00DF7065" w:rsidP="00DF7065">
      <w:pPr>
        <w:pStyle w:val="NoSpacing"/>
      </w:pPr>
    </w:p>
    <w:p w:rsidR="00DE74B3" w:rsidRDefault="00DE74B3" w:rsidP="001350FB">
      <w:pPr>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001350FB">
        <w:rPr>
          <w:rFonts w:ascii="Arial" w:hAnsi="Arial" w:cs="Arial"/>
          <w:sz w:val="22"/>
          <w:szCs w:val="22"/>
        </w:rPr>
        <w:t>Price</w:t>
      </w:r>
      <w:r>
        <w:rPr>
          <w:rFonts w:ascii="Arial" w:hAnsi="Arial" w:cs="Arial"/>
          <w:sz w:val="22"/>
          <w:szCs w:val="22"/>
        </w:rPr>
        <w:t xml:space="preserve"> </w:t>
      </w:r>
      <w:r w:rsidRPr="003E51AC">
        <w:rPr>
          <w:rFonts w:ascii="Arial" w:hAnsi="Arial" w:cs="Arial"/>
          <w:sz w:val="22"/>
          <w:szCs w:val="22"/>
        </w:rPr>
        <w:t xml:space="preserve">moved to </w:t>
      </w:r>
      <w:r w:rsidR="000C0973">
        <w:rPr>
          <w:rFonts w:ascii="Arial" w:hAnsi="Arial" w:cs="Arial"/>
          <w:sz w:val="22"/>
          <w:szCs w:val="22"/>
        </w:rPr>
        <w:t xml:space="preserve">forward a </w:t>
      </w:r>
      <w:r>
        <w:rPr>
          <w:rFonts w:ascii="Arial" w:hAnsi="Arial" w:cs="Arial"/>
          <w:sz w:val="22"/>
          <w:szCs w:val="22"/>
        </w:rPr>
        <w:t>recommend</w:t>
      </w:r>
      <w:r w:rsidR="000C0973">
        <w:rPr>
          <w:rFonts w:ascii="Arial" w:hAnsi="Arial" w:cs="Arial"/>
          <w:sz w:val="22"/>
          <w:szCs w:val="22"/>
        </w:rPr>
        <w:t>ation for</w:t>
      </w:r>
      <w:r>
        <w:rPr>
          <w:rFonts w:ascii="Arial" w:hAnsi="Arial" w:cs="Arial"/>
          <w:sz w:val="22"/>
          <w:szCs w:val="22"/>
        </w:rPr>
        <w:t xml:space="preserve"> approval to the Municipal Council </w:t>
      </w:r>
      <w:r w:rsidR="001350FB" w:rsidRPr="00867AD3">
        <w:rPr>
          <w:rFonts w:ascii="Arial" w:hAnsi="Arial" w:cs="Arial"/>
          <w:sz w:val="22"/>
          <w:szCs w:val="22"/>
        </w:rPr>
        <w:t>to rezone eight properties located at the northeast corner of 1000 North 600 East from Campus Residential (CR) to Mixed-Residential Low (MR-12); TIN 05-028-0005, 05-028-0001, 05-028-0007, 05-028-0008, 05-028-0010, 05-028</w:t>
      </w:r>
      <w:r w:rsidR="001350FB">
        <w:rPr>
          <w:rFonts w:ascii="Arial" w:hAnsi="Arial" w:cs="Arial"/>
          <w:sz w:val="22"/>
          <w:szCs w:val="22"/>
        </w:rPr>
        <w:t xml:space="preserve">-0009, 05-028-0011, 05-028-0006 as outlined in PC 13-070 with the findings as listed below.  </w:t>
      </w:r>
      <w:r w:rsidRPr="003E51AC">
        <w:rPr>
          <w:rFonts w:ascii="Arial" w:hAnsi="Arial" w:cs="Arial"/>
          <w:sz w:val="22"/>
          <w:szCs w:val="22"/>
        </w:rPr>
        <w:t xml:space="preserve">Commissioner </w:t>
      </w:r>
      <w:r w:rsidR="001350FB">
        <w:rPr>
          <w:rFonts w:ascii="Arial" w:hAnsi="Arial" w:cs="Arial"/>
          <w:sz w:val="22"/>
          <w:szCs w:val="22"/>
        </w:rPr>
        <w:t>Stokes</w:t>
      </w:r>
      <w:r w:rsidRPr="003E51AC">
        <w:rPr>
          <w:rFonts w:ascii="Arial" w:hAnsi="Arial" w:cs="Arial"/>
          <w:sz w:val="22"/>
          <w:szCs w:val="22"/>
        </w:rPr>
        <w:t xml:space="preserve"> seconded the motion.</w:t>
      </w:r>
    </w:p>
    <w:p w:rsidR="00E07776" w:rsidRDefault="00E07776" w:rsidP="00E07776">
      <w:pPr>
        <w:pStyle w:val="Heading3"/>
        <w:spacing w:before="0" w:after="0"/>
        <w:rPr>
          <w:szCs w:val="22"/>
        </w:rPr>
      </w:pPr>
    </w:p>
    <w:p w:rsidR="00E07776" w:rsidRPr="00E07776" w:rsidRDefault="00E07776" w:rsidP="00E07776">
      <w:pPr>
        <w:pStyle w:val="Heading3"/>
        <w:spacing w:before="0" w:after="0"/>
        <w:rPr>
          <w:b w:val="0"/>
          <w:sz w:val="22"/>
          <w:szCs w:val="22"/>
          <w:u w:val="single"/>
        </w:rPr>
      </w:pPr>
      <w:r w:rsidRPr="00E07776">
        <w:rPr>
          <w:b w:val="0"/>
          <w:sz w:val="22"/>
          <w:szCs w:val="22"/>
          <w:u w:val="single"/>
        </w:rPr>
        <w:t>FINDINGS FOR APPROVAL</w:t>
      </w:r>
    </w:p>
    <w:p w:rsidR="00E07776" w:rsidRDefault="00E07776" w:rsidP="00BE401F">
      <w:pPr>
        <w:numPr>
          <w:ilvl w:val="0"/>
          <w:numId w:val="5"/>
        </w:numPr>
        <w:ind w:left="360"/>
        <w:rPr>
          <w:rFonts w:ascii="Arial" w:hAnsi="Arial" w:cs="Arial"/>
          <w:sz w:val="22"/>
          <w:szCs w:val="22"/>
        </w:rPr>
      </w:pPr>
      <w:r>
        <w:rPr>
          <w:rFonts w:ascii="Arial" w:hAnsi="Arial" w:cs="Arial"/>
          <w:sz w:val="22"/>
          <w:szCs w:val="22"/>
        </w:rPr>
        <w:t>The rezone brings the site closer to compliance with the General Plan</w:t>
      </w:r>
      <w:r w:rsidRPr="006412F8">
        <w:rPr>
          <w:rFonts w:ascii="Arial" w:hAnsi="Arial" w:cs="Arial"/>
          <w:sz w:val="22"/>
          <w:szCs w:val="22"/>
        </w:rPr>
        <w:t>.</w:t>
      </w:r>
    </w:p>
    <w:p w:rsidR="00E07776" w:rsidRPr="00A242E3" w:rsidRDefault="00E07776" w:rsidP="00BE401F">
      <w:pPr>
        <w:numPr>
          <w:ilvl w:val="0"/>
          <w:numId w:val="5"/>
        </w:numPr>
        <w:ind w:left="360"/>
        <w:rPr>
          <w:rFonts w:ascii="Arial" w:hAnsi="Arial" w:cs="Arial"/>
          <w:sz w:val="22"/>
          <w:szCs w:val="22"/>
        </w:rPr>
      </w:pPr>
      <w:r>
        <w:rPr>
          <w:rFonts w:ascii="Arial" w:hAnsi="Arial" w:cs="Arial"/>
          <w:sz w:val="22"/>
          <w:szCs w:val="22"/>
        </w:rPr>
        <w:t xml:space="preserve">The ranges of permitted uses and housing types for the proposed zone increases compatibility with adjoining land uses and zoning.  </w:t>
      </w:r>
    </w:p>
    <w:p w:rsidR="00E07776" w:rsidRPr="006412F8" w:rsidRDefault="00E07776" w:rsidP="00BE401F">
      <w:pPr>
        <w:numPr>
          <w:ilvl w:val="0"/>
          <w:numId w:val="5"/>
        </w:numPr>
        <w:ind w:left="360"/>
        <w:rPr>
          <w:rFonts w:ascii="Arial" w:hAnsi="Arial" w:cs="Arial"/>
          <w:sz w:val="22"/>
          <w:szCs w:val="22"/>
        </w:rPr>
      </w:pPr>
      <w:r w:rsidRPr="006412F8">
        <w:rPr>
          <w:rFonts w:ascii="Arial" w:hAnsi="Arial" w:cs="Arial"/>
          <w:sz w:val="22"/>
          <w:szCs w:val="22"/>
        </w:rPr>
        <w:t xml:space="preserve">The surrounding </w:t>
      </w:r>
      <w:r>
        <w:rPr>
          <w:rFonts w:ascii="Arial" w:hAnsi="Arial" w:cs="Arial"/>
          <w:sz w:val="22"/>
          <w:szCs w:val="22"/>
        </w:rPr>
        <w:t xml:space="preserve">infrastructure and roadways </w:t>
      </w:r>
      <w:r w:rsidRPr="006412F8">
        <w:rPr>
          <w:rFonts w:ascii="Arial" w:hAnsi="Arial" w:cs="Arial"/>
          <w:sz w:val="22"/>
          <w:szCs w:val="22"/>
        </w:rPr>
        <w:t xml:space="preserve">are sufficient in size and capacity to support the zone change. </w:t>
      </w:r>
    </w:p>
    <w:p w:rsidR="00E07776" w:rsidRDefault="00E07776" w:rsidP="00E63A66">
      <w:pPr>
        <w:pStyle w:val="Header"/>
        <w:tabs>
          <w:tab w:val="clear" w:pos="4320"/>
          <w:tab w:val="clear" w:pos="8640"/>
          <w:tab w:val="left" w:pos="9360"/>
        </w:tabs>
        <w:rPr>
          <w:rFonts w:ascii="Arial" w:hAnsi="Arial" w:cs="Arial"/>
          <w:sz w:val="22"/>
          <w:szCs w:val="22"/>
        </w:rPr>
      </w:pPr>
    </w:p>
    <w:p w:rsidR="00E63A66" w:rsidRPr="005F1242" w:rsidRDefault="00E63A66" w:rsidP="00E63A66">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001350FB">
        <w:rPr>
          <w:rFonts w:ascii="Arial" w:hAnsi="Arial" w:cs="Arial"/>
          <w:sz w:val="21"/>
          <w:szCs w:val="21"/>
        </w:rPr>
        <w:t xml:space="preserve">Price  </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001350FB">
        <w:rPr>
          <w:rFonts w:ascii="Arial" w:hAnsi="Arial" w:cs="Arial"/>
          <w:sz w:val="21"/>
          <w:szCs w:val="21"/>
        </w:rPr>
        <w:t>Stokes</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1350FB">
        <w:rPr>
          <w:rFonts w:ascii="Arial" w:hAnsi="Arial" w:cs="Arial"/>
          <w:sz w:val="21"/>
          <w:szCs w:val="21"/>
        </w:rPr>
        <w:t>5-0</w:t>
      </w:r>
      <w:r w:rsidRPr="00317C2F">
        <w:rPr>
          <w:rFonts w:ascii="Arial" w:hAnsi="Arial" w:cs="Arial"/>
          <w:sz w:val="21"/>
          <w:szCs w:val="21"/>
        </w:rPr>
        <w:t>]</w:t>
      </w:r>
    </w:p>
    <w:p w:rsidR="00E63A66" w:rsidRDefault="00E63A66" w:rsidP="00E63A66">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sidR="001350FB">
        <w:rPr>
          <w:rFonts w:ascii="Arial" w:hAnsi="Arial" w:cs="Arial"/>
          <w:sz w:val="21"/>
          <w:szCs w:val="21"/>
        </w:rPr>
        <w:t xml:space="preserve">A. Davis, </w:t>
      </w:r>
      <w:r>
        <w:rPr>
          <w:rFonts w:ascii="Arial" w:hAnsi="Arial" w:cs="Arial"/>
          <w:sz w:val="21"/>
          <w:szCs w:val="21"/>
        </w:rPr>
        <w:t xml:space="preserve">A. Fonnesbeck, R. Price, </w:t>
      </w:r>
      <w:r w:rsidRPr="005F1242">
        <w:rPr>
          <w:rFonts w:ascii="Arial" w:hAnsi="Arial" w:cs="Arial"/>
          <w:sz w:val="21"/>
          <w:szCs w:val="21"/>
        </w:rPr>
        <w:t xml:space="preserve">G. Smith, S. Stokes     </w:t>
      </w:r>
      <w:r>
        <w:rPr>
          <w:rFonts w:ascii="Arial" w:hAnsi="Arial" w:cs="Arial"/>
          <w:sz w:val="21"/>
          <w:szCs w:val="21"/>
        </w:rPr>
        <w:t xml:space="preserve"> </w:t>
      </w:r>
      <w:r w:rsidRPr="005F1242">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8A3D5A" w:rsidRDefault="008A3D5A" w:rsidP="00E63A66">
      <w:pPr>
        <w:pStyle w:val="BodyText3"/>
        <w:spacing w:after="0"/>
        <w:rPr>
          <w:rFonts w:ascii="Arial" w:hAnsi="Arial" w:cs="Arial"/>
          <w:sz w:val="21"/>
          <w:szCs w:val="21"/>
        </w:rPr>
      </w:pPr>
    </w:p>
    <w:p w:rsidR="008A3D5A" w:rsidRDefault="008A3D5A" w:rsidP="008A3D5A">
      <w:pPr>
        <w:rPr>
          <w:rFonts w:ascii="Arial" w:hAnsi="Arial" w:cs="Arial"/>
          <w:color w:val="222222"/>
          <w:sz w:val="22"/>
          <w:szCs w:val="22"/>
          <w:shd w:val="clear" w:color="auto" w:fill="FFFFFF"/>
        </w:rPr>
      </w:pPr>
      <w:r w:rsidRPr="00867AD3">
        <w:rPr>
          <w:rStyle w:val="Strong"/>
          <w:rFonts w:ascii="Arial" w:hAnsi="Arial" w:cs="Arial"/>
          <w:color w:val="222222"/>
          <w:sz w:val="22"/>
          <w:szCs w:val="22"/>
          <w:u w:val="single"/>
          <w:shd w:val="clear" w:color="auto" w:fill="FFFFFF"/>
        </w:rPr>
        <w:t>PC 13-072 The Dance Illusion LLC</w:t>
      </w:r>
      <w:r w:rsidRPr="00867AD3">
        <w:rPr>
          <w:rStyle w:val="apple-converted-space"/>
          <w:rFonts w:ascii="Arial" w:hAnsi="Arial" w:cs="Arial"/>
          <w:color w:val="222222"/>
          <w:sz w:val="22"/>
          <w:szCs w:val="22"/>
          <w:shd w:val="clear" w:color="auto" w:fill="FFFFFF"/>
        </w:rPr>
        <w:t> </w:t>
      </w:r>
      <w:r w:rsidRPr="00867AD3">
        <w:rPr>
          <w:rFonts w:ascii="Arial" w:hAnsi="Arial" w:cs="Arial"/>
          <w:color w:val="222222"/>
          <w:sz w:val="22"/>
          <w:szCs w:val="22"/>
          <w:shd w:val="clear" w:color="auto" w:fill="FFFFFF"/>
        </w:rPr>
        <w:t>Conditional Use Permit Chris Falk/Utah Festival Opera Company, authorized agent/owner, request a conditional use permit for a dance studio at 55 North 200 West in the Community Commercial (CC) zone (rezone pending before Planning Commission public hearing</w:t>
      </w:r>
      <w:r w:rsidRPr="00867AD3">
        <w:rPr>
          <w:rStyle w:val="apple-converted-space"/>
          <w:rFonts w:ascii="Arial" w:hAnsi="Arial" w:cs="Arial"/>
          <w:color w:val="222222"/>
          <w:sz w:val="22"/>
          <w:szCs w:val="22"/>
          <w:shd w:val="clear" w:color="auto" w:fill="FFFFFF"/>
        </w:rPr>
        <w:t> </w:t>
      </w:r>
      <w:r w:rsidRPr="00867AD3">
        <w:rPr>
          <w:rStyle w:val="aqj"/>
          <w:rFonts w:ascii="Arial" w:hAnsi="Arial" w:cs="Arial"/>
          <w:color w:val="222222"/>
          <w:sz w:val="22"/>
          <w:szCs w:val="22"/>
          <w:shd w:val="clear" w:color="auto" w:fill="FFFFFF"/>
        </w:rPr>
        <w:t>11/14/13</w:t>
      </w:r>
      <w:r w:rsidRPr="00867AD3">
        <w:rPr>
          <w:rStyle w:val="apple-converted-space"/>
          <w:rFonts w:ascii="Arial" w:hAnsi="Arial" w:cs="Arial"/>
          <w:color w:val="222222"/>
          <w:sz w:val="22"/>
          <w:szCs w:val="22"/>
          <w:shd w:val="clear" w:color="auto" w:fill="FFFFFF"/>
        </w:rPr>
        <w:t> </w:t>
      </w:r>
      <w:r w:rsidRPr="00867AD3">
        <w:rPr>
          <w:rFonts w:ascii="Arial" w:hAnsi="Arial" w:cs="Arial"/>
          <w:color w:val="222222"/>
          <w:sz w:val="22"/>
          <w:szCs w:val="22"/>
          <w:shd w:val="clear" w:color="auto" w:fill="FFFFFF"/>
        </w:rPr>
        <w:t>and Municipal Council workshop</w:t>
      </w:r>
      <w:r w:rsidRPr="00867AD3">
        <w:rPr>
          <w:rStyle w:val="apple-converted-space"/>
          <w:rFonts w:ascii="Arial" w:hAnsi="Arial" w:cs="Arial"/>
          <w:color w:val="222222"/>
          <w:sz w:val="22"/>
          <w:szCs w:val="22"/>
          <w:shd w:val="clear" w:color="auto" w:fill="FFFFFF"/>
        </w:rPr>
        <w:t> </w:t>
      </w:r>
      <w:r w:rsidRPr="00867AD3">
        <w:rPr>
          <w:rStyle w:val="aqj"/>
          <w:rFonts w:ascii="Arial" w:hAnsi="Arial" w:cs="Arial"/>
          <w:color w:val="222222"/>
          <w:sz w:val="22"/>
          <w:szCs w:val="22"/>
          <w:shd w:val="clear" w:color="auto" w:fill="FFFFFF"/>
        </w:rPr>
        <w:t>11/19/13</w:t>
      </w:r>
      <w:r w:rsidRPr="00867AD3">
        <w:rPr>
          <w:rStyle w:val="apple-converted-space"/>
          <w:rFonts w:ascii="Arial" w:hAnsi="Arial" w:cs="Arial"/>
          <w:color w:val="222222"/>
          <w:sz w:val="22"/>
          <w:szCs w:val="22"/>
          <w:shd w:val="clear" w:color="auto" w:fill="FFFFFF"/>
        </w:rPr>
        <w:t> </w:t>
      </w:r>
      <w:r w:rsidRPr="00867AD3">
        <w:rPr>
          <w:rFonts w:ascii="Arial" w:hAnsi="Arial" w:cs="Arial"/>
          <w:color w:val="222222"/>
          <w:sz w:val="22"/>
          <w:szCs w:val="22"/>
          <w:shd w:val="clear" w:color="auto" w:fill="FFFFFF"/>
        </w:rPr>
        <w:t>&amp; Municipal Council public hearing</w:t>
      </w:r>
      <w:r w:rsidRPr="00867AD3">
        <w:rPr>
          <w:rStyle w:val="apple-converted-space"/>
          <w:rFonts w:ascii="Arial" w:hAnsi="Arial" w:cs="Arial"/>
          <w:color w:val="222222"/>
          <w:sz w:val="22"/>
          <w:szCs w:val="22"/>
          <w:shd w:val="clear" w:color="auto" w:fill="FFFFFF"/>
        </w:rPr>
        <w:t> </w:t>
      </w:r>
      <w:r w:rsidRPr="00867AD3">
        <w:rPr>
          <w:rStyle w:val="aqj"/>
          <w:rFonts w:ascii="Arial" w:hAnsi="Arial" w:cs="Arial"/>
          <w:color w:val="222222"/>
          <w:sz w:val="22"/>
          <w:szCs w:val="22"/>
          <w:shd w:val="clear" w:color="auto" w:fill="FFFFFF"/>
        </w:rPr>
        <w:t>12/3/13</w:t>
      </w:r>
      <w:r w:rsidRPr="00867AD3">
        <w:rPr>
          <w:rFonts w:ascii="Arial" w:hAnsi="Arial" w:cs="Arial"/>
          <w:color w:val="222222"/>
          <w:sz w:val="22"/>
          <w:szCs w:val="22"/>
          <w:shd w:val="clear" w:color="auto" w:fill="FFFFFF"/>
        </w:rPr>
        <w:t>); TIN 06-023-0029.</w:t>
      </w:r>
    </w:p>
    <w:p w:rsidR="008A3D5A" w:rsidRDefault="008A3D5A" w:rsidP="008A3D5A">
      <w:pPr>
        <w:rPr>
          <w:rFonts w:ascii="Arial" w:hAnsi="Arial" w:cs="Arial"/>
          <w:color w:val="222222"/>
          <w:sz w:val="22"/>
          <w:szCs w:val="22"/>
          <w:shd w:val="clear" w:color="auto" w:fill="FFFFFF"/>
        </w:rPr>
      </w:pPr>
    </w:p>
    <w:p w:rsidR="008A3D5A" w:rsidRDefault="008A3D5A" w:rsidP="008A3D5A">
      <w:pPr>
        <w:pStyle w:val="BodyText3"/>
        <w:spacing w:after="0"/>
        <w:rPr>
          <w:rFonts w:ascii="Arial" w:hAnsi="Arial" w:cs="Arial"/>
          <w:sz w:val="22"/>
          <w:szCs w:val="22"/>
        </w:rPr>
      </w:pPr>
      <w:r w:rsidRPr="00746280">
        <w:rPr>
          <w:rFonts w:ascii="Arial" w:hAnsi="Arial" w:cs="Arial"/>
          <w:b/>
          <w:sz w:val="22"/>
          <w:szCs w:val="22"/>
        </w:rPr>
        <w:t>STAFF:</w:t>
      </w:r>
      <w:r w:rsidRPr="00746280">
        <w:rPr>
          <w:rFonts w:ascii="Arial" w:hAnsi="Arial" w:cs="Arial"/>
          <w:sz w:val="22"/>
          <w:szCs w:val="22"/>
        </w:rPr>
        <w:t xml:space="preserve">   </w:t>
      </w:r>
      <w:r>
        <w:rPr>
          <w:rFonts w:ascii="Arial" w:hAnsi="Arial" w:cs="Arial"/>
          <w:sz w:val="22"/>
          <w:szCs w:val="22"/>
        </w:rPr>
        <w:t>Ms. Reeder advised that Staff is requesting to continue this project to the January 23, 2014 meeting.  This proposal depends upon a successful rezone of the property.  The Commission considered the code amendment and rezone request regarding the Community Commercial zoning designation on November 14, 2013 and continued discussion to the January 9, 2014 meeting.  Staff will be able to provide a better analysis of the project and the Commission will be better able to address the request following the January 9 meeting.</w:t>
      </w:r>
    </w:p>
    <w:p w:rsidR="008A3D5A" w:rsidRPr="00746280" w:rsidRDefault="008A3D5A" w:rsidP="008A3D5A">
      <w:pPr>
        <w:pStyle w:val="BodyText3"/>
        <w:spacing w:after="0"/>
        <w:rPr>
          <w:rFonts w:ascii="Arial" w:hAnsi="Arial" w:cs="Arial"/>
          <w:sz w:val="22"/>
          <w:szCs w:val="22"/>
        </w:rPr>
      </w:pPr>
    </w:p>
    <w:p w:rsidR="008A3D5A" w:rsidRDefault="008A3D5A" w:rsidP="008A3D5A">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Pr>
          <w:rFonts w:ascii="Arial" w:hAnsi="Arial" w:cs="Arial"/>
          <w:sz w:val="22"/>
          <w:szCs w:val="22"/>
        </w:rPr>
        <w:t xml:space="preserve">Davis </w:t>
      </w:r>
      <w:r w:rsidRPr="003E51AC">
        <w:rPr>
          <w:rFonts w:ascii="Arial" w:hAnsi="Arial" w:cs="Arial"/>
          <w:sz w:val="22"/>
          <w:szCs w:val="22"/>
        </w:rPr>
        <w:t xml:space="preserve">moved to </w:t>
      </w:r>
      <w:r>
        <w:rPr>
          <w:rFonts w:ascii="Arial" w:hAnsi="Arial" w:cs="Arial"/>
          <w:sz w:val="22"/>
          <w:szCs w:val="22"/>
        </w:rPr>
        <w:t>continue PC 13-072 to the January 23, 2014 meeting.</w:t>
      </w:r>
    </w:p>
    <w:p w:rsidR="008A3D5A" w:rsidRDefault="008A3D5A" w:rsidP="008A3D5A">
      <w:pPr>
        <w:pStyle w:val="Header"/>
        <w:tabs>
          <w:tab w:val="clear" w:pos="4320"/>
          <w:tab w:val="clear" w:pos="8640"/>
          <w:tab w:val="left" w:pos="9360"/>
        </w:tabs>
        <w:rPr>
          <w:rFonts w:ascii="Arial" w:hAnsi="Arial" w:cs="Arial"/>
          <w:sz w:val="22"/>
          <w:szCs w:val="22"/>
        </w:rPr>
      </w:pPr>
      <w:r w:rsidRPr="003E51AC">
        <w:rPr>
          <w:rFonts w:ascii="Arial" w:hAnsi="Arial" w:cs="Arial"/>
          <w:sz w:val="22"/>
          <w:szCs w:val="22"/>
        </w:rPr>
        <w:t xml:space="preserve">Commissioner </w:t>
      </w:r>
      <w:r>
        <w:rPr>
          <w:rFonts w:ascii="Arial" w:hAnsi="Arial" w:cs="Arial"/>
          <w:sz w:val="22"/>
          <w:szCs w:val="22"/>
        </w:rPr>
        <w:t>Price</w:t>
      </w:r>
      <w:r w:rsidRPr="003E51AC">
        <w:rPr>
          <w:rFonts w:ascii="Arial" w:hAnsi="Arial" w:cs="Arial"/>
          <w:sz w:val="22"/>
          <w:szCs w:val="22"/>
        </w:rPr>
        <w:t xml:space="preserve"> seconded the motion.</w:t>
      </w:r>
    </w:p>
    <w:p w:rsidR="008A3D5A" w:rsidRPr="00746280" w:rsidRDefault="008A3D5A" w:rsidP="008A3D5A">
      <w:pPr>
        <w:pStyle w:val="BodyText3"/>
        <w:spacing w:after="0"/>
        <w:rPr>
          <w:rFonts w:ascii="Arial" w:hAnsi="Arial" w:cs="Arial"/>
          <w:sz w:val="22"/>
          <w:szCs w:val="22"/>
        </w:rPr>
      </w:pPr>
    </w:p>
    <w:p w:rsidR="008A3D5A" w:rsidRPr="005F1242" w:rsidRDefault="008A3D5A" w:rsidP="008A3D5A">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Pr>
          <w:rFonts w:ascii="Arial" w:hAnsi="Arial" w:cs="Arial"/>
          <w:sz w:val="21"/>
          <w:szCs w:val="21"/>
        </w:rPr>
        <w:t>Davis</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Pr>
          <w:rFonts w:ascii="Arial" w:hAnsi="Arial" w:cs="Arial"/>
          <w:sz w:val="21"/>
          <w:szCs w:val="21"/>
        </w:rPr>
        <w:t>Price</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Pr>
          <w:rFonts w:ascii="Arial" w:hAnsi="Arial" w:cs="Arial"/>
          <w:sz w:val="21"/>
          <w:szCs w:val="21"/>
        </w:rPr>
        <w:t>5-0</w:t>
      </w:r>
      <w:r w:rsidRPr="00317C2F">
        <w:rPr>
          <w:rFonts w:ascii="Arial" w:hAnsi="Arial" w:cs="Arial"/>
          <w:sz w:val="21"/>
          <w:szCs w:val="21"/>
        </w:rPr>
        <w:t>]</w:t>
      </w:r>
    </w:p>
    <w:p w:rsidR="008A3D5A" w:rsidRDefault="008A3D5A" w:rsidP="008A3D5A">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Pr>
          <w:rFonts w:ascii="Arial" w:hAnsi="Arial" w:cs="Arial"/>
          <w:sz w:val="21"/>
          <w:szCs w:val="21"/>
        </w:rPr>
        <w:t xml:space="preserve">A. Davis, A. Fonnesbeck, R. Price, </w:t>
      </w:r>
      <w:r w:rsidRPr="005F1242">
        <w:rPr>
          <w:rFonts w:ascii="Arial" w:hAnsi="Arial" w:cs="Arial"/>
          <w:sz w:val="21"/>
          <w:szCs w:val="21"/>
        </w:rPr>
        <w:t xml:space="preserve">G. Smith, S. Stokes     </w:t>
      </w:r>
      <w:r>
        <w:rPr>
          <w:rFonts w:ascii="Arial" w:hAnsi="Arial" w:cs="Arial"/>
          <w:sz w:val="21"/>
          <w:szCs w:val="21"/>
        </w:rPr>
        <w:t xml:space="preserve"> </w:t>
      </w:r>
      <w:r w:rsidRPr="005F1242">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B36C71" w:rsidRDefault="00B36C71" w:rsidP="008A3D5A">
      <w:pPr>
        <w:pStyle w:val="BodyText3"/>
        <w:spacing w:after="0"/>
        <w:rPr>
          <w:rFonts w:ascii="Arial" w:hAnsi="Arial" w:cs="Arial"/>
          <w:sz w:val="21"/>
          <w:szCs w:val="21"/>
        </w:rPr>
      </w:pPr>
    </w:p>
    <w:p w:rsidR="00B36C71" w:rsidRDefault="00B36C71" w:rsidP="00B36C71">
      <w:pPr>
        <w:pStyle w:val="ListParagraph"/>
        <w:ind w:left="0"/>
        <w:rPr>
          <w:rFonts w:ascii="Arial" w:hAnsi="Arial" w:cs="Arial"/>
          <w:sz w:val="22"/>
          <w:szCs w:val="22"/>
        </w:rPr>
      </w:pPr>
      <w:r w:rsidRPr="00867AD3">
        <w:rPr>
          <w:rFonts w:ascii="Arial" w:hAnsi="Arial" w:cs="Arial"/>
          <w:b/>
          <w:sz w:val="22"/>
          <w:szCs w:val="22"/>
          <w:u w:val="single"/>
        </w:rPr>
        <w:t>PC 13-073  Aggie Flats Clubhouse Addition</w:t>
      </w:r>
      <w:r w:rsidRPr="00867AD3">
        <w:rPr>
          <w:rFonts w:ascii="Arial" w:hAnsi="Arial" w:cs="Arial"/>
          <w:sz w:val="22"/>
          <w:szCs w:val="22"/>
        </w:rPr>
        <w:t xml:space="preserve">  Design Review Permit  Jason Plant/NB Continental Apartments LLC, authorized agent/owner, request a 2-story addition to an existing student apartment complex.  The clubhouse will contain gathering rooms, an office, and bathrooms for the adjacent spa.  This project includes increasing landscaped open space in a number of areas around the site at 729 East 900 North in the Campus Residential (CR) zone; TIN 05-032-0007;0015.</w:t>
      </w:r>
    </w:p>
    <w:p w:rsidR="00B36C71" w:rsidRDefault="00B36C71" w:rsidP="00B36C71">
      <w:pPr>
        <w:pStyle w:val="ListParagraph"/>
        <w:ind w:left="0"/>
        <w:rPr>
          <w:rFonts w:ascii="Arial" w:hAnsi="Arial" w:cs="Arial"/>
          <w:sz w:val="22"/>
          <w:szCs w:val="22"/>
        </w:rPr>
      </w:pPr>
    </w:p>
    <w:p w:rsidR="00B36C71" w:rsidRDefault="00B36C71" w:rsidP="00B36C71">
      <w:pPr>
        <w:pStyle w:val="BodyText3"/>
        <w:spacing w:after="0"/>
        <w:rPr>
          <w:rFonts w:ascii="Arial" w:hAnsi="Arial" w:cs="Arial"/>
          <w:sz w:val="22"/>
          <w:szCs w:val="22"/>
        </w:rPr>
      </w:pPr>
      <w:r w:rsidRPr="00746280">
        <w:rPr>
          <w:rFonts w:ascii="Arial" w:hAnsi="Arial" w:cs="Arial"/>
          <w:b/>
          <w:sz w:val="22"/>
          <w:szCs w:val="22"/>
        </w:rPr>
        <w:t>STAFF:</w:t>
      </w:r>
      <w:r w:rsidRPr="00746280">
        <w:rPr>
          <w:rFonts w:ascii="Arial" w:hAnsi="Arial" w:cs="Arial"/>
          <w:sz w:val="22"/>
          <w:szCs w:val="22"/>
        </w:rPr>
        <w:t xml:space="preserve">  </w:t>
      </w:r>
      <w:r>
        <w:rPr>
          <w:rFonts w:ascii="Arial" w:hAnsi="Arial" w:cs="Arial"/>
          <w:sz w:val="22"/>
          <w:szCs w:val="22"/>
        </w:rPr>
        <w:t xml:space="preserve">Mr. Holley reviewed the Staff Report as written recommending approval. </w:t>
      </w:r>
      <w:r w:rsidRPr="00746280">
        <w:rPr>
          <w:rFonts w:ascii="Arial" w:hAnsi="Arial" w:cs="Arial"/>
          <w:sz w:val="22"/>
          <w:szCs w:val="22"/>
        </w:rPr>
        <w:t xml:space="preserve"> </w:t>
      </w:r>
    </w:p>
    <w:p w:rsidR="00B36C71" w:rsidRPr="00746280" w:rsidRDefault="00B36C71" w:rsidP="00B36C71">
      <w:pPr>
        <w:pStyle w:val="BodyText3"/>
        <w:spacing w:after="0"/>
        <w:rPr>
          <w:rFonts w:ascii="Arial" w:hAnsi="Arial" w:cs="Arial"/>
          <w:sz w:val="22"/>
          <w:szCs w:val="22"/>
        </w:rPr>
      </w:pPr>
    </w:p>
    <w:p w:rsidR="009F3DD7" w:rsidRPr="00D46D90" w:rsidRDefault="00B36C71" w:rsidP="00B36C71">
      <w:pPr>
        <w:pStyle w:val="NoSpacing"/>
        <w:rPr>
          <w:rFonts w:ascii="Arial" w:hAnsi="Arial" w:cs="Arial"/>
        </w:rPr>
      </w:pPr>
      <w:r>
        <w:rPr>
          <w:rFonts w:ascii="Arial" w:hAnsi="Arial" w:cs="Arial"/>
          <w:b/>
        </w:rPr>
        <w:t>PROPONENT</w:t>
      </w:r>
      <w:r w:rsidRPr="00D46D90">
        <w:rPr>
          <w:rFonts w:ascii="Arial" w:hAnsi="Arial" w:cs="Arial"/>
          <w:b/>
        </w:rPr>
        <w:t>:</w:t>
      </w:r>
      <w:r w:rsidRPr="00D46D90">
        <w:rPr>
          <w:rFonts w:ascii="Arial" w:hAnsi="Arial" w:cs="Arial"/>
        </w:rPr>
        <w:t xml:space="preserve">  Jason Plant</w:t>
      </w:r>
      <w:r w:rsidR="009F3DD7" w:rsidRPr="00D46D90">
        <w:rPr>
          <w:rFonts w:ascii="Arial" w:hAnsi="Arial" w:cs="Arial"/>
        </w:rPr>
        <w:t xml:space="preserve"> explained that on this project the open space is not really used.  The desire is to create an year-round </w:t>
      </w:r>
      <w:r w:rsidR="00A84F28" w:rsidRPr="00D46D90">
        <w:rPr>
          <w:rFonts w:ascii="Arial" w:hAnsi="Arial" w:cs="Arial"/>
        </w:rPr>
        <w:t>conducive</w:t>
      </w:r>
      <w:r w:rsidR="009F3DD7" w:rsidRPr="00D46D90">
        <w:rPr>
          <w:rFonts w:ascii="Arial" w:hAnsi="Arial" w:cs="Arial"/>
        </w:rPr>
        <w:t xml:space="preserve"> environment for students to gather.  The impact of the clubhouse will be on a social level.   The goal is to provide on-site </w:t>
      </w:r>
      <w:r w:rsidR="00A84F28" w:rsidRPr="00D46D90">
        <w:rPr>
          <w:rFonts w:ascii="Arial" w:hAnsi="Arial" w:cs="Arial"/>
        </w:rPr>
        <w:t>amenities</w:t>
      </w:r>
      <w:r w:rsidR="009F3DD7" w:rsidRPr="00D46D90">
        <w:rPr>
          <w:rFonts w:ascii="Arial" w:hAnsi="Arial" w:cs="Arial"/>
        </w:rPr>
        <w:t xml:space="preserve"> that would otherwise be found off-site</w:t>
      </w:r>
      <w:r w:rsidR="00D46D90" w:rsidRPr="00D46D90">
        <w:rPr>
          <w:rFonts w:ascii="Arial" w:hAnsi="Arial" w:cs="Arial"/>
        </w:rPr>
        <w:t xml:space="preserve">, which may cut down on traffic.  He does not anticipate this to be a large draw for off-site visitors.  There may be periodic </w:t>
      </w:r>
      <w:r w:rsidR="00A84F28" w:rsidRPr="00D46D90">
        <w:rPr>
          <w:rFonts w:ascii="Arial" w:hAnsi="Arial" w:cs="Arial"/>
        </w:rPr>
        <w:t>events;</w:t>
      </w:r>
      <w:r w:rsidR="00D46D90" w:rsidRPr="00D46D90">
        <w:rPr>
          <w:rFonts w:ascii="Arial" w:hAnsi="Arial" w:cs="Arial"/>
        </w:rPr>
        <w:t xml:space="preserve"> however, a lot has been secured ½ block to the west which can be used for overflow student parking. </w:t>
      </w:r>
    </w:p>
    <w:p w:rsidR="00B36C71" w:rsidRDefault="00B36C71" w:rsidP="00B36C71">
      <w:pPr>
        <w:pStyle w:val="BodyText3"/>
        <w:spacing w:after="0"/>
        <w:rPr>
          <w:rFonts w:ascii="Arial" w:hAnsi="Arial" w:cs="Arial"/>
          <w:sz w:val="22"/>
          <w:szCs w:val="22"/>
        </w:rPr>
      </w:pPr>
    </w:p>
    <w:p w:rsidR="00B36C71" w:rsidRDefault="00B36C71" w:rsidP="00B36C71">
      <w:pPr>
        <w:pStyle w:val="BodyText3"/>
        <w:spacing w:after="0"/>
        <w:rPr>
          <w:rFonts w:ascii="Arial" w:hAnsi="Arial" w:cs="Arial"/>
          <w:sz w:val="22"/>
          <w:szCs w:val="22"/>
        </w:rPr>
      </w:pPr>
      <w:r w:rsidRPr="00D26B69">
        <w:rPr>
          <w:rFonts w:ascii="Arial" w:hAnsi="Arial" w:cs="Arial"/>
          <w:b/>
          <w:sz w:val="22"/>
          <w:szCs w:val="22"/>
        </w:rPr>
        <w:t xml:space="preserve">PUBLIC:  </w:t>
      </w:r>
      <w:r w:rsidRPr="00B36C71">
        <w:rPr>
          <w:rFonts w:ascii="Arial" w:hAnsi="Arial" w:cs="Arial"/>
          <w:sz w:val="22"/>
          <w:szCs w:val="22"/>
        </w:rPr>
        <w:t>None</w:t>
      </w:r>
    </w:p>
    <w:p w:rsidR="00B36C71" w:rsidRDefault="00B36C71" w:rsidP="00B36C71">
      <w:pPr>
        <w:pStyle w:val="BodyText3"/>
        <w:spacing w:after="0"/>
        <w:rPr>
          <w:rFonts w:ascii="Arial" w:hAnsi="Arial" w:cs="Arial"/>
          <w:sz w:val="22"/>
          <w:szCs w:val="22"/>
        </w:rPr>
      </w:pPr>
    </w:p>
    <w:p w:rsidR="008A16FB" w:rsidRPr="008A16FB" w:rsidRDefault="00B36C71" w:rsidP="00B36C71">
      <w:pPr>
        <w:pStyle w:val="NoSpacing"/>
        <w:rPr>
          <w:rFonts w:ascii="Arial" w:hAnsi="Arial" w:cs="Arial"/>
        </w:rPr>
      </w:pPr>
      <w:r w:rsidRPr="00D26B69">
        <w:rPr>
          <w:rFonts w:ascii="Arial" w:hAnsi="Arial" w:cs="Arial"/>
          <w:b/>
        </w:rPr>
        <w:t>COMMISSION</w:t>
      </w:r>
      <w:r w:rsidRPr="00201118">
        <w:rPr>
          <w:rFonts w:ascii="Arial" w:hAnsi="Arial" w:cs="Arial"/>
          <w:b/>
        </w:rPr>
        <w:t>:</w:t>
      </w:r>
      <w:r>
        <w:rPr>
          <w:rFonts w:ascii="Arial" w:hAnsi="Arial" w:cs="Arial"/>
          <w:b/>
        </w:rPr>
        <w:t xml:space="preserve"> </w:t>
      </w:r>
      <w:r w:rsidR="008A16FB" w:rsidRPr="008A16FB">
        <w:rPr>
          <w:rFonts w:ascii="Arial" w:hAnsi="Arial" w:cs="Arial"/>
        </w:rPr>
        <w:t xml:space="preserve">Mr. Holley clarified for Commissioner Davis that the </w:t>
      </w:r>
      <w:r w:rsidR="00C13407">
        <w:rPr>
          <w:rFonts w:ascii="Arial" w:hAnsi="Arial" w:cs="Arial"/>
        </w:rPr>
        <w:t xml:space="preserve">requirement for </w:t>
      </w:r>
      <w:r w:rsidR="008A16FB" w:rsidRPr="008A16FB">
        <w:rPr>
          <w:rFonts w:ascii="Arial" w:hAnsi="Arial" w:cs="Arial"/>
        </w:rPr>
        <w:t>open space is 20%.  This project is currently at 19%. The addition</w:t>
      </w:r>
      <w:r w:rsidR="008A16FB">
        <w:rPr>
          <w:rFonts w:ascii="Arial" w:hAnsi="Arial" w:cs="Arial"/>
        </w:rPr>
        <w:t xml:space="preserve"> </w:t>
      </w:r>
      <w:r w:rsidR="008A16FB" w:rsidRPr="008A16FB">
        <w:rPr>
          <w:rFonts w:ascii="Arial" w:hAnsi="Arial" w:cs="Arial"/>
        </w:rPr>
        <w:t xml:space="preserve">of 200 SF does not </w:t>
      </w:r>
      <w:r w:rsidR="00C13407">
        <w:rPr>
          <w:rFonts w:ascii="Arial" w:hAnsi="Arial" w:cs="Arial"/>
        </w:rPr>
        <w:t xml:space="preserve">actually </w:t>
      </w:r>
      <w:r w:rsidR="008A16FB" w:rsidRPr="008A16FB">
        <w:rPr>
          <w:rFonts w:ascii="Arial" w:hAnsi="Arial" w:cs="Arial"/>
        </w:rPr>
        <w:t xml:space="preserve">bump it up to </w:t>
      </w:r>
      <w:r w:rsidR="00C13407">
        <w:rPr>
          <w:rFonts w:ascii="Arial" w:hAnsi="Arial" w:cs="Arial"/>
        </w:rPr>
        <w:t xml:space="preserve">the </w:t>
      </w:r>
      <w:r w:rsidR="008A16FB" w:rsidRPr="008A16FB">
        <w:rPr>
          <w:rFonts w:ascii="Arial" w:hAnsi="Arial" w:cs="Arial"/>
        </w:rPr>
        <w:t>20%</w:t>
      </w:r>
      <w:r w:rsidR="008A16FB">
        <w:rPr>
          <w:rFonts w:ascii="Arial" w:hAnsi="Arial" w:cs="Arial"/>
        </w:rPr>
        <w:t xml:space="preserve"> requirement (it would be 19.4%).  Although </w:t>
      </w:r>
      <w:r w:rsidR="00C13407">
        <w:rPr>
          <w:rFonts w:ascii="Arial" w:hAnsi="Arial" w:cs="Arial"/>
        </w:rPr>
        <w:t>a little deficient, the applicant</w:t>
      </w:r>
      <w:r w:rsidR="008A16FB">
        <w:rPr>
          <w:rFonts w:ascii="Arial" w:hAnsi="Arial" w:cs="Arial"/>
        </w:rPr>
        <w:t xml:space="preserve"> did increase the overall open space.  This applies to both properties.  </w:t>
      </w:r>
    </w:p>
    <w:p w:rsidR="008A16FB" w:rsidRDefault="008A16FB" w:rsidP="00B36C71">
      <w:pPr>
        <w:pStyle w:val="NoSpacing"/>
        <w:rPr>
          <w:rFonts w:ascii="Arial" w:hAnsi="Arial" w:cs="Arial"/>
          <w:b/>
        </w:rPr>
      </w:pPr>
    </w:p>
    <w:p w:rsidR="008A16FB" w:rsidRPr="008A16FB" w:rsidRDefault="008A16FB" w:rsidP="00B36C71">
      <w:pPr>
        <w:pStyle w:val="NoSpacing"/>
        <w:rPr>
          <w:rFonts w:ascii="Arial" w:hAnsi="Arial" w:cs="Arial"/>
        </w:rPr>
      </w:pPr>
      <w:r w:rsidRPr="008A16FB">
        <w:rPr>
          <w:rFonts w:ascii="Arial" w:hAnsi="Arial" w:cs="Arial"/>
        </w:rPr>
        <w:t>Chairman Adams asked about condition #9 in the Staff Report indicating that no fences are approved,</w:t>
      </w:r>
      <w:r w:rsidR="00C13407">
        <w:rPr>
          <w:rFonts w:ascii="Arial" w:hAnsi="Arial" w:cs="Arial"/>
        </w:rPr>
        <w:t xml:space="preserve"> however, the elevation depicts a</w:t>
      </w:r>
      <w:r w:rsidRPr="008A16FB">
        <w:rPr>
          <w:rFonts w:ascii="Arial" w:hAnsi="Arial" w:cs="Arial"/>
        </w:rPr>
        <w:t xml:space="preserve"> decorative, ornamental fence.  Mr. Holley said a separate fence permit would be required prior to installation. </w:t>
      </w:r>
    </w:p>
    <w:p w:rsidR="008A16FB" w:rsidRDefault="008A16FB" w:rsidP="00B36C71">
      <w:pPr>
        <w:pStyle w:val="NoSpacing"/>
      </w:pPr>
    </w:p>
    <w:p w:rsidR="008A16FB" w:rsidRPr="008A16FB" w:rsidRDefault="008A16FB" w:rsidP="00B36C71">
      <w:pPr>
        <w:pStyle w:val="NoSpacing"/>
        <w:rPr>
          <w:rFonts w:ascii="Arial" w:hAnsi="Arial" w:cs="Arial"/>
        </w:rPr>
      </w:pPr>
      <w:r w:rsidRPr="008A16FB">
        <w:rPr>
          <w:rFonts w:ascii="Arial" w:hAnsi="Arial" w:cs="Arial"/>
        </w:rPr>
        <w:t>Commissioner Price asked about condition #6 indicating that</w:t>
      </w:r>
      <w:r w:rsidR="00C13407">
        <w:rPr>
          <w:rFonts w:ascii="Arial" w:hAnsi="Arial" w:cs="Arial"/>
        </w:rPr>
        <w:t xml:space="preserve"> all pedestrian entrances </w:t>
      </w:r>
      <w:r w:rsidRPr="008A16FB">
        <w:rPr>
          <w:rFonts w:ascii="Arial" w:hAnsi="Arial" w:cs="Arial"/>
        </w:rPr>
        <w:t xml:space="preserve">have adequate weather protection provided and whether this would apply to the entrance shown on the west elevation.  Mr. Holley advised that will need to be taken care prior to the issuance of the building permit.  Although this is a service entrance, something minimal will be required.  </w:t>
      </w:r>
    </w:p>
    <w:p w:rsidR="008A16FB" w:rsidRDefault="008A16FB" w:rsidP="00B36C71">
      <w:pPr>
        <w:pStyle w:val="NoSpacing"/>
      </w:pPr>
    </w:p>
    <w:p w:rsidR="008A16FB" w:rsidRPr="008A16FB" w:rsidRDefault="008A16FB" w:rsidP="00B36C71">
      <w:pPr>
        <w:pStyle w:val="NoSpacing"/>
        <w:rPr>
          <w:rFonts w:ascii="Arial" w:hAnsi="Arial" w:cs="Arial"/>
        </w:rPr>
      </w:pPr>
      <w:r w:rsidRPr="008A16FB">
        <w:rPr>
          <w:rFonts w:ascii="Arial" w:hAnsi="Arial" w:cs="Arial"/>
        </w:rPr>
        <w:t xml:space="preserve">Mr. Holley clarified for Commissioner Smith that this is in the Campus Residential (CR) zone and the fencing requirements are the same as in other zones. </w:t>
      </w:r>
    </w:p>
    <w:p w:rsidR="008A16FB" w:rsidRDefault="008A16FB" w:rsidP="00B36C71">
      <w:pPr>
        <w:pStyle w:val="NoSpacing"/>
      </w:pPr>
    </w:p>
    <w:p w:rsidR="008A16FB" w:rsidRDefault="008A16FB" w:rsidP="00B36C71">
      <w:pPr>
        <w:pStyle w:val="NoSpacing"/>
        <w:rPr>
          <w:rFonts w:ascii="Arial" w:hAnsi="Arial" w:cs="Arial"/>
        </w:rPr>
      </w:pPr>
      <w:r w:rsidRPr="008A16FB">
        <w:rPr>
          <w:rFonts w:ascii="Arial" w:hAnsi="Arial" w:cs="Arial"/>
        </w:rPr>
        <w:t>Chairman Adams asked if the parking is adequate for guests and visitors.  Mr. Holley</w:t>
      </w:r>
      <w:r w:rsidR="00C13407">
        <w:rPr>
          <w:rFonts w:ascii="Arial" w:hAnsi="Arial" w:cs="Arial"/>
        </w:rPr>
        <w:t xml:space="preserve"> said the parking numbers </w:t>
      </w:r>
      <w:r w:rsidRPr="008A16FB">
        <w:rPr>
          <w:rFonts w:ascii="Arial" w:hAnsi="Arial" w:cs="Arial"/>
        </w:rPr>
        <w:t>remain the same and they anticipate that this will be used by existing tenants and is not intended for guests</w:t>
      </w:r>
      <w:r>
        <w:rPr>
          <w:rFonts w:ascii="Arial" w:hAnsi="Arial" w:cs="Arial"/>
        </w:rPr>
        <w:t>.</w:t>
      </w:r>
    </w:p>
    <w:p w:rsidR="008A16FB" w:rsidRDefault="008A16FB" w:rsidP="00B36C71">
      <w:pPr>
        <w:pStyle w:val="NoSpacing"/>
        <w:rPr>
          <w:rFonts w:ascii="Arial" w:hAnsi="Arial" w:cs="Arial"/>
        </w:rPr>
      </w:pPr>
    </w:p>
    <w:p w:rsidR="008A16FB" w:rsidRDefault="008A16FB" w:rsidP="00B36C71">
      <w:pPr>
        <w:pStyle w:val="NoSpacing"/>
        <w:rPr>
          <w:rFonts w:ascii="Arial" w:hAnsi="Arial" w:cs="Arial"/>
        </w:rPr>
      </w:pPr>
      <w:r>
        <w:rPr>
          <w:rFonts w:ascii="Arial" w:hAnsi="Arial" w:cs="Arial"/>
        </w:rPr>
        <w:t>Commissioner Stokes asked if doors are required on all dumpster enclosures.  Mr. Holley said the Environmental Department</w:t>
      </w:r>
      <w:r w:rsidR="00C13407">
        <w:rPr>
          <w:rFonts w:ascii="Arial" w:hAnsi="Arial" w:cs="Arial"/>
        </w:rPr>
        <w:t>’s</w:t>
      </w:r>
      <w:r>
        <w:rPr>
          <w:rFonts w:ascii="Arial" w:hAnsi="Arial" w:cs="Arial"/>
        </w:rPr>
        <w:t xml:space="preserve"> preference is for no doors, however, it is determined on a case-by-case basis and some projects </w:t>
      </w:r>
      <w:r w:rsidR="00F0579F">
        <w:rPr>
          <w:rFonts w:ascii="Arial" w:hAnsi="Arial" w:cs="Arial"/>
        </w:rPr>
        <w:t xml:space="preserve">have more of a need for screening purposes.  If doors are allowed, they are required to have locking pins.  </w:t>
      </w:r>
    </w:p>
    <w:p w:rsidR="00B36C71" w:rsidRPr="003E51AC" w:rsidRDefault="00B36C71" w:rsidP="00B36C71">
      <w:pPr>
        <w:pStyle w:val="BodyText3"/>
        <w:spacing w:after="0"/>
        <w:rPr>
          <w:rFonts w:ascii="Arial" w:hAnsi="Arial" w:cs="Arial"/>
          <w:sz w:val="22"/>
          <w:szCs w:val="22"/>
        </w:rPr>
      </w:pPr>
    </w:p>
    <w:p w:rsidR="00B36C71" w:rsidRDefault="00B36C71" w:rsidP="00B36C71">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Pr="00702E21">
        <w:rPr>
          <w:rFonts w:ascii="Arial" w:hAnsi="Arial" w:cs="Arial"/>
          <w:sz w:val="22"/>
          <w:szCs w:val="22"/>
        </w:rPr>
        <w:t>Stokes</w:t>
      </w:r>
      <w:r>
        <w:rPr>
          <w:rFonts w:ascii="Arial" w:hAnsi="Arial" w:cs="Arial"/>
          <w:sz w:val="22"/>
          <w:szCs w:val="22"/>
        </w:rPr>
        <w:t xml:space="preserve"> </w:t>
      </w:r>
      <w:r w:rsidRPr="003E51AC">
        <w:rPr>
          <w:rFonts w:ascii="Arial" w:hAnsi="Arial" w:cs="Arial"/>
          <w:sz w:val="22"/>
          <w:szCs w:val="22"/>
        </w:rPr>
        <w:t xml:space="preserve">moved to </w:t>
      </w:r>
      <w:r>
        <w:rPr>
          <w:rFonts w:ascii="Arial" w:hAnsi="Arial" w:cs="Arial"/>
          <w:sz w:val="22"/>
          <w:szCs w:val="22"/>
        </w:rPr>
        <w:t xml:space="preserve">conditionally approve a Design Review Permit for </w:t>
      </w:r>
    </w:p>
    <w:p w:rsidR="00B36C71" w:rsidRDefault="00B36C71" w:rsidP="00B36C71">
      <w:pPr>
        <w:pStyle w:val="Header"/>
        <w:tabs>
          <w:tab w:val="clear" w:pos="4320"/>
          <w:tab w:val="clear" w:pos="8640"/>
          <w:tab w:val="left" w:pos="9360"/>
        </w:tabs>
        <w:rPr>
          <w:rFonts w:ascii="Arial" w:hAnsi="Arial" w:cs="Arial"/>
          <w:sz w:val="22"/>
          <w:szCs w:val="22"/>
        </w:rPr>
      </w:pPr>
      <w:r>
        <w:rPr>
          <w:rFonts w:ascii="Arial" w:hAnsi="Arial"/>
          <w:sz w:val="22"/>
          <w:szCs w:val="22"/>
        </w:rPr>
        <w:t>PC 13-073 with the conditions of approval as listed below</w:t>
      </w:r>
      <w:r w:rsidRPr="003E51AC">
        <w:rPr>
          <w:rFonts w:ascii="Arial" w:hAnsi="Arial"/>
          <w:sz w:val="22"/>
          <w:szCs w:val="22"/>
        </w:rPr>
        <w:t>.</w:t>
      </w:r>
      <w:r w:rsidRPr="003E51AC">
        <w:rPr>
          <w:rFonts w:ascii="Arial" w:hAnsi="Arial" w:cs="Arial"/>
          <w:sz w:val="22"/>
          <w:szCs w:val="22"/>
        </w:rPr>
        <w:t xml:space="preserve">  Commissioner </w:t>
      </w:r>
      <w:r w:rsidRPr="00702E21">
        <w:rPr>
          <w:rFonts w:ascii="Arial" w:hAnsi="Arial" w:cs="Arial"/>
          <w:sz w:val="22"/>
          <w:szCs w:val="22"/>
        </w:rPr>
        <w:t>Davis</w:t>
      </w:r>
      <w:r w:rsidRPr="003E51AC">
        <w:rPr>
          <w:rFonts w:ascii="Arial" w:hAnsi="Arial" w:cs="Arial"/>
          <w:sz w:val="22"/>
          <w:szCs w:val="22"/>
        </w:rPr>
        <w:t xml:space="preserve"> seconded the motion.</w:t>
      </w:r>
    </w:p>
    <w:p w:rsidR="00B36C71" w:rsidRDefault="00B36C71" w:rsidP="00B36C71">
      <w:pPr>
        <w:pStyle w:val="Header"/>
        <w:tabs>
          <w:tab w:val="clear" w:pos="4320"/>
          <w:tab w:val="clear" w:pos="8640"/>
          <w:tab w:val="left" w:pos="9360"/>
        </w:tabs>
        <w:rPr>
          <w:rFonts w:ascii="Arial" w:hAnsi="Arial" w:cs="Arial"/>
          <w:sz w:val="22"/>
          <w:szCs w:val="22"/>
        </w:rPr>
      </w:pPr>
    </w:p>
    <w:p w:rsidR="00B36C71" w:rsidRPr="00CC76D9" w:rsidRDefault="00B36C71" w:rsidP="00B36C71">
      <w:pPr>
        <w:pStyle w:val="Heading5"/>
        <w:spacing w:before="0" w:after="0"/>
        <w:rPr>
          <w:rFonts w:ascii="Arial" w:hAnsi="Arial" w:cs="Arial"/>
          <w:b w:val="0"/>
          <w:i w:val="0"/>
          <w:sz w:val="22"/>
          <w:szCs w:val="22"/>
          <w:u w:val="single"/>
        </w:rPr>
      </w:pPr>
      <w:r w:rsidRPr="00CC76D9">
        <w:rPr>
          <w:rFonts w:ascii="Arial" w:hAnsi="Arial" w:cs="Arial"/>
          <w:b w:val="0"/>
          <w:i w:val="0"/>
          <w:sz w:val="22"/>
          <w:szCs w:val="22"/>
          <w:u w:val="single"/>
        </w:rPr>
        <w:t>CONDITIONS OF APPROVAL</w:t>
      </w:r>
    </w:p>
    <w:p w:rsidR="00B36C71" w:rsidRPr="00FB2645" w:rsidRDefault="00B36C71" w:rsidP="00B36C71">
      <w:pPr>
        <w:numPr>
          <w:ilvl w:val="0"/>
          <w:numId w:val="2"/>
        </w:numPr>
        <w:tabs>
          <w:tab w:val="num" w:pos="540"/>
        </w:tabs>
        <w:ind w:left="360" w:right="180"/>
        <w:rPr>
          <w:rFonts w:ascii="Arial" w:hAnsi="Arial" w:cs="Arial"/>
          <w:sz w:val="22"/>
          <w:szCs w:val="22"/>
        </w:rPr>
      </w:pPr>
      <w:r w:rsidRPr="00857D63">
        <w:rPr>
          <w:rFonts w:ascii="Arial" w:hAnsi="Arial" w:cs="Arial"/>
          <w:sz w:val="22"/>
          <w:szCs w:val="22"/>
        </w:rPr>
        <w:t xml:space="preserve">All standard conditions of approval </w:t>
      </w:r>
      <w:r>
        <w:rPr>
          <w:rFonts w:ascii="Arial" w:hAnsi="Arial" w:cs="Arial"/>
          <w:sz w:val="22"/>
          <w:szCs w:val="22"/>
        </w:rPr>
        <w:t>are</w:t>
      </w:r>
      <w:r w:rsidRPr="00857D63">
        <w:rPr>
          <w:rFonts w:ascii="Arial" w:hAnsi="Arial" w:cs="Arial"/>
          <w:sz w:val="22"/>
          <w:szCs w:val="22"/>
        </w:rPr>
        <w:t xml:space="preserve"> recorded </w:t>
      </w:r>
      <w:r>
        <w:rPr>
          <w:rFonts w:ascii="Arial" w:hAnsi="Arial" w:cs="Arial"/>
          <w:sz w:val="22"/>
          <w:szCs w:val="22"/>
        </w:rPr>
        <w:t xml:space="preserve">and </w:t>
      </w:r>
      <w:r w:rsidRPr="00FB2645">
        <w:rPr>
          <w:rFonts w:ascii="Arial" w:hAnsi="Arial" w:cs="Arial"/>
          <w:sz w:val="22"/>
          <w:szCs w:val="22"/>
        </w:rPr>
        <w:t xml:space="preserve">available in the Community Development Department. </w:t>
      </w:r>
    </w:p>
    <w:p w:rsidR="00B36C71" w:rsidRDefault="00B36C71" w:rsidP="00B36C71">
      <w:pPr>
        <w:numPr>
          <w:ilvl w:val="0"/>
          <w:numId w:val="2"/>
        </w:numPr>
        <w:tabs>
          <w:tab w:val="num" w:pos="540"/>
        </w:tabs>
        <w:ind w:left="360" w:right="180"/>
        <w:rPr>
          <w:rFonts w:ascii="Arial" w:hAnsi="Arial" w:cs="Arial"/>
          <w:sz w:val="22"/>
          <w:szCs w:val="22"/>
        </w:rPr>
      </w:pPr>
      <w:r>
        <w:rPr>
          <w:rFonts w:ascii="Arial" w:hAnsi="Arial" w:cs="Arial"/>
          <w:sz w:val="22"/>
          <w:szCs w:val="22"/>
        </w:rPr>
        <w:t xml:space="preserve">1,048 SF of new open space and usable outdoor space shall be placed on the complex site to offset the new building footprint of 854 SF and gain an additional 194 SF of open space. </w:t>
      </w:r>
    </w:p>
    <w:p w:rsidR="00B36C71" w:rsidRPr="00FB2645" w:rsidRDefault="00B36C71" w:rsidP="00B36C71">
      <w:pPr>
        <w:numPr>
          <w:ilvl w:val="0"/>
          <w:numId w:val="2"/>
        </w:numPr>
        <w:tabs>
          <w:tab w:val="num" w:pos="540"/>
        </w:tabs>
        <w:ind w:left="360" w:right="180"/>
        <w:rPr>
          <w:rFonts w:ascii="Arial" w:hAnsi="Arial" w:cs="Arial"/>
          <w:sz w:val="22"/>
          <w:szCs w:val="22"/>
        </w:rPr>
      </w:pPr>
      <w:r>
        <w:rPr>
          <w:rFonts w:ascii="Arial" w:hAnsi="Arial" w:cs="Arial"/>
          <w:sz w:val="22"/>
          <w:szCs w:val="22"/>
        </w:rPr>
        <w:t xml:space="preserve">Building colors shall be grayish brown and match the submitted elevations. </w:t>
      </w:r>
    </w:p>
    <w:p w:rsidR="00B36C71" w:rsidRPr="00857D63" w:rsidRDefault="00B36C71" w:rsidP="00B36C71">
      <w:pPr>
        <w:numPr>
          <w:ilvl w:val="0"/>
          <w:numId w:val="2"/>
        </w:numPr>
        <w:tabs>
          <w:tab w:val="num" w:pos="540"/>
        </w:tabs>
        <w:ind w:left="360" w:right="180"/>
        <w:rPr>
          <w:rFonts w:ascii="Arial" w:hAnsi="Arial" w:cs="Arial"/>
          <w:sz w:val="22"/>
          <w:szCs w:val="22"/>
        </w:rPr>
      </w:pPr>
      <w:r>
        <w:rPr>
          <w:rFonts w:ascii="Arial" w:hAnsi="Arial" w:cs="Arial"/>
          <w:sz w:val="22"/>
          <w:szCs w:val="22"/>
        </w:rPr>
        <w:t>A Performance Landscaping P</w:t>
      </w:r>
      <w:r w:rsidRPr="00FB2645">
        <w:rPr>
          <w:rFonts w:ascii="Arial" w:hAnsi="Arial" w:cs="Arial"/>
          <w:sz w:val="22"/>
          <w:szCs w:val="22"/>
        </w:rPr>
        <w:t xml:space="preserve">lan, prepared in accordance with </w:t>
      </w:r>
      <w:r>
        <w:rPr>
          <w:rFonts w:ascii="Arial" w:hAnsi="Arial" w:cs="Arial"/>
          <w:sz w:val="22"/>
          <w:szCs w:val="22"/>
        </w:rPr>
        <w:t xml:space="preserve">LDC </w:t>
      </w:r>
      <w:r w:rsidRPr="00FB2645">
        <w:rPr>
          <w:rFonts w:ascii="Arial" w:hAnsi="Arial" w:cs="Arial"/>
          <w:sz w:val="22"/>
          <w:szCs w:val="22"/>
        </w:rPr>
        <w:t>§17.39 shall be submitted for</w:t>
      </w:r>
      <w:r w:rsidRPr="00857D63">
        <w:rPr>
          <w:rFonts w:ascii="Arial" w:hAnsi="Arial" w:cs="Arial"/>
          <w:sz w:val="22"/>
          <w:szCs w:val="22"/>
        </w:rPr>
        <w:t xml:space="preserve"> approval to the Community Development Department prior to the issuance of the building permit. The plan shall include the following:</w:t>
      </w:r>
    </w:p>
    <w:p w:rsidR="00B36C71" w:rsidRPr="00CC76D9" w:rsidRDefault="00B36C71" w:rsidP="00B36C71">
      <w:pPr>
        <w:pStyle w:val="ListParagraph"/>
        <w:numPr>
          <w:ilvl w:val="0"/>
          <w:numId w:val="8"/>
        </w:numPr>
        <w:ind w:right="180"/>
        <w:rPr>
          <w:rFonts w:ascii="Arial" w:hAnsi="Arial" w:cs="Arial"/>
          <w:sz w:val="22"/>
          <w:szCs w:val="22"/>
        </w:rPr>
      </w:pPr>
      <w:r w:rsidRPr="00CC76D9">
        <w:rPr>
          <w:rFonts w:ascii="Arial" w:hAnsi="Arial" w:cs="Arial"/>
          <w:sz w:val="22"/>
          <w:szCs w:val="22"/>
        </w:rPr>
        <w:t xml:space="preserve">Four (4) </w:t>
      </w:r>
      <w:r>
        <w:rPr>
          <w:rFonts w:ascii="Arial" w:hAnsi="Arial" w:cs="Arial"/>
          <w:sz w:val="22"/>
          <w:szCs w:val="22"/>
        </w:rPr>
        <w:t>s</w:t>
      </w:r>
      <w:r w:rsidRPr="00CC76D9">
        <w:rPr>
          <w:rFonts w:ascii="Arial" w:hAnsi="Arial" w:cs="Arial"/>
          <w:sz w:val="22"/>
          <w:szCs w:val="22"/>
        </w:rPr>
        <w:t>treet trees along 900 North.</w:t>
      </w:r>
    </w:p>
    <w:p w:rsidR="00B36C71" w:rsidRPr="00CC76D9" w:rsidRDefault="00B36C71" w:rsidP="00B36C71">
      <w:pPr>
        <w:pStyle w:val="ListParagraph"/>
        <w:numPr>
          <w:ilvl w:val="0"/>
          <w:numId w:val="8"/>
        </w:numPr>
        <w:ind w:right="180"/>
        <w:rPr>
          <w:rFonts w:ascii="Arial" w:hAnsi="Arial" w:cs="Arial"/>
          <w:sz w:val="22"/>
          <w:szCs w:val="22"/>
        </w:rPr>
      </w:pPr>
      <w:r w:rsidRPr="00CC76D9">
        <w:rPr>
          <w:rFonts w:ascii="Arial" w:hAnsi="Arial" w:cs="Arial"/>
          <w:sz w:val="22"/>
          <w:szCs w:val="22"/>
        </w:rPr>
        <w:t xml:space="preserve">Ten (10) additional trees placed in the rear and in the areas of new open space.   </w:t>
      </w:r>
    </w:p>
    <w:p w:rsidR="00B36C71" w:rsidRPr="00CC76D9" w:rsidRDefault="00B36C71" w:rsidP="00B36C71">
      <w:pPr>
        <w:pStyle w:val="ListParagraph"/>
        <w:numPr>
          <w:ilvl w:val="0"/>
          <w:numId w:val="8"/>
        </w:numPr>
        <w:ind w:right="180"/>
        <w:rPr>
          <w:rFonts w:ascii="Arial" w:hAnsi="Arial" w:cs="Arial"/>
          <w:sz w:val="22"/>
          <w:szCs w:val="22"/>
        </w:rPr>
      </w:pPr>
      <w:r w:rsidRPr="00CC76D9">
        <w:rPr>
          <w:rFonts w:ascii="Arial" w:hAnsi="Arial" w:cs="Arial"/>
          <w:sz w:val="22"/>
          <w:szCs w:val="22"/>
        </w:rPr>
        <w:t xml:space="preserve">Varieties and sizes of all plant material shall be specified on the plan and plant quantities shall be per LDC §17.39.050 and include a minimum of 25% evergreen varieties for year-round visual interest. </w:t>
      </w:r>
    </w:p>
    <w:p w:rsidR="00B36C71" w:rsidRDefault="00B36C71" w:rsidP="00B36C71">
      <w:pPr>
        <w:numPr>
          <w:ilvl w:val="0"/>
          <w:numId w:val="2"/>
        </w:numPr>
        <w:tabs>
          <w:tab w:val="num" w:pos="540"/>
        </w:tabs>
        <w:ind w:left="360" w:right="180"/>
        <w:rPr>
          <w:rFonts w:ascii="Arial" w:hAnsi="Arial" w:cs="Arial"/>
          <w:sz w:val="22"/>
          <w:szCs w:val="22"/>
        </w:rPr>
      </w:pPr>
      <w:r>
        <w:rPr>
          <w:rFonts w:ascii="Arial" w:hAnsi="Arial" w:cs="Arial"/>
          <w:sz w:val="22"/>
          <w:szCs w:val="22"/>
        </w:rPr>
        <w:t>All dumpsters associated with this proposal shall be visually screened or buffered from public streets by either the use of landscaping, fencing or walls.</w:t>
      </w:r>
    </w:p>
    <w:p w:rsidR="00B36C71" w:rsidRPr="00FC7A42" w:rsidRDefault="00B36C71" w:rsidP="00B36C71">
      <w:pPr>
        <w:numPr>
          <w:ilvl w:val="0"/>
          <w:numId w:val="2"/>
        </w:numPr>
        <w:tabs>
          <w:tab w:val="num" w:pos="540"/>
        </w:tabs>
        <w:ind w:left="360" w:right="180"/>
        <w:rPr>
          <w:rFonts w:ascii="Arial" w:hAnsi="Arial" w:cs="Arial"/>
          <w:sz w:val="22"/>
          <w:szCs w:val="22"/>
        </w:rPr>
      </w:pPr>
      <w:r w:rsidRPr="00FC7A42">
        <w:rPr>
          <w:rFonts w:ascii="Arial" w:hAnsi="Arial" w:cs="Arial"/>
          <w:sz w:val="22"/>
          <w:szCs w:val="22"/>
        </w:rPr>
        <w:t xml:space="preserve">All pedestrian entrances shall have adequate weather protection provided. </w:t>
      </w:r>
    </w:p>
    <w:p w:rsidR="00B36C71" w:rsidRDefault="00B36C71" w:rsidP="00B36C71">
      <w:pPr>
        <w:numPr>
          <w:ilvl w:val="0"/>
          <w:numId w:val="2"/>
        </w:numPr>
        <w:tabs>
          <w:tab w:val="num" w:pos="540"/>
        </w:tabs>
        <w:ind w:left="360" w:right="180"/>
        <w:rPr>
          <w:rFonts w:ascii="Arial" w:hAnsi="Arial" w:cs="Arial"/>
          <w:sz w:val="22"/>
          <w:szCs w:val="22"/>
        </w:rPr>
      </w:pPr>
      <w:r>
        <w:rPr>
          <w:rFonts w:ascii="Arial" w:hAnsi="Arial" w:cs="Arial"/>
          <w:sz w:val="22"/>
          <w:szCs w:val="22"/>
        </w:rPr>
        <w:t>Exterior lighting shall be concealed source, down-cast and reviewed and approved prior to the issuance of a building permit and shall comply with current LDC regulations.</w:t>
      </w:r>
    </w:p>
    <w:p w:rsidR="00B36C71" w:rsidRDefault="00B36C71" w:rsidP="00B36C71">
      <w:pPr>
        <w:numPr>
          <w:ilvl w:val="0"/>
          <w:numId w:val="2"/>
        </w:numPr>
        <w:ind w:left="360"/>
        <w:rPr>
          <w:rFonts w:ascii="Arial" w:hAnsi="Arial" w:cs="Arial"/>
          <w:sz w:val="22"/>
          <w:szCs w:val="22"/>
        </w:rPr>
      </w:pPr>
      <w:r w:rsidRPr="004F6EB8">
        <w:rPr>
          <w:rFonts w:ascii="Arial" w:hAnsi="Arial" w:cs="Arial"/>
          <w:sz w:val="22"/>
          <w:szCs w:val="22"/>
        </w:rPr>
        <w:t>No signs are approved with th</w:t>
      </w:r>
      <w:r>
        <w:rPr>
          <w:rFonts w:ascii="Arial" w:hAnsi="Arial" w:cs="Arial"/>
          <w:sz w:val="22"/>
          <w:szCs w:val="22"/>
        </w:rPr>
        <w:t>is permit. All signage shall</w:t>
      </w:r>
      <w:r w:rsidRPr="004F6EB8">
        <w:rPr>
          <w:rFonts w:ascii="Arial" w:hAnsi="Arial" w:cs="Arial"/>
          <w:sz w:val="22"/>
          <w:szCs w:val="22"/>
        </w:rPr>
        <w:t xml:space="preserve"> be approved</w:t>
      </w:r>
      <w:r>
        <w:rPr>
          <w:rFonts w:ascii="Arial" w:hAnsi="Arial" w:cs="Arial"/>
          <w:sz w:val="22"/>
          <w:szCs w:val="22"/>
        </w:rPr>
        <w:t xml:space="preserve"> in accordance with the Land Development Code.</w:t>
      </w:r>
    </w:p>
    <w:p w:rsidR="00B36C71" w:rsidRDefault="00B36C71" w:rsidP="00B36C71">
      <w:pPr>
        <w:numPr>
          <w:ilvl w:val="0"/>
          <w:numId w:val="2"/>
        </w:numPr>
        <w:ind w:left="360"/>
        <w:rPr>
          <w:rFonts w:ascii="Arial" w:hAnsi="Arial" w:cs="Arial"/>
          <w:sz w:val="22"/>
          <w:szCs w:val="22"/>
        </w:rPr>
      </w:pPr>
      <w:r>
        <w:rPr>
          <w:rFonts w:ascii="Arial" w:hAnsi="Arial" w:cs="Arial"/>
          <w:sz w:val="22"/>
          <w:szCs w:val="22"/>
        </w:rPr>
        <w:t xml:space="preserve">No fences are approved with this permit. All fences shall be approved in accordance with the Land Development Code.  </w:t>
      </w:r>
    </w:p>
    <w:p w:rsidR="00B36C71" w:rsidRPr="00FC7A42" w:rsidRDefault="00B36C71" w:rsidP="00B36C71">
      <w:pPr>
        <w:numPr>
          <w:ilvl w:val="0"/>
          <w:numId w:val="2"/>
        </w:numPr>
        <w:tabs>
          <w:tab w:val="num" w:pos="540"/>
        </w:tabs>
        <w:ind w:left="360"/>
        <w:rPr>
          <w:rFonts w:ascii="Arial" w:hAnsi="Arial" w:cs="Arial"/>
          <w:sz w:val="22"/>
          <w:szCs w:val="22"/>
        </w:rPr>
      </w:pPr>
      <w:r>
        <w:rPr>
          <w:rFonts w:ascii="Arial" w:hAnsi="Arial" w:cs="Arial"/>
          <w:sz w:val="22"/>
          <w:szCs w:val="22"/>
        </w:rPr>
        <w:t>Prior to issuance of a building p</w:t>
      </w:r>
      <w:r w:rsidRPr="004F6EB8">
        <w:rPr>
          <w:rFonts w:ascii="Arial" w:hAnsi="Arial" w:cs="Arial"/>
          <w:sz w:val="22"/>
          <w:szCs w:val="22"/>
        </w:rPr>
        <w:t>ermit</w:t>
      </w:r>
      <w:r>
        <w:rPr>
          <w:rFonts w:ascii="Arial" w:hAnsi="Arial" w:cs="Arial"/>
          <w:sz w:val="22"/>
          <w:szCs w:val="22"/>
        </w:rPr>
        <w:t>,</w:t>
      </w:r>
      <w:r w:rsidRPr="004F6EB8">
        <w:rPr>
          <w:rFonts w:ascii="Arial" w:hAnsi="Arial" w:cs="Arial"/>
          <w:sz w:val="22"/>
          <w:szCs w:val="22"/>
        </w:rPr>
        <w:t xml:space="preserve"> the Director of Community Development shall receive a written memorandum from each of the following departments or agencies indicating that their requirements have been satisfied:</w:t>
      </w:r>
    </w:p>
    <w:p w:rsidR="00B36C71" w:rsidRPr="00CC76D9" w:rsidRDefault="00B36C71" w:rsidP="00B36C71">
      <w:pPr>
        <w:ind w:left="540"/>
        <w:rPr>
          <w:rFonts w:ascii="Arial" w:hAnsi="Arial" w:cs="Arial"/>
          <w:sz w:val="22"/>
          <w:szCs w:val="22"/>
        </w:rPr>
      </w:pPr>
      <w:r w:rsidRPr="00CC76D9">
        <w:rPr>
          <w:rFonts w:ascii="Arial" w:hAnsi="Arial" w:cs="Arial"/>
          <w:sz w:val="22"/>
          <w:szCs w:val="22"/>
        </w:rPr>
        <w:t xml:space="preserve">a. </w:t>
      </w:r>
      <w:r w:rsidRPr="00CC76D9">
        <w:rPr>
          <w:rFonts w:ascii="Arial" w:hAnsi="Arial" w:cs="Arial"/>
          <w:sz w:val="22"/>
          <w:szCs w:val="22"/>
          <w:u w:val="single"/>
        </w:rPr>
        <w:t>Engineering</w:t>
      </w:r>
      <w:r w:rsidRPr="00CC76D9">
        <w:rPr>
          <w:rFonts w:ascii="Arial" w:hAnsi="Arial" w:cs="Arial"/>
          <w:sz w:val="22"/>
          <w:szCs w:val="22"/>
        </w:rPr>
        <w:t xml:space="preserve">   </w:t>
      </w:r>
    </w:p>
    <w:p w:rsidR="00B36C71" w:rsidRPr="00FC7A42" w:rsidRDefault="00B36C71" w:rsidP="00B36C71">
      <w:pPr>
        <w:pStyle w:val="StyleTableHeader10pt"/>
        <w:numPr>
          <w:ilvl w:val="0"/>
          <w:numId w:val="9"/>
        </w:numPr>
        <w:snapToGrid w:val="0"/>
        <w:spacing w:before="0"/>
        <w:ind w:left="1260" w:hanging="180"/>
        <w:jc w:val="left"/>
        <w:rPr>
          <w:rFonts w:cs="Arial"/>
          <w:b w:val="0"/>
          <w:sz w:val="22"/>
          <w:szCs w:val="22"/>
        </w:rPr>
      </w:pPr>
      <w:r w:rsidRPr="00FC7A42">
        <w:rPr>
          <w:rFonts w:cs="Arial"/>
          <w:b w:val="0"/>
          <w:sz w:val="22"/>
          <w:szCs w:val="22"/>
        </w:rPr>
        <w:t>Upsize</w:t>
      </w:r>
      <w:r>
        <w:rPr>
          <w:rFonts w:cs="Arial"/>
          <w:b w:val="0"/>
          <w:sz w:val="22"/>
          <w:szCs w:val="22"/>
        </w:rPr>
        <w:t xml:space="preserve"> existing water main from 4” - </w:t>
      </w:r>
      <w:r w:rsidRPr="00FC7A42">
        <w:rPr>
          <w:rFonts w:cs="Arial"/>
          <w:b w:val="0"/>
          <w:sz w:val="22"/>
          <w:szCs w:val="22"/>
        </w:rPr>
        <w:t>8” minimum.  If model requires a size larger than 8”</w:t>
      </w:r>
      <w:r>
        <w:rPr>
          <w:rFonts w:cs="Arial"/>
          <w:b w:val="0"/>
          <w:sz w:val="22"/>
          <w:szCs w:val="22"/>
        </w:rPr>
        <w:t>, the</w:t>
      </w:r>
      <w:r w:rsidRPr="00FC7A42">
        <w:rPr>
          <w:rFonts w:cs="Arial"/>
          <w:b w:val="0"/>
          <w:sz w:val="22"/>
          <w:szCs w:val="22"/>
        </w:rPr>
        <w:t xml:space="preserve"> City will</w:t>
      </w:r>
      <w:r>
        <w:rPr>
          <w:rFonts w:cs="Arial"/>
          <w:b w:val="0"/>
          <w:sz w:val="22"/>
          <w:szCs w:val="22"/>
        </w:rPr>
        <w:t xml:space="preserve"> participate in additional costs, or another solution viable to meet fire flows. </w:t>
      </w:r>
    </w:p>
    <w:p w:rsidR="00B36C71" w:rsidRPr="00FC7A42" w:rsidRDefault="00B36C71" w:rsidP="00B36C71">
      <w:pPr>
        <w:pStyle w:val="StyleTableHeader10pt"/>
        <w:numPr>
          <w:ilvl w:val="0"/>
          <w:numId w:val="9"/>
        </w:numPr>
        <w:snapToGrid w:val="0"/>
        <w:spacing w:before="0"/>
        <w:ind w:left="1260" w:hanging="180"/>
        <w:jc w:val="left"/>
        <w:rPr>
          <w:rFonts w:cs="Arial"/>
          <w:b w:val="0"/>
          <w:sz w:val="22"/>
          <w:szCs w:val="22"/>
        </w:rPr>
      </w:pPr>
      <w:r w:rsidRPr="00FC7A42">
        <w:rPr>
          <w:rFonts w:cs="Arial"/>
          <w:b w:val="0"/>
          <w:sz w:val="22"/>
          <w:szCs w:val="22"/>
        </w:rPr>
        <w:t>Comply with City design and construction standards</w:t>
      </w:r>
      <w:r>
        <w:rPr>
          <w:rFonts w:cs="Arial"/>
          <w:b w:val="0"/>
          <w:sz w:val="22"/>
          <w:szCs w:val="22"/>
        </w:rPr>
        <w:t>.</w:t>
      </w:r>
    </w:p>
    <w:p w:rsidR="00B36C71" w:rsidRPr="00FC7A42" w:rsidRDefault="00B36C71" w:rsidP="00B36C71">
      <w:pPr>
        <w:numPr>
          <w:ilvl w:val="0"/>
          <w:numId w:val="9"/>
        </w:numPr>
        <w:ind w:left="1260" w:hanging="180"/>
        <w:rPr>
          <w:rFonts w:ascii="Arial" w:hAnsi="Arial" w:cs="Arial"/>
          <w:sz w:val="22"/>
          <w:szCs w:val="22"/>
        </w:rPr>
      </w:pPr>
      <w:r w:rsidRPr="00FC7A42">
        <w:rPr>
          <w:rFonts w:ascii="Arial" w:hAnsi="Arial" w:cs="Arial"/>
          <w:sz w:val="22"/>
          <w:szCs w:val="22"/>
        </w:rPr>
        <w:t>Provide City with sewer lateral locations to be added to GIS</w:t>
      </w:r>
      <w:r>
        <w:rPr>
          <w:rFonts w:ascii="Arial" w:hAnsi="Arial" w:cs="Arial"/>
          <w:sz w:val="22"/>
          <w:szCs w:val="22"/>
        </w:rPr>
        <w:t>.</w:t>
      </w:r>
    </w:p>
    <w:p w:rsidR="00B36C71" w:rsidRPr="00CC76D9" w:rsidRDefault="00B36C71" w:rsidP="00B36C71">
      <w:pPr>
        <w:ind w:firstLine="540"/>
        <w:rPr>
          <w:rFonts w:ascii="Arial" w:hAnsi="Arial" w:cs="Arial"/>
          <w:sz w:val="22"/>
          <w:szCs w:val="22"/>
        </w:rPr>
      </w:pPr>
      <w:r w:rsidRPr="00CC76D9">
        <w:rPr>
          <w:rFonts w:ascii="Arial" w:hAnsi="Arial" w:cs="Arial"/>
          <w:sz w:val="22"/>
          <w:szCs w:val="22"/>
        </w:rPr>
        <w:t xml:space="preserve">b. </w:t>
      </w:r>
      <w:r w:rsidRPr="00CC76D9">
        <w:rPr>
          <w:rFonts w:ascii="Arial" w:hAnsi="Arial" w:cs="Arial"/>
          <w:sz w:val="22"/>
          <w:szCs w:val="22"/>
          <w:u w:val="single"/>
        </w:rPr>
        <w:t>Water</w:t>
      </w:r>
      <w:r w:rsidRPr="00CC76D9">
        <w:rPr>
          <w:rFonts w:ascii="Arial" w:hAnsi="Arial" w:cs="Arial"/>
          <w:sz w:val="22"/>
          <w:szCs w:val="22"/>
        </w:rPr>
        <w:t xml:space="preserve"> </w:t>
      </w:r>
    </w:p>
    <w:p w:rsidR="00B36C71" w:rsidRDefault="00B36C71" w:rsidP="00B36C71">
      <w:pPr>
        <w:pStyle w:val="StyleTableHeader10pt"/>
        <w:numPr>
          <w:ilvl w:val="0"/>
          <w:numId w:val="10"/>
        </w:numPr>
        <w:snapToGrid w:val="0"/>
        <w:spacing w:before="0"/>
        <w:ind w:left="1260" w:hanging="180"/>
        <w:jc w:val="left"/>
        <w:rPr>
          <w:b w:val="0"/>
          <w:sz w:val="16"/>
          <w:szCs w:val="16"/>
        </w:rPr>
      </w:pPr>
      <w:r>
        <w:rPr>
          <w:b w:val="0"/>
          <w:sz w:val="22"/>
          <w:szCs w:val="22"/>
        </w:rPr>
        <w:t>Culinary water c</w:t>
      </w:r>
      <w:r w:rsidRPr="004E267B">
        <w:rPr>
          <w:b w:val="0"/>
          <w:sz w:val="22"/>
          <w:szCs w:val="22"/>
        </w:rPr>
        <w:t>onnection will be required to meet current code and Loga</w:t>
      </w:r>
      <w:r>
        <w:rPr>
          <w:b w:val="0"/>
          <w:sz w:val="22"/>
          <w:szCs w:val="22"/>
        </w:rPr>
        <w:t>n City Policy as it relates to backflow prevention and cross connection c</w:t>
      </w:r>
      <w:r w:rsidRPr="004E267B">
        <w:rPr>
          <w:b w:val="0"/>
          <w:sz w:val="22"/>
          <w:szCs w:val="22"/>
        </w:rPr>
        <w:t>ontrol</w:t>
      </w:r>
      <w:r>
        <w:rPr>
          <w:b w:val="0"/>
          <w:sz w:val="16"/>
          <w:szCs w:val="16"/>
        </w:rPr>
        <w:t>.</w:t>
      </w:r>
    </w:p>
    <w:p w:rsidR="00B36C71" w:rsidRPr="00CC76D9" w:rsidRDefault="00B36C71" w:rsidP="00B36C71">
      <w:pPr>
        <w:ind w:firstLine="540"/>
        <w:rPr>
          <w:rFonts w:ascii="Arial" w:hAnsi="Arial" w:cs="Arial"/>
          <w:sz w:val="22"/>
          <w:szCs w:val="22"/>
        </w:rPr>
      </w:pPr>
      <w:r w:rsidRPr="00CC76D9">
        <w:rPr>
          <w:rFonts w:ascii="Arial" w:hAnsi="Arial" w:cs="Arial"/>
          <w:sz w:val="22"/>
          <w:szCs w:val="22"/>
        </w:rPr>
        <w:t xml:space="preserve">c. </w:t>
      </w:r>
      <w:r w:rsidRPr="00CC76D9">
        <w:rPr>
          <w:rFonts w:ascii="Arial" w:hAnsi="Arial" w:cs="Arial"/>
          <w:sz w:val="22"/>
          <w:szCs w:val="22"/>
          <w:u w:val="single"/>
        </w:rPr>
        <w:t>Fire</w:t>
      </w:r>
      <w:r w:rsidRPr="00CC76D9">
        <w:rPr>
          <w:rFonts w:ascii="Arial" w:hAnsi="Arial" w:cs="Arial"/>
          <w:sz w:val="22"/>
          <w:szCs w:val="22"/>
        </w:rPr>
        <w:t xml:space="preserve">  </w:t>
      </w:r>
    </w:p>
    <w:p w:rsidR="00B36C71" w:rsidRPr="00FC7A42" w:rsidRDefault="00B36C71" w:rsidP="00B36C71">
      <w:pPr>
        <w:pStyle w:val="StyleTableHeader10pt"/>
        <w:numPr>
          <w:ilvl w:val="0"/>
          <w:numId w:val="11"/>
        </w:numPr>
        <w:tabs>
          <w:tab w:val="left" w:pos="1260"/>
        </w:tabs>
        <w:spacing w:before="0"/>
        <w:ind w:left="1260" w:hanging="180"/>
        <w:jc w:val="left"/>
        <w:rPr>
          <w:b w:val="0"/>
          <w:sz w:val="22"/>
          <w:szCs w:val="22"/>
        </w:rPr>
      </w:pPr>
      <w:r w:rsidRPr="00FC7A42">
        <w:rPr>
          <w:b w:val="0"/>
          <w:sz w:val="22"/>
          <w:szCs w:val="22"/>
        </w:rPr>
        <w:t>Fire apparatus access to the existing building is adequate.</w:t>
      </w:r>
    </w:p>
    <w:p w:rsidR="00B36C71" w:rsidRPr="00FC7A42" w:rsidRDefault="00B36C71" w:rsidP="00B36C71">
      <w:pPr>
        <w:pStyle w:val="StyleTableHeader10pt"/>
        <w:numPr>
          <w:ilvl w:val="0"/>
          <w:numId w:val="11"/>
        </w:numPr>
        <w:tabs>
          <w:tab w:val="left" w:pos="1260"/>
        </w:tabs>
        <w:spacing w:before="0"/>
        <w:ind w:left="1260" w:hanging="180"/>
        <w:jc w:val="left"/>
        <w:rPr>
          <w:b w:val="0"/>
          <w:sz w:val="22"/>
          <w:szCs w:val="22"/>
        </w:rPr>
      </w:pPr>
      <w:r w:rsidRPr="00FC7A42">
        <w:rPr>
          <w:b w:val="0"/>
          <w:sz w:val="22"/>
          <w:szCs w:val="22"/>
        </w:rPr>
        <w:t>Required water s</w:t>
      </w:r>
      <w:r>
        <w:rPr>
          <w:b w:val="0"/>
          <w:sz w:val="22"/>
          <w:szCs w:val="22"/>
        </w:rPr>
        <w:t>upply for an approx. 1,600 SF</w:t>
      </w:r>
      <w:r w:rsidRPr="00FC7A42">
        <w:rPr>
          <w:b w:val="0"/>
          <w:sz w:val="22"/>
          <w:szCs w:val="22"/>
        </w:rPr>
        <w:t xml:space="preserve"> building addition of type VB construction is 1,500 gpm.  Existing water supply is </w:t>
      </w:r>
      <w:r w:rsidRPr="00FC7A42">
        <w:rPr>
          <w:i/>
          <w:sz w:val="22"/>
          <w:szCs w:val="22"/>
        </w:rPr>
        <w:t>not</w:t>
      </w:r>
      <w:r w:rsidRPr="00FC7A42">
        <w:rPr>
          <w:b w:val="0"/>
          <w:sz w:val="22"/>
          <w:szCs w:val="22"/>
        </w:rPr>
        <w:t xml:space="preserve"> adequate:</w:t>
      </w:r>
    </w:p>
    <w:p w:rsidR="00B36C71" w:rsidRDefault="00B36C71" w:rsidP="00B36C71">
      <w:pPr>
        <w:pStyle w:val="StyleTableHeader10pt"/>
        <w:numPr>
          <w:ilvl w:val="0"/>
          <w:numId w:val="6"/>
        </w:numPr>
        <w:spacing w:before="0"/>
        <w:ind w:left="1710" w:hanging="270"/>
        <w:jc w:val="left"/>
        <w:rPr>
          <w:b w:val="0"/>
          <w:sz w:val="22"/>
          <w:szCs w:val="22"/>
        </w:rPr>
      </w:pPr>
      <w:r w:rsidRPr="00FC7A42">
        <w:rPr>
          <w:b w:val="0"/>
          <w:sz w:val="22"/>
          <w:szCs w:val="22"/>
        </w:rPr>
        <w:t xml:space="preserve">Fire Hydrant FH00109 (740 East 900 North) is </w:t>
      </w:r>
      <w:r w:rsidRPr="00FC7A42">
        <w:rPr>
          <w:sz w:val="22"/>
          <w:szCs w:val="22"/>
        </w:rPr>
        <w:t>696</w:t>
      </w:r>
      <w:r w:rsidRPr="00FC7A42">
        <w:rPr>
          <w:b w:val="0"/>
          <w:sz w:val="22"/>
          <w:szCs w:val="22"/>
        </w:rPr>
        <w:t xml:space="preserve"> gpm at 20 psi. </w:t>
      </w:r>
    </w:p>
    <w:p w:rsidR="00B36C71" w:rsidRPr="00CC76D9" w:rsidRDefault="00B36C71" w:rsidP="00B36C71">
      <w:pPr>
        <w:pStyle w:val="StyleTableHeader10pt"/>
        <w:spacing w:before="0"/>
        <w:ind w:left="540"/>
        <w:jc w:val="left"/>
        <w:rPr>
          <w:b w:val="0"/>
          <w:sz w:val="22"/>
          <w:szCs w:val="22"/>
        </w:rPr>
      </w:pPr>
      <w:r w:rsidRPr="00CC76D9">
        <w:rPr>
          <w:b w:val="0"/>
          <w:sz w:val="22"/>
          <w:szCs w:val="22"/>
        </w:rPr>
        <w:t xml:space="preserve">d. </w:t>
      </w:r>
      <w:r w:rsidRPr="00CC76D9">
        <w:rPr>
          <w:b w:val="0"/>
          <w:sz w:val="22"/>
          <w:szCs w:val="22"/>
          <w:u w:val="single"/>
        </w:rPr>
        <w:t xml:space="preserve">Environmental </w:t>
      </w:r>
      <w:r w:rsidRPr="00CC76D9">
        <w:rPr>
          <w:b w:val="0"/>
          <w:sz w:val="22"/>
          <w:szCs w:val="22"/>
        </w:rPr>
        <w:t xml:space="preserve"> </w:t>
      </w:r>
    </w:p>
    <w:p w:rsidR="00B36C71" w:rsidRPr="006D6DFF" w:rsidRDefault="00B36C71" w:rsidP="00B36C71">
      <w:pPr>
        <w:pStyle w:val="StyleTableHeader10pt"/>
        <w:numPr>
          <w:ilvl w:val="0"/>
          <w:numId w:val="12"/>
        </w:numPr>
        <w:spacing w:before="0"/>
        <w:ind w:left="1260" w:hanging="180"/>
        <w:jc w:val="left"/>
        <w:rPr>
          <w:b w:val="0"/>
          <w:i/>
          <w:sz w:val="22"/>
          <w:szCs w:val="22"/>
        </w:rPr>
      </w:pPr>
      <w:r>
        <w:rPr>
          <w:b w:val="0"/>
          <w:sz w:val="22"/>
          <w:szCs w:val="22"/>
        </w:rPr>
        <w:t>D</w:t>
      </w:r>
      <w:r w:rsidRPr="004E267B">
        <w:rPr>
          <w:b w:val="0"/>
          <w:sz w:val="22"/>
          <w:szCs w:val="22"/>
        </w:rPr>
        <w:t>ue to the serious parking</w:t>
      </w:r>
      <w:r>
        <w:rPr>
          <w:b w:val="0"/>
          <w:sz w:val="22"/>
          <w:szCs w:val="22"/>
        </w:rPr>
        <w:t xml:space="preserve"> congestion in this area, trucks are</w:t>
      </w:r>
      <w:r w:rsidRPr="004E267B">
        <w:rPr>
          <w:b w:val="0"/>
          <w:sz w:val="22"/>
          <w:szCs w:val="22"/>
        </w:rPr>
        <w:t xml:space="preserve"> unab</w:t>
      </w:r>
      <w:r>
        <w:rPr>
          <w:b w:val="0"/>
          <w:sz w:val="22"/>
          <w:szCs w:val="22"/>
        </w:rPr>
        <w:t xml:space="preserve">le to access the dumpsters.  Recommend the </w:t>
      </w:r>
      <w:r w:rsidRPr="004E267B">
        <w:rPr>
          <w:b w:val="0"/>
          <w:sz w:val="22"/>
          <w:szCs w:val="22"/>
        </w:rPr>
        <w:t xml:space="preserve">dumpsters </w:t>
      </w:r>
      <w:r>
        <w:rPr>
          <w:b w:val="0"/>
          <w:sz w:val="22"/>
          <w:szCs w:val="22"/>
        </w:rPr>
        <w:t>stay at the current location for accessibility.</w:t>
      </w:r>
    </w:p>
    <w:p w:rsidR="00B36C71" w:rsidRPr="00CC76D9" w:rsidRDefault="00B36C71" w:rsidP="00B36C71">
      <w:pPr>
        <w:pStyle w:val="Heading3"/>
        <w:spacing w:before="0" w:after="0"/>
        <w:rPr>
          <w:b w:val="0"/>
          <w:i/>
          <w:sz w:val="22"/>
          <w:szCs w:val="22"/>
        </w:rPr>
      </w:pPr>
    </w:p>
    <w:p w:rsidR="00B36C71" w:rsidRPr="00CC76D9" w:rsidRDefault="00B36C71" w:rsidP="00B36C71">
      <w:pPr>
        <w:pStyle w:val="Heading3"/>
        <w:spacing w:before="0" w:after="0"/>
        <w:rPr>
          <w:b w:val="0"/>
          <w:sz w:val="22"/>
          <w:szCs w:val="22"/>
          <w:u w:val="single"/>
        </w:rPr>
      </w:pPr>
      <w:r w:rsidRPr="00CC76D9">
        <w:rPr>
          <w:b w:val="0"/>
          <w:sz w:val="22"/>
          <w:szCs w:val="22"/>
          <w:u w:val="single"/>
        </w:rPr>
        <w:t xml:space="preserve">FINDINGS FOR APPROVAL </w:t>
      </w:r>
    </w:p>
    <w:p w:rsidR="00B36C71" w:rsidRPr="00CC76D9" w:rsidRDefault="00B36C71" w:rsidP="00B36C71">
      <w:pPr>
        <w:pStyle w:val="Heading3"/>
        <w:numPr>
          <w:ilvl w:val="0"/>
          <w:numId w:val="7"/>
        </w:numPr>
        <w:spacing w:before="0" w:after="0"/>
        <w:rPr>
          <w:b w:val="0"/>
          <w:sz w:val="22"/>
          <w:szCs w:val="22"/>
        </w:rPr>
      </w:pPr>
      <w:r w:rsidRPr="00CC76D9">
        <w:rPr>
          <w:b w:val="0"/>
          <w:sz w:val="22"/>
          <w:szCs w:val="22"/>
        </w:rPr>
        <w:t xml:space="preserve">The project is compatible with surrounding land uses and will not interfere with the use and enjoyment of adjacent properties because of the building design, materials, landscaping, and setbacks to adjacent development. </w:t>
      </w:r>
    </w:p>
    <w:p w:rsidR="00B36C71" w:rsidRPr="00CC76D9" w:rsidRDefault="00B36C71" w:rsidP="00B36C71">
      <w:pPr>
        <w:numPr>
          <w:ilvl w:val="0"/>
          <w:numId w:val="7"/>
        </w:numPr>
        <w:ind w:right="180"/>
        <w:rPr>
          <w:rFonts w:ascii="Arial" w:hAnsi="Arial" w:cs="Arial"/>
          <w:sz w:val="22"/>
          <w:szCs w:val="22"/>
        </w:rPr>
      </w:pPr>
      <w:r w:rsidRPr="00CC76D9">
        <w:rPr>
          <w:rFonts w:ascii="Arial" w:hAnsi="Arial" w:cs="Arial"/>
          <w:sz w:val="22"/>
          <w:szCs w:val="22"/>
        </w:rPr>
        <w:t xml:space="preserve">The </w:t>
      </w:r>
      <w:r>
        <w:rPr>
          <w:rFonts w:ascii="Arial" w:hAnsi="Arial" w:cs="Arial"/>
          <w:sz w:val="22"/>
          <w:szCs w:val="22"/>
        </w:rPr>
        <w:t>permit</w:t>
      </w:r>
      <w:r w:rsidRPr="00CC76D9">
        <w:rPr>
          <w:rFonts w:ascii="Arial" w:hAnsi="Arial" w:cs="Arial"/>
          <w:sz w:val="22"/>
          <w:szCs w:val="22"/>
        </w:rPr>
        <w:t xml:space="preserve"> conforms to the requirements of Title 17 of the Logan Municipal Code.</w:t>
      </w:r>
    </w:p>
    <w:p w:rsidR="00B36C71" w:rsidRPr="00CC76D9" w:rsidRDefault="00B36C71" w:rsidP="00B36C71">
      <w:pPr>
        <w:numPr>
          <w:ilvl w:val="0"/>
          <w:numId w:val="7"/>
        </w:numPr>
        <w:ind w:right="180"/>
        <w:rPr>
          <w:rFonts w:ascii="Arial" w:hAnsi="Arial" w:cs="Arial"/>
          <w:sz w:val="22"/>
          <w:szCs w:val="22"/>
        </w:rPr>
      </w:pPr>
      <w:r w:rsidRPr="00CC76D9">
        <w:rPr>
          <w:rFonts w:ascii="Arial" w:hAnsi="Arial" w:cs="Arial"/>
          <w:sz w:val="22"/>
          <w:szCs w:val="22"/>
        </w:rPr>
        <w:t xml:space="preserve">As conditioned, the project does not adversely impact open space and useable outdoor space as outlined in the Land Development Code and actually achieves better compliance than what currently exists. </w:t>
      </w:r>
    </w:p>
    <w:p w:rsidR="00B36C71" w:rsidRPr="00CC76D9" w:rsidRDefault="00B36C71" w:rsidP="00B36C71">
      <w:pPr>
        <w:numPr>
          <w:ilvl w:val="0"/>
          <w:numId w:val="7"/>
        </w:numPr>
        <w:rPr>
          <w:rFonts w:ascii="Arial" w:hAnsi="Arial" w:cs="Arial"/>
          <w:sz w:val="22"/>
          <w:szCs w:val="22"/>
        </w:rPr>
      </w:pPr>
      <w:r w:rsidRPr="00CC76D9">
        <w:rPr>
          <w:rFonts w:ascii="Arial" w:hAnsi="Arial" w:cs="Arial"/>
          <w:sz w:val="22"/>
          <w:szCs w:val="22"/>
        </w:rPr>
        <w:t xml:space="preserve">The project meets the goals and objectives in the General Plan by creating efficient infill and redevelopment that better utilizes properties in the CR zoning district. </w:t>
      </w:r>
    </w:p>
    <w:p w:rsidR="00B36C71" w:rsidRPr="00CC76D9" w:rsidRDefault="00B36C71" w:rsidP="00B36C71">
      <w:pPr>
        <w:numPr>
          <w:ilvl w:val="0"/>
          <w:numId w:val="7"/>
        </w:numPr>
        <w:ind w:right="180"/>
        <w:rPr>
          <w:rFonts w:ascii="Arial" w:hAnsi="Arial" w:cs="Arial"/>
          <w:sz w:val="22"/>
          <w:szCs w:val="22"/>
        </w:rPr>
      </w:pPr>
      <w:r w:rsidRPr="00CC76D9">
        <w:rPr>
          <w:rFonts w:ascii="Arial" w:hAnsi="Arial" w:cs="Arial"/>
          <w:sz w:val="22"/>
          <w:szCs w:val="22"/>
        </w:rPr>
        <w:t xml:space="preserve">The proposed project complies with maximum height, density and building design standards and is in conformance with Title 17. </w:t>
      </w:r>
    </w:p>
    <w:p w:rsidR="00B36C71" w:rsidRPr="00CC76D9" w:rsidRDefault="00B36C71" w:rsidP="00B36C71">
      <w:pPr>
        <w:numPr>
          <w:ilvl w:val="0"/>
          <w:numId w:val="7"/>
        </w:numPr>
        <w:rPr>
          <w:rFonts w:ascii="Arial" w:hAnsi="Arial" w:cs="Arial"/>
          <w:sz w:val="22"/>
          <w:szCs w:val="22"/>
        </w:rPr>
      </w:pPr>
      <w:r w:rsidRPr="00CC76D9">
        <w:rPr>
          <w:rFonts w:ascii="Arial" w:hAnsi="Arial" w:cs="Arial"/>
          <w:sz w:val="22"/>
          <w:szCs w:val="22"/>
        </w:rPr>
        <w:t>The project met the minimum public noticing requirements of the Land Development Code and the Municipal Code.</w:t>
      </w:r>
    </w:p>
    <w:p w:rsidR="00B36C71" w:rsidRPr="00CC76D9" w:rsidRDefault="00B36C71" w:rsidP="00B36C71">
      <w:pPr>
        <w:pStyle w:val="Header"/>
        <w:numPr>
          <w:ilvl w:val="0"/>
          <w:numId w:val="7"/>
        </w:numPr>
        <w:tabs>
          <w:tab w:val="clear" w:pos="4320"/>
          <w:tab w:val="clear" w:pos="8640"/>
          <w:tab w:val="left" w:pos="9360"/>
        </w:tabs>
        <w:rPr>
          <w:rFonts w:ascii="Arial" w:hAnsi="Arial" w:cs="Arial"/>
          <w:sz w:val="22"/>
          <w:szCs w:val="22"/>
        </w:rPr>
      </w:pPr>
      <w:r w:rsidRPr="00CC76D9">
        <w:rPr>
          <w:rFonts w:ascii="Arial" w:hAnsi="Arial" w:cs="Arial"/>
          <w:sz w:val="22"/>
          <w:szCs w:val="22"/>
        </w:rPr>
        <w:t>900 North Street provides access and is adequate in size and design to sufficiently handle traffic related to the land use.</w:t>
      </w:r>
    </w:p>
    <w:p w:rsidR="00B36C71" w:rsidRPr="003E51AC" w:rsidRDefault="00B36C71" w:rsidP="00B36C71">
      <w:pPr>
        <w:pStyle w:val="Header"/>
        <w:rPr>
          <w:rFonts w:ascii="Arial" w:hAnsi="Arial" w:cs="Arial"/>
          <w:sz w:val="22"/>
          <w:szCs w:val="22"/>
        </w:rPr>
      </w:pPr>
    </w:p>
    <w:p w:rsidR="00B36C71" w:rsidRPr="005F1242" w:rsidRDefault="00B36C71" w:rsidP="00B36C71">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Pr="00702E21">
        <w:rPr>
          <w:rFonts w:ascii="Arial" w:hAnsi="Arial" w:cs="Arial"/>
          <w:sz w:val="21"/>
          <w:szCs w:val="21"/>
        </w:rPr>
        <w:t>Stokes</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Pr="00702E21">
        <w:rPr>
          <w:rFonts w:ascii="Arial" w:hAnsi="Arial" w:cs="Arial"/>
          <w:sz w:val="21"/>
          <w:szCs w:val="21"/>
        </w:rPr>
        <w:t>Davis</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702E21">
        <w:rPr>
          <w:rFonts w:ascii="Arial" w:hAnsi="Arial" w:cs="Arial"/>
          <w:sz w:val="21"/>
          <w:szCs w:val="21"/>
        </w:rPr>
        <w:t>5</w:t>
      </w:r>
      <w:r w:rsidRPr="00702E21">
        <w:rPr>
          <w:rFonts w:ascii="Arial" w:hAnsi="Arial" w:cs="Arial"/>
          <w:sz w:val="21"/>
          <w:szCs w:val="21"/>
        </w:rPr>
        <w:t>-0</w:t>
      </w:r>
      <w:r w:rsidRPr="00317C2F">
        <w:rPr>
          <w:rFonts w:ascii="Arial" w:hAnsi="Arial" w:cs="Arial"/>
          <w:sz w:val="21"/>
          <w:szCs w:val="21"/>
        </w:rPr>
        <w:t>]</w:t>
      </w:r>
    </w:p>
    <w:p w:rsidR="00B36C71" w:rsidRDefault="00B36C71" w:rsidP="00B36C71">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sidR="00702E21">
        <w:rPr>
          <w:rFonts w:ascii="Arial" w:hAnsi="Arial" w:cs="Arial"/>
          <w:sz w:val="21"/>
          <w:szCs w:val="21"/>
        </w:rPr>
        <w:t>A. Davis,</w:t>
      </w:r>
      <w:r w:rsidRPr="005F1242">
        <w:rPr>
          <w:rFonts w:ascii="Arial" w:hAnsi="Arial" w:cs="Arial"/>
          <w:sz w:val="21"/>
          <w:szCs w:val="21"/>
        </w:rPr>
        <w:t xml:space="preserve"> </w:t>
      </w:r>
      <w:r>
        <w:rPr>
          <w:rFonts w:ascii="Arial" w:hAnsi="Arial" w:cs="Arial"/>
          <w:sz w:val="21"/>
          <w:szCs w:val="21"/>
        </w:rPr>
        <w:t xml:space="preserve">A. Fonnesbeck, R. Price, </w:t>
      </w:r>
      <w:r w:rsidRPr="005F1242">
        <w:rPr>
          <w:rFonts w:ascii="Arial" w:hAnsi="Arial" w:cs="Arial"/>
          <w:sz w:val="21"/>
          <w:szCs w:val="21"/>
        </w:rPr>
        <w:t xml:space="preserve">G. Smith, S. Stokes     </w:t>
      </w:r>
      <w:r>
        <w:rPr>
          <w:rFonts w:ascii="Arial" w:hAnsi="Arial" w:cs="Arial"/>
          <w:sz w:val="21"/>
          <w:szCs w:val="21"/>
        </w:rPr>
        <w:t xml:space="preserve"> </w:t>
      </w:r>
      <w:r w:rsidRPr="005F1242">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B36C71" w:rsidRDefault="00B36C71" w:rsidP="008A3D5A">
      <w:pPr>
        <w:pStyle w:val="BodyText3"/>
        <w:spacing w:after="0"/>
        <w:rPr>
          <w:rFonts w:ascii="Arial" w:hAnsi="Arial" w:cs="Arial"/>
          <w:sz w:val="21"/>
          <w:szCs w:val="21"/>
        </w:rPr>
      </w:pPr>
    </w:p>
    <w:p w:rsidR="00867AD3" w:rsidRDefault="00867AD3" w:rsidP="00867AD3">
      <w:pPr>
        <w:pStyle w:val="ListParagraph"/>
        <w:ind w:left="0"/>
        <w:rPr>
          <w:rFonts w:ascii="Arial" w:hAnsi="Arial" w:cs="Arial"/>
          <w:sz w:val="22"/>
          <w:szCs w:val="22"/>
        </w:rPr>
      </w:pPr>
      <w:r w:rsidRPr="00867AD3">
        <w:rPr>
          <w:rFonts w:ascii="Arial" w:hAnsi="Arial" w:cs="Arial"/>
          <w:b/>
          <w:sz w:val="22"/>
          <w:szCs w:val="22"/>
          <w:u w:val="single"/>
        </w:rPr>
        <w:t>PC 13-074  Hilco Plumbing &amp; Heating Contractors</w:t>
      </w:r>
      <w:r w:rsidRPr="00867AD3">
        <w:rPr>
          <w:rFonts w:ascii="Arial" w:hAnsi="Arial" w:cs="Arial"/>
          <w:sz w:val="22"/>
          <w:szCs w:val="22"/>
        </w:rPr>
        <w:t xml:space="preserve">  Design Review Permit  The Design Guild/Todd Hill, authorized agent/owner, request a new main office metal building which will house shop and offices at 865 West 1455 North in the Industrial Park (IP) zone; TIN 04-193-0007.</w:t>
      </w:r>
    </w:p>
    <w:p w:rsidR="00E63A66" w:rsidRDefault="00E63A66" w:rsidP="00867AD3">
      <w:pPr>
        <w:pStyle w:val="ListParagraph"/>
        <w:ind w:left="0"/>
        <w:rPr>
          <w:rFonts w:ascii="Arial" w:hAnsi="Arial" w:cs="Arial"/>
          <w:sz w:val="22"/>
          <w:szCs w:val="22"/>
        </w:rPr>
      </w:pPr>
    </w:p>
    <w:p w:rsidR="00E63A66" w:rsidRDefault="00E63A66" w:rsidP="00E63A66">
      <w:pPr>
        <w:pStyle w:val="BodyText3"/>
        <w:spacing w:after="0"/>
        <w:rPr>
          <w:rFonts w:ascii="Arial" w:hAnsi="Arial" w:cs="Arial"/>
          <w:sz w:val="22"/>
          <w:szCs w:val="22"/>
        </w:rPr>
      </w:pPr>
      <w:r w:rsidRPr="00746280">
        <w:rPr>
          <w:rFonts w:ascii="Arial" w:hAnsi="Arial" w:cs="Arial"/>
          <w:b/>
          <w:sz w:val="22"/>
          <w:szCs w:val="22"/>
        </w:rPr>
        <w:t>STAFF:</w:t>
      </w:r>
      <w:r w:rsidRPr="00746280">
        <w:rPr>
          <w:rFonts w:ascii="Arial" w:hAnsi="Arial" w:cs="Arial"/>
          <w:sz w:val="22"/>
          <w:szCs w:val="22"/>
        </w:rPr>
        <w:t xml:space="preserve">   </w:t>
      </w:r>
      <w:r w:rsidR="00D34C13">
        <w:rPr>
          <w:rFonts w:ascii="Arial" w:hAnsi="Arial" w:cs="Arial"/>
          <w:sz w:val="22"/>
          <w:szCs w:val="22"/>
        </w:rPr>
        <w:t>Ms. Reeder reviewed the Staff Report as written, recommending approval.</w:t>
      </w:r>
    </w:p>
    <w:p w:rsidR="00E63A66" w:rsidRPr="00746280" w:rsidRDefault="00E63A66" w:rsidP="00E63A66">
      <w:pPr>
        <w:pStyle w:val="BodyText3"/>
        <w:spacing w:after="0"/>
        <w:rPr>
          <w:rFonts w:ascii="Arial" w:hAnsi="Arial" w:cs="Arial"/>
          <w:sz w:val="22"/>
          <w:szCs w:val="22"/>
        </w:rPr>
      </w:pPr>
    </w:p>
    <w:p w:rsidR="00E63A66" w:rsidRDefault="00E63A66" w:rsidP="00E63A66">
      <w:pPr>
        <w:pStyle w:val="BodyText3"/>
        <w:spacing w:after="0"/>
        <w:rPr>
          <w:rFonts w:ascii="Arial" w:hAnsi="Arial" w:cs="Arial"/>
          <w:sz w:val="22"/>
          <w:szCs w:val="22"/>
        </w:rPr>
      </w:pPr>
      <w:r>
        <w:rPr>
          <w:rFonts w:ascii="Arial" w:hAnsi="Arial" w:cs="Arial"/>
          <w:b/>
          <w:sz w:val="22"/>
          <w:szCs w:val="22"/>
        </w:rPr>
        <w:t>PROPONENT:</w:t>
      </w:r>
      <w:r>
        <w:rPr>
          <w:rFonts w:ascii="Arial" w:hAnsi="Arial" w:cs="Arial"/>
          <w:sz w:val="22"/>
          <w:szCs w:val="22"/>
        </w:rPr>
        <w:t xml:space="preserve">  </w:t>
      </w:r>
      <w:r w:rsidR="00CD4CEF">
        <w:rPr>
          <w:rFonts w:ascii="Arial" w:hAnsi="Arial" w:cs="Arial"/>
          <w:sz w:val="22"/>
          <w:szCs w:val="22"/>
        </w:rPr>
        <w:t>None</w:t>
      </w:r>
    </w:p>
    <w:p w:rsidR="00E63A66" w:rsidRDefault="00E63A66" w:rsidP="00E63A66">
      <w:pPr>
        <w:pStyle w:val="BodyText3"/>
        <w:spacing w:after="0"/>
        <w:rPr>
          <w:rFonts w:ascii="Arial" w:hAnsi="Arial" w:cs="Arial"/>
          <w:sz w:val="22"/>
          <w:szCs w:val="22"/>
        </w:rPr>
      </w:pPr>
    </w:p>
    <w:p w:rsidR="00E63A66" w:rsidRDefault="00E63A66" w:rsidP="00E63A66">
      <w:pPr>
        <w:pStyle w:val="BodyText3"/>
        <w:spacing w:after="0"/>
        <w:rPr>
          <w:rFonts w:ascii="Arial" w:hAnsi="Arial" w:cs="Arial"/>
          <w:sz w:val="22"/>
          <w:szCs w:val="22"/>
        </w:rPr>
      </w:pPr>
      <w:r w:rsidRPr="00D26B69">
        <w:rPr>
          <w:rFonts w:ascii="Arial" w:hAnsi="Arial" w:cs="Arial"/>
          <w:b/>
          <w:sz w:val="22"/>
          <w:szCs w:val="22"/>
        </w:rPr>
        <w:t xml:space="preserve">PUBLIC:  </w:t>
      </w:r>
      <w:r w:rsidR="00CD4CEF" w:rsidRPr="00CD4CEF">
        <w:rPr>
          <w:rFonts w:ascii="Arial" w:hAnsi="Arial" w:cs="Arial"/>
          <w:sz w:val="22"/>
          <w:szCs w:val="22"/>
        </w:rPr>
        <w:t>None</w:t>
      </w:r>
    </w:p>
    <w:p w:rsidR="00E63A66" w:rsidRDefault="00E63A66" w:rsidP="00E63A66">
      <w:pPr>
        <w:pStyle w:val="BodyText3"/>
        <w:spacing w:after="0"/>
        <w:rPr>
          <w:rFonts w:ascii="Arial" w:hAnsi="Arial" w:cs="Arial"/>
          <w:sz w:val="22"/>
          <w:szCs w:val="22"/>
        </w:rPr>
      </w:pPr>
    </w:p>
    <w:p w:rsidR="00047A5C" w:rsidRDefault="00E63A66" w:rsidP="009218B5">
      <w:pPr>
        <w:pStyle w:val="NoSpacing"/>
        <w:rPr>
          <w:rFonts w:ascii="Arial" w:hAnsi="Arial" w:cs="Arial"/>
        </w:rPr>
      </w:pPr>
      <w:r w:rsidRPr="00D26B69">
        <w:rPr>
          <w:rFonts w:ascii="Arial" w:hAnsi="Arial" w:cs="Arial"/>
          <w:b/>
        </w:rPr>
        <w:t>COMMISSION</w:t>
      </w:r>
      <w:r w:rsidR="00047A5C">
        <w:rPr>
          <w:rFonts w:ascii="Arial" w:hAnsi="Arial" w:cs="Arial"/>
          <w:b/>
        </w:rPr>
        <w:t>:</w:t>
      </w:r>
      <w:r w:rsidR="00047A5C">
        <w:rPr>
          <w:rFonts w:ascii="Arial" w:hAnsi="Arial" w:cs="Arial"/>
        </w:rPr>
        <w:t xml:space="preserve">  Commissioner Price if there needed to be any additional approval</w:t>
      </w:r>
      <w:r w:rsidR="00C13407">
        <w:rPr>
          <w:rFonts w:ascii="Arial" w:hAnsi="Arial" w:cs="Arial"/>
        </w:rPr>
        <w:t>/wording</w:t>
      </w:r>
      <w:r w:rsidR="00047A5C">
        <w:rPr>
          <w:rFonts w:ascii="Arial" w:hAnsi="Arial" w:cs="Arial"/>
        </w:rPr>
        <w:t xml:space="preserve"> regarding access and cir</w:t>
      </w:r>
      <w:r w:rsidR="00C13407">
        <w:rPr>
          <w:rFonts w:ascii="Arial" w:hAnsi="Arial" w:cs="Arial"/>
        </w:rPr>
        <w:t xml:space="preserve">culation.  Ms. Reeder said it </w:t>
      </w:r>
      <w:r w:rsidR="00047A5C">
        <w:rPr>
          <w:rFonts w:ascii="Arial" w:hAnsi="Arial" w:cs="Arial"/>
        </w:rPr>
        <w:t>is noted in Finding of Approval #3 “</w:t>
      </w:r>
      <w:r w:rsidR="00047A5C" w:rsidRPr="00C13407">
        <w:rPr>
          <w:rFonts w:ascii="Arial" w:hAnsi="Arial" w:cs="Arial"/>
          <w:i/>
        </w:rPr>
        <w:t>The area north of the building may be a gravel surface as it is compatible with industrial use and as approved by Public Works and the Fire Chief</w:t>
      </w:r>
      <w:r w:rsidR="004020E0">
        <w:rPr>
          <w:rFonts w:ascii="Arial" w:hAnsi="Arial" w:cs="Arial"/>
        </w:rPr>
        <w:t>”</w:t>
      </w:r>
      <w:r w:rsidR="00047A5C">
        <w:rPr>
          <w:rFonts w:ascii="Arial" w:hAnsi="Arial" w:cs="Arial"/>
        </w:rPr>
        <w:t xml:space="preserve">.  </w:t>
      </w:r>
      <w:r w:rsidR="004020E0">
        <w:rPr>
          <w:rFonts w:ascii="Arial" w:hAnsi="Arial" w:cs="Arial"/>
        </w:rPr>
        <w:t xml:space="preserve">Commissioner Price asked if this would be a similar argument for garbage trucks.  Ms. Reeder said it would. </w:t>
      </w:r>
    </w:p>
    <w:p w:rsidR="00047A5C" w:rsidRPr="00047A5C" w:rsidRDefault="00047A5C" w:rsidP="009218B5">
      <w:pPr>
        <w:pStyle w:val="NoSpacing"/>
        <w:rPr>
          <w:rFonts w:ascii="Arial" w:hAnsi="Arial" w:cs="Arial"/>
        </w:rPr>
      </w:pPr>
    </w:p>
    <w:p w:rsidR="00047A5C" w:rsidRPr="004020E0" w:rsidRDefault="00047A5C" w:rsidP="009218B5">
      <w:pPr>
        <w:pStyle w:val="NoSpacing"/>
        <w:rPr>
          <w:rFonts w:ascii="Arial" w:hAnsi="Arial" w:cs="Arial"/>
        </w:rPr>
      </w:pPr>
      <w:r w:rsidRPr="004020E0">
        <w:rPr>
          <w:rFonts w:ascii="Arial" w:hAnsi="Arial" w:cs="Arial"/>
        </w:rPr>
        <w:t>Ms. Reeder clarif</w:t>
      </w:r>
      <w:r w:rsidR="004020E0" w:rsidRPr="004020E0">
        <w:rPr>
          <w:rFonts w:ascii="Arial" w:hAnsi="Arial" w:cs="Arial"/>
        </w:rPr>
        <w:t>ied for Chairman Adams, regarding the gravel access, that the Fire Department has a certain req</w:t>
      </w:r>
      <w:r w:rsidR="00C13407">
        <w:rPr>
          <w:rFonts w:ascii="Arial" w:hAnsi="Arial" w:cs="Arial"/>
        </w:rPr>
        <w:t xml:space="preserve">uired radius for fire hoses to access </w:t>
      </w:r>
      <w:r w:rsidR="004020E0" w:rsidRPr="004020E0">
        <w:rPr>
          <w:rFonts w:ascii="Arial" w:hAnsi="Arial" w:cs="Arial"/>
        </w:rPr>
        <w:t xml:space="preserve">all the required areas of the building, although the Fire </w:t>
      </w:r>
      <w:r w:rsidR="00A84F28" w:rsidRPr="004020E0">
        <w:rPr>
          <w:rFonts w:ascii="Arial" w:hAnsi="Arial" w:cs="Arial"/>
        </w:rPr>
        <w:t>Department</w:t>
      </w:r>
      <w:r w:rsidR="004020E0" w:rsidRPr="004020E0">
        <w:rPr>
          <w:rFonts w:ascii="Arial" w:hAnsi="Arial" w:cs="Arial"/>
        </w:rPr>
        <w:t xml:space="preserve"> would rather have a hard surface, they did not have any concerns with this specific project as outlined. </w:t>
      </w:r>
    </w:p>
    <w:p w:rsidR="004020E0" w:rsidRPr="004020E0" w:rsidRDefault="004020E0" w:rsidP="009218B5">
      <w:pPr>
        <w:pStyle w:val="NoSpacing"/>
        <w:rPr>
          <w:rFonts w:ascii="Arial" w:hAnsi="Arial" w:cs="Arial"/>
        </w:rPr>
      </w:pPr>
    </w:p>
    <w:p w:rsidR="009218B5" w:rsidRPr="004020E0" w:rsidRDefault="004020E0" w:rsidP="009218B5">
      <w:pPr>
        <w:pStyle w:val="NoSpacing"/>
        <w:rPr>
          <w:rFonts w:ascii="Arial" w:hAnsi="Arial" w:cs="Arial"/>
        </w:rPr>
      </w:pPr>
      <w:r w:rsidRPr="004020E0">
        <w:rPr>
          <w:rFonts w:ascii="Arial" w:hAnsi="Arial" w:cs="Arial"/>
        </w:rPr>
        <w:t xml:space="preserve">Commissioner Price asked about the awning material.  Craig Wyatt, the architect, said it would be a steel structure with painted metal beams and posts.  </w:t>
      </w:r>
    </w:p>
    <w:p w:rsidR="009218B5" w:rsidRPr="004020E0" w:rsidRDefault="009218B5" w:rsidP="009218B5">
      <w:pPr>
        <w:pStyle w:val="NoSpacing"/>
        <w:rPr>
          <w:rFonts w:ascii="Arial" w:hAnsi="Arial" w:cs="Arial"/>
        </w:rPr>
      </w:pPr>
    </w:p>
    <w:p w:rsidR="00E63A66" w:rsidRDefault="00E63A66" w:rsidP="00E63A66">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004020E0">
        <w:rPr>
          <w:rFonts w:ascii="Arial" w:hAnsi="Arial" w:cs="Arial"/>
          <w:sz w:val="22"/>
          <w:szCs w:val="22"/>
        </w:rPr>
        <w:t xml:space="preserve">Stokes </w:t>
      </w:r>
      <w:r w:rsidRPr="003E51AC">
        <w:rPr>
          <w:rFonts w:ascii="Arial" w:hAnsi="Arial" w:cs="Arial"/>
          <w:sz w:val="22"/>
          <w:szCs w:val="22"/>
        </w:rPr>
        <w:t xml:space="preserve">moved to </w:t>
      </w:r>
      <w:r>
        <w:rPr>
          <w:rFonts w:ascii="Arial" w:hAnsi="Arial" w:cs="Arial"/>
          <w:sz w:val="22"/>
          <w:szCs w:val="22"/>
        </w:rPr>
        <w:t xml:space="preserve">conditionally approve a </w:t>
      </w:r>
      <w:r w:rsidR="00DE74B3">
        <w:rPr>
          <w:rFonts w:ascii="Arial" w:hAnsi="Arial" w:cs="Arial"/>
          <w:sz w:val="22"/>
          <w:szCs w:val="22"/>
        </w:rPr>
        <w:t>Design Review</w:t>
      </w:r>
      <w:r>
        <w:rPr>
          <w:rFonts w:ascii="Arial" w:hAnsi="Arial" w:cs="Arial"/>
          <w:sz w:val="22"/>
          <w:szCs w:val="22"/>
        </w:rPr>
        <w:t xml:space="preserve"> Permit for </w:t>
      </w:r>
    </w:p>
    <w:p w:rsidR="00E63A66" w:rsidRDefault="00E63A66" w:rsidP="00E63A66">
      <w:pPr>
        <w:pStyle w:val="Header"/>
        <w:tabs>
          <w:tab w:val="clear" w:pos="4320"/>
          <w:tab w:val="clear" w:pos="8640"/>
          <w:tab w:val="left" w:pos="9360"/>
        </w:tabs>
        <w:rPr>
          <w:rFonts w:ascii="Arial" w:hAnsi="Arial" w:cs="Arial"/>
          <w:sz w:val="22"/>
          <w:szCs w:val="22"/>
        </w:rPr>
      </w:pPr>
      <w:r>
        <w:rPr>
          <w:rFonts w:ascii="Arial" w:hAnsi="Arial"/>
          <w:sz w:val="22"/>
          <w:szCs w:val="22"/>
        </w:rPr>
        <w:t>PC 13-0</w:t>
      </w:r>
      <w:r w:rsidR="00DE74B3">
        <w:rPr>
          <w:rFonts w:ascii="Arial" w:hAnsi="Arial"/>
          <w:sz w:val="22"/>
          <w:szCs w:val="22"/>
        </w:rPr>
        <w:t>74</w:t>
      </w:r>
      <w:r>
        <w:rPr>
          <w:rFonts w:ascii="Arial" w:hAnsi="Arial"/>
          <w:sz w:val="22"/>
          <w:szCs w:val="22"/>
        </w:rPr>
        <w:t xml:space="preserve"> with the conditions of approval as listed below</w:t>
      </w:r>
      <w:r w:rsidRPr="003E51AC">
        <w:rPr>
          <w:rFonts w:ascii="Arial" w:hAnsi="Arial"/>
          <w:sz w:val="22"/>
          <w:szCs w:val="22"/>
        </w:rPr>
        <w:t>.</w:t>
      </w:r>
      <w:r w:rsidRPr="003E51AC">
        <w:rPr>
          <w:rFonts w:ascii="Arial" w:hAnsi="Arial" w:cs="Arial"/>
          <w:sz w:val="22"/>
          <w:szCs w:val="22"/>
        </w:rPr>
        <w:t xml:space="preserve">  Commissioner </w:t>
      </w:r>
      <w:r w:rsidR="004020E0">
        <w:rPr>
          <w:rFonts w:ascii="Arial" w:hAnsi="Arial" w:cs="Arial"/>
          <w:sz w:val="22"/>
          <w:szCs w:val="22"/>
        </w:rPr>
        <w:t>Smith</w:t>
      </w:r>
      <w:r w:rsidRPr="003E51AC">
        <w:rPr>
          <w:rFonts w:ascii="Arial" w:hAnsi="Arial" w:cs="Arial"/>
          <w:sz w:val="22"/>
          <w:szCs w:val="22"/>
        </w:rPr>
        <w:t xml:space="preserve"> seconded the motion.</w:t>
      </w:r>
    </w:p>
    <w:p w:rsidR="009D5DEE" w:rsidRDefault="009D5DEE" w:rsidP="009D5DEE">
      <w:pPr>
        <w:pStyle w:val="Heading5"/>
        <w:spacing w:before="0" w:after="0"/>
        <w:rPr>
          <w:rFonts w:ascii="Arial" w:hAnsi="Arial" w:cs="Arial"/>
          <w:b w:val="0"/>
          <w:sz w:val="22"/>
          <w:szCs w:val="22"/>
          <w:u w:val="single"/>
        </w:rPr>
      </w:pPr>
    </w:p>
    <w:p w:rsidR="009D5DEE" w:rsidRPr="009D5DEE" w:rsidRDefault="009D5DEE" w:rsidP="001B4E66">
      <w:pPr>
        <w:pStyle w:val="Heading5"/>
        <w:spacing w:before="0" w:after="0"/>
        <w:rPr>
          <w:rFonts w:ascii="Arial" w:hAnsi="Arial" w:cs="Arial"/>
          <w:b w:val="0"/>
          <w:i w:val="0"/>
          <w:sz w:val="22"/>
          <w:szCs w:val="22"/>
          <w:u w:val="single"/>
        </w:rPr>
      </w:pPr>
      <w:r w:rsidRPr="009D5DEE">
        <w:rPr>
          <w:rFonts w:ascii="Arial" w:hAnsi="Arial" w:cs="Arial"/>
          <w:b w:val="0"/>
          <w:i w:val="0"/>
          <w:sz w:val="22"/>
          <w:szCs w:val="22"/>
          <w:u w:val="single"/>
        </w:rPr>
        <w:t>CONDITIONS OF APPROVAL</w:t>
      </w:r>
    </w:p>
    <w:p w:rsidR="009D5DEE" w:rsidRPr="009D5DEE" w:rsidRDefault="009D5DEE" w:rsidP="009D5DEE">
      <w:pPr>
        <w:pStyle w:val="Heading5"/>
        <w:numPr>
          <w:ilvl w:val="0"/>
          <w:numId w:val="19"/>
        </w:numPr>
        <w:spacing w:before="0" w:after="0"/>
        <w:ind w:left="360"/>
        <w:rPr>
          <w:rFonts w:ascii="Arial" w:hAnsi="Arial" w:cs="Arial"/>
          <w:b w:val="0"/>
          <w:i w:val="0"/>
          <w:sz w:val="22"/>
          <w:szCs w:val="22"/>
        </w:rPr>
      </w:pPr>
      <w:r w:rsidRPr="009D5DEE">
        <w:rPr>
          <w:rFonts w:ascii="Arial" w:hAnsi="Arial" w:cs="Arial"/>
          <w:b w:val="0"/>
          <w:i w:val="0"/>
          <w:sz w:val="22"/>
          <w:szCs w:val="22"/>
        </w:rPr>
        <w:t xml:space="preserve">All standard conditions of approval </w:t>
      </w:r>
      <w:r>
        <w:rPr>
          <w:rFonts w:ascii="Arial" w:hAnsi="Arial" w:cs="Arial"/>
          <w:b w:val="0"/>
          <w:i w:val="0"/>
          <w:sz w:val="22"/>
          <w:szCs w:val="22"/>
        </w:rPr>
        <w:t>are</w:t>
      </w:r>
      <w:r w:rsidRPr="009D5DEE">
        <w:rPr>
          <w:rFonts w:ascii="Arial" w:hAnsi="Arial" w:cs="Arial"/>
          <w:b w:val="0"/>
          <w:i w:val="0"/>
          <w:sz w:val="22"/>
          <w:szCs w:val="22"/>
        </w:rPr>
        <w:t xml:space="preserve"> recorded </w:t>
      </w:r>
      <w:r>
        <w:rPr>
          <w:rFonts w:ascii="Arial" w:hAnsi="Arial" w:cs="Arial"/>
          <w:b w:val="0"/>
          <w:i w:val="0"/>
          <w:sz w:val="22"/>
          <w:szCs w:val="22"/>
        </w:rPr>
        <w:t>a</w:t>
      </w:r>
      <w:r w:rsidRPr="009D5DEE">
        <w:rPr>
          <w:rFonts w:ascii="Arial" w:hAnsi="Arial" w:cs="Arial"/>
          <w:b w:val="0"/>
          <w:i w:val="0"/>
          <w:sz w:val="22"/>
          <w:szCs w:val="22"/>
        </w:rPr>
        <w:t>nd available in the Community Development Department.</w:t>
      </w:r>
    </w:p>
    <w:p w:rsidR="009D5DEE" w:rsidRPr="009D5DEE" w:rsidRDefault="009D5DEE" w:rsidP="009D5DEE">
      <w:pPr>
        <w:pStyle w:val="Heading5"/>
        <w:numPr>
          <w:ilvl w:val="0"/>
          <w:numId w:val="19"/>
        </w:numPr>
        <w:spacing w:before="0" w:after="0"/>
        <w:ind w:left="360"/>
        <w:rPr>
          <w:rFonts w:ascii="Arial" w:hAnsi="Arial" w:cs="Arial"/>
          <w:b w:val="0"/>
          <w:i w:val="0"/>
          <w:sz w:val="22"/>
          <w:szCs w:val="22"/>
          <w:u w:val="single"/>
        </w:rPr>
      </w:pPr>
      <w:r>
        <w:rPr>
          <w:rFonts w:ascii="Arial" w:hAnsi="Arial" w:cs="Arial"/>
          <w:b w:val="0"/>
          <w:i w:val="0"/>
          <w:sz w:val="22"/>
          <w:szCs w:val="22"/>
        </w:rPr>
        <w:t>A Performance Landscaping P</w:t>
      </w:r>
      <w:r w:rsidRPr="009D5DEE">
        <w:rPr>
          <w:rFonts w:ascii="Arial" w:hAnsi="Arial" w:cs="Arial"/>
          <w:b w:val="0"/>
          <w:i w:val="0"/>
          <w:sz w:val="22"/>
          <w:szCs w:val="22"/>
        </w:rPr>
        <w:t xml:space="preserve">lan, prepared in accordance with </w:t>
      </w:r>
      <w:r>
        <w:rPr>
          <w:rFonts w:ascii="Arial" w:hAnsi="Arial" w:cs="Arial"/>
          <w:b w:val="0"/>
          <w:i w:val="0"/>
          <w:sz w:val="22"/>
          <w:szCs w:val="22"/>
        </w:rPr>
        <w:t xml:space="preserve">LDC </w:t>
      </w:r>
      <w:r w:rsidRPr="009D5DEE">
        <w:rPr>
          <w:rFonts w:ascii="Arial" w:hAnsi="Arial" w:cs="Arial"/>
          <w:b w:val="0"/>
          <w:i w:val="0"/>
          <w:sz w:val="22"/>
          <w:szCs w:val="22"/>
        </w:rPr>
        <w:t>§17.39 shall be submitted for approval to the Community Development Department prior to the issuance of the building permit. The plan shall include the following:</w:t>
      </w:r>
    </w:p>
    <w:p w:rsidR="009D5DEE" w:rsidRDefault="009D5DEE" w:rsidP="009D5DEE">
      <w:pPr>
        <w:numPr>
          <w:ilvl w:val="0"/>
          <w:numId w:val="20"/>
        </w:numPr>
        <w:ind w:left="1080" w:right="180"/>
        <w:rPr>
          <w:rFonts w:ascii="Arial" w:hAnsi="Arial" w:cs="Arial"/>
          <w:sz w:val="22"/>
          <w:szCs w:val="22"/>
        </w:rPr>
      </w:pPr>
      <w:r>
        <w:rPr>
          <w:rFonts w:ascii="Arial" w:hAnsi="Arial" w:cs="Arial"/>
          <w:sz w:val="22"/>
          <w:szCs w:val="22"/>
        </w:rPr>
        <w:t>Thirteen (13) trees and 31 shrubs provided on site.</w:t>
      </w:r>
    </w:p>
    <w:p w:rsidR="009D5DEE" w:rsidRDefault="009D5DEE" w:rsidP="009D5DEE">
      <w:pPr>
        <w:numPr>
          <w:ilvl w:val="0"/>
          <w:numId w:val="20"/>
        </w:numPr>
        <w:ind w:left="1080" w:right="180"/>
        <w:rPr>
          <w:rFonts w:ascii="Arial" w:hAnsi="Arial" w:cs="Arial"/>
          <w:sz w:val="22"/>
          <w:szCs w:val="22"/>
        </w:rPr>
      </w:pPr>
      <w:r w:rsidRPr="00153772">
        <w:rPr>
          <w:rFonts w:ascii="Arial" w:hAnsi="Arial" w:cs="Arial"/>
          <w:sz w:val="22"/>
          <w:szCs w:val="22"/>
        </w:rPr>
        <w:t>Varieties and sizes of all plant material shall be specified on the plan and plant quantities shall be per LDC §17.39.050 and include a minimum of 25% evergreen varieties for year-round visual interest.</w:t>
      </w:r>
    </w:p>
    <w:p w:rsidR="009D5DEE" w:rsidRPr="009D5DEE" w:rsidRDefault="009D5DEE" w:rsidP="009D5DEE">
      <w:pPr>
        <w:pStyle w:val="ListParagraph"/>
        <w:numPr>
          <w:ilvl w:val="0"/>
          <w:numId w:val="19"/>
        </w:numPr>
        <w:ind w:left="360" w:right="180"/>
        <w:rPr>
          <w:rFonts w:ascii="Arial" w:hAnsi="Arial" w:cs="Arial"/>
          <w:sz w:val="22"/>
          <w:szCs w:val="22"/>
        </w:rPr>
      </w:pPr>
      <w:r w:rsidRPr="009D5DEE">
        <w:rPr>
          <w:rFonts w:ascii="Arial" w:hAnsi="Arial" w:cs="Arial"/>
          <w:sz w:val="22"/>
          <w:szCs w:val="22"/>
        </w:rPr>
        <w:t xml:space="preserve">Any fences or walls shall be reviewed and approved prior to installation. </w:t>
      </w:r>
    </w:p>
    <w:p w:rsidR="009D5DEE" w:rsidRDefault="009D5DEE" w:rsidP="009D5DEE">
      <w:pPr>
        <w:pStyle w:val="ListParagraph"/>
        <w:numPr>
          <w:ilvl w:val="0"/>
          <w:numId w:val="19"/>
        </w:numPr>
        <w:ind w:left="360" w:right="180"/>
        <w:rPr>
          <w:rFonts w:ascii="Arial" w:hAnsi="Arial" w:cs="Arial"/>
          <w:sz w:val="22"/>
          <w:szCs w:val="22"/>
        </w:rPr>
      </w:pPr>
      <w:r w:rsidRPr="009D5DEE">
        <w:rPr>
          <w:rFonts w:ascii="Arial" w:hAnsi="Arial" w:cs="Arial"/>
          <w:sz w:val="22"/>
          <w:szCs w:val="22"/>
        </w:rPr>
        <w:t xml:space="preserve">Exterior lighting shall be down-lit concealed source and in accordance with LDC 17.37. </w:t>
      </w:r>
    </w:p>
    <w:p w:rsidR="009D5DEE" w:rsidRPr="009D5DEE" w:rsidRDefault="009D5DEE" w:rsidP="009D5DEE">
      <w:pPr>
        <w:pStyle w:val="ListParagraph"/>
        <w:numPr>
          <w:ilvl w:val="0"/>
          <w:numId w:val="19"/>
        </w:numPr>
        <w:ind w:left="360" w:right="180"/>
        <w:rPr>
          <w:rFonts w:ascii="Arial" w:hAnsi="Arial" w:cs="Arial"/>
          <w:sz w:val="22"/>
          <w:szCs w:val="22"/>
        </w:rPr>
      </w:pPr>
      <w:r w:rsidRPr="009D5DEE">
        <w:rPr>
          <w:rFonts w:ascii="Arial" w:hAnsi="Arial" w:cs="Arial"/>
          <w:sz w:val="22"/>
          <w:szCs w:val="22"/>
        </w:rPr>
        <w:t>Prior to issuance of a Building Permit, the Director of Community Development shall receive a written memorandum from each of the following departments or agencies indicating that their requirements have been satisfied.</w:t>
      </w:r>
    </w:p>
    <w:p w:rsidR="009D5DEE" w:rsidRPr="009D5DEE" w:rsidRDefault="009D5DEE" w:rsidP="009D5DEE">
      <w:pPr>
        <w:ind w:left="540"/>
        <w:rPr>
          <w:rFonts w:ascii="Arial" w:hAnsi="Arial" w:cs="Arial"/>
          <w:sz w:val="22"/>
          <w:szCs w:val="22"/>
        </w:rPr>
      </w:pPr>
      <w:r w:rsidRPr="009D5DEE">
        <w:rPr>
          <w:rFonts w:ascii="Arial" w:hAnsi="Arial" w:cs="Arial"/>
          <w:sz w:val="22"/>
          <w:szCs w:val="22"/>
        </w:rPr>
        <w:t xml:space="preserve">a. </w:t>
      </w:r>
      <w:r w:rsidRPr="009D5DEE">
        <w:rPr>
          <w:rFonts w:ascii="Arial" w:hAnsi="Arial" w:cs="Arial"/>
          <w:sz w:val="22"/>
          <w:szCs w:val="22"/>
          <w:u w:val="single"/>
        </w:rPr>
        <w:t>Engineering</w:t>
      </w:r>
      <w:r w:rsidRPr="009D5DEE">
        <w:rPr>
          <w:rFonts w:ascii="Arial" w:hAnsi="Arial" w:cs="Arial"/>
          <w:sz w:val="22"/>
          <w:szCs w:val="22"/>
        </w:rPr>
        <w:t xml:space="preserve">  </w:t>
      </w:r>
    </w:p>
    <w:p w:rsidR="009D5DEE" w:rsidRDefault="009D5DEE" w:rsidP="009D5DEE">
      <w:pPr>
        <w:pStyle w:val="StyleTableHeader10pt"/>
        <w:numPr>
          <w:ilvl w:val="0"/>
          <w:numId w:val="21"/>
        </w:numPr>
        <w:tabs>
          <w:tab w:val="left" w:pos="1260"/>
        </w:tabs>
        <w:snapToGrid w:val="0"/>
        <w:spacing w:before="0"/>
        <w:ind w:left="1260" w:hanging="180"/>
        <w:jc w:val="left"/>
        <w:rPr>
          <w:b w:val="0"/>
          <w:sz w:val="22"/>
          <w:szCs w:val="22"/>
        </w:rPr>
      </w:pPr>
      <w:r>
        <w:rPr>
          <w:b w:val="0"/>
          <w:sz w:val="22"/>
          <w:szCs w:val="22"/>
        </w:rPr>
        <w:t>Engineering is checking on the status of water shares for the property.</w:t>
      </w:r>
    </w:p>
    <w:p w:rsidR="009D5DEE" w:rsidRPr="005719F0" w:rsidRDefault="009D5DEE" w:rsidP="009D5DEE">
      <w:pPr>
        <w:pStyle w:val="StyleTableHeader10pt"/>
        <w:numPr>
          <w:ilvl w:val="0"/>
          <w:numId w:val="21"/>
        </w:numPr>
        <w:tabs>
          <w:tab w:val="left" w:pos="1260"/>
        </w:tabs>
        <w:snapToGrid w:val="0"/>
        <w:spacing w:before="0"/>
        <w:ind w:left="1260" w:hanging="180"/>
        <w:jc w:val="left"/>
        <w:rPr>
          <w:b w:val="0"/>
          <w:sz w:val="22"/>
          <w:szCs w:val="22"/>
        </w:rPr>
      </w:pPr>
      <w:r>
        <w:rPr>
          <w:b w:val="0"/>
          <w:sz w:val="22"/>
          <w:szCs w:val="22"/>
        </w:rPr>
        <w:t>Stormwater detention to be accommodated in the existing pond or provide additional features or structures.</w:t>
      </w:r>
    </w:p>
    <w:p w:rsidR="009D5DEE" w:rsidRPr="00985C91" w:rsidRDefault="009D5DEE" w:rsidP="009D5DEE">
      <w:pPr>
        <w:ind w:left="1440" w:hanging="360"/>
        <w:rPr>
          <w:rFonts w:ascii="Arial" w:hAnsi="Arial" w:cs="Arial"/>
          <w:sz w:val="22"/>
          <w:szCs w:val="22"/>
        </w:rPr>
      </w:pPr>
    </w:p>
    <w:p w:rsidR="009D5DEE" w:rsidRPr="00830247" w:rsidRDefault="009D5DEE" w:rsidP="009D5DEE">
      <w:pPr>
        <w:pStyle w:val="Heading3"/>
        <w:spacing w:before="0" w:after="0"/>
        <w:rPr>
          <w:b w:val="0"/>
          <w:sz w:val="22"/>
          <w:szCs w:val="22"/>
          <w:u w:val="single"/>
        </w:rPr>
      </w:pPr>
      <w:r w:rsidRPr="00830247">
        <w:rPr>
          <w:b w:val="0"/>
          <w:sz w:val="22"/>
          <w:szCs w:val="22"/>
          <w:u w:val="single"/>
        </w:rPr>
        <w:t xml:space="preserve">FINDINGS FOR APPROVAL </w:t>
      </w:r>
      <w:r w:rsidR="00830247" w:rsidRPr="00830247">
        <w:rPr>
          <w:b w:val="0"/>
          <w:sz w:val="22"/>
          <w:szCs w:val="22"/>
          <w:u w:val="single"/>
        </w:rPr>
        <w:t xml:space="preserve"> </w:t>
      </w:r>
      <w:r w:rsidRPr="00830247">
        <w:rPr>
          <w:b w:val="0"/>
          <w:sz w:val="22"/>
          <w:szCs w:val="22"/>
          <w:u w:val="single"/>
        </w:rPr>
        <w:t xml:space="preserve"> </w:t>
      </w:r>
    </w:p>
    <w:p w:rsidR="009D5DEE" w:rsidRDefault="009D5DEE" w:rsidP="009D5DEE">
      <w:pPr>
        <w:numPr>
          <w:ilvl w:val="0"/>
          <w:numId w:val="3"/>
        </w:numPr>
        <w:tabs>
          <w:tab w:val="clear" w:pos="435"/>
          <w:tab w:val="num" w:pos="360"/>
        </w:tabs>
        <w:ind w:left="360" w:hanging="360"/>
        <w:rPr>
          <w:rFonts w:ascii="Arial" w:hAnsi="Arial" w:cs="Arial"/>
          <w:sz w:val="22"/>
          <w:szCs w:val="22"/>
        </w:rPr>
      </w:pPr>
      <w:r>
        <w:rPr>
          <w:rFonts w:ascii="Arial" w:hAnsi="Arial" w:cs="Arial"/>
          <w:sz w:val="22"/>
          <w:szCs w:val="22"/>
        </w:rPr>
        <w:t>The project</w:t>
      </w:r>
      <w:r w:rsidRPr="004F6EB8">
        <w:rPr>
          <w:rFonts w:ascii="Arial" w:hAnsi="Arial" w:cs="Arial"/>
          <w:sz w:val="22"/>
          <w:szCs w:val="22"/>
        </w:rPr>
        <w:t xml:space="preserve"> is compatible with surrounding land uses</w:t>
      </w:r>
      <w:r>
        <w:rPr>
          <w:rFonts w:ascii="Arial" w:hAnsi="Arial" w:cs="Arial"/>
          <w:sz w:val="22"/>
          <w:szCs w:val="22"/>
        </w:rPr>
        <w:t xml:space="preserve"> </w:t>
      </w:r>
      <w:r w:rsidRPr="004F6EB8">
        <w:rPr>
          <w:rFonts w:ascii="Arial" w:hAnsi="Arial" w:cs="Arial"/>
          <w:sz w:val="22"/>
          <w:szCs w:val="22"/>
        </w:rPr>
        <w:t>and will not interfere with the use and e</w:t>
      </w:r>
      <w:r>
        <w:rPr>
          <w:rFonts w:ascii="Arial" w:hAnsi="Arial" w:cs="Arial"/>
          <w:sz w:val="22"/>
          <w:szCs w:val="22"/>
        </w:rPr>
        <w:t>njoyment of adjacent</w:t>
      </w:r>
      <w:r w:rsidRPr="004F6EB8">
        <w:rPr>
          <w:rFonts w:ascii="Arial" w:hAnsi="Arial" w:cs="Arial"/>
          <w:sz w:val="22"/>
          <w:szCs w:val="22"/>
        </w:rPr>
        <w:t xml:space="preserve"> properties</w:t>
      </w:r>
      <w:r>
        <w:rPr>
          <w:rFonts w:ascii="Arial" w:hAnsi="Arial" w:cs="Arial"/>
          <w:sz w:val="22"/>
          <w:szCs w:val="22"/>
        </w:rPr>
        <w:t xml:space="preserve"> because of the building design, materials, landscaping, and setbacks to adjacent development. </w:t>
      </w:r>
    </w:p>
    <w:p w:rsidR="009D5DEE" w:rsidRDefault="009D5DEE" w:rsidP="009D5DEE">
      <w:pPr>
        <w:numPr>
          <w:ilvl w:val="0"/>
          <w:numId w:val="3"/>
        </w:numPr>
        <w:tabs>
          <w:tab w:val="clear" w:pos="435"/>
          <w:tab w:val="num" w:pos="360"/>
        </w:tabs>
        <w:ind w:left="360" w:right="180" w:hanging="360"/>
        <w:rPr>
          <w:rFonts w:ascii="Arial" w:hAnsi="Arial" w:cs="Arial"/>
          <w:sz w:val="22"/>
          <w:szCs w:val="22"/>
        </w:rPr>
      </w:pPr>
      <w:r w:rsidRPr="004F6EB8">
        <w:rPr>
          <w:rFonts w:ascii="Arial" w:hAnsi="Arial" w:cs="Arial"/>
          <w:sz w:val="22"/>
          <w:szCs w:val="22"/>
        </w:rPr>
        <w:t xml:space="preserve">The </w:t>
      </w:r>
      <w:r w:rsidR="00830247">
        <w:rPr>
          <w:rFonts w:ascii="Arial" w:hAnsi="Arial" w:cs="Arial"/>
          <w:sz w:val="22"/>
          <w:szCs w:val="22"/>
        </w:rPr>
        <w:t>project</w:t>
      </w:r>
      <w:r w:rsidRPr="004F6EB8">
        <w:rPr>
          <w:rFonts w:ascii="Arial" w:hAnsi="Arial" w:cs="Arial"/>
          <w:sz w:val="22"/>
          <w:szCs w:val="22"/>
        </w:rPr>
        <w:t xml:space="preserve"> conforms to the requirements of Title 17 of the Logan Municipal Code.</w:t>
      </w:r>
    </w:p>
    <w:p w:rsidR="009D5DEE" w:rsidRDefault="009D5DEE" w:rsidP="009D5DEE">
      <w:pPr>
        <w:numPr>
          <w:ilvl w:val="0"/>
          <w:numId w:val="3"/>
        </w:numPr>
        <w:tabs>
          <w:tab w:val="clear" w:pos="435"/>
          <w:tab w:val="num" w:pos="360"/>
        </w:tabs>
        <w:ind w:left="360" w:right="180" w:hanging="360"/>
        <w:rPr>
          <w:rFonts w:ascii="Arial" w:hAnsi="Arial" w:cs="Arial"/>
          <w:sz w:val="22"/>
          <w:szCs w:val="22"/>
        </w:rPr>
      </w:pPr>
      <w:r>
        <w:rPr>
          <w:rFonts w:ascii="Arial" w:hAnsi="Arial" w:cs="Arial"/>
          <w:sz w:val="22"/>
          <w:szCs w:val="22"/>
        </w:rPr>
        <w:t>The area north of the building may be a gravel surface as it is comp</w:t>
      </w:r>
      <w:r w:rsidR="00830247">
        <w:rPr>
          <w:rFonts w:ascii="Arial" w:hAnsi="Arial" w:cs="Arial"/>
          <w:sz w:val="22"/>
          <w:szCs w:val="22"/>
        </w:rPr>
        <w:t>atible with industrial use and i</w:t>
      </w:r>
      <w:r>
        <w:rPr>
          <w:rFonts w:ascii="Arial" w:hAnsi="Arial" w:cs="Arial"/>
          <w:sz w:val="22"/>
          <w:szCs w:val="22"/>
        </w:rPr>
        <w:t>s approved by Public Works and the Fire Chief.</w:t>
      </w:r>
    </w:p>
    <w:p w:rsidR="009D5DEE" w:rsidRPr="00804A00" w:rsidRDefault="009D5DEE" w:rsidP="009D5DEE">
      <w:pPr>
        <w:numPr>
          <w:ilvl w:val="0"/>
          <w:numId w:val="3"/>
        </w:numPr>
        <w:tabs>
          <w:tab w:val="clear" w:pos="435"/>
          <w:tab w:val="num" w:pos="360"/>
        </w:tabs>
        <w:ind w:left="360" w:right="180" w:hanging="360"/>
        <w:rPr>
          <w:rFonts w:ascii="Arial" w:hAnsi="Arial" w:cs="Arial"/>
          <w:sz w:val="22"/>
          <w:szCs w:val="22"/>
        </w:rPr>
      </w:pPr>
      <w:r>
        <w:rPr>
          <w:rFonts w:ascii="Arial" w:hAnsi="Arial" w:cs="Arial"/>
          <w:sz w:val="22"/>
          <w:szCs w:val="22"/>
        </w:rPr>
        <w:t>The</w:t>
      </w:r>
      <w:r w:rsidR="00830247">
        <w:rPr>
          <w:rFonts w:ascii="Arial" w:hAnsi="Arial" w:cs="Arial"/>
          <w:sz w:val="22"/>
          <w:szCs w:val="22"/>
        </w:rPr>
        <w:t xml:space="preserve"> project</w:t>
      </w:r>
      <w:r w:rsidRPr="00AF15D2">
        <w:rPr>
          <w:rFonts w:ascii="Arial" w:hAnsi="Arial" w:cs="Arial"/>
          <w:sz w:val="22"/>
          <w:szCs w:val="22"/>
        </w:rPr>
        <w:t xml:space="preserve"> </w:t>
      </w:r>
      <w:r>
        <w:rPr>
          <w:rFonts w:ascii="Arial" w:hAnsi="Arial" w:cs="Arial"/>
          <w:sz w:val="22"/>
          <w:szCs w:val="22"/>
        </w:rPr>
        <w:t xml:space="preserve">is compliant with open space and useable outdoor space requirements as outlined in the Land Development Code. </w:t>
      </w:r>
    </w:p>
    <w:p w:rsidR="009D5DEE" w:rsidRDefault="009D5DEE" w:rsidP="009D5DEE">
      <w:pPr>
        <w:numPr>
          <w:ilvl w:val="0"/>
          <w:numId w:val="3"/>
        </w:numPr>
        <w:tabs>
          <w:tab w:val="clear" w:pos="435"/>
          <w:tab w:val="num" w:pos="360"/>
        </w:tabs>
        <w:ind w:left="360" w:hanging="360"/>
        <w:rPr>
          <w:rFonts w:ascii="Arial" w:hAnsi="Arial" w:cs="Arial"/>
          <w:sz w:val="22"/>
          <w:szCs w:val="22"/>
        </w:rPr>
      </w:pPr>
      <w:r>
        <w:rPr>
          <w:rFonts w:ascii="Arial" w:hAnsi="Arial" w:cs="Arial"/>
          <w:sz w:val="22"/>
          <w:szCs w:val="22"/>
        </w:rPr>
        <w:t xml:space="preserve">The project meets the goals and objectives in the General Plan for the IP zoning district. </w:t>
      </w:r>
    </w:p>
    <w:p w:rsidR="009D5DEE" w:rsidRPr="004B55F1" w:rsidRDefault="00830247" w:rsidP="009D5DEE">
      <w:pPr>
        <w:numPr>
          <w:ilvl w:val="0"/>
          <w:numId w:val="3"/>
        </w:numPr>
        <w:tabs>
          <w:tab w:val="clear" w:pos="435"/>
          <w:tab w:val="num" w:pos="360"/>
        </w:tabs>
        <w:ind w:left="360" w:right="180" w:hanging="360"/>
        <w:rPr>
          <w:rFonts w:ascii="Arial" w:hAnsi="Arial" w:cs="Arial"/>
          <w:sz w:val="22"/>
          <w:szCs w:val="22"/>
        </w:rPr>
      </w:pPr>
      <w:r>
        <w:rPr>
          <w:rFonts w:ascii="Arial" w:hAnsi="Arial" w:cs="Arial"/>
          <w:sz w:val="22"/>
          <w:szCs w:val="22"/>
        </w:rPr>
        <w:t xml:space="preserve">The </w:t>
      </w:r>
      <w:r w:rsidR="009D5DEE">
        <w:rPr>
          <w:rFonts w:ascii="Arial" w:hAnsi="Arial" w:cs="Arial"/>
          <w:sz w:val="22"/>
          <w:szCs w:val="22"/>
        </w:rPr>
        <w:t>project complies with maximum height, density and building design standards and is</w:t>
      </w:r>
      <w:r w:rsidR="009D5DEE" w:rsidRPr="00AF15D2">
        <w:rPr>
          <w:rFonts w:ascii="Arial" w:hAnsi="Arial" w:cs="Arial"/>
          <w:sz w:val="22"/>
          <w:szCs w:val="22"/>
        </w:rPr>
        <w:t xml:space="preserve"> in conformance with Title</w:t>
      </w:r>
      <w:r w:rsidR="009D5DEE">
        <w:rPr>
          <w:rFonts w:ascii="Arial" w:hAnsi="Arial" w:cs="Arial"/>
          <w:sz w:val="22"/>
          <w:szCs w:val="22"/>
        </w:rPr>
        <w:t xml:space="preserve"> 17.</w:t>
      </w:r>
      <w:r w:rsidR="009D5DEE" w:rsidRPr="004B55F1">
        <w:rPr>
          <w:rFonts w:ascii="Arial" w:hAnsi="Arial" w:cs="Arial"/>
          <w:sz w:val="22"/>
          <w:szCs w:val="22"/>
        </w:rPr>
        <w:t xml:space="preserve"> </w:t>
      </w:r>
    </w:p>
    <w:p w:rsidR="00830247" w:rsidRDefault="009D5DEE" w:rsidP="00830247">
      <w:pPr>
        <w:numPr>
          <w:ilvl w:val="0"/>
          <w:numId w:val="3"/>
        </w:numPr>
        <w:tabs>
          <w:tab w:val="clear" w:pos="435"/>
          <w:tab w:val="num" w:pos="360"/>
        </w:tabs>
        <w:ind w:left="360" w:hanging="360"/>
        <w:rPr>
          <w:rFonts w:ascii="Arial" w:hAnsi="Arial" w:cs="Arial"/>
          <w:sz w:val="22"/>
          <w:szCs w:val="22"/>
        </w:rPr>
      </w:pPr>
      <w:r>
        <w:rPr>
          <w:rFonts w:ascii="Arial" w:hAnsi="Arial" w:cs="Arial"/>
          <w:sz w:val="22"/>
          <w:szCs w:val="22"/>
        </w:rPr>
        <w:t>The project met the minimum public noticing requirements of the Land Development Code and the Municipal Code.</w:t>
      </w:r>
    </w:p>
    <w:p w:rsidR="009D5DEE" w:rsidRPr="00830247" w:rsidRDefault="009D5DEE" w:rsidP="00830247">
      <w:pPr>
        <w:numPr>
          <w:ilvl w:val="0"/>
          <w:numId w:val="3"/>
        </w:numPr>
        <w:tabs>
          <w:tab w:val="clear" w:pos="435"/>
          <w:tab w:val="num" w:pos="360"/>
        </w:tabs>
        <w:ind w:left="360" w:hanging="360"/>
        <w:rPr>
          <w:rFonts w:ascii="Arial" w:hAnsi="Arial" w:cs="Arial"/>
          <w:sz w:val="22"/>
          <w:szCs w:val="22"/>
        </w:rPr>
      </w:pPr>
      <w:r w:rsidRPr="00830247">
        <w:rPr>
          <w:rFonts w:ascii="Arial" w:hAnsi="Arial" w:cs="Arial"/>
          <w:sz w:val="22"/>
          <w:szCs w:val="22"/>
        </w:rPr>
        <w:t>Surrounding roadways are adequate in size and design to sufficiently handle traffic related to the land use.</w:t>
      </w:r>
    </w:p>
    <w:p w:rsidR="00E63A66" w:rsidRPr="003E51AC" w:rsidRDefault="00E63A66" w:rsidP="009D5DEE">
      <w:pPr>
        <w:pStyle w:val="Header"/>
        <w:rPr>
          <w:rFonts w:ascii="Arial" w:hAnsi="Arial" w:cs="Arial"/>
          <w:sz w:val="22"/>
          <w:szCs w:val="22"/>
        </w:rPr>
      </w:pPr>
    </w:p>
    <w:p w:rsidR="00E63A66" w:rsidRPr="005F1242" w:rsidRDefault="00E63A66" w:rsidP="00E63A66">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004020E0">
        <w:rPr>
          <w:rFonts w:ascii="Arial" w:hAnsi="Arial" w:cs="Arial"/>
          <w:sz w:val="21"/>
          <w:szCs w:val="21"/>
        </w:rPr>
        <w:t>Stokes</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004020E0">
        <w:rPr>
          <w:rFonts w:ascii="Arial" w:hAnsi="Arial" w:cs="Arial"/>
          <w:sz w:val="21"/>
          <w:szCs w:val="21"/>
        </w:rPr>
        <w:t>Smith</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CD4CEF">
        <w:rPr>
          <w:rFonts w:ascii="Arial" w:hAnsi="Arial" w:cs="Arial"/>
          <w:sz w:val="21"/>
          <w:szCs w:val="21"/>
        </w:rPr>
        <w:t>5</w:t>
      </w:r>
      <w:r w:rsidRPr="00CD4CEF">
        <w:rPr>
          <w:rFonts w:ascii="Arial" w:hAnsi="Arial" w:cs="Arial"/>
          <w:sz w:val="21"/>
          <w:szCs w:val="21"/>
        </w:rPr>
        <w:t>-0]</w:t>
      </w:r>
    </w:p>
    <w:p w:rsidR="00E63A66" w:rsidRDefault="00E63A66" w:rsidP="00E63A66">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sidR="00CD4CEF">
        <w:rPr>
          <w:rFonts w:ascii="Arial" w:hAnsi="Arial" w:cs="Arial"/>
          <w:sz w:val="21"/>
          <w:szCs w:val="21"/>
        </w:rPr>
        <w:t xml:space="preserve"> A. Davis, </w:t>
      </w:r>
      <w:r>
        <w:rPr>
          <w:rFonts w:ascii="Arial" w:hAnsi="Arial" w:cs="Arial"/>
          <w:sz w:val="21"/>
          <w:szCs w:val="21"/>
        </w:rPr>
        <w:t xml:space="preserve">A. Fonnesbeck, R. Price, </w:t>
      </w:r>
      <w:r w:rsidRPr="005F1242">
        <w:rPr>
          <w:rFonts w:ascii="Arial" w:hAnsi="Arial" w:cs="Arial"/>
          <w:sz w:val="21"/>
          <w:szCs w:val="21"/>
        </w:rPr>
        <w:t xml:space="preserve">G. Smith, S. Stokes     </w:t>
      </w:r>
      <w:r>
        <w:rPr>
          <w:rFonts w:ascii="Arial" w:hAnsi="Arial" w:cs="Arial"/>
          <w:sz w:val="21"/>
          <w:szCs w:val="21"/>
        </w:rPr>
        <w:t xml:space="preserve"> </w:t>
      </w:r>
      <w:r w:rsidRPr="005F1242">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867AD3" w:rsidRPr="00867AD3" w:rsidRDefault="00867AD3" w:rsidP="00867AD3">
      <w:pPr>
        <w:pStyle w:val="ListParagraph"/>
        <w:ind w:left="0"/>
        <w:rPr>
          <w:rFonts w:ascii="Arial" w:hAnsi="Arial" w:cs="Arial"/>
          <w:sz w:val="22"/>
          <w:szCs w:val="22"/>
        </w:rPr>
      </w:pPr>
    </w:p>
    <w:p w:rsidR="00493667" w:rsidRDefault="00867AD3" w:rsidP="00867AD3">
      <w:pPr>
        <w:rPr>
          <w:rFonts w:ascii="Arial" w:hAnsi="Arial" w:cs="Arial"/>
          <w:sz w:val="22"/>
          <w:szCs w:val="22"/>
        </w:rPr>
      </w:pPr>
      <w:r w:rsidRPr="00867AD3">
        <w:rPr>
          <w:rFonts w:ascii="Arial" w:hAnsi="Arial" w:cs="Arial"/>
          <w:b/>
          <w:sz w:val="22"/>
          <w:szCs w:val="22"/>
          <w:u w:val="single"/>
        </w:rPr>
        <w:t xml:space="preserve">PC 13-075  North Commerce Center  </w:t>
      </w:r>
      <w:r w:rsidRPr="00867AD3">
        <w:rPr>
          <w:rFonts w:ascii="Arial" w:hAnsi="Arial" w:cs="Arial"/>
          <w:sz w:val="22"/>
          <w:szCs w:val="22"/>
        </w:rPr>
        <w:t>Subdivision Permit  Craig Champlin, authorized agent/owner, request to divide a parcel into two (2) lots at 195 West 1600 North in the Commercial (COM) zone; TIN 04-082-0016.</w:t>
      </w:r>
    </w:p>
    <w:p w:rsidR="00867AD3" w:rsidRDefault="00867AD3" w:rsidP="00867AD3">
      <w:pPr>
        <w:rPr>
          <w:rFonts w:ascii="Arial" w:hAnsi="Arial" w:cs="Arial"/>
          <w:sz w:val="22"/>
          <w:szCs w:val="22"/>
        </w:rPr>
      </w:pPr>
    </w:p>
    <w:p w:rsidR="00620A8B" w:rsidRDefault="00620A8B" w:rsidP="00867AD3">
      <w:pPr>
        <w:rPr>
          <w:rFonts w:ascii="Arial" w:hAnsi="Arial" w:cs="Arial"/>
          <w:sz w:val="22"/>
          <w:szCs w:val="22"/>
        </w:rPr>
      </w:pPr>
    </w:p>
    <w:p w:rsidR="00FF3E43" w:rsidRPr="00FF3E43" w:rsidRDefault="00493667" w:rsidP="00FF3E43">
      <w:pPr>
        <w:pStyle w:val="BodyText3"/>
        <w:spacing w:after="0"/>
        <w:rPr>
          <w:rFonts w:ascii="Arial" w:hAnsi="Arial" w:cs="Arial"/>
          <w:sz w:val="22"/>
          <w:szCs w:val="22"/>
        </w:rPr>
      </w:pPr>
      <w:r w:rsidRPr="00746280">
        <w:rPr>
          <w:rFonts w:ascii="Arial" w:hAnsi="Arial" w:cs="Arial"/>
          <w:b/>
          <w:sz w:val="22"/>
          <w:szCs w:val="22"/>
        </w:rPr>
        <w:t>STAFF:</w:t>
      </w:r>
      <w:r w:rsidRPr="00746280">
        <w:rPr>
          <w:rFonts w:ascii="Arial" w:hAnsi="Arial" w:cs="Arial"/>
          <w:sz w:val="22"/>
          <w:szCs w:val="22"/>
        </w:rPr>
        <w:t xml:space="preserve">  </w:t>
      </w:r>
      <w:r w:rsidR="00FF3E43">
        <w:rPr>
          <w:rFonts w:ascii="Arial" w:hAnsi="Arial" w:cs="Arial"/>
          <w:sz w:val="22"/>
          <w:szCs w:val="22"/>
        </w:rPr>
        <w:t xml:space="preserve">Mr. Holley explained </w:t>
      </w:r>
      <w:r w:rsidR="00FF3E43" w:rsidRPr="00FF3E43">
        <w:rPr>
          <w:rFonts w:ascii="Arial" w:hAnsi="Arial" w:cs="Arial"/>
          <w:sz w:val="22"/>
          <w:szCs w:val="22"/>
        </w:rPr>
        <w:t xml:space="preserve">that </w:t>
      </w:r>
      <w:r w:rsidR="00FF3E43">
        <w:rPr>
          <w:rFonts w:ascii="Arial" w:hAnsi="Arial" w:cs="Arial"/>
          <w:sz w:val="22"/>
          <w:szCs w:val="22"/>
        </w:rPr>
        <w:t>t</w:t>
      </w:r>
      <w:r w:rsidR="00FF3E43" w:rsidRPr="00FF3E43">
        <w:rPr>
          <w:rFonts w:ascii="Arial" w:hAnsi="Arial" w:cs="Arial"/>
          <w:sz w:val="22"/>
          <w:szCs w:val="22"/>
        </w:rPr>
        <w:t>his request is for a two (2) lot subdivision, with Lot #1 being developed and containing a multi-tenant commercial building and Lot #2 being an undeveloped remainder parcel. Lot #1 is proposed at 0.48 acres and located at the northeast corner of the intersection of 200 W</w:t>
      </w:r>
      <w:r w:rsidR="00D17617">
        <w:rPr>
          <w:rFonts w:ascii="Arial" w:hAnsi="Arial" w:cs="Arial"/>
          <w:sz w:val="22"/>
          <w:szCs w:val="22"/>
        </w:rPr>
        <w:t>est</w:t>
      </w:r>
      <w:r w:rsidR="00FF3E43" w:rsidRPr="00FF3E43">
        <w:rPr>
          <w:rFonts w:ascii="Arial" w:hAnsi="Arial" w:cs="Arial"/>
          <w:sz w:val="22"/>
          <w:szCs w:val="22"/>
        </w:rPr>
        <w:t xml:space="preserve"> 1600 N</w:t>
      </w:r>
      <w:r w:rsidR="00D17617">
        <w:rPr>
          <w:rFonts w:ascii="Arial" w:hAnsi="Arial" w:cs="Arial"/>
          <w:sz w:val="22"/>
          <w:szCs w:val="22"/>
        </w:rPr>
        <w:t>orth,</w:t>
      </w:r>
      <w:r w:rsidR="00FF3E43" w:rsidRPr="00FF3E43">
        <w:rPr>
          <w:rFonts w:ascii="Arial" w:hAnsi="Arial" w:cs="Arial"/>
          <w:sz w:val="22"/>
          <w:szCs w:val="22"/>
        </w:rPr>
        <w:t xml:space="preserve"> Lot #2 is proposed at 3.21 acres</w:t>
      </w:r>
      <w:r w:rsidR="00D17617">
        <w:rPr>
          <w:rFonts w:ascii="Arial" w:hAnsi="Arial" w:cs="Arial"/>
          <w:sz w:val="22"/>
          <w:szCs w:val="22"/>
        </w:rPr>
        <w:t xml:space="preserve"> and located mid-block. The </w:t>
      </w:r>
      <w:r w:rsidR="00FF3E43" w:rsidRPr="00FF3E43">
        <w:rPr>
          <w:rFonts w:ascii="Arial" w:hAnsi="Arial" w:cs="Arial"/>
          <w:sz w:val="22"/>
          <w:szCs w:val="22"/>
        </w:rPr>
        <w:t xml:space="preserve">frontage </w:t>
      </w:r>
      <w:r w:rsidR="00D17617">
        <w:rPr>
          <w:rFonts w:ascii="Arial" w:hAnsi="Arial" w:cs="Arial"/>
          <w:sz w:val="22"/>
          <w:szCs w:val="22"/>
        </w:rPr>
        <w:t xml:space="preserve">for Lot #1 </w:t>
      </w:r>
      <w:r w:rsidR="00FF3E43" w:rsidRPr="00FF3E43">
        <w:rPr>
          <w:rFonts w:ascii="Arial" w:hAnsi="Arial" w:cs="Arial"/>
          <w:sz w:val="22"/>
          <w:szCs w:val="22"/>
        </w:rPr>
        <w:t>along 200 W</w:t>
      </w:r>
      <w:r w:rsidR="00D17617">
        <w:rPr>
          <w:rFonts w:ascii="Arial" w:hAnsi="Arial" w:cs="Arial"/>
          <w:sz w:val="22"/>
          <w:szCs w:val="22"/>
        </w:rPr>
        <w:t>est</w:t>
      </w:r>
      <w:r w:rsidR="00FF3E43" w:rsidRPr="00FF3E43">
        <w:rPr>
          <w:rFonts w:ascii="Arial" w:hAnsi="Arial" w:cs="Arial"/>
          <w:sz w:val="22"/>
          <w:szCs w:val="22"/>
        </w:rPr>
        <w:t xml:space="preserve"> is 117’ and along 1600 N</w:t>
      </w:r>
      <w:r w:rsidR="00D17617">
        <w:rPr>
          <w:rFonts w:ascii="Arial" w:hAnsi="Arial" w:cs="Arial"/>
          <w:sz w:val="22"/>
          <w:szCs w:val="22"/>
        </w:rPr>
        <w:t xml:space="preserve">orth </w:t>
      </w:r>
      <w:r w:rsidR="00FF3E43" w:rsidRPr="00FF3E43">
        <w:rPr>
          <w:rFonts w:ascii="Arial" w:hAnsi="Arial" w:cs="Arial"/>
          <w:sz w:val="22"/>
          <w:szCs w:val="22"/>
        </w:rPr>
        <w:t xml:space="preserve">is 179’. The frontage </w:t>
      </w:r>
      <w:r w:rsidR="00D17617">
        <w:rPr>
          <w:rFonts w:ascii="Arial" w:hAnsi="Arial" w:cs="Arial"/>
          <w:sz w:val="22"/>
          <w:szCs w:val="22"/>
        </w:rPr>
        <w:t xml:space="preserve">for Lot #2 </w:t>
      </w:r>
      <w:r w:rsidR="00FF3E43" w:rsidRPr="00FF3E43">
        <w:rPr>
          <w:rFonts w:ascii="Arial" w:hAnsi="Arial" w:cs="Arial"/>
          <w:sz w:val="22"/>
          <w:szCs w:val="22"/>
        </w:rPr>
        <w:t>along 1600 N</w:t>
      </w:r>
      <w:r w:rsidR="00D17617">
        <w:rPr>
          <w:rFonts w:ascii="Arial" w:hAnsi="Arial" w:cs="Arial"/>
          <w:sz w:val="22"/>
          <w:szCs w:val="22"/>
        </w:rPr>
        <w:t xml:space="preserve">orth </w:t>
      </w:r>
      <w:r w:rsidR="00FF3E43" w:rsidRPr="00FF3E43">
        <w:rPr>
          <w:rFonts w:ascii="Arial" w:hAnsi="Arial" w:cs="Arial"/>
          <w:sz w:val="22"/>
          <w:szCs w:val="22"/>
        </w:rPr>
        <w:t>is 441’.</w:t>
      </w:r>
    </w:p>
    <w:p w:rsidR="00FF3E43" w:rsidRPr="00FF3E43" w:rsidRDefault="00FF3E43" w:rsidP="00FF3E43">
      <w:pPr>
        <w:pStyle w:val="BodyText3"/>
        <w:spacing w:after="0"/>
        <w:rPr>
          <w:rFonts w:ascii="Arial" w:hAnsi="Arial" w:cs="Arial"/>
          <w:sz w:val="22"/>
          <w:szCs w:val="22"/>
        </w:rPr>
      </w:pPr>
    </w:p>
    <w:p w:rsidR="00FF3E43" w:rsidRPr="00FF3E43" w:rsidRDefault="00FF3E43" w:rsidP="00FF3E43">
      <w:pPr>
        <w:pStyle w:val="BodyText3"/>
        <w:spacing w:after="0"/>
        <w:rPr>
          <w:rFonts w:ascii="Arial" w:hAnsi="Arial" w:cs="Arial"/>
          <w:sz w:val="22"/>
          <w:szCs w:val="22"/>
        </w:rPr>
      </w:pPr>
      <w:r w:rsidRPr="00FF3E43">
        <w:rPr>
          <w:rFonts w:ascii="Arial" w:hAnsi="Arial" w:cs="Arial"/>
          <w:sz w:val="22"/>
          <w:szCs w:val="22"/>
        </w:rPr>
        <w:t xml:space="preserve">The Land Development Code (LDC) permits subdivisions within the COM zone without a minimum lot size, but does regulate maximum lot coverage, building setbacks, open space and parking. The existing building located on the proposed Lot #1 currently complies with maximum lot coverage, building setbacks, open space and parking. Curb, gutter, sidewalk and street trees have been installed along frontages adjacent to the new commercial building on the proposed Lot #1. No curb, gutter, sidewalk or other streetscape improvements currently exist adjacent to Lot #2. </w:t>
      </w:r>
    </w:p>
    <w:p w:rsidR="00FF3E43" w:rsidRPr="00FF3E43" w:rsidRDefault="00FF3E43" w:rsidP="00FF3E43">
      <w:pPr>
        <w:pStyle w:val="BodyText3"/>
        <w:spacing w:after="0"/>
        <w:rPr>
          <w:rFonts w:ascii="Arial" w:hAnsi="Arial" w:cs="Arial"/>
          <w:sz w:val="22"/>
          <w:szCs w:val="22"/>
        </w:rPr>
      </w:pPr>
    </w:p>
    <w:p w:rsidR="00FF3E43" w:rsidRPr="00FF3E43" w:rsidRDefault="00FF3E43" w:rsidP="00FF3E43">
      <w:pPr>
        <w:pStyle w:val="BodyText3"/>
        <w:spacing w:after="0"/>
        <w:rPr>
          <w:rFonts w:ascii="Arial" w:hAnsi="Arial" w:cs="Arial"/>
          <w:sz w:val="22"/>
          <w:szCs w:val="22"/>
        </w:rPr>
      </w:pPr>
      <w:r w:rsidRPr="00FF3E43">
        <w:rPr>
          <w:rFonts w:ascii="Arial" w:hAnsi="Arial" w:cs="Arial"/>
          <w:sz w:val="22"/>
          <w:szCs w:val="22"/>
        </w:rPr>
        <w:t xml:space="preserve">The proposal is consistent with the Logan City General Plan, as it indentifies the area as Commercial, suitable for commercial and service oriented development. </w:t>
      </w:r>
    </w:p>
    <w:p w:rsidR="00867AD3" w:rsidRPr="00FF3E43" w:rsidRDefault="00867AD3" w:rsidP="00FF3E43">
      <w:pPr>
        <w:pStyle w:val="BodyText3"/>
        <w:spacing w:after="0"/>
        <w:rPr>
          <w:rFonts w:ascii="Arial" w:hAnsi="Arial" w:cs="Arial"/>
          <w:sz w:val="22"/>
          <w:szCs w:val="22"/>
        </w:rPr>
      </w:pPr>
    </w:p>
    <w:p w:rsidR="00B30E83" w:rsidRDefault="00921F4E" w:rsidP="00FF3E43">
      <w:pPr>
        <w:pStyle w:val="BodyText3"/>
        <w:spacing w:after="0"/>
        <w:rPr>
          <w:rFonts w:ascii="Arial" w:hAnsi="Arial" w:cs="Arial"/>
          <w:sz w:val="22"/>
          <w:szCs w:val="22"/>
        </w:rPr>
      </w:pPr>
      <w:r>
        <w:rPr>
          <w:rFonts w:ascii="Arial" w:hAnsi="Arial" w:cs="Arial"/>
          <w:b/>
          <w:sz w:val="22"/>
          <w:szCs w:val="22"/>
        </w:rPr>
        <w:t>PROPONENT:</w:t>
      </w:r>
      <w:r w:rsidR="00CB5D1E">
        <w:rPr>
          <w:rFonts w:ascii="Arial" w:hAnsi="Arial" w:cs="Arial"/>
          <w:sz w:val="22"/>
          <w:szCs w:val="22"/>
        </w:rPr>
        <w:t xml:space="preserve"> </w:t>
      </w:r>
      <w:r w:rsidR="00DF2950">
        <w:rPr>
          <w:rFonts w:ascii="Arial" w:hAnsi="Arial" w:cs="Arial"/>
          <w:sz w:val="22"/>
          <w:szCs w:val="22"/>
        </w:rPr>
        <w:t xml:space="preserve"> </w:t>
      </w:r>
      <w:r w:rsidR="009218B5">
        <w:rPr>
          <w:rFonts w:ascii="Arial" w:hAnsi="Arial" w:cs="Arial"/>
          <w:sz w:val="22"/>
          <w:szCs w:val="22"/>
        </w:rPr>
        <w:t>None</w:t>
      </w:r>
    </w:p>
    <w:p w:rsidR="00867AD3" w:rsidRDefault="00867AD3" w:rsidP="00746280">
      <w:pPr>
        <w:pStyle w:val="BodyText3"/>
        <w:spacing w:after="0"/>
        <w:rPr>
          <w:rFonts w:ascii="Arial" w:hAnsi="Arial" w:cs="Arial"/>
          <w:sz w:val="22"/>
          <w:szCs w:val="22"/>
        </w:rPr>
      </w:pPr>
    </w:p>
    <w:p w:rsidR="00DC4527" w:rsidRDefault="00493667" w:rsidP="00867AD3">
      <w:pPr>
        <w:pStyle w:val="BodyText3"/>
        <w:spacing w:after="0"/>
        <w:rPr>
          <w:rFonts w:ascii="Arial" w:hAnsi="Arial" w:cs="Arial"/>
          <w:sz w:val="22"/>
          <w:szCs w:val="22"/>
        </w:rPr>
      </w:pPr>
      <w:r w:rsidRPr="00D26B69">
        <w:rPr>
          <w:rFonts w:ascii="Arial" w:hAnsi="Arial" w:cs="Arial"/>
          <w:b/>
          <w:sz w:val="22"/>
          <w:szCs w:val="22"/>
        </w:rPr>
        <w:t xml:space="preserve">PUBLIC:  </w:t>
      </w:r>
      <w:r w:rsidR="009218B5" w:rsidRPr="009218B5">
        <w:rPr>
          <w:rFonts w:ascii="Arial" w:hAnsi="Arial" w:cs="Arial"/>
          <w:sz w:val="22"/>
          <w:szCs w:val="22"/>
        </w:rPr>
        <w:t>None</w:t>
      </w:r>
    </w:p>
    <w:p w:rsidR="00DC4527" w:rsidRDefault="00DC4527" w:rsidP="00493667">
      <w:pPr>
        <w:pStyle w:val="BodyText3"/>
        <w:spacing w:after="0"/>
        <w:rPr>
          <w:rFonts w:ascii="Arial" w:hAnsi="Arial" w:cs="Arial"/>
          <w:sz w:val="22"/>
          <w:szCs w:val="22"/>
        </w:rPr>
      </w:pPr>
    </w:p>
    <w:p w:rsidR="0060240B" w:rsidRDefault="00493667" w:rsidP="009218B5">
      <w:pPr>
        <w:pStyle w:val="NoSpacing"/>
        <w:rPr>
          <w:rFonts w:ascii="Arial" w:hAnsi="Arial" w:cs="Arial"/>
        </w:rPr>
      </w:pPr>
      <w:r w:rsidRPr="00D26B69">
        <w:rPr>
          <w:rFonts w:ascii="Arial" w:hAnsi="Arial" w:cs="Arial"/>
          <w:b/>
        </w:rPr>
        <w:t>COMMISSIO</w:t>
      </w:r>
      <w:r w:rsidR="0060240B">
        <w:rPr>
          <w:rFonts w:ascii="Arial" w:hAnsi="Arial" w:cs="Arial"/>
          <w:b/>
        </w:rPr>
        <w:t xml:space="preserve">N: </w:t>
      </w:r>
      <w:r w:rsidR="0060240B">
        <w:rPr>
          <w:rFonts w:ascii="Arial" w:hAnsi="Arial" w:cs="Arial"/>
        </w:rPr>
        <w:t xml:space="preserve">Mr. Holley explained for Commissioner Smith that financing is the primary motivator for the subdivision request.  </w:t>
      </w:r>
    </w:p>
    <w:p w:rsidR="0060240B" w:rsidRDefault="0060240B" w:rsidP="009218B5">
      <w:pPr>
        <w:pStyle w:val="NoSpacing"/>
        <w:rPr>
          <w:rFonts w:ascii="Arial" w:hAnsi="Arial" w:cs="Arial"/>
        </w:rPr>
      </w:pPr>
    </w:p>
    <w:p w:rsidR="0060240B" w:rsidRPr="0060240B" w:rsidRDefault="0060240B" w:rsidP="009218B5">
      <w:pPr>
        <w:pStyle w:val="NoSpacing"/>
        <w:rPr>
          <w:rFonts w:ascii="Arial" w:hAnsi="Arial" w:cs="Arial"/>
        </w:rPr>
      </w:pPr>
      <w:r>
        <w:rPr>
          <w:rFonts w:ascii="Arial" w:hAnsi="Arial" w:cs="Arial"/>
        </w:rPr>
        <w:t>Mr. Holley pointed out the drive ais</w:t>
      </w:r>
      <w:r w:rsidR="003F27FF">
        <w:rPr>
          <w:rFonts w:ascii="Arial" w:hAnsi="Arial" w:cs="Arial"/>
        </w:rPr>
        <w:t>l</w:t>
      </w:r>
      <w:r>
        <w:rPr>
          <w:rFonts w:ascii="Arial" w:hAnsi="Arial" w:cs="Arial"/>
        </w:rPr>
        <w:t>e with the condition to place access easements on lot #1 for future development in lot #2 and reduce curb cuts on 1600 North.</w:t>
      </w:r>
    </w:p>
    <w:p w:rsidR="0060240B" w:rsidRDefault="0060240B" w:rsidP="009218B5">
      <w:pPr>
        <w:pStyle w:val="NoSpacing"/>
        <w:rPr>
          <w:rFonts w:ascii="Arial" w:hAnsi="Arial" w:cs="Arial"/>
        </w:rPr>
      </w:pPr>
    </w:p>
    <w:p w:rsidR="003F27FF" w:rsidRDefault="0060240B" w:rsidP="009218B5">
      <w:pPr>
        <w:pStyle w:val="NoSpacing"/>
        <w:rPr>
          <w:rFonts w:ascii="Arial" w:hAnsi="Arial" w:cs="Arial"/>
        </w:rPr>
      </w:pPr>
      <w:r w:rsidRPr="0060240B">
        <w:rPr>
          <w:rFonts w:ascii="Arial" w:hAnsi="Arial" w:cs="Arial"/>
        </w:rPr>
        <w:t xml:space="preserve">Mr. Holley clarified for Commissioner Price that there is no minimum footprint size, however, it does have </w:t>
      </w:r>
      <w:r w:rsidR="003F27FF">
        <w:rPr>
          <w:rFonts w:ascii="Arial" w:hAnsi="Arial" w:cs="Arial"/>
        </w:rPr>
        <w:t xml:space="preserve">serve as a primary use. </w:t>
      </w:r>
    </w:p>
    <w:p w:rsidR="003F27FF" w:rsidRDefault="003F27FF" w:rsidP="009218B5">
      <w:pPr>
        <w:pStyle w:val="NoSpacing"/>
        <w:rPr>
          <w:rFonts w:ascii="Arial" w:hAnsi="Arial" w:cs="Arial"/>
        </w:rPr>
      </w:pPr>
    </w:p>
    <w:p w:rsidR="009218B5" w:rsidRPr="0060240B" w:rsidRDefault="003F27FF" w:rsidP="009218B5">
      <w:pPr>
        <w:pStyle w:val="NoSpacing"/>
        <w:rPr>
          <w:rFonts w:ascii="Arial" w:hAnsi="Arial" w:cs="Arial"/>
        </w:rPr>
      </w:pPr>
      <w:r>
        <w:rPr>
          <w:rFonts w:ascii="Arial" w:hAnsi="Arial" w:cs="Arial"/>
        </w:rPr>
        <w:t xml:space="preserve">Commissioner Smith asked if there were any problems subdividing in a Commercial zone.  Mr. Holley explained that only within the Historic District Overlay is there a prohibition for subdividing.  </w:t>
      </w:r>
      <w:r w:rsidR="0060240B" w:rsidRPr="0060240B">
        <w:rPr>
          <w:rFonts w:ascii="Arial" w:hAnsi="Arial" w:cs="Arial"/>
        </w:rPr>
        <w:t xml:space="preserve">  </w:t>
      </w:r>
    </w:p>
    <w:p w:rsidR="009218B5" w:rsidRDefault="009218B5" w:rsidP="009218B5">
      <w:pPr>
        <w:pStyle w:val="NoSpacing"/>
      </w:pPr>
    </w:p>
    <w:p w:rsidR="006A131F" w:rsidRDefault="00493667" w:rsidP="00493667">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00A35C30">
        <w:rPr>
          <w:rFonts w:ascii="Arial" w:hAnsi="Arial" w:cs="Arial"/>
          <w:sz w:val="22"/>
          <w:szCs w:val="22"/>
        </w:rPr>
        <w:t>Fonnesbeck</w:t>
      </w:r>
      <w:r w:rsidR="00317C2F">
        <w:rPr>
          <w:rFonts w:ascii="Arial" w:hAnsi="Arial" w:cs="Arial"/>
          <w:sz w:val="22"/>
          <w:szCs w:val="22"/>
        </w:rPr>
        <w:t xml:space="preserve"> </w:t>
      </w:r>
      <w:r w:rsidRPr="003E51AC">
        <w:rPr>
          <w:rFonts w:ascii="Arial" w:hAnsi="Arial" w:cs="Arial"/>
          <w:sz w:val="22"/>
          <w:szCs w:val="22"/>
        </w:rPr>
        <w:t xml:space="preserve">moved to </w:t>
      </w:r>
      <w:r>
        <w:rPr>
          <w:rFonts w:ascii="Arial" w:hAnsi="Arial" w:cs="Arial"/>
          <w:sz w:val="22"/>
          <w:szCs w:val="22"/>
        </w:rPr>
        <w:t xml:space="preserve">conditionally approve </w:t>
      </w:r>
      <w:r w:rsidR="005A0E36">
        <w:rPr>
          <w:rFonts w:ascii="Arial" w:hAnsi="Arial" w:cs="Arial"/>
          <w:sz w:val="22"/>
          <w:szCs w:val="22"/>
        </w:rPr>
        <w:t xml:space="preserve">a Subdivision Permit for </w:t>
      </w:r>
    </w:p>
    <w:p w:rsidR="00493667" w:rsidRDefault="00493667" w:rsidP="00493667">
      <w:pPr>
        <w:pStyle w:val="Header"/>
        <w:tabs>
          <w:tab w:val="clear" w:pos="4320"/>
          <w:tab w:val="clear" w:pos="8640"/>
          <w:tab w:val="left" w:pos="9360"/>
        </w:tabs>
        <w:rPr>
          <w:rFonts w:ascii="Arial" w:hAnsi="Arial" w:cs="Arial"/>
          <w:sz w:val="22"/>
          <w:szCs w:val="22"/>
        </w:rPr>
      </w:pPr>
      <w:r>
        <w:rPr>
          <w:rFonts w:ascii="Arial" w:hAnsi="Arial"/>
          <w:sz w:val="22"/>
          <w:szCs w:val="22"/>
        </w:rPr>
        <w:t>PC 13-0</w:t>
      </w:r>
      <w:r w:rsidR="00DE74B3">
        <w:rPr>
          <w:rFonts w:ascii="Arial" w:hAnsi="Arial"/>
          <w:sz w:val="22"/>
          <w:szCs w:val="22"/>
        </w:rPr>
        <w:t>7</w:t>
      </w:r>
      <w:r w:rsidR="005A0E36">
        <w:rPr>
          <w:rFonts w:ascii="Arial" w:hAnsi="Arial"/>
          <w:sz w:val="22"/>
          <w:szCs w:val="22"/>
        </w:rPr>
        <w:t>5</w:t>
      </w:r>
      <w:r>
        <w:rPr>
          <w:rFonts w:ascii="Arial" w:hAnsi="Arial"/>
          <w:sz w:val="22"/>
          <w:szCs w:val="22"/>
        </w:rPr>
        <w:t xml:space="preserve"> with the conditions of approval as listed below</w:t>
      </w:r>
      <w:r w:rsidRPr="003E51AC">
        <w:rPr>
          <w:rFonts w:ascii="Arial" w:hAnsi="Arial"/>
          <w:sz w:val="22"/>
          <w:szCs w:val="22"/>
        </w:rPr>
        <w:t>.</w:t>
      </w:r>
      <w:r w:rsidRPr="003E51AC">
        <w:rPr>
          <w:rFonts w:ascii="Arial" w:hAnsi="Arial" w:cs="Arial"/>
          <w:sz w:val="22"/>
          <w:szCs w:val="22"/>
        </w:rPr>
        <w:t xml:space="preserve">  Commissioner </w:t>
      </w:r>
      <w:r w:rsidRPr="00A35C30">
        <w:rPr>
          <w:rFonts w:ascii="Arial" w:hAnsi="Arial" w:cs="Arial"/>
          <w:sz w:val="22"/>
          <w:szCs w:val="22"/>
        </w:rPr>
        <w:t>Davis</w:t>
      </w:r>
      <w:r w:rsidRPr="003E51AC">
        <w:rPr>
          <w:rFonts w:ascii="Arial" w:hAnsi="Arial" w:cs="Arial"/>
          <w:sz w:val="22"/>
          <w:szCs w:val="22"/>
        </w:rPr>
        <w:t xml:space="preserve"> seconded the motion.</w:t>
      </w:r>
    </w:p>
    <w:p w:rsidR="00295C45" w:rsidRDefault="00295C45" w:rsidP="00201118">
      <w:pPr>
        <w:pStyle w:val="Heading5"/>
        <w:spacing w:before="0" w:after="0"/>
        <w:rPr>
          <w:rFonts w:ascii="Arial" w:hAnsi="Arial" w:cs="Arial"/>
          <w:sz w:val="22"/>
          <w:szCs w:val="22"/>
        </w:rPr>
      </w:pPr>
    </w:p>
    <w:p w:rsidR="00295C45" w:rsidRDefault="00201118" w:rsidP="00295C45">
      <w:pPr>
        <w:pStyle w:val="Heading5"/>
        <w:spacing w:before="0" w:after="0"/>
        <w:rPr>
          <w:rFonts w:ascii="Arial" w:hAnsi="Arial" w:cs="Arial"/>
          <w:b w:val="0"/>
          <w:i w:val="0"/>
          <w:sz w:val="22"/>
          <w:szCs w:val="22"/>
          <w:u w:val="single"/>
        </w:rPr>
      </w:pPr>
      <w:r w:rsidRPr="00295C45">
        <w:rPr>
          <w:rFonts w:ascii="Arial" w:hAnsi="Arial" w:cs="Arial"/>
          <w:b w:val="0"/>
          <w:i w:val="0"/>
          <w:sz w:val="22"/>
          <w:szCs w:val="22"/>
          <w:u w:val="single"/>
        </w:rPr>
        <w:t>CONDITIONS OF APPROVAL</w:t>
      </w:r>
    </w:p>
    <w:p w:rsidR="00295C45" w:rsidRPr="00295C45" w:rsidRDefault="00201118" w:rsidP="00BE401F">
      <w:pPr>
        <w:pStyle w:val="Heading5"/>
        <w:numPr>
          <w:ilvl w:val="0"/>
          <w:numId w:val="13"/>
        </w:numPr>
        <w:spacing w:before="0" w:after="0"/>
        <w:rPr>
          <w:rFonts w:ascii="Arial" w:hAnsi="Arial" w:cs="Arial"/>
          <w:b w:val="0"/>
          <w:i w:val="0"/>
          <w:sz w:val="22"/>
          <w:szCs w:val="22"/>
        </w:rPr>
      </w:pPr>
      <w:r w:rsidRPr="00295C45">
        <w:rPr>
          <w:rFonts w:ascii="Arial" w:hAnsi="Arial" w:cs="Arial"/>
          <w:b w:val="0"/>
          <w:i w:val="0"/>
          <w:sz w:val="22"/>
          <w:szCs w:val="22"/>
        </w:rPr>
        <w:t>All standar</w:t>
      </w:r>
      <w:r w:rsidR="00295C45">
        <w:rPr>
          <w:rFonts w:ascii="Arial" w:hAnsi="Arial" w:cs="Arial"/>
          <w:b w:val="0"/>
          <w:i w:val="0"/>
          <w:sz w:val="22"/>
          <w:szCs w:val="22"/>
        </w:rPr>
        <w:t>d conditions of approval are</w:t>
      </w:r>
      <w:r w:rsidRPr="00295C45">
        <w:rPr>
          <w:rFonts w:ascii="Arial" w:hAnsi="Arial" w:cs="Arial"/>
          <w:b w:val="0"/>
          <w:i w:val="0"/>
          <w:sz w:val="22"/>
          <w:szCs w:val="22"/>
        </w:rPr>
        <w:t xml:space="preserve"> recorded and available in the Community Development Department.</w:t>
      </w:r>
    </w:p>
    <w:p w:rsidR="00295C45" w:rsidRPr="00295C45" w:rsidRDefault="00201118" w:rsidP="00BE401F">
      <w:pPr>
        <w:pStyle w:val="Heading5"/>
        <w:numPr>
          <w:ilvl w:val="0"/>
          <w:numId w:val="13"/>
        </w:numPr>
        <w:spacing w:before="0" w:after="0"/>
        <w:rPr>
          <w:rFonts w:ascii="Arial" w:hAnsi="Arial" w:cs="Arial"/>
          <w:b w:val="0"/>
          <w:i w:val="0"/>
          <w:sz w:val="22"/>
          <w:szCs w:val="22"/>
        </w:rPr>
      </w:pPr>
      <w:r w:rsidRPr="00295C45">
        <w:rPr>
          <w:rFonts w:ascii="Arial" w:hAnsi="Arial" w:cs="Arial"/>
          <w:b w:val="0"/>
          <w:i w:val="0"/>
          <w:sz w:val="22"/>
          <w:szCs w:val="22"/>
        </w:rPr>
        <w:t>Two (2) lots are approved with this subdivision.</w:t>
      </w:r>
    </w:p>
    <w:p w:rsidR="00295C45" w:rsidRPr="00295C45" w:rsidRDefault="00EC15F6" w:rsidP="00BE401F">
      <w:pPr>
        <w:pStyle w:val="Heading5"/>
        <w:numPr>
          <w:ilvl w:val="0"/>
          <w:numId w:val="13"/>
        </w:numPr>
        <w:spacing w:before="0" w:after="0"/>
        <w:rPr>
          <w:rFonts w:ascii="Arial" w:hAnsi="Arial" w:cs="Arial"/>
          <w:b w:val="0"/>
          <w:i w:val="0"/>
          <w:sz w:val="22"/>
          <w:szCs w:val="22"/>
        </w:rPr>
      </w:pPr>
      <w:r>
        <w:rPr>
          <w:rFonts w:ascii="Arial" w:hAnsi="Arial" w:cs="Arial"/>
          <w:b w:val="0"/>
          <w:i w:val="0"/>
          <w:sz w:val="22"/>
          <w:szCs w:val="22"/>
        </w:rPr>
        <w:t xml:space="preserve">Setbacks for lot </w:t>
      </w:r>
      <w:r w:rsidR="00201118" w:rsidRPr="00295C45">
        <w:rPr>
          <w:rFonts w:ascii="Arial" w:hAnsi="Arial" w:cs="Arial"/>
          <w:b w:val="0"/>
          <w:i w:val="0"/>
          <w:sz w:val="22"/>
          <w:szCs w:val="22"/>
        </w:rPr>
        <w:t xml:space="preserve">2 shall be reviewed and approved at the time of </w:t>
      </w:r>
      <w:r w:rsidR="00295C45">
        <w:rPr>
          <w:rFonts w:ascii="Arial" w:hAnsi="Arial" w:cs="Arial"/>
          <w:b w:val="0"/>
          <w:i w:val="0"/>
          <w:sz w:val="22"/>
          <w:szCs w:val="22"/>
        </w:rPr>
        <w:t>building p</w:t>
      </w:r>
      <w:r w:rsidR="00201118" w:rsidRPr="00295C45">
        <w:rPr>
          <w:rFonts w:ascii="Arial" w:hAnsi="Arial" w:cs="Arial"/>
          <w:b w:val="0"/>
          <w:i w:val="0"/>
          <w:sz w:val="22"/>
          <w:szCs w:val="22"/>
        </w:rPr>
        <w:t>ermit application.</w:t>
      </w:r>
    </w:p>
    <w:p w:rsidR="00295C45" w:rsidRPr="00295C45" w:rsidRDefault="00201118" w:rsidP="00BE401F">
      <w:pPr>
        <w:pStyle w:val="Heading5"/>
        <w:numPr>
          <w:ilvl w:val="0"/>
          <w:numId w:val="13"/>
        </w:numPr>
        <w:spacing w:before="0" w:after="0"/>
        <w:rPr>
          <w:rFonts w:ascii="Arial" w:hAnsi="Arial" w:cs="Arial"/>
          <w:b w:val="0"/>
          <w:i w:val="0"/>
          <w:sz w:val="22"/>
          <w:szCs w:val="22"/>
        </w:rPr>
      </w:pPr>
      <w:r w:rsidRPr="00295C45">
        <w:rPr>
          <w:rFonts w:ascii="Arial" w:hAnsi="Arial" w:cs="Arial"/>
          <w:b w:val="0"/>
          <w:i w:val="0"/>
          <w:sz w:val="22"/>
          <w:szCs w:val="22"/>
        </w:rPr>
        <w:t>Logan City standard public utility easements shall be shown along property lines.</w:t>
      </w:r>
    </w:p>
    <w:p w:rsidR="00201118" w:rsidRPr="00295C45" w:rsidRDefault="00201118" w:rsidP="00BE401F">
      <w:pPr>
        <w:pStyle w:val="Heading5"/>
        <w:numPr>
          <w:ilvl w:val="0"/>
          <w:numId w:val="13"/>
        </w:numPr>
        <w:spacing w:before="0" w:after="0"/>
        <w:rPr>
          <w:rFonts w:ascii="Arial" w:hAnsi="Arial" w:cs="Arial"/>
          <w:b w:val="0"/>
          <w:i w:val="0"/>
          <w:sz w:val="22"/>
          <w:szCs w:val="22"/>
          <w:u w:val="single"/>
        </w:rPr>
      </w:pPr>
      <w:r w:rsidRPr="00295C45">
        <w:rPr>
          <w:rFonts w:ascii="Arial" w:hAnsi="Arial" w:cs="Arial"/>
          <w:b w:val="0"/>
          <w:i w:val="0"/>
          <w:sz w:val="22"/>
          <w:szCs w:val="22"/>
        </w:rPr>
        <w:t>Prior to recordation of the final plat, the Director of Community Development shall receive a written memorandum from each of the following departments or agencies indicating that their requirements have been satisfied:</w:t>
      </w:r>
    </w:p>
    <w:p w:rsidR="00201118" w:rsidRPr="004F6EB8" w:rsidRDefault="00201118" w:rsidP="005C5EBD">
      <w:pPr>
        <w:ind w:left="900" w:hanging="360"/>
        <w:rPr>
          <w:rFonts w:ascii="Arial" w:hAnsi="Arial" w:cs="Arial"/>
          <w:i/>
          <w:sz w:val="22"/>
          <w:szCs w:val="22"/>
        </w:rPr>
      </w:pPr>
      <w:r w:rsidRPr="005C5EBD">
        <w:rPr>
          <w:rFonts w:ascii="Arial" w:hAnsi="Arial" w:cs="Arial"/>
          <w:sz w:val="22"/>
          <w:szCs w:val="22"/>
        </w:rPr>
        <w:t>a.</w:t>
      </w:r>
      <w:r w:rsidRPr="004F6EB8">
        <w:rPr>
          <w:rFonts w:ascii="Arial" w:hAnsi="Arial" w:cs="Arial"/>
          <w:i/>
          <w:sz w:val="22"/>
          <w:szCs w:val="22"/>
        </w:rPr>
        <w:t xml:space="preserve"> </w:t>
      </w:r>
      <w:r>
        <w:rPr>
          <w:rFonts w:ascii="Arial" w:hAnsi="Arial" w:cs="Arial"/>
          <w:i/>
          <w:sz w:val="22"/>
          <w:szCs w:val="22"/>
        </w:rPr>
        <w:tab/>
      </w:r>
      <w:r w:rsidRPr="005C5EBD">
        <w:rPr>
          <w:rFonts w:ascii="Arial" w:hAnsi="Arial" w:cs="Arial"/>
          <w:sz w:val="22"/>
          <w:szCs w:val="22"/>
          <w:u w:val="single"/>
        </w:rPr>
        <w:t xml:space="preserve">Engineering </w:t>
      </w:r>
      <w:r w:rsidR="005C5EBD">
        <w:rPr>
          <w:rFonts w:ascii="Arial" w:hAnsi="Arial" w:cs="Arial"/>
          <w:i/>
          <w:sz w:val="22"/>
          <w:szCs w:val="22"/>
        </w:rPr>
        <w:t xml:space="preserve"> </w:t>
      </w:r>
    </w:p>
    <w:p w:rsidR="00201118" w:rsidRPr="00A456C7" w:rsidRDefault="00201118" w:rsidP="00BE401F">
      <w:pPr>
        <w:pStyle w:val="StyleTableHeader10pt"/>
        <w:numPr>
          <w:ilvl w:val="0"/>
          <w:numId w:val="14"/>
        </w:numPr>
        <w:snapToGrid w:val="0"/>
        <w:spacing w:before="0"/>
        <w:ind w:left="1260" w:hanging="180"/>
        <w:jc w:val="left"/>
        <w:rPr>
          <w:b w:val="0"/>
          <w:sz w:val="22"/>
          <w:szCs w:val="22"/>
        </w:rPr>
      </w:pPr>
      <w:r w:rsidRPr="00A456C7">
        <w:rPr>
          <w:b w:val="0"/>
          <w:sz w:val="22"/>
          <w:szCs w:val="22"/>
        </w:rPr>
        <w:t xml:space="preserve">The developer will not be required </w:t>
      </w:r>
      <w:r w:rsidR="005C5EBD">
        <w:rPr>
          <w:b w:val="0"/>
          <w:sz w:val="22"/>
          <w:szCs w:val="22"/>
        </w:rPr>
        <w:t>to provide City right-of-w</w:t>
      </w:r>
      <w:r w:rsidRPr="00A456C7">
        <w:rPr>
          <w:b w:val="0"/>
          <w:sz w:val="22"/>
          <w:szCs w:val="22"/>
        </w:rPr>
        <w:t>ay improvements on the 1600 N</w:t>
      </w:r>
      <w:r w:rsidR="005C5EBD">
        <w:rPr>
          <w:b w:val="0"/>
          <w:sz w:val="22"/>
          <w:szCs w:val="22"/>
        </w:rPr>
        <w:t>orth</w:t>
      </w:r>
      <w:r w:rsidRPr="00A456C7">
        <w:rPr>
          <w:b w:val="0"/>
          <w:sz w:val="22"/>
          <w:szCs w:val="22"/>
        </w:rPr>
        <w:t xml:space="preserve"> frontage. This will be required when the remainder parcel develops.</w:t>
      </w:r>
    </w:p>
    <w:p w:rsidR="00201118" w:rsidRPr="00A456C7" w:rsidRDefault="00201118" w:rsidP="00BE401F">
      <w:pPr>
        <w:pStyle w:val="StyleTableHeader10pt"/>
        <w:numPr>
          <w:ilvl w:val="0"/>
          <w:numId w:val="14"/>
        </w:numPr>
        <w:snapToGrid w:val="0"/>
        <w:spacing w:before="0"/>
        <w:ind w:left="1260" w:hanging="180"/>
        <w:jc w:val="left"/>
        <w:rPr>
          <w:b w:val="0"/>
          <w:sz w:val="22"/>
          <w:szCs w:val="22"/>
        </w:rPr>
      </w:pPr>
      <w:r w:rsidRPr="00A456C7">
        <w:rPr>
          <w:b w:val="0"/>
          <w:sz w:val="22"/>
          <w:szCs w:val="22"/>
        </w:rPr>
        <w:t>Developer shall record a cross access agreement on Lot 1 providing access from 200 West and 1600 N</w:t>
      </w:r>
      <w:r w:rsidR="005C5EBD">
        <w:rPr>
          <w:b w:val="0"/>
          <w:sz w:val="22"/>
          <w:szCs w:val="22"/>
        </w:rPr>
        <w:t>orth</w:t>
      </w:r>
      <w:r w:rsidRPr="00A456C7">
        <w:rPr>
          <w:b w:val="0"/>
          <w:sz w:val="22"/>
          <w:szCs w:val="22"/>
        </w:rPr>
        <w:t xml:space="preserve"> to the remainder parcel.</w:t>
      </w:r>
    </w:p>
    <w:p w:rsidR="00201118" w:rsidRPr="00985C91" w:rsidRDefault="00201118" w:rsidP="00201118">
      <w:pPr>
        <w:rPr>
          <w:rFonts w:ascii="Arial" w:hAnsi="Arial" w:cs="Arial"/>
          <w:sz w:val="22"/>
          <w:szCs w:val="22"/>
        </w:rPr>
      </w:pPr>
    </w:p>
    <w:p w:rsidR="00A76AD1" w:rsidRDefault="00201118" w:rsidP="00A76AD1">
      <w:pPr>
        <w:pStyle w:val="Heading3"/>
        <w:spacing w:before="0" w:after="0"/>
        <w:rPr>
          <w:b w:val="0"/>
          <w:sz w:val="22"/>
          <w:szCs w:val="22"/>
          <w:u w:val="single"/>
        </w:rPr>
      </w:pPr>
      <w:r w:rsidRPr="00295C45">
        <w:rPr>
          <w:b w:val="0"/>
          <w:sz w:val="22"/>
          <w:szCs w:val="22"/>
          <w:u w:val="single"/>
        </w:rPr>
        <w:t xml:space="preserve">FINDINGS FOR APPROVAL </w:t>
      </w:r>
    </w:p>
    <w:p w:rsidR="00A76AD1" w:rsidRPr="00A76AD1" w:rsidRDefault="00201118" w:rsidP="00A76AD1">
      <w:pPr>
        <w:pStyle w:val="Heading3"/>
        <w:numPr>
          <w:ilvl w:val="0"/>
          <w:numId w:val="22"/>
        </w:numPr>
        <w:spacing w:before="0" w:after="0"/>
        <w:rPr>
          <w:b w:val="0"/>
          <w:sz w:val="22"/>
          <w:szCs w:val="22"/>
        </w:rPr>
      </w:pPr>
      <w:r w:rsidRPr="00A76AD1">
        <w:rPr>
          <w:b w:val="0"/>
          <w:sz w:val="22"/>
          <w:szCs w:val="22"/>
        </w:rPr>
        <w:t xml:space="preserve">The subdivision is compatible with surrounding land uses and will not interfere with the use and enjoyment of adjacent properties because the subdivision meets the minimum requirements for the Commercial (COM) zone. </w:t>
      </w:r>
    </w:p>
    <w:p w:rsidR="00A76AD1" w:rsidRPr="00A76AD1" w:rsidRDefault="00201118" w:rsidP="00A76AD1">
      <w:pPr>
        <w:pStyle w:val="Heading3"/>
        <w:numPr>
          <w:ilvl w:val="0"/>
          <w:numId w:val="22"/>
        </w:numPr>
        <w:spacing w:before="0" w:after="0"/>
        <w:rPr>
          <w:b w:val="0"/>
          <w:sz w:val="22"/>
          <w:szCs w:val="22"/>
        </w:rPr>
      </w:pPr>
      <w:r w:rsidRPr="00A76AD1">
        <w:rPr>
          <w:b w:val="0"/>
          <w:sz w:val="22"/>
          <w:szCs w:val="22"/>
        </w:rPr>
        <w:t>The subdivision conforms to the requirements of Title 17.47 concerning hearings, procedures, application requirements and plat preparations.</w:t>
      </w:r>
    </w:p>
    <w:p w:rsidR="00A76AD1" w:rsidRPr="00A76AD1" w:rsidRDefault="00201118" w:rsidP="00A76AD1">
      <w:pPr>
        <w:pStyle w:val="Heading3"/>
        <w:numPr>
          <w:ilvl w:val="0"/>
          <w:numId w:val="22"/>
        </w:numPr>
        <w:spacing w:before="0" w:after="0"/>
        <w:rPr>
          <w:b w:val="0"/>
          <w:sz w:val="22"/>
          <w:szCs w:val="22"/>
        </w:rPr>
      </w:pPr>
      <w:r w:rsidRPr="00A76AD1">
        <w:rPr>
          <w:b w:val="0"/>
          <w:sz w:val="22"/>
          <w:szCs w:val="22"/>
        </w:rPr>
        <w:t xml:space="preserve">The project meets the goals and objectives of the COM zoning designations within the Logan General Plan by providing commercial opportunities in areas with existing services and higher volume roads. </w:t>
      </w:r>
    </w:p>
    <w:p w:rsidR="00201118" w:rsidRPr="00A76AD1" w:rsidRDefault="00201118" w:rsidP="00A76AD1">
      <w:pPr>
        <w:pStyle w:val="Heading3"/>
        <w:numPr>
          <w:ilvl w:val="0"/>
          <w:numId w:val="22"/>
        </w:numPr>
        <w:spacing w:before="0" w:after="0"/>
        <w:rPr>
          <w:b w:val="0"/>
          <w:sz w:val="22"/>
          <w:szCs w:val="22"/>
          <w:u w:val="single"/>
        </w:rPr>
      </w:pPr>
      <w:r w:rsidRPr="00A76AD1">
        <w:rPr>
          <w:b w:val="0"/>
          <w:sz w:val="22"/>
          <w:szCs w:val="22"/>
        </w:rPr>
        <w:t>The project met the minimum public noticing requirements of the Land Development Code and the Municipal Code.</w:t>
      </w:r>
    </w:p>
    <w:p w:rsidR="00493667" w:rsidRPr="003E51AC" w:rsidRDefault="00493667" w:rsidP="00201118">
      <w:pPr>
        <w:pStyle w:val="Header"/>
        <w:rPr>
          <w:rFonts w:ascii="Arial" w:hAnsi="Arial" w:cs="Arial"/>
          <w:sz w:val="22"/>
          <w:szCs w:val="22"/>
        </w:rPr>
      </w:pPr>
    </w:p>
    <w:p w:rsidR="00493667" w:rsidRPr="005F1242" w:rsidRDefault="00493667" w:rsidP="00493667">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00A35C30">
        <w:rPr>
          <w:rFonts w:ascii="Arial" w:hAnsi="Arial" w:cs="Arial"/>
          <w:sz w:val="21"/>
          <w:szCs w:val="21"/>
        </w:rPr>
        <w:t>Fonnesbeck</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00317C2F" w:rsidRPr="00A35C30">
        <w:rPr>
          <w:rFonts w:ascii="Arial" w:hAnsi="Arial" w:cs="Arial"/>
          <w:sz w:val="21"/>
          <w:szCs w:val="21"/>
        </w:rPr>
        <w:t>Davis</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A35C30">
        <w:rPr>
          <w:rFonts w:ascii="Arial" w:hAnsi="Arial" w:cs="Arial"/>
          <w:sz w:val="21"/>
          <w:szCs w:val="21"/>
        </w:rPr>
        <w:t>5</w:t>
      </w:r>
      <w:r w:rsidRPr="00A35C30">
        <w:rPr>
          <w:rFonts w:ascii="Arial" w:hAnsi="Arial" w:cs="Arial"/>
          <w:sz w:val="21"/>
          <w:szCs w:val="21"/>
        </w:rPr>
        <w:t>-0</w:t>
      </w:r>
      <w:r w:rsidRPr="00317C2F">
        <w:rPr>
          <w:rFonts w:ascii="Arial" w:hAnsi="Arial" w:cs="Arial"/>
          <w:sz w:val="21"/>
          <w:szCs w:val="21"/>
        </w:rPr>
        <w:t>]</w:t>
      </w:r>
    </w:p>
    <w:p w:rsidR="00493667" w:rsidRDefault="00493667" w:rsidP="00493667">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sidR="00A35C30">
        <w:rPr>
          <w:rFonts w:ascii="Arial" w:hAnsi="Arial" w:cs="Arial"/>
          <w:sz w:val="21"/>
          <w:szCs w:val="21"/>
        </w:rPr>
        <w:t xml:space="preserve">A. Davis, </w:t>
      </w:r>
      <w:r w:rsidR="00867AD3">
        <w:rPr>
          <w:rFonts w:ascii="Arial" w:hAnsi="Arial" w:cs="Arial"/>
          <w:sz w:val="21"/>
          <w:szCs w:val="21"/>
        </w:rPr>
        <w:t>A. Fonnesbeck,</w:t>
      </w:r>
      <w:r w:rsidR="00317C2F">
        <w:rPr>
          <w:rFonts w:ascii="Arial" w:hAnsi="Arial" w:cs="Arial"/>
          <w:sz w:val="21"/>
          <w:szCs w:val="21"/>
        </w:rPr>
        <w:t xml:space="preserve"> </w:t>
      </w:r>
      <w:r w:rsidR="00867AD3">
        <w:rPr>
          <w:rFonts w:ascii="Arial" w:hAnsi="Arial" w:cs="Arial"/>
          <w:sz w:val="21"/>
          <w:szCs w:val="21"/>
        </w:rPr>
        <w:t xml:space="preserve">R. Price, </w:t>
      </w:r>
      <w:r w:rsidRPr="005F1242">
        <w:rPr>
          <w:rFonts w:ascii="Arial" w:hAnsi="Arial" w:cs="Arial"/>
          <w:sz w:val="21"/>
          <w:szCs w:val="21"/>
        </w:rPr>
        <w:t xml:space="preserve">G. Smith, S. Stokes     </w:t>
      </w:r>
      <w:r w:rsidR="00867AD3">
        <w:rPr>
          <w:rFonts w:ascii="Arial" w:hAnsi="Arial" w:cs="Arial"/>
          <w:sz w:val="21"/>
          <w:szCs w:val="21"/>
        </w:rPr>
        <w:t xml:space="preserve"> </w:t>
      </w:r>
      <w:r w:rsidRPr="005F1242">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7D45C0" w:rsidRDefault="007D45C0" w:rsidP="00493667">
      <w:pPr>
        <w:pStyle w:val="BodyText3"/>
        <w:spacing w:after="0"/>
        <w:rPr>
          <w:rFonts w:ascii="Arial" w:hAnsi="Arial" w:cs="Arial"/>
          <w:sz w:val="21"/>
          <w:szCs w:val="21"/>
        </w:rPr>
      </w:pPr>
    </w:p>
    <w:p w:rsidR="007D45C0" w:rsidRDefault="007D45C0" w:rsidP="007D45C0">
      <w:pPr>
        <w:rPr>
          <w:rFonts w:ascii="Arial" w:hAnsi="Arial" w:cs="Arial"/>
          <w:sz w:val="22"/>
          <w:szCs w:val="22"/>
        </w:rPr>
      </w:pPr>
      <w:r w:rsidRPr="00867AD3">
        <w:rPr>
          <w:rFonts w:ascii="Arial" w:hAnsi="Arial" w:cs="Arial"/>
          <w:b/>
          <w:sz w:val="22"/>
          <w:szCs w:val="22"/>
          <w:u w:val="single"/>
        </w:rPr>
        <w:t>PC 13-071  LDC Amendment 17.41 Lot Variety</w:t>
      </w:r>
      <w:r w:rsidRPr="00867AD3">
        <w:rPr>
          <w:rFonts w:ascii="Arial" w:hAnsi="Arial" w:cs="Arial"/>
          <w:sz w:val="22"/>
          <w:szCs w:val="22"/>
        </w:rPr>
        <w:t xml:space="preserve">  Code Amendment  Logan City requests to amend the Land Development Code (LDC) Section 17.41 (General Development Standards: Residential) to amend the lot variety standards.  </w:t>
      </w:r>
    </w:p>
    <w:p w:rsidR="007D45C0" w:rsidRDefault="007D45C0" w:rsidP="007D45C0">
      <w:pPr>
        <w:rPr>
          <w:rFonts w:ascii="Arial" w:hAnsi="Arial" w:cs="Arial"/>
          <w:sz w:val="22"/>
          <w:szCs w:val="22"/>
        </w:rPr>
      </w:pPr>
    </w:p>
    <w:p w:rsidR="007D45C0" w:rsidRDefault="007D45C0" w:rsidP="007D45C0">
      <w:pPr>
        <w:pStyle w:val="BodyText3"/>
        <w:spacing w:after="0"/>
        <w:rPr>
          <w:rFonts w:ascii="Arial" w:hAnsi="Arial" w:cs="Arial"/>
          <w:sz w:val="22"/>
          <w:szCs w:val="22"/>
        </w:rPr>
      </w:pPr>
      <w:r w:rsidRPr="00746280">
        <w:rPr>
          <w:rFonts w:ascii="Arial" w:hAnsi="Arial" w:cs="Arial"/>
          <w:b/>
          <w:sz w:val="22"/>
          <w:szCs w:val="22"/>
        </w:rPr>
        <w:t>STAFF:</w:t>
      </w:r>
      <w:r>
        <w:rPr>
          <w:rFonts w:ascii="Arial" w:hAnsi="Arial" w:cs="Arial"/>
          <w:sz w:val="22"/>
          <w:szCs w:val="22"/>
        </w:rPr>
        <w:t xml:space="preserve">  Mr. DeSimone explained that the regulations in Section 17.14.020.C.1 currently require a variety of lot widths in new subdivisions with a minimum deviation of 10’ between each lot, and with a minimum lot width of 50’.  In practice, there is a great deal of confusion (and dissatisfaction) when applying this requirement.  The typical subdivision is located in an area zoned for six (6) units per acre with a minimum lot size of 6,000 square feet, and which typically equates to a 60’ x 100’ residential lot.  Because the Code allows for a minimum lot width of 50’, the challenge is to provide uniformity in subdivision design (lot depth) when manipulating the lot width and still meeting the minimum 6,000 square foot requirement.  The original intent behind the standard was to encourage a variety of housing sizes and styles in subdivisions; however, in practice, this specific standard will have very little bearing on determining house size or style within a new neighborhood.  This regulation just adds a level of complexity to subdivisions that is unwarranted</w:t>
      </w:r>
    </w:p>
    <w:p w:rsidR="007D45C0" w:rsidRPr="00746280" w:rsidRDefault="007D45C0" w:rsidP="007D45C0">
      <w:pPr>
        <w:pStyle w:val="BodyText3"/>
        <w:spacing w:after="0"/>
        <w:rPr>
          <w:rFonts w:ascii="Arial" w:hAnsi="Arial" w:cs="Arial"/>
          <w:sz w:val="22"/>
          <w:szCs w:val="22"/>
        </w:rPr>
      </w:pPr>
    </w:p>
    <w:p w:rsidR="007D45C0" w:rsidRDefault="007D45C0" w:rsidP="007D45C0">
      <w:pPr>
        <w:pStyle w:val="BodyText3"/>
        <w:spacing w:after="0"/>
        <w:rPr>
          <w:rFonts w:ascii="Arial" w:hAnsi="Arial" w:cs="Arial"/>
          <w:sz w:val="22"/>
          <w:szCs w:val="22"/>
        </w:rPr>
      </w:pPr>
      <w:r w:rsidRPr="00D26B69">
        <w:rPr>
          <w:rFonts w:ascii="Arial" w:hAnsi="Arial" w:cs="Arial"/>
          <w:b/>
          <w:sz w:val="22"/>
          <w:szCs w:val="22"/>
        </w:rPr>
        <w:t xml:space="preserve">PUBLIC:  </w:t>
      </w:r>
      <w:r w:rsidR="00E351F3" w:rsidRPr="00E351F3">
        <w:rPr>
          <w:rFonts w:ascii="Arial" w:hAnsi="Arial" w:cs="Arial"/>
          <w:sz w:val="22"/>
          <w:szCs w:val="22"/>
        </w:rPr>
        <w:t>None</w:t>
      </w:r>
    </w:p>
    <w:p w:rsidR="007D45C0" w:rsidRDefault="007D45C0" w:rsidP="007D45C0">
      <w:pPr>
        <w:pStyle w:val="BodyText3"/>
        <w:spacing w:after="0"/>
        <w:rPr>
          <w:rFonts w:ascii="Arial" w:hAnsi="Arial" w:cs="Arial"/>
          <w:sz w:val="22"/>
          <w:szCs w:val="22"/>
        </w:rPr>
      </w:pPr>
    </w:p>
    <w:p w:rsidR="00C13407" w:rsidRDefault="007D45C0" w:rsidP="00E351F3">
      <w:pPr>
        <w:pStyle w:val="NoSpacing"/>
        <w:rPr>
          <w:rFonts w:ascii="Arial" w:hAnsi="Arial" w:cs="Arial"/>
        </w:rPr>
      </w:pPr>
      <w:r w:rsidRPr="00D26B69">
        <w:rPr>
          <w:rFonts w:ascii="Arial" w:hAnsi="Arial" w:cs="Arial"/>
          <w:b/>
        </w:rPr>
        <w:t>COMMISSION</w:t>
      </w:r>
      <w:r w:rsidRPr="002873F7">
        <w:rPr>
          <w:rFonts w:ascii="Arial" w:hAnsi="Arial" w:cs="Arial"/>
          <w:b/>
        </w:rPr>
        <w:t>:</w:t>
      </w:r>
      <w:r>
        <w:rPr>
          <w:rFonts w:ascii="Arial" w:hAnsi="Arial" w:cs="Arial"/>
        </w:rPr>
        <w:t xml:space="preserve"> </w:t>
      </w:r>
      <w:r w:rsidR="00EF6141">
        <w:rPr>
          <w:rFonts w:ascii="Arial" w:hAnsi="Arial" w:cs="Arial"/>
        </w:rPr>
        <w:t xml:space="preserve"> </w:t>
      </w:r>
      <w:r w:rsidR="00E351F3">
        <w:rPr>
          <w:rFonts w:ascii="Arial" w:hAnsi="Arial" w:cs="Arial"/>
        </w:rPr>
        <w:t xml:space="preserve">Mr. DeSimone confirmed for Commissioner Price that architectural review is completed by Staff.  Commissioner Price commented that this takes away any leverage the Commission had and he is not as comfortable leaving that as a Staff decision. </w:t>
      </w:r>
    </w:p>
    <w:p w:rsidR="007D45C0" w:rsidRDefault="00E351F3" w:rsidP="00E351F3">
      <w:pPr>
        <w:pStyle w:val="NoSpacing"/>
      </w:pPr>
      <w:r>
        <w:rPr>
          <w:rFonts w:ascii="Arial" w:hAnsi="Arial" w:cs="Arial"/>
        </w:rPr>
        <w:t xml:space="preserve"> </w:t>
      </w:r>
    </w:p>
    <w:p w:rsidR="007D45C0" w:rsidRPr="003D3FA3" w:rsidRDefault="00E351F3" w:rsidP="007D45C0">
      <w:pPr>
        <w:pStyle w:val="NoSpacing"/>
        <w:rPr>
          <w:rFonts w:ascii="Arial" w:hAnsi="Arial" w:cs="Arial"/>
        </w:rPr>
      </w:pPr>
      <w:r w:rsidRPr="003D3FA3">
        <w:rPr>
          <w:rFonts w:ascii="Arial" w:hAnsi="Arial" w:cs="Arial"/>
        </w:rPr>
        <w:t xml:space="preserve">Commissioner Smith asked about variation in architecture.  </w:t>
      </w:r>
      <w:r w:rsidR="00A84F28" w:rsidRPr="003D3FA3">
        <w:rPr>
          <w:rFonts w:ascii="Arial" w:hAnsi="Arial" w:cs="Arial"/>
        </w:rPr>
        <w:t>Mr. H</w:t>
      </w:r>
      <w:r w:rsidR="00A84F28">
        <w:rPr>
          <w:rFonts w:ascii="Arial" w:hAnsi="Arial" w:cs="Arial"/>
        </w:rPr>
        <w:t xml:space="preserve">olley explained that that is </w:t>
      </w:r>
      <w:r w:rsidR="00A84F28" w:rsidRPr="003D3FA3">
        <w:rPr>
          <w:rFonts w:ascii="Arial" w:hAnsi="Arial" w:cs="Arial"/>
        </w:rPr>
        <w:t xml:space="preserve">determined by color, material, fenestration, roof pitch, porch width/depth.  </w:t>
      </w:r>
      <w:r w:rsidRPr="003D3FA3">
        <w:rPr>
          <w:rFonts w:ascii="Arial" w:hAnsi="Arial" w:cs="Arial"/>
        </w:rPr>
        <w:t>Mr. DeSimone pointed out that there are eight (8) elements in the Code, at least four (4) of them are r</w:t>
      </w:r>
      <w:r w:rsidR="00C13407">
        <w:rPr>
          <w:rFonts w:ascii="Arial" w:hAnsi="Arial" w:cs="Arial"/>
        </w:rPr>
        <w:t xml:space="preserve">equired.  Mr. Holley noted that </w:t>
      </w:r>
      <w:r w:rsidRPr="003D3FA3">
        <w:rPr>
          <w:rFonts w:ascii="Arial" w:hAnsi="Arial" w:cs="Arial"/>
        </w:rPr>
        <w:t>there is still some potential for repetition, but it is not every single home.</w:t>
      </w:r>
    </w:p>
    <w:p w:rsidR="00E351F3" w:rsidRPr="003D3FA3" w:rsidRDefault="00E351F3" w:rsidP="007D45C0">
      <w:pPr>
        <w:pStyle w:val="NoSpacing"/>
        <w:rPr>
          <w:rFonts w:ascii="Arial" w:hAnsi="Arial" w:cs="Arial"/>
        </w:rPr>
      </w:pPr>
    </w:p>
    <w:p w:rsidR="00E351F3" w:rsidRPr="003D3FA3" w:rsidRDefault="00E351F3" w:rsidP="007D45C0">
      <w:pPr>
        <w:pStyle w:val="NoSpacing"/>
        <w:rPr>
          <w:rFonts w:ascii="Arial" w:hAnsi="Arial" w:cs="Arial"/>
        </w:rPr>
      </w:pPr>
      <w:r w:rsidRPr="003D3FA3">
        <w:rPr>
          <w:rFonts w:ascii="Arial" w:hAnsi="Arial" w:cs="Arial"/>
        </w:rPr>
        <w:t>Commissioner Price said this addresses the problem of “cookie cutter” style repetition, however, it does not help achieve a mix of residences within a development (attract more diverse styles i.e. cottage home, larger style home, etc.)</w:t>
      </w:r>
    </w:p>
    <w:p w:rsidR="007D45C0" w:rsidRPr="003D3FA3" w:rsidRDefault="007D45C0" w:rsidP="007D45C0">
      <w:pPr>
        <w:pStyle w:val="NoSpacing"/>
        <w:rPr>
          <w:rFonts w:ascii="Arial" w:hAnsi="Arial" w:cs="Arial"/>
        </w:rPr>
      </w:pPr>
    </w:p>
    <w:p w:rsidR="00E351F3" w:rsidRPr="003D3FA3" w:rsidRDefault="00E351F3" w:rsidP="007D45C0">
      <w:pPr>
        <w:pStyle w:val="NoSpacing"/>
        <w:rPr>
          <w:rFonts w:ascii="Arial" w:hAnsi="Arial" w:cs="Arial"/>
        </w:rPr>
      </w:pPr>
      <w:r w:rsidRPr="003D3FA3">
        <w:rPr>
          <w:rFonts w:ascii="Arial" w:hAnsi="Arial" w:cs="Arial"/>
        </w:rPr>
        <w:t xml:space="preserve">Mr. DeSimone advised </w:t>
      </w:r>
      <w:r w:rsidR="003D3FA3" w:rsidRPr="003D3FA3">
        <w:rPr>
          <w:rFonts w:ascii="Arial" w:hAnsi="Arial" w:cs="Arial"/>
        </w:rPr>
        <w:t>that feedback from builders is that this will not be achieved</w:t>
      </w:r>
      <w:r w:rsidRPr="003D3FA3">
        <w:rPr>
          <w:rFonts w:ascii="Arial" w:hAnsi="Arial" w:cs="Arial"/>
        </w:rPr>
        <w:t xml:space="preserve">.  </w:t>
      </w:r>
      <w:r w:rsidR="003D3FA3" w:rsidRPr="003D3FA3">
        <w:rPr>
          <w:rFonts w:ascii="Arial" w:hAnsi="Arial" w:cs="Arial"/>
        </w:rPr>
        <w:t>A</w:t>
      </w:r>
      <w:r w:rsidRPr="003D3FA3">
        <w:rPr>
          <w:rFonts w:ascii="Arial" w:hAnsi="Arial" w:cs="Arial"/>
        </w:rPr>
        <w:t xml:space="preserve"> large home will probably not be built next to a smaller-style cottage home</w:t>
      </w:r>
      <w:r w:rsidR="003D3FA3" w:rsidRPr="003D3FA3">
        <w:rPr>
          <w:rFonts w:ascii="Arial" w:hAnsi="Arial" w:cs="Arial"/>
        </w:rPr>
        <w:t xml:space="preserve"> because of the desire to match home values.  Commis</w:t>
      </w:r>
      <w:r w:rsidR="00C13407">
        <w:rPr>
          <w:rFonts w:ascii="Arial" w:hAnsi="Arial" w:cs="Arial"/>
        </w:rPr>
        <w:t xml:space="preserve">sioner Price said this is a </w:t>
      </w:r>
      <w:r w:rsidR="003D3FA3" w:rsidRPr="003D3FA3">
        <w:rPr>
          <w:rFonts w:ascii="Arial" w:hAnsi="Arial" w:cs="Arial"/>
        </w:rPr>
        <w:t>way to maximize their ability to make money.  Mr. DeSimone agreed, however, builders have said variation can be achieved but not side-by-side.  Commissioner Price said that argument could be made, however, there are success</w:t>
      </w:r>
      <w:r w:rsidR="00C13407">
        <w:rPr>
          <w:rFonts w:ascii="Arial" w:hAnsi="Arial" w:cs="Arial"/>
        </w:rPr>
        <w:t>ful, very high profile examples indicating otherwise.</w:t>
      </w:r>
      <w:r w:rsidR="003D3FA3" w:rsidRPr="003D3FA3">
        <w:rPr>
          <w:rFonts w:ascii="Arial" w:hAnsi="Arial" w:cs="Arial"/>
        </w:rPr>
        <w:t xml:space="preserve"> </w:t>
      </w:r>
    </w:p>
    <w:p w:rsidR="003D3FA3" w:rsidRDefault="003D3FA3" w:rsidP="007D45C0">
      <w:pPr>
        <w:pStyle w:val="NoSpacing"/>
      </w:pPr>
    </w:p>
    <w:p w:rsidR="007D45C0" w:rsidRPr="00B857DF" w:rsidRDefault="003D3FA3" w:rsidP="007D45C0">
      <w:pPr>
        <w:pStyle w:val="NoSpacing"/>
        <w:rPr>
          <w:rFonts w:ascii="Arial" w:hAnsi="Arial" w:cs="Arial"/>
        </w:rPr>
      </w:pPr>
      <w:r w:rsidRPr="00B857DF">
        <w:rPr>
          <w:rFonts w:ascii="Arial" w:hAnsi="Arial" w:cs="Arial"/>
        </w:rPr>
        <w:t xml:space="preserve">Commissioner Price suggested that decisions and future zoning be thoughtfully developed to get “what we want”.  He would rather see more time spent talking about these type of issues and come to some kind of consensus about what we “want to be doing” rather than trying to force the Code to do what we want. </w:t>
      </w:r>
    </w:p>
    <w:p w:rsidR="003D3FA3" w:rsidRPr="00B857DF" w:rsidRDefault="003D3FA3" w:rsidP="007D45C0">
      <w:pPr>
        <w:pStyle w:val="NoSpacing"/>
        <w:rPr>
          <w:rFonts w:ascii="Arial" w:hAnsi="Arial" w:cs="Arial"/>
        </w:rPr>
      </w:pPr>
    </w:p>
    <w:p w:rsidR="00B857DF" w:rsidRPr="00B857DF" w:rsidRDefault="003D3FA3" w:rsidP="007D45C0">
      <w:pPr>
        <w:pStyle w:val="NoSpacing"/>
        <w:rPr>
          <w:rFonts w:ascii="Arial" w:hAnsi="Arial" w:cs="Arial"/>
        </w:rPr>
      </w:pPr>
      <w:r w:rsidRPr="00B857DF">
        <w:rPr>
          <w:rFonts w:ascii="Arial" w:hAnsi="Arial" w:cs="Arial"/>
        </w:rPr>
        <w:t>Commissioner Stokes advised that a 6,000 SF lot</w:t>
      </w:r>
      <w:r w:rsidR="00B857DF" w:rsidRPr="00B857DF">
        <w:rPr>
          <w:rFonts w:ascii="Arial" w:hAnsi="Arial" w:cs="Arial"/>
        </w:rPr>
        <w:t xml:space="preserve"> is a small lot and there are not as many options on variation, other than size. Commissioner Price agreed that lot size variation is not the answer. </w:t>
      </w:r>
    </w:p>
    <w:p w:rsidR="00B857DF" w:rsidRPr="00B857DF" w:rsidRDefault="00B857DF" w:rsidP="007D45C0">
      <w:pPr>
        <w:pStyle w:val="NoSpacing"/>
        <w:rPr>
          <w:rFonts w:ascii="Arial" w:hAnsi="Arial" w:cs="Arial"/>
        </w:rPr>
      </w:pPr>
    </w:p>
    <w:p w:rsidR="003D3FA3" w:rsidRPr="00B857DF" w:rsidRDefault="00C13407" w:rsidP="007D45C0">
      <w:pPr>
        <w:pStyle w:val="NoSpacing"/>
        <w:rPr>
          <w:rFonts w:ascii="Arial" w:hAnsi="Arial" w:cs="Arial"/>
        </w:rPr>
      </w:pPr>
      <w:r>
        <w:rPr>
          <w:rFonts w:ascii="Arial" w:hAnsi="Arial" w:cs="Arial"/>
        </w:rPr>
        <w:t xml:space="preserve">Commissioner Price said </w:t>
      </w:r>
      <w:r w:rsidR="00B857DF" w:rsidRPr="00B857DF">
        <w:rPr>
          <w:rFonts w:ascii="Arial" w:hAnsi="Arial" w:cs="Arial"/>
        </w:rPr>
        <w:t xml:space="preserve">his desire </w:t>
      </w:r>
      <w:r>
        <w:rPr>
          <w:rFonts w:ascii="Arial" w:hAnsi="Arial" w:cs="Arial"/>
        </w:rPr>
        <w:t xml:space="preserve">is </w:t>
      </w:r>
      <w:r w:rsidR="00B857DF" w:rsidRPr="00B857DF">
        <w:rPr>
          <w:rFonts w:ascii="Arial" w:hAnsi="Arial" w:cs="Arial"/>
        </w:rPr>
        <w:t xml:space="preserve">that Staff is not left to do everything.  </w:t>
      </w:r>
    </w:p>
    <w:p w:rsidR="00B857DF" w:rsidRPr="00B857DF" w:rsidRDefault="00B857DF" w:rsidP="007D45C0">
      <w:pPr>
        <w:pStyle w:val="NoSpacing"/>
        <w:rPr>
          <w:rFonts w:ascii="Arial" w:hAnsi="Arial" w:cs="Arial"/>
        </w:rPr>
      </w:pPr>
    </w:p>
    <w:p w:rsidR="00B857DF" w:rsidRPr="00B857DF" w:rsidRDefault="00B857DF" w:rsidP="007D45C0">
      <w:pPr>
        <w:pStyle w:val="NoSpacing"/>
        <w:rPr>
          <w:rFonts w:ascii="Arial" w:hAnsi="Arial" w:cs="Arial"/>
        </w:rPr>
      </w:pPr>
      <w:r w:rsidRPr="00B857DF">
        <w:rPr>
          <w:rFonts w:ascii="Arial" w:hAnsi="Arial" w:cs="Arial"/>
        </w:rPr>
        <w:t xml:space="preserve">Mr. DeSimone advised that this proposal deals specifically with lot widths in new subdivisions.  It does not seem to get at the intent it was designed for.  It adds a level of complexity to subdivisions that seems to be unwarranted.  </w:t>
      </w:r>
    </w:p>
    <w:p w:rsidR="00B857DF" w:rsidRDefault="00B857DF" w:rsidP="007D45C0">
      <w:pPr>
        <w:pStyle w:val="NoSpacing"/>
      </w:pPr>
    </w:p>
    <w:p w:rsidR="007D45C0" w:rsidRDefault="007D45C0" w:rsidP="007D45C0">
      <w:pPr>
        <w:pStyle w:val="Header"/>
        <w:tabs>
          <w:tab w:val="clear" w:pos="4320"/>
          <w:tab w:val="clear" w:pos="8640"/>
          <w:tab w:val="left" w:pos="9360"/>
        </w:tabs>
        <w:rPr>
          <w:rFonts w:ascii="Arial" w:hAnsi="Arial" w:cs="Arial"/>
          <w:sz w:val="22"/>
          <w:szCs w:val="22"/>
        </w:rPr>
      </w:pPr>
      <w:r w:rsidRPr="003E51AC">
        <w:rPr>
          <w:rFonts w:ascii="Arial" w:hAnsi="Arial" w:cs="Arial"/>
          <w:b/>
          <w:sz w:val="22"/>
          <w:szCs w:val="22"/>
        </w:rPr>
        <w:t xml:space="preserve">MOTION:  </w:t>
      </w:r>
      <w:r w:rsidRPr="003E51AC">
        <w:rPr>
          <w:rFonts w:ascii="Arial" w:hAnsi="Arial" w:cs="Arial"/>
          <w:sz w:val="22"/>
          <w:szCs w:val="22"/>
        </w:rPr>
        <w:t xml:space="preserve">Commissioner </w:t>
      </w:r>
      <w:r w:rsidR="00B857DF">
        <w:rPr>
          <w:rFonts w:ascii="Arial" w:hAnsi="Arial" w:cs="Arial"/>
          <w:sz w:val="22"/>
          <w:szCs w:val="22"/>
        </w:rPr>
        <w:t>Price</w:t>
      </w:r>
      <w:r>
        <w:rPr>
          <w:rFonts w:ascii="Arial" w:hAnsi="Arial" w:cs="Arial"/>
          <w:sz w:val="22"/>
          <w:szCs w:val="22"/>
        </w:rPr>
        <w:t xml:space="preserve"> </w:t>
      </w:r>
      <w:r w:rsidRPr="003E51AC">
        <w:rPr>
          <w:rFonts w:ascii="Arial" w:hAnsi="Arial" w:cs="Arial"/>
          <w:sz w:val="22"/>
          <w:szCs w:val="22"/>
        </w:rPr>
        <w:t xml:space="preserve">moved to </w:t>
      </w:r>
      <w:r>
        <w:rPr>
          <w:rFonts w:ascii="Arial" w:hAnsi="Arial" w:cs="Arial"/>
          <w:sz w:val="22"/>
          <w:szCs w:val="22"/>
        </w:rPr>
        <w:t xml:space="preserve">forward a recommendation for approval to the Municipal Council for a text amendment to the Land Development Code §17.41 as outlined in PC 13-071 with the findings listed below. </w:t>
      </w:r>
      <w:r w:rsidRPr="003E51AC">
        <w:rPr>
          <w:rFonts w:ascii="Arial" w:hAnsi="Arial" w:cs="Arial"/>
          <w:sz w:val="22"/>
          <w:szCs w:val="22"/>
        </w:rPr>
        <w:t xml:space="preserve">Commissioner </w:t>
      </w:r>
      <w:r w:rsidR="00B857DF">
        <w:rPr>
          <w:rFonts w:ascii="Arial" w:hAnsi="Arial" w:cs="Arial"/>
          <w:sz w:val="22"/>
          <w:szCs w:val="22"/>
        </w:rPr>
        <w:t>Davis</w:t>
      </w:r>
      <w:r w:rsidRPr="003E51AC">
        <w:rPr>
          <w:rFonts w:ascii="Arial" w:hAnsi="Arial" w:cs="Arial"/>
          <w:sz w:val="22"/>
          <w:szCs w:val="22"/>
        </w:rPr>
        <w:t xml:space="preserve"> seconded the motion.</w:t>
      </w:r>
    </w:p>
    <w:p w:rsidR="007D45C0" w:rsidRDefault="007D45C0" w:rsidP="007D45C0">
      <w:pPr>
        <w:pStyle w:val="Heading3"/>
        <w:tabs>
          <w:tab w:val="left" w:pos="9360"/>
        </w:tabs>
        <w:spacing w:before="0" w:after="0"/>
        <w:rPr>
          <w:sz w:val="22"/>
          <w:szCs w:val="22"/>
        </w:rPr>
      </w:pPr>
    </w:p>
    <w:p w:rsidR="007D45C0" w:rsidRPr="00863A40" w:rsidRDefault="007D45C0" w:rsidP="007D45C0">
      <w:pPr>
        <w:pStyle w:val="Heading3"/>
        <w:tabs>
          <w:tab w:val="left" w:pos="9360"/>
        </w:tabs>
        <w:spacing w:before="0" w:after="0"/>
        <w:rPr>
          <w:sz w:val="22"/>
          <w:szCs w:val="22"/>
        </w:rPr>
      </w:pPr>
      <w:r w:rsidRPr="00863A40">
        <w:rPr>
          <w:sz w:val="22"/>
          <w:szCs w:val="22"/>
        </w:rPr>
        <w:t>FINDINGS FOR APPROVAL</w:t>
      </w:r>
    </w:p>
    <w:p w:rsidR="007D45C0" w:rsidRPr="00863A40" w:rsidRDefault="007D45C0" w:rsidP="007D45C0">
      <w:pPr>
        <w:ind w:left="360" w:hanging="360"/>
        <w:rPr>
          <w:rFonts w:ascii="Arial" w:hAnsi="Arial" w:cs="Arial"/>
          <w:sz w:val="22"/>
          <w:szCs w:val="22"/>
        </w:rPr>
      </w:pPr>
      <w:r w:rsidRPr="00863A40">
        <w:rPr>
          <w:rFonts w:ascii="Arial" w:hAnsi="Arial" w:cs="Arial"/>
          <w:sz w:val="22"/>
          <w:szCs w:val="22"/>
        </w:rPr>
        <w:t>1.</w:t>
      </w:r>
      <w:r w:rsidRPr="00863A40">
        <w:rPr>
          <w:rFonts w:ascii="Arial" w:hAnsi="Arial" w:cs="Arial"/>
          <w:sz w:val="22"/>
          <w:szCs w:val="22"/>
        </w:rPr>
        <w:tab/>
        <w:t xml:space="preserve">Utah State Law authorizes local Planning Commission to recommend ordinance changes to the legislative body (Municipal Council).  </w:t>
      </w:r>
    </w:p>
    <w:p w:rsidR="007D45C0" w:rsidRPr="00863A40" w:rsidRDefault="007D45C0" w:rsidP="007D45C0">
      <w:pPr>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The code amendment is </w:t>
      </w:r>
      <w:r w:rsidRPr="00863A40">
        <w:rPr>
          <w:rFonts w:ascii="Arial" w:hAnsi="Arial" w:cs="Arial"/>
          <w:sz w:val="22"/>
          <w:szCs w:val="22"/>
        </w:rPr>
        <w:t>in conformance with the requirements of Title 17.51 of the Logan Municipal Code.</w:t>
      </w:r>
    </w:p>
    <w:p w:rsidR="007D45C0" w:rsidRPr="00863A40" w:rsidRDefault="007D45C0" w:rsidP="007D45C0">
      <w:pPr>
        <w:ind w:left="360" w:hanging="360"/>
        <w:rPr>
          <w:rFonts w:ascii="Arial" w:hAnsi="Arial" w:cs="Arial"/>
          <w:sz w:val="22"/>
          <w:szCs w:val="22"/>
        </w:rPr>
      </w:pPr>
      <w:r>
        <w:rPr>
          <w:rFonts w:ascii="Arial" w:hAnsi="Arial" w:cs="Arial"/>
          <w:sz w:val="22"/>
          <w:szCs w:val="22"/>
        </w:rPr>
        <w:t>3.</w:t>
      </w:r>
      <w:r>
        <w:rPr>
          <w:rFonts w:ascii="Arial" w:hAnsi="Arial" w:cs="Arial"/>
          <w:sz w:val="22"/>
          <w:szCs w:val="22"/>
        </w:rPr>
        <w:tab/>
        <w:t>The code a</w:t>
      </w:r>
      <w:r w:rsidRPr="00863A40">
        <w:rPr>
          <w:rFonts w:ascii="Arial" w:hAnsi="Arial" w:cs="Arial"/>
          <w:sz w:val="22"/>
          <w:szCs w:val="22"/>
        </w:rPr>
        <w:t xml:space="preserve">mendment clarifies intent by removing unnecessary language.    </w:t>
      </w:r>
    </w:p>
    <w:p w:rsidR="007D45C0" w:rsidRPr="00863A40" w:rsidRDefault="007D45C0" w:rsidP="007D45C0">
      <w:pPr>
        <w:ind w:left="360" w:hanging="360"/>
        <w:rPr>
          <w:rFonts w:ascii="Arial" w:hAnsi="Arial" w:cs="Arial"/>
          <w:sz w:val="22"/>
          <w:szCs w:val="22"/>
        </w:rPr>
      </w:pPr>
      <w:r w:rsidRPr="00863A40">
        <w:rPr>
          <w:rFonts w:ascii="Arial" w:hAnsi="Arial" w:cs="Arial"/>
          <w:sz w:val="22"/>
          <w:szCs w:val="22"/>
        </w:rPr>
        <w:t>4.</w:t>
      </w:r>
      <w:r w:rsidRPr="00863A40">
        <w:rPr>
          <w:rFonts w:ascii="Arial" w:hAnsi="Arial" w:cs="Arial"/>
          <w:sz w:val="22"/>
          <w:szCs w:val="22"/>
        </w:rPr>
        <w:tab/>
        <w:t>The provisions of the residential subdivision design standards without the lot width variety requirement is consistent with the overall goals and objectives of the Logan General Plan.</w:t>
      </w:r>
    </w:p>
    <w:p w:rsidR="007D45C0" w:rsidRPr="00863A40" w:rsidRDefault="007D45C0" w:rsidP="007D45C0">
      <w:pPr>
        <w:pStyle w:val="Header"/>
        <w:tabs>
          <w:tab w:val="clear" w:pos="4320"/>
          <w:tab w:val="clear" w:pos="8640"/>
          <w:tab w:val="left" w:pos="9360"/>
        </w:tabs>
        <w:ind w:left="360" w:hanging="360"/>
        <w:rPr>
          <w:rFonts w:ascii="Arial" w:hAnsi="Arial" w:cs="Arial"/>
          <w:sz w:val="22"/>
          <w:szCs w:val="22"/>
        </w:rPr>
      </w:pPr>
      <w:r w:rsidRPr="00863A40">
        <w:rPr>
          <w:rFonts w:ascii="Arial" w:hAnsi="Arial" w:cs="Arial"/>
          <w:sz w:val="22"/>
          <w:szCs w:val="22"/>
        </w:rPr>
        <w:t>5.</w:t>
      </w:r>
      <w:r>
        <w:rPr>
          <w:rFonts w:ascii="Arial" w:hAnsi="Arial" w:cs="Arial"/>
          <w:sz w:val="22"/>
          <w:szCs w:val="22"/>
        </w:rPr>
        <w:tab/>
      </w:r>
      <w:r w:rsidRPr="00863A40">
        <w:rPr>
          <w:rFonts w:ascii="Arial" w:hAnsi="Arial" w:cs="Arial"/>
          <w:sz w:val="22"/>
          <w:szCs w:val="22"/>
        </w:rPr>
        <w:t>No public comment has been received regarding the proposed amendment</w:t>
      </w:r>
    </w:p>
    <w:p w:rsidR="007D45C0" w:rsidRPr="00863A40" w:rsidRDefault="007D45C0" w:rsidP="007D45C0">
      <w:pPr>
        <w:pStyle w:val="Header"/>
        <w:rPr>
          <w:rFonts w:ascii="Arial" w:hAnsi="Arial" w:cs="Arial"/>
          <w:sz w:val="22"/>
          <w:szCs w:val="22"/>
        </w:rPr>
      </w:pPr>
    </w:p>
    <w:p w:rsidR="007D45C0" w:rsidRPr="005F1242" w:rsidRDefault="007D45C0" w:rsidP="007D45C0">
      <w:pPr>
        <w:pStyle w:val="BodyText"/>
        <w:jc w:val="left"/>
        <w:rPr>
          <w:rFonts w:ascii="Arial" w:hAnsi="Arial" w:cs="Arial"/>
          <w:sz w:val="21"/>
          <w:szCs w:val="21"/>
        </w:rPr>
      </w:pPr>
      <w:r w:rsidRPr="005F1242">
        <w:rPr>
          <w:rFonts w:ascii="Arial" w:hAnsi="Arial" w:cs="Arial"/>
          <w:sz w:val="21"/>
          <w:szCs w:val="21"/>
        </w:rPr>
        <w:t xml:space="preserve"> </w:t>
      </w:r>
      <w:r w:rsidRPr="00867AD3">
        <w:rPr>
          <w:rFonts w:ascii="Arial" w:hAnsi="Arial" w:cs="Arial"/>
          <w:sz w:val="21"/>
          <w:szCs w:val="21"/>
        </w:rPr>
        <w:t>[</w:t>
      </w:r>
      <w:r w:rsidRPr="00867AD3">
        <w:rPr>
          <w:rFonts w:ascii="Arial" w:hAnsi="Arial" w:cs="Arial"/>
          <w:sz w:val="21"/>
          <w:szCs w:val="21"/>
          <w:u w:val="single"/>
        </w:rPr>
        <w:t>Moved</w:t>
      </w:r>
      <w:r w:rsidRPr="00867AD3">
        <w:rPr>
          <w:rFonts w:ascii="Arial" w:hAnsi="Arial" w:cs="Arial"/>
          <w:sz w:val="21"/>
          <w:szCs w:val="21"/>
        </w:rPr>
        <w:t xml:space="preserve">: Commissioner </w:t>
      </w:r>
      <w:r w:rsidR="00E351F3">
        <w:rPr>
          <w:rFonts w:ascii="Arial" w:hAnsi="Arial" w:cs="Arial"/>
          <w:sz w:val="21"/>
          <w:szCs w:val="21"/>
        </w:rPr>
        <w:t>Price</w:t>
      </w:r>
      <w:r w:rsidRPr="00867AD3">
        <w:rPr>
          <w:rFonts w:ascii="Arial" w:hAnsi="Arial" w:cs="Arial"/>
          <w:sz w:val="21"/>
          <w:szCs w:val="21"/>
        </w:rPr>
        <w:t xml:space="preserve">   </w:t>
      </w:r>
      <w:r w:rsidRPr="00867AD3">
        <w:rPr>
          <w:rFonts w:ascii="Arial" w:hAnsi="Arial" w:cs="Arial"/>
          <w:sz w:val="21"/>
          <w:szCs w:val="21"/>
          <w:u w:val="single"/>
        </w:rPr>
        <w:t>Seconded</w:t>
      </w:r>
      <w:r w:rsidRPr="00867AD3">
        <w:rPr>
          <w:rFonts w:ascii="Arial" w:hAnsi="Arial" w:cs="Arial"/>
          <w:sz w:val="21"/>
          <w:szCs w:val="21"/>
        </w:rPr>
        <w:t xml:space="preserve">: Commissioner </w:t>
      </w:r>
      <w:r w:rsidR="00E351F3">
        <w:rPr>
          <w:rFonts w:ascii="Arial" w:hAnsi="Arial" w:cs="Arial"/>
          <w:sz w:val="21"/>
          <w:szCs w:val="21"/>
        </w:rPr>
        <w:t>Davis</w:t>
      </w:r>
      <w:r w:rsidRPr="005F1242">
        <w:rPr>
          <w:rFonts w:ascii="Arial" w:hAnsi="Arial" w:cs="Arial"/>
          <w:sz w:val="21"/>
          <w:szCs w:val="21"/>
        </w:rPr>
        <w:t xml:space="preserve">   </w:t>
      </w:r>
      <w:r w:rsidRPr="005F1242">
        <w:rPr>
          <w:rFonts w:ascii="Arial" w:hAnsi="Arial" w:cs="Arial"/>
          <w:sz w:val="21"/>
          <w:szCs w:val="21"/>
          <w:u w:val="single"/>
        </w:rPr>
        <w:t>Passed</w:t>
      </w:r>
      <w:r w:rsidRPr="005F1242">
        <w:rPr>
          <w:rFonts w:ascii="Arial" w:hAnsi="Arial" w:cs="Arial"/>
          <w:sz w:val="21"/>
          <w:szCs w:val="21"/>
        </w:rPr>
        <w:t xml:space="preserve">: </w:t>
      </w:r>
      <w:r w:rsidR="00E351F3">
        <w:rPr>
          <w:rFonts w:ascii="Arial" w:hAnsi="Arial" w:cs="Arial"/>
          <w:sz w:val="21"/>
          <w:szCs w:val="21"/>
        </w:rPr>
        <w:t>4</w:t>
      </w:r>
      <w:r w:rsidRPr="002873F7">
        <w:rPr>
          <w:rFonts w:ascii="Arial" w:hAnsi="Arial" w:cs="Arial"/>
          <w:sz w:val="21"/>
          <w:szCs w:val="21"/>
        </w:rPr>
        <w:t>-0</w:t>
      </w:r>
      <w:r w:rsidRPr="00317C2F">
        <w:rPr>
          <w:rFonts w:ascii="Arial" w:hAnsi="Arial" w:cs="Arial"/>
          <w:sz w:val="21"/>
          <w:szCs w:val="21"/>
        </w:rPr>
        <w:t>]</w:t>
      </w:r>
    </w:p>
    <w:p w:rsidR="007D45C0" w:rsidRDefault="007D45C0" w:rsidP="007D45C0">
      <w:pPr>
        <w:pStyle w:val="BodyText3"/>
        <w:spacing w:after="0"/>
        <w:rPr>
          <w:rFonts w:ascii="Arial" w:hAnsi="Arial" w:cs="Arial"/>
          <w:sz w:val="21"/>
          <w:szCs w:val="21"/>
        </w:rPr>
      </w:pPr>
      <w:r w:rsidRPr="005F1242">
        <w:rPr>
          <w:rFonts w:ascii="Arial" w:hAnsi="Arial" w:cs="Arial"/>
          <w:sz w:val="21"/>
          <w:szCs w:val="21"/>
        </w:rPr>
        <w:t xml:space="preserve"> </w:t>
      </w:r>
      <w:r w:rsidRPr="005F1242">
        <w:rPr>
          <w:rFonts w:ascii="Arial" w:hAnsi="Arial" w:cs="Arial"/>
          <w:sz w:val="21"/>
          <w:szCs w:val="21"/>
          <w:u w:val="single"/>
        </w:rPr>
        <w:t>Yea</w:t>
      </w:r>
      <w:r w:rsidRPr="005F1242">
        <w:rPr>
          <w:rFonts w:ascii="Arial" w:hAnsi="Arial" w:cs="Arial"/>
          <w:sz w:val="21"/>
          <w:szCs w:val="21"/>
        </w:rPr>
        <w:t xml:space="preserve">: </w:t>
      </w:r>
      <w:r>
        <w:rPr>
          <w:rFonts w:ascii="Arial" w:hAnsi="Arial" w:cs="Arial"/>
          <w:sz w:val="21"/>
          <w:szCs w:val="21"/>
        </w:rPr>
        <w:t xml:space="preserve"> A. Davis,</w:t>
      </w:r>
      <w:r w:rsidRPr="005F1242">
        <w:rPr>
          <w:rFonts w:ascii="Arial" w:hAnsi="Arial" w:cs="Arial"/>
          <w:sz w:val="21"/>
          <w:szCs w:val="21"/>
        </w:rPr>
        <w:t xml:space="preserve"> </w:t>
      </w:r>
      <w:r>
        <w:rPr>
          <w:rFonts w:ascii="Arial" w:hAnsi="Arial" w:cs="Arial"/>
          <w:sz w:val="21"/>
          <w:szCs w:val="21"/>
        </w:rPr>
        <w:t xml:space="preserve">A. Fonnesbeck, R. Price, </w:t>
      </w:r>
      <w:r w:rsidRPr="005F1242">
        <w:rPr>
          <w:rFonts w:ascii="Arial" w:hAnsi="Arial" w:cs="Arial"/>
          <w:sz w:val="21"/>
          <w:szCs w:val="21"/>
        </w:rPr>
        <w:t>G. Smith</w:t>
      </w:r>
      <w:r w:rsidR="00E351F3">
        <w:rPr>
          <w:rFonts w:ascii="Arial" w:hAnsi="Arial" w:cs="Arial"/>
          <w:sz w:val="21"/>
          <w:szCs w:val="21"/>
        </w:rPr>
        <w:t xml:space="preserve">        </w:t>
      </w:r>
      <w:r w:rsidRPr="005F1242">
        <w:rPr>
          <w:rFonts w:ascii="Arial" w:hAnsi="Arial" w:cs="Arial"/>
          <w:sz w:val="21"/>
          <w:szCs w:val="21"/>
          <w:u w:val="single"/>
        </w:rPr>
        <w:t>Nay</w:t>
      </w:r>
      <w:r w:rsidRPr="005F1242">
        <w:rPr>
          <w:rFonts w:ascii="Arial" w:hAnsi="Arial" w:cs="Arial"/>
          <w:sz w:val="21"/>
          <w:szCs w:val="21"/>
        </w:rPr>
        <w:t xml:space="preserve">:        </w:t>
      </w:r>
      <w:r w:rsidRPr="005F1242">
        <w:rPr>
          <w:rFonts w:ascii="Arial" w:hAnsi="Arial" w:cs="Arial"/>
          <w:sz w:val="21"/>
          <w:szCs w:val="21"/>
          <w:u w:val="single"/>
        </w:rPr>
        <w:t>Abstain</w:t>
      </w:r>
      <w:r w:rsidRPr="005F1242">
        <w:rPr>
          <w:rFonts w:ascii="Arial" w:hAnsi="Arial" w:cs="Arial"/>
          <w:sz w:val="21"/>
          <w:szCs w:val="21"/>
        </w:rPr>
        <w:t>:</w:t>
      </w:r>
    </w:p>
    <w:p w:rsidR="007D45C0" w:rsidRDefault="007D45C0" w:rsidP="00493667">
      <w:pPr>
        <w:pStyle w:val="BodyText3"/>
        <w:spacing w:after="0"/>
        <w:rPr>
          <w:rFonts w:ascii="Arial" w:hAnsi="Arial" w:cs="Arial"/>
          <w:sz w:val="21"/>
          <w:szCs w:val="21"/>
        </w:rPr>
      </w:pPr>
    </w:p>
    <w:p w:rsidR="00E351F3" w:rsidRPr="00E351F3" w:rsidRDefault="00E351F3" w:rsidP="00493667">
      <w:pPr>
        <w:pStyle w:val="BodyText3"/>
        <w:spacing w:after="0"/>
        <w:rPr>
          <w:rFonts w:ascii="Arial" w:hAnsi="Arial" w:cs="Arial"/>
          <w:sz w:val="22"/>
          <w:szCs w:val="22"/>
        </w:rPr>
      </w:pPr>
      <w:r w:rsidRPr="00E351F3">
        <w:rPr>
          <w:rFonts w:ascii="Arial" w:hAnsi="Arial" w:cs="Arial"/>
          <w:sz w:val="22"/>
          <w:szCs w:val="22"/>
        </w:rPr>
        <w:t>*Commissioner Stokes was excused prior to the motion/vote.</w:t>
      </w:r>
    </w:p>
    <w:p w:rsidR="006F638E" w:rsidRPr="003E51AC" w:rsidRDefault="006F638E" w:rsidP="006F638E">
      <w:pPr>
        <w:rPr>
          <w:rFonts w:ascii="Arial" w:hAnsi="Arial" w:cs="Arial"/>
          <w:sz w:val="22"/>
          <w:szCs w:val="22"/>
        </w:rPr>
      </w:pPr>
    </w:p>
    <w:p w:rsidR="00283E41" w:rsidRDefault="00283E41" w:rsidP="00283E41">
      <w:pPr>
        <w:pStyle w:val="ListParagraph"/>
        <w:ind w:left="0"/>
        <w:rPr>
          <w:rFonts w:ascii="Arial" w:hAnsi="Arial" w:cs="Arial"/>
          <w:b/>
          <w:sz w:val="22"/>
          <w:szCs w:val="22"/>
        </w:rPr>
      </w:pPr>
      <w:r w:rsidRPr="003E51AC">
        <w:rPr>
          <w:rFonts w:ascii="Arial" w:hAnsi="Arial" w:cs="Arial"/>
          <w:b/>
          <w:sz w:val="22"/>
          <w:szCs w:val="22"/>
        </w:rPr>
        <w:t xml:space="preserve">WORKSHOP ITEM(S) for </w:t>
      </w:r>
      <w:r w:rsidR="0073204D">
        <w:rPr>
          <w:rFonts w:ascii="Arial" w:hAnsi="Arial" w:cs="Arial"/>
          <w:b/>
          <w:sz w:val="22"/>
          <w:szCs w:val="22"/>
        </w:rPr>
        <w:t>January 9, 2014</w:t>
      </w:r>
      <w:r w:rsidRPr="003E51AC">
        <w:rPr>
          <w:rFonts w:ascii="Arial" w:hAnsi="Arial" w:cs="Arial"/>
          <w:b/>
          <w:sz w:val="22"/>
          <w:szCs w:val="22"/>
        </w:rPr>
        <w:t xml:space="preserve"> meeting </w:t>
      </w:r>
    </w:p>
    <w:p w:rsidR="00363958" w:rsidRDefault="00363958" w:rsidP="00283E41">
      <w:pPr>
        <w:pStyle w:val="ListParagraph"/>
        <w:ind w:left="0"/>
        <w:rPr>
          <w:rFonts w:ascii="Arial" w:hAnsi="Arial" w:cs="Arial"/>
          <w:b/>
          <w:sz w:val="22"/>
          <w:szCs w:val="22"/>
        </w:rPr>
      </w:pPr>
      <w:r>
        <w:rPr>
          <w:rFonts w:ascii="Arial" w:hAnsi="Arial" w:cs="Arial"/>
          <w:b/>
          <w:sz w:val="22"/>
          <w:szCs w:val="22"/>
        </w:rPr>
        <w:tab/>
      </w:r>
    </w:p>
    <w:p w:rsidR="00524EC2" w:rsidRDefault="00524EC2" w:rsidP="00524EC2">
      <w:pPr>
        <w:pStyle w:val="1Paragraph"/>
        <w:tabs>
          <w:tab w:val="clear" w:pos="720"/>
          <w:tab w:val="left" w:pos="342"/>
          <w:tab w:val="left" w:pos="4275"/>
        </w:tabs>
        <w:rPr>
          <w:rFonts w:ascii="Arial" w:hAnsi="Arial" w:cs="Arial"/>
          <w:sz w:val="22"/>
          <w:szCs w:val="22"/>
        </w:rPr>
      </w:pPr>
      <w:r w:rsidRPr="003E51AC">
        <w:rPr>
          <w:rFonts w:ascii="Arial" w:hAnsi="Arial" w:cs="Arial"/>
          <w:sz w:val="22"/>
          <w:szCs w:val="22"/>
        </w:rPr>
        <w:t>Meeting adjourned</w:t>
      </w:r>
      <w:r w:rsidRPr="003E51AC">
        <w:rPr>
          <w:rFonts w:ascii="Arial" w:hAnsi="Arial" w:cs="Arial"/>
          <w:b/>
          <w:sz w:val="22"/>
          <w:szCs w:val="22"/>
        </w:rPr>
        <w:t xml:space="preserve"> </w:t>
      </w:r>
      <w:r w:rsidR="0000506D" w:rsidRPr="003E51AC">
        <w:rPr>
          <w:rFonts w:ascii="Arial" w:hAnsi="Arial" w:cs="Arial"/>
          <w:sz w:val="22"/>
          <w:szCs w:val="22"/>
        </w:rPr>
        <w:t xml:space="preserve">at </w:t>
      </w:r>
      <w:r w:rsidR="00363958">
        <w:rPr>
          <w:rFonts w:ascii="Arial" w:hAnsi="Arial" w:cs="Arial"/>
          <w:sz w:val="22"/>
          <w:szCs w:val="22"/>
        </w:rPr>
        <w:t>8:13</w:t>
      </w:r>
      <w:r w:rsidRPr="003E51AC">
        <w:rPr>
          <w:rFonts w:ascii="Arial" w:hAnsi="Arial" w:cs="Arial"/>
          <w:sz w:val="22"/>
          <w:szCs w:val="22"/>
        </w:rPr>
        <w:t xml:space="preserve"> p.m.</w:t>
      </w:r>
    </w:p>
    <w:p w:rsidR="0073204D" w:rsidRDefault="0073204D">
      <w:pPr>
        <w:rPr>
          <w:rFonts w:ascii="Arial" w:hAnsi="Arial" w:cs="Arial"/>
          <w:snapToGrid w:val="0"/>
          <w:sz w:val="22"/>
          <w:szCs w:val="22"/>
        </w:rPr>
      </w:pPr>
      <w:r>
        <w:rPr>
          <w:rFonts w:ascii="Arial" w:hAnsi="Arial" w:cs="Arial"/>
          <w:sz w:val="22"/>
          <w:szCs w:val="22"/>
        </w:rPr>
        <w:br w:type="page"/>
      </w:r>
    </w:p>
    <w:p w:rsidR="0073204D" w:rsidRPr="003E51AC" w:rsidRDefault="0073204D" w:rsidP="00524EC2">
      <w:pPr>
        <w:pStyle w:val="1Paragraph"/>
        <w:tabs>
          <w:tab w:val="clear" w:pos="720"/>
          <w:tab w:val="left" w:pos="342"/>
          <w:tab w:val="left" w:pos="4275"/>
        </w:tabs>
        <w:rPr>
          <w:rFonts w:ascii="Arial" w:hAnsi="Arial" w:cs="Arial"/>
          <w:sz w:val="22"/>
          <w:szCs w:val="22"/>
        </w:rPr>
      </w:pPr>
    </w:p>
    <w:p w:rsidR="00524EC2" w:rsidRDefault="00524EC2" w:rsidP="00524EC2">
      <w:pPr>
        <w:rPr>
          <w:rFonts w:ascii="Arial" w:hAnsi="Arial" w:cs="Arial"/>
          <w:snapToGrid w:val="0"/>
          <w:sz w:val="22"/>
          <w:szCs w:val="22"/>
        </w:rPr>
      </w:pPr>
    </w:p>
    <w:p w:rsidR="00524EC2" w:rsidRPr="00F51A8C" w:rsidRDefault="00524EC2" w:rsidP="00524EC2">
      <w:pPr>
        <w:pStyle w:val="1Paragraph"/>
        <w:tabs>
          <w:tab w:val="clear" w:pos="720"/>
          <w:tab w:val="left" w:pos="342"/>
          <w:tab w:val="left" w:pos="4275"/>
        </w:tabs>
        <w:ind w:firstLine="0"/>
        <w:rPr>
          <w:rFonts w:ascii="Arial" w:hAnsi="Arial" w:cs="Arial"/>
          <w:sz w:val="22"/>
          <w:szCs w:val="22"/>
        </w:rPr>
      </w:pPr>
    </w:p>
    <w:p w:rsidR="00524EC2" w:rsidRPr="00F51A8C" w:rsidRDefault="00E712A0" w:rsidP="00524EC2">
      <w:pPr>
        <w:pStyle w:val="BodyText"/>
        <w:rPr>
          <w:rFonts w:ascii="Arial" w:hAnsi="Arial" w:cs="Arial"/>
          <w:szCs w:val="22"/>
        </w:rPr>
      </w:pPr>
      <w:r>
        <w:rPr>
          <w:rFonts w:ascii="Arial" w:hAnsi="Arial" w:cs="Arial"/>
          <w:szCs w:val="22"/>
        </w:rPr>
        <w:pict>
          <v:line id="_x0000_s1045" style="position:absolute;left:0;text-align:left;z-index:251658240" from="-3pt,3.3pt" to="486.6pt,3.3pt" strokeweight="1.59mm">
            <v:stroke joinstyle="miter"/>
          </v:line>
        </w:pict>
      </w:r>
    </w:p>
    <w:p w:rsidR="00524EC2" w:rsidRPr="00F51A8C" w:rsidRDefault="00524EC2" w:rsidP="001F0EFC">
      <w:pPr>
        <w:pStyle w:val="BodyText"/>
        <w:jc w:val="left"/>
        <w:rPr>
          <w:rFonts w:ascii="Arial" w:hAnsi="Arial" w:cs="Arial"/>
          <w:szCs w:val="22"/>
        </w:rPr>
      </w:pPr>
      <w:r w:rsidRPr="00F51A8C">
        <w:rPr>
          <w:rFonts w:ascii="Arial" w:hAnsi="Arial" w:cs="Arial"/>
          <w:szCs w:val="22"/>
        </w:rPr>
        <w:t>Minutes approved as w</w:t>
      </w:r>
      <w:r w:rsidR="007A1891">
        <w:rPr>
          <w:rFonts w:ascii="Arial" w:hAnsi="Arial" w:cs="Arial"/>
          <w:szCs w:val="22"/>
        </w:rPr>
        <w:t>ritten and digitally recorded for</w:t>
      </w:r>
      <w:r w:rsidRPr="00F51A8C">
        <w:rPr>
          <w:rFonts w:ascii="Arial" w:hAnsi="Arial" w:cs="Arial"/>
          <w:szCs w:val="22"/>
        </w:rPr>
        <w:t xml:space="preserve"> the Logan City Planning Commission meeting of </w:t>
      </w:r>
      <w:r w:rsidR="0073204D">
        <w:rPr>
          <w:rFonts w:ascii="Arial" w:hAnsi="Arial" w:cs="Arial"/>
          <w:szCs w:val="22"/>
        </w:rPr>
        <w:t>December 12</w:t>
      </w:r>
      <w:r>
        <w:rPr>
          <w:rFonts w:ascii="Arial" w:hAnsi="Arial" w:cs="Arial"/>
          <w:szCs w:val="22"/>
        </w:rPr>
        <w:t>, 2013</w:t>
      </w:r>
      <w:r w:rsidRPr="00F51A8C">
        <w:rPr>
          <w:rFonts w:ascii="Arial" w:hAnsi="Arial" w:cs="Arial"/>
          <w:szCs w:val="22"/>
        </w:rPr>
        <w:t>.</w:t>
      </w: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r w:rsidRPr="00F51A8C">
        <w:rPr>
          <w:rFonts w:ascii="Arial" w:hAnsi="Arial" w:cs="Arial"/>
          <w:szCs w:val="22"/>
        </w:rPr>
        <w:t>___________________________________</w:t>
      </w:r>
      <w:r w:rsidRPr="00F51A8C">
        <w:rPr>
          <w:rFonts w:ascii="Arial" w:hAnsi="Arial" w:cs="Arial"/>
          <w:szCs w:val="22"/>
        </w:rPr>
        <w:tab/>
      </w:r>
      <w:r w:rsidRPr="00F51A8C">
        <w:rPr>
          <w:rFonts w:ascii="Arial" w:hAnsi="Arial" w:cs="Arial"/>
          <w:szCs w:val="22"/>
        </w:rPr>
        <w:tab/>
        <w:t>___________________________________</w:t>
      </w:r>
    </w:p>
    <w:p w:rsidR="00524EC2" w:rsidRPr="00F51A8C" w:rsidRDefault="00524EC2" w:rsidP="00524EC2">
      <w:pPr>
        <w:pStyle w:val="BodyText"/>
        <w:rPr>
          <w:rFonts w:ascii="Arial" w:hAnsi="Arial" w:cs="Arial"/>
          <w:szCs w:val="22"/>
        </w:rPr>
      </w:pPr>
      <w:r w:rsidRPr="00F51A8C">
        <w:rPr>
          <w:rFonts w:ascii="Arial" w:hAnsi="Arial" w:cs="Arial"/>
          <w:szCs w:val="22"/>
        </w:rPr>
        <w:t>Michael A. DeSimone</w:t>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00E24B96">
        <w:rPr>
          <w:rFonts w:ascii="Arial" w:hAnsi="Arial" w:cs="Arial"/>
          <w:szCs w:val="22"/>
        </w:rPr>
        <w:t>Konrad Lee</w:t>
      </w:r>
    </w:p>
    <w:p w:rsidR="00524EC2" w:rsidRPr="00F51A8C" w:rsidRDefault="00524EC2" w:rsidP="00524EC2">
      <w:pPr>
        <w:pStyle w:val="BodyText"/>
        <w:rPr>
          <w:rFonts w:ascii="Arial" w:hAnsi="Arial" w:cs="Arial"/>
          <w:szCs w:val="22"/>
        </w:rPr>
      </w:pPr>
      <w:r w:rsidRPr="00F51A8C">
        <w:rPr>
          <w:rFonts w:ascii="Arial" w:hAnsi="Arial" w:cs="Arial"/>
          <w:szCs w:val="22"/>
        </w:rPr>
        <w:t xml:space="preserve">Community </w:t>
      </w:r>
      <w:r>
        <w:rPr>
          <w:rFonts w:ascii="Arial" w:hAnsi="Arial" w:cs="Arial"/>
          <w:szCs w:val="22"/>
        </w:rPr>
        <w:t>Development Director</w:t>
      </w:r>
      <w:r>
        <w:rPr>
          <w:rFonts w:ascii="Arial" w:hAnsi="Arial" w:cs="Arial"/>
          <w:szCs w:val="22"/>
        </w:rPr>
        <w:tab/>
      </w:r>
      <w:r>
        <w:rPr>
          <w:rFonts w:ascii="Arial" w:hAnsi="Arial" w:cs="Arial"/>
          <w:szCs w:val="22"/>
        </w:rPr>
        <w:tab/>
      </w:r>
      <w:r>
        <w:rPr>
          <w:rFonts w:ascii="Arial" w:hAnsi="Arial" w:cs="Arial"/>
          <w:szCs w:val="22"/>
        </w:rPr>
        <w:tab/>
      </w:r>
      <w:r w:rsidRPr="00F51A8C">
        <w:rPr>
          <w:rFonts w:ascii="Arial" w:hAnsi="Arial" w:cs="Arial"/>
          <w:szCs w:val="22"/>
        </w:rPr>
        <w:t xml:space="preserve">Planning </w:t>
      </w:r>
      <w:r>
        <w:rPr>
          <w:rFonts w:ascii="Arial" w:hAnsi="Arial" w:cs="Arial"/>
          <w:szCs w:val="22"/>
        </w:rPr>
        <w:t xml:space="preserve">Commission </w:t>
      </w:r>
      <w:r w:rsidRPr="00F51A8C">
        <w:rPr>
          <w:rFonts w:ascii="Arial" w:hAnsi="Arial" w:cs="Arial"/>
          <w:szCs w:val="22"/>
        </w:rPr>
        <w:t>Chair</w:t>
      </w:r>
      <w:r>
        <w:rPr>
          <w:rFonts w:ascii="Arial" w:hAnsi="Arial" w:cs="Arial"/>
          <w:szCs w:val="22"/>
        </w:rPr>
        <w:t>man</w:t>
      </w: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r w:rsidRPr="00F51A8C">
        <w:rPr>
          <w:rFonts w:ascii="Arial" w:hAnsi="Arial" w:cs="Arial"/>
          <w:szCs w:val="22"/>
        </w:rPr>
        <w:t>___________________________________</w:t>
      </w:r>
      <w:r w:rsidRPr="00F51A8C">
        <w:rPr>
          <w:rFonts w:ascii="Arial" w:hAnsi="Arial" w:cs="Arial"/>
          <w:szCs w:val="22"/>
        </w:rPr>
        <w:tab/>
      </w:r>
      <w:r w:rsidRPr="00F51A8C">
        <w:rPr>
          <w:rFonts w:ascii="Arial" w:hAnsi="Arial" w:cs="Arial"/>
          <w:szCs w:val="22"/>
        </w:rPr>
        <w:tab/>
        <w:t>___________________________________</w:t>
      </w:r>
    </w:p>
    <w:p w:rsidR="00524EC2" w:rsidRPr="00F51A8C" w:rsidRDefault="00524EC2" w:rsidP="00524EC2">
      <w:pPr>
        <w:pStyle w:val="BodyText"/>
        <w:rPr>
          <w:rFonts w:ascii="Arial" w:hAnsi="Arial" w:cs="Arial"/>
          <w:szCs w:val="22"/>
        </w:rPr>
      </w:pPr>
      <w:r>
        <w:rPr>
          <w:rFonts w:ascii="Arial" w:hAnsi="Arial" w:cs="Arial"/>
          <w:szCs w:val="22"/>
        </w:rPr>
        <w:t>Russ Holley</w:t>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Pr>
          <w:rFonts w:ascii="Arial" w:hAnsi="Arial" w:cs="Arial"/>
          <w:szCs w:val="22"/>
        </w:rPr>
        <w:t>Amber Reeder</w:t>
      </w:r>
      <w:r w:rsidRPr="00F51A8C">
        <w:rPr>
          <w:rFonts w:ascii="Arial" w:hAnsi="Arial" w:cs="Arial"/>
          <w:szCs w:val="22"/>
        </w:rPr>
        <w:t xml:space="preserve"> </w:t>
      </w:r>
    </w:p>
    <w:p w:rsidR="00524EC2" w:rsidRPr="00F51A8C" w:rsidRDefault="00524EC2" w:rsidP="00524EC2">
      <w:pPr>
        <w:pStyle w:val="BodyText"/>
        <w:rPr>
          <w:rFonts w:ascii="Arial" w:hAnsi="Arial" w:cs="Arial"/>
          <w:szCs w:val="22"/>
        </w:rPr>
      </w:pPr>
      <w:r>
        <w:rPr>
          <w:rFonts w:ascii="Arial" w:hAnsi="Arial" w:cs="Arial"/>
          <w:szCs w:val="22"/>
        </w:rPr>
        <w:t>Senior Planner</w:t>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Pr>
          <w:rFonts w:ascii="Arial" w:hAnsi="Arial" w:cs="Arial"/>
          <w:szCs w:val="22"/>
        </w:rPr>
        <w:t xml:space="preserve"> </w:t>
      </w:r>
      <w:r>
        <w:rPr>
          <w:rFonts w:ascii="Arial" w:hAnsi="Arial" w:cs="Arial"/>
          <w:szCs w:val="22"/>
        </w:rPr>
        <w:tab/>
        <w:t>Planner II</w:t>
      </w:r>
      <w:r w:rsidRPr="00F51A8C">
        <w:rPr>
          <w:rFonts w:ascii="Arial" w:hAnsi="Arial" w:cs="Arial"/>
          <w:szCs w:val="22"/>
        </w:rPr>
        <w:t xml:space="preserve"> </w:t>
      </w:r>
    </w:p>
    <w:p w:rsidR="00524EC2" w:rsidRDefault="00524EC2" w:rsidP="00524EC2">
      <w:pPr>
        <w:pStyle w:val="BodyText"/>
        <w:rPr>
          <w:rFonts w:ascii="Arial" w:hAnsi="Arial" w:cs="Arial"/>
          <w:szCs w:val="22"/>
        </w:rPr>
      </w:pPr>
    </w:p>
    <w:p w:rsidR="00524EC2" w:rsidRDefault="00524EC2" w:rsidP="00524EC2">
      <w:pPr>
        <w:pStyle w:val="BodyText"/>
        <w:rPr>
          <w:rFonts w:ascii="Arial" w:hAnsi="Arial" w:cs="Arial"/>
          <w:szCs w:val="22"/>
        </w:rPr>
      </w:pPr>
    </w:p>
    <w:p w:rsidR="00524EC2" w:rsidRDefault="00524EC2" w:rsidP="00524EC2">
      <w:pPr>
        <w:pStyle w:val="BodyText"/>
        <w:rPr>
          <w:rFonts w:ascii="Arial" w:hAnsi="Arial" w:cs="Arial"/>
          <w:szCs w:val="22"/>
        </w:rPr>
      </w:pPr>
    </w:p>
    <w:p w:rsidR="00524EC2"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r w:rsidRPr="00F51A8C">
        <w:rPr>
          <w:rFonts w:ascii="Arial" w:hAnsi="Arial" w:cs="Arial"/>
          <w:szCs w:val="22"/>
        </w:rPr>
        <w:t>___________________________________</w:t>
      </w:r>
      <w:r w:rsidRPr="00F51A8C">
        <w:rPr>
          <w:rFonts w:ascii="Arial" w:hAnsi="Arial" w:cs="Arial"/>
          <w:szCs w:val="22"/>
        </w:rPr>
        <w:tab/>
      </w:r>
      <w:r w:rsidRPr="00F51A8C">
        <w:rPr>
          <w:rFonts w:ascii="Arial" w:hAnsi="Arial" w:cs="Arial"/>
          <w:szCs w:val="22"/>
        </w:rPr>
        <w:tab/>
      </w:r>
      <w:r>
        <w:rPr>
          <w:rFonts w:ascii="Arial" w:hAnsi="Arial" w:cs="Arial"/>
          <w:szCs w:val="22"/>
        </w:rPr>
        <w:t xml:space="preserve"> </w:t>
      </w:r>
    </w:p>
    <w:p w:rsidR="00524EC2" w:rsidRPr="00F51A8C" w:rsidRDefault="00524EC2" w:rsidP="00524EC2">
      <w:pPr>
        <w:pStyle w:val="BodyText"/>
        <w:rPr>
          <w:rFonts w:ascii="Arial" w:hAnsi="Arial" w:cs="Arial"/>
          <w:szCs w:val="22"/>
        </w:rPr>
      </w:pPr>
      <w:r>
        <w:rPr>
          <w:rFonts w:ascii="Arial" w:hAnsi="Arial" w:cs="Arial"/>
          <w:szCs w:val="22"/>
        </w:rPr>
        <w:t>Debbie Zilles</w:t>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Pr>
          <w:rFonts w:ascii="Arial" w:hAnsi="Arial" w:cs="Arial"/>
          <w:szCs w:val="22"/>
        </w:rPr>
        <w:t xml:space="preserve"> </w:t>
      </w:r>
      <w:r w:rsidRPr="00F51A8C">
        <w:rPr>
          <w:rFonts w:ascii="Arial" w:hAnsi="Arial" w:cs="Arial"/>
          <w:szCs w:val="22"/>
        </w:rPr>
        <w:t xml:space="preserve"> </w:t>
      </w:r>
    </w:p>
    <w:p w:rsidR="00524EC2" w:rsidRPr="00F51A8C" w:rsidRDefault="00524EC2" w:rsidP="00524EC2">
      <w:pPr>
        <w:pStyle w:val="BodyText"/>
        <w:rPr>
          <w:rFonts w:ascii="Arial" w:hAnsi="Arial" w:cs="Arial"/>
          <w:szCs w:val="22"/>
        </w:rPr>
      </w:pPr>
      <w:r>
        <w:rPr>
          <w:rFonts w:ascii="Arial" w:hAnsi="Arial" w:cs="Arial"/>
          <w:szCs w:val="22"/>
        </w:rPr>
        <w:t>Administrative Assistant</w:t>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sidRPr="00F51A8C">
        <w:rPr>
          <w:rFonts w:ascii="Arial" w:hAnsi="Arial" w:cs="Arial"/>
          <w:szCs w:val="22"/>
        </w:rPr>
        <w:tab/>
      </w:r>
      <w:r>
        <w:rPr>
          <w:rFonts w:ascii="Arial" w:hAnsi="Arial" w:cs="Arial"/>
          <w:szCs w:val="22"/>
        </w:rPr>
        <w:t xml:space="preserve"> </w:t>
      </w:r>
      <w:r>
        <w:rPr>
          <w:rFonts w:ascii="Arial" w:hAnsi="Arial" w:cs="Arial"/>
          <w:szCs w:val="22"/>
        </w:rPr>
        <w:tab/>
        <w:t xml:space="preserve"> </w:t>
      </w:r>
      <w:r w:rsidRPr="00F51A8C">
        <w:rPr>
          <w:rFonts w:ascii="Arial" w:hAnsi="Arial" w:cs="Arial"/>
          <w:szCs w:val="22"/>
        </w:rPr>
        <w:t xml:space="preserve"> </w:t>
      </w: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pStyle w:val="BodyText"/>
        <w:rPr>
          <w:rFonts w:ascii="Arial" w:hAnsi="Arial" w:cs="Arial"/>
          <w:szCs w:val="22"/>
        </w:rPr>
      </w:pPr>
    </w:p>
    <w:p w:rsidR="00524EC2" w:rsidRPr="00F51A8C" w:rsidRDefault="00524EC2" w:rsidP="00524EC2">
      <w:pPr>
        <w:rPr>
          <w:rFonts w:ascii="Arial" w:hAnsi="Arial" w:cs="Arial"/>
          <w:sz w:val="22"/>
          <w:szCs w:val="22"/>
        </w:rPr>
      </w:pPr>
    </w:p>
    <w:p w:rsidR="00524EC2" w:rsidRDefault="00524EC2" w:rsidP="00524EC2">
      <w:pPr>
        <w:pStyle w:val="1Paragraph"/>
        <w:tabs>
          <w:tab w:val="clear" w:pos="720"/>
          <w:tab w:val="left" w:pos="0"/>
        </w:tabs>
        <w:ind w:left="0" w:firstLine="0"/>
        <w:rPr>
          <w:rFonts w:ascii="Arial" w:hAnsi="Arial" w:cs="Arial"/>
          <w:sz w:val="22"/>
          <w:szCs w:val="22"/>
        </w:rPr>
      </w:pPr>
    </w:p>
    <w:p w:rsidR="001F3577" w:rsidRDefault="001F3577" w:rsidP="00C004D7">
      <w:pPr>
        <w:rPr>
          <w:rFonts w:ascii="Arial" w:hAnsi="Arial" w:cs="Arial"/>
          <w:snapToGrid w:val="0"/>
          <w:sz w:val="22"/>
          <w:szCs w:val="22"/>
        </w:rPr>
      </w:pPr>
    </w:p>
    <w:p w:rsidR="003572BA" w:rsidRPr="00F51A8C" w:rsidRDefault="003572BA" w:rsidP="00C004D7">
      <w:pPr>
        <w:pStyle w:val="BodyText"/>
        <w:rPr>
          <w:rFonts w:ascii="Arial" w:hAnsi="Arial" w:cs="Arial"/>
          <w:szCs w:val="22"/>
        </w:rPr>
      </w:pPr>
    </w:p>
    <w:p w:rsidR="003572BA" w:rsidRPr="00F51A8C" w:rsidRDefault="003572BA" w:rsidP="00C004D7">
      <w:pPr>
        <w:pStyle w:val="BodyText"/>
        <w:rPr>
          <w:rFonts w:ascii="Arial" w:hAnsi="Arial" w:cs="Arial"/>
          <w:szCs w:val="22"/>
        </w:rPr>
      </w:pPr>
    </w:p>
    <w:p w:rsidR="00116E8A" w:rsidRPr="00F51A8C" w:rsidRDefault="00116E8A" w:rsidP="00C004D7">
      <w:pPr>
        <w:rPr>
          <w:rFonts w:ascii="Arial" w:hAnsi="Arial" w:cs="Arial"/>
          <w:sz w:val="22"/>
          <w:szCs w:val="22"/>
        </w:rPr>
      </w:pPr>
    </w:p>
    <w:sectPr w:rsidR="00116E8A" w:rsidRPr="00F51A8C" w:rsidSect="00661807">
      <w:footerReference w:type="default" r:id="rId10"/>
      <w:pgSz w:w="12240" w:h="15840" w:code="1"/>
      <w:pgMar w:top="1008" w:right="1296" w:bottom="1008" w:left="1296"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1D" w:rsidRPr="00A650BA" w:rsidRDefault="0061341D">
      <w:pPr>
        <w:rPr>
          <w:sz w:val="23"/>
          <w:szCs w:val="23"/>
        </w:rPr>
      </w:pPr>
      <w:r w:rsidRPr="00A650BA">
        <w:rPr>
          <w:sz w:val="23"/>
          <w:szCs w:val="23"/>
        </w:rPr>
        <w:separator/>
      </w:r>
    </w:p>
  </w:endnote>
  <w:endnote w:type="continuationSeparator" w:id="0">
    <w:p w:rsidR="0061341D" w:rsidRPr="00A650BA" w:rsidRDefault="0061341D">
      <w:pPr>
        <w:rPr>
          <w:sz w:val="23"/>
          <w:szCs w:val="23"/>
        </w:rPr>
      </w:pPr>
      <w:r w:rsidRPr="00A650B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GoudyHandtooled BT">
    <w:altName w:val="Courier New"/>
    <w:charset w:val="00"/>
    <w:family w:val="decorative"/>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Souther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C2" w:rsidRDefault="00A567C2">
    <w:pPr>
      <w:pStyle w:val="Footer"/>
      <w:pBdr>
        <w:bottom w:val="double" w:sz="6" w:space="1" w:color="auto"/>
      </w:pBdr>
      <w:jc w:val="right"/>
    </w:pPr>
  </w:p>
  <w:p w:rsidR="00A567C2" w:rsidRDefault="00E712A0" w:rsidP="00695C67">
    <w:pPr>
      <w:pStyle w:val="Footer"/>
      <w:jc w:val="center"/>
    </w:pPr>
    <w:sdt>
      <w:sdtPr>
        <w:id w:val="13805618"/>
        <w:docPartObj>
          <w:docPartGallery w:val="Page Numbers (Bottom of Page)"/>
          <w:docPartUnique/>
        </w:docPartObj>
      </w:sdtPr>
      <w:sdtContent>
        <w:r w:rsidR="00A567C2" w:rsidRPr="00695C67">
          <w:rPr>
            <w:rFonts w:ascii="Arial" w:hAnsi="Arial" w:cs="Arial"/>
            <w:sz w:val="20"/>
            <w:szCs w:val="20"/>
          </w:rPr>
          <w:t xml:space="preserve">Planning Commission </w:t>
        </w:r>
        <w:r w:rsidR="00A567C2">
          <w:rPr>
            <w:rFonts w:ascii="Arial" w:hAnsi="Arial" w:cs="Arial"/>
            <w:sz w:val="20"/>
            <w:szCs w:val="20"/>
          </w:rPr>
          <w:t>Meeting Minutes for December 12, 2013</w:t>
        </w:r>
        <w:r w:rsidR="00A567C2" w:rsidRPr="00695C67">
          <w:rPr>
            <w:rFonts w:ascii="Arial" w:hAnsi="Arial" w:cs="Arial"/>
            <w:sz w:val="20"/>
            <w:szCs w:val="20"/>
          </w:rPr>
          <w:t xml:space="preserve">                                                        </w:t>
        </w:r>
        <w:r w:rsidRPr="00695C67">
          <w:rPr>
            <w:rFonts w:ascii="Arial" w:hAnsi="Arial" w:cs="Arial"/>
            <w:sz w:val="20"/>
            <w:szCs w:val="20"/>
          </w:rPr>
          <w:fldChar w:fldCharType="begin"/>
        </w:r>
        <w:r w:rsidR="00A567C2" w:rsidRPr="00695C67">
          <w:rPr>
            <w:rFonts w:ascii="Arial" w:hAnsi="Arial" w:cs="Arial"/>
            <w:sz w:val="20"/>
            <w:szCs w:val="20"/>
          </w:rPr>
          <w:instrText xml:space="preserve"> PAGE   \* MERGEFORMAT </w:instrText>
        </w:r>
        <w:r w:rsidRPr="00695C67">
          <w:rPr>
            <w:rFonts w:ascii="Arial" w:hAnsi="Arial" w:cs="Arial"/>
            <w:sz w:val="20"/>
            <w:szCs w:val="20"/>
          </w:rPr>
          <w:fldChar w:fldCharType="separate"/>
        </w:r>
        <w:r w:rsidR="003D1B3E">
          <w:rPr>
            <w:rFonts w:ascii="Arial" w:hAnsi="Arial" w:cs="Arial"/>
            <w:noProof/>
            <w:sz w:val="20"/>
            <w:szCs w:val="20"/>
          </w:rPr>
          <w:t>5</w:t>
        </w:r>
        <w:r w:rsidRPr="00695C67">
          <w:rPr>
            <w:rFonts w:ascii="Arial" w:hAnsi="Arial" w:cs="Arial"/>
            <w:sz w:val="20"/>
            <w:szCs w:val="20"/>
          </w:rPr>
          <w:fldChar w:fldCharType="end"/>
        </w:r>
        <w:r w:rsidR="00A567C2" w:rsidRPr="00695C67">
          <w:rPr>
            <w:rFonts w:ascii="Arial" w:hAnsi="Arial" w:cs="Arial"/>
            <w:sz w:val="20"/>
            <w:szCs w:val="20"/>
          </w:rPr>
          <w:t xml:space="preserve"> </w:t>
        </w:r>
        <w:r w:rsidR="00A567C2" w:rsidRPr="00695C67">
          <w:rPr>
            <w:rFonts w:ascii="Arial" w:hAnsi="Arial" w:cs="Arial"/>
            <w:b/>
            <w:sz w:val="20"/>
            <w:szCs w:val="20"/>
          </w:rPr>
          <w:t xml:space="preserve">| </w:t>
        </w:r>
        <w:r w:rsidR="00A567C2" w:rsidRPr="00695C67">
          <w:rPr>
            <w:rFonts w:ascii="Arial" w:hAnsi="Arial" w:cs="Arial"/>
            <w:sz w:val="20"/>
            <w:szCs w:val="20"/>
          </w:rPr>
          <w:t>Page</w:t>
        </w:r>
      </w:sdtContent>
    </w:sdt>
  </w:p>
  <w:p w:rsidR="00A567C2" w:rsidRPr="00386822" w:rsidRDefault="00A567C2" w:rsidP="00386822">
    <w:pPr>
      <w:pStyle w:val="Foo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1D" w:rsidRPr="00A650BA" w:rsidRDefault="0061341D">
      <w:pPr>
        <w:rPr>
          <w:sz w:val="23"/>
          <w:szCs w:val="23"/>
        </w:rPr>
      </w:pPr>
      <w:r w:rsidRPr="00A650BA">
        <w:rPr>
          <w:sz w:val="23"/>
          <w:szCs w:val="23"/>
        </w:rPr>
        <w:separator/>
      </w:r>
    </w:p>
  </w:footnote>
  <w:footnote w:type="continuationSeparator" w:id="0">
    <w:p w:rsidR="0061341D" w:rsidRPr="00A650BA" w:rsidRDefault="0061341D">
      <w:pPr>
        <w:rPr>
          <w:sz w:val="23"/>
          <w:szCs w:val="23"/>
        </w:rPr>
      </w:pPr>
      <w:r w:rsidRPr="00A650B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A0F"/>
    <w:multiLevelType w:val="singleLevel"/>
    <w:tmpl w:val="7DC20870"/>
    <w:lvl w:ilvl="0">
      <w:start w:val="1"/>
      <w:numFmt w:val="decimal"/>
      <w:lvlText w:val="%1."/>
      <w:lvlJc w:val="left"/>
      <w:pPr>
        <w:ind w:left="720" w:hanging="360"/>
      </w:pPr>
      <w:rPr>
        <w:rFonts w:hint="default"/>
        <w:i w:val="0"/>
        <w:sz w:val="22"/>
        <w:szCs w:val="22"/>
      </w:rPr>
    </w:lvl>
  </w:abstractNum>
  <w:abstractNum w:abstractNumId="1">
    <w:nsid w:val="020951A1"/>
    <w:multiLevelType w:val="hybridMultilevel"/>
    <w:tmpl w:val="7FA67B48"/>
    <w:lvl w:ilvl="0" w:tplc="0EA40602">
      <w:start w:val="1"/>
      <w:numFmt w:val="lowerRoman"/>
      <w:lvlText w:val="%1."/>
      <w:lvlJc w:val="righ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C7FD2"/>
    <w:multiLevelType w:val="hybridMultilevel"/>
    <w:tmpl w:val="D4B4B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046DC"/>
    <w:multiLevelType w:val="hybridMultilevel"/>
    <w:tmpl w:val="3A681AF0"/>
    <w:lvl w:ilvl="0" w:tplc="A3EE702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728EB"/>
    <w:multiLevelType w:val="multilevel"/>
    <w:tmpl w:val="02ACF11E"/>
    <w:lvl w:ilvl="0">
      <w:start w:val="1"/>
      <w:numFmt w:val="decimal"/>
      <w:pStyle w:val="Chapter"/>
      <w:lvlText w:val="%1."/>
      <w:lvlJc w:val="left"/>
      <w:pPr>
        <w:tabs>
          <w:tab w:val="num" w:pos="720"/>
        </w:tabs>
        <w:ind w:left="720" w:hanging="720"/>
      </w:pPr>
    </w:lvl>
    <w:lvl w:ilvl="1">
      <w:start w:val="1"/>
      <w:numFmt w:val="decimal"/>
      <w:pStyle w:val="Section"/>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835686"/>
    <w:multiLevelType w:val="hybridMultilevel"/>
    <w:tmpl w:val="101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F5FD8"/>
    <w:multiLevelType w:val="hybridMultilevel"/>
    <w:tmpl w:val="8A6AAF86"/>
    <w:lvl w:ilvl="0" w:tplc="0409001B">
      <w:start w:val="1"/>
      <w:numFmt w:val="lowerRoman"/>
      <w:lvlText w:val="%1."/>
      <w:lvlJc w:val="right"/>
      <w:pPr>
        <w:ind w:left="720" w:hanging="360"/>
      </w:pPr>
    </w:lvl>
    <w:lvl w:ilvl="1" w:tplc="2C307332">
      <w:start w:val="1"/>
      <w:numFmt w:val="decimal"/>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4E4"/>
    <w:multiLevelType w:val="hybridMultilevel"/>
    <w:tmpl w:val="8DD0CF0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206E94"/>
    <w:multiLevelType w:val="hybridMultilevel"/>
    <w:tmpl w:val="C2944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A2566"/>
    <w:multiLevelType w:val="hybridMultilevel"/>
    <w:tmpl w:val="E404103E"/>
    <w:lvl w:ilvl="0" w:tplc="8A8CAA42">
      <w:start w:val="1"/>
      <w:numFmt w:val="low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B413D0"/>
    <w:multiLevelType w:val="hybridMultilevel"/>
    <w:tmpl w:val="8E16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D7BA0"/>
    <w:multiLevelType w:val="hybridMultilevel"/>
    <w:tmpl w:val="1640150A"/>
    <w:lvl w:ilvl="0" w:tplc="0150DA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42365B13"/>
    <w:multiLevelType w:val="hybridMultilevel"/>
    <w:tmpl w:val="4C9C5524"/>
    <w:lvl w:ilvl="0" w:tplc="0409001B">
      <w:start w:val="1"/>
      <w:numFmt w:val="lowerRoman"/>
      <w:lvlText w:val="%1."/>
      <w:lvlJc w:val="righ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13">
    <w:nsid w:val="4889732F"/>
    <w:multiLevelType w:val="hybridMultilevel"/>
    <w:tmpl w:val="622E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427B8"/>
    <w:multiLevelType w:val="hybridMultilevel"/>
    <w:tmpl w:val="E21E20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C62407"/>
    <w:multiLevelType w:val="hybridMultilevel"/>
    <w:tmpl w:val="8E66889A"/>
    <w:lvl w:ilvl="0" w:tplc="A3EE702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96D8E"/>
    <w:multiLevelType w:val="hybridMultilevel"/>
    <w:tmpl w:val="5A8E5412"/>
    <w:lvl w:ilvl="0" w:tplc="04090017">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4AC662E"/>
    <w:multiLevelType w:val="hybridMultilevel"/>
    <w:tmpl w:val="A1AA7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12FEF"/>
    <w:multiLevelType w:val="hybridMultilevel"/>
    <w:tmpl w:val="30F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nsid w:val="6E145224"/>
    <w:multiLevelType w:val="singleLevel"/>
    <w:tmpl w:val="0A501546"/>
    <w:lvl w:ilvl="0">
      <w:start w:val="1"/>
      <w:numFmt w:val="decimal"/>
      <w:lvlText w:val="%1."/>
      <w:lvlJc w:val="left"/>
      <w:pPr>
        <w:tabs>
          <w:tab w:val="num" w:pos="435"/>
        </w:tabs>
        <w:ind w:left="435" w:hanging="435"/>
      </w:pPr>
      <w:rPr>
        <w:rFonts w:hint="default"/>
      </w:rPr>
    </w:lvl>
  </w:abstractNum>
  <w:abstractNum w:abstractNumId="20">
    <w:nsid w:val="6FC404FA"/>
    <w:multiLevelType w:val="hybridMultilevel"/>
    <w:tmpl w:val="E21E202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9157347"/>
    <w:multiLevelType w:val="hybridMultilevel"/>
    <w:tmpl w:val="84229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697597"/>
    <w:multiLevelType w:val="hybridMultilevel"/>
    <w:tmpl w:val="8AF085BE"/>
    <w:lvl w:ilvl="0" w:tplc="A3EE702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CFA5B3E"/>
    <w:multiLevelType w:val="hybridMultilevel"/>
    <w:tmpl w:val="51AC9B66"/>
    <w:lvl w:ilvl="0" w:tplc="A3EE702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14"/>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1"/>
  </w:num>
  <w:num w:numId="11">
    <w:abstractNumId w:val="7"/>
  </w:num>
  <w:num w:numId="12">
    <w:abstractNumId w:val="9"/>
  </w:num>
  <w:num w:numId="13">
    <w:abstractNumId w:val="2"/>
  </w:num>
  <w:num w:numId="14">
    <w:abstractNumId w:val="12"/>
  </w:num>
  <w:num w:numId="15">
    <w:abstractNumId w:val="5"/>
  </w:num>
  <w:num w:numId="16">
    <w:abstractNumId w:val="16"/>
  </w:num>
  <w:num w:numId="17">
    <w:abstractNumId w:val="10"/>
  </w:num>
  <w:num w:numId="18">
    <w:abstractNumId w:val="15"/>
  </w:num>
  <w:num w:numId="19">
    <w:abstractNumId w:val="13"/>
  </w:num>
  <w:num w:numId="20">
    <w:abstractNumId w:val="23"/>
  </w:num>
  <w:num w:numId="21">
    <w:abstractNumId w:val="17"/>
  </w:num>
  <w:num w:numId="22">
    <w:abstractNumId w:val="21"/>
  </w:num>
  <w:num w:numId="23">
    <w:abstractNumId w:val="18"/>
  </w:num>
  <w:num w:numId="2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380353"/>
  </w:hdrShapeDefaults>
  <w:footnotePr>
    <w:footnote w:id="-1"/>
    <w:footnote w:id="0"/>
  </w:footnotePr>
  <w:endnotePr>
    <w:endnote w:id="-1"/>
    <w:endnote w:id="0"/>
  </w:endnotePr>
  <w:compat/>
  <w:rsids>
    <w:rsidRoot w:val="00806C5F"/>
    <w:rsid w:val="000001B0"/>
    <w:rsid w:val="0000058F"/>
    <w:rsid w:val="00000915"/>
    <w:rsid w:val="00000932"/>
    <w:rsid w:val="0000099F"/>
    <w:rsid w:val="00000AA6"/>
    <w:rsid w:val="00000CA4"/>
    <w:rsid w:val="00000F4F"/>
    <w:rsid w:val="00000F5C"/>
    <w:rsid w:val="0000166D"/>
    <w:rsid w:val="000017B8"/>
    <w:rsid w:val="00001AB0"/>
    <w:rsid w:val="00001D42"/>
    <w:rsid w:val="00001F4F"/>
    <w:rsid w:val="00002261"/>
    <w:rsid w:val="0000226D"/>
    <w:rsid w:val="000022FF"/>
    <w:rsid w:val="000025C1"/>
    <w:rsid w:val="00002978"/>
    <w:rsid w:val="000029DD"/>
    <w:rsid w:val="00002A64"/>
    <w:rsid w:val="00002BFB"/>
    <w:rsid w:val="00002E17"/>
    <w:rsid w:val="00002EF1"/>
    <w:rsid w:val="0000378A"/>
    <w:rsid w:val="00003B2B"/>
    <w:rsid w:val="00003B93"/>
    <w:rsid w:val="00003C26"/>
    <w:rsid w:val="00004138"/>
    <w:rsid w:val="0000427B"/>
    <w:rsid w:val="00004427"/>
    <w:rsid w:val="00004668"/>
    <w:rsid w:val="0000469D"/>
    <w:rsid w:val="00004704"/>
    <w:rsid w:val="00004BFA"/>
    <w:rsid w:val="00004D78"/>
    <w:rsid w:val="00004E79"/>
    <w:rsid w:val="0000506D"/>
    <w:rsid w:val="000050F0"/>
    <w:rsid w:val="00005196"/>
    <w:rsid w:val="0000576B"/>
    <w:rsid w:val="00005C41"/>
    <w:rsid w:val="00005EA0"/>
    <w:rsid w:val="0000610C"/>
    <w:rsid w:val="00006202"/>
    <w:rsid w:val="00006247"/>
    <w:rsid w:val="00006638"/>
    <w:rsid w:val="000067CB"/>
    <w:rsid w:val="000071CB"/>
    <w:rsid w:val="00007301"/>
    <w:rsid w:val="00007310"/>
    <w:rsid w:val="0000780E"/>
    <w:rsid w:val="00007933"/>
    <w:rsid w:val="0000798C"/>
    <w:rsid w:val="00007AA0"/>
    <w:rsid w:val="00007ACC"/>
    <w:rsid w:val="00007AFA"/>
    <w:rsid w:val="000100F8"/>
    <w:rsid w:val="0001033F"/>
    <w:rsid w:val="0001043F"/>
    <w:rsid w:val="000108B6"/>
    <w:rsid w:val="00010A14"/>
    <w:rsid w:val="00010FD4"/>
    <w:rsid w:val="000111CA"/>
    <w:rsid w:val="00011444"/>
    <w:rsid w:val="00011732"/>
    <w:rsid w:val="0001179E"/>
    <w:rsid w:val="000118AD"/>
    <w:rsid w:val="000118F5"/>
    <w:rsid w:val="00011A0F"/>
    <w:rsid w:val="00011ADF"/>
    <w:rsid w:val="00011C8D"/>
    <w:rsid w:val="00011EF2"/>
    <w:rsid w:val="00011F74"/>
    <w:rsid w:val="000121FA"/>
    <w:rsid w:val="000128FB"/>
    <w:rsid w:val="0001297D"/>
    <w:rsid w:val="00012AC9"/>
    <w:rsid w:val="00012BFD"/>
    <w:rsid w:val="00012DB2"/>
    <w:rsid w:val="00012FA8"/>
    <w:rsid w:val="000130A6"/>
    <w:rsid w:val="000131D6"/>
    <w:rsid w:val="000132B7"/>
    <w:rsid w:val="00013362"/>
    <w:rsid w:val="0001338C"/>
    <w:rsid w:val="000133C6"/>
    <w:rsid w:val="000133D1"/>
    <w:rsid w:val="0001347C"/>
    <w:rsid w:val="000135A5"/>
    <w:rsid w:val="000135E6"/>
    <w:rsid w:val="0001397B"/>
    <w:rsid w:val="00013EC4"/>
    <w:rsid w:val="000141FF"/>
    <w:rsid w:val="0001476A"/>
    <w:rsid w:val="0001482B"/>
    <w:rsid w:val="0001553A"/>
    <w:rsid w:val="000155C1"/>
    <w:rsid w:val="000155F3"/>
    <w:rsid w:val="00015753"/>
    <w:rsid w:val="0001585C"/>
    <w:rsid w:val="00015CF2"/>
    <w:rsid w:val="00015FCE"/>
    <w:rsid w:val="000160CA"/>
    <w:rsid w:val="00016190"/>
    <w:rsid w:val="000164A7"/>
    <w:rsid w:val="0001696E"/>
    <w:rsid w:val="00016A72"/>
    <w:rsid w:val="00016AAE"/>
    <w:rsid w:val="00016CC9"/>
    <w:rsid w:val="00016DC7"/>
    <w:rsid w:val="00016DE8"/>
    <w:rsid w:val="00016ED6"/>
    <w:rsid w:val="00016F52"/>
    <w:rsid w:val="000171D0"/>
    <w:rsid w:val="00017566"/>
    <w:rsid w:val="00017638"/>
    <w:rsid w:val="00017FE3"/>
    <w:rsid w:val="0002002A"/>
    <w:rsid w:val="000200D1"/>
    <w:rsid w:val="000200E5"/>
    <w:rsid w:val="000203C7"/>
    <w:rsid w:val="0002049A"/>
    <w:rsid w:val="00020651"/>
    <w:rsid w:val="0002098A"/>
    <w:rsid w:val="00020A74"/>
    <w:rsid w:val="00020A7E"/>
    <w:rsid w:val="00020BFB"/>
    <w:rsid w:val="00020C66"/>
    <w:rsid w:val="000212FC"/>
    <w:rsid w:val="00021416"/>
    <w:rsid w:val="0002176C"/>
    <w:rsid w:val="000219CF"/>
    <w:rsid w:val="00021BB2"/>
    <w:rsid w:val="00021C9A"/>
    <w:rsid w:val="00021CE5"/>
    <w:rsid w:val="00021DB3"/>
    <w:rsid w:val="00021DC9"/>
    <w:rsid w:val="00021E38"/>
    <w:rsid w:val="00021E4F"/>
    <w:rsid w:val="00021FFF"/>
    <w:rsid w:val="000222C6"/>
    <w:rsid w:val="000223A9"/>
    <w:rsid w:val="00022C1A"/>
    <w:rsid w:val="0002302A"/>
    <w:rsid w:val="0002305D"/>
    <w:rsid w:val="00023600"/>
    <w:rsid w:val="00023874"/>
    <w:rsid w:val="00023927"/>
    <w:rsid w:val="000239D9"/>
    <w:rsid w:val="0002411D"/>
    <w:rsid w:val="00024125"/>
    <w:rsid w:val="000241BE"/>
    <w:rsid w:val="000246A4"/>
    <w:rsid w:val="000246CF"/>
    <w:rsid w:val="00024755"/>
    <w:rsid w:val="00024801"/>
    <w:rsid w:val="00024E7E"/>
    <w:rsid w:val="00024EBC"/>
    <w:rsid w:val="00024F33"/>
    <w:rsid w:val="00025994"/>
    <w:rsid w:val="00025A4E"/>
    <w:rsid w:val="00025B3E"/>
    <w:rsid w:val="00025C55"/>
    <w:rsid w:val="0002602F"/>
    <w:rsid w:val="000260B3"/>
    <w:rsid w:val="0002617E"/>
    <w:rsid w:val="000264F0"/>
    <w:rsid w:val="00026A0F"/>
    <w:rsid w:val="00026C86"/>
    <w:rsid w:val="00026D7D"/>
    <w:rsid w:val="00026F75"/>
    <w:rsid w:val="00026F98"/>
    <w:rsid w:val="000274B3"/>
    <w:rsid w:val="000276A6"/>
    <w:rsid w:val="00027B60"/>
    <w:rsid w:val="00027BCC"/>
    <w:rsid w:val="00027C3B"/>
    <w:rsid w:val="00027C8D"/>
    <w:rsid w:val="00027CB4"/>
    <w:rsid w:val="00027CFB"/>
    <w:rsid w:val="00027D94"/>
    <w:rsid w:val="0003003D"/>
    <w:rsid w:val="0003012B"/>
    <w:rsid w:val="00030271"/>
    <w:rsid w:val="00030348"/>
    <w:rsid w:val="00030675"/>
    <w:rsid w:val="000306D5"/>
    <w:rsid w:val="000307CB"/>
    <w:rsid w:val="000308A2"/>
    <w:rsid w:val="00030ADC"/>
    <w:rsid w:val="00030C07"/>
    <w:rsid w:val="00030CFB"/>
    <w:rsid w:val="00030D01"/>
    <w:rsid w:val="00030EC9"/>
    <w:rsid w:val="00031084"/>
    <w:rsid w:val="000311FC"/>
    <w:rsid w:val="00031303"/>
    <w:rsid w:val="00031693"/>
    <w:rsid w:val="00031702"/>
    <w:rsid w:val="0003177B"/>
    <w:rsid w:val="00031A9C"/>
    <w:rsid w:val="00031ABB"/>
    <w:rsid w:val="00031EC1"/>
    <w:rsid w:val="00031EF5"/>
    <w:rsid w:val="0003214B"/>
    <w:rsid w:val="000321D9"/>
    <w:rsid w:val="0003226F"/>
    <w:rsid w:val="000325B3"/>
    <w:rsid w:val="0003297D"/>
    <w:rsid w:val="00032CEA"/>
    <w:rsid w:val="00032EA4"/>
    <w:rsid w:val="000331AE"/>
    <w:rsid w:val="00033241"/>
    <w:rsid w:val="000334FD"/>
    <w:rsid w:val="0003350C"/>
    <w:rsid w:val="0003358C"/>
    <w:rsid w:val="000335E8"/>
    <w:rsid w:val="0003361D"/>
    <w:rsid w:val="00033791"/>
    <w:rsid w:val="00033928"/>
    <w:rsid w:val="00033F6B"/>
    <w:rsid w:val="000344A0"/>
    <w:rsid w:val="000344A3"/>
    <w:rsid w:val="0003488B"/>
    <w:rsid w:val="00034B75"/>
    <w:rsid w:val="00034BBC"/>
    <w:rsid w:val="00034FE1"/>
    <w:rsid w:val="0003500D"/>
    <w:rsid w:val="00035214"/>
    <w:rsid w:val="00035370"/>
    <w:rsid w:val="000353A7"/>
    <w:rsid w:val="000353D5"/>
    <w:rsid w:val="0003567C"/>
    <w:rsid w:val="000356EF"/>
    <w:rsid w:val="000357D8"/>
    <w:rsid w:val="0003597B"/>
    <w:rsid w:val="00035C81"/>
    <w:rsid w:val="0003651F"/>
    <w:rsid w:val="00036630"/>
    <w:rsid w:val="000366E5"/>
    <w:rsid w:val="00036971"/>
    <w:rsid w:val="00036B87"/>
    <w:rsid w:val="00036D64"/>
    <w:rsid w:val="00036EBC"/>
    <w:rsid w:val="00037074"/>
    <w:rsid w:val="000377A4"/>
    <w:rsid w:val="000378FD"/>
    <w:rsid w:val="00037A4B"/>
    <w:rsid w:val="00037BB6"/>
    <w:rsid w:val="00037C89"/>
    <w:rsid w:val="000403EA"/>
    <w:rsid w:val="00040925"/>
    <w:rsid w:val="00040EF5"/>
    <w:rsid w:val="00040FDF"/>
    <w:rsid w:val="000410B8"/>
    <w:rsid w:val="0004114D"/>
    <w:rsid w:val="00041250"/>
    <w:rsid w:val="00041306"/>
    <w:rsid w:val="000417A3"/>
    <w:rsid w:val="00041B7A"/>
    <w:rsid w:val="000422EC"/>
    <w:rsid w:val="000423BD"/>
    <w:rsid w:val="0004245F"/>
    <w:rsid w:val="0004287C"/>
    <w:rsid w:val="00042CB7"/>
    <w:rsid w:val="00042FF0"/>
    <w:rsid w:val="000431F3"/>
    <w:rsid w:val="00043423"/>
    <w:rsid w:val="000435C5"/>
    <w:rsid w:val="000435CC"/>
    <w:rsid w:val="0004367B"/>
    <w:rsid w:val="000436E7"/>
    <w:rsid w:val="000438C3"/>
    <w:rsid w:val="00043A22"/>
    <w:rsid w:val="00043BD1"/>
    <w:rsid w:val="00043D34"/>
    <w:rsid w:val="00043D64"/>
    <w:rsid w:val="00043EC2"/>
    <w:rsid w:val="00043F74"/>
    <w:rsid w:val="00044124"/>
    <w:rsid w:val="000446DF"/>
    <w:rsid w:val="00044767"/>
    <w:rsid w:val="00044920"/>
    <w:rsid w:val="00044BBE"/>
    <w:rsid w:val="00044F4E"/>
    <w:rsid w:val="000454ED"/>
    <w:rsid w:val="000457FD"/>
    <w:rsid w:val="00045B0E"/>
    <w:rsid w:val="00045C0E"/>
    <w:rsid w:val="00045CF2"/>
    <w:rsid w:val="00046065"/>
    <w:rsid w:val="000463C8"/>
    <w:rsid w:val="00046667"/>
    <w:rsid w:val="0004693C"/>
    <w:rsid w:val="00046BC7"/>
    <w:rsid w:val="00046CB6"/>
    <w:rsid w:val="00046DEA"/>
    <w:rsid w:val="00046E1D"/>
    <w:rsid w:val="0004702E"/>
    <w:rsid w:val="0004737B"/>
    <w:rsid w:val="0004785C"/>
    <w:rsid w:val="000479D7"/>
    <w:rsid w:val="00047A5C"/>
    <w:rsid w:val="00047AF5"/>
    <w:rsid w:val="00047C29"/>
    <w:rsid w:val="0005022E"/>
    <w:rsid w:val="00050241"/>
    <w:rsid w:val="000503EF"/>
    <w:rsid w:val="000505EB"/>
    <w:rsid w:val="0005094A"/>
    <w:rsid w:val="0005099A"/>
    <w:rsid w:val="00050EA2"/>
    <w:rsid w:val="00050F3B"/>
    <w:rsid w:val="0005114A"/>
    <w:rsid w:val="0005125C"/>
    <w:rsid w:val="0005154A"/>
    <w:rsid w:val="000518D4"/>
    <w:rsid w:val="00051B4C"/>
    <w:rsid w:val="00051C1E"/>
    <w:rsid w:val="00051FF2"/>
    <w:rsid w:val="0005206B"/>
    <w:rsid w:val="00052072"/>
    <w:rsid w:val="00052111"/>
    <w:rsid w:val="000523DA"/>
    <w:rsid w:val="0005283E"/>
    <w:rsid w:val="0005293A"/>
    <w:rsid w:val="0005306B"/>
    <w:rsid w:val="000536B0"/>
    <w:rsid w:val="00053912"/>
    <w:rsid w:val="00053C89"/>
    <w:rsid w:val="00053CEB"/>
    <w:rsid w:val="00053D99"/>
    <w:rsid w:val="00053EAB"/>
    <w:rsid w:val="0005405F"/>
    <w:rsid w:val="000540D3"/>
    <w:rsid w:val="00054113"/>
    <w:rsid w:val="000543B1"/>
    <w:rsid w:val="00054446"/>
    <w:rsid w:val="0005447E"/>
    <w:rsid w:val="0005464C"/>
    <w:rsid w:val="00054949"/>
    <w:rsid w:val="00054976"/>
    <w:rsid w:val="000549C4"/>
    <w:rsid w:val="00054B13"/>
    <w:rsid w:val="00054B62"/>
    <w:rsid w:val="0005515D"/>
    <w:rsid w:val="00055161"/>
    <w:rsid w:val="00055241"/>
    <w:rsid w:val="00055369"/>
    <w:rsid w:val="00055457"/>
    <w:rsid w:val="00055458"/>
    <w:rsid w:val="000554C4"/>
    <w:rsid w:val="000554CD"/>
    <w:rsid w:val="000554DE"/>
    <w:rsid w:val="000558FD"/>
    <w:rsid w:val="00055935"/>
    <w:rsid w:val="000559A6"/>
    <w:rsid w:val="00055B89"/>
    <w:rsid w:val="00055CD6"/>
    <w:rsid w:val="00055F2B"/>
    <w:rsid w:val="00056641"/>
    <w:rsid w:val="000569AB"/>
    <w:rsid w:val="000569C2"/>
    <w:rsid w:val="00056BC2"/>
    <w:rsid w:val="00056C2D"/>
    <w:rsid w:val="00056C63"/>
    <w:rsid w:val="00056F38"/>
    <w:rsid w:val="00056F54"/>
    <w:rsid w:val="0005752A"/>
    <w:rsid w:val="00057658"/>
    <w:rsid w:val="00057668"/>
    <w:rsid w:val="000577E1"/>
    <w:rsid w:val="00057ECA"/>
    <w:rsid w:val="0006010C"/>
    <w:rsid w:val="000603D0"/>
    <w:rsid w:val="00060EBA"/>
    <w:rsid w:val="00060FE1"/>
    <w:rsid w:val="00061111"/>
    <w:rsid w:val="00061144"/>
    <w:rsid w:val="0006115D"/>
    <w:rsid w:val="000617E6"/>
    <w:rsid w:val="00061879"/>
    <w:rsid w:val="000619B9"/>
    <w:rsid w:val="00061A23"/>
    <w:rsid w:val="00061BD0"/>
    <w:rsid w:val="0006261A"/>
    <w:rsid w:val="0006284A"/>
    <w:rsid w:val="00062897"/>
    <w:rsid w:val="0006292E"/>
    <w:rsid w:val="00062AFA"/>
    <w:rsid w:val="00063089"/>
    <w:rsid w:val="000634C7"/>
    <w:rsid w:val="000635F6"/>
    <w:rsid w:val="000639C8"/>
    <w:rsid w:val="00063C54"/>
    <w:rsid w:val="00063E38"/>
    <w:rsid w:val="00063F07"/>
    <w:rsid w:val="00063FA2"/>
    <w:rsid w:val="00064171"/>
    <w:rsid w:val="00064528"/>
    <w:rsid w:val="00064716"/>
    <w:rsid w:val="00064811"/>
    <w:rsid w:val="00064C59"/>
    <w:rsid w:val="00064CB7"/>
    <w:rsid w:val="00064CDA"/>
    <w:rsid w:val="0006502C"/>
    <w:rsid w:val="000651A2"/>
    <w:rsid w:val="0006544C"/>
    <w:rsid w:val="00065541"/>
    <w:rsid w:val="00065663"/>
    <w:rsid w:val="0006571E"/>
    <w:rsid w:val="00065B61"/>
    <w:rsid w:val="00065F73"/>
    <w:rsid w:val="000661A0"/>
    <w:rsid w:val="000661F5"/>
    <w:rsid w:val="000664F1"/>
    <w:rsid w:val="00066561"/>
    <w:rsid w:val="000665ED"/>
    <w:rsid w:val="00066A80"/>
    <w:rsid w:val="00066C07"/>
    <w:rsid w:val="00066CB8"/>
    <w:rsid w:val="00066F3B"/>
    <w:rsid w:val="0006764C"/>
    <w:rsid w:val="000676CB"/>
    <w:rsid w:val="000678C5"/>
    <w:rsid w:val="000679FB"/>
    <w:rsid w:val="00067A72"/>
    <w:rsid w:val="00067BF5"/>
    <w:rsid w:val="00067CC3"/>
    <w:rsid w:val="00067DE1"/>
    <w:rsid w:val="00067FA4"/>
    <w:rsid w:val="00067FE2"/>
    <w:rsid w:val="000702EF"/>
    <w:rsid w:val="00070517"/>
    <w:rsid w:val="0007055F"/>
    <w:rsid w:val="0007120E"/>
    <w:rsid w:val="00071336"/>
    <w:rsid w:val="00071649"/>
    <w:rsid w:val="0007171E"/>
    <w:rsid w:val="00071748"/>
    <w:rsid w:val="000718F9"/>
    <w:rsid w:val="00071ABF"/>
    <w:rsid w:val="00071C8A"/>
    <w:rsid w:val="00071F2C"/>
    <w:rsid w:val="00072147"/>
    <w:rsid w:val="000721F9"/>
    <w:rsid w:val="000724AB"/>
    <w:rsid w:val="000725B3"/>
    <w:rsid w:val="00072CFA"/>
    <w:rsid w:val="00072DE5"/>
    <w:rsid w:val="00072FD1"/>
    <w:rsid w:val="00073019"/>
    <w:rsid w:val="00073257"/>
    <w:rsid w:val="0007332E"/>
    <w:rsid w:val="0007359D"/>
    <w:rsid w:val="0007394E"/>
    <w:rsid w:val="00073ABB"/>
    <w:rsid w:val="00073C30"/>
    <w:rsid w:val="00073FA7"/>
    <w:rsid w:val="000741A6"/>
    <w:rsid w:val="000743A7"/>
    <w:rsid w:val="00074673"/>
    <w:rsid w:val="000746B9"/>
    <w:rsid w:val="0007470C"/>
    <w:rsid w:val="00074718"/>
    <w:rsid w:val="000747C0"/>
    <w:rsid w:val="000747CB"/>
    <w:rsid w:val="000748F0"/>
    <w:rsid w:val="000749D0"/>
    <w:rsid w:val="00074A35"/>
    <w:rsid w:val="00074BF7"/>
    <w:rsid w:val="00074DDE"/>
    <w:rsid w:val="000752DD"/>
    <w:rsid w:val="00075818"/>
    <w:rsid w:val="00075CE8"/>
    <w:rsid w:val="00075D1A"/>
    <w:rsid w:val="00075DE6"/>
    <w:rsid w:val="000761BA"/>
    <w:rsid w:val="00076734"/>
    <w:rsid w:val="00076C0E"/>
    <w:rsid w:val="000770A5"/>
    <w:rsid w:val="00077375"/>
    <w:rsid w:val="0007738B"/>
    <w:rsid w:val="0007775D"/>
    <w:rsid w:val="000777C2"/>
    <w:rsid w:val="0007787D"/>
    <w:rsid w:val="000778D5"/>
    <w:rsid w:val="00077AC4"/>
    <w:rsid w:val="000801A7"/>
    <w:rsid w:val="000801EF"/>
    <w:rsid w:val="00080305"/>
    <w:rsid w:val="00080308"/>
    <w:rsid w:val="0008073B"/>
    <w:rsid w:val="00080B6D"/>
    <w:rsid w:val="00080CEC"/>
    <w:rsid w:val="00080D45"/>
    <w:rsid w:val="00080FBF"/>
    <w:rsid w:val="0008101A"/>
    <w:rsid w:val="0008137C"/>
    <w:rsid w:val="00081DC0"/>
    <w:rsid w:val="00081E86"/>
    <w:rsid w:val="00081F46"/>
    <w:rsid w:val="000820A8"/>
    <w:rsid w:val="0008215D"/>
    <w:rsid w:val="00082245"/>
    <w:rsid w:val="00082341"/>
    <w:rsid w:val="000824FA"/>
    <w:rsid w:val="0008262B"/>
    <w:rsid w:val="0008262D"/>
    <w:rsid w:val="0008280D"/>
    <w:rsid w:val="0008287E"/>
    <w:rsid w:val="0008289B"/>
    <w:rsid w:val="000829A0"/>
    <w:rsid w:val="0008335D"/>
    <w:rsid w:val="00083CA4"/>
    <w:rsid w:val="0008401B"/>
    <w:rsid w:val="00084353"/>
    <w:rsid w:val="000847C5"/>
    <w:rsid w:val="00084896"/>
    <w:rsid w:val="00084898"/>
    <w:rsid w:val="00084C6F"/>
    <w:rsid w:val="00084DB2"/>
    <w:rsid w:val="00084FD2"/>
    <w:rsid w:val="00085132"/>
    <w:rsid w:val="00085194"/>
    <w:rsid w:val="000857A0"/>
    <w:rsid w:val="00085F09"/>
    <w:rsid w:val="00086477"/>
    <w:rsid w:val="00086588"/>
    <w:rsid w:val="000868FD"/>
    <w:rsid w:val="00086A41"/>
    <w:rsid w:val="00086E53"/>
    <w:rsid w:val="00086EB4"/>
    <w:rsid w:val="00087543"/>
    <w:rsid w:val="000875CC"/>
    <w:rsid w:val="000879B5"/>
    <w:rsid w:val="00087DA4"/>
    <w:rsid w:val="00087E68"/>
    <w:rsid w:val="00090194"/>
    <w:rsid w:val="00090393"/>
    <w:rsid w:val="00090468"/>
    <w:rsid w:val="00090545"/>
    <w:rsid w:val="000908F2"/>
    <w:rsid w:val="00090E14"/>
    <w:rsid w:val="00090EDB"/>
    <w:rsid w:val="00090FBA"/>
    <w:rsid w:val="0009113F"/>
    <w:rsid w:val="00091263"/>
    <w:rsid w:val="000914C7"/>
    <w:rsid w:val="000915A3"/>
    <w:rsid w:val="000919B7"/>
    <w:rsid w:val="00091A78"/>
    <w:rsid w:val="00091AD1"/>
    <w:rsid w:val="00091AED"/>
    <w:rsid w:val="00091C75"/>
    <w:rsid w:val="00091EDB"/>
    <w:rsid w:val="00092221"/>
    <w:rsid w:val="00092252"/>
    <w:rsid w:val="0009236B"/>
    <w:rsid w:val="000924B0"/>
    <w:rsid w:val="0009282D"/>
    <w:rsid w:val="00092859"/>
    <w:rsid w:val="00092BEE"/>
    <w:rsid w:val="0009304F"/>
    <w:rsid w:val="000930A4"/>
    <w:rsid w:val="000931F3"/>
    <w:rsid w:val="000933D8"/>
    <w:rsid w:val="000934DC"/>
    <w:rsid w:val="00093D17"/>
    <w:rsid w:val="00093E7A"/>
    <w:rsid w:val="000944FA"/>
    <w:rsid w:val="000946C7"/>
    <w:rsid w:val="000948EA"/>
    <w:rsid w:val="00094A3C"/>
    <w:rsid w:val="00094BC1"/>
    <w:rsid w:val="0009510E"/>
    <w:rsid w:val="000954AF"/>
    <w:rsid w:val="000955A1"/>
    <w:rsid w:val="0009613E"/>
    <w:rsid w:val="0009645F"/>
    <w:rsid w:val="00096496"/>
    <w:rsid w:val="0009657D"/>
    <w:rsid w:val="00096633"/>
    <w:rsid w:val="000966BD"/>
    <w:rsid w:val="000968EE"/>
    <w:rsid w:val="0009699C"/>
    <w:rsid w:val="00096BAD"/>
    <w:rsid w:val="00097222"/>
    <w:rsid w:val="00097441"/>
    <w:rsid w:val="000978C7"/>
    <w:rsid w:val="000979A9"/>
    <w:rsid w:val="00097A5F"/>
    <w:rsid w:val="00097B94"/>
    <w:rsid w:val="000A00B7"/>
    <w:rsid w:val="000A0446"/>
    <w:rsid w:val="000A0927"/>
    <w:rsid w:val="000A0995"/>
    <w:rsid w:val="000A0B5A"/>
    <w:rsid w:val="000A1547"/>
    <w:rsid w:val="000A183B"/>
    <w:rsid w:val="000A18FC"/>
    <w:rsid w:val="000A1B6B"/>
    <w:rsid w:val="000A1C5C"/>
    <w:rsid w:val="000A1E35"/>
    <w:rsid w:val="000A21EF"/>
    <w:rsid w:val="000A27D6"/>
    <w:rsid w:val="000A2A3B"/>
    <w:rsid w:val="000A2C61"/>
    <w:rsid w:val="000A2F99"/>
    <w:rsid w:val="000A312C"/>
    <w:rsid w:val="000A315B"/>
    <w:rsid w:val="000A3205"/>
    <w:rsid w:val="000A32F3"/>
    <w:rsid w:val="000A341F"/>
    <w:rsid w:val="000A3942"/>
    <w:rsid w:val="000A3B88"/>
    <w:rsid w:val="000A3E29"/>
    <w:rsid w:val="000A3F83"/>
    <w:rsid w:val="000A410F"/>
    <w:rsid w:val="000A43E7"/>
    <w:rsid w:val="000A4954"/>
    <w:rsid w:val="000A4CEF"/>
    <w:rsid w:val="000A5468"/>
    <w:rsid w:val="000A5704"/>
    <w:rsid w:val="000A5797"/>
    <w:rsid w:val="000A5AFB"/>
    <w:rsid w:val="000A5BCB"/>
    <w:rsid w:val="000A5C22"/>
    <w:rsid w:val="000A6066"/>
    <w:rsid w:val="000A6A1E"/>
    <w:rsid w:val="000A72A1"/>
    <w:rsid w:val="000A72B5"/>
    <w:rsid w:val="000A7977"/>
    <w:rsid w:val="000A7C26"/>
    <w:rsid w:val="000A7D9D"/>
    <w:rsid w:val="000A7F4B"/>
    <w:rsid w:val="000B0128"/>
    <w:rsid w:val="000B05E9"/>
    <w:rsid w:val="000B0793"/>
    <w:rsid w:val="000B0893"/>
    <w:rsid w:val="000B0AF4"/>
    <w:rsid w:val="000B0CAE"/>
    <w:rsid w:val="000B1046"/>
    <w:rsid w:val="000B13C1"/>
    <w:rsid w:val="000B1699"/>
    <w:rsid w:val="000B172E"/>
    <w:rsid w:val="000B2358"/>
    <w:rsid w:val="000B279C"/>
    <w:rsid w:val="000B27C1"/>
    <w:rsid w:val="000B2BA6"/>
    <w:rsid w:val="000B3201"/>
    <w:rsid w:val="000B323E"/>
    <w:rsid w:val="000B3292"/>
    <w:rsid w:val="000B32B2"/>
    <w:rsid w:val="000B3BA9"/>
    <w:rsid w:val="000B3C64"/>
    <w:rsid w:val="000B3DE6"/>
    <w:rsid w:val="000B3F15"/>
    <w:rsid w:val="000B4640"/>
    <w:rsid w:val="000B469F"/>
    <w:rsid w:val="000B480C"/>
    <w:rsid w:val="000B48C0"/>
    <w:rsid w:val="000B4B1D"/>
    <w:rsid w:val="000B4CBB"/>
    <w:rsid w:val="000B4E8A"/>
    <w:rsid w:val="000B4F5C"/>
    <w:rsid w:val="000B4FF3"/>
    <w:rsid w:val="000B523E"/>
    <w:rsid w:val="000B526C"/>
    <w:rsid w:val="000B55E2"/>
    <w:rsid w:val="000B586D"/>
    <w:rsid w:val="000B5D21"/>
    <w:rsid w:val="000B5D5F"/>
    <w:rsid w:val="000B6168"/>
    <w:rsid w:val="000B6314"/>
    <w:rsid w:val="000B63B7"/>
    <w:rsid w:val="000B6442"/>
    <w:rsid w:val="000B66CD"/>
    <w:rsid w:val="000B693D"/>
    <w:rsid w:val="000B69AA"/>
    <w:rsid w:val="000B700E"/>
    <w:rsid w:val="000B7056"/>
    <w:rsid w:val="000B74F1"/>
    <w:rsid w:val="000B794B"/>
    <w:rsid w:val="000B795D"/>
    <w:rsid w:val="000B7977"/>
    <w:rsid w:val="000B7AA6"/>
    <w:rsid w:val="000B7B8E"/>
    <w:rsid w:val="000B7CE5"/>
    <w:rsid w:val="000B7E6D"/>
    <w:rsid w:val="000B7E7C"/>
    <w:rsid w:val="000B7E9E"/>
    <w:rsid w:val="000C005C"/>
    <w:rsid w:val="000C05F3"/>
    <w:rsid w:val="000C0669"/>
    <w:rsid w:val="000C07F9"/>
    <w:rsid w:val="000C0973"/>
    <w:rsid w:val="000C0BD5"/>
    <w:rsid w:val="000C0CD5"/>
    <w:rsid w:val="000C0DE7"/>
    <w:rsid w:val="000C0E72"/>
    <w:rsid w:val="000C0FCB"/>
    <w:rsid w:val="000C1072"/>
    <w:rsid w:val="000C119D"/>
    <w:rsid w:val="000C1735"/>
    <w:rsid w:val="000C1793"/>
    <w:rsid w:val="000C17CD"/>
    <w:rsid w:val="000C17DC"/>
    <w:rsid w:val="000C1969"/>
    <w:rsid w:val="000C1B0B"/>
    <w:rsid w:val="000C1BE8"/>
    <w:rsid w:val="000C1D6C"/>
    <w:rsid w:val="000C1E53"/>
    <w:rsid w:val="000C1EFC"/>
    <w:rsid w:val="000C2093"/>
    <w:rsid w:val="000C210B"/>
    <w:rsid w:val="000C2319"/>
    <w:rsid w:val="000C2326"/>
    <w:rsid w:val="000C2418"/>
    <w:rsid w:val="000C24F1"/>
    <w:rsid w:val="000C294F"/>
    <w:rsid w:val="000C2AB4"/>
    <w:rsid w:val="000C2CF9"/>
    <w:rsid w:val="000C2D6D"/>
    <w:rsid w:val="000C2DF0"/>
    <w:rsid w:val="000C2F06"/>
    <w:rsid w:val="000C315B"/>
    <w:rsid w:val="000C3334"/>
    <w:rsid w:val="000C3384"/>
    <w:rsid w:val="000C3577"/>
    <w:rsid w:val="000C367F"/>
    <w:rsid w:val="000C38A8"/>
    <w:rsid w:val="000C38DA"/>
    <w:rsid w:val="000C3957"/>
    <w:rsid w:val="000C395E"/>
    <w:rsid w:val="000C3BEA"/>
    <w:rsid w:val="000C3DC8"/>
    <w:rsid w:val="000C3E2A"/>
    <w:rsid w:val="000C4011"/>
    <w:rsid w:val="000C471E"/>
    <w:rsid w:val="000C4864"/>
    <w:rsid w:val="000C4CB0"/>
    <w:rsid w:val="000C4D8A"/>
    <w:rsid w:val="000C4E18"/>
    <w:rsid w:val="000C5004"/>
    <w:rsid w:val="000C5020"/>
    <w:rsid w:val="000C509C"/>
    <w:rsid w:val="000C51F4"/>
    <w:rsid w:val="000C565C"/>
    <w:rsid w:val="000C56E9"/>
    <w:rsid w:val="000C57AC"/>
    <w:rsid w:val="000C5907"/>
    <w:rsid w:val="000C5A6D"/>
    <w:rsid w:val="000C5A9B"/>
    <w:rsid w:val="000C60B0"/>
    <w:rsid w:val="000C6A5D"/>
    <w:rsid w:val="000C6B07"/>
    <w:rsid w:val="000C6CAD"/>
    <w:rsid w:val="000C6EDB"/>
    <w:rsid w:val="000C6EEE"/>
    <w:rsid w:val="000C7281"/>
    <w:rsid w:val="000C7AF8"/>
    <w:rsid w:val="000C7C9B"/>
    <w:rsid w:val="000C7FDF"/>
    <w:rsid w:val="000D015C"/>
    <w:rsid w:val="000D0365"/>
    <w:rsid w:val="000D063E"/>
    <w:rsid w:val="000D0714"/>
    <w:rsid w:val="000D08FE"/>
    <w:rsid w:val="000D0CE4"/>
    <w:rsid w:val="000D0EED"/>
    <w:rsid w:val="000D0FC3"/>
    <w:rsid w:val="000D1170"/>
    <w:rsid w:val="000D12DA"/>
    <w:rsid w:val="000D1626"/>
    <w:rsid w:val="000D1DA2"/>
    <w:rsid w:val="000D1E47"/>
    <w:rsid w:val="000D21ED"/>
    <w:rsid w:val="000D2212"/>
    <w:rsid w:val="000D2B6A"/>
    <w:rsid w:val="000D2C54"/>
    <w:rsid w:val="000D2C62"/>
    <w:rsid w:val="000D2D16"/>
    <w:rsid w:val="000D2FCE"/>
    <w:rsid w:val="000D3038"/>
    <w:rsid w:val="000D3076"/>
    <w:rsid w:val="000D30CF"/>
    <w:rsid w:val="000D3276"/>
    <w:rsid w:val="000D3556"/>
    <w:rsid w:val="000D35C9"/>
    <w:rsid w:val="000D37DA"/>
    <w:rsid w:val="000D3923"/>
    <w:rsid w:val="000D4377"/>
    <w:rsid w:val="000D4576"/>
    <w:rsid w:val="000D4707"/>
    <w:rsid w:val="000D5858"/>
    <w:rsid w:val="000D5D5E"/>
    <w:rsid w:val="000D5DAA"/>
    <w:rsid w:val="000D5E87"/>
    <w:rsid w:val="000D5FF2"/>
    <w:rsid w:val="000D61C3"/>
    <w:rsid w:val="000D6330"/>
    <w:rsid w:val="000D67B3"/>
    <w:rsid w:val="000D6ACC"/>
    <w:rsid w:val="000D6ACF"/>
    <w:rsid w:val="000D6C6C"/>
    <w:rsid w:val="000D6CFF"/>
    <w:rsid w:val="000D6D4F"/>
    <w:rsid w:val="000D6ECF"/>
    <w:rsid w:val="000D70AB"/>
    <w:rsid w:val="000D71ED"/>
    <w:rsid w:val="000D76ED"/>
    <w:rsid w:val="000D77E2"/>
    <w:rsid w:val="000D7A79"/>
    <w:rsid w:val="000D7B93"/>
    <w:rsid w:val="000D7D1A"/>
    <w:rsid w:val="000D7EC8"/>
    <w:rsid w:val="000E006B"/>
    <w:rsid w:val="000E00B3"/>
    <w:rsid w:val="000E03B0"/>
    <w:rsid w:val="000E06B8"/>
    <w:rsid w:val="000E06EB"/>
    <w:rsid w:val="000E1783"/>
    <w:rsid w:val="000E1A13"/>
    <w:rsid w:val="000E1B35"/>
    <w:rsid w:val="000E1D1B"/>
    <w:rsid w:val="000E1D8E"/>
    <w:rsid w:val="000E24F9"/>
    <w:rsid w:val="000E25B5"/>
    <w:rsid w:val="000E2C22"/>
    <w:rsid w:val="000E2E15"/>
    <w:rsid w:val="000E32C3"/>
    <w:rsid w:val="000E34B1"/>
    <w:rsid w:val="000E357E"/>
    <w:rsid w:val="000E35A3"/>
    <w:rsid w:val="000E36C0"/>
    <w:rsid w:val="000E39BD"/>
    <w:rsid w:val="000E3A0B"/>
    <w:rsid w:val="000E3BA7"/>
    <w:rsid w:val="000E3C76"/>
    <w:rsid w:val="000E4A99"/>
    <w:rsid w:val="000E4B3C"/>
    <w:rsid w:val="000E4C45"/>
    <w:rsid w:val="000E50B5"/>
    <w:rsid w:val="000E5A13"/>
    <w:rsid w:val="000E5B06"/>
    <w:rsid w:val="000E5BA2"/>
    <w:rsid w:val="000E5C90"/>
    <w:rsid w:val="000E5D0A"/>
    <w:rsid w:val="000E66F0"/>
    <w:rsid w:val="000E6ADC"/>
    <w:rsid w:val="000E6F89"/>
    <w:rsid w:val="000E6FEA"/>
    <w:rsid w:val="000E759C"/>
    <w:rsid w:val="000E75D1"/>
    <w:rsid w:val="000E76B6"/>
    <w:rsid w:val="000E7A08"/>
    <w:rsid w:val="000E7A89"/>
    <w:rsid w:val="000E7AE3"/>
    <w:rsid w:val="000F05DB"/>
    <w:rsid w:val="000F067C"/>
    <w:rsid w:val="000F07F6"/>
    <w:rsid w:val="000F14F5"/>
    <w:rsid w:val="000F1602"/>
    <w:rsid w:val="000F1683"/>
    <w:rsid w:val="000F19D9"/>
    <w:rsid w:val="000F1B7A"/>
    <w:rsid w:val="000F1C2F"/>
    <w:rsid w:val="000F1EE7"/>
    <w:rsid w:val="000F2286"/>
    <w:rsid w:val="000F2958"/>
    <w:rsid w:val="000F2969"/>
    <w:rsid w:val="000F2BFD"/>
    <w:rsid w:val="000F2CB1"/>
    <w:rsid w:val="000F2F25"/>
    <w:rsid w:val="000F30BD"/>
    <w:rsid w:val="000F32A1"/>
    <w:rsid w:val="000F370D"/>
    <w:rsid w:val="000F38EB"/>
    <w:rsid w:val="000F3AFB"/>
    <w:rsid w:val="000F41E3"/>
    <w:rsid w:val="000F44B6"/>
    <w:rsid w:val="000F4674"/>
    <w:rsid w:val="000F46DC"/>
    <w:rsid w:val="000F46F9"/>
    <w:rsid w:val="000F4C09"/>
    <w:rsid w:val="000F4C35"/>
    <w:rsid w:val="000F4CF9"/>
    <w:rsid w:val="000F4E47"/>
    <w:rsid w:val="000F4E65"/>
    <w:rsid w:val="000F511A"/>
    <w:rsid w:val="000F52D9"/>
    <w:rsid w:val="000F536C"/>
    <w:rsid w:val="000F53C7"/>
    <w:rsid w:val="000F5FCB"/>
    <w:rsid w:val="000F6165"/>
    <w:rsid w:val="000F6481"/>
    <w:rsid w:val="000F6A79"/>
    <w:rsid w:val="000F6D3D"/>
    <w:rsid w:val="000F7006"/>
    <w:rsid w:val="000F70EF"/>
    <w:rsid w:val="000F717D"/>
    <w:rsid w:val="000F7993"/>
    <w:rsid w:val="00100322"/>
    <w:rsid w:val="001003A5"/>
    <w:rsid w:val="00100DF3"/>
    <w:rsid w:val="00100ED4"/>
    <w:rsid w:val="00100F8F"/>
    <w:rsid w:val="00100FB3"/>
    <w:rsid w:val="00101055"/>
    <w:rsid w:val="001010EE"/>
    <w:rsid w:val="0010140A"/>
    <w:rsid w:val="001014F0"/>
    <w:rsid w:val="001015AA"/>
    <w:rsid w:val="001016E5"/>
    <w:rsid w:val="00101C89"/>
    <w:rsid w:val="00101F8E"/>
    <w:rsid w:val="00101FB8"/>
    <w:rsid w:val="00102450"/>
    <w:rsid w:val="00102A74"/>
    <w:rsid w:val="00102D06"/>
    <w:rsid w:val="00102D46"/>
    <w:rsid w:val="00102FC8"/>
    <w:rsid w:val="001030ED"/>
    <w:rsid w:val="00103174"/>
    <w:rsid w:val="00103999"/>
    <w:rsid w:val="00103E7D"/>
    <w:rsid w:val="00104153"/>
    <w:rsid w:val="001041CA"/>
    <w:rsid w:val="00104686"/>
    <w:rsid w:val="00104876"/>
    <w:rsid w:val="0010488A"/>
    <w:rsid w:val="001049A2"/>
    <w:rsid w:val="00104B71"/>
    <w:rsid w:val="00104F29"/>
    <w:rsid w:val="00104F6C"/>
    <w:rsid w:val="0010508D"/>
    <w:rsid w:val="0010512F"/>
    <w:rsid w:val="00105665"/>
    <w:rsid w:val="00105680"/>
    <w:rsid w:val="00105BC5"/>
    <w:rsid w:val="00105C87"/>
    <w:rsid w:val="00105DF9"/>
    <w:rsid w:val="00106218"/>
    <w:rsid w:val="001067B3"/>
    <w:rsid w:val="001068B0"/>
    <w:rsid w:val="00106CE3"/>
    <w:rsid w:val="00106E3D"/>
    <w:rsid w:val="0010703A"/>
    <w:rsid w:val="00107266"/>
    <w:rsid w:val="00107454"/>
    <w:rsid w:val="00107715"/>
    <w:rsid w:val="001079C5"/>
    <w:rsid w:val="00107B7D"/>
    <w:rsid w:val="001102E7"/>
    <w:rsid w:val="00110425"/>
    <w:rsid w:val="00110668"/>
    <w:rsid w:val="0011074A"/>
    <w:rsid w:val="0011075E"/>
    <w:rsid w:val="00110A55"/>
    <w:rsid w:val="00110E28"/>
    <w:rsid w:val="00110E9C"/>
    <w:rsid w:val="00110F38"/>
    <w:rsid w:val="001113D6"/>
    <w:rsid w:val="00111439"/>
    <w:rsid w:val="001115E1"/>
    <w:rsid w:val="00111828"/>
    <w:rsid w:val="00111A1C"/>
    <w:rsid w:val="00111B56"/>
    <w:rsid w:val="00111BE5"/>
    <w:rsid w:val="00111F62"/>
    <w:rsid w:val="001120E5"/>
    <w:rsid w:val="00112433"/>
    <w:rsid w:val="0011281A"/>
    <w:rsid w:val="0011290A"/>
    <w:rsid w:val="00112AAC"/>
    <w:rsid w:val="00112AAD"/>
    <w:rsid w:val="00112F4F"/>
    <w:rsid w:val="0011304D"/>
    <w:rsid w:val="00113964"/>
    <w:rsid w:val="00113C07"/>
    <w:rsid w:val="00113D58"/>
    <w:rsid w:val="00113E01"/>
    <w:rsid w:val="00113F46"/>
    <w:rsid w:val="00114055"/>
    <w:rsid w:val="0011429E"/>
    <w:rsid w:val="0011466C"/>
    <w:rsid w:val="0011492A"/>
    <w:rsid w:val="00114937"/>
    <w:rsid w:val="001149DB"/>
    <w:rsid w:val="00114AF9"/>
    <w:rsid w:val="00114BE8"/>
    <w:rsid w:val="00114CBC"/>
    <w:rsid w:val="00115076"/>
    <w:rsid w:val="001150B5"/>
    <w:rsid w:val="001158AB"/>
    <w:rsid w:val="00115A06"/>
    <w:rsid w:val="00115A79"/>
    <w:rsid w:val="00116149"/>
    <w:rsid w:val="001163B5"/>
    <w:rsid w:val="00116744"/>
    <w:rsid w:val="00116866"/>
    <w:rsid w:val="0011688C"/>
    <w:rsid w:val="00116DE8"/>
    <w:rsid w:val="00116E8A"/>
    <w:rsid w:val="001170BF"/>
    <w:rsid w:val="00117504"/>
    <w:rsid w:val="0011756B"/>
    <w:rsid w:val="00117D32"/>
    <w:rsid w:val="001200C6"/>
    <w:rsid w:val="001201CC"/>
    <w:rsid w:val="001201FC"/>
    <w:rsid w:val="0012047B"/>
    <w:rsid w:val="001205E2"/>
    <w:rsid w:val="00120829"/>
    <w:rsid w:val="001210AA"/>
    <w:rsid w:val="001210C3"/>
    <w:rsid w:val="00121183"/>
    <w:rsid w:val="001211E0"/>
    <w:rsid w:val="00121504"/>
    <w:rsid w:val="00121782"/>
    <w:rsid w:val="0012181F"/>
    <w:rsid w:val="00121971"/>
    <w:rsid w:val="001219E9"/>
    <w:rsid w:val="00121DA9"/>
    <w:rsid w:val="00121FF9"/>
    <w:rsid w:val="00122029"/>
    <w:rsid w:val="0012212D"/>
    <w:rsid w:val="00122239"/>
    <w:rsid w:val="001226ED"/>
    <w:rsid w:val="00122A24"/>
    <w:rsid w:val="00122D5C"/>
    <w:rsid w:val="00122F44"/>
    <w:rsid w:val="001234D0"/>
    <w:rsid w:val="001234F4"/>
    <w:rsid w:val="0012355B"/>
    <w:rsid w:val="00123887"/>
    <w:rsid w:val="0012392E"/>
    <w:rsid w:val="00123C8E"/>
    <w:rsid w:val="00123CD6"/>
    <w:rsid w:val="00124251"/>
    <w:rsid w:val="001245FC"/>
    <w:rsid w:val="0012474F"/>
    <w:rsid w:val="00124B34"/>
    <w:rsid w:val="00124BB5"/>
    <w:rsid w:val="00124CB6"/>
    <w:rsid w:val="00124D1A"/>
    <w:rsid w:val="00124D30"/>
    <w:rsid w:val="0012538F"/>
    <w:rsid w:val="0012567C"/>
    <w:rsid w:val="00125806"/>
    <w:rsid w:val="001259D4"/>
    <w:rsid w:val="00125A0E"/>
    <w:rsid w:val="00125A5A"/>
    <w:rsid w:val="00125C7A"/>
    <w:rsid w:val="00125DD5"/>
    <w:rsid w:val="00126742"/>
    <w:rsid w:val="0012690E"/>
    <w:rsid w:val="00126A0B"/>
    <w:rsid w:val="00126B77"/>
    <w:rsid w:val="00126BC3"/>
    <w:rsid w:val="00126DEC"/>
    <w:rsid w:val="00127373"/>
    <w:rsid w:val="001273CA"/>
    <w:rsid w:val="001274A7"/>
    <w:rsid w:val="00127C7A"/>
    <w:rsid w:val="00127F6B"/>
    <w:rsid w:val="00130E5F"/>
    <w:rsid w:val="00130EE2"/>
    <w:rsid w:val="00131007"/>
    <w:rsid w:val="0013124E"/>
    <w:rsid w:val="001314C5"/>
    <w:rsid w:val="00131928"/>
    <w:rsid w:val="00131AAA"/>
    <w:rsid w:val="00131EB0"/>
    <w:rsid w:val="0013223D"/>
    <w:rsid w:val="0013232E"/>
    <w:rsid w:val="001324F2"/>
    <w:rsid w:val="00132A1F"/>
    <w:rsid w:val="00132B31"/>
    <w:rsid w:val="00132BC8"/>
    <w:rsid w:val="00132C24"/>
    <w:rsid w:val="00132CAA"/>
    <w:rsid w:val="00132D53"/>
    <w:rsid w:val="00132E48"/>
    <w:rsid w:val="00133A29"/>
    <w:rsid w:val="00133B25"/>
    <w:rsid w:val="00133D54"/>
    <w:rsid w:val="00133F7F"/>
    <w:rsid w:val="001340F0"/>
    <w:rsid w:val="00134203"/>
    <w:rsid w:val="0013423D"/>
    <w:rsid w:val="00134451"/>
    <w:rsid w:val="00134A13"/>
    <w:rsid w:val="00134A50"/>
    <w:rsid w:val="00134EB5"/>
    <w:rsid w:val="00134ED6"/>
    <w:rsid w:val="001350FB"/>
    <w:rsid w:val="0013513A"/>
    <w:rsid w:val="0013545A"/>
    <w:rsid w:val="00135499"/>
    <w:rsid w:val="001354ED"/>
    <w:rsid w:val="00135735"/>
    <w:rsid w:val="001359EF"/>
    <w:rsid w:val="00135D7E"/>
    <w:rsid w:val="00135F19"/>
    <w:rsid w:val="001360F8"/>
    <w:rsid w:val="001363D3"/>
    <w:rsid w:val="00136796"/>
    <w:rsid w:val="001367E8"/>
    <w:rsid w:val="0013683D"/>
    <w:rsid w:val="00136BAB"/>
    <w:rsid w:val="00136D5D"/>
    <w:rsid w:val="00137369"/>
    <w:rsid w:val="00137590"/>
    <w:rsid w:val="00137BB2"/>
    <w:rsid w:val="00137BBE"/>
    <w:rsid w:val="00137EFD"/>
    <w:rsid w:val="00137F64"/>
    <w:rsid w:val="00140075"/>
    <w:rsid w:val="00140251"/>
    <w:rsid w:val="001403F9"/>
    <w:rsid w:val="0014075A"/>
    <w:rsid w:val="001407D1"/>
    <w:rsid w:val="00140EE8"/>
    <w:rsid w:val="00140F68"/>
    <w:rsid w:val="00141448"/>
    <w:rsid w:val="001419A0"/>
    <w:rsid w:val="00141AC3"/>
    <w:rsid w:val="00141CBF"/>
    <w:rsid w:val="00141E51"/>
    <w:rsid w:val="001420EB"/>
    <w:rsid w:val="001421BC"/>
    <w:rsid w:val="0014235A"/>
    <w:rsid w:val="00142669"/>
    <w:rsid w:val="00142707"/>
    <w:rsid w:val="00142ABA"/>
    <w:rsid w:val="00142AC0"/>
    <w:rsid w:val="00142C49"/>
    <w:rsid w:val="00142D00"/>
    <w:rsid w:val="00142DD3"/>
    <w:rsid w:val="0014303E"/>
    <w:rsid w:val="00143040"/>
    <w:rsid w:val="0014305A"/>
    <w:rsid w:val="001436D2"/>
    <w:rsid w:val="00143A5C"/>
    <w:rsid w:val="00143A66"/>
    <w:rsid w:val="00143D76"/>
    <w:rsid w:val="00144096"/>
    <w:rsid w:val="00144644"/>
    <w:rsid w:val="0014497C"/>
    <w:rsid w:val="00144EF0"/>
    <w:rsid w:val="001454C7"/>
    <w:rsid w:val="00145568"/>
    <w:rsid w:val="00145647"/>
    <w:rsid w:val="0014573F"/>
    <w:rsid w:val="00145998"/>
    <w:rsid w:val="00145C71"/>
    <w:rsid w:val="00145D12"/>
    <w:rsid w:val="00145D33"/>
    <w:rsid w:val="00145F05"/>
    <w:rsid w:val="00145F20"/>
    <w:rsid w:val="00146069"/>
    <w:rsid w:val="0014644B"/>
    <w:rsid w:val="00146502"/>
    <w:rsid w:val="00146D30"/>
    <w:rsid w:val="00146D76"/>
    <w:rsid w:val="00146FDE"/>
    <w:rsid w:val="0014713A"/>
    <w:rsid w:val="001471E9"/>
    <w:rsid w:val="00147340"/>
    <w:rsid w:val="001477F7"/>
    <w:rsid w:val="00147818"/>
    <w:rsid w:val="00147B13"/>
    <w:rsid w:val="00147FCB"/>
    <w:rsid w:val="00150213"/>
    <w:rsid w:val="00150387"/>
    <w:rsid w:val="001507C3"/>
    <w:rsid w:val="001509A4"/>
    <w:rsid w:val="00150ADD"/>
    <w:rsid w:val="00150DB6"/>
    <w:rsid w:val="00150E67"/>
    <w:rsid w:val="00150E83"/>
    <w:rsid w:val="00151244"/>
    <w:rsid w:val="001519C3"/>
    <w:rsid w:val="00151F3D"/>
    <w:rsid w:val="00151F89"/>
    <w:rsid w:val="0015207B"/>
    <w:rsid w:val="0015220F"/>
    <w:rsid w:val="00152456"/>
    <w:rsid w:val="00152921"/>
    <w:rsid w:val="00152975"/>
    <w:rsid w:val="00152AB8"/>
    <w:rsid w:val="00152C12"/>
    <w:rsid w:val="00152CB7"/>
    <w:rsid w:val="00152E94"/>
    <w:rsid w:val="00153081"/>
    <w:rsid w:val="001532EC"/>
    <w:rsid w:val="00153871"/>
    <w:rsid w:val="001538B2"/>
    <w:rsid w:val="001538E9"/>
    <w:rsid w:val="00153B09"/>
    <w:rsid w:val="00153CE0"/>
    <w:rsid w:val="00153F44"/>
    <w:rsid w:val="001545BF"/>
    <w:rsid w:val="001547AA"/>
    <w:rsid w:val="00154CE7"/>
    <w:rsid w:val="0015524E"/>
    <w:rsid w:val="001552C6"/>
    <w:rsid w:val="001552EC"/>
    <w:rsid w:val="0015538C"/>
    <w:rsid w:val="001555A8"/>
    <w:rsid w:val="0015596F"/>
    <w:rsid w:val="00156009"/>
    <w:rsid w:val="00156298"/>
    <w:rsid w:val="00156CE0"/>
    <w:rsid w:val="00156D87"/>
    <w:rsid w:val="00156DC0"/>
    <w:rsid w:val="001570AA"/>
    <w:rsid w:val="00157333"/>
    <w:rsid w:val="001576D8"/>
    <w:rsid w:val="0015779A"/>
    <w:rsid w:val="00157CD1"/>
    <w:rsid w:val="00160000"/>
    <w:rsid w:val="0016012D"/>
    <w:rsid w:val="00160241"/>
    <w:rsid w:val="00160636"/>
    <w:rsid w:val="001607E2"/>
    <w:rsid w:val="00160AE9"/>
    <w:rsid w:val="00161295"/>
    <w:rsid w:val="00161405"/>
    <w:rsid w:val="00161A2D"/>
    <w:rsid w:val="00161BF5"/>
    <w:rsid w:val="00161CE4"/>
    <w:rsid w:val="00161E51"/>
    <w:rsid w:val="00161F12"/>
    <w:rsid w:val="00161FCE"/>
    <w:rsid w:val="0016207E"/>
    <w:rsid w:val="001623C8"/>
    <w:rsid w:val="00162567"/>
    <w:rsid w:val="00162AF5"/>
    <w:rsid w:val="00162D5B"/>
    <w:rsid w:val="00162E4A"/>
    <w:rsid w:val="00162EBB"/>
    <w:rsid w:val="001631E6"/>
    <w:rsid w:val="0016365B"/>
    <w:rsid w:val="00163664"/>
    <w:rsid w:val="00163710"/>
    <w:rsid w:val="0016384C"/>
    <w:rsid w:val="00163853"/>
    <w:rsid w:val="0016395C"/>
    <w:rsid w:val="00163E03"/>
    <w:rsid w:val="00163E3E"/>
    <w:rsid w:val="00164748"/>
    <w:rsid w:val="0016479B"/>
    <w:rsid w:val="00164A81"/>
    <w:rsid w:val="0016509D"/>
    <w:rsid w:val="001651BD"/>
    <w:rsid w:val="00165312"/>
    <w:rsid w:val="00165409"/>
    <w:rsid w:val="001654FB"/>
    <w:rsid w:val="001656EF"/>
    <w:rsid w:val="001659E0"/>
    <w:rsid w:val="00165B34"/>
    <w:rsid w:val="00165F2E"/>
    <w:rsid w:val="001667C5"/>
    <w:rsid w:val="00166857"/>
    <w:rsid w:val="00166CD4"/>
    <w:rsid w:val="00166DE6"/>
    <w:rsid w:val="00166F7C"/>
    <w:rsid w:val="0016736F"/>
    <w:rsid w:val="00167564"/>
    <w:rsid w:val="001676E1"/>
    <w:rsid w:val="00167773"/>
    <w:rsid w:val="0017004E"/>
    <w:rsid w:val="00170668"/>
    <w:rsid w:val="00170FFF"/>
    <w:rsid w:val="001714B5"/>
    <w:rsid w:val="0017159A"/>
    <w:rsid w:val="001717CB"/>
    <w:rsid w:val="00171A6C"/>
    <w:rsid w:val="00171DA2"/>
    <w:rsid w:val="001721E9"/>
    <w:rsid w:val="00172422"/>
    <w:rsid w:val="001728EC"/>
    <w:rsid w:val="00172A10"/>
    <w:rsid w:val="00172A29"/>
    <w:rsid w:val="00172BDC"/>
    <w:rsid w:val="00172CA7"/>
    <w:rsid w:val="00172E5B"/>
    <w:rsid w:val="00172E81"/>
    <w:rsid w:val="00173089"/>
    <w:rsid w:val="0017327F"/>
    <w:rsid w:val="0017353F"/>
    <w:rsid w:val="001735AB"/>
    <w:rsid w:val="00173613"/>
    <w:rsid w:val="00173816"/>
    <w:rsid w:val="00173F42"/>
    <w:rsid w:val="0017416B"/>
    <w:rsid w:val="00174757"/>
    <w:rsid w:val="001748DB"/>
    <w:rsid w:val="001748EF"/>
    <w:rsid w:val="001749EF"/>
    <w:rsid w:val="00174A03"/>
    <w:rsid w:val="00174BC4"/>
    <w:rsid w:val="00174C9D"/>
    <w:rsid w:val="00174CF3"/>
    <w:rsid w:val="00174D22"/>
    <w:rsid w:val="00174E68"/>
    <w:rsid w:val="00174E69"/>
    <w:rsid w:val="001752C4"/>
    <w:rsid w:val="00175384"/>
    <w:rsid w:val="00175648"/>
    <w:rsid w:val="0017586B"/>
    <w:rsid w:val="00175DEE"/>
    <w:rsid w:val="00175E03"/>
    <w:rsid w:val="0017620C"/>
    <w:rsid w:val="00176242"/>
    <w:rsid w:val="0017692A"/>
    <w:rsid w:val="00176B08"/>
    <w:rsid w:val="00176BA8"/>
    <w:rsid w:val="00176CA8"/>
    <w:rsid w:val="00176CC3"/>
    <w:rsid w:val="00176EEC"/>
    <w:rsid w:val="00177092"/>
    <w:rsid w:val="001770A3"/>
    <w:rsid w:val="001776D6"/>
    <w:rsid w:val="00177874"/>
    <w:rsid w:val="001778BE"/>
    <w:rsid w:val="001778F8"/>
    <w:rsid w:val="00177CA8"/>
    <w:rsid w:val="001800E3"/>
    <w:rsid w:val="0018011F"/>
    <w:rsid w:val="00180190"/>
    <w:rsid w:val="0018045D"/>
    <w:rsid w:val="00180762"/>
    <w:rsid w:val="00180864"/>
    <w:rsid w:val="0018087F"/>
    <w:rsid w:val="00180B37"/>
    <w:rsid w:val="00181158"/>
    <w:rsid w:val="001818E4"/>
    <w:rsid w:val="00181B12"/>
    <w:rsid w:val="00181DB6"/>
    <w:rsid w:val="001821AF"/>
    <w:rsid w:val="001824C4"/>
    <w:rsid w:val="00182897"/>
    <w:rsid w:val="00182C70"/>
    <w:rsid w:val="00182D0C"/>
    <w:rsid w:val="00182ED7"/>
    <w:rsid w:val="001830A4"/>
    <w:rsid w:val="001832C0"/>
    <w:rsid w:val="001832C4"/>
    <w:rsid w:val="00183655"/>
    <w:rsid w:val="00183745"/>
    <w:rsid w:val="0018389B"/>
    <w:rsid w:val="00183A8A"/>
    <w:rsid w:val="00183BF8"/>
    <w:rsid w:val="00183E5C"/>
    <w:rsid w:val="0018429E"/>
    <w:rsid w:val="00184585"/>
    <w:rsid w:val="001847ED"/>
    <w:rsid w:val="00184AFF"/>
    <w:rsid w:val="00184EB2"/>
    <w:rsid w:val="00184F31"/>
    <w:rsid w:val="0018529A"/>
    <w:rsid w:val="001856C2"/>
    <w:rsid w:val="00185B95"/>
    <w:rsid w:val="00185E3A"/>
    <w:rsid w:val="00186025"/>
    <w:rsid w:val="00186037"/>
    <w:rsid w:val="00186145"/>
    <w:rsid w:val="0018635F"/>
    <w:rsid w:val="001869D8"/>
    <w:rsid w:val="00186D28"/>
    <w:rsid w:val="00186EC9"/>
    <w:rsid w:val="00186F3A"/>
    <w:rsid w:val="0018717A"/>
    <w:rsid w:val="00187276"/>
    <w:rsid w:val="001877A2"/>
    <w:rsid w:val="001878FB"/>
    <w:rsid w:val="001879C7"/>
    <w:rsid w:val="00187AE8"/>
    <w:rsid w:val="00187D57"/>
    <w:rsid w:val="00187DF8"/>
    <w:rsid w:val="00190067"/>
    <w:rsid w:val="001900F8"/>
    <w:rsid w:val="001901F6"/>
    <w:rsid w:val="00190314"/>
    <w:rsid w:val="00190418"/>
    <w:rsid w:val="00190472"/>
    <w:rsid w:val="0019067F"/>
    <w:rsid w:val="00190A5A"/>
    <w:rsid w:val="00190CF7"/>
    <w:rsid w:val="00190F9B"/>
    <w:rsid w:val="001912D2"/>
    <w:rsid w:val="001914B5"/>
    <w:rsid w:val="001916F2"/>
    <w:rsid w:val="001917D3"/>
    <w:rsid w:val="00191942"/>
    <w:rsid w:val="00191A9D"/>
    <w:rsid w:val="00191BE8"/>
    <w:rsid w:val="00191D7E"/>
    <w:rsid w:val="0019218D"/>
    <w:rsid w:val="00192342"/>
    <w:rsid w:val="001924BF"/>
    <w:rsid w:val="00192506"/>
    <w:rsid w:val="00192705"/>
    <w:rsid w:val="00192AB3"/>
    <w:rsid w:val="00192C8B"/>
    <w:rsid w:val="00192D1B"/>
    <w:rsid w:val="00192F1D"/>
    <w:rsid w:val="00192F6F"/>
    <w:rsid w:val="0019301D"/>
    <w:rsid w:val="001932CF"/>
    <w:rsid w:val="00193320"/>
    <w:rsid w:val="001934AE"/>
    <w:rsid w:val="0019351B"/>
    <w:rsid w:val="00193664"/>
    <w:rsid w:val="00193765"/>
    <w:rsid w:val="00193A93"/>
    <w:rsid w:val="00193B7E"/>
    <w:rsid w:val="00194260"/>
    <w:rsid w:val="0019438A"/>
    <w:rsid w:val="001943DF"/>
    <w:rsid w:val="00194506"/>
    <w:rsid w:val="001949F0"/>
    <w:rsid w:val="00194AB5"/>
    <w:rsid w:val="00194C25"/>
    <w:rsid w:val="00194C8C"/>
    <w:rsid w:val="00194DC5"/>
    <w:rsid w:val="00195066"/>
    <w:rsid w:val="0019523A"/>
    <w:rsid w:val="00195251"/>
    <w:rsid w:val="00195371"/>
    <w:rsid w:val="001955BA"/>
    <w:rsid w:val="001956EA"/>
    <w:rsid w:val="001958CD"/>
    <w:rsid w:val="001964CE"/>
    <w:rsid w:val="001964E6"/>
    <w:rsid w:val="00196595"/>
    <w:rsid w:val="001965FF"/>
    <w:rsid w:val="00196600"/>
    <w:rsid w:val="0019661E"/>
    <w:rsid w:val="001967BD"/>
    <w:rsid w:val="0019687C"/>
    <w:rsid w:val="001969B3"/>
    <w:rsid w:val="00196A44"/>
    <w:rsid w:val="00196C18"/>
    <w:rsid w:val="00196D6F"/>
    <w:rsid w:val="00196E15"/>
    <w:rsid w:val="0019720B"/>
    <w:rsid w:val="001975EB"/>
    <w:rsid w:val="00197807"/>
    <w:rsid w:val="0019799C"/>
    <w:rsid w:val="00197A4B"/>
    <w:rsid w:val="00197D8A"/>
    <w:rsid w:val="001A0004"/>
    <w:rsid w:val="001A0438"/>
    <w:rsid w:val="001A0D45"/>
    <w:rsid w:val="001A0F15"/>
    <w:rsid w:val="001A1162"/>
    <w:rsid w:val="001A13BC"/>
    <w:rsid w:val="001A13EC"/>
    <w:rsid w:val="001A1BBA"/>
    <w:rsid w:val="001A1C55"/>
    <w:rsid w:val="001A1D1C"/>
    <w:rsid w:val="001A1D9A"/>
    <w:rsid w:val="001A1FF9"/>
    <w:rsid w:val="001A22D5"/>
    <w:rsid w:val="001A2344"/>
    <w:rsid w:val="001A242E"/>
    <w:rsid w:val="001A298A"/>
    <w:rsid w:val="001A2A56"/>
    <w:rsid w:val="001A2E71"/>
    <w:rsid w:val="001A37AA"/>
    <w:rsid w:val="001A37E4"/>
    <w:rsid w:val="001A3A09"/>
    <w:rsid w:val="001A3AD8"/>
    <w:rsid w:val="001A3DEF"/>
    <w:rsid w:val="001A4263"/>
    <w:rsid w:val="001A448C"/>
    <w:rsid w:val="001A46DC"/>
    <w:rsid w:val="001A4867"/>
    <w:rsid w:val="001A4884"/>
    <w:rsid w:val="001A4E29"/>
    <w:rsid w:val="001A5AE6"/>
    <w:rsid w:val="001A5C49"/>
    <w:rsid w:val="001A5EB6"/>
    <w:rsid w:val="001A5F3C"/>
    <w:rsid w:val="001A6161"/>
    <w:rsid w:val="001A6231"/>
    <w:rsid w:val="001A62BE"/>
    <w:rsid w:val="001A64D2"/>
    <w:rsid w:val="001A658D"/>
    <w:rsid w:val="001A6661"/>
    <w:rsid w:val="001A6812"/>
    <w:rsid w:val="001A68DF"/>
    <w:rsid w:val="001A69A1"/>
    <w:rsid w:val="001A69D5"/>
    <w:rsid w:val="001A6DCE"/>
    <w:rsid w:val="001A6FCA"/>
    <w:rsid w:val="001A727F"/>
    <w:rsid w:val="001A7793"/>
    <w:rsid w:val="001A7903"/>
    <w:rsid w:val="001A7BE5"/>
    <w:rsid w:val="001A7CC6"/>
    <w:rsid w:val="001A7E7F"/>
    <w:rsid w:val="001B00EE"/>
    <w:rsid w:val="001B02C1"/>
    <w:rsid w:val="001B02E3"/>
    <w:rsid w:val="001B04DA"/>
    <w:rsid w:val="001B05F7"/>
    <w:rsid w:val="001B0652"/>
    <w:rsid w:val="001B06E1"/>
    <w:rsid w:val="001B06E6"/>
    <w:rsid w:val="001B0895"/>
    <w:rsid w:val="001B0B84"/>
    <w:rsid w:val="001B0CB0"/>
    <w:rsid w:val="001B10DB"/>
    <w:rsid w:val="001B1250"/>
    <w:rsid w:val="001B1869"/>
    <w:rsid w:val="001B1935"/>
    <w:rsid w:val="001B1994"/>
    <w:rsid w:val="001B1A9D"/>
    <w:rsid w:val="001B20E8"/>
    <w:rsid w:val="001B22A0"/>
    <w:rsid w:val="001B2398"/>
    <w:rsid w:val="001B23E2"/>
    <w:rsid w:val="001B259C"/>
    <w:rsid w:val="001B2738"/>
    <w:rsid w:val="001B27D5"/>
    <w:rsid w:val="001B2A92"/>
    <w:rsid w:val="001B2C88"/>
    <w:rsid w:val="001B2EFD"/>
    <w:rsid w:val="001B32B7"/>
    <w:rsid w:val="001B32C6"/>
    <w:rsid w:val="001B3479"/>
    <w:rsid w:val="001B35F7"/>
    <w:rsid w:val="001B3A8A"/>
    <w:rsid w:val="001B3CE1"/>
    <w:rsid w:val="001B3E5F"/>
    <w:rsid w:val="001B4541"/>
    <w:rsid w:val="001B459F"/>
    <w:rsid w:val="001B4A5C"/>
    <w:rsid w:val="001B4AAA"/>
    <w:rsid w:val="001B4CAD"/>
    <w:rsid w:val="001B4E66"/>
    <w:rsid w:val="001B515C"/>
    <w:rsid w:val="001B54A6"/>
    <w:rsid w:val="001B56F9"/>
    <w:rsid w:val="001B666C"/>
    <w:rsid w:val="001B67D0"/>
    <w:rsid w:val="001B6960"/>
    <w:rsid w:val="001B69E0"/>
    <w:rsid w:val="001B6C98"/>
    <w:rsid w:val="001B6DE0"/>
    <w:rsid w:val="001B701F"/>
    <w:rsid w:val="001B724C"/>
    <w:rsid w:val="001B72DE"/>
    <w:rsid w:val="001B751E"/>
    <w:rsid w:val="001B758A"/>
    <w:rsid w:val="001B75B3"/>
    <w:rsid w:val="001B780B"/>
    <w:rsid w:val="001B79E4"/>
    <w:rsid w:val="001B7D32"/>
    <w:rsid w:val="001B7D9B"/>
    <w:rsid w:val="001B7EE4"/>
    <w:rsid w:val="001C042F"/>
    <w:rsid w:val="001C0701"/>
    <w:rsid w:val="001C07C4"/>
    <w:rsid w:val="001C08FF"/>
    <w:rsid w:val="001C09F7"/>
    <w:rsid w:val="001C0A46"/>
    <w:rsid w:val="001C0A71"/>
    <w:rsid w:val="001C0DC3"/>
    <w:rsid w:val="001C1010"/>
    <w:rsid w:val="001C12B5"/>
    <w:rsid w:val="001C182E"/>
    <w:rsid w:val="001C18CA"/>
    <w:rsid w:val="001C206C"/>
    <w:rsid w:val="001C22B7"/>
    <w:rsid w:val="001C22E8"/>
    <w:rsid w:val="001C2342"/>
    <w:rsid w:val="001C23CF"/>
    <w:rsid w:val="001C2446"/>
    <w:rsid w:val="001C294F"/>
    <w:rsid w:val="001C2961"/>
    <w:rsid w:val="001C2DDB"/>
    <w:rsid w:val="001C2E21"/>
    <w:rsid w:val="001C3241"/>
    <w:rsid w:val="001C35BA"/>
    <w:rsid w:val="001C3661"/>
    <w:rsid w:val="001C37A1"/>
    <w:rsid w:val="001C3A1F"/>
    <w:rsid w:val="001C3E77"/>
    <w:rsid w:val="001C40A6"/>
    <w:rsid w:val="001C44F1"/>
    <w:rsid w:val="001C46D6"/>
    <w:rsid w:val="001C4858"/>
    <w:rsid w:val="001C4A57"/>
    <w:rsid w:val="001C5337"/>
    <w:rsid w:val="001C561B"/>
    <w:rsid w:val="001C5741"/>
    <w:rsid w:val="001C584F"/>
    <w:rsid w:val="001C5914"/>
    <w:rsid w:val="001C5A43"/>
    <w:rsid w:val="001C5A63"/>
    <w:rsid w:val="001C5D96"/>
    <w:rsid w:val="001C5DE5"/>
    <w:rsid w:val="001C5E52"/>
    <w:rsid w:val="001C5E93"/>
    <w:rsid w:val="001C62C1"/>
    <w:rsid w:val="001C6642"/>
    <w:rsid w:val="001C6663"/>
    <w:rsid w:val="001C6902"/>
    <w:rsid w:val="001C6A69"/>
    <w:rsid w:val="001C6C68"/>
    <w:rsid w:val="001C6FDC"/>
    <w:rsid w:val="001C7176"/>
    <w:rsid w:val="001C73B5"/>
    <w:rsid w:val="001C7B7F"/>
    <w:rsid w:val="001C7B9D"/>
    <w:rsid w:val="001C7C08"/>
    <w:rsid w:val="001C7C4E"/>
    <w:rsid w:val="001C7CDF"/>
    <w:rsid w:val="001D021A"/>
    <w:rsid w:val="001D0297"/>
    <w:rsid w:val="001D0300"/>
    <w:rsid w:val="001D071A"/>
    <w:rsid w:val="001D076B"/>
    <w:rsid w:val="001D080C"/>
    <w:rsid w:val="001D08B1"/>
    <w:rsid w:val="001D0A33"/>
    <w:rsid w:val="001D0E64"/>
    <w:rsid w:val="001D12F8"/>
    <w:rsid w:val="001D15FF"/>
    <w:rsid w:val="001D192F"/>
    <w:rsid w:val="001D1979"/>
    <w:rsid w:val="001D1C59"/>
    <w:rsid w:val="001D1EEB"/>
    <w:rsid w:val="001D2092"/>
    <w:rsid w:val="001D236B"/>
    <w:rsid w:val="001D24F8"/>
    <w:rsid w:val="001D253B"/>
    <w:rsid w:val="001D27C2"/>
    <w:rsid w:val="001D2D54"/>
    <w:rsid w:val="001D2D9E"/>
    <w:rsid w:val="001D308D"/>
    <w:rsid w:val="001D3111"/>
    <w:rsid w:val="001D32AB"/>
    <w:rsid w:val="001D3316"/>
    <w:rsid w:val="001D3825"/>
    <w:rsid w:val="001D38F5"/>
    <w:rsid w:val="001D3B28"/>
    <w:rsid w:val="001D3C36"/>
    <w:rsid w:val="001D3D31"/>
    <w:rsid w:val="001D3EFD"/>
    <w:rsid w:val="001D3F15"/>
    <w:rsid w:val="001D4236"/>
    <w:rsid w:val="001D4408"/>
    <w:rsid w:val="001D4587"/>
    <w:rsid w:val="001D462E"/>
    <w:rsid w:val="001D46E6"/>
    <w:rsid w:val="001D4838"/>
    <w:rsid w:val="001D4BBF"/>
    <w:rsid w:val="001D4DDB"/>
    <w:rsid w:val="001D4DFB"/>
    <w:rsid w:val="001D550A"/>
    <w:rsid w:val="001D5962"/>
    <w:rsid w:val="001D5A57"/>
    <w:rsid w:val="001D5D3B"/>
    <w:rsid w:val="001D6001"/>
    <w:rsid w:val="001D6165"/>
    <w:rsid w:val="001D62CD"/>
    <w:rsid w:val="001D6399"/>
    <w:rsid w:val="001D639C"/>
    <w:rsid w:val="001D6570"/>
    <w:rsid w:val="001D66B3"/>
    <w:rsid w:val="001D6760"/>
    <w:rsid w:val="001D6B3B"/>
    <w:rsid w:val="001D6C2D"/>
    <w:rsid w:val="001D6C54"/>
    <w:rsid w:val="001D73E0"/>
    <w:rsid w:val="001D74B4"/>
    <w:rsid w:val="001D757F"/>
    <w:rsid w:val="001D7A19"/>
    <w:rsid w:val="001D7ADD"/>
    <w:rsid w:val="001E0131"/>
    <w:rsid w:val="001E01D8"/>
    <w:rsid w:val="001E038B"/>
    <w:rsid w:val="001E05B7"/>
    <w:rsid w:val="001E0B2B"/>
    <w:rsid w:val="001E0C8E"/>
    <w:rsid w:val="001E0D09"/>
    <w:rsid w:val="001E0EDA"/>
    <w:rsid w:val="001E1808"/>
    <w:rsid w:val="001E18DD"/>
    <w:rsid w:val="001E1941"/>
    <w:rsid w:val="001E1942"/>
    <w:rsid w:val="001E1AA3"/>
    <w:rsid w:val="001E1BC4"/>
    <w:rsid w:val="001E1FF9"/>
    <w:rsid w:val="001E20AA"/>
    <w:rsid w:val="001E23C0"/>
    <w:rsid w:val="001E254E"/>
    <w:rsid w:val="001E2AD0"/>
    <w:rsid w:val="001E2AD6"/>
    <w:rsid w:val="001E2B5E"/>
    <w:rsid w:val="001E2D51"/>
    <w:rsid w:val="001E2D58"/>
    <w:rsid w:val="001E2E42"/>
    <w:rsid w:val="001E2FA6"/>
    <w:rsid w:val="001E2FA8"/>
    <w:rsid w:val="001E3325"/>
    <w:rsid w:val="001E341E"/>
    <w:rsid w:val="001E35C2"/>
    <w:rsid w:val="001E38D2"/>
    <w:rsid w:val="001E38F8"/>
    <w:rsid w:val="001E39D1"/>
    <w:rsid w:val="001E3A0E"/>
    <w:rsid w:val="001E3C94"/>
    <w:rsid w:val="001E3E23"/>
    <w:rsid w:val="001E4235"/>
    <w:rsid w:val="001E4268"/>
    <w:rsid w:val="001E43AA"/>
    <w:rsid w:val="001E457D"/>
    <w:rsid w:val="001E4777"/>
    <w:rsid w:val="001E4C7D"/>
    <w:rsid w:val="001E52DD"/>
    <w:rsid w:val="001E5A70"/>
    <w:rsid w:val="001E6745"/>
    <w:rsid w:val="001E6980"/>
    <w:rsid w:val="001E6B7D"/>
    <w:rsid w:val="001E70D5"/>
    <w:rsid w:val="001E73BB"/>
    <w:rsid w:val="001E7F09"/>
    <w:rsid w:val="001E7F0E"/>
    <w:rsid w:val="001F0014"/>
    <w:rsid w:val="001F01B9"/>
    <w:rsid w:val="001F0EFC"/>
    <w:rsid w:val="001F0F84"/>
    <w:rsid w:val="001F134D"/>
    <w:rsid w:val="001F14D2"/>
    <w:rsid w:val="001F15F7"/>
    <w:rsid w:val="001F17A0"/>
    <w:rsid w:val="001F1A65"/>
    <w:rsid w:val="001F1AC0"/>
    <w:rsid w:val="001F1E36"/>
    <w:rsid w:val="001F20AF"/>
    <w:rsid w:val="001F2249"/>
    <w:rsid w:val="001F22B1"/>
    <w:rsid w:val="001F24DB"/>
    <w:rsid w:val="001F250C"/>
    <w:rsid w:val="001F2AE4"/>
    <w:rsid w:val="001F2B18"/>
    <w:rsid w:val="001F2BE5"/>
    <w:rsid w:val="001F2E7D"/>
    <w:rsid w:val="001F2FF6"/>
    <w:rsid w:val="001F309B"/>
    <w:rsid w:val="001F31E5"/>
    <w:rsid w:val="001F34B7"/>
    <w:rsid w:val="001F3577"/>
    <w:rsid w:val="001F35CC"/>
    <w:rsid w:val="001F3679"/>
    <w:rsid w:val="001F37C6"/>
    <w:rsid w:val="001F398A"/>
    <w:rsid w:val="001F3B60"/>
    <w:rsid w:val="001F41D7"/>
    <w:rsid w:val="001F4318"/>
    <w:rsid w:val="001F44C7"/>
    <w:rsid w:val="001F458C"/>
    <w:rsid w:val="001F48BA"/>
    <w:rsid w:val="001F4AFA"/>
    <w:rsid w:val="001F4CE4"/>
    <w:rsid w:val="001F51CF"/>
    <w:rsid w:val="001F53B1"/>
    <w:rsid w:val="001F5686"/>
    <w:rsid w:val="001F5706"/>
    <w:rsid w:val="001F5777"/>
    <w:rsid w:val="001F57A5"/>
    <w:rsid w:val="001F593E"/>
    <w:rsid w:val="001F59C3"/>
    <w:rsid w:val="001F5FB4"/>
    <w:rsid w:val="001F6299"/>
    <w:rsid w:val="001F6424"/>
    <w:rsid w:val="001F646F"/>
    <w:rsid w:val="001F64B9"/>
    <w:rsid w:val="001F6999"/>
    <w:rsid w:val="001F6B1B"/>
    <w:rsid w:val="001F6E2D"/>
    <w:rsid w:val="001F70A1"/>
    <w:rsid w:val="001F723B"/>
    <w:rsid w:val="001F725D"/>
    <w:rsid w:val="001F751A"/>
    <w:rsid w:val="001F78EE"/>
    <w:rsid w:val="001F7979"/>
    <w:rsid w:val="001F7C62"/>
    <w:rsid w:val="001F7F16"/>
    <w:rsid w:val="0020008E"/>
    <w:rsid w:val="00200336"/>
    <w:rsid w:val="002004C6"/>
    <w:rsid w:val="00200732"/>
    <w:rsid w:val="00200828"/>
    <w:rsid w:val="00200845"/>
    <w:rsid w:val="0020098C"/>
    <w:rsid w:val="00200BC4"/>
    <w:rsid w:val="002010AE"/>
    <w:rsid w:val="00201118"/>
    <w:rsid w:val="002014A8"/>
    <w:rsid w:val="002016BE"/>
    <w:rsid w:val="00201C27"/>
    <w:rsid w:val="00201E02"/>
    <w:rsid w:val="002022DB"/>
    <w:rsid w:val="00202382"/>
    <w:rsid w:val="00202404"/>
    <w:rsid w:val="0020243B"/>
    <w:rsid w:val="0020244C"/>
    <w:rsid w:val="00202826"/>
    <w:rsid w:val="00202B66"/>
    <w:rsid w:val="00202E3B"/>
    <w:rsid w:val="00202F32"/>
    <w:rsid w:val="00203343"/>
    <w:rsid w:val="00203CED"/>
    <w:rsid w:val="00203D32"/>
    <w:rsid w:val="00203D8B"/>
    <w:rsid w:val="00203F02"/>
    <w:rsid w:val="00203F1C"/>
    <w:rsid w:val="00204384"/>
    <w:rsid w:val="002043E3"/>
    <w:rsid w:val="00204475"/>
    <w:rsid w:val="0020458C"/>
    <w:rsid w:val="0020466D"/>
    <w:rsid w:val="00204988"/>
    <w:rsid w:val="002049CC"/>
    <w:rsid w:val="00204AD8"/>
    <w:rsid w:val="00204FC0"/>
    <w:rsid w:val="00204FD9"/>
    <w:rsid w:val="00205088"/>
    <w:rsid w:val="00205207"/>
    <w:rsid w:val="002052CB"/>
    <w:rsid w:val="0020546A"/>
    <w:rsid w:val="002054C3"/>
    <w:rsid w:val="0020555E"/>
    <w:rsid w:val="002055C0"/>
    <w:rsid w:val="00205982"/>
    <w:rsid w:val="00205F07"/>
    <w:rsid w:val="0020604E"/>
    <w:rsid w:val="0020607B"/>
    <w:rsid w:val="002068E1"/>
    <w:rsid w:val="00206A2B"/>
    <w:rsid w:val="00206B3D"/>
    <w:rsid w:val="00206D4C"/>
    <w:rsid w:val="00206E56"/>
    <w:rsid w:val="00206E72"/>
    <w:rsid w:val="00206F89"/>
    <w:rsid w:val="00207330"/>
    <w:rsid w:val="0020748D"/>
    <w:rsid w:val="00207746"/>
    <w:rsid w:val="0020786D"/>
    <w:rsid w:val="002103D7"/>
    <w:rsid w:val="0021050D"/>
    <w:rsid w:val="00210770"/>
    <w:rsid w:val="002108BE"/>
    <w:rsid w:val="002108F0"/>
    <w:rsid w:val="00210A87"/>
    <w:rsid w:val="00210B0F"/>
    <w:rsid w:val="00210D93"/>
    <w:rsid w:val="00210F91"/>
    <w:rsid w:val="0021101F"/>
    <w:rsid w:val="00211B95"/>
    <w:rsid w:val="00211F85"/>
    <w:rsid w:val="00212068"/>
    <w:rsid w:val="002121C0"/>
    <w:rsid w:val="0021254F"/>
    <w:rsid w:val="002127EA"/>
    <w:rsid w:val="00212A72"/>
    <w:rsid w:val="00212D48"/>
    <w:rsid w:val="00212DB9"/>
    <w:rsid w:val="00212DFA"/>
    <w:rsid w:val="00213267"/>
    <w:rsid w:val="00213284"/>
    <w:rsid w:val="002132CD"/>
    <w:rsid w:val="002134BA"/>
    <w:rsid w:val="002136AC"/>
    <w:rsid w:val="00213B43"/>
    <w:rsid w:val="00213E38"/>
    <w:rsid w:val="00213ED1"/>
    <w:rsid w:val="00214327"/>
    <w:rsid w:val="0021438F"/>
    <w:rsid w:val="00214B3D"/>
    <w:rsid w:val="00214E2A"/>
    <w:rsid w:val="002154F5"/>
    <w:rsid w:val="002155EA"/>
    <w:rsid w:val="0021565E"/>
    <w:rsid w:val="00215797"/>
    <w:rsid w:val="00215CC5"/>
    <w:rsid w:val="00216270"/>
    <w:rsid w:val="002164E4"/>
    <w:rsid w:val="00216502"/>
    <w:rsid w:val="0021661B"/>
    <w:rsid w:val="00216B3F"/>
    <w:rsid w:val="00216CC0"/>
    <w:rsid w:val="00216EBF"/>
    <w:rsid w:val="00216F0B"/>
    <w:rsid w:val="00217208"/>
    <w:rsid w:val="002172AD"/>
    <w:rsid w:val="00217906"/>
    <w:rsid w:val="002179B1"/>
    <w:rsid w:val="002179C4"/>
    <w:rsid w:val="00217B7D"/>
    <w:rsid w:val="00217B8C"/>
    <w:rsid w:val="00217E3D"/>
    <w:rsid w:val="00217ED1"/>
    <w:rsid w:val="00217F5C"/>
    <w:rsid w:val="00217F7C"/>
    <w:rsid w:val="0022039A"/>
    <w:rsid w:val="00220F3E"/>
    <w:rsid w:val="0022110F"/>
    <w:rsid w:val="00221259"/>
    <w:rsid w:val="0022128B"/>
    <w:rsid w:val="002219B3"/>
    <w:rsid w:val="00221C33"/>
    <w:rsid w:val="0022203D"/>
    <w:rsid w:val="00222104"/>
    <w:rsid w:val="00222308"/>
    <w:rsid w:val="00222669"/>
    <w:rsid w:val="0022268F"/>
    <w:rsid w:val="00222758"/>
    <w:rsid w:val="002227CD"/>
    <w:rsid w:val="00222AB7"/>
    <w:rsid w:val="00222D1D"/>
    <w:rsid w:val="002230EE"/>
    <w:rsid w:val="002236F1"/>
    <w:rsid w:val="00223BCC"/>
    <w:rsid w:val="00223CCD"/>
    <w:rsid w:val="00223EC1"/>
    <w:rsid w:val="00223F2E"/>
    <w:rsid w:val="002240CE"/>
    <w:rsid w:val="00224380"/>
    <w:rsid w:val="00224980"/>
    <w:rsid w:val="00224CA6"/>
    <w:rsid w:val="00224E07"/>
    <w:rsid w:val="00224F62"/>
    <w:rsid w:val="002254FA"/>
    <w:rsid w:val="00225BF2"/>
    <w:rsid w:val="00225C70"/>
    <w:rsid w:val="00225D78"/>
    <w:rsid w:val="00225DBF"/>
    <w:rsid w:val="002262E7"/>
    <w:rsid w:val="002262F9"/>
    <w:rsid w:val="002265D7"/>
    <w:rsid w:val="002267E2"/>
    <w:rsid w:val="00226873"/>
    <w:rsid w:val="002269F4"/>
    <w:rsid w:val="00226B97"/>
    <w:rsid w:val="00226DC0"/>
    <w:rsid w:val="00227C9E"/>
    <w:rsid w:val="00227DBF"/>
    <w:rsid w:val="00230241"/>
    <w:rsid w:val="00230377"/>
    <w:rsid w:val="0023073C"/>
    <w:rsid w:val="0023083A"/>
    <w:rsid w:val="00230BBE"/>
    <w:rsid w:val="00230C02"/>
    <w:rsid w:val="00230E95"/>
    <w:rsid w:val="00231996"/>
    <w:rsid w:val="00231A2F"/>
    <w:rsid w:val="00231AC0"/>
    <w:rsid w:val="00231AFA"/>
    <w:rsid w:val="00231C0A"/>
    <w:rsid w:val="00231EC4"/>
    <w:rsid w:val="00231FC6"/>
    <w:rsid w:val="002322D3"/>
    <w:rsid w:val="00232680"/>
    <w:rsid w:val="00232BC5"/>
    <w:rsid w:val="00232F33"/>
    <w:rsid w:val="00232FA7"/>
    <w:rsid w:val="00233041"/>
    <w:rsid w:val="0023382F"/>
    <w:rsid w:val="00233A5F"/>
    <w:rsid w:val="00233AD8"/>
    <w:rsid w:val="00233AE5"/>
    <w:rsid w:val="00233B39"/>
    <w:rsid w:val="00233DEC"/>
    <w:rsid w:val="00233F28"/>
    <w:rsid w:val="0023412B"/>
    <w:rsid w:val="00234191"/>
    <w:rsid w:val="0023430F"/>
    <w:rsid w:val="002344AB"/>
    <w:rsid w:val="002344B7"/>
    <w:rsid w:val="00234777"/>
    <w:rsid w:val="002353DB"/>
    <w:rsid w:val="00235490"/>
    <w:rsid w:val="002354DE"/>
    <w:rsid w:val="00235524"/>
    <w:rsid w:val="00235749"/>
    <w:rsid w:val="002358AB"/>
    <w:rsid w:val="0023593C"/>
    <w:rsid w:val="00235A06"/>
    <w:rsid w:val="00235E30"/>
    <w:rsid w:val="00235FCB"/>
    <w:rsid w:val="002360C8"/>
    <w:rsid w:val="002363D6"/>
    <w:rsid w:val="00236497"/>
    <w:rsid w:val="002365A7"/>
    <w:rsid w:val="00236A2B"/>
    <w:rsid w:val="00236B41"/>
    <w:rsid w:val="00236ECC"/>
    <w:rsid w:val="00237148"/>
    <w:rsid w:val="0023715B"/>
    <w:rsid w:val="00237A25"/>
    <w:rsid w:val="00237B7E"/>
    <w:rsid w:val="00237BA1"/>
    <w:rsid w:val="00237FA4"/>
    <w:rsid w:val="00240070"/>
    <w:rsid w:val="002402DA"/>
    <w:rsid w:val="002407FB"/>
    <w:rsid w:val="00240903"/>
    <w:rsid w:val="0024091D"/>
    <w:rsid w:val="00240A35"/>
    <w:rsid w:val="00240C0A"/>
    <w:rsid w:val="00240C3C"/>
    <w:rsid w:val="00240E73"/>
    <w:rsid w:val="0024126B"/>
    <w:rsid w:val="002415D5"/>
    <w:rsid w:val="002416F3"/>
    <w:rsid w:val="00241976"/>
    <w:rsid w:val="00241CA8"/>
    <w:rsid w:val="00241E6E"/>
    <w:rsid w:val="00241F8A"/>
    <w:rsid w:val="00241F96"/>
    <w:rsid w:val="002424D4"/>
    <w:rsid w:val="002427F5"/>
    <w:rsid w:val="0024297B"/>
    <w:rsid w:val="00242D47"/>
    <w:rsid w:val="00242EDC"/>
    <w:rsid w:val="0024313B"/>
    <w:rsid w:val="0024337C"/>
    <w:rsid w:val="002434BF"/>
    <w:rsid w:val="0024393E"/>
    <w:rsid w:val="00243AB3"/>
    <w:rsid w:val="002443E4"/>
    <w:rsid w:val="002445C8"/>
    <w:rsid w:val="00244A2C"/>
    <w:rsid w:val="00245063"/>
    <w:rsid w:val="00245328"/>
    <w:rsid w:val="002455D0"/>
    <w:rsid w:val="002456EE"/>
    <w:rsid w:val="002459BA"/>
    <w:rsid w:val="00245D1D"/>
    <w:rsid w:val="00245D5E"/>
    <w:rsid w:val="00245DD3"/>
    <w:rsid w:val="00245DF3"/>
    <w:rsid w:val="00245EC8"/>
    <w:rsid w:val="00245FD4"/>
    <w:rsid w:val="0024616F"/>
    <w:rsid w:val="002461AF"/>
    <w:rsid w:val="00246207"/>
    <w:rsid w:val="0024645D"/>
    <w:rsid w:val="002465CA"/>
    <w:rsid w:val="002466D0"/>
    <w:rsid w:val="002467A5"/>
    <w:rsid w:val="00246E2D"/>
    <w:rsid w:val="00247612"/>
    <w:rsid w:val="00247639"/>
    <w:rsid w:val="00247798"/>
    <w:rsid w:val="002477F1"/>
    <w:rsid w:val="00247E07"/>
    <w:rsid w:val="002500A1"/>
    <w:rsid w:val="0025040C"/>
    <w:rsid w:val="00250894"/>
    <w:rsid w:val="002509C3"/>
    <w:rsid w:val="00250C62"/>
    <w:rsid w:val="00250CC0"/>
    <w:rsid w:val="00250D3D"/>
    <w:rsid w:val="00250FC4"/>
    <w:rsid w:val="002511D2"/>
    <w:rsid w:val="00251207"/>
    <w:rsid w:val="00251232"/>
    <w:rsid w:val="00251264"/>
    <w:rsid w:val="00251664"/>
    <w:rsid w:val="0025180D"/>
    <w:rsid w:val="0025187A"/>
    <w:rsid w:val="00251960"/>
    <w:rsid w:val="00251A01"/>
    <w:rsid w:val="00251BFA"/>
    <w:rsid w:val="00251CF0"/>
    <w:rsid w:val="0025243D"/>
    <w:rsid w:val="00252C93"/>
    <w:rsid w:val="002534B7"/>
    <w:rsid w:val="0025398B"/>
    <w:rsid w:val="00253C8E"/>
    <w:rsid w:val="00253CDB"/>
    <w:rsid w:val="00253EBD"/>
    <w:rsid w:val="00253FB8"/>
    <w:rsid w:val="0025411C"/>
    <w:rsid w:val="002544A2"/>
    <w:rsid w:val="00254540"/>
    <w:rsid w:val="0025462C"/>
    <w:rsid w:val="00254784"/>
    <w:rsid w:val="00254B4E"/>
    <w:rsid w:val="00254F33"/>
    <w:rsid w:val="00255086"/>
    <w:rsid w:val="00255168"/>
    <w:rsid w:val="002557A0"/>
    <w:rsid w:val="0025588B"/>
    <w:rsid w:val="0025596C"/>
    <w:rsid w:val="002559B9"/>
    <w:rsid w:val="002562A5"/>
    <w:rsid w:val="002563FB"/>
    <w:rsid w:val="0025658B"/>
    <w:rsid w:val="002567B3"/>
    <w:rsid w:val="00256F4B"/>
    <w:rsid w:val="0025732F"/>
    <w:rsid w:val="0025744C"/>
    <w:rsid w:val="0025794C"/>
    <w:rsid w:val="00257991"/>
    <w:rsid w:val="00257A87"/>
    <w:rsid w:val="00257AE4"/>
    <w:rsid w:val="00257B1D"/>
    <w:rsid w:val="00257B7A"/>
    <w:rsid w:val="00257F21"/>
    <w:rsid w:val="00260079"/>
    <w:rsid w:val="002603B4"/>
    <w:rsid w:val="00260656"/>
    <w:rsid w:val="00260732"/>
    <w:rsid w:val="00260783"/>
    <w:rsid w:val="00260CD8"/>
    <w:rsid w:val="00260D77"/>
    <w:rsid w:val="002610CE"/>
    <w:rsid w:val="00261227"/>
    <w:rsid w:val="00261902"/>
    <w:rsid w:val="00262082"/>
    <w:rsid w:val="002621A7"/>
    <w:rsid w:val="002624D0"/>
    <w:rsid w:val="0026265D"/>
    <w:rsid w:val="002627A1"/>
    <w:rsid w:val="00262C74"/>
    <w:rsid w:val="00262CFE"/>
    <w:rsid w:val="00262FE9"/>
    <w:rsid w:val="0026370C"/>
    <w:rsid w:val="002637F7"/>
    <w:rsid w:val="00264057"/>
    <w:rsid w:val="00264200"/>
    <w:rsid w:val="00264243"/>
    <w:rsid w:val="0026484D"/>
    <w:rsid w:val="00264913"/>
    <w:rsid w:val="00264BF5"/>
    <w:rsid w:val="00264BFB"/>
    <w:rsid w:val="00264C02"/>
    <w:rsid w:val="00265175"/>
    <w:rsid w:val="00265927"/>
    <w:rsid w:val="00265AB0"/>
    <w:rsid w:val="00265AF0"/>
    <w:rsid w:val="00265BC1"/>
    <w:rsid w:val="00265E29"/>
    <w:rsid w:val="00266248"/>
    <w:rsid w:val="00266268"/>
    <w:rsid w:val="00266513"/>
    <w:rsid w:val="0026678E"/>
    <w:rsid w:val="00266F0B"/>
    <w:rsid w:val="00267004"/>
    <w:rsid w:val="0026745D"/>
    <w:rsid w:val="002675F3"/>
    <w:rsid w:val="0026786D"/>
    <w:rsid w:val="00267A04"/>
    <w:rsid w:val="00267A80"/>
    <w:rsid w:val="00267B58"/>
    <w:rsid w:val="00267CF5"/>
    <w:rsid w:val="00267F1B"/>
    <w:rsid w:val="00270483"/>
    <w:rsid w:val="002708AC"/>
    <w:rsid w:val="002708C1"/>
    <w:rsid w:val="002709D1"/>
    <w:rsid w:val="00270C85"/>
    <w:rsid w:val="00271233"/>
    <w:rsid w:val="0027164F"/>
    <w:rsid w:val="0027178A"/>
    <w:rsid w:val="00271876"/>
    <w:rsid w:val="00271B70"/>
    <w:rsid w:val="0027229D"/>
    <w:rsid w:val="00272E20"/>
    <w:rsid w:val="00272F62"/>
    <w:rsid w:val="0027310E"/>
    <w:rsid w:val="002733B3"/>
    <w:rsid w:val="002739D0"/>
    <w:rsid w:val="00273BF7"/>
    <w:rsid w:val="00273D26"/>
    <w:rsid w:val="00273F2B"/>
    <w:rsid w:val="002742B0"/>
    <w:rsid w:val="00274E49"/>
    <w:rsid w:val="00274E5F"/>
    <w:rsid w:val="00274F60"/>
    <w:rsid w:val="00275423"/>
    <w:rsid w:val="002756DE"/>
    <w:rsid w:val="00275796"/>
    <w:rsid w:val="00275A06"/>
    <w:rsid w:val="00275AFC"/>
    <w:rsid w:val="00275D0A"/>
    <w:rsid w:val="00275EA9"/>
    <w:rsid w:val="00275F80"/>
    <w:rsid w:val="0027601D"/>
    <w:rsid w:val="00276056"/>
    <w:rsid w:val="00276084"/>
    <w:rsid w:val="002765FE"/>
    <w:rsid w:val="002766AD"/>
    <w:rsid w:val="00276E59"/>
    <w:rsid w:val="00276E6C"/>
    <w:rsid w:val="0027703B"/>
    <w:rsid w:val="00277390"/>
    <w:rsid w:val="002774E4"/>
    <w:rsid w:val="00277717"/>
    <w:rsid w:val="002779A1"/>
    <w:rsid w:val="00277DE6"/>
    <w:rsid w:val="00277E3A"/>
    <w:rsid w:val="00280441"/>
    <w:rsid w:val="002810EA"/>
    <w:rsid w:val="00281586"/>
    <w:rsid w:val="0028159C"/>
    <w:rsid w:val="00281723"/>
    <w:rsid w:val="00281AA4"/>
    <w:rsid w:val="00281B45"/>
    <w:rsid w:val="00281E95"/>
    <w:rsid w:val="00281EDC"/>
    <w:rsid w:val="00281FED"/>
    <w:rsid w:val="00282261"/>
    <w:rsid w:val="00282AB4"/>
    <w:rsid w:val="00282B7C"/>
    <w:rsid w:val="0028312E"/>
    <w:rsid w:val="002833CB"/>
    <w:rsid w:val="00283416"/>
    <w:rsid w:val="0028346A"/>
    <w:rsid w:val="00283494"/>
    <w:rsid w:val="0028361F"/>
    <w:rsid w:val="002837C4"/>
    <w:rsid w:val="002837D7"/>
    <w:rsid w:val="002837F3"/>
    <w:rsid w:val="002838A8"/>
    <w:rsid w:val="00283E0F"/>
    <w:rsid w:val="00283E41"/>
    <w:rsid w:val="00284179"/>
    <w:rsid w:val="00284524"/>
    <w:rsid w:val="002848DD"/>
    <w:rsid w:val="00284D17"/>
    <w:rsid w:val="00284EB5"/>
    <w:rsid w:val="002851FF"/>
    <w:rsid w:val="00285621"/>
    <w:rsid w:val="00285A60"/>
    <w:rsid w:val="002860FB"/>
    <w:rsid w:val="00286102"/>
    <w:rsid w:val="00286403"/>
    <w:rsid w:val="00286669"/>
    <w:rsid w:val="00286934"/>
    <w:rsid w:val="002869C7"/>
    <w:rsid w:val="00286E55"/>
    <w:rsid w:val="002870CE"/>
    <w:rsid w:val="002873F7"/>
    <w:rsid w:val="00287873"/>
    <w:rsid w:val="002878BA"/>
    <w:rsid w:val="00287928"/>
    <w:rsid w:val="00287E96"/>
    <w:rsid w:val="002902BD"/>
    <w:rsid w:val="002902ED"/>
    <w:rsid w:val="00290676"/>
    <w:rsid w:val="00290C5B"/>
    <w:rsid w:val="00290DBD"/>
    <w:rsid w:val="00290F63"/>
    <w:rsid w:val="00290FD7"/>
    <w:rsid w:val="0029158D"/>
    <w:rsid w:val="002919AB"/>
    <w:rsid w:val="002919D8"/>
    <w:rsid w:val="00291C9E"/>
    <w:rsid w:val="00291E32"/>
    <w:rsid w:val="00291E42"/>
    <w:rsid w:val="00291ED6"/>
    <w:rsid w:val="002923C5"/>
    <w:rsid w:val="002923E5"/>
    <w:rsid w:val="0029247B"/>
    <w:rsid w:val="002924FF"/>
    <w:rsid w:val="002925D3"/>
    <w:rsid w:val="002930AA"/>
    <w:rsid w:val="002932E5"/>
    <w:rsid w:val="00293456"/>
    <w:rsid w:val="002936EF"/>
    <w:rsid w:val="00293BF1"/>
    <w:rsid w:val="00293DB1"/>
    <w:rsid w:val="00294092"/>
    <w:rsid w:val="002945F5"/>
    <w:rsid w:val="00294648"/>
    <w:rsid w:val="00294A1E"/>
    <w:rsid w:val="00294A4A"/>
    <w:rsid w:val="00294A7F"/>
    <w:rsid w:val="00294B15"/>
    <w:rsid w:val="00294C7D"/>
    <w:rsid w:val="0029508D"/>
    <w:rsid w:val="0029519C"/>
    <w:rsid w:val="00295464"/>
    <w:rsid w:val="0029567A"/>
    <w:rsid w:val="002958EE"/>
    <w:rsid w:val="00295A26"/>
    <w:rsid w:val="00295C45"/>
    <w:rsid w:val="00295ECC"/>
    <w:rsid w:val="002961B8"/>
    <w:rsid w:val="00296229"/>
    <w:rsid w:val="00296577"/>
    <w:rsid w:val="00296639"/>
    <w:rsid w:val="002966DF"/>
    <w:rsid w:val="00296AB8"/>
    <w:rsid w:val="00297006"/>
    <w:rsid w:val="0029710A"/>
    <w:rsid w:val="002971AE"/>
    <w:rsid w:val="00297398"/>
    <w:rsid w:val="00297953"/>
    <w:rsid w:val="00297BE1"/>
    <w:rsid w:val="00297F46"/>
    <w:rsid w:val="00297FAF"/>
    <w:rsid w:val="002A00BD"/>
    <w:rsid w:val="002A01AB"/>
    <w:rsid w:val="002A04A3"/>
    <w:rsid w:val="002A0899"/>
    <w:rsid w:val="002A0E37"/>
    <w:rsid w:val="002A0F7B"/>
    <w:rsid w:val="002A116D"/>
    <w:rsid w:val="002A139F"/>
    <w:rsid w:val="002A14AC"/>
    <w:rsid w:val="002A1561"/>
    <w:rsid w:val="002A196F"/>
    <w:rsid w:val="002A1AA2"/>
    <w:rsid w:val="002A1C90"/>
    <w:rsid w:val="002A1E64"/>
    <w:rsid w:val="002A1E89"/>
    <w:rsid w:val="002A215C"/>
    <w:rsid w:val="002A2234"/>
    <w:rsid w:val="002A2403"/>
    <w:rsid w:val="002A240A"/>
    <w:rsid w:val="002A24DF"/>
    <w:rsid w:val="002A2988"/>
    <w:rsid w:val="002A2BF2"/>
    <w:rsid w:val="002A2DE5"/>
    <w:rsid w:val="002A2E40"/>
    <w:rsid w:val="002A2F9C"/>
    <w:rsid w:val="002A329D"/>
    <w:rsid w:val="002A332E"/>
    <w:rsid w:val="002A40CD"/>
    <w:rsid w:val="002A428C"/>
    <w:rsid w:val="002A437C"/>
    <w:rsid w:val="002A465F"/>
    <w:rsid w:val="002A49F0"/>
    <w:rsid w:val="002A4ABE"/>
    <w:rsid w:val="002A4AD3"/>
    <w:rsid w:val="002A51A9"/>
    <w:rsid w:val="002A5CBD"/>
    <w:rsid w:val="002A5D21"/>
    <w:rsid w:val="002A5ECB"/>
    <w:rsid w:val="002A5EE1"/>
    <w:rsid w:val="002A5FB9"/>
    <w:rsid w:val="002A616E"/>
    <w:rsid w:val="002A65AC"/>
    <w:rsid w:val="002A6655"/>
    <w:rsid w:val="002A69C4"/>
    <w:rsid w:val="002A6C40"/>
    <w:rsid w:val="002A6E3D"/>
    <w:rsid w:val="002A6E49"/>
    <w:rsid w:val="002A7332"/>
    <w:rsid w:val="002A75C0"/>
    <w:rsid w:val="002A7693"/>
    <w:rsid w:val="002A7B6F"/>
    <w:rsid w:val="002A7C7B"/>
    <w:rsid w:val="002A7FD9"/>
    <w:rsid w:val="002B005F"/>
    <w:rsid w:val="002B0123"/>
    <w:rsid w:val="002B0153"/>
    <w:rsid w:val="002B021E"/>
    <w:rsid w:val="002B0410"/>
    <w:rsid w:val="002B043B"/>
    <w:rsid w:val="002B0858"/>
    <w:rsid w:val="002B08B0"/>
    <w:rsid w:val="002B08BC"/>
    <w:rsid w:val="002B0960"/>
    <w:rsid w:val="002B09C1"/>
    <w:rsid w:val="002B0B99"/>
    <w:rsid w:val="002B0CF5"/>
    <w:rsid w:val="002B0DBD"/>
    <w:rsid w:val="002B1000"/>
    <w:rsid w:val="002B11DC"/>
    <w:rsid w:val="002B131C"/>
    <w:rsid w:val="002B16B9"/>
    <w:rsid w:val="002B1785"/>
    <w:rsid w:val="002B1945"/>
    <w:rsid w:val="002B1B0A"/>
    <w:rsid w:val="002B1C2A"/>
    <w:rsid w:val="002B200D"/>
    <w:rsid w:val="002B2511"/>
    <w:rsid w:val="002B2515"/>
    <w:rsid w:val="002B25E6"/>
    <w:rsid w:val="002B2967"/>
    <w:rsid w:val="002B29B7"/>
    <w:rsid w:val="002B2A5B"/>
    <w:rsid w:val="002B2B4B"/>
    <w:rsid w:val="002B2D8F"/>
    <w:rsid w:val="002B2E8F"/>
    <w:rsid w:val="002B2EC9"/>
    <w:rsid w:val="002B2F23"/>
    <w:rsid w:val="002B3067"/>
    <w:rsid w:val="002B327B"/>
    <w:rsid w:val="002B353A"/>
    <w:rsid w:val="002B386C"/>
    <w:rsid w:val="002B3AD3"/>
    <w:rsid w:val="002B3C94"/>
    <w:rsid w:val="002B3D5E"/>
    <w:rsid w:val="002B3E2A"/>
    <w:rsid w:val="002B3E90"/>
    <w:rsid w:val="002B40FB"/>
    <w:rsid w:val="002B416F"/>
    <w:rsid w:val="002B41D3"/>
    <w:rsid w:val="002B44B9"/>
    <w:rsid w:val="002B49C6"/>
    <w:rsid w:val="002B49CC"/>
    <w:rsid w:val="002B4B70"/>
    <w:rsid w:val="002B4BD3"/>
    <w:rsid w:val="002B54F4"/>
    <w:rsid w:val="002B567D"/>
    <w:rsid w:val="002B57BF"/>
    <w:rsid w:val="002B57D9"/>
    <w:rsid w:val="002B59B7"/>
    <w:rsid w:val="002B5B25"/>
    <w:rsid w:val="002B5CB3"/>
    <w:rsid w:val="002B5E94"/>
    <w:rsid w:val="002B620E"/>
    <w:rsid w:val="002B62ED"/>
    <w:rsid w:val="002B652F"/>
    <w:rsid w:val="002B6988"/>
    <w:rsid w:val="002B6AF0"/>
    <w:rsid w:val="002B6B97"/>
    <w:rsid w:val="002B6C1F"/>
    <w:rsid w:val="002B6CBF"/>
    <w:rsid w:val="002B6D2F"/>
    <w:rsid w:val="002B6FB5"/>
    <w:rsid w:val="002B70CE"/>
    <w:rsid w:val="002B7638"/>
    <w:rsid w:val="002B79A5"/>
    <w:rsid w:val="002B7A02"/>
    <w:rsid w:val="002B7D44"/>
    <w:rsid w:val="002C0042"/>
    <w:rsid w:val="002C01AF"/>
    <w:rsid w:val="002C0479"/>
    <w:rsid w:val="002C0496"/>
    <w:rsid w:val="002C06EB"/>
    <w:rsid w:val="002C094D"/>
    <w:rsid w:val="002C09F0"/>
    <w:rsid w:val="002C0FB9"/>
    <w:rsid w:val="002C1168"/>
    <w:rsid w:val="002C119D"/>
    <w:rsid w:val="002C126D"/>
    <w:rsid w:val="002C135A"/>
    <w:rsid w:val="002C13D0"/>
    <w:rsid w:val="002C18CB"/>
    <w:rsid w:val="002C1AC4"/>
    <w:rsid w:val="002C1B1C"/>
    <w:rsid w:val="002C2336"/>
    <w:rsid w:val="002C23BA"/>
    <w:rsid w:val="002C2B76"/>
    <w:rsid w:val="002C2E38"/>
    <w:rsid w:val="002C2E75"/>
    <w:rsid w:val="002C2E87"/>
    <w:rsid w:val="002C2F53"/>
    <w:rsid w:val="002C33A8"/>
    <w:rsid w:val="002C3BC9"/>
    <w:rsid w:val="002C3C50"/>
    <w:rsid w:val="002C3D62"/>
    <w:rsid w:val="002C3ED3"/>
    <w:rsid w:val="002C418D"/>
    <w:rsid w:val="002C4254"/>
    <w:rsid w:val="002C480A"/>
    <w:rsid w:val="002C48B8"/>
    <w:rsid w:val="002C48E1"/>
    <w:rsid w:val="002C4996"/>
    <w:rsid w:val="002C4B31"/>
    <w:rsid w:val="002C4B5D"/>
    <w:rsid w:val="002C4CA9"/>
    <w:rsid w:val="002C4CB2"/>
    <w:rsid w:val="002C4D7F"/>
    <w:rsid w:val="002C53BE"/>
    <w:rsid w:val="002C55CB"/>
    <w:rsid w:val="002C58E5"/>
    <w:rsid w:val="002C5A48"/>
    <w:rsid w:val="002C5B42"/>
    <w:rsid w:val="002C5E40"/>
    <w:rsid w:val="002C5FF1"/>
    <w:rsid w:val="002C62B0"/>
    <w:rsid w:val="002C65A1"/>
    <w:rsid w:val="002C6D8B"/>
    <w:rsid w:val="002C6DCD"/>
    <w:rsid w:val="002C72E8"/>
    <w:rsid w:val="002C7784"/>
    <w:rsid w:val="002C77AD"/>
    <w:rsid w:val="002C781B"/>
    <w:rsid w:val="002C7924"/>
    <w:rsid w:val="002C7ADC"/>
    <w:rsid w:val="002C7EAB"/>
    <w:rsid w:val="002D0120"/>
    <w:rsid w:val="002D0355"/>
    <w:rsid w:val="002D04B0"/>
    <w:rsid w:val="002D0728"/>
    <w:rsid w:val="002D0CA5"/>
    <w:rsid w:val="002D12B8"/>
    <w:rsid w:val="002D14C8"/>
    <w:rsid w:val="002D166F"/>
    <w:rsid w:val="002D1764"/>
    <w:rsid w:val="002D1B51"/>
    <w:rsid w:val="002D1FF7"/>
    <w:rsid w:val="002D25BB"/>
    <w:rsid w:val="002D26C5"/>
    <w:rsid w:val="002D2928"/>
    <w:rsid w:val="002D29CA"/>
    <w:rsid w:val="002D2A6A"/>
    <w:rsid w:val="002D313E"/>
    <w:rsid w:val="002D3189"/>
    <w:rsid w:val="002D3268"/>
    <w:rsid w:val="002D34F0"/>
    <w:rsid w:val="002D350C"/>
    <w:rsid w:val="002D36F6"/>
    <w:rsid w:val="002D3A5B"/>
    <w:rsid w:val="002D3C9A"/>
    <w:rsid w:val="002D3D27"/>
    <w:rsid w:val="002D3F1D"/>
    <w:rsid w:val="002D4107"/>
    <w:rsid w:val="002D41B0"/>
    <w:rsid w:val="002D4301"/>
    <w:rsid w:val="002D4319"/>
    <w:rsid w:val="002D4665"/>
    <w:rsid w:val="002D4AC3"/>
    <w:rsid w:val="002D5098"/>
    <w:rsid w:val="002D5346"/>
    <w:rsid w:val="002D5460"/>
    <w:rsid w:val="002D549E"/>
    <w:rsid w:val="002D5C6B"/>
    <w:rsid w:val="002D5FCF"/>
    <w:rsid w:val="002D5FF6"/>
    <w:rsid w:val="002D605F"/>
    <w:rsid w:val="002D64C1"/>
    <w:rsid w:val="002D64DD"/>
    <w:rsid w:val="002D6568"/>
    <w:rsid w:val="002D65E9"/>
    <w:rsid w:val="002D6910"/>
    <w:rsid w:val="002D6955"/>
    <w:rsid w:val="002D69DE"/>
    <w:rsid w:val="002D6A8E"/>
    <w:rsid w:val="002D6C2D"/>
    <w:rsid w:val="002D6DD9"/>
    <w:rsid w:val="002D6E2D"/>
    <w:rsid w:val="002D6ED0"/>
    <w:rsid w:val="002D74BD"/>
    <w:rsid w:val="002D7945"/>
    <w:rsid w:val="002D79A1"/>
    <w:rsid w:val="002D7A74"/>
    <w:rsid w:val="002D7A75"/>
    <w:rsid w:val="002D7BE6"/>
    <w:rsid w:val="002D7C82"/>
    <w:rsid w:val="002D7F3E"/>
    <w:rsid w:val="002E03C3"/>
    <w:rsid w:val="002E05F2"/>
    <w:rsid w:val="002E0C08"/>
    <w:rsid w:val="002E13D1"/>
    <w:rsid w:val="002E14F4"/>
    <w:rsid w:val="002E16BA"/>
    <w:rsid w:val="002E16F5"/>
    <w:rsid w:val="002E17DA"/>
    <w:rsid w:val="002E1A28"/>
    <w:rsid w:val="002E1A90"/>
    <w:rsid w:val="002E1CF3"/>
    <w:rsid w:val="002E1D4D"/>
    <w:rsid w:val="002E1EC5"/>
    <w:rsid w:val="002E1FEC"/>
    <w:rsid w:val="002E21C9"/>
    <w:rsid w:val="002E2231"/>
    <w:rsid w:val="002E249E"/>
    <w:rsid w:val="002E2529"/>
    <w:rsid w:val="002E2669"/>
    <w:rsid w:val="002E2925"/>
    <w:rsid w:val="002E3558"/>
    <w:rsid w:val="002E368A"/>
    <w:rsid w:val="002E36B4"/>
    <w:rsid w:val="002E3A81"/>
    <w:rsid w:val="002E3BE7"/>
    <w:rsid w:val="002E3BF9"/>
    <w:rsid w:val="002E3C19"/>
    <w:rsid w:val="002E4076"/>
    <w:rsid w:val="002E42CB"/>
    <w:rsid w:val="002E42EE"/>
    <w:rsid w:val="002E47AF"/>
    <w:rsid w:val="002E47B5"/>
    <w:rsid w:val="002E49CD"/>
    <w:rsid w:val="002E4A0F"/>
    <w:rsid w:val="002E4BE2"/>
    <w:rsid w:val="002E4DB5"/>
    <w:rsid w:val="002E4FF7"/>
    <w:rsid w:val="002E5026"/>
    <w:rsid w:val="002E5370"/>
    <w:rsid w:val="002E57C4"/>
    <w:rsid w:val="002E5EE1"/>
    <w:rsid w:val="002E5FB4"/>
    <w:rsid w:val="002E5FBC"/>
    <w:rsid w:val="002E630A"/>
    <w:rsid w:val="002E63B2"/>
    <w:rsid w:val="002E6467"/>
    <w:rsid w:val="002E6C26"/>
    <w:rsid w:val="002E6D47"/>
    <w:rsid w:val="002E71ED"/>
    <w:rsid w:val="002E79BF"/>
    <w:rsid w:val="002E7D63"/>
    <w:rsid w:val="002E7F5A"/>
    <w:rsid w:val="002F0BE1"/>
    <w:rsid w:val="002F0BFC"/>
    <w:rsid w:val="002F0C52"/>
    <w:rsid w:val="002F1163"/>
    <w:rsid w:val="002F1216"/>
    <w:rsid w:val="002F123E"/>
    <w:rsid w:val="002F14C1"/>
    <w:rsid w:val="002F14F7"/>
    <w:rsid w:val="002F1636"/>
    <w:rsid w:val="002F16B8"/>
    <w:rsid w:val="002F1704"/>
    <w:rsid w:val="002F17E9"/>
    <w:rsid w:val="002F1AD6"/>
    <w:rsid w:val="002F1B0E"/>
    <w:rsid w:val="002F1C8F"/>
    <w:rsid w:val="002F1E14"/>
    <w:rsid w:val="002F1EF4"/>
    <w:rsid w:val="002F1F04"/>
    <w:rsid w:val="002F2032"/>
    <w:rsid w:val="002F26DC"/>
    <w:rsid w:val="002F2914"/>
    <w:rsid w:val="002F2925"/>
    <w:rsid w:val="002F2AF1"/>
    <w:rsid w:val="002F2B9A"/>
    <w:rsid w:val="002F32D9"/>
    <w:rsid w:val="002F3392"/>
    <w:rsid w:val="002F3413"/>
    <w:rsid w:val="002F3607"/>
    <w:rsid w:val="002F3A6F"/>
    <w:rsid w:val="002F3E8D"/>
    <w:rsid w:val="002F4028"/>
    <w:rsid w:val="002F47C5"/>
    <w:rsid w:val="002F4D1C"/>
    <w:rsid w:val="002F4E5C"/>
    <w:rsid w:val="002F4E89"/>
    <w:rsid w:val="002F4F45"/>
    <w:rsid w:val="002F507B"/>
    <w:rsid w:val="002F50AF"/>
    <w:rsid w:val="002F512A"/>
    <w:rsid w:val="002F5464"/>
    <w:rsid w:val="002F55AE"/>
    <w:rsid w:val="002F57E3"/>
    <w:rsid w:val="002F5995"/>
    <w:rsid w:val="002F5CE8"/>
    <w:rsid w:val="002F5DEF"/>
    <w:rsid w:val="002F6065"/>
    <w:rsid w:val="002F62CF"/>
    <w:rsid w:val="002F6542"/>
    <w:rsid w:val="002F675B"/>
    <w:rsid w:val="002F6764"/>
    <w:rsid w:val="002F688E"/>
    <w:rsid w:val="002F68A1"/>
    <w:rsid w:val="002F6A33"/>
    <w:rsid w:val="002F6BA2"/>
    <w:rsid w:val="002F6C2B"/>
    <w:rsid w:val="002F6C5A"/>
    <w:rsid w:val="002F6D67"/>
    <w:rsid w:val="002F72E3"/>
    <w:rsid w:val="002F73BD"/>
    <w:rsid w:val="002F74B8"/>
    <w:rsid w:val="002F7A9C"/>
    <w:rsid w:val="002F7AEB"/>
    <w:rsid w:val="002F7B49"/>
    <w:rsid w:val="002F7C13"/>
    <w:rsid w:val="003001E8"/>
    <w:rsid w:val="00300566"/>
    <w:rsid w:val="00300C51"/>
    <w:rsid w:val="00300C8A"/>
    <w:rsid w:val="00300D75"/>
    <w:rsid w:val="003010CB"/>
    <w:rsid w:val="003011E5"/>
    <w:rsid w:val="00301772"/>
    <w:rsid w:val="00301B3D"/>
    <w:rsid w:val="00301CF9"/>
    <w:rsid w:val="00301D87"/>
    <w:rsid w:val="00301E12"/>
    <w:rsid w:val="00301E48"/>
    <w:rsid w:val="003026E4"/>
    <w:rsid w:val="00302CDE"/>
    <w:rsid w:val="003032F2"/>
    <w:rsid w:val="003037A2"/>
    <w:rsid w:val="00303A38"/>
    <w:rsid w:val="00303CE2"/>
    <w:rsid w:val="00303DD2"/>
    <w:rsid w:val="00304410"/>
    <w:rsid w:val="003047F5"/>
    <w:rsid w:val="00304EC6"/>
    <w:rsid w:val="003056CD"/>
    <w:rsid w:val="00305AD6"/>
    <w:rsid w:val="00305B82"/>
    <w:rsid w:val="00305CFE"/>
    <w:rsid w:val="00305F2E"/>
    <w:rsid w:val="00306071"/>
    <w:rsid w:val="0030622C"/>
    <w:rsid w:val="00306442"/>
    <w:rsid w:val="00306465"/>
    <w:rsid w:val="003065B2"/>
    <w:rsid w:val="0030680F"/>
    <w:rsid w:val="00306B4F"/>
    <w:rsid w:val="00306E86"/>
    <w:rsid w:val="00306FF9"/>
    <w:rsid w:val="0030721B"/>
    <w:rsid w:val="00307571"/>
    <w:rsid w:val="00307EF2"/>
    <w:rsid w:val="003100A3"/>
    <w:rsid w:val="00310499"/>
    <w:rsid w:val="003108D6"/>
    <w:rsid w:val="00310940"/>
    <w:rsid w:val="00310C9D"/>
    <w:rsid w:val="003112D2"/>
    <w:rsid w:val="0031196F"/>
    <w:rsid w:val="00311BB6"/>
    <w:rsid w:val="00311D90"/>
    <w:rsid w:val="003123B3"/>
    <w:rsid w:val="00312420"/>
    <w:rsid w:val="00312884"/>
    <w:rsid w:val="00312932"/>
    <w:rsid w:val="003129AC"/>
    <w:rsid w:val="00312B99"/>
    <w:rsid w:val="00312E59"/>
    <w:rsid w:val="00312F1D"/>
    <w:rsid w:val="00312F53"/>
    <w:rsid w:val="003131DE"/>
    <w:rsid w:val="00313273"/>
    <w:rsid w:val="00313732"/>
    <w:rsid w:val="00313749"/>
    <w:rsid w:val="003138A8"/>
    <w:rsid w:val="003138EB"/>
    <w:rsid w:val="00313994"/>
    <w:rsid w:val="00313B17"/>
    <w:rsid w:val="00313B58"/>
    <w:rsid w:val="00313C53"/>
    <w:rsid w:val="00313E9F"/>
    <w:rsid w:val="00313FD2"/>
    <w:rsid w:val="003144AB"/>
    <w:rsid w:val="0031452E"/>
    <w:rsid w:val="00314922"/>
    <w:rsid w:val="00314DA2"/>
    <w:rsid w:val="00314E78"/>
    <w:rsid w:val="003153ED"/>
    <w:rsid w:val="003157B3"/>
    <w:rsid w:val="003158E5"/>
    <w:rsid w:val="003158F3"/>
    <w:rsid w:val="00315CA0"/>
    <w:rsid w:val="00315F17"/>
    <w:rsid w:val="00315F8B"/>
    <w:rsid w:val="0031600B"/>
    <w:rsid w:val="00316123"/>
    <w:rsid w:val="003161B2"/>
    <w:rsid w:val="0031658D"/>
    <w:rsid w:val="00316706"/>
    <w:rsid w:val="003168FE"/>
    <w:rsid w:val="003169F1"/>
    <w:rsid w:val="00316B0A"/>
    <w:rsid w:val="00316CC9"/>
    <w:rsid w:val="00317279"/>
    <w:rsid w:val="00317297"/>
    <w:rsid w:val="003172DF"/>
    <w:rsid w:val="00317359"/>
    <w:rsid w:val="003173A9"/>
    <w:rsid w:val="003175E0"/>
    <w:rsid w:val="0031769A"/>
    <w:rsid w:val="003177BE"/>
    <w:rsid w:val="00317C2F"/>
    <w:rsid w:val="003203C7"/>
    <w:rsid w:val="00320496"/>
    <w:rsid w:val="003208D3"/>
    <w:rsid w:val="0032095E"/>
    <w:rsid w:val="00320AA8"/>
    <w:rsid w:val="0032129C"/>
    <w:rsid w:val="0032149D"/>
    <w:rsid w:val="003215B2"/>
    <w:rsid w:val="00321622"/>
    <w:rsid w:val="00321705"/>
    <w:rsid w:val="003218C4"/>
    <w:rsid w:val="003219A3"/>
    <w:rsid w:val="00322133"/>
    <w:rsid w:val="003222C5"/>
    <w:rsid w:val="0032255F"/>
    <w:rsid w:val="00322712"/>
    <w:rsid w:val="00322ABB"/>
    <w:rsid w:val="00322AD8"/>
    <w:rsid w:val="00322CF2"/>
    <w:rsid w:val="003231B9"/>
    <w:rsid w:val="003235DA"/>
    <w:rsid w:val="003235FA"/>
    <w:rsid w:val="00323C01"/>
    <w:rsid w:val="00323D17"/>
    <w:rsid w:val="00323D75"/>
    <w:rsid w:val="003241F8"/>
    <w:rsid w:val="0032436F"/>
    <w:rsid w:val="0032488C"/>
    <w:rsid w:val="00324930"/>
    <w:rsid w:val="00324B3B"/>
    <w:rsid w:val="00324E48"/>
    <w:rsid w:val="00324FB2"/>
    <w:rsid w:val="00325223"/>
    <w:rsid w:val="003252F0"/>
    <w:rsid w:val="00325449"/>
    <w:rsid w:val="00325553"/>
    <w:rsid w:val="0032597F"/>
    <w:rsid w:val="00325B6F"/>
    <w:rsid w:val="00325C0C"/>
    <w:rsid w:val="00325E11"/>
    <w:rsid w:val="003263D5"/>
    <w:rsid w:val="003265A4"/>
    <w:rsid w:val="003268AD"/>
    <w:rsid w:val="00326AA8"/>
    <w:rsid w:val="00326D30"/>
    <w:rsid w:val="00326F99"/>
    <w:rsid w:val="0032718C"/>
    <w:rsid w:val="00327474"/>
    <w:rsid w:val="003274F1"/>
    <w:rsid w:val="003275D0"/>
    <w:rsid w:val="00327DA5"/>
    <w:rsid w:val="0033001C"/>
    <w:rsid w:val="003302E6"/>
    <w:rsid w:val="00330483"/>
    <w:rsid w:val="003306B9"/>
    <w:rsid w:val="003307AF"/>
    <w:rsid w:val="00330818"/>
    <w:rsid w:val="00331124"/>
    <w:rsid w:val="0033112D"/>
    <w:rsid w:val="00331178"/>
    <w:rsid w:val="00331318"/>
    <w:rsid w:val="00331A62"/>
    <w:rsid w:val="0033227A"/>
    <w:rsid w:val="0033241E"/>
    <w:rsid w:val="00332B6B"/>
    <w:rsid w:val="00332B7B"/>
    <w:rsid w:val="00332BDC"/>
    <w:rsid w:val="00332E43"/>
    <w:rsid w:val="00332E9C"/>
    <w:rsid w:val="00332EA9"/>
    <w:rsid w:val="00333028"/>
    <w:rsid w:val="003330FA"/>
    <w:rsid w:val="00333239"/>
    <w:rsid w:val="003333C9"/>
    <w:rsid w:val="003336E1"/>
    <w:rsid w:val="0033372B"/>
    <w:rsid w:val="003348D7"/>
    <w:rsid w:val="00334BA4"/>
    <w:rsid w:val="00334C53"/>
    <w:rsid w:val="00335031"/>
    <w:rsid w:val="00335263"/>
    <w:rsid w:val="00335504"/>
    <w:rsid w:val="00335778"/>
    <w:rsid w:val="003358E6"/>
    <w:rsid w:val="00335D0C"/>
    <w:rsid w:val="0033621C"/>
    <w:rsid w:val="003363F2"/>
    <w:rsid w:val="00336835"/>
    <w:rsid w:val="003368F1"/>
    <w:rsid w:val="003369FE"/>
    <w:rsid w:val="00336B6E"/>
    <w:rsid w:val="00336C18"/>
    <w:rsid w:val="00336C22"/>
    <w:rsid w:val="00336D60"/>
    <w:rsid w:val="003374A0"/>
    <w:rsid w:val="003374FE"/>
    <w:rsid w:val="00337742"/>
    <w:rsid w:val="003377AA"/>
    <w:rsid w:val="00337885"/>
    <w:rsid w:val="00337B49"/>
    <w:rsid w:val="0034026C"/>
    <w:rsid w:val="00340464"/>
    <w:rsid w:val="00340814"/>
    <w:rsid w:val="00340A9A"/>
    <w:rsid w:val="00340C0E"/>
    <w:rsid w:val="00340D91"/>
    <w:rsid w:val="00340F68"/>
    <w:rsid w:val="0034148E"/>
    <w:rsid w:val="003417DE"/>
    <w:rsid w:val="00341913"/>
    <w:rsid w:val="00341A3D"/>
    <w:rsid w:val="00341B77"/>
    <w:rsid w:val="00341BBD"/>
    <w:rsid w:val="003422AB"/>
    <w:rsid w:val="003425AD"/>
    <w:rsid w:val="003426FD"/>
    <w:rsid w:val="00342753"/>
    <w:rsid w:val="003427A2"/>
    <w:rsid w:val="00342DD9"/>
    <w:rsid w:val="003430B3"/>
    <w:rsid w:val="00343147"/>
    <w:rsid w:val="0034339B"/>
    <w:rsid w:val="003433C7"/>
    <w:rsid w:val="003434F2"/>
    <w:rsid w:val="00343808"/>
    <w:rsid w:val="0034383E"/>
    <w:rsid w:val="00343C32"/>
    <w:rsid w:val="003441D7"/>
    <w:rsid w:val="00344A5A"/>
    <w:rsid w:val="0034582D"/>
    <w:rsid w:val="00345A0D"/>
    <w:rsid w:val="00345A6A"/>
    <w:rsid w:val="00345A83"/>
    <w:rsid w:val="00345E88"/>
    <w:rsid w:val="003460A7"/>
    <w:rsid w:val="00346367"/>
    <w:rsid w:val="0034641E"/>
    <w:rsid w:val="00346C99"/>
    <w:rsid w:val="00346D2E"/>
    <w:rsid w:val="00346E99"/>
    <w:rsid w:val="003470C1"/>
    <w:rsid w:val="00347201"/>
    <w:rsid w:val="0034743F"/>
    <w:rsid w:val="0034747A"/>
    <w:rsid w:val="003474F5"/>
    <w:rsid w:val="003475DB"/>
    <w:rsid w:val="00347909"/>
    <w:rsid w:val="00347DAA"/>
    <w:rsid w:val="00347F80"/>
    <w:rsid w:val="003500A1"/>
    <w:rsid w:val="0035016D"/>
    <w:rsid w:val="003509E5"/>
    <w:rsid w:val="00350B76"/>
    <w:rsid w:val="00350CF8"/>
    <w:rsid w:val="003510D4"/>
    <w:rsid w:val="00351299"/>
    <w:rsid w:val="00351894"/>
    <w:rsid w:val="00351900"/>
    <w:rsid w:val="00351B7A"/>
    <w:rsid w:val="00351EF7"/>
    <w:rsid w:val="00352316"/>
    <w:rsid w:val="00352344"/>
    <w:rsid w:val="003523FE"/>
    <w:rsid w:val="0035242A"/>
    <w:rsid w:val="003524E7"/>
    <w:rsid w:val="00352773"/>
    <w:rsid w:val="00352CEB"/>
    <w:rsid w:val="003530EB"/>
    <w:rsid w:val="00353170"/>
    <w:rsid w:val="003533A9"/>
    <w:rsid w:val="00353514"/>
    <w:rsid w:val="003535C3"/>
    <w:rsid w:val="0035372E"/>
    <w:rsid w:val="0035392C"/>
    <w:rsid w:val="00353C42"/>
    <w:rsid w:val="00353DFD"/>
    <w:rsid w:val="00353DFF"/>
    <w:rsid w:val="00353F9F"/>
    <w:rsid w:val="0035463F"/>
    <w:rsid w:val="00354A3B"/>
    <w:rsid w:val="00354D51"/>
    <w:rsid w:val="00354F42"/>
    <w:rsid w:val="003550AF"/>
    <w:rsid w:val="003555C4"/>
    <w:rsid w:val="003555F0"/>
    <w:rsid w:val="003557A1"/>
    <w:rsid w:val="00355950"/>
    <w:rsid w:val="00355AAB"/>
    <w:rsid w:val="00355D81"/>
    <w:rsid w:val="00356A7F"/>
    <w:rsid w:val="00356DA5"/>
    <w:rsid w:val="00356DBF"/>
    <w:rsid w:val="00357283"/>
    <w:rsid w:val="003572BA"/>
    <w:rsid w:val="00357443"/>
    <w:rsid w:val="00357630"/>
    <w:rsid w:val="0035782A"/>
    <w:rsid w:val="00357A42"/>
    <w:rsid w:val="00357C5C"/>
    <w:rsid w:val="00357E4C"/>
    <w:rsid w:val="00360905"/>
    <w:rsid w:val="00360B4F"/>
    <w:rsid w:val="00360DE9"/>
    <w:rsid w:val="00360E3D"/>
    <w:rsid w:val="00360EAD"/>
    <w:rsid w:val="0036107A"/>
    <w:rsid w:val="00361187"/>
    <w:rsid w:val="003611A7"/>
    <w:rsid w:val="00361788"/>
    <w:rsid w:val="003617DE"/>
    <w:rsid w:val="0036188D"/>
    <w:rsid w:val="00361CE8"/>
    <w:rsid w:val="00361F12"/>
    <w:rsid w:val="003621D7"/>
    <w:rsid w:val="00362351"/>
    <w:rsid w:val="00362412"/>
    <w:rsid w:val="0036285A"/>
    <w:rsid w:val="00362A67"/>
    <w:rsid w:val="00362ED2"/>
    <w:rsid w:val="00362FC1"/>
    <w:rsid w:val="00363192"/>
    <w:rsid w:val="003631FE"/>
    <w:rsid w:val="00363235"/>
    <w:rsid w:val="00363958"/>
    <w:rsid w:val="00363F13"/>
    <w:rsid w:val="0036409B"/>
    <w:rsid w:val="00364326"/>
    <w:rsid w:val="00364AC7"/>
    <w:rsid w:val="0036514B"/>
    <w:rsid w:val="00365200"/>
    <w:rsid w:val="003653BE"/>
    <w:rsid w:val="0036546B"/>
    <w:rsid w:val="003654D9"/>
    <w:rsid w:val="00365508"/>
    <w:rsid w:val="0036595A"/>
    <w:rsid w:val="00365E88"/>
    <w:rsid w:val="003660BC"/>
    <w:rsid w:val="003662E8"/>
    <w:rsid w:val="003663A1"/>
    <w:rsid w:val="0036700D"/>
    <w:rsid w:val="00367370"/>
    <w:rsid w:val="00367735"/>
    <w:rsid w:val="0036790F"/>
    <w:rsid w:val="00367CA3"/>
    <w:rsid w:val="00367D2F"/>
    <w:rsid w:val="00367E7B"/>
    <w:rsid w:val="00370004"/>
    <w:rsid w:val="00370025"/>
    <w:rsid w:val="00370039"/>
    <w:rsid w:val="003701A8"/>
    <w:rsid w:val="003701C7"/>
    <w:rsid w:val="0037027E"/>
    <w:rsid w:val="003704E2"/>
    <w:rsid w:val="0037052A"/>
    <w:rsid w:val="00370CFA"/>
    <w:rsid w:val="00371AB6"/>
    <w:rsid w:val="00371B66"/>
    <w:rsid w:val="00371F72"/>
    <w:rsid w:val="00372109"/>
    <w:rsid w:val="00372253"/>
    <w:rsid w:val="003723F6"/>
    <w:rsid w:val="0037282F"/>
    <w:rsid w:val="00372925"/>
    <w:rsid w:val="00372944"/>
    <w:rsid w:val="00372A32"/>
    <w:rsid w:val="00372E26"/>
    <w:rsid w:val="00372E3D"/>
    <w:rsid w:val="00372EB3"/>
    <w:rsid w:val="00373368"/>
    <w:rsid w:val="00373575"/>
    <w:rsid w:val="003739AD"/>
    <w:rsid w:val="003739C5"/>
    <w:rsid w:val="00373A99"/>
    <w:rsid w:val="00373C7D"/>
    <w:rsid w:val="00373D32"/>
    <w:rsid w:val="00373FAA"/>
    <w:rsid w:val="003740FA"/>
    <w:rsid w:val="00375297"/>
    <w:rsid w:val="0037556A"/>
    <w:rsid w:val="0037577D"/>
    <w:rsid w:val="00375E85"/>
    <w:rsid w:val="00375EE6"/>
    <w:rsid w:val="00375F04"/>
    <w:rsid w:val="0037638B"/>
    <w:rsid w:val="003763D0"/>
    <w:rsid w:val="0037698A"/>
    <w:rsid w:val="00376D34"/>
    <w:rsid w:val="00376FC9"/>
    <w:rsid w:val="00376FF7"/>
    <w:rsid w:val="003770AC"/>
    <w:rsid w:val="003771F7"/>
    <w:rsid w:val="003772F0"/>
    <w:rsid w:val="003772F5"/>
    <w:rsid w:val="003777A1"/>
    <w:rsid w:val="00377D35"/>
    <w:rsid w:val="003802BA"/>
    <w:rsid w:val="0038030C"/>
    <w:rsid w:val="00380801"/>
    <w:rsid w:val="00380905"/>
    <w:rsid w:val="00380928"/>
    <w:rsid w:val="0038095F"/>
    <w:rsid w:val="00380C74"/>
    <w:rsid w:val="00381026"/>
    <w:rsid w:val="003810B3"/>
    <w:rsid w:val="003815F3"/>
    <w:rsid w:val="00381AD2"/>
    <w:rsid w:val="00381B1C"/>
    <w:rsid w:val="00381C36"/>
    <w:rsid w:val="00381E33"/>
    <w:rsid w:val="00381FCF"/>
    <w:rsid w:val="0038224B"/>
    <w:rsid w:val="00382284"/>
    <w:rsid w:val="003827CA"/>
    <w:rsid w:val="00382AEF"/>
    <w:rsid w:val="00382BA3"/>
    <w:rsid w:val="00382CBA"/>
    <w:rsid w:val="00382D56"/>
    <w:rsid w:val="00382E44"/>
    <w:rsid w:val="00383192"/>
    <w:rsid w:val="0038351E"/>
    <w:rsid w:val="003841DB"/>
    <w:rsid w:val="003849C4"/>
    <w:rsid w:val="00384A3F"/>
    <w:rsid w:val="00384DA5"/>
    <w:rsid w:val="00384F50"/>
    <w:rsid w:val="00384FE8"/>
    <w:rsid w:val="003850C4"/>
    <w:rsid w:val="00385509"/>
    <w:rsid w:val="003858A2"/>
    <w:rsid w:val="003858D9"/>
    <w:rsid w:val="00385A1D"/>
    <w:rsid w:val="00385A6C"/>
    <w:rsid w:val="00385C4F"/>
    <w:rsid w:val="00385FAB"/>
    <w:rsid w:val="0038618A"/>
    <w:rsid w:val="00386393"/>
    <w:rsid w:val="0038650F"/>
    <w:rsid w:val="00386822"/>
    <w:rsid w:val="003868D2"/>
    <w:rsid w:val="003869CC"/>
    <w:rsid w:val="00386B2B"/>
    <w:rsid w:val="00386CB5"/>
    <w:rsid w:val="00386EB9"/>
    <w:rsid w:val="00386EC6"/>
    <w:rsid w:val="00386F7C"/>
    <w:rsid w:val="003876C0"/>
    <w:rsid w:val="003879FF"/>
    <w:rsid w:val="00387A94"/>
    <w:rsid w:val="00387AE8"/>
    <w:rsid w:val="00387D09"/>
    <w:rsid w:val="00387D49"/>
    <w:rsid w:val="003902BB"/>
    <w:rsid w:val="003903BF"/>
    <w:rsid w:val="0039055F"/>
    <w:rsid w:val="00390869"/>
    <w:rsid w:val="00390B77"/>
    <w:rsid w:val="00390B97"/>
    <w:rsid w:val="00390DB4"/>
    <w:rsid w:val="00390DC5"/>
    <w:rsid w:val="00390DE8"/>
    <w:rsid w:val="00391257"/>
    <w:rsid w:val="003912CD"/>
    <w:rsid w:val="0039136C"/>
    <w:rsid w:val="003923F9"/>
    <w:rsid w:val="00392870"/>
    <w:rsid w:val="00392C90"/>
    <w:rsid w:val="00392CFD"/>
    <w:rsid w:val="00392E0F"/>
    <w:rsid w:val="00392EBC"/>
    <w:rsid w:val="00392FF8"/>
    <w:rsid w:val="003931EB"/>
    <w:rsid w:val="00393255"/>
    <w:rsid w:val="003934CF"/>
    <w:rsid w:val="00393615"/>
    <w:rsid w:val="0039361A"/>
    <w:rsid w:val="0039368A"/>
    <w:rsid w:val="00393CBB"/>
    <w:rsid w:val="003940F1"/>
    <w:rsid w:val="00394132"/>
    <w:rsid w:val="0039427C"/>
    <w:rsid w:val="003947C2"/>
    <w:rsid w:val="0039494B"/>
    <w:rsid w:val="00394E77"/>
    <w:rsid w:val="00394E9D"/>
    <w:rsid w:val="00394EE4"/>
    <w:rsid w:val="00394FDA"/>
    <w:rsid w:val="00394FEE"/>
    <w:rsid w:val="0039505D"/>
    <w:rsid w:val="00395189"/>
    <w:rsid w:val="0039535F"/>
    <w:rsid w:val="00395540"/>
    <w:rsid w:val="0039558A"/>
    <w:rsid w:val="0039585B"/>
    <w:rsid w:val="0039593B"/>
    <w:rsid w:val="003959BC"/>
    <w:rsid w:val="00395B93"/>
    <w:rsid w:val="00395D3E"/>
    <w:rsid w:val="00395DEC"/>
    <w:rsid w:val="00395E5F"/>
    <w:rsid w:val="00396048"/>
    <w:rsid w:val="003960A8"/>
    <w:rsid w:val="003960E7"/>
    <w:rsid w:val="00396292"/>
    <w:rsid w:val="003966B4"/>
    <w:rsid w:val="0039678E"/>
    <w:rsid w:val="00396BD8"/>
    <w:rsid w:val="00396C16"/>
    <w:rsid w:val="0039760C"/>
    <w:rsid w:val="003976A6"/>
    <w:rsid w:val="003976E1"/>
    <w:rsid w:val="0039797E"/>
    <w:rsid w:val="00397AD8"/>
    <w:rsid w:val="00397D0E"/>
    <w:rsid w:val="00397D43"/>
    <w:rsid w:val="00397EAA"/>
    <w:rsid w:val="003A099F"/>
    <w:rsid w:val="003A0DF7"/>
    <w:rsid w:val="003A12C9"/>
    <w:rsid w:val="003A12DD"/>
    <w:rsid w:val="003A13F2"/>
    <w:rsid w:val="003A17F1"/>
    <w:rsid w:val="003A193E"/>
    <w:rsid w:val="003A194E"/>
    <w:rsid w:val="003A1C0F"/>
    <w:rsid w:val="003A247A"/>
    <w:rsid w:val="003A2597"/>
    <w:rsid w:val="003A2696"/>
    <w:rsid w:val="003A27FA"/>
    <w:rsid w:val="003A2B1A"/>
    <w:rsid w:val="003A2D77"/>
    <w:rsid w:val="003A2FC2"/>
    <w:rsid w:val="003A33EB"/>
    <w:rsid w:val="003A34E8"/>
    <w:rsid w:val="003A37FF"/>
    <w:rsid w:val="003A3A5A"/>
    <w:rsid w:val="003A3A97"/>
    <w:rsid w:val="003A3CC9"/>
    <w:rsid w:val="003A3EA2"/>
    <w:rsid w:val="003A4062"/>
    <w:rsid w:val="003A4064"/>
    <w:rsid w:val="003A45D4"/>
    <w:rsid w:val="003A46BD"/>
    <w:rsid w:val="003A487B"/>
    <w:rsid w:val="003A48D1"/>
    <w:rsid w:val="003A49BE"/>
    <w:rsid w:val="003A517F"/>
    <w:rsid w:val="003A518B"/>
    <w:rsid w:val="003A523C"/>
    <w:rsid w:val="003A574F"/>
    <w:rsid w:val="003A58C6"/>
    <w:rsid w:val="003A67AA"/>
    <w:rsid w:val="003A68A9"/>
    <w:rsid w:val="003A6A8C"/>
    <w:rsid w:val="003A6BB0"/>
    <w:rsid w:val="003A76A3"/>
    <w:rsid w:val="003A78E0"/>
    <w:rsid w:val="003A79E2"/>
    <w:rsid w:val="003A7BB0"/>
    <w:rsid w:val="003A7ED3"/>
    <w:rsid w:val="003A7F9E"/>
    <w:rsid w:val="003B004B"/>
    <w:rsid w:val="003B012B"/>
    <w:rsid w:val="003B0499"/>
    <w:rsid w:val="003B06F1"/>
    <w:rsid w:val="003B0A79"/>
    <w:rsid w:val="003B0EB4"/>
    <w:rsid w:val="003B13AC"/>
    <w:rsid w:val="003B13B9"/>
    <w:rsid w:val="003B1433"/>
    <w:rsid w:val="003B15DD"/>
    <w:rsid w:val="003B174B"/>
    <w:rsid w:val="003B19F5"/>
    <w:rsid w:val="003B1B99"/>
    <w:rsid w:val="003B1C53"/>
    <w:rsid w:val="003B1E7D"/>
    <w:rsid w:val="003B200D"/>
    <w:rsid w:val="003B2477"/>
    <w:rsid w:val="003B247C"/>
    <w:rsid w:val="003B2513"/>
    <w:rsid w:val="003B2676"/>
    <w:rsid w:val="003B276D"/>
    <w:rsid w:val="003B28A6"/>
    <w:rsid w:val="003B2CCC"/>
    <w:rsid w:val="003B30CA"/>
    <w:rsid w:val="003B30E6"/>
    <w:rsid w:val="003B31A8"/>
    <w:rsid w:val="003B36F1"/>
    <w:rsid w:val="003B37A4"/>
    <w:rsid w:val="003B3D77"/>
    <w:rsid w:val="003B3EC8"/>
    <w:rsid w:val="003B3EFD"/>
    <w:rsid w:val="003B4089"/>
    <w:rsid w:val="003B40C6"/>
    <w:rsid w:val="003B415F"/>
    <w:rsid w:val="003B421F"/>
    <w:rsid w:val="003B45D8"/>
    <w:rsid w:val="003B46BC"/>
    <w:rsid w:val="003B46F2"/>
    <w:rsid w:val="003B4A4E"/>
    <w:rsid w:val="003B4B41"/>
    <w:rsid w:val="003B4D8E"/>
    <w:rsid w:val="003B4E5A"/>
    <w:rsid w:val="003B4FD0"/>
    <w:rsid w:val="003B5182"/>
    <w:rsid w:val="003B51A2"/>
    <w:rsid w:val="003B52B5"/>
    <w:rsid w:val="003B5871"/>
    <w:rsid w:val="003B5AA4"/>
    <w:rsid w:val="003B5DD0"/>
    <w:rsid w:val="003B5DF1"/>
    <w:rsid w:val="003B610A"/>
    <w:rsid w:val="003B6216"/>
    <w:rsid w:val="003B63D4"/>
    <w:rsid w:val="003B67A4"/>
    <w:rsid w:val="003B688F"/>
    <w:rsid w:val="003B6A68"/>
    <w:rsid w:val="003B6C7C"/>
    <w:rsid w:val="003B729A"/>
    <w:rsid w:val="003B747C"/>
    <w:rsid w:val="003B7C49"/>
    <w:rsid w:val="003B7F41"/>
    <w:rsid w:val="003C0496"/>
    <w:rsid w:val="003C089E"/>
    <w:rsid w:val="003C0A3A"/>
    <w:rsid w:val="003C0D1F"/>
    <w:rsid w:val="003C0DFA"/>
    <w:rsid w:val="003C0DFE"/>
    <w:rsid w:val="003C105E"/>
    <w:rsid w:val="003C11CA"/>
    <w:rsid w:val="003C1333"/>
    <w:rsid w:val="003C146D"/>
    <w:rsid w:val="003C188A"/>
    <w:rsid w:val="003C1890"/>
    <w:rsid w:val="003C208F"/>
    <w:rsid w:val="003C223E"/>
    <w:rsid w:val="003C2301"/>
    <w:rsid w:val="003C2514"/>
    <w:rsid w:val="003C2689"/>
    <w:rsid w:val="003C27EA"/>
    <w:rsid w:val="003C2B70"/>
    <w:rsid w:val="003C2BFE"/>
    <w:rsid w:val="003C2C40"/>
    <w:rsid w:val="003C2C58"/>
    <w:rsid w:val="003C2DF1"/>
    <w:rsid w:val="003C352A"/>
    <w:rsid w:val="003C373D"/>
    <w:rsid w:val="003C3797"/>
    <w:rsid w:val="003C3AC4"/>
    <w:rsid w:val="003C423F"/>
    <w:rsid w:val="003C43C4"/>
    <w:rsid w:val="003C4527"/>
    <w:rsid w:val="003C457D"/>
    <w:rsid w:val="003C472A"/>
    <w:rsid w:val="003C4828"/>
    <w:rsid w:val="003C4892"/>
    <w:rsid w:val="003C4A4F"/>
    <w:rsid w:val="003C4AC9"/>
    <w:rsid w:val="003C52FC"/>
    <w:rsid w:val="003C55D2"/>
    <w:rsid w:val="003C58C9"/>
    <w:rsid w:val="003C5D08"/>
    <w:rsid w:val="003C5FE5"/>
    <w:rsid w:val="003C61AF"/>
    <w:rsid w:val="003C650F"/>
    <w:rsid w:val="003C6764"/>
    <w:rsid w:val="003C6767"/>
    <w:rsid w:val="003C685B"/>
    <w:rsid w:val="003C68F1"/>
    <w:rsid w:val="003C695B"/>
    <w:rsid w:val="003C6975"/>
    <w:rsid w:val="003C69C1"/>
    <w:rsid w:val="003C6A0F"/>
    <w:rsid w:val="003C6EB8"/>
    <w:rsid w:val="003C7233"/>
    <w:rsid w:val="003C7390"/>
    <w:rsid w:val="003C77B5"/>
    <w:rsid w:val="003C7BBB"/>
    <w:rsid w:val="003C7BE2"/>
    <w:rsid w:val="003C7E99"/>
    <w:rsid w:val="003C7EC8"/>
    <w:rsid w:val="003D0102"/>
    <w:rsid w:val="003D02DD"/>
    <w:rsid w:val="003D0A8E"/>
    <w:rsid w:val="003D0DEC"/>
    <w:rsid w:val="003D0F6E"/>
    <w:rsid w:val="003D1018"/>
    <w:rsid w:val="003D12B0"/>
    <w:rsid w:val="003D1B3E"/>
    <w:rsid w:val="003D1D3C"/>
    <w:rsid w:val="003D2660"/>
    <w:rsid w:val="003D29F3"/>
    <w:rsid w:val="003D2A6E"/>
    <w:rsid w:val="003D2B86"/>
    <w:rsid w:val="003D2C42"/>
    <w:rsid w:val="003D2DA7"/>
    <w:rsid w:val="003D2E04"/>
    <w:rsid w:val="003D332A"/>
    <w:rsid w:val="003D35AF"/>
    <w:rsid w:val="003D3C8A"/>
    <w:rsid w:val="003D3F18"/>
    <w:rsid w:val="003D3FA3"/>
    <w:rsid w:val="003D40A3"/>
    <w:rsid w:val="003D444C"/>
    <w:rsid w:val="003D454C"/>
    <w:rsid w:val="003D4864"/>
    <w:rsid w:val="003D48A7"/>
    <w:rsid w:val="003D48D3"/>
    <w:rsid w:val="003D4D52"/>
    <w:rsid w:val="003D4FC8"/>
    <w:rsid w:val="003D5076"/>
    <w:rsid w:val="003D50AA"/>
    <w:rsid w:val="003D543A"/>
    <w:rsid w:val="003D58EA"/>
    <w:rsid w:val="003D5931"/>
    <w:rsid w:val="003D5936"/>
    <w:rsid w:val="003D5BA7"/>
    <w:rsid w:val="003D5EB5"/>
    <w:rsid w:val="003D5F2E"/>
    <w:rsid w:val="003D60F1"/>
    <w:rsid w:val="003D62F6"/>
    <w:rsid w:val="003D65D9"/>
    <w:rsid w:val="003D68E2"/>
    <w:rsid w:val="003D697E"/>
    <w:rsid w:val="003D69B9"/>
    <w:rsid w:val="003D6EF4"/>
    <w:rsid w:val="003D6FC9"/>
    <w:rsid w:val="003D71AD"/>
    <w:rsid w:val="003D71D8"/>
    <w:rsid w:val="003D7223"/>
    <w:rsid w:val="003D74A3"/>
    <w:rsid w:val="003D74FF"/>
    <w:rsid w:val="003D7598"/>
    <w:rsid w:val="003D75B0"/>
    <w:rsid w:val="003D7A02"/>
    <w:rsid w:val="003D7A09"/>
    <w:rsid w:val="003D7D4D"/>
    <w:rsid w:val="003D7DB4"/>
    <w:rsid w:val="003D7E31"/>
    <w:rsid w:val="003D7ED4"/>
    <w:rsid w:val="003E0288"/>
    <w:rsid w:val="003E0501"/>
    <w:rsid w:val="003E0541"/>
    <w:rsid w:val="003E0C2E"/>
    <w:rsid w:val="003E0CA3"/>
    <w:rsid w:val="003E0D57"/>
    <w:rsid w:val="003E0DE7"/>
    <w:rsid w:val="003E0E3A"/>
    <w:rsid w:val="003E1446"/>
    <w:rsid w:val="003E16F6"/>
    <w:rsid w:val="003E1800"/>
    <w:rsid w:val="003E19C0"/>
    <w:rsid w:val="003E19D0"/>
    <w:rsid w:val="003E1A8E"/>
    <w:rsid w:val="003E1BEB"/>
    <w:rsid w:val="003E1F30"/>
    <w:rsid w:val="003E21BC"/>
    <w:rsid w:val="003E297D"/>
    <w:rsid w:val="003E2A15"/>
    <w:rsid w:val="003E32B3"/>
    <w:rsid w:val="003E36E9"/>
    <w:rsid w:val="003E36F2"/>
    <w:rsid w:val="003E371B"/>
    <w:rsid w:val="003E3ACC"/>
    <w:rsid w:val="003E3FA7"/>
    <w:rsid w:val="003E403E"/>
    <w:rsid w:val="003E432D"/>
    <w:rsid w:val="003E450B"/>
    <w:rsid w:val="003E46E8"/>
    <w:rsid w:val="003E492D"/>
    <w:rsid w:val="003E4931"/>
    <w:rsid w:val="003E4A06"/>
    <w:rsid w:val="003E4BD8"/>
    <w:rsid w:val="003E4F27"/>
    <w:rsid w:val="003E51AC"/>
    <w:rsid w:val="003E5363"/>
    <w:rsid w:val="003E58D3"/>
    <w:rsid w:val="003E59C4"/>
    <w:rsid w:val="003E5B44"/>
    <w:rsid w:val="003E5C80"/>
    <w:rsid w:val="003E5E28"/>
    <w:rsid w:val="003E643D"/>
    <w:rsid w:val="003E67C8"/>
    <w:rsid w:val="003E6969"/>
    <w:rsid w:val="003E6A72"/>
    <w:rsid w:val="003E6B10"/>
    <w:rsid w:val="003E6B2A"/>
    <w:rsid w:val="003E6BAF"/>
    <w:rsid w:val="003E6CA2"/>
    <w:rsid w:val="003E6DBB"/>
    <w:rsid w:val="003E74B4"/>
    <w:rsid w:val="003E7805"/>
    <w:rsid w:val="003E7D83"/>
    <w:rsid w:val="003E7DE4"/>
    <w:rsid w:val="003E7EE8"/>
    <w:rsid w:val="003F05C3"/>
    <w:rsid w:val="003F0D6D"/>
    <w:rsid w:val="003F0F25"/>
    <w:rsid w:val="003F0F93"/>
    <w:rsid w:val="003F1092"/>
    <w:rsid w:val="003F10DA"/>
    <w:rsid w:val="003F129E"/>
    <w:rsid w:val="003F14A1"/>
    <w:rsid w:val="003F16BE"/>
    <w:rsid w:val="003F1B68"/>
    <w:rsid w:val="003F1E89"/>
    <w:rsid w:val="003F22B7"/>
    <w:rsid w:val="003F2496"/>
    <w:rsid w:val="003F277A"/>
    <w:rsid w:val="003F27FF"/>
    <w:rsid w:val="003F2BAD"/>
    <w:rsid w:val="003F324A"/>
    <w:rsid w:val="003F33B9"/>
    <w:rsid w:val="003F35AE"/>
    <w:rsid w:val="003F373C"/>
    <w:rsid w:val="003F387B"/>
    <w:rsid w:val="003F3E91"/>
    <w:rsid w:val="003F3EF2"/>
    <w:rsid w:val="003F3F67"/>
    <w:rsid w:val="003F42D1"/>
    <w:rsid w:val="003F481E"/>
    <w:rsid w:val="003F4EDF"/>
    <w:rsid w:val="003F52CF"/>
    <w:rsid w:val="003F5B03"/>
    <w:rsid w:val="003F5BBF"/>
    <w:rsid w:val="003F5CF1"/>
    <w:rsid w:val="003F6163"/>
    <w:rsid w:val="003F63A3"/>
    <w:rsid w:val="003F6464"/>
    <w:rsid w:val="003F650B"/>
    <w:rsid w:val="003F6903"/>
    <w:rsid w:val="003F6F14"/>
    <w:rsid w:val="003F7077"/>
    <w:rsid w:val="003F7095"/>
    <w:rsid w:val="003F7170"/>
    <w:rsid w:val="003F742B"/>
    <w:rsid w:val="003F7A2C"/>
    <w:rsid w:val="004002AD"/>
    <w:rsid w:val="004004DC"/>
    <w:rsid w:val="0040053B"/>
    <w:rsid w:val="00400852"/>
    <w:rsid w:val="0040090A"/>
    <w:rsid w:val="0040137C"/>
    <w:rsid w:val="004014A0"/>
    <w:rsid w:val="0040158B"/>
    <w:rsid w:val="00401595"/>
    <w:rsid w:val="004017CE"/>
    <w:rsid w:val="0040197E"/>
    <w:rsid w:val="00401A1D"/>
    <w:rsid w:val="00401D8A"/>
    <w:rsid w:val="004020E0"/>
    <w:rsid w:val="0040235B"/>
    <w:rsid w:val="00402397"/>
    <w:rsid w:val="004023EF"/>
    <w:rsid w:val="0040252E"/>
    <w:rsid w:val="004025FB"/>
    <w:rsid w:val="00402B76"/>
    <w:rsid w:val="004030AD"/>
    <w:rsid w:val="004033AA"/>
    <w:rsid w:val="00403873"/>
    <w:rsid w:val="00403DD2"/>
    <w:rsid w:val="00403E84"/>
    <w:rsid w:val="00403FB9"/>
    <w:rsid w:val="00404012"/>
    <w:rsid w:val="00404117"/>
    <w:rsid w:val="004041F4"/>
    <w:rsid w:val="004041FC"/>
    <w:rsid w:val="00404368"/>
    <w:rsid w:val="0040468E"/>
    <w:rsid w:val="004048F7"/>
    <w:rsid w:val="004049B4"/>
    <w:rsid w:val="00404A15"/>
    <w:rsid w:val="0040529B"/>
    <w:rsid w:val="00405405"/>
    <w:rsid w:val="004054FC"/>
    <w:rsid w:val="004056A6"/>
    <w:rsid w:val="00405752"/>
    <w:rsid w:val="00405A06"/>
    <w:rsid w:val="00405B29"/>
    <w:rsid w:val="00405B74"/>
    <w:rsid w:val="00405D4B"/>
    <w:rsid w:val="00405DD3"/>
    <w:rsid w:val="00406024"/>
    <w:rsid w:val="0040623F"/>
    <w:rsid w:val="004066F0"/>
    <w:rsid w:val="004069D5"/>
    <w:rsid w:val="00406B00"/>
    <w:rsid w:val="00406E87"/>
    <w:rsid w:val="00407325"/>
    <w:rsid w:val="004074C7"/>
    <w:rsid w:val="00407B78"/>
    <w:rsid w:val="0041004C"/>
    <w:rsid w:val="00410384"/>
    <w:rsid w:val="004104E5"/>
    <w:rsid w:val="0041063A"/>
    <w:rsid w:val="00410643"/>
    <w:rsid w:val="00410A77"/>
    <w:rsid w:val="00410AC0"/>
    <w:rsid w:val="00410C50"/>
    <w:rsid w:val="00410C59"/>
    <w:rsid w:val="0041112C"/>
    <w:rsid w:val="00411316"/>
    <w:rsid w:val="00411385"/>
    <w:rsid w:val="00411585"/>
    <w:rsid w:val="004116B9"/>
    <w:rsid w:val="004117B3"/>
    <w:rsid w:val="004117B6"/>
    <w:rsid w:val="004117CF"/>
    <w:rsid w:val="00411811"/>
    <w:rsid w:val="0041189A"/>
    <w:rsid w:val="00411DFB"/>
    <w:rsid w:val="0041215D"/>
    <w:rsid w:val="00412409"/>
    <w:rsid w:val="00412577"/>
    <w:rsid w:val="004126BC"/>
    <w:rsid w:val="0041274E"/>
    <w:rsid w:val="004127AE"/>
    <w:rsid w:val="00412EA6"/>
    <w:rsid w:val="004130C8"/>
    <w:rsid w:val="00413172"/>
    <w:rsid w:val="0041319E"/>
    <w:rsid w:val="0041328D"/>
    <w:rsid w:val="00413290"/>
    <w:rsid w:val="00413367"/>
    <w:rsid w:val="00413539"/>
    <w:rsid w:val="00413671"/>
    <w:rsid w:val="00413759"/>
    <w:rsid w:val="00413847"/>
    <w:rsid w:val="0041397F"/>
    <w:rsid w:val="00413A81"/>
    <w:rsid w:val="00413B1A"/>
    <w:rsid w:val="00413DAA"/>
    <w:rsid w:val="00413F94"/>
    <w:rsid w:val="00413FAC"/>
    <w:rsid w:val="0041427A"/>
    <w:rsid w:val="004142B6"/>
    <w:rsid w:val="00414307"/>
    <w:rsid w:val="0041441D"/>
    <w:rsid w:val="00414445"/>
    <w:rsid w:val="00414682"/>
    <w:rsid w:val="0041479A"/>
    <w:rsid w:val="004148E3"/>
    <w:rsid w:val="00414BF9"/>
    <w:rsid w:val="00414CDC"/>
    <w:rsid w:val="00414DDE"/>
    <w:rsid w:val="00415171"/>
    <w:rsid w:val="00415194"/>
    <w:rsid w:val="004151D2"/>
    <w:rsid w:val="00415386"/>
    <w:rsid w:val="004153B3"/>
    <w:rsid w:val="0041553A"/>
    <w:rsid w:val="00415848"/>
    <w:rsid w:val="00415BD4"/>
    <w:rsid w:val="00415C3E"/>
    <w:rsid w:val="00415D99"/>
    <w:rsid w:val="00416112"/>
    <w:rsid w:val="00416244"/>
    <w:rsid w:val="004162D6"/>
    <w:rsid w:val="004163E7"/>
    <w:rsid w:val="00416800"/>
    <w:rsid w:val="004168E9"/>
    <w:rsid w:val="0041694E"/>
    <w:rsid w:val="00416CBE"/>
    <w:rsid w:val="00416E45"/>
    <w:rsid w:val="00416E6B"/>
    <w:rsid w:val="00416F9D"/>
    <w:rsid w:val="00417061"/>
    <w:rsid w:val="00417B0D"/>
    <w:rsid w:val="00417C4D"/>
    <w:rsid w:val="00417D69"/>
    <w:rsid w:val="00417E05"/>
    <w:rsid w:val="00417F69"/>
    <w:rsid w:val="00417FF1"/>
    <w:rsid w:val="00420143"/>
    <w:rsid w:val="0042063C"/>
    <w:rsid w:val="0042079C"/>
    <w:rsid w:val="0042093E"/>
    <w:rsid w:val="00420C4C"/>
    <w:rsid w:val="00420FA0"/>
    <w:rsid w:val="00421158"/>
    <w:rsid w:val="00421329"/>
    <w:rsid w:val="00421547"/>
    <w:rsid w:val="004215CD"/>
    <w:rsid w:val="00421CE1"/>
    <w:rsid w:val="004221EC"/>
    <w:rsid w:val="0042232D"/>
    <w:rsid w:val="00422774"/>
    <w:rsid w:val="0042277D"/>
    <w:rsid w:val="004227E2"/>
    <w:rsid w:val="0042294A"/>
    <w:rsid w:val="004229CF"/>
    <w:rsid w:val="00422AB6"/>
    <w:rsid w:val="00422B5C"/>
    <w:rsid w:val="00422D00"/>
    <w:rsid w:val="00422DB0"/>
    <w:rsid w:val="00423293"/>
    <w:rsid w:val="00423295"/>
    <w:rsid w:val="00423331"/>
    <w:rsid w:val="00423389"/>
    <w:rsid w:val="0042367C"/>
    <w:rsid w:val="004239BD"/>
    <w:rsid w:val="00423AEA"/>
    <w:rsid w:val="00423D51"/>
    <w:rsid w:val="00423D9E"/>
    <w:rsid w:val="00423EBC"/>
    <w:rsid w:val="004240F8"/>
    <w:rsid w:val="0042457E"/>
    <w:rsid w:val="00424951"/>
    <w:rsid w:val="00424CEE"/>
    <w:rsid w:val="00424D65"/>
    <w:rsid w:val="00424E66"/>
    <w:rsid w:val="00424EA3"/>
    <w:rsid w:val="00424EFE"/>
    <w:rsid w:val="00425111"/>
    <w:rsid w:val="004251A5"/>
    <w:rsid w:val="004251E2"/>
    <w:rsid w:val="00425247"/>
    <w:rsid w:val="00425497"/>
    <w:rsid w:val="00425AA3"/>
    <w:rsid w:val="00425EA7"/>
    <w:rsid w:val="0042621B"/>
    <w:rsid w:val="004264BE"/>
    <w:rsid w:val="004265DE"/>
    <w:rsid w:val="00426B56"/>
    <w:rsid w:val="00426C5C"/>
    <w:rsid w:val="00426ED1"/>
    <w:rsid w:val="00427013"/>
    <w:rsid w:val="00427086"/>
    <w:rsid w:val="004275A1"/>
    <w:rsid w:val="00427735"/>
    <w:rsid w:val="00427A63"/>
    <w:rsid w:val="00427E24"/>
    <w:rsid w:val="004300F4"/>
    <w:rsid w:val="00430206"/>
    <w:rsid w:val="004302BF"/>
    <w:rsid w:val="004308A5"/>
    <w:rsid w:val="0043094B"/>
    <w:rsid w:val="00430B2C"/>
    <w:rsid w:val="00430FC8"/>
    <w:rsid w:val="004314C1"/>
    <w:rsid w:val="004314CA"/>
    <w:rsid w:val="0043153C"/>
    <w:rsid w:val="004315DC"/>
    <w:rsid w:val="004315E8"/>
    <w:rsid w:val="004316BC"/>
    <w:rsid w:val="0043174A"/>
    <w:rsid w:val="0043192F"/>
    <w:rsid w:val="00431C2F"/>
    <w:rsid w:val="00431CC5"/>
    <w:rsid w:val="00431D60"/>
    <w:rsid w:val="004322AD"/>
    <w:rsid w:val="00432746"/>
    <w:rsid w:val="0043298C"/>
    <w:rsid w:val="00432F9E"/>
    <w:rsid w:val="00433CA4"/>
    <w:rsid w:val="00433D21"/>
    <w:rsid w:val="00433E0D"/>
    <w:rsid w:val="00433F2C"/>
    <w:rsid w:val="00434015"/>
    <w:rsid w:val="004342FA"/>
    <w:rsid w:val="004344EA"/>
    <w:rsid w:val="004347CF"/>
    <w:rsid w:val="00434815"/>
    <w:rsid w:val="0043485B"/>
    <w:rsid w:val="004349C7"/>
    <w:rsid w:val="00434D1C"/>
    <w:rsid w:val="00435172"/>
    <w:rsid w:val="0043554E"/>
    <w:rsid w:val="00436015"/>
    <w:rsid w:val="004361AA"/>
    <w:rsid w:val="0043628B"/>
    <w:rsid w:val="00436979"/>
    <w:rsid w:val="00436A89"/>
    <w:rsid w:val="00436BC1"/>
    <w:rsid w:val="00436D00"/>
    <w:rsid w:val="00436D77"/>
    <w:rsid w:val="00436F28"/>
    <w:rsid w:val="00437452"/>
    <w:rsid w:val="004379EC"/>
    <w:rsid w:val="00437CF9"/>
    <w:rsid w:val="00437D4A"/>
    <w:rsid w:val="00437D99"/>
    <w:rsid w:val="004400A5"/>
    <w:rsid w:val="00440182"/>
    <w:rsid w:val="00440697"/>
    <w:rsid w:val="00440897"/>
    <w:rsid w:val="00440D56"/>
    <w:rsid w:val="00441101"/>
    <w:rsid w:val="004414C1"/>
    <w:rsid w:val="004414D8"/>
    <w:rsid w:val="004415EF"/>
    <w:rsid w:val="004415FA"/>
    <w:rsid w:val="00441C6D"/>
    <w:rsid w:val="00441E1F"/>
    <w:rsid w:val="00441E93"/>
    <w:rsid w:val="00441E9C"/>
    <w:rsid w:val="0044202E"/>
    <w:rsid w:val="004422BB"/>
    <w:rsid w:val="00443045"/>
    <w:rsid w:val="00443B05"/>
    <w:rsid w:val="00443C33"/>
    <w:rsid w:val="00444073"/>
    <w:rsid w:val="00444651"/>
    <w:rsid w:val="00444ABF"/>
    <w:rsid w:val="00444D3F"/>
    <w:rsid w:val="00444DC4"/>
    <w:rsid w:val="00444E6E"/>
    <w:rsid w:val="00444FAC"/>
    <w:rsid w:val="004451D3"/>
    <w:rsid w:val="00445385"/>
    <w:rsid w:val="0044555C"/>
    <w:rsid w:val="00445580"/>
    <w:rsid w:val="00445581"/>
    <w:rsid w:val="00445DE7"/>
    <w:rsid w:val="004460BA"/>
    <w:rsid w:val="00446229"/>
    <w:rsid w:val="004465C6"/>
    <w:rsid w:val="004467F2"/>
    <w:rsid w:val="004467F6"/>
    <w:rsid w:val="004469FA"/>
    <w:rsid w:val="00446AD0"/>
    <w:rsid w:val="00446BB3"/>
    <w:rsid w:val="00446BFB"/>
    <w:rsid w:val="00446C82"/>
    <w:rsid w:val="00446D45"/>
    <w:rsid w:val="004473DA"/>
    <w:rsid w:val="00447552"/>
    <w:rsid w:val="00447619"/>
    <w:rsid w:val="00450167"/>
    <w:rsid w:val="00450302"/>
    <w:rsid w:val="00450ACD"/>
    <w:rsid w:val="00450AF9"/>
    <w:rsid w:val="00450C1B"/>
    <w:rsid w:val="00450EBE"/>
    <w:rsid w:val="004513E0"/>
    <w:rsid w:val="004515AD"/>
    <w:rsid w:val="0045176F"/>
    <w:rsid w:val="0045185C"/>
    <w:rsid w:val="00451C04"/>
    <w:rsid w:val="004521DB"/>
    <w:rsid w:val="00452367"/>
    <w:rsid w:val="0045255A"/>
    <w:rsid w:val="004525FB"/>
    <w:rsid w:val="00452A72"/>
    <w:rsid w:val="00452ED6"/>
    <w:rsid w:val="0045310A"/>
    <w:rsid w:val="0045318A"/>
    <w:rsid w:val="004532FE"/>
    <w:rsid w:val="0045345F"/>
    <w:rsid w:val="004534E5"/>
    <w:rsid w:val="0045359F"/>
    <w:rsid w:val="004536C9"/>
    <w:rsid w:val="00453F99"/>
    <w:rsid w:val="004542B4"/>
    <w:rsid w:val="0045435F"/>
    <w:rsid w:val="00454378"/>
    <w:rsid w:val="00454594"/>
    <w:rsid w:val="00454596"/>
    <w:rsid w:val="004546B4"/>
    <w:rsid w:val="004546C1"/>
    <w:rsid w:val="00454B5C"/>
    <w:rsid w:val="00454FCC"/>
    <w:rsid w:val="004553D4"/>
    <w:rsid w:val="00455529"/>
    <w:rsid w:val="00455757"/>
    <w:rsid w:val="004558E3"/>
    <w:rsid w:val="00455FF5"/>
    <w:rsid w:val="00456082"/>
    <w:rsid w:val="0045625D"/>
    <w:rsid w:val="00456595"/>
    <w:rsid w:val="004566D6"/>
    <w:rsid w:val="004567E5"/>
    <w:rsid w:val="004567EA"/>
    <w:rsid w:val="00456962"/>
    <w:rsid w:val="00456BF0"/>
    <w:rsid w:val="00456C7C"/>
    <w:rsid w:val="00457157"/>
    <w:rsid w:val="00457208"/>
    <w:rsid w:val="004575A9"/>
    <w:rsid w:val="004577F6"/>
    <w:rsid w:val="00457946"/>
    <w:rsid w:val="00460181"/>
    <w:rsid w:val="004606E9"/>
    <w:rsid w:val="00460AE1"/>
    <w:rsid w:val="00460B9A"/>
    <w:rsid w:val="00460C33"/>
    <w:rsid w:val="00460C61"/>
    <w:rsid w:val="00460E87"/>
    <w:rsid w:val="00461442"/>
    <w:rsid w:val="00461868"/>
    <w:rsid w:val="00461BA8"/>
    <w:rsid w:val="00461D28"/>
    <w:rsid w:val="00461D7D"/>
    <w:rsid w:val="00461E77"/>
    <w:rsid w:val="0046200F"/>
    <w:rsid w:val="00462239"/>
    <w:rsid w:val="004622F9"/>
    <w:rsid w:val="00462350"/>
    <w:rsid w:val="004626D4"/>
    <w:rsid w:val="00462C0B"/>
    <w:rsid w:val="00462E13"/>
    <w:rsid w:val="00462E15"/>
    <w:rsid w:val="004632BC"/>
    <w:rsid w:val="004632D1"/>
    <w:rsid w:val="004633E4"/>
    <w:rsid w:val="00463A0A"/>
    <w:rsid w:val="0046444B"/>
    <w:rsid w:val="00464472"/>
    <w:rsid w:val="004644BE"/>
    <w:rsid w:val="00464522"/>
    <w:rsid w:val="00464542"/>
    <w:rsid w:val="004645C0"/>
    <w:rsid w:val="0046488E"/>
    <w:rsid w:val="00464986"/>
    <w:rsid w:val="00464B6A"/>
    <w:rsid w:val="00464B73"/>
    <w:rsid w:val="00464D77"/>
    <w:rsid w:val="00465013"/>
    <w:rsid w:val="00465049"/>
    <w:rsid w:val="004651BD"/>
    <w:rsid w:val="004653C5"/>
    <w:rsid w:val="004653E2"/>
    <w:rsid w:val="00465A6D"/>
    <w:rsid w:val="00465BBF"/>
    <w:rsid w:val="00465ED5"/>
    <w:rsid w:val="00465F9D"/>
    <w:rsid w:val="00466057"/>
    <w:rsid w:val="0046625B"/>
    <w:rsid w:val="004662F3"/>
    <w:rsid w:val="0046643F"/>
    <w:rsid w:val="00466B6B"/>
    <w:rsid w:val="0046759A"/>
    <w:rsid w:val="00467942"/>
    <w:rsid w:val="00467948"/>
    <w:rsid w:val="00467AC3"/>
    <w:rsid w:val="00467B86"/>
    <w:rsid w:val="00467CC3"/>
    <w:rsid w:val="00467F73"/>
    <w:rsid w:val="00470179"/>
    <w:rsid w:val="00470274"/>
    <w:rsid w:val="00470635"/>
    <w:rsid w:val="00470670"/>
    <w:rsid w:val="004708C4"/>
    <w:rsid w:val="004709CD"/>
    <w:rsid w:val="00471014"/>
    <w:rsid w:val="00471150"/>
    <w:rsid w:val="00471763"/>
    <w:rsid w:val="0047186A"/>
    <w:rsid w:val="00471BD9"/>
    <w:rsid w:val="00471D2B"/>
    <w:rsid w:val="00471D73"/>
    <w:rsid w:val="00471E88"/>
    <w:rsid w:val="0047203F"/>
    <w:rsid w:val="00472193"/>
    <w:rsid w:val="00472807"/>
    <w:rsid w:val="00472933"/>
    <w:rsid w:val="00472CD5"/>
    <w:rsid w:val="00472DB9"/>
    <w:rsid w:val="004735DF"/>
    <w:rsid w:val="004735EA"/>
    <w:rsid w:val="004737AE"/>
    <w:rsid w:val="004739C7"/>
    <w:rsid w:val="00473FE9"/>
    <w:rsid w:val="00474178"/>
    <w:rsid w:val="004741DB"/>
    <w:rsid w:val="004743CC"/>
    <w:rsid w:val="004744C1"/>
    <w:rsid w:val="00474593"/>
    <w:rsid w:val="004749EA"/>
    <w:rsid w:val="004750C4"/>
    <w:rsid w:val="00475585"/>
    <w:rsid w:val="004759A9"/>
    <w:rsid w:val="00475A36"/>
    <w:rsid w:val="00475C55"/>
    <w:rsid w:val="00475E84"/>
    <w:rsid w:val="00475F10"/>
    <w:rsid w:val="004761AE"/>
    <w:rsid w:val="004763A9"/>
    <w:rsid w:val="00476513"/>
    <w:rsid w:val="00476671"/>
    <w:rsid w:val="0047685A"/>
    <w:rsid w:val="00476A65"/>
    <w:rsid w:val="00476E78"/>
    <w:rsid w:val="00477125"/>
    <w:rsid w:val="00477343"/>
    <w:rsid w:val="00477756"/>
    <w:rsid w:val="004779D9"/>
    <w:rsid w:val="00480142"/>
    <w:rsid w:val="00480237"/>
    <w:rsid w:val="0048042D"/>
    <w:rsid w:val="0048043E"/>
    <w:rsid w:val="00480477"/>
    <w:rsid w:val="004804C2"/>
    <w:rsid w:val="004805E3"/>
    <w:rsid w:val="004807E9"/>
    <w:rsid w:val="00481109"/>
    <w:rsid w:val="00481253"/>
    <w:rsid w:val="00481288"/>
    <w:rsid w:val="00481415"/>
    <w:rsid w:val="00481601"/>
    <w:rsid w:val="00481704"/>
    <w:rsid w:val="00481BA1"/>
    <w:rsid w:val="00481ECB"/>
    <w:rsid w:val="00481F0B"/>
    <w:rsid w:val="004820F1"/>
    <w:rsid w:val="00482147"/>
    <w:rsid w:val="004822DF"/>
    <w:rsid w:val="0048230E"/>
    <w:rsid w:val="00482540"/>
    <w:rsid w:val="00482B49"/>
    <w:rsid w:val="00482CCD"/>
    <w:rsid w:val="00483119"/>
    <w:rsid w:val="00483409"/>
    <w:rsid w:val="00483745"/>
    <w:rsid w:val="00483CF8"/>
    <w:rsid w:val="00483E8A"/>
    <w:rsid w:val="004840C8"/>
    <w:rsid w:val="004841F5"/>
    <w:rsid w:val="00484929"/>
    <w:rsid w:val="00484A2A"/>
    <w:rsid w:val="00484BAE"/>
    <w:rsid w:val="00484D39"/>
    <w:rsid w:val="004850F9"/>
    <w:rsid w:val="00485172"/>
    <w:rsid w:val="00485235"/>
    <w:rsid w:val="00485564"/>
    <w:rsid w:val="0048563B"/>
    <w:rsid w:val="00485684"/>
    <w:rsid w:val="00485892"/>
    <w:rsid w:val="00485942"/>
    <w:rsid w:val="00485A4D"/>
    <w:rsid w:val="00485A78"/>
    <w:rsid w:val="00485BA5"/>
    <w:rsid w:val="00485C8C"/>
    <w:rsid w:val="00485E85"/>
    <w:rsid w:val="00485F6C"/>
    <w:rsid w:val="0048607B"/>
    <w:rsid w:val="00486092"/>
    <w:rsid w:val="004861EF"/>
    <w:rsid w:val="00486216"/>
    <w:rsid w:val="0048631F"/>
    <w:rsid w:val="004864FD"/>
    <w:rsid w:val="004867F5"/>
    <w:rsid w:val="00486C01"/>
    <w:rsid w:val="00486DE3"/>
    <w:rsid w:val="00487029"/>
    <w:rsid w:val="00487136"/>
    <w:rsid w:val="004871BE"/>
    <w:rsid w:val="00487398"/>
    <w:rsid w:val="0048745C"/>
    <w:rsid w:val="0048788F"/>
    <w:rsid w:val="004878EF"/>
    <w:rsid w:val="00487B42"/>
    <w:rsid w:val="00487B6F"/>
    <w:rsid w:val="0049011F"/>
    <w:rsid w:val="00490402"/>
    <w:rsid w:val="0049058A"/>
    <w:rsid w:val="0049073F"/>
    <w:rsid w:val="004908AD"/>
    <w:rsid w:val="0049096E"/>
    <w:rsid w:val="00491222"/>
    <w:rsid w:val="004913DF"/>
    <w:rsid w:val="004918B9"/>
    <w:rsid w:val="00491A05"/>
    <w:rsid w:val="00491B5B"/>
    <w:rsid w:val="00491D84"/>
    <w:rsid w:val="00492BA6"/>
    <w:rsid w:val="00492D04"/>
    <w:rsid w:val="00492D81"/>
    <w:rsid w:val="00492EA6"/>
    <w:rsid w:val="00492F28"/>
    <w:rsid w:val="004931F3"/>
    <w:rsid w:val="004935A9"/>
    <w:rsid w:val="00493624"/>
    <w:rsid w:val="0049362C"/>
    <w:rsid w:val="00493667"/>
    <w:rsid w:val="00493A79"/>
    <w:rsid w:val="00493CD2"/>
    <w:rsid w:val="00493D50"/>
    <w:rsid w:val="0049401F"/>
    <w:rsid w:val="004942BE"/>
    <w:rsid w:val="004942FA"/>
    <w:rsid w:val="00494500"/>
    <w:rsid w:val="004947A1"/>
    <w:rsid w:val="004948DD"/>
    <w:rsid w:val="00494BCA"/>
    <w:rsid w:val="00494D59"/>
    <w:rsid w:val="00494D9D"/>
    <w:rsid w:val="00494DBB"/>
    <w:rsid w:val="004951A7"/>
    <w:rsid w:val="0049539D"/>
    <w:rsid w:val="004954D0"/>
    <w:rsid w:val="0049564E"/>
    <w:rsid w:val="004958F4"/>
    <w:rsid w:val="004959EA"/>
    <w:rsid w:val="0049630E"/>
    <w:rsid w:val="0049632B"/>
    <w:rsid w:val="00496A5A"/>
    <w:rsid w:val="00496B22"/>
    <w:rsid w:val="004970FB"/>
    <w:rsid w:val="0049734B"/>
    <w:rsid w:val="004974FF"/>
    <w:rsid w:val="0049758E"/>
    <w:rsid w:val="00497724"/>
    <w:rsid w:val="004977D0"/>
    <w:rsid w:val="00497BC6"/>
    <w:rsid w:val="00497C1E"/>
    <w:rsid w:val="00497C43"/>
    <w:rsid w:val="00497CF2"/>
    <w:rsid w:val="004A079F"/>
    <w:rsid w:val="004A0BB1"/>
    <w:rsid w:val="004A0DFB"/>
    <w:rsid w:val="004A0E74"/>
    <w:rsid w:val="004A0ED6"/>
    <w:rsid w:val="004A1065"/>
    <w:rsid w:val="004A1276"/>
    <w:rsid w:val="004A162C"/>
    <w:rsid w:val="004A1A2A"/>
    <w:rsid w:val="004A1B29"/>
    <w:rsid w:val="004A2051"/>
    <w:rsid w:val="004A2244"/>
    <w:rsid w:val="004A23D6"/>
    <w:rsid w:val="004A273E"/>
    <w:rsid w:val="004A2ADD"/>
    <w:rsid w:val="004A2BAC"/>
    <w:rsid w:val="004A2DAC"/>
    <w:rsid w:val="004A2E59"/>
    <w:rsid w:val="004A3018"/>
    <w:rsid w:val="004A3161"/>
    <w:rsid w:val="004A3260"/>
    <w:rsid w:val="004A3AFB"/>
    <w:rsid w:val="004A454D"/>
    <w:rsid w:val="004A4603"/>
    <w:rsid w:val="004A475F"/>
    <w:rsid w:val="004A4854"/>
    <w:rsid w:val="004A4AAF"/>
    <w:rsid w:val="004A4C48"/>
    <w:rsid w:val="004A5088"/>
    <w:rsid w:val="004A5168"/>
    <w:rsid w:val="004A54F4"/>
    <w:rsid w:val="004A5502"/>
    <w:rsid w:val="004A576B"/>
    <w:rsid w:val="004A5A1B"/>
    <w:rsid w:val="004A5D28"/>
    <w:rsid w:val="004A6147"/>
    <w:rsid w:val="004A62AC"/>
    <w:rsid w:val="004A62D7"/>
    <w:rsid w:val="004A64DA"/>
    <w:rsid w:val="004A68C4"/>
    <w:rsid w:val="004A69B1"/>
    <w:rsid w:val="004A6ABC"/>
    <w:rsid w:val="004A6F8F"/>
    <w:rsid w:val="004A72A5"/>
    <w:rsid w:val="004A7CDA"/>
    <w:rsid w:val="004B0042"/>
    <w:rsid w:val="004B00C5"/>
    <w:rsid w:val="004B010B"/>
    <w:rsid w:val="004B0316"/>
    <w:rsid w:val="004B0860"/>
    <w:rsid w:val="004B0A4B"/>
    <w:rsid w:val="004B0BC3"/>
    <w:rsid w:val="004B0CD9"/>
    <w:rsid w:val="004B0E06"/>
    <w:rsid w:val="004B1415"/>
    <w:rsid w:val="004B1461"/>
    <w:rsid w:val="004B14DD"/>
    <w:rsid w:val="004B1529"/>
    <w:rsid w:val="004B165C"/>
    <w:rsid w:val="004B1B73"/>
    <w:rsid w:val="004B1DFD"/>
    <w:rsid w:val="004B2043"/>
    <w:rsid w:val="004B21BF"/>
    <w:rsid w:val="004B27BC"/>
    <w:rsid w:val="004B2D0F"/>
    <w:rsid w:val="004B2DF1"/>
    <w:rsid w:val="004B2E05"/>
    <w:rsid w:val="004B2E3D"/>
    <w:rsid w:val="004B2E8D"/>
    <w:rsid w:val="004B3347"/>
    <w:rsid w:val="004B33A3"/>
    <w:rsid w:val="004B34B2"/>
    <w:rsid w:val="004B352C"/>
    <w:rsid w:val="004B366E"/>
    <w:rsid w:val="004B3830"/>
    <w:rsid w:val="004B393A"/>
    <w:rsid w:val="004B3A24"/>
    <w:rsid w:val="004B3B9A"/>
    <w:rsid w:val="004B4067"/>
    <w:rsid w:val="004B41A1"/>
    <w:rsid w:val="004B55AC"/>
    <w:rsid w:val="004B5E22"/>
    <w:rsid w:val="004B5E31"/>
    <w:rsid w:val="004B5FE7"/>
    <w:rsid w:val="004B63CA"/>
    <w:rsid w:val="004B65F5"/>
    <w:rsid w:val="004B6734"/>
    <w:rsid w:val="004B690B"/>
    <w:rsid w:val="004B6B85"/>
    <w:rsid w:val="004B6BDC"/>
    <w:rsid w:val="004B6C61"/>
    <w:rsid w:val="004B73A5"/>
    <w:rsid w:val="004B7472"/>
    <w:rsid w:val="004B7473"/>
    <w:rsid w:val="004B7606"/>
    <w:rsid w:val="004B7911"/>
    <w:rsid w:val="004B7C10"/>
    <w:rsid w:val="004B7C77"/>
    <w:rsid w:val="004B7F36"/>
    <w:rsid w:val="004C00AB"/>
    <w:rsid w:val="004C01B1"/>
    <w:rsid w:val="004C01BF"/>
    <w:rsid w:val="004C0447"/>
    <w:rsid w:val="004C0660"/>
    <w:rsid w:val="004C085C"/>
    <w:rsid w:val="004C08D8"/>
    <w:rsid w:val="004C0A02"/>
    <w:rsid w:val="004C0B91"/>
    <w:rsid w:val="004C0B95"/>
    <w:rsid w:val="004C0F3A"/>
    <w:rsid w:val="004C107B"/>
    <w:rsid w:val="004C13EE"/>
    <w:rsid w:val="004C1615"/>
    <w:rsid w:val="004C175A"/>
    <w:rsid w:val="004C177C"/>
    <w:rsid w:val="004C18B7"/>
    <w:rsid w:val="004C1A6E"/>
    <w:rsid w:val="004C1EE9"/>
    <w:rsid w:val="004C2301"/>
    <w:rsid w:val="004C27E2"/>
    <w:rsid w:val="004C2823"/>
    <w:rsid w:val="004C298E"/>
    <w:rsid w:val="004C2ACA"/>
    <w:rsid w:val="004C2AD8"/>
    <w:rsid w:val="004C2C99"/>
    <w:rsid w:val="004C303D"/>
    <w:rsid w:val="004C3451"/>
    <w:rsid w:val="004C36D6"/>
    <w:rsid w:val="004C39FB"/>
    <w:rsid w:val="004C3B64"/>
    <w:rsid w:val="004C4664"/>
    <w:rsid w:val="004C48FA"/>
    <w:rsid w:val="004C4ABE"/>
    <w:rsid w:val="004C4B43"/>
    <w:rsid w:val="004C4C57"/>
    <w:rsid w:val="004C4C73"/>
    <w:rsid w:val="004C5116"/>
    <w:rsid w:val="004C541F"/>
    <w:rsid w:val="004C56B0"/>
    <w:rsid w:val="004C57F7"/>
    <w:rsid w:val="004C5947"/>
    <w:rsid w:val="004C5AF0"/>
    <w:rsid w:val="004C5AF3"/>
    <w:rsid w:val="004C639D"/>
    <w:rsid w:val="004C680B"/>
    <w:rsid w:val="004C6C8D"/>
    <w:rsid w:val="004C70EB"/>
    <w:rsid w:val="004C7174"/>
    <w:rsid w:val="004C717F"/>
    <w:rsid w:val="004C7279"/>
    <w:rsid w:val="004C732B"/>
    <w:rsid w:val="004C762D"/>
    <w:rsid w:val="004C7676"/>
    <w:rsid w:val="004C7CD7"/>
    <w:rsid w:val="004C7DCD"/>
    <w:rsid w:val="004D0021"/>
    <w:rsid w:val="004D0053"/>
    <w:rsid w:val="004D039E"/>
    <w:rsid w:val="004D0472"/>
    <w:rsid w:val="004D05BB"/>
    <w:rsid w:val="004D0D4D"/>
    <w:rsid w:val="004D1647"/>
    <w:rsid w:val="004D1850"/>
    <w:rsid w:val="004D1942"/>
    <w:rsid w:val="004D1DCD"/>
    <w:rsid w:val="004D1E21"/>
    <w:rsid w:val="004D1F93"/>
    <w:rsid w:val="004D219A"/>
    <w:rsid w:val="004D23A2"/>
    <w:rsid w:val="004D27E0"/>
    <w:rsid w:val="004D283E"/>
    <w:rsid w:val="004D2A9B"/>
    <w:rsid w:val="004D2BD7"/>
    <w:rsid w:val="004D2D95"/>
    <w:rsid w:val="004D2F96"/>
    <w:rsid w:val="004D2FB6"/>
    <w:rsid w:val="004D30B0"/>
    <w:rsid w:val="004D30B3"/>
    <w:rsid w:val="004D326F"/>
    <w:rsid w:val="004D32E4"/>
    <w:rsid w:val="004D32E9"/>
    <w:rsid w:val="004D359B"/>
    <w:rsid w:val="004D38AA"/>
    <w:rsid w:val="004D3913"/>
    <w:rsid w:val="004D3C3A"/>
    <w:rsid w:val="004D40C9"/>
    <w:rsid w:val="004D43AB"/>
    <w:rsid w:val="004D479D"/>
    <w:rsid w:val="004D5180"/>
    <w:rsid w:val="004D51AC"/>
    <w:rsid w:val="004D54B5"/>
    <w:rsid w:val="004D5E74"/>
    <w:rsid w:val="004D6104"/>
    <w:rsid w:val="004D61B6"/>
    <w:rsid w:val="004D61F2"/>
    <w:rsid w:val="004D6465"/>
    <w:rsid w:val="004D6482"/>
    <w:rsid w:val="004D675E"/>
    <w:rsid w:val="004D67A1"/>
    <w:rsid w:val="004D6C53"/>
    <w:rsid w:val="004D712F"/>
    <w:rsid w:val="004D71B1"/>
    <w:rsid w:val="004D7640"/>
    <w:rsid w:val="004D776B"/>
    <w:rsid w:val="004D7942"/>
    <w:rsid w:val="004D7BE9"/>
    <w:rsid w:val="004D7E8B"/>
    <w:rsid w:val="004E02CB"/>
    <w:rsid w:val="004E03D5"/>
    <w:rsid w:val="004E059C"/>
    <w:rsid w:val="004E06BD"/>
    <w:rsid w:val="004E1215"/>
    <w:rsid w:val="004E12E2"/>
    <w:rsid w:val="004E135B"/>
    <w:rsid w:val="004E17DD"/>
    <w:rsid w:val="004E1855"/>
    <w:rsid w:val="004E1953"/>
    <w:rsid w:val="004E1C1A"/>
    <w:rsid w:val="004E1D31"/>
    <w:rsid w:val="004E1DFE"/>
    <w:rsid w:val="004E21EB"/>
    <w:rsid w:val="004E244D"/>
    <w:rsid w:val="004E2610"/>
    <w:rsid w:val="004E2E92"/>
    <w:rsid w:val="004E2F84"/>
    <w:rsid w:val="004E306B"/>
    <w:rsid w:val="004E3596"/>
    <w:rsid w:val="004E35AB"/>
    <w:rsid w:val="004E3688"/>
    <w:rsid w:val="004E38CD"/>
    <w:rsid w:val="004E3902"/>
    <w:rsid w:val="004E3A10"/>
    <w:rsid w:val="004E3AA5"/>
    <w:rsid w:val="004E3B8C"/>
    <w:rsid w:val="004E3C09"/>
    <w:rsid w:val="004E3C44"/>
    <w:rsid w:val="004E3CEA"/>
    <w:rsid w:val="004E3D54"/>
    <w:rsid w:val="004E3D8B"/>
    <w:rsid w:val="004E3E8E"/>
    <w:rsid w:val="004E40CE"/>
    <w:rsid w:val="004E429A"/>
    <w:rsid w:val="004E4378"/>
    <w:rsid w:val="004E49D0"/>
    <w:rsid w:val="004E4C0C"/>
    <w:rsid w:val="004E4EB5"/>
    <w:rsid w:val="004E4ED6"/>
    <w:rsid w:val="004E4F47"/>
    <w:rsid w:val="004E4F9B"/>
    <w:rsid w:val="004E4FA0"/>
    <w:rsid w:val="004E5012"/>
    <w:rsid w:val="004E515B"/>
    <w:rsid w:val="004E57B6"/>
    <w:rsid w:val="004E57C0"/>
    <w:rsid w:val="004E5AB0"/>
    <w:rsid w:val="004E5FB4"/>
    <w:rsid w:val="004E5FC3"/>
    <w:rsid w:val="004E621E"/>
    <w:rsid w:val="004E62CE"/>
    <w:rsid w:val="004E632C"/>
    <w:rsid w:val="004E6881"/>
    <w:rsid w:val="004E6B00"/>
    <w:rsid w:val="004E6B33"/>
    <w:rsid w:val="004E6B40"/>
    <w:rsid w:val="004E6E04"/>
    <w:rsid w:val="004E6FBD"/>
    <w:rsid w:val="004E705C"/>
    <w:rsid w:val="004E715D"/>
    <w:rsid w:val="004E73C6"/>
    <w:rsid w:val="004E76D6"/>
    <w:rsid w:val="004E7719"/>
    <w:rsid w:val="004E79BE"/>
    <w:rsid w:val="004E7AA8"/>
    <w:rsid w:val="004E7B7F"/>
    <w:rsid w:val="004E7B91"/>
    <w:rsid w:val="004E7CAD"/>
    <w:rsid w:val="004E7CD1"/>
    <w:rsid w:val="004E7FE1"/>
    <w:rsid w:val="004F0065"/>
    <w:rsid w:val="004F00FD"/>
    <w:rsid w:val="004F01DA"/>
    <w:rsid w:val="004F0228"/>
    <w:rsid w:val="004F0D15"/>
    <w:rsid w:val="004F1004"/>
    <w:rsid w:val="004F1105"/>
    <w:rsid w:val="004F12F5"/>
    <w:rsid w:val="004F1319"/>
    <w:rsid w:val="004F1389"/>
    <w:rsid w:val="004F144F"/>
    <w:rsid w:val="004F1482"/>
    <w:rsid w:val="004F161A"/>
    <w:rsid w:val="004F1658"/>
    <w:rsid w:val="004F1A7B"/>
    <w:rsid w:val="004F1B69"/>
    <w:rsid w:val="004F1C20"/>
    <w:rsid w:val="004F1C6C"/>
    <w:rsid w:val="004F1DFE"/>
    <w:rsid w:val="004F1EE8"/>
    <w:rsid w:val="004F20DB"/>
    <w:rsid w:val="004F20FA"/>
    <w:rsid w:val="004F228D"/>
    <w:rsid w:val="004F25E4"/>
    <w:rsid w:val="004F28F6"/>
    <w:rsid w:val="004F292F"/>
    <w:rsid w:val="004F2B96"/>
    <w:rsid w:val="004F2D65"/>
    <w:rsid w:val="004F2FDA"/>
    <w:rsid w:val="004F3394"/>
    <w:rsid w:val="004F3493"/>
    <w:rsid w:val="004F3529"/>
    <w:rsid w:val="004F35C4"/>
    <w:rsid w:val="004F3D47"/>
    <w:rsid w:val="004F3F52"/>
    <w:rsid w:val="004F402E"/>
    <w:rsid w:val="004F40B3"/>
    <w:rsid w:val="004F40DD"/>
    <w:rsid w:val="004F4142"/>
    <w:rsid w:val="004F41D8"/>
    <w:rsid w:val="004F44C1"/>
    <w:rsid w:val="004F460B"/>
    <w:rsid w:val="004F4C28"/>
    <w:rsid w:val="004F4CE4"/>
    <w:rsid w:val="004F4E4D"/>
    <w:rsid w:val="004F4EF3"/>
    <w:rsid w:val="004F4F8F"/>
    <w:rsid w:val="004F505B"/>
    <w:rsid w:val="004F5138"/>
    <w:rsid w:val="004F54EB"/>
    <w:rsid w:val="004F581D"/>
    <w:rsid w:val="004F5D10"/>
    <w:rsid w:val="004F6380"/>
    <w:rsid w:val="004F641D"/>
    <w:rsid w:val="004F66AB"/>
    <w:rsid w:val="004F676A"/>
    <w:rsid w:val="004F6A97"/>
    <w:rsid w:val="004F6D6C"/>
    <w:rsid w:val="004F74CE"/>
    <w:rsid w:val="004F7567"/>
    <w:rsid w:val="004F75B2"/>
    <w:rsid w:val="004F7946"/>
    <w:rsid w:val="004F7AEF"/>
    <w:rsid w:val="004F7DEB"/>
    <w:rsid w:val="004F7FA8"/>
    <w:rsid w:val="004F7FE2"/>
    <w:rsid w:val="005001FE"/>
    <w:rsid w:val="00500300"/>
    <w:rsid w:val="005005B0"/>
    <w:rsid w:val="00500B29"/>
    <w:rsid w:val="00500B44"/>
    <w:rsid w:val="00500D7F"/>
    <w:rsid w:val="00501067"/>
    <w:rsid w:val="005011DB"/>
    <w:rsid w:val="00501263"/>
    <w:rsid w:val="005013FB"/>
    <w:rsid w:val="00501B71"/>
    <w:rsid w:val="00501B86"/>
    <w:rsid w:val="00501D6C"/>
    <w:rsid w:val="00501DEF"/>
    <w:rsid w:val="00501EEC"/>
    <w:rsid w:val="00502076"/>
    <w:rsid w:val="005024AF"/>
    <w:rsid w:val="00502B94"/>
    <w:rsid w:val="00502C2A"/>
    <w:rsid w:val="00502CED"/>
    <w:rsid w:val="0050315C"/>
    <w:rsid w:val="0050365D"/>
    <w:rsid w:val="00503A73"/>
    <w:rsid w:val="00503B73"/>
    <w:rsid w:val="00503D3B"/>
    <w:rsid w:val="005047CB"/>
    <w:rsid w:val="005049C1"/>
    <w:rsid w:val="00504B48"/>
    <w:rsid w:val="00504E39"/>
    <w:rsid w:val="00505093"/>
    <w:rsid w:val="005053A3"/>
    <w:rsid w:val="00505425"/>
    <w:rsid w:val="00505575"/>
    <w:rsid w:val="00505827"/>
    <w:rsid w:val="00505A7B"/>
    <w:rsid w:val="00505C38"/>
    <w:rsid w:val="00506001"/>
    <w:rsid w:val="00506172"/>
    <w:rsid w:val="0050641C"/>
    <w:rsid w:val="00506582"/>
    <w:rsid w:val="00506584"/>
    <w:rsid w:val="00506625"/>
    <w:rsid w:val="0050675A"/>
    <w:rsid w:val="00506969"/>
    <w:rsid w:val="00506B12"/>
    <w:rsid w:val="00506FB6"/>
    <w:rsid w:val="0050707F"/>
    <w:rsid w:val="005072E1"/>
    <w:rsid w:val="00507386"/>
    <w:rsid w:val="0050748A"/>
    <w:rsid w:val="00507491"/>
    <w:rsid w:val="005075AA"/>
    <w:rsid w:val="00507690"/>
    <w:rsid w:val="005076C5"/>
    <w:rsid w:val="00507920"/>
    <w:rsid w:val="00507B5B"/>
    <w:rsid w:val="00507D5C"/>
    <w:rsid w:val="00507FAD"/>
    <w:rsid w:val="00510A42"/>
    <w:rsid w:val="00510A63"/>
    <w:rsid w:val="00510B5E"/>
    <w:rsid w:val="0051126C"/>
    <w:rsid w:val="005112FB"/>
    <w:rsid w:val="00511684"/>
    <w:rsid w:val="005116CF"/>
    <w:rsid w:val="005119D1"/>
    <w:rsid w:val="005119FA"/>
    <w:rsid w:val="00511AB6"/>
    <w:rsid w:val="00511B42"/>
    <w:rsid w:val="00511B45"/>
    <w:rsid w:val="00511B70"/>
    <w:rsid w:val="00511BF9"/>
    <w:rsid w:val="00512184"/>
    <w:rsid w:val="00512219"/>
    <w:rsid w:val="0051221E"/>
    <w:rsid w:val="00512305"/>
    <w:rsid w:val="005124BD"/>
    <w:rsid w:val="00512A6D"/>
    <w:rsid w:val="00512BDE"/>
    <w:rsid w:val="00512FA6"/>
    <w:rsid w:val="0051319C"/>
    <w:rsid w:val="00513299"/>
    <w:rsid w:val="00513402"/>
    <w:rsid w:val="00513465"/>
    <w:rsid w:val="0051398C"/>
    <w:rsid w:val="005139C7"/>
    <w:rsid w:val="005139EA"/>
    <w:rsid w:val="00513E99"/>
    <w:rsid w:val="00513EE3"/>
    <w:rsid w:val="00513EED"/>
    <w:rsid w:val="00513F4F"/>
    <w:rsid w:val="00513FEC"/>
    <w:rsid w:val="00514164"/>
    <w:rsid w:val="0051426C"/>
    <w:rsid w:val="005142A9"/>
    <w:rsid w:val="00514339"/>
    <w:rsid w:val="00514875"/>
    <w:rsid w:val="00514959"/>
    <w:rsid w:val="00514D56"/>
    <w:rsid w:val="00514DF7"/>
    <w:rsid w:val="00514EC0"/>
    <w:rsid w:val="00514F97"/>
    <w:rsid w:val="0051591A"/>
    <w:rsid w:val="005160A4"/>
    <w:rsid w:val="005160AB"/>
    <w:rsid w:val="0051620C"/>
    <w:rsid w:val="00516292"/>
    <w:rsid w:val="0051675D"/>
    <w:rsid w:val="00516929"/>
    <w:rsid w:val="0051697E"/>
    <w:rsid w:val="0051699C"/>
    <w:rsid w:val="005169B2"/>
    <w:rsid w:val="00516B0D"/>
    <w:rsid w:val="00516D32"/>
    <w:rsid w:val="00516E12"/>
    <w:rsid w:val="0051723C"/>
    <w:rsid w:val="005174AA"/>
    <w:rsid w:val="0051787A"/>
    <w:rsid w:val="005202F2"/>
    <w:rsid w:val="0052037B"/>
    <w:rsid w:val="00520958"/>
    <w:rsid w:val="00520B83"/>
    <w:rsid w:val="00520C1F"/>
    <w:rsid w:val="00520E35"/>
    <w:rsid w:val="00521134"/>
    <w:rsid w:val="00521376"/>
    <w:rsid w:val="005218B5"/>
    <w:rsid w:val="00522225"/>
    <w:rsid w:val="00522336"/>
    <w:rsid w:val="005224E0"/>
    <w:rsid w:val="0052264A"/>
    <w:rsid w:val="005226D4"/>
    <w:rsid w:val="00522810"/>
    <w:rsid w:val="00522900"/>
    <w:rsid w:val="005229C8"/>
    <w:rsid w:val="00522C4A"/>
    <w:rsid w:val="00522E8D"/>
    <w:rsid w:val="00522F5C"/>
    <w:rsid w:val="00522FC4"/>
    <w:rsid w:val="00523126"/>
    <w:rsid w:val="00523155"/>
    <w:rsid w:val="005231B6"/>
    <w:rsid w:val="0052323E"/>
    <w:rsid w:val="0052328F"/>
    <w:rsid w:val="005233C4"/>
    <w:rsid w:val="00523509"/>
    <w:rsid w:val="00523825"/>
    <w:rsid w:val="005239CE"/>
    <w:rsid w:val="00523A50"/>
    <w:rsid w:val="00523A6D"/>
    <w:rsid w:val="00523ADB"/>
    <w:rsid w:val="00523CEE"/>
    <w:rsid w:val="00523E20"/>
    <w:rsid w:val="00523ED2"/>
    <w:rsid w:val="00523F53"/>
    <w:rsid w:val="005240CE"/>
    <w:rsid w:val="005241C7"/>
    <w:rsid w:val="005244CC"/>
    <w:rsid w:val="00524502"/>
    <w:rsid w:val="00524604"/>
    <w:rsid w:val="0052473A"/>
    <w:rsid w:val="00524EC2"/>
    <w:rsid w:val="00525103"/>
    <w:rsid w:val="0052531B"/>
    <w:rsid w:val="005254E5"/>
    <w:rsid w:val="005255C9"/>
    <w:rsid w:val="00525639"/>
    <w:rsid w:val="00525657"/>
    <w:rsid w:val="00525BE4"/>
    <w:rsid w:val="00525C3A"/>
    <w:rsid w:val="00525DDB"/>
    <w:rsid w:val="0052607C"/>
    <w:rsid w:val="005269C3"/>
    <w:rsid w:val="005269C6"/>
    <w:rsid w:val="00526D01"/>
    <w:rsid w:val="00526DFF"/>
    <w:rsid w:val="005271A7"/>
    <w:rsid w:val="00527306"/>
    <w:rsid w:val="00527356"/>
    <w:rsid w:val="00527635"/>
    <w:rsid w:val="005279AB"/>
    <w:rsid w:val="0053004F"/>
    <w:rsid w:val="00530200"/>
    <w:rsid w:val="0053031B"/>
    <w:rsid w:val="00530403"/>
    <w:rsid w:val="00530421"/>
    <w:rsid w:val="00530560"/>
    <w:rsid w:val="0053073C"/>
    <w:rsid w:val="00530A78"/>
    <w:rsid w:val="00530A7A"/>
    <w:rsid w:val="00530BB7"/>
    <w:rsid w:val="00530EF8"/>
    <w:rsid w:val="00531024"/>
    <w:rsid w:val="00531197"/>
    <w:rsid w:val="00531256"/>
    <w:rsid w:val="00531284"/>
    <w:rsid w:val="005314A7"/>
    <w:rsid w:val="00531B96"/>
    <w:rsid w:val="00531C7F"/>
    <w:rsid w:val="00531D87"/>
    <w:rsid w:val="00532355"/>
    <w:rsid w:val="005323FA"/>
    <w:rsid w:val="0053243D"/>
    <w:rsid w:val="005324BD"/>
    <w:rsid w:val="0053257D"/>
    <w:rsid w:val="0053259C"/>
    <w:rsid w:val="005326AD"/>
    <w:rsid w:val="00532832"/>
    <w:rsid w:val="005328AB"/>
    <w:rsid w:val="0053290C"/>
    <w:rsid w:val="00532926"/>
    <w:rsid w:val="005331CC"/>
    <w:rsid w:val="005333BC"/>
    <w:rsid w:val="00533675"/>
    <w:rsid w:val="00533949"/>
    <w:rsid w:val="0053395D"/>
    <w:rsid w:val="00533E69"/>
    <w:rsid w:val="005342FA"/>
    <w:rsid w:val="00534374"/>
    <w:rsid w:val="00534622"/>
    <w:rsid w:val="005347F7"/>
    <w:rsid w:val="00534A3D"/>
    <w:rsid w:val="00534C3B"/>
    <w:rsid w:val="00534CB7"/>
    <w:rsid w:val="00534D49"/>
    <w:rsid w:val="00534D72"/>
    <w:rsid w:val="00534DEA"/>
    <w:rsid w:val="005352CF"/>
    <w:rsid w:val="0053534D"/>
    <w:rsid w:val="0053563C"/>
    <w:rsid w:val="005356DA"/>
    <w:rsid w:val="0053597B"/>
    <w:rsid w:val="00535984"/>
    <w:rsid w:val="00535A5B"/>
    <w:rsid w:val="00535C85"/>
    <w:rsid w:val="00535D56"/>
    <w:rsid w:val="005361CC"/>
    <w:rsid w:val="00536453"/>
    <w:rsid w:val="00536821"/>
    <w:rsid w:val="00536CC8"/>
    <w:rsid w:val="00536FCD"/>
    <w:rsid w:val="0053716D"/>
    <w:rsid w:val="005372CB"/>
    <w:rsid w:val="00537477"/>
    <w:rsid w:val="00537B4B"/>
    <w:rsid w:val="00537C56"/>
    <w:rsid w:val="00540311"/>
    <w:rsid w:val="0054061D"/>
    <w:rsid w:val="0054073D"/>
    <w:rsid w:val="005408E5"/>
    <w:rsid w:val="00540AF8"/>
    <w:rsid w:val="00540C8C"/>
    <w:rsid w:val="00540CA0"/>
    <w:rsid w:val="005412E4"/>
    <w:rsid w:val="005415EC"/>
    <w:rsid w:val="005418BB"/>
    <w:rsid w:val="00541A02"/>
    <w:rsid w:val="00541B7D"/>
    <w:rsid w:val="00541BF9"/>
    <w:rsid w:val="00541EC3"/>
    <w:rsid w:val="00542551"/>
    <w:rsid w:val="005426FE"/>
    <w:rsid w:val="00542A83"/>
    <w:rsid w:val="00542B88"/>
    <w:rsid w:val="005432C4"/>
    <w:rsid w:val="005433B6"/>
    <w:rsid w:val="005433C5"/>
    <w:rsid w:val="00543460"/>
    <w:rsid w:val="00543684"/>
    <w:rsid w:val="00543F0D"/>
    <w:rsid w:val="0054416B"/>
    <w:rsid w:val="00544620"/>
    <w:rsid w:val="00544780"/>
    <w:rsid w:val="00544807"/>
    <w:rsid w:val="0054492C"/>
    <w:rsid w:val="00544988"/>
    <w:rsid w:val="00544C50"/>
    <w:rsid w:val="005451DA"/>
    <w:rsid w:val="00545331"/>
    <w:rsid w:val="005454F1"/>
    <w:rsid w:val="005459D3"/>
    <w:rsid w:val="00545B12"/>
    <w:rsid w:val="00545C37"/>
    <w:rsid w:val="00545CCF"/>
    <w:rsid w:val="00545F32"/>
    <w:rsid w:val="005466EE"/>
    <w:rsid w:val="00546A54"/>
    <w:rsid w:val="00546BB1"/>
    <w:rsid w:val="00546C8B"/>
    <w:rsid w:val="00546E9E"/>
    <w:rsid w:val="00547589"/>
    <w:rsid w:val="00547592"/>
    <w:rsid w:val="00547827"/>
    <w:rsid w:val="005478B4"/>
    <w:rsid w:val="005479A5"/>
    <w:rsid w:val="005479F4"/>
    <w:rsid w:val="00547E08"/>
    <w:rsid w:val="00547FED"/>
    <w:rsid w:val="0055009B"/>
    <w:rsid w:val="00550486"/>
    <w:rsid w:val="0055050E"/>
    <w:rsid w:val="00550800"/>
    <w:rsid w:val="0055145F"/>
    <w:rsid w:val="00551578"/>
    <w:rsid w:val="0055159A"/>
    <w:rsid w:val="005516E0"/>
    <w:rsid w:val="00551817"/>
    <w:rsid w:val="00551A0E"/>
    <w:rsid w:val="00551CE6"/>
    <w:rsid w:val="00551D3E"/>
    <w:rsid w:val="00551E8B"/>
    <w:rsid w:val="00551ED1"/>
    <w:rsid w:val="00552036"/>
    <w:rsid w:val="00552249"/>
    <w:rsid w:val="0055238C"/>
    <w:rsid w:val="005527FC"/>
    <w:rsid w:val="00552C13"/>
    <w:rsid w:val="00552C90"/>
    <w:rsid w:val="00553075"/>
    <w:rsid w:val="005530FA"/>
    <w:rsid w:val="00553AE9"/>
    <w:rsid w:val="00553B9E"/>
    <w:rsid w:val="00553D40"/>
    <w:rsid w:val="00553EB4"/>
    <w:rsid w:val="00554574"/>
    <w:rsid w:val="005545FA"/>
    <w:rsid w:val="00554634"/>
    <w:rsid w:val="0055476C"/>
    <w:rsid w:val="005547B4"/>
    <w:rsid w:val="00554889"/>
    <w:rsid w:val="00554A1B"/>
    <w:rsid w:val="00554D3E"/>
    <w:rsid w:val="00554E42"/>
    <w:rsid w:val="00554F72"/>
    <w:rsid w:val="005553C7"/>
    <w:rsid w:val="005554AE"/>
    <w:rsid w:val="0055576B"/>
    <w:rsid w:val="00555DFA"/>
    <w:rsid w:val="005560D2"/>
    <w:rsid w:val="00556182"/>
    <w:rsid w:val="005565C8"/>
    <w:rsid w:val="00557452"/>
    <w:rsid w:val="00557591"/>
    <w:rsid w:val="00557828"/>
    <w:rsid w:val="005579FD"/>
    <w:rsid w:val="00557C83"/>
    <w:rsid w:val="00557E32"/>
    <w:rsid w:val="005604F5"/>
    <w:rsid w:val="00560571"/>
    <w:rsid w:val="00560A14"/>
    <w:rsid w:val="00560B1A"/>
    <w:rsid w:val="00560B90"/>
    <w:rsid w:val="00560E30"/>
    <w:rsid w:val="00561355"/>
    <w:rsid w:val="00561538"/>
    <w:rsid w:val="00561542"/>
    <w:rsid w:val="0056154E"/>
    <w:rsid w:val="0056181F"/>
    <w:rsid w:val="00561BB0"/>
    <w:rsid w:val="00561F13"/>
    <w:rsid w:val="005626D5"/>
    <w:rsid w:val="00562833"/>
    <w:rsid w:val="00562D53"/>
    <w:rsid w:val="00562D6C"/>
    <w:rsid w:val="00562DD0"/>
    <w:rsid w:val="00562F23"/>
    <w:rsid w:val="00563225"/>
    <w:rsid w:val="005634EB"/>
    <w:rsid w:val="005635FE"/>
    <w:rsid w:val="005638DC"/>
    <w:rsid w:val="00563972"/>
    <w:rsid w:val="00563A3E"/>
    <w:rsid w:val="00563BEF"/>
    <w:rsid w:val="00563C3D"/>
    <w:rsid w:val="00563DCC"/>
    <w:rsid w:val="0056403A"/>
    <w:rsid w:val="00564088"/>
    <w:rsid w:val="00564113"/>
    <w:rsid w:val="00564245"/>
    <w:rsid w:val="00564328"/>
    <w:rsid w:val="0056451D"/>
    <w:rsid w:val="0056466A"/>
    <w:rsid w:val="0056466C"/>
    <w:rsid w:val="005647D3"/>
    <w:rsid w:val="005648AC"/>
    <w:rsid w:val="00564A34"/>
    <w:rsid w:val="00564A5D"/>
    <w:rsid w:val="00564AB2"/>
    <w:rsid w:val="00564ECD"/>
    <w:rsid w:val="0056585C"/>
    <w:rsid w:val="00566034"/>
    <w:rsid w:val="00566084"/>
    <w:rsid w:val="0056616F"/>
    <w:rsid w:val="0056621D"/>
    <w:rsid w:val="005662C7"/>
    <w:rsid w:val="005663D5"/>
    <w:rsid w:val="00566532"/>
    <w:rsid w:val="00566590"/>
    <w:rsid w:val="0056666C"/>
    <w:rsid w:val="00566852"/>
    <w:rsid w:val="005669AF"/>
    <w:rsid w:val="00566A72"/>
    <w:rsid w:val="00566EAF"/>
    <w:rsid w:val="005670A0"/>
    <w:rsid w:val="005673DB"/>
    <w:rsid w:val="00567737"/>
    <w:rsid w:val="0056789B"/>
    <w:rsid w:val="005678F7"/>
    <w:rsid w:val="00567AF5"/>
    <w:rsid w:val="00567D7B"/>
    <w:rsid w:val="00567F85"/>
    <w:rsid w:val="00570119"/>
    <w:rsid w:val="005701C0"/>
    <w:rsid w:val="00570323"/>
    <w:rsid w:val="005707C6"/>
    <w:rsid w:val="00570863"/>
    <w:rsid w:val="00570DDE"/>
    <w:rsid w:val="00571654"/>
    <w:rsid w:val="0057171C"/>
    <w:rsid w:val="00571969"/>
    <w:rsid w:val="0057196C"/>
    <w:rsid w:val="00571BA9"/>
    <w:rsid w:val="00571D19"/>
    <w:rsid w:val="00571E83"/>
    <w:rsid w:val="005721FE"/>
    <w:rsid w:val="00572544"/>
    <w:rsid w:val="00572799"/>
    <w:rsid w:val="00572838"/>
    <w:rsid w:val="00572B6F"/>
    <w:rsid w:val="00572E94"/>
    <w:rsid w:val="00572F59"/>
    <w:rsid w:val="005730E4"/>
    <w:rsid w:val="0057320C"/>
    <w:rsid w:val="00573235"/>
    <w:rsid w:val="00573354"/>
    <w:rsid w:val="005733D5"/>
    <w:rsid w:val="0057343E"/>
    <w:rsid w:val="005736C0"/>
    <w:rsid w:val="00573D13"/>
    <w:rsid w:val="00573EAA"/>
    <w:rsid w:val="00573F9B"/>
    <w:rsid w:val="00574419"/>
    <w:rsid w:val="0057448E"/>
    <w:rsid w:val="005745A0"/>
    <w:rsid w:val="005746C1"/>
    <w:rsid w:val="00574701"/>
    <w:rsid w:val="0057478E"/>
    <w:rsid w:val="005747D7"/>
    <w:rsid w:val="0057495E"/>
    <w:rsid w:val="00574A33"/>
    <w:rsid w:val="00574C35"/>
    <w:rsid w:val="00574EEC"/>
    <w:rsid w:val="00575242"/>
    <w:rsid w:val="005752EF"/>
    <w:rsid w:val="00575330"/>
    <w:rsid w:val="00575367"/>
    <w:rsid w:val="0057548D"/>
    <w:rsid w:val="0057588D"/>
    <w:rsid w:val="00575BEC"/>
    <w:rsid w:val="00575C94"/>
    <w:rsid w:val="00575EE2"/>
    <w:rsid w:val="0057631F"/>
    <w:rsid w:val="0057640F"/>
    <w:rsid w:val="005765DF"/>
    <w:rsid w:val="005768F3"/>
    <w:rsid w:val="00576A27"/>
    <w:rsid w:val="00576CFF"/>
    <w:rsid w:val="00576D66"/>
    <w:rsid w:val="00576D67"/>
    <w:rsid w:val="00576DC1"/>
    <w:rsid w:val="00576EB9"/>
    <w:rsid w:val="00577026"/>
    <w:rsid w:val="005770E4"/>
    <w:rsid w:val="00577274"/>
    <w:rsid w:val="005772A0"/>
    <w:rsid w:val="005772C6"/>
    <w:rsid w:val="00577386"/>
    <w:rsid w:val="005774F6"/>
    <w:rsid w:val="00577A23"/>
    <w:rsid w:val="00577AE9"/>
    <w:rsid w:val="00577B1C"/>
    <w:rsid w:val="00577CEA"/>
    <w:rsid w:val="00577CFA"/>
    <w:rsid w:val="00577D61"/>
    <w:rsid w:val="00577EF1"/>
    <w:rsid w:val="0058004A"/>
    <w:rsid w:val="00580066"/>
    <w:rsid w:val="005805D1"/>
    <w:rsid w:val="005806E0"/>
    <w:rsid w:val="0058076B"/>
    <w:rsid w:val="005808A3"/>
    <w:rsid w:val="005808D1"/>
    <w:rsid w:val="00580B35"/>
    <w:rsid w:val="00580B83"/>
    <w:rsid w:val="00580E09"/>
    <w:rsid w:val="00580F9B"/>
    <w:rsid w:val="0058156A"/>
    <w:rsid w:val="00581926"/>
    <w:rsid w:val="0058197A"/>
    <w:rsid w:val="00582375"/>
    <w:rsid w:val="00582C5F"/>
    <w:rsid w:val="00582D1D"/>
    <w:rsid w:val="00583020"/>
    <w:rsid w:val="00583110"/>
    <w:rsid w:val="00583232"/>
    <w:rsid w:val="0058359C"/>
    <w:rsid w:val="005839EB"/>
    <w:rsid w:val="00583D94"/>
    <w:rsid w:val="00584026"/>
    <w:rsid w:val="005841A2"/>
    <w:rsid w:val="005841D8"/>
    <w:rsid w:val="00584437"/>
    <w:rsid w:val="00584BAB"/>
    <w:rsid w:val="00584DF3"/>
    <w:rsid w:val="00584DF8"/>
    <w:rsid w:val="00584F7D"/>
    <w:rsid w:val="00584FD0"/>
    <w:rsid w:val="00584FD6"/>
    <w:rsid w:val="005850B5"/>
    <w:rsid w:val="00585413"/>
    <w:rsid w:val="005854C9"/>
    <w:rsid w:val="005856A1"/>
    <w:rsid w:val="00585BA9"/>
    <w:rsid w:val="00585EF9"/>
    <w:rsid w:val="0058616C"/>
    <w:rsid w:val="0058647A"/>
    <w:rsid w:val="005864A9"/>
    <w:rsid w:val="00586713"/>
    <w:rsid w:val="0058683F"/>
    <w:rsid w:val="00586DE5"/>
    <w:rsid w:val="00586F0D"/>
    <w:rsid w:val="00586FBA"/>
    <w:rsid w:val="005870D9"/>
    <w:rsid w:val="005872A4"/>
    <w:rsid w:val="00587537"/>
    <w:rsid w:val="00587674"/>
    <w:rsid w:val="00587966"/>
    <w:rsid w:val="00587A27"/>
    <w:rsid w:val="00587D17"/>
    <w:rsid w:val="00590542"/>
    <w:rsid w:val="00590893"/>
    <w:rsid w:val="00590AFA"/>
    <w:rsid w:val="00590B18"/>
    <w:rsid w:val="00590CF3"/>
    <w:rsid w:val="00590F20"/>
    <w:rsid w:val="0059191D"/>
    <w:rsid w:val="00591D36"/>
    <w:rsid w:val="005922D6"/>
    <w:rsid w:val="0059283F"/>
    <w:rsid w:val="00592852"/>
    <w:rsid w:val="005929D4"/>
    <w:rsid w:val="00592AA9"/>
    <w:rsid w:val="00592C2D"/>
    <w:rsid w:val="00592FEA"/>
    <w:rsid w:val="0059327C"/>
    <w:rsid w:val="00593286"/>
    <w:rsid w:val="00593868"/>
    <w:rsid w:val="00593AD4"/>
    <w:rsid w:val="00593E41"/>
    <w:rsid w:val="00594095"/>
    <w:rsid w:val="005941F8"/>
    <w:rsid w:val="005942DD"/>
    <w:rsid w:val="005944AA"/>
    <w:rsid w:val="00594612"/>
    <w:rsid w:val="00594D45"/>
    <w:rsid w:val="005950C2"/>
    <w:rsid w:val="00595329"/>
    <w:rsid w:val="00595389"/>
    <w:rsid w:val="00595A24"/>
    <w:rsid w:val="00595A58"/>
    <w:rsid w:val="00595ABE"/>
    <w:rsid w:val="00595B4C"/>
    <w:rsid w:val="00595BAB"/>
    <w:rsid w:val="00595E82"/>
    <w:rsid w:val="005960B6"/>
    <w:rsid w:val="00596269"/>
    <w:rsid w:val="005963D9"/>
    <w:rsid w:val="005964F1"/>
    <w:rsid w:val="005965D9"/>
    <w:rsid w:val="005967A4"/>
    <w:rsid w:val="00596843"/>
    <w:rsid w:val="0059686E"/>
    <w:rsid w:val="00596A4A"/>
    <w:rsid w:val="00596C38"/>
    <w:rsid w:val="005971F0"/>
    <w:rsid w:val="0059749F"/>
    <w:rsid w:val="005975D8"/>
    <w:rsid w:val="0059773D"/>
    <w:rsid w:val="00597B1D"/>
    <w:rsid w:val="00597E65"/>
    <w:rsid w:val="00597ED9"/>
    <w:rsid w:val="005A0463"/>
    <w:rsid w:val="005A082B"/>
    <w:rsid w:val="005A0850"/>
    <w:rsid w:val="005A09FE"/>
    <w:rsid w:val="005A0B1F"/>
    <w:rsid w:val="005A0C42"/>
    <w:rsid w:val="005A0E36"/>
    <w:rsid w:val="005A0FB7"/>
    <w:rsid w:val="005A12A2"/>
    <w:rsid w:val="005A1404"/>
    <w:rsid w:val="005A1424"/>
    <w:rsid w:val="005A159C"/>
    <w:rsid w:val="005A1970"/>
    <w:rsid w:val="005A1AFD"/>
    <w:rsid w:val="005A1F0F"/>
    <w:rsid w:val="005A1F81"/>
    <w:rsid w:val="005A1FBA"/>
    <w:rsid w:val="005A209D"/>
    <w:rsid w:val="005A233B"/>
    <w:rsid w:val="005A2691"/>
    <w:rsid w:val="005A2819"/>
    <w:rsid w:val="005A289F"/>
    <w:rsid w:val="005A2932"/>
    <w:rsid w:val="005A3353"/>
    <w:rsid w:val="005A338E"/>
    <w:rsid w:val="005A34D6"/>
    <w:rsid w:val="005A3A49"/>
    <w:rsid w:val="005A3AE9"/>
    <w:rsid w:val="005A3B3C"/>
    <w:rsid w:val="005A3C25"/>
    <w:rsid w:val="005A3C2D"/>
    <w:rsid w:val="005A3EC0"/>
    <w:rsid w:val="005A409C"/>
    <w:rsid w:val="005A41EB"/>
    <w:rsid w:val="005A4434"/>
    <w:rsid w:val="005A4531"/>
    <w:rsid w:val="005A4729"/>
    <w:rsid w:val="005A4813"/>
    <w:rsid w:val="005A4A05"/>
    <w:rsid w:val="005A4A60"/>
    <w:rsid w:val="005A4D44"/>
    <w:rsid w:val="005A4F35"/>
    <w:rsid w:val="005A5322"/>
    <w:rsid w:val="005A538B"/>
    <w:rsid w:val="005A5510"/>
    <w:rsid w:val="005A557A"/>
    <w:rsid w:val="005A5788"/>
    <w:rsid w:val="005A5C39"/>
    <w:rsid w:val="005A5F9D"/>
    <w:rsid w:val="005A610D"/>
    <w:rsid w:val="005A63C0"/>
    <w:rsid w:val="005A6402"/>
    <w:rsid w:val="005A641B"/>
    <w:rsid w:val="005A642D"/>
    <w:rsid w:val="005A6EEF"/>
    <w:rsid w:val="005A71A6"/>
    <w:rsid w:val="005A72D7"/>
    <w:rsid w:val="005A74A4"/>
    <w:rsid w:val="005A7716"/>
    <w:rsid w:val="005A7C99"/>
    <w:rsid w:val="005A7D0F"/>
    <w:rsid w:val="005A7F1E"/>
    <w:rsid w:val="005B014A"/>
    <w:rsid w:val="005B01D8"/>
    <w:rsid w:val="005B08FB"/>
    <w:rsid w:val="005B0D16"/>
    <w:rsid w:val="005B135D"/>
    <w:rsid w:val="005B1A22"/>
    <w:rsid w:val="005B1B6E"/>
    <w:rsid w:val="005B1DEB"/>
    <w:rsid w:val="005B1E5F"/>
    <w:rsid w:val="005B236D"/>
    <w:rsid w:val="005B25CE"/>
    <w:rsid w:val="005B32F9"/>
    <w:rsid w:val="005B3691"/>
    <w:rsid w:val="005B37AB"/>
    <w:rsid w:val="005B3961"/>
    <w:rsid w:val="005B3EEC"/>
    <w:rsid w:val="005B40FC"/>
    <w:rsid w:val="005B41B6"/>
    <w:rsid w:val="005B43F7"/>
    <w:rsid w:val="005B4F05"/>
    <w:rsid w:val="005B57AC"/>
    <w:rsid w:val="005B5ACB"/>
    <w:rsid w:val="005B61C7"/>
    <w:rsid w:val="005B628B"/>
    <w:rsid w:val="005B64A9"/>
    <w:rsid w:val="005B66E0"/>
    <w:rsid w:val="005B66E6"/>
    <w:rsid w:val="005B6A79"/>
    <w:rsid w:val="005B6A9A"/>
    <w:rsid w:val="005B6B41"/>
    <w:rsid w:val="005B6B73"/>
    <w:rsid w:val="005B6F0C"/>
    <w:rsid w:val="005B7224"/>
    <w:rsid w:val="005B743A"/>
    <w:rsid w:val="005B7532"/>
    <w:rsid w:val="005B7753"/>
    <w:rsid w:val="005B783A"/>
    <w:rsid w:val="005B7CF3"/>
    <w:rsid w:val="005B7E13"/>
    <w:rsid w:val="005B7E7B"/>
    <w:rsid w:val="005C036F"/>
    <w:rsid w:val="005C03CB"/>
    <w:rsid w:val="005C06AC"/>
    <w:rsid w:val="005C0712"/>
    <w:rsid w:val="005C07AD"/>
    <w:rsid w:val="005C07C3"/>
    <w:rsid w:val="005C0AEA"/>
    <w:rsid w:val="005C0BC3"/>
    <w:rsid w:val="005C0E35"/>
    <w:rsid w:val="005C0E9F"/>
    <w:rsid w:val="005C0FC3"/>
    <w:rsid w:val="005C119A"/>
    <w:rsid w:val="005C139D"/>
    <w:rsid w:val="005C14D3"/>
    <w:rsid w:val="005C15BE"/>
    <w:rsid w:val="005C16A1"/>
    <w:rsid w:val="005C1788"/>
    <w:rsid w:val="005C1878"/>
    <w:rsid w:val="005C1D89"/>
    <w:rsid w:val="005C1F51"/>
    <w:rsid w:val="005C2173"/>
    <w:rsid w:val="005C21C2"/>
    <w:rsid w:val="005C2365"/>
    <w:rsid w:val="005C24FA"/>
    <w:rsid w:val="005C2658"/>
    <w:rsid w:val="005C26CA"/>
    <w:rsid w:val="005C2883"/>
    <w:rsid w:val="005C28D2"/>
    <w:rsid w:val="005C294D"/>
    <w:rsid w:val="005C3053"/>
    <w:rsid w:val="005C3178"/>
    <w:rsid w:val="005C31D0"/>
    <w:rsid w:val="005C3A6B"/>
    <w:rsid w:val="005C3FFE"/>
    <w:rsid w:val="005C4211"/>
    <w:rsid w:val="005C433F"/>
    <w:rsid w:val="005C4396"/>
    <w:rsid w:val="005C43AE"/>
    <w:rsid w:val="005C44F4"/>
    <w:rsid w:val="005C45E7"/>
    <w:rsid w:val="005C4B0E"/>
    <w:rsid w:val="005C4CD6"/>
    <w:rsid w:val="005C4D95"/>
    <w:rsid w:val="005C4ED6"/>
    <w:rsid w:val="005C4F61"/>
    <w:rsid w:val="005C53CF"/>
    <w:rsid w:val="005C54E7"/>
    <w:rsid w:val="005C572B"/>
    <w:rsid w:val="005C5A3A"/>
    <w:rsid w:val="005C5C41"/>
    <w:rsid w:val="005C5CB8"/>
    <w:rsid w:val="005C5D51"/>
    <w:rsid w:val="005C5EBD"/>
    <w:rsid w:val="005C605F"/>
    <w:rsid w:val="005C607A"/>
    <w:rsid w:val="005C65D8"/>
    <w:rsid w:val="005C66D6"/>
    <w:rsid w:val="005C693C"/>
    <w:rsid w:val="005C6A24"/>
    <w:rsid w:val="005C6BD8"/>
    <w:rsid w:val="005C6F4A"/>
    <w:rsid w:val="005C70AA"/>
    <w:rsid w:val="005C7294"/>
    <w:rsid w:val="005C7711"/>
    <w:rsid w:val="005C7769"/>
    <w:rsid w:val="005C790F"/>
    <w:rsid w:val="005C7989"/>
    <w:rsid w:val="005C7994"/>
    <w:rsid w:val="005C7C78"/>
    <w:rsid w:val="005C7CE6"/>
    <w:rsid w:val="005C7FB4"/>
    <w:rsid w:val="005D0239"/>
    <w:rsid w:val="005D0297"/>
    <w:rsid w:val="005D045A"/>
    <w:rsid w:val="005D06A6"/>
    <w:rsid w:val="005D082C"/>
    <w:rsid w:val="005D08D0"/>
    <w:rsid w:val="005D0AFA"/>
    <w:rsid w:val="005D0B49"/>
    <w:rsid w:val="005D1027"/>
    <w:rsid w:val="005D112C"/>
    <w:rsid w:val="005D1294"/>
    <w:rsid w:val="005D1654"/>
    <w:rsid w:val="005D18E9"/>
    <w:rsid w:val="005D1A12"/>
    <w:rsid w:val="005D1B98"/>
    <w:rsid w:val="005D1C89"/>
    <w:rsid w:val="005D1CB9"/>
    <w:rsid w:val="005D22BC"/>
    <w:rsid w:val="005D2CF0"/>
    <w:rsid w:val="005D2D0A"/>
    <w:rsid w:val="005D2E41"/>
    <w:rsid w:val="005D2F15"/>
    <w:rsid w:val="005D3012"/>
    <w:rsid w:val="005D301A"/>
    <w:rsid w:val="005D307F"/>
    <w:rsid w:val="005D3256"/>
    <w:rsid w:val="005D3332"/>
    <w:rsid w:val="005D3496"/>
    <w:rsid w:val="005D35FE"/>
    <w:rsid w:val="005D370A"/>
    <w:rsid w:val="005D3805"/>
    <w:rsid w:val="005D3811"/>
    <w:rsid w:val="005D3B34"/>
    <w:rsid w:val="005D3F6B"/>
    <w:rsid w:val="005D3FAE"/>
    <w:rsid w:val="005D45BA"/>
    <w:rsid w:val="005D48C1"/>
    <w:rsid w:val="005D49E1"/>
    <w:rsid w:val="005D4A6C"/>
    <w:rsid w:val="005D4CBA"/>
    <w:rsid w:val="005D50BB"/>
    <w:rsid w:val="005D513E"/>
    <w:rsid w:val="005D546D"/>
    <w:rsid w:val="005D5492"/>
    <w:rsid w:val="005D5C37"/>
    <w:rsid w:val="005D5C60"/>
    <w:rsid w:val="005D620A"/>
    <w:rsid w:val="005D6B8E"/>
    <w:rsid w:val="005D7016"/>
    <w:rsid w:val="005D710D"/>
    <w:rsid w:val="005D725D"/>
    <w:rsid w:val="005D7732"/>
    <w:rsid w:val="005D7907"/>
    <w:rsid w:val="005D79F7"/>
    <w:rsid w:val="005D7C81"/>
    <w:rsid w:val="005E00AD"/>
    <w:rsid w:val="005E00C4"/>
    <w:rsid w:val="005E0197"/>
    <w:rsid w:val="005E024F"/>
    <w:rsid w:val="005E0395"/>
    <w:rsid w:val="005E03FF"/>
    <w:rsid w:val="005E046D"/>
    <w:rsid w:val="005E05B8"/>
    <w:rsid w:val="005E0940"/>
    <w:rsid w:val="005E0950"/>
    <w:rsid w:val="005E0D5D"/>
    <w:rsid w:val="005E0F2D"/>
    <w:rsid w:val="005E1008"/>
    <w:rsid w:val="005E135F"/>
    <w:rsid w:val="005E1478"/>
    <w:rsid w:val="005E1561"/>
    <w:rsid w:val="005E16A1"/>
    <w:rsid w:val="005E1C22"/>
    <w:rsid w:val="005E1C57"/>
    <w:rsid w:val="005E1D39"/>
    <w:rsid w:val="005E1EFD"/>
    <w:rsid w:val="005E1FD6"/>
    <w:rsid w:val="005E2004"/>
    <w:rsid w:val="005E206F"/>
    <w:rsid w:val="005E2137"/>
    <w:rsid w:val="005E2281"/>
    <w:rsid w:val="005E27A0"/>
    <w:rsid w:val="005E2ACD"/>
    <w:rsid w:val="005E2D50"/>
    <w:rsid w:val="005E2E57"/>
    <w:rsid w:val="005E37CE"/>
    <w:rsid w:val="005E39CB"/>
    <w:rsid w:val="005E3A46"/>
    <w:rsid w:val="005E3BE7"/>
    <w:rsid w:val="005E3D8B"/>
    <w:rsid w:val="005E3E80"/>
    <w:rsid w:val="005E3F5D"/>
    <w:rsid w:val="005E3FED"/>
    <w:rsid w:val="005E4644"/>
    <w:rsid w:val="005E4657"/>
    <w:rsid w:val="005E48CA"/>
    <w:rsid w:val="005E4D21"/>
    <w:rsid w:val="005E505B"/>
    <w:rsid w:val="005E5158"/>
    <w:rsid w:val="005E5456"/>
    <w:rsid w:val="005E5471"/>
    <w:rsid w:val="005E5905"/>
    <w:rsid w:val="005E5D23"/>
    <w:rsid w:val="005E5D8F"/>
    <w:rsid w:val="005E6128"/>
    <w:rsid w:val="005E6136"/>
    <w:rsid w:val="005E651B"/>
    <w:rsid w:val="005E652A"/>
    <w:rsid w:val="005E6776"/>
    <w:rsid w:val="005E68FC"/>
    <w:rsid w:val="005E6906"/>
    <w:rsid w:val="005E6C0E"/>
    <w:rsid w:val="005E6C15"/>
    <w:rsid w:val="005E6C5D"/>
    <w:rsid w:val="005E6D12"/>
    <w:rsid w:val="005E6DE4"/>
    <w:rsid w:val="005E6E91"/>
    <w:rsid w:val="005E708F"/>
    <w:rsid w:val="005E7300"/>
    <w:rsid w:val="005E761A"/>
    <w:rsid w:val="005E765F"/>
    <w:rsid w:val="005E7C5B"/>
    <w:rsid w:val="005E7F89"/>
    <w:rsid w:val="005F02F7"/>
    <w:rsid w:val="005F0333"/>
    <w:rsid w:val="005F033F"/>
    <w:rsid w:val="005F054B"/>
    <w:rsid w:val="005F0557"/>
    <w:rsid w:val="005F0592"/>
    <w:rsid w:val="005F079B"/>
    <w:rsid w:val="005F0B72"/>
    <w:rsid w:val="005F0F2C"/>
    <w:rsid w:val="005F0F31"/>
    <w:rsid w:val="005F1242"/>
    <w:rsid w:val="005F134D"/>
    <w:rsid w:val="005F1A41"/>
    <w:rsid w:val="005F1DF9"/>
    <w:rsid w:val="005F1F21"/>
    <w:rsid w:val="005F1FFC"/>
    <w:rsid w:val="005F2013"/>
    <w:rsid w:val="005F228C"/>
    <w:rsid w:val="005F22B6"/>
    <w:rsid w:val="005F2950"/>
    <w:rsid w:val="005F2EA7"/>
    <w:rsid w:val="005F2EE2"/>
    <w:rsid w:val="005F31BE"/>
    <w:rsid w:val="005F3295"/>
    <w:rsid w:val="005F33EF"/>
    <w:rsid w:val="005F34A5"/>
    <w:rsid w:val="005F3907"/>
    <w:rsid w:val="005F3B30"/>
    <w:rsid w:val="005F3F69"/>
    <w:rsid w:val="005F4037"/>
    <w:rsid w:val="005F4288"/>
    <w:rsid w:val="005F4323"/>
    <w:rsid w:val="005F432A"/>
    <w:rsid w:val="005F456E"/>
    <w:rsid w:val="005F45B4"/>
    <w:rsid w:val="005F4614"/>
    <w:rsid w:val="005F4877"/>
    <w:rsid w:val="005F4BB5"/>
    <w:rsid w:val="005F4FCE"/>
    <w:rsid w:val="005F4FF8"/>
    <w:rsid w:val="005F5094"/>
    <w:rsid w:val="005F510A"/>
    <w:rsid w:val="005F5279"/>
    <w:rsid w:val="005F579B"/>
    <w:rsid w:val="005F5A9C"/>
    <w:rsid w:val="005F5BE1"/>
    <w:rsid w:val="005F5C22"/>
    <w:rsid w:val="005F60ED"/>
    <w:rsid w:val="005F64CA"/>
    <w:rsid w:val="005F6656"/>
    <w:rsid w:val="005F6809"/>
    <w:rsid w:val="005F6A43"/>
    <w:rsid w:val="005F6AF8"/>
    <w:rsid w:val="005F6DC0"/>
    <w:rsid w:val="005F6E34"/>
    <w:rsid w:val="005F6EA5"/>
    <w:rsid w:val="005F706B"/>
    <w:rsid w:val="005F74AF"/>
    <w:rsid w:val="005F772F"/>
    <w:rsid w:val="005F7852"/>
    <w:rsid w:val="00600052"/>
    <w:rsid w:val="0060050A"/>
    <w:rsid w:val="00600609"/>
    <w:rsid w:val="00600677"/>
    <w:rsid w:val="0060082F"/>
    <w:rsid w:val="00600E3B"/>
    <w:rsid w:val="006010C4"/>
    <w:rsid w:val="0060143C"/>
    <w:rsid w:val="00601682"/>
    <w:rsid w:val="006016A3"/>
    <w:rsid w:val="00601716"/>
    <w:rsid w:val="0060173B"/>
    <w:rsid w:val="0060176B"/>
    <w:rsid w:val="006019C1"/>
    <w:rsid w:val="006019D6"/>
    <w:rsid w:val="00601AFC"/>
    <w:rsid w:val="00601BE5"/>
    <w:rsid w:val="00601FCA"/>
    <w:rsid w:val="00601FDC"/>
    <w:rsid w:val="006021AA"/>
    <w:rsid w:val="00602391"/>
    <w:rsid w:val="0060240B"/>
    <w:rsid w:val="0060266D"/>
    <w:rsid w:val="006026D9"/>
    <w:rsid w:val="00602C74"/>
    <w:rsid w:val="00603114"/>
    <w:rsid w:val="006031B7"/>
    <w:rsid w:val="00603245"/>
    <w:rsid w:val="0060391C"/>
    <w:rsid w:val="00603DB1"/>
    <w:rsid w:val="00603F6D"/>
    <w:rsid w:val="00604055"/>
    <w:rsid w:val="00604323"/>
    <w:rsid w:val="006044C7"/>
    <w:rsid w:val="00604534"/>
    <w:rsid w:val="00604948"/>
    <w:rsid w:val="00604A9B"/>
    <w:rsid w:val="00604EFC"/>
    <w:rsid w:val="00605003"/>
    <w:rsid w:val="006053DE"/>
    <w:rsid w:val="00605593"/>
    <w:rsid w:val="00605C8F"/>
    <w:rsid w:val="00605D1C"/>
    <w:rsid w:val="00605DA8"/>
    <w:rsid w:val="00605E03"/>
    <w:rsid w:val="006060EF"/>
    <w:rsid w:val="00606484"/>
    <w:rsid w:val="006064AB"/>
    <w:rsid w:val="0060680C"/>
    <w:rsid w:val="00606837"/>
    <w:rsid w:val="00606873"/>
    <w:rsid w:val="00606A90"/>
    <w:rsid w:val="00606AE9"/>
    <w:rsid w:val="00606DE9"/>
    <w:rsid w:val="00606F4C"/>
    <w:rsid w:val="00607527"/>
    <w:rsid w:val="00607703"/>
    <w:rsid w:val="0060771C"/>
    <w:rsid w:val="006077F9"/>
    <w:rsid w:val="00607A60"/>
    <w:rsid w:val="00607CDD"/>
    <w:rsid w:val="0061003D"/>
    <w:rsid w:val="00610690"/>
    <w:rsid w:val="0061079F"/>
    <w:rsid w:val="00610972"/>
    <w:rsid w:val="00610982"/>
    <w:rsid w:val="00610A5B"/>
    <w:rsid w:val="00610A9F"/>
    <w:rsid w:val="00610CA5"/>
    <w:rsid w:val="00610DC5"/>
    <w:rsid w:val="006111B7"/>
    <w:rsid w:val="006112DC"/>
    <w:rsid w:val="006112F3"/>
    <w:rsid w:val="00611330"/>
    <w:rsid w:val="00611AB8"/>
    <w:rsid w:val="00611BE8"/>
    <w:rsid w:val="00611D55"/>
    <w:rsid w:val="0061218D"/>
    <w:rsid w:val="006122C7"/>
    <w:rsid w:val="0061277C"/>
    <w:rsid w:val="0061278B"/>
    <w:rsid w:val="00612913"/>
    <w:rsid w:val="00612C16"/>
    <w:rsid w:val="00612C2A"/>
    <w:rsid w:val="00612D15"/>
    <w:rsid w:val="00612E1F"/>
    <w:rsid w:val="00612F5D"/>
    <w:rsid w:val="00612F99"/>
    <w:rsid w:val="006132E2"/>
    <w:rsid w:val="00613351"/>
    <w:rsid w:val="0061341D"/>
    <w:rsid w:val="0061369E"/>
    <w:rsid w:val="00613AA9"/>
    <w:rsid w:val="00613B9B"/>
    <w:rsid w:val="00613E72"/>
    <w:rsid w:val="00613F21"/>
    <w:rsid w:val="00613F73"/>
    <w:rsid w:val="00614099"/>
    <w:rsid w:val="006140D6"/>
    <w:rsid w:val="00614330"/>
    <w:rsid w:val="00614B13"/>
    <w:rsid w:val="00615059"/>
    <w:rsid w:val="006150BB"/>
    <w:rsid w:val="0061525D"/>
    <w:rsid w:val="006152A3"/>
    <w:rsid w:val="006156ED"/>
    <w:rsid w:val="00615820"/>
    <w:rsid w:val="00615848"/>
    <w:rsid w:val="006158E3"/>
    <w:rsid w:val="0061590F"/>
    <w:rsid w:val="006159ED"/>
    <w:rsid w:val="00615A2F"/>
    <w:rsid w:val="00615B16"/>
    <w:rsid w:val="00615C4E"/>
    <w:rsid w:val="00615E21"/>
    <w:rsid w:val="00616122"/>
    <w:rsid w:val="006163E0"/>
    <w:rsid w:val="00616440"/>
    <w:rsid w:val="00616AC5"/>
    <w:rsid w:val="00616CE1"/>
    <w:rsid w:val="00616EDC"/>
    <w:rsid w:val="00617786"/>
    <w:rsid w:val="006177E7"/>
    <w:rsid w:val="006178B4"/>
    <w:rsid w:val="0061797A"/>
    <w:rsid w:val="00617AA6"/>
    <w:rsid w:val="00617AEF"/>
    <w:rsid w:val="00617BDF"/>
    <w:rsid w:val="00617C2F"/>
    <w:rsid w:val="00617C57"/>
    <w:rsid w:val="00620294"/>
    <w:rsid w:val="006203E6"/>
    <w:rsid w:val="0062040E"/>
    <w:rsid w:val="006204BC"/>
    <w:rsid w:val="006204DF"/>
    <w:rsid w:val="006206C5"/>
    <w:rsid w:val="00620887"/>
    <w:rsid w:val="00620A8B"/>
    <w:rsid w:val="00620EB4"/>
    <w:rsid w:val="00621026"/>
    <w:rsid w:val="006214E5"/>
    <w:rsid w:val="00621977"/>
    <w:rsid w:val="006219DC"/>
    <w:rsid w:val="00621D51"/>
    <w:rsid w:val="00621EAA"/>
    <w:rsid w:val="00622209"/>
    <w:rsid w:val="006224C9"/>
    <w:rsid w:val="00622555"/>
    <w:rsid w:val="00622561"/>
    <w:rsid w:val="00622587"/>
    <w:rsid w:val="00622659"/>
    <w:rsid w:val="00622813"/>
    <w:rsid w:val="00623260"/>
    <w:rsid w:val="00623563"/>
    <w:rsid w:val="00623580"/>
    <w:rsid w:val="00623989"/>
    <w:rsid w:val="00623B33"/>
    <w:rsid w:val="00623B50"/>
    <w:rsid w:val="00623BDC"/>
    <w:rsid w:val="00623FA6"/>
    <w:rsid w:val="00624154"/>
    <w:rsid w:val="00624B92"/>
    <w:rsid w:val="00624C20"/>
    <w:rsid w:val="00625158"/>
    <w:rsid w:val="0062539C"/>
    <w:rsid w:val="006256CA"/>
    <w:rsid w:val="00625B82"/>
    <w:rsid w:val="00625D1B"/>
    <w:rsid w:val="00625E5B"/>
    <w:rsid w:val="006260E4"/>
    <w:rsid w:val="0062619A"/>
    <w:rsid w:val="0062658C"/>
    <w:rsid w:val="006266F2"/>
    <w:rsid w:val="00627497"/>
    <w:rsid w:val="0062749C"/>
    <w:rsid w:val="00627805"/>
    <w:rsid w:val="00627821"/>
    <w:rsid w:val="00627EA5"/>
    <w:rsid w:val="006302A0"/>
    <w:rsid w:val="006302B3"/>
    <w:rsid w:val="006303DD"/>
    <w:rsid w:val="006303FE"/>
    <w:rsid w:val="00630550"/>
    <w:rsid w:val="0063089B"/>
    <w:rsid w:val="0063089E"/>
    <w:rsid w:val="0063099F"/>
    <w:rsid w:val="00630AB6"/>
    <w:rsid w:val="00630B5B"/>
    <w:rsid w:val="00630C14"/>
    <w:rsid w:val="00630E97"/>
    <w:rsid w:val="00630F06"/>
    <w:rsid w:val="00630F9D"/>
    <w:rsid w:val="0063125D"/>
    <w:rsid w:val="0063129F"/>
    <w:rsid w:val="006313A3"/>
    <w:rsid w:val="00631698"/>
    <w:rsid w:val="00631758"/>
    <w:rsid w:val="00631AE1"/>
    <w:rsid w:val="00631CA1"/>
    <w:rsid w:val="00631F5F"/>
    <w:rsid w:val="0063272C"/>
    <w:rsid w:val="006328AD"/>
    <w:rsid w:val="0063327D"/>
    <w:rsid w:val="00633295"/>
    <w:rsid w:val="006332D9"/>
    <w:rsid w:val="006333D7"/>
    <w:rsid w:val="006334C8"/>
    <w:rsid w:val="0063358A"/>
    <w:rsid w:val="006336AC"/>
    <w:rsid w:val="0063373A"/>
    <w:rsid w:val="0063392B"/>
    <w:rsid w:val="00633C94"/>
    <w:rsid w:val="00633DBC"/>
    <w:rsid w:val="00633FBB"/>
    <w:rsid w:val="00634270"/>
    <w:rsid w:val="006342D2"/>
    <w:rsid w:val="00634340"/>
    <w:rsid w:val="00634473"/>
    <w:rsid w:val="00634592"/>
    <w:rsid w:val="00634640"/>
    <w:rsid w:val="00634894"/>
    <w:rsid w:val="00634D35"/>
    <w:rsid w:val="00634D81"/>
    <w:rsid w:val="00634E18"/>
    <w:rsid w:val="00634EF9"/>
    <w:rsid w:val="006350F1"/>
    <w:rsid w:val="006352D2"/>
    <w:rsid w:val="0063559B"/>
    <w:rsid w:val="00635AAA"/>
    <w:rsid w:val="00635B6A"/>
    <w:rsid w:val="00635C91"/>
    <w:rsid w:val="006362E5"/>
    <w:rsid w:val="006362FC"/>
    <w:rsid w:val="00636491"/>
    <w:rsid w:val="00636577"/>
    <w:rsid w:val="006368FA"/>
    <w:rsid w:val="006374A4"/>
    <w:rsid w:val="006376B4"/>
    <w:rsid w:val="00637723"/>
    <w:rsid w:val="00637E24"/>
    <w:rsid w:val="00640229"/>
    <w:rsid w:val="00640326"/>
    <w:rsid w:val="00640440"/>
    <w:rsid w:val="006404DF"/>
    <w:rsid w:val="006405CC"/>
    <w:rsid w:val="006405CE"/>
    <w:rsid w:val="00640C40"/>
    <w:rsid w:val="00640EEF"/>
    <w:rsid w:val="00640F24"/>
    <w:rsid w:val="00641859"/>
    <w:rsid w:val="006418FE"/>
    <w:rsid w:val="0064248A"/>
    <w:rsid w:val="0064257D"/>
    <w:rsid w:val="00643033"/>
    <w:rsid w:val="00643E05"/>
    <w:rsid w:val="00643FAF"/>
    <w:rsid w:val="00643FEF"/>
    <w:rsid w:val="0064408C"/>
    <w:rsid w:val="00644721"/>
    <w:rsid w:val="0064491E"/>
    <w:rsid w:val="00644BD0"/>
    <w:rsid w:val="006451B2"/>
    <w:rsid w:val="00645223"/>
    <w:rsid w:val="006459E8"/>
    <w:rsid w:val="00645A1F"/>
    <w:rsid w:val="00645BD2"/>
    <w:rsid w:val="00645D22"/>
    <w:rsid w:val="0064668E"/>
    <w:rsid w:val="00646948"/>
    <w:rsid w:val="00646A0A"/>
    <w:rsid w:val="00646F3C"/>
    <w:rsid w:val="00646F9D"/>
    <w:rsid w:val="0064702C"/>
    <w:rsid w:val="00647150"/>
    <w:rsid w:val="00647169"/>
    <w:rsid w:val="006472EC"/>
    <w:rsid w:val="00647398"/>
    <w:rsid w:val="00647A21"/>
    <w:rsid w:val="00647A9B"/>
    <w:rsid w:val="00647C07"/>
    <w:rsid w:val="00647C30"/>
    <w:rsid w:val="00647C7A"/>
    <w:rsid w:val="00647F95"/>
    <w:rsid w:val="006501D2"/>
    <w:rsid w:val="006505A6"/>
    <w:rsid w:val="006506D7"/>
    <w:rsid w:val="006507E3"/>
    <w:rsid w:val="00650FB4"/>
    <w:rsid w:val="00651034"/>
    <w:rsid w:val="00651109"/>
    <w:rsid w:val="00651164"/>
    <w:rsid w:val="006512F6"/>
    <w:rsid w:val="006513F8"/>
    <w:rsid w:val="00651448"/>
    <w:rsid w:val="00651943"/>
    <w:rsid w:val="006519CA"/>
    <w:rsid w:val="00651ABB"/>
    <w:rsid w:val="00651D94"/>
    <w:rsid w:val="00651E5E"/>
    <w:rsid w:val="00652117"/>
    <w:rsid w:val="00652189"/>
    <w:rsid w:val="00652428"/>
    <w:rsid w:val="0065251E"/>
    <w:rsid w:val="006526D9"/>
    <w:rsid w:val="006529A6"/>
    <w:rsid w:val="00653072"/>
    <w:rsid w:val="006536D5"/>
    <w:rsid w:val="00653881"/>
    <w:rsid w:val="00653A03"/>
    <w:rsid w:val="00653A25"/>
    <w:rsid w:val="00653A8F"/>
    <w:rsid w:val="00653B92"/>
    <w:rsid w:val="00653C9A"/>
    <w:rsid w:val="00653D89"/>
    <w:rsid w:val="00654136"/>
    <w:rsid w:val="00654330"/>
    <w:rsid w:val="00654332"/>
    <w:rsid w:val="006546EC"/>
    <w:rsid w:val="00654932"/>
    <w:rsid w:val="006549BB"/>
    <w:rsid w:val="00654A3A"/>
    <w:rsid w:val="00654BC1"/>
    <w:rsid w:val="00654C7B"/>
    <w:rsid w:val="00654DC5"/>
    <w:rsid w:val="00655065"/>
    <w:rsid w:val="00655234"/>
    <w:rsid w:val="006552E8"/>
    <w:rsid w:val="0065562E"/>
    <w:rsid w:val="006556E4"/>
    <w:rsid w:val="00655826"/>
    <w:rsid w:val="006558CC"/>
    <w:rsid w:val="00655B11"/>
    <w:rsid w:val="00655C93"/>
    <w:rsid w:val="00655DE5"/>
    <w:rsid w:val="006562E8"/>
    <w:rsid w:val="00656413"/>
    <w:rsid w:val="00656E2A"/>
    <w:rsid w:val="006574B5"/>
    <w:rsid w:val="00657792"/>
    <w:rsid w:val="00657BA2"/>
    <w:rsid w:val="006602BA"/>
    <w:rsid w:val="00660308"/>
    <w:rsid w:val="006603BC"/>
    <w:rsid w:val="006605DF"/>
    <w:rsid w:val="0066070E"/>
    <w:rsid w:val="00660739"/>
    <w:rsid w:val="006609B7"/>
    <w:rsid w:val="00660F2A"/>
    <w:rsid w:val="00660FB2"/>
    <w:rsid w:val="006611BC"/>
    <w:rsid w:val="0066125C"/>
    <w:rsid w:val="006613DF"/>
    <w:rsid w:val="006613F2"/>
    <w:rsid w:val="00661561"/>
    <w:rsid w:val="00661807"/>
    <w:rsid w:val="00661BF0"/>
    <w:rsid w:val="00662067"/>
    <w:rsid w:val="006620C3"/>
    <w:rsid w:val="006621AA"/>
    <w:rsid w:val="00662280"/>
    <w:rsid w:val="00662690"/>
    <w:rsid w:val="006628EA"/>
    <w:rsid w:val="00662A51"/>
    <w:rsid w:val="00662BFB"/>
    <w:rsid w:val="00662C6E"/>
    <w:rsid w:val="00662ED6"/>
    <w:rsid w:val="00662FB5"/>
    <w:rsid w:val="00662FC3"/>
    <w:rsid w:val="0066302A"/>
    <w:rsid w:val="00663144"/>
    <w:rsid w:val="006631EC"/>
    <w:rsid w:val="00663207"/>
    <w:rsid w:val="00663276"/>
    <w:rsid w:val="00663901"/>
    <w:rsid w:val="00663CBE"/>
    <w:rsid w:val="00663E66"/>
    <w:rsid w:val="00663FC8"/>
    <w:rsid w:val="00664049"/>
    <w:rsid w:val="00664138"/>
    <w:rsid w:val="0066414B"/>
    <w:rsid w:val="0066416E"/>
    <w:rsid w:val="00664465"/>
    <w:rsid w:val="0066458F"/>
    <w:rsid w:val="00664B65"/>
    <w:rsid w:val="006650C2"/>
    <w:rsid w:val="00665361"/>
    <w:rsid w:val="0066551D"/>
    <w:rsid w:val="00665743"/>
    <w:rsid w:val="006667D7"/>
    <w:rsid w:val="006669CC"/>
    <w:rsid w:val="00666BDA"/>
    <w:rsid w:val="006676ED"/>
    <w:rsid w:val="006676FF"/>
    <w:rsid w:val="0066796A"/>
    <w:rsid w:val="00667B9B"/>
    <w:rsid w:val="00667CA0"/>
    <w:rsid w:val="00667DBC"/>
    <w:rsid w:val="00667EB9"/>
    <w:rsid w:val="00670105"/>
    <w:rsid w:val="0067016A"/>
    <w:rsid w:val="006702D9"/>
    <w:rsid w:val="006703AD"/>
    <w:rsid w:val="00670498"/>
    <w:rsid w:val="006705E3"/>
    <w:rsid w:val="00670AA5"/>
    <w:rsid w:val="00670AE0"/>
    <w:rsid w:val="00670B78"/>
    <w:rsid w:val="00670F4E"/>
    <w:rsid w:val="00671248"/>
    <w:rsid w:val="0067139A"/>
    <w:rsid w:val="006713D3"/>
    <w:rsid w:val="006716A2"/>
    <w:rsid w:val="006718C7"/>
    <w:rsid w:val="00671BC5"/>
    <w:rsid w:val="00671CB7"/>
    <w:rsid w:val="00671D18"/>
    <w:rsid w:val="00671E37"/>
    <w:rsid w:val="00671F62"/>
    <w:rsid w:val="0067209A"/>
    <w:rsid w:val="00672170"/>
    <w:rsid w:val="00672259"/>
    <w:rsid w:val="006723D2"/>
    <w:rsid w:val="006726FF"/>
    <w:rsid w:val="0067275D"/>
    <w:rsid w:val="006727D7"/>
    <w:rsid w:val="00672A0F"/>
    <w:rsid w:val="00672B30"/>
    <w:rsid w:val="00672EF6"/>
    <w:rsid w:val="006730F8"/>
    <w:rsid w:val="006736DE"/>
    <w:rsid w:val="00673CD5"/>
    <w:rsid w:val="00673E63"/>
    <w:rsid w:val="006744AE"/>
    <w:rsid w:val="00674559"/>
    <w:rsid w:val="00674667"/>
    <w:rsid w:val="006748F0"/>
    <w:rsid w:val="00674BAC"/>
    <w:rsid w:val="0067535C"/>
    <w:rsid w:val="0067563B"/>
    <w:rsid w:val="0067575A"/>
    <w:rsid w:val="00675951"/>
    <w:rsid w:val="00675A0D"/>
    <w:rsid w:val="00675EBA"/>
    <w:rsid w:val="00675FB2"/>
    <w:rsid w:val="006763A4"/>
    <w:rsid w:val="006765D3"/>
    <w:rsid w:val="0067681E"/>
    <w:rsid w:val="00676E0D"/>
    <w:rsid w:val="00676ED7"/>
    <w:rsid w:val="00677073"/>
    <w:rsid w:val="0067725C"/>
    <w:rsid w:val="006772F6"/>
    <w:rsid w:val="00677427"/>
    <w:rsid w:val="006775E5"/>
    <w:rsid w:val="00677740"/>
    <w:rsid w:val="006777DE"/>
    <w:rsid w:val="006778FD"/>
    <w:rsid w:val="0067791B"/>
    <w:rsid w:val="006779C3"/>
    <w:rsid w:val="00677F25"/>
    <w:rsid w:val="006801B0"/>
    <w:rsid w:val="0068031E"/>
    <w:rsid w:val="0068073A"/>
    <w:rsid w:val="00680AA1"/>
    <w:rsid w:val="00680F52"/>
    <w:rsid w:val="00681072"/>
    <w:rsid w:val="006811E1"/>
    <w:rsid w:val="00681349"/>
    <w:rsid w:val="006818CD"/>
    <w:rsid w:val="00681980"/>
    <w:rsid w:val="00681AF1"/>
    <w:rsid w:val="006820CD"/>
    <w:rsid w:val="006821DA"/>
    <w:rsid w:val="006822B1"/>
    <w:rsid w:val="0068280A"/>
    <w:rsid w:val="00682AF1"/>
    <w:rsid w:val="00682C56"/>
    <w:rsid w:val="00682E55"/>
    <w:rsid w:val="00682EF8"/>
    <w:rsid w:val="00683200"/>
    <w:rsid w:val="0068326E"/>
    <w:rsid w:val="006833F8"/>
    <w:rsid w:val="00683552"/>
    <w:rsid w:val="006836F4"/>
    <w:rsid w:val="00683C94"/>
    <w:rsid w:val="00683DAD"/>
    <w:rsid w:val="00683FFA"/>
    <w:rsid w:val="0068436A"/>
    <w:rsid w:val="006843A4"/>
    <w:rsid w:val="0068443D"/>
    <w:rsid w:val="00684656"/>
    <w:rsid w:val="0068467F"/>
    <w:rsid w:val="00684B21"/>
    <w:rsid w:val="00685048"/>
    <w:rsid w:val="006851E1"/>
    <w:rsid w:val="006854AF"/>
    <w:rsid w:val="00685E96"/>
    <w:rsid w:val="00685F40"/>
    <w:rsid w:val="006861F1"/>
    <w:rsid w:val="00686902"/>
    <w:rsid w:val="006869CE"/>
    <w:rsid w:val="00686B5F"/>
    <w:rsid w:val="00686E28"/>
    <w:rsid w:val="006870BC"/>
    <w:rsid w:val="006870DA"/>
    <w:rsid w:val="006870FC"/>
    <w:rsid w:val="00687150"/>
    <w:rsid w:val="00687430"/>
    <w:rsid w:val="00687BEA"/>
    <w:rsid w:val="00687C58"/>
    <w:rsid w:val="00687EAD"/>
    <w:rsid w:val="00687EF0"/>
    <w:rsid w:val="00687F2F"/>
    <w:rsid w:val="0069038B"/>
    <w:rsid w:val="006905E5"/>
    <w:rsid w:val="006908BF"/>
    <w:rsid w:val="00690B50"/>
    <w:rsid w:val="00690BBD"/>
    <w:rsid w:val="00690C1F"/>
    <w:rsid w:val="00690C7A"/>
    <w:rsid w:val="00690D10"/>
    <w:rsid w:val="00690DBC"/>
    <w:rsid w:val="00690FB0"/>
    <w:rsid w:val="00691190"/>
    <w:rsid w:val="0069156C"/>
    <w:rsid w:val="006915D4"/>
    <w:rsid w:val="00691916"/>
    <w:rsid w:val="00691940"/>
    <w:rsid w:val="006919AF"/>
    <w:rsid w:val="00691E41"/>
    <w:rsid w:val="00692007"/>
    <w:rsid w:val="00692178"/>
    <w:rsid w:val="006924B6"/>
    <w:rsid w:val="006925A3"/>
    <w:rsid w:val="006927C8"/>
    <w:rsid w:val="00692EF0"/>
    <w:rsid w:val="006930BD"/>
    <w:rsid w:val="006935CC"/>
    <w:rsid w:val="00693984"/>
    <w:rsid w:val="00693ACC"/>
    <w:rsid w:val="00693CCA"/>
    <w:rsid w:val="00693EA5"/>
    <w:rsid w:val="00694372"/>
    <w:rsid w:val="0069444B"/>
    <w:rsid w:val="006944EF"/>
    <w:rsid w:val="00694725"/>
    <w:rsid w:val="00694776"/>
    <w:rsid w:val="00694E2D"/>
    <w:rsid w:val="00694E2F"/>
    <w:rsid w:val="00695734"/>
    <w:rsid w:val="00695736"/>
    <w:rsid w:val="00695A0B"/>
    <w:rsid w:val="00695AFB"/>
    <w:rsid w:val="00695C67"/>
    <w:rsid w:val="00695C7B"/>
    <w:rsid w:val="0069612E"/>
    <w:rsid w:val="00696272"/>
    <w:rsid w:val="00696466"/>
    <w:rsid w:val="00696688"/>
    <w:rsid w:val="006969CF"/>
    <w:rsid w:val="00697102"/>
    <w:rsid w:val="0069752C"/>
    <w:rsid w:val="006976D6"/>
    <w:rsid w:val="00697750"/>
    <w:rsid w:val="00697A90"/>
    <w:rsid w:val="00697DE3"/>
    <w:rsid w:val="006A0039"/>
    <w:rsid w:val="006A0249"/>
    <w:rsid w:val="006A030A"/>
    <w:rsid w:val="006A0650"/>
    <w:rsid w:val="006A07E3"/>
    <w:rsid w:val="006A08CB"/>
    <w:rsid w:val="006A0A67"/>
    <w:rsid w:val="006A0F67"/>
    <w:rsid w:val="006A0FA1"/>
    <w:rsid w:val="006A1074"/>
    <w:rsid w:val="006A1113"/>
    <w:rsid w:val="006A1265"/>
    <w:rsid w:val="006A128D"/>
    <w:rsid w:val="006A131F"/>
    <w:rsid w:val="006A165A"/>
    <w:rsid w:val="006A169E"/>
    <w:rsid w:val="006A183C"/>
    <w:rsid w:val="006A192D"/>
    <w:rsid w:val="006A1A6D"/>
    <w:rsid w:val="006A1BBC"/>
    <w:rsid w:val="006A1CE8"/>
    <w:rsid w:val="006A2188"/>
    <w:rsid w:val="006A2208"/>
    <w:rsid w:val="006A24E5"/>
    <w:rsid w:val="006A2B58"/>
    <w:rsid w:val="006A2DDD"/>
    <w:rsid w:val="006A3036"/>
    <w:rsid w:val="006A3232"/>
    <w:rsid w:val="006A34C2"/>
    <w:rsid w:val="006A3B09"/>
    <w:rsid w:val="006A3DFB"/>
    <w:rsid w:val="006A4442"/>
    <w:rsid w:val="006A474F"/>
    <w:rsid w:val="006A4BA6"/>
    <w:rsid w:val="006A4BE2"/>
    <w:rsid w:val="006A4C1B"/>
    <w:rsid w:val="006A4CCD"/>
    <w:rsid w:val="006A4D55"/>
    <w:rsid w:val="006A5255"/>
    <w:rsid w:val="006A52BB"/>
    <w:rsid w:val="006A5522"/>
    <w:rsid w:val="006A5857"/>
    <w:rsid w:val="006A598A"/>
    <w:rsid w:val="006A5CDA"/>
    <w:rsid w:val="006A608C"/>
    <w:rsid w:val="006A619D"/>
    <w:rsid w:val="006A68CB"/>
    <w:rsid w:val="006A6975"/>
    <w:rsid w:val="006A69DA"/>
    <w:rsid w:val="006A6A2D"/>
    <w:rsid w:val="006A6C2B"/>
    <w:rsid w:val="006A785D"/>
    <w:rsid w:val="006A7D5B"/>
    <w:rsid w:val="006A7E87"/>
    <w:rsid w:val="006B0230"/>
    <w:rsid w:val="006B02F2"/>
    <w:rsid w:val="006B04FF"/>
    <w:rsid w:val="006B0539"/>
    <w:rsid w:val="006B0C70"/>
    <w:rsid w:val="006B0D44"/>
    <w:rsid w:val="006B115E"/>
    <w:rsid w:val="006B1293"/>
    <w:rsid w:val="006B12C9"/>
    <w:rsid w:val="006B1444"/>
    <w:rsid w:val="006B2027"/>
    <w:rsid w:val="006B207A"/>
    <w:rsid w:val="006B22D2"/>
    <w:rsid w:val="006B232E"/>
    <w:rsid w:val="006B236E"/>
    <w:rsid w:val="006B2756"/>
    <w:rsid w:val="006B2920"/>
    <w:rsid w:val="006B2980"/>
    <w:rsid w:val="006B2F21"/>
    <w:rsid w:val="006B31CB"/>
    <w:rsid w:val="006B32E1"/>
    <w:rsid w:val="006B331C"/>
    <w:rsid w:val="006B33E0"/>
    <w:rsid w:val="006B3466"/>
    <w:rsid w:val="006B366C"/>
    <w:rsid w:val="006B3DFF"/>
    <w:rsid w:val="006B3E3E"/>
    <w:rsid w:val="006B3E8A"/>
    <w:rsid w:val="006B3EC3"/>
    <w:rsid w:val="006B3F0B"/>
    <w:rsid w:val="006B40A5"/>
    <w:rsid w:val="006B446D"/>
    <w:rsid w:val="006B46C6"/>
    <w:rsid w:val="006B48C2"/>
    <w:rsid w:val="006B48DC"/>
    <w:rsid w:val="006B49BE"/>
    <w:rsid w:val="006B4C54"/>
    <w:rsid w:val="006B4E1B"/>
    <w:rsid w:val="006B5005"/>
    <w:rsid w:val="006B5260"/>
    <w:rsid w:val="006B589A"/>
    <w:rsid w:val="006B5E83"/>
    <w:rsid w:val="006B5F9B"/>
    <w:rsid w:val="006B6C4D"/>
    <w:rsid w:val="006B7018"/>
    <w:rsid w:val="006B7345"/>
    <w:rsid w:val="006B7696"/>
    <w:rsid w:val="006B7B9D"/>
    <w:rsid w:val="006B7BCC"/>
    <w:rsid w:val="006B7C1A"/>
    <w:rsid w:val="006B7E93"/>
    <w:rsid w:val="006B7E99"/>
    <w:rsid w:val="006B7F82"/>
    <w:rsid w:val="006C014C"/>
    <w:rsid w:val="006C01FB"/>
    <w:rsid w:val="006C0673"/>
    <w:rsid w:val="006C07BC"/>
    <w:rsid w:val="006C08B0"/>
    <w:rsid w:val="006C0B11"/>
    <w:rsid w:val="006C0F50"/>
    <w:rsid w:val="006C1111"/>
    <w:rsid w:val="006C19A9"/>
    <w:rsid w:val="006C1A97"/>
    <w:rsid w:val="006C1E28"/>
    <w:rsid w:val="006C1F3F"/>
    <w:rsid w:val="006C20C9"/>
    <w:rsid w:val="006C245E"/>
    <w:rsid w:val="006C2493"/>
    <w:rsid w:val="006C253C"/>
    <w:rsid w:val="006C2B5F"/>
    <w:rsid w:val="006C2CD3"/>
    <w:rsid w:val="006C2FE3"/>
    <w:rsid w:val="006C338C"/>
    <w:rsid w:val="006C355D"/>
    <w:rsid w:val="006C36D2"/>
    <w:rsid w:val="006C384A"/>
    <w:rsid w:val="006C38A0"/>
    <w:rsid w:val="006C3B3A"/>
    <w:rsid w:val="006C3B82"/>
    <w:rsid w:val="006C3E0F"/>
    <w:rsid w:val="006C406C"/>
    <w:rsid w:val="006C41FA"/>
    <w:rsid w:val="006C4277"/>
    <w:rsid w:val="006C42CF"/>
    <w:rsid w:val="006C4312"/>
    <w:rsid w:val="006C434B"/>
    <w:rsid w:val="006C43FC"/>
    <w:rsid w:val="006C4997"/>
    <w:rsid w:val="006C4CC0"/>
    <w:rsid w:val="006C4F4D"/>
    <w:rsid w:val="006C50AD"/>
    <w:rsid w:val="006C52F9"/>
    <w:rsid w:val="006C56DD"/>
    <w:rsid w:val="006C5F85"/>
    <w:rsid w:val="006C611B"/>
    <w:rsid w:val="006C6167"/>
    <w:rsid w:val="006C6412"/>
    <w:rsid w:val="006C648E"/>
    <w:rsid w:val="006C65EC"/>
    <w:rsid w:val="006C6764"/>
    <w:rsid w:val="006C67E2"/>
    <w:rsid w:val="006C6AC1"/>
    <w:rsid w:val="006C6D5C"/>
    <w:rsid w:val="006C6F29"/>
    <w:rsid w:val="006C6F5F"/>
    <w:rsid w:val="006C6F60"/>
    <w:rsid w:val="006C7073"/>
    <w:rsid w:val="006C7234"/>
    <w:rsid w:val="006C7692"/>
    <w:rsid w:val="006C7831"/>
    <w:rsid w:val="006C79F3"/>
    <w:rsid w:val="006C7E90"/>
    <w:rsid w:val="006C7ED5"/>
    <w:rsid w:val="006D0195"/>
    <w:rsid w:val="006D034D"/>
    <w:rsid w:val="006D03BE"/>
    <w:rsid w:val="006D057D"/>
    <w:rsid w:val="006D06C8"/>
    <w:rsid w:val="006D08DF"/>
    <w:rsid w:val="006D0E02"/>
    <w:rsid w:val="006D10D8"/>
    <w:rsid w:val="006D128A"/>
    <w:rsid w:val="006D138D"/>
    <w:rsid w:val="006D13A6"/>
    <w:rsid w:val="006D18A8"/>
    <w:rsid w:val="006D1AAD"/>
    <w:rsid w:val="006D1C39"/>
    <w:rsid w:val="006D20E2"/>
    <w:rsid w:val="006D24A8"/>
    <w:rsid w:val="006D3124"/>
    <w:rsid w:val="006D3782"/>
    <w:rsid w:val="006D39FE"/>
    <w:rsid w:val="006D3C33"/>
    <w:rsid w:val="006D41FB"/>
    <w:rsid w:val="006D423C"/>
    <w:rsid w:val="006D42E2"/>
    <w:rsid w:val="006D4320"/>
    <w:rsid w:val="006D4514"/>
    <w:rsid w:val="006D458D"/>
    <w:rsid w:val="006D45AF"/>
    <w:rsid w:val="006D4787"/>
    <w:rsid w:val="006D4EF6"/>
    <w:rsid w:val="006D4F7A"/>
    <w:rsid w:val="006D5059"/>
    <w:rsid w:val="006D512B"/>
    <w:rsid w:val="006D5329"/>
    <w:rsid w:val="006D541D"/>
    <w:rsid w:val="006D55B9"/>
    <w:rsid w:val="006D5B9C"/>
    <w:rsid w:val="006D5C57"/>
    <w:rsid w:val="006D5E4A"/>
    <w:rsid w:val="006D5F9E"/>
    <w:rsid w:val="006D60CC"/>
    <w:rsid w:val="006D60D8"/>
    <w:rsid w:val="006D64D1"/>
    <w:rsid w:val="006D6600"/>
    <w:rsid w:val="006D6701"/>
    <w:rsid w:val="006D6787"/>
    <w:rsid w:val="006D6CA4"/>
    <w:rsid w:val="006D6DFF"/>
    <w:rsid w:val="006D6E3F"/>
    <w:rsid w:val="006D6F05"/>
    <w:rsid w:val="006D6FAA"/>
    <w:rsid w:val="006D6FBE"/>
    <w:rsid w:val="006D7126"/>
    <w:rsid w:val="006D7254"/>
    <w:rsid w:val="006D7D16"/>
    <w:rsid w:val="006D7D85"/>
    <w:rsid w:val="006D7E7A"/>
    <w:rsid w:val="006D7F33"/>
    <w:rsid w:val="006E04A9"/>
    <w:rsid w:val="006E0AD6"/>
    <w:rsid w:val="006E0ADC"/>
    <w:rsid w:val="006E0D80"/>
    <w:rsid w:val="006E0F37"/>
    <w:rsid w:val="006E0FD4"/>
    <w:rsid w:val="006E12A2"/>
    <w:rsid w:val="006E141F"/>
    <w:rsid w:val="006E14FC"/>
    <w:rsid w:val="006E1A54"/>
    <w:rsid w:val="006E1C7D"/>
    <w:rsid w:val="006E1E21"/>
    <w:rsid w:val="006E20E3"/>
    <w:rsid w:val="006E22D0"/>
    <w:rsid w:val="006E2429"/>
    <w:rsid w:val="006E2879"/>
    <w:rsid w:val="006E2991"/>
    <w:rsid w:val="006E2BB1"/>
    <w:rsid w:val="006E2D61"/>
    <w:rsid w:val="006E2E01"/>
    <w:rsid w:val="006E31C4"/>
    <w:rsid w:val="006E37FA"/>
    <w:rsid w:val="006E385B"/>
    <w:rsid w:val="006E38A9"/>
    <w:rsid w:val="006E38AA"/>
    <w:rsid w:val="006E3A19"/>
    <w:rsid w:val="006E41C0"/>
    <w:rsid w:val="006E4213"/>
    <w:rsid w:val="006E4323"/>
    <w:rsid w:val="006E43E3"/>
    <w:rsid w:val="006E45ED"/>
    <w:rsid w:val="006E45F6"/>
    <w:rsid w:val="006E4B18"/>
    <w:rsid w:val="006E4CC6"/>
    <w:rsid w:val="006E4D55"/>
    <w:rsid w:val="006E4E40"/>
    <w:rsid w:val="006E4FEF"/>
    <w:rsid w:val="006E50A9"/>
    <w:rsid w:val="006E55FD"/>
    <w:rsid w:val="006E5AA7"/>
    <w:rsid w:val="006E5ECB"/>
    <w:rsid w:val="006E619B"/>
    <w:rsid w:val="006E61BB"/>
    <w:rsid w:val="006E61D6"/>
    <w:rsid w:val="006E6420"/>
    <w:rsid w:val="006E6545"/>
    <w:rsid w:val="006E694E"/>
    <w:rsid w:val="006E6A17"/>
    <w:rsid w:val="006E6AD2"/>
    <w:rsid w:val="006E6C65"/>
    <w:rsid w:val="006E715D"/>
    <w:rsid w:val="006E72C9"/>
    <w:rsid w:val="006E75A7"/>
    <w:rsid w:val="006E75ED"/>
    <w:rsid w:val="006E76A8"/>
    <w:rsid w:val="006E772E"/>
    <w:rsid w:val="006E7A58"/>
    <w:rsid w:val="006E7A8A"/>
    <w:rsid w:val="006E7E95"/>
    <w:rsid w:val="006E7EEA"/>
    <w:rsid w:val="006F0424"/>
    <w:rsid w:val="006F0652"/>
    <w:rsid w:val="006F0794"/>
    <w:rsid w:val="006F0974"/>
    <w:rsid w:val="006F0B83"/>
    <w:rsid w:val="006F0BF8"/>
    <w:rsid w:val="006F0D44"/>
    <w:rsid w:val="006F0E61"/>
    <w:rsid w:val="006F0F73"/>
    <w:rsid w:val="006F0F74"/>
    <w:rsid w:val="006F119F"/>
    <w:rsid w:val="006F128B"/>
    <w:rsid w:val="006F17A8"/>
    <w:rsid w:val="006F1BC1"/>
    <w:rsid w:val="006F1CC6"/>
    <w:rsid w:val="006F1D13"/>
    <w:rsid w:val="006F1FC2"/>
    <w:rsid w:val="006F24E0"/>
    <w:rsid w:val="006F2631"/>
    <w:rsid w:val="006F26DA"/>
    <w:rsid w:val="006F26FD"/>
    <w:rsid w:val="006F28AC"/>
    <w:rsid w:val="006F3745"/>
    <w:rsid w:val="006F399E"/>
    <w:rsid w:val="006F3B09"/>
    <w:rsid w:val="006F3DD4"/>
    <w:rsid w:val="006F4115"/>
    <w:rsid w:val="006F42A3"/>
    <w:rsid w:val="006F43EB"/>
    <w:rsid w:val="006F4537"/>
    <w:rsid w:val="006F4A80"/>
    <w:rsid w:val="006F4A81"/>
    <w:rsid w:val="006F4DD0"/>
    <w:rsid w:val="006F4F1F"/>
    <w:rsid w:val="006F567C"/>
    <w:rsid w:val="006F57A5"/>
    <w:rsid w:val="006F5C03"/>
    <w:rsid w:val="006F5D2C"/>
    <w:rsid w:val="006F5E7F"/>
    <w:rsid w:val="006F605E"/>
    <w:rsid w:val="006F62B9"/>
    <w:rsid w:val="006F638E"/>
    <w:rsid w:val="006F650C"/>
    <w:rsid w:val="006F667A"/>
    <w:rsid w:val="006F67BF"/>
    <w:rsid w:val="006F6880"/>
    <w:rsid w:val="006F6A2A"/>
    <w:rsid w:val="006F6EEE"/>
    <w:rsid w:val="006F7575"/>
    <w:rsid w:val="006F7645"/>
    <w:rsid w:val="006F76E4"/>
    <w:rsid w:val="006F77C8"/>
    <w:rsid w:val="006F7EA4"/>
    <w:rsid w:val="006F7EBB"/>
    <w:rsid w:val="00700386"/>
    <w:rsid w:val="00700661"/>
    <w:rsid w:val="0070078B"/>
    <w:rsid w:val="007008E3"/>
    <w:rsid w:val="00700A8D"/>
    <w:rsid w:val="00700B06"/>
    <w:rsid w:val="00700E20"/>
    <w:rsid w:val="00700E55"/>
    <w:rsid w:val="007011A9"/>
    <w:rsid w:val="00701249"/>
    <w:rsid w:val="007014E1"/>
    <w:rsid w:val="007015C7"/>
    <w:rsid w:val="00701C9F"/>
    <w:rsid w:val="00701EDD"/>
    <w:rsid w:val="007021E1"/>
    <w:rsid w:val="007022EF"/>
    <w:rsid w:val="00702709"/>
    <w:rsid w:val="00702C8B"/>
    <w:rsid w:val="00702E21"/>
    <w:rsid w:val="00702FC9"/>
    <w:rsid w:val="0070340E"/>
    <w:rsid w:val="00703449"/>
    <w:rsid w:val="007035EC"/>
    <w:rsid w:val="00703A78"/>
    <w:rsid w:val="00703B00"/>
    <w:rsid w:val="00703CF3"/>
    <w:rsid w:val="00703FBC"/>
    <w:rsid w:val="0070465C"/>
    <w:rsid w:val="00704664"/>
    <w:rsid w:val="00704923"/>
    <w:rsid w:val="00704B84"/>
    <w:rsid w:val="00704E0B"/>
    <w:rsid w:val="00704E15"/>
    <w:rsid w:val="00704ECF"/>
    <w:rsid w:val="00704FC7"/>
    <w:rsid w:val="0070537E"/>
    <w:rsid w:val="00705404"/>
    <w:rsid w:val="00705495"/>
    <w:rsid w:val="007059F4"/>
    <w:rsid w:val="00705C2E"/>
    <w:rsid w:val="00705E50"/>
    <w:rsid w:val="00705ED3"/>
    <w:rsid w:val="00705F80"/>
    <w:rsid w:val="0070659B"/>
    <w:rsid w:val="0070661E"/>
    <w:rsid w:val="007067B7"/>
    <w:rsid w:val="00706872"/>
    <w:rsid w:val="00706D54"/>
    <w:rsid w:val="00706F5D"/>
    <w:rsid w:val="0070745F"/>
    <w:rsid w:val="0070750C"/>
    <w:rsid w:val="00707D81"/>
    <w:rsid w:val="00707FA7"/>
    <w:rsid w:val="007102B5"/>
    <w:rsid w:val="007103BF"/>
    <w:rsid w:val="007103D6"/>
    <w:rsid w:val="0071044D"/>
    <w:rsid w:val="007106F6"/>
    <w:rsid w:val="00710A01"/>
    <w:rsid w:val="007110D3"/>
    <w:rsid w:val="007112B4"/>
    <w:rsid w:val="007115C8"/>
    <w:rsid w:val="007119BC"/>
    <w:rsid w:val="007119C3"/>
    <w:rsid w:val="00711AA6"/>
    <w:rsid w:val="00711E66"/>
    <w:rsid w:val="00712169"/>
    <w:rsid w:val="00712527"/>
    <w:rsid w:val="0071261B"/>
    <w:rsid w:val="00712A92"/>
    <w:rsid w:val="00712BF5"/>
    <w:rsid w:val="00712D60"/>
    <w:rsid w:val="00713607"/>
    <w:rsid w:val="007136EE"/>
    <w:rsid w:val="0071394E"/>
    <w:rsid w:val="00713964"/>
    <w:rsid w:val="00713AC7"/>
    <w:rsid w:val="00713D61"/>
    <w:rsid w:val="007140A4"/>
    <w:rsid w:val="007140B4"/>
    <w:rsid w:val="00714169"/>
    <w:rsid w:val="007142EA"/>
    <w:rsid w:val="0071457D"/>
    <w:rsid w:val="007149AC"/>
    <w:rsid w:val="007149F3"/>
    <w:rsid w:val="00714BCF"/>
    <w:rsid w:val="00714E0A"/>
    <w:rsid w:val="00715081"/>
    <w:rsid w:val="007153C8"/>
    <w:rsid w:val="007153E4"/>
    <w:rsid w:val="007155E9"/>
    <w:rsid w:val="00715655"/>
    <w:rsid w:val="00715AB6"/>
    <w:rsid w:val="00715B22"/>
    <w:rsid w:val="00715B60"/>
    <w:rsid w:val="00715C4C"/>
    <w:rsid w:val="00715EF0"/>
    <w:rsid w:val="00715FB3"/>
    <w:rsid w:val="007160B3"/>
    <w:rsid w:val="00716A2C"/>
    <w:rsid w:val="00716A4D"/>
    <w:rsid w:val="00716BD3"/>
    <w:rsid w:val="00716E43"/>
    <w:rsid w:val="00716F26"/>
    <w:rsid w:val="007174FB"/>
    <w:rsid w:val="007175EA"/>
    <w:rsid w:val="00717B36"/>
    <w:rsid w:val="00717F20"/>
    <w:rsid w:val="00717F80"/>
    <w:rsid w:val="00720398"/>
    <w:rsid w:val="00720A35"/>
    <w:rsid w:val="00720E0E"/>
    <w:rsid w:val="00720F7D"/>
    <w:rsid w:val="007210A9"/>
    <w:rsid w:val="00721157"/>
    <w:rsid w:val="00721A1D"/>
    <w:rsid w:val="00721AF1"/>
    <w:rsid w:val="00721B01"/>
    <w:rsid w:val="00721D60"/>
    <w:rsid w:val="00721DAC"/>
    <w:rsid w:val="007221F2"/>
    <w:rsid w:val="0072247E"/>
    <w:rsid w:val="00722530"/>
    <w:rsid w:val="0072273F"/>
    <w:rsid w:val="00722A1C"/>
    <w:rsid w:val="00722F65"/>
    <w:rsid w:val="0072322B"/>
    <w:rsid w:val="007233DB"/>
    <w:rsid w:val="007236EB"/>
    <w:rsid w:val="00723FBB"/>
    <w:rsid w:val="00723FF8"/>
    <w:rsid w:val="0072404C"/>
    <w:rsid w:val="0072405B"/>
    <w:rsid w:val="00724540"/>
    <w:rsid w:val="00724577"/>
    <w:rsid w:val="00724661"/>
    <w:rsid w:val="00724CC5"/>
    <w:rsid w:val="007250E4"/>
    <w:rsid w:val="007259E6"/>
    <w:rsid w:val="00725F4A"/>
    <w:rsid w:val="00726067"/>
    <w:rsid w:val="00726550"/>
    <w:rsid w:val="007265F5"/>
    <w:rsid w:val="00726846"/>
    <w:rsid w:val="00726BB3"/>
    <w:rsid w:val="00726E91"/>
    <w:rsid w:val="007273C5"/>
    <w:rsid w:val="00727619"/>
    <w:rsid w:val="0072768A"/>
    <w:rsid w:val="00727BB9"/>
    <w:rsid w:val="00727C1F"/>
    <w:rsid w:val="007302A9"/>
    <w:rsid w:val="00730E0F"/>
    <w:rsid w:val="00730ECD"/>
    <w:rsid w:val="00731149"/>
    <w:rsid w:val="00731238"/>
    <w:rsid w:val="00731508"/>
    <w:rsid w:val="0073159C"/>
    <w:rsid w:val="007319FA"/>
    <w:rsid w:val="00731B44"/>
    <w:rsid w:val="00731B5A"/>
    <w:rsid w:val="00731EA4"/>
    <w:rsid w:val="00731FE2"/>
    <w:rsid w:val="00732010"/>
    <w:rsid w:val="0073204D"/>
    <w:rsid w:val="00732183"/>
    <w:rsid w:val="007322C0"/>
    <w:rsid w:val="007322E5"/>
    <w:rsid w:val="0073235A"/>
    <w:rsid w:val="007323CF"/>
    <w:rsid w:val="007323D7"/>
    <w:rsid w:val="007327C4"/>
    <w:rsid w:val="00732B6C"/>
    <w:rsid w:val="00732D7A"/>
    <w:rsid w:val="00732FBD"/>
    <w:rsid w:val="00732FF3"/>
    <w:rsid w:val="00733510"/>
    <w:rsid w:val="00733541"/>
    <w:rsid w:val="00733932"/>
    <w:rsid w:val="00733CC2"/>
    <w:rsid w:val="00733D1E"/>
    <w:rsid w:val="00733E02"/>
    <w:rsid w:val="007343FC"/>
    <w:rsid w:val="00734738"/>
    <w:rsid w:val="00734C9F"/>
    <w:rsid w:val="00734CE3"/>
    <w:rsid w:val="00735008"/>
    <w:rsid w:val="00735962"/>
    <w:rsid w:val="00735AFA"/>
    <w:rsid w:val="007361FA"/>
    <w:rsid w:val="007361FF"/>
    <w:rsid w:val="007365BF"/>
    <w:rsid w:val="007367FE"/>
    <w:rsid w:val="007369CD"/>
    <w:rsid w:val="00736AB3"/>
    <w:rsid w:val="00736D7D"/>
    <w:rsid w:val="00736EE2"/>
    <w:rsid w:val="0073785F"/>
    <w:rsid w:val="00737FA5"/>
    <w:rsid w:val="00740058"/>
    <w:rsid w:val="007403A5"/>
    <w:rsid w:val="0074042B"/>
    <w:rsid w:val="00740897"/>
    <w:rsid w:val="00740B07"/>
    <w:rsid w:val="00740DFF"/>
    <w:rsid w:val="007415DC"/>
    <w:rsid w:val="007418C0"/>
    <w:rsid w:val="00741A8F"/>
    <w:rsid w:val="0074239C"/>
    <w:rsid w:val="007423C7"/>
    <w:rsid w:val="007424F4"/>
    <w:rsid w:val="00742508"/>
    <w:rsid w:val="00742650"/>
    <w:rsid w:val="0074267D"/>
    <w:rsid w:val="00742883"/>
    <w:rsid w:val="0074289D"/>
    <w:rsid w:val="007429A6"/>
    <w:rsid w:val="00742F16"/>
    <w:rsid w:val="0074308B"/>
    <w:rsid w:val="0074356A"/>
    <w:rsid w:val="00743577"/>
    <w:rsid w:val="00743C6C"/>
    <w:rsid w:val="00743CF1"/>
    <w:rsid w:val="00743F54"/>
    <w:rsid w:val="0074401E"/>
    <w:rsid w:val="0074411F"/>
    <w:rsid w:val="00744239"/>
    <w:rsid w:val="00744293"/>
    <w:rsid w:val="007444AB"/>
    <w:rsid w:val="007445CB"/>
    <w:rsid w:val="0074488A"/>
    <w:rsid w:val="00744EC6"/>
    <w:rsid w:val="0074529A"/>
    <w:rsid w:val="00745397"/>
    <w:rsid w:val="00745437"/>
    <w:rsid w:val="00745684"/>
    <w:rsid w:val="007457FC"/>
    <w:rsid w:val="0074609D"/>
    <w:rsid w:val="00746249"/>
    <w:rsid w:val="00746280"/>
    <w:rsid w:val="00746375"/>
    <w:rsid w:val="007463C9"/>
    <w:rsid w:val="00746637"/>
    <w:rsid w:val="00746872"/>
    <w:rsid w:val="00746D92"/>
    <w:rsid w:val="00746E31"/>
    <w:rsid w:val="0074703C"/>
    <w:rsid w:val="007470DE"/>
    <w:rsid w:val="007470E9"/>
    <w:rsid w:val="00747351"/>
    <w:rsid w:val="007473BE"/>
    <w:rsid w:val="007477B2"/>
    <w:rsid w:val="00747910"/>
    <w:rsid w:val="00747BBC"/>
    <w:rsid w:val="00750132"/>
    <w:rsid w:val="0075025A"/>
    <w:rsid w:val="007502C4"/>
    <w:rsid w:val="00750383"/>
    <w:rsid w:val="00750430"/>
    <w:rsid w:val="007505F4"/>
    <w:rsid w:val="00750C42"/>
    <w:rsid w:val="00750F67"/>
    <w:rsid w:val="0075135E"/>
    <w:rsid w:val="007513FB"/>
    <w:rsid w:val="007515A1"/>
    <w:rsid w:val="00751638"/>
    <w:rsid w:val="007516D4"/>
    <w:rsid w:val="00751C27"/>
    <w:rsid w:val="00751FF7"/>
    <w:rsid w:val="00751FFE"/>
    <w:rsid w:val="00752551"/>
    <w:rsid w:val="007527D2"/>
    <w:rsid w:val="00752896"/>
    <w:rsid w:val="00753362"/>
    <w:rsid w:val="0075342C"/>
    <w:rsid w:val="007537C1"/>
    <w:rsid w:val="0075396A"/>
    <w:rsid w:val="0075397F"/>
    <w:rsid w:val="00753A35"/>
    <w:rsid w:val="00753BD8"/>
    <w:rsid w:val="00753DB0"/>
    <w:rsid w:val="00753E3B"/>
    <w:rsid w:val="00754467"/>
    <w:rsid w:val="00754546"/>
    <w:rsid w:val="00754753"/>
    <w:rsid w:val="00754836"/>
    <w:rsid w:val="00754995"/>
    <w:rsid w:val="00754AE6"/>
    <w:rsid w:val="00754E2A"/>
    <w:rsid w:val="00754E52"/>
    <w:rsid w:val="00755056"/>
    <w:rsid w:val="00755474"/>
    <w:rsid w:val="007554DE"/>
    <w:rsid w:val="00755605"/>
    <w:rsid w:val="007557BE"/>
    <w:rsid w:val="00755A00"/>
    <w:rsid w:val="00755DEB"/>
    <w:rsid w:val="00755E27"/>
    <w:rsid w:val="0075689D"/>
    <w:rsid w:val="00756B5D"/>
    <w:rsid w:val="00756C29"/>
    <w:rsid w:val="00756C96"/>
    <w:rsid w:val="00756EEB"/>
    <w:rsid w:val="00756EF5"/>
    <w:rsid w:val="00756FD0"/>
    <w:rsid w:val="00757113"/>
    <w:rsid w:val="00757874"/>
    <w:rsid w:val="007578AF"/>
    <w:rsid w:val="00757B98"/>
    <w:rsid w:val="00757BCC"/>
    <w:rsid w:val="00757E7F"/>
    <w:rsid w:val="00760294"/>
    <w:rsid w:val="007604AD"/>
    <w:rsid w:val="00760717"/>
    <w:rsid w:val="00760AD6"/>
    <w:rsid w:val="00760F85"/>
    <w:rsid w:val="007611A9"/>
    <w:rsid w:val="007611B1"/>
    <w:rsid w:val="007611BD"/>
    <w:rsid w:val="007611F1"/>
    <w:rsid w:val="007613CF"/>
    <w:rsid w:val="00761B27"/>
    <w:rsid w:val="00761C75"/>
    <w:rsid w:val="00761CA3"/>
    <w:rsid w:val="00761DF4"/>
    <w:rsid w:val="0076237B"/>
    <w:rsid w:val="007623C2"/>
    <w:rsid w:val="00762523"/>
    <w:rsid w:val="007627EA"/>
    <w:rsid w:val="00762CFA"/>
    <w:rsid w:val="00762D6E"/>
    <w:rsid w:val="00762F7D"/>
    <w:rsid w:val="0076304B"/>
    <w:rsid w:val="00763197"/>
    <w:rsid w:val="007631BD"/>
    <w:rsid w:val="007631E6"/>
    <w:rsid w:val="007632BB"/>
    <w:rsid w:val="00763742"/>
    <w:rsid w:val="00763826"/>
    <w:rsid w:val="00763849"/>
    <w:rsid w:val="00763C10"/>
    <w:rsid w:val="00763FD8"/>
    <w:rsid w:val="007643B8"/>
    <w:rsid w:val="00764503"/>
    <w:rsid w:val="00764783"/>
    <w:rsid w:val="00764840"/>
    <w:rsid w:val="00764F3F"/>
    <w:rsid w:val="00764F9D"/>
    <w:rsid w:val="00765154"/>
    <w:rsid w:val="00765388"/>
    <w:rsid w:val="00765466"/>
    <w:rsid w:val="00765533"/>
    <w:rsid w:val="00765BC5"/>
    <w:rsid w:val="00765C19"/>
    <w:rsid w:val="00765FF4"/>
    <w:rsid w:val="00766065"/>
    <w:rsid w:val="00766333"/>
    <w:rsid w:val="00766A21"/>
    <w:rsid w:val="00766DD6"/>
    <w:rsid w:val="00766E27"/>
    <w:rsid w:val="007670FE"/>
    <w:rsid w:val="00767192"/>
    <w:rsid w:val="007671C5"/>
    <w:rsid w:val="0076724F"/>
    <w:rsid w:val="007672DA"/>
    <w:rsid w:val="007673BA"/>
    <w:rsid w:val="007677EE"/>
    <w:rsid w:val="00767A9D"/>
    <w:rsid w:val="00767DC7"/>
    <w:rsid w:val="00767F8A"/>
    <w:rsid w:val="00770197"/>
    <w:rsid w:val="007702FF"/>
    <w:rsid w:val="007705EE"/>
    <w:rsid w:val="007707EA"/>
    <w:rsid w:val="007708FF"/>
    <w:rsid w:val="00770EB7"/>
    <w:rsid w:val="00771360"/>
    <w:rsid w:val="00771446"/>
    <w:rsid w:val="00771767"/>
    <w:rsid w:val="00771783"/>
    <w:rsid w:val="007717D5"/>
    <w:rsid w:val="00771C65"/>
    <w:rsid w:val="00771CB3"/>
    <w:rsid w:val="00771D7A"/>
    <w:rsid w:val="00771E21"/>
    <w:rsid w:val="00771F96"/>
    <w:rsid w:val="007720E2"/>
    <w:rsid w:val="007721E6"/>
    <w:rsid w:val="007724DB"/>
    <w:rsid w:val="007727BB"/>
    <w:rsid w:val="00772A52"/>
    <w:rsid w:val="00772D48"/>
    <w:rsid w:val="00773203"/>
    <w:rsid w:val="007734D1"/>
    <w:rsid w:val="007738E7"/>
    <w:rsid w:val="0077413C"/>
    <w:rsid w:val="007742B2"/>
    <w:rsid w:val="007743E6"/>
    <w:rsid w:val="00774657"/>
    <w:rsid w:val="00774707"/>
    <w:rsid w:val="0077492B"/>
    <w:rsid w:val="00774BA0"/>
    <w:rsid w:val="00774D4B"/>
    <w:rsid w:val="00774F70"/>
    <w:rsid w:val="007750BE"/>
    <w:rsid w:val="007750C7"/>
    <w:rsid w:val="007752D0"/>
    <w:rsid w:val="007753EE"/>
    <w:rsid w:val="0077566E"/>
    <w:rsid w:val="00775732"/>
    <w:rsid w:val="00775EB3"/>
    <w:rsid w:val="007763DA"/>
    <w:rsid w:val="00776489"/>
    <w:rsid w:val="00776878"/>
    <w:rsid w:val="007768B6"/>
    <w:rsid w:val="00776B47"/>
    <w:rsid w:val="00776F02"/>
    <w:rsid w:val="00776FD2"/>
    <w:rsid w:val="00777003"/>
    <w:rsid w:val="0077749D"/>
    <w:rsid w:val="00777840"/>
    <w:rsid w:val="00777894"/>
    <w:rsid w:val="007779F6"/>
    <w:rsid w:val="00777B5A"/>
    <w:rsid w:val="007803A7"/>
    <w:rsid w:val="0078048E"/>
    <w:rsid w:val="00780608"/>
    <w:rsid w:val="007809FB"/>
    <w:rsid w:val="00780CB9"/>
    <w:rsid w:val="00781076"/>
    <w:rsid w:val="00781456"/>
    <w:rsid w:val="007814D4"/>
    <w:rsid w:val="00781583"/>
    <w:rsid w:val="00781598"/>
    <w:rsid w:val="0078197D"/>
    <w:rsid w:val="00781B7B"/>
    <w:rsid w:val="00781E36"/>
    <w:rsid w:val="00781EB3"/>
    <w:rsid w:val="00782330"/>
    <w:rsid w:val="0078241A"/>
    <w:rsid w:val="007825BB"/>
    <w:rsid w:val="007825C6"/>
    <w:rsid w:val="0078298C"/>
    <w:rsid w:val="00782E0A"/>
    <w:rsid w:val="00782F16"/>
    <w:rsid w:val="00782FA2"/>
    <w:rsid w:val="00782FB5"/>
    <w:rsid w:val="00783059"/>
    <w:rsid w:val="0078307C"/>
    <w:rsid w:val="0078337E"/>
    <w:rsid w:val="00783748"/>
    <w:rsid w:val="00783B45"/>
    <w:rsid w:val="007841CA"/>
    <w:rsid w:val="0078433E"/>
    <w:rsid w:val="00784472"/>
    <w:rsid w:val="007846FB"/>
    <w:rsid w:val="00784BAE"/>
    <w:rsid w:val="00785086"/>
    <w:rsid w:val="007850D7"/>
    <w:rsid w:val="00785203"/>
    <w:rsid w:val="00785264"/>
    <w:rsid w:val="007853A9"/>
    <w:rsid w:val="00785419"/>
    <w:rsid w:val="007855FE"/>
    <w:rsid w:val="00785885"/>
    <w:rsid w:val="007858A8"/>
    <w:rsid w:val="00785D9A"/>
    <w:rsid w:val="00786045"/>
    <w:rsid w:val="00786580"/>
    <w:rsid w:val="00786B92"/>
    <w:rsid w:val="00786B99"/>
    <w:rsid w:val="00786BBC"/>
    <w:rsid w:val="00787231"/>
    <w:rsid w:val="00787246"/>
    <w:rsid w:val="00787690"/>
    <w:rsid w:val="007878FE"/>
    <w:rsid w:val="00787A63"/>
    <w:rsid w:val="00787C94"/>
    <w:rsid w:val="00787EB5"/>
    <w:rsid w:val="00787F07"/>
    <w:rsid w:val="00790541"/>
    <w:rsid w:val="0079073A"/>
    <w:rsid w:val="007909C6"/>
    <w:rsid w:val="00790D38"/>
    <w:rsid w:val="007914D6"/>
    <w:rsid w:val="00791706"/>
    <w:rsid w:val="00791A9C"/>
    <w:rsid w:val="00791C53"/>
    <w:rsid w:val="00791DD6"/>
    <w:rsid w:val="00791FFA"/>
    <w:rsid w:val="007921C9"/>
    <w:rsid w:val="00792289"/>
    <w:rsid w:val="007924E9"/>
    <w:rsid w:val="00792658"/>
    <w:rsid w:val="007927C5"/>
    <w:rsid w:val="007929A5"/>
    <w:rsid w:val="00792CCE"/>
    <w:rsid w:val="00792EFB"/>
    <w:rsid w:val="00792F5E"/>
    <w:rsid w:val="00792F92"/>
    <w:rsid w:val="00793053"/>
    <w:rsid w:val="00793569"/>
    <w:rsid w:val="00793666"/>
    <w:rsid w:val="0079391D"/>
    <w:rsid w:val="007939CE"/>
    <w:rsid w:val="00793A5E"/>
    <w:rsid w:val="00793ABB"/>
    <w:rsid w:val="00793D73"/>
    <w:rsid w:val="00793FCB"/>
    <w:rsid w:val="00793FD6"/>
    <w:rsid w:val="00793FFB"/>
    <w:rsid w:val="00794650"/>
    <w:rsid w:val="00794D7E"/>
    <w:rsid w:val="00795297"/>
    <w:rsid w:val="00795565"/>
    <w:rsid w:val="007956E7"/>
    <w:rsid w:val="00795749"/>
    <w:rsid w:val="0079579D"/>
    <w:rsid w:val="007958E8"/>
    <w:rsid w:val="00795A11"/>
    <w:rsid w:val="00795B8B"/>
    <w:rsid w:val="00795D8E"/>
    <w:rsid w:val="00796718"/>
    <w:rsid w:val="0079676B"/>
    <w:rsid w:val="007967E7"/>
    <w:rsid w:val="007968EF"/>
    <w:rsid w:val="0079695D"/>
    <w:rsid w:val="007971EA"/>
    <w:rsid w:val="00797496"/>
    <w:rsid w:val="00797522"/>
    <w:rsid w:val="00797570"/>
    <w:rsid w:val="007975E6"/>
    <w:rsid w:val="00797763"/>
    <w:rsid w:val="00797F05"/>
    <w:rsid w:val="007A006D"/>
    <w:rsid w:val="007A007D"/>
    <w:rsid w:val="007A027D"/>
    <w:rsid w:val="007A05CA"/>
    <w:rsid w:val="007A0937"/>
    <w:rsid w:val="007A0AAB"/>
    <w:rsid w:val="007A0AF8"/>
    <w:rsid w:val="007A0B3F"/>
    <w:rsid w:val="007A0C04"/>
    <w:rsid w:val="007A0CD5"/>
    <w:rsid w:val="007A13D8"/>
    <w:rsid w:val="007A1537"/>
    <w:rsid w:val="007A155E"/>
    <w:rsid w:val="007A1573"/>
    <w:rsid w:val="007A164E"/>
    <w:rsid w:val="007A1853"/>
    <w:rsid w:val="007A1891"/>
    <w:rsid w:val="007A1C3C"/>
    <w:rsid w:val="007A1FC1"/>
    <w:rsid w:val="007A1FE1"/>
    <w:rsid w:val="007A20C9"/>
    <w:rsid w:val="007A21CF"/>
    <w:rsid w:val="007A256C"/>
    <w:rsid w:val="007A2591"/>
    <w:rsid w:val="007A25CE"/>
    <w:rsid w:val="007A2C99"/>
    <w:rsid w:val="007A2D43"/>
    <w:rsid w:val="007A3667"/>
    <w:rsid w:val="007A3FC5"/>
    <w:rsid w:val="007A40E2"/>
    <w:rsid w:val="007A42EA"/>
    <w:rsid w:val="007A4387"/>
    <w:rsid w:val="007A466A"/>
    <w:rsid w:val="007A4717"/>
    <w:rsid w:val="007A4787"/>
    <w:rsid w:val="007A48D6"/>
    <w:rsid w:val="007A4957"/>
    <w:rsid w:val="007A4AAA"/>
    <w:rsid w:val="007A4DEB"/>
    <w:rsid w:val="007A4E74"/>
    <w:rsid w:val="007A4FF5"/>
    <w:rsid w:val="007A529F"/>
    <w:rsid w:val="007A54FD"/>
    <w:rsid w:val="007A5693"/>
    <w:rsid w:val="007A56E3"/>
    <w:rsid w:val="007A5848"/>
    <w:rsid w:val="007A5A20"/>
    <w:rsid w:val="007A5B47"/>
    <w:rsid w:val="007A5FEE"/>
    <w:rsid w:val="007A61D8"/>
    <w:rsid w:val="007A61EA"/>
    <w:rsid w:val="007A6285"/>
    <w:rsid w:val="007A681E"/>
    <w:rsid w:val="007A689F"/>
    <w:rsid w:val="007A6D43"/>
    <w:rsid w:val="007A7001"/>
    <w:rsid w:val="007A719D"/>
    <w:rsid w:val="007A77F6"/>
    <w:rsid w:val="007A7ACC"/>
    <w:rsid w:val="007A7BA2"/>
    <w:rsid w:val="007A7CAD"/>
    <w:rsid w:val="007A7E8E"/>
    <w:rsid w:val="007A7FDF"/>
    <w:rsid w:val="007B027E"/>
    <w:rsid w:val="007B0284"/>
    <w:rsid w:val="007B05DD"/>
    <w:rsid w:val="007B06C4"/>
    <w:rsid w:val="007B0743"/>
    <w:rsid w:val="007B098E"/>
    <w:rsid w:val="007B0CD6"/>
    <w:rsid w:val="007B0D3A"/>
    <w:rsid w:val="007B0EE1"/>
    <w:rsid w:val="007B12D3"/>
    <w:rsid w:val="007B1558"/>
    <w:rsid w:val="007B19F1"/>
    <w:rsid w:val="007B1A6E"/>
    <w:rsid w:val="007B1ACF"/>
    <w:rsid w:val="007B226F"/>
    <w:rsid w:val="007B288B"/>
    <w:rsid w:val="007B29B2"/>
    <w:rsid w:val="007B2A7D"/>
    <w:rsid w:val="007B3299"/>
    <w:rsid w:val="007B32AA"/>
    <w:rsid w:val="007B3727"/>
    <w:rsid w:val="007B38C4"/>
    <w:rsid w:val="007B38DD"/>
    <w:rsid w:val="007B3B3F"/>
    <w:rsid w:val="007B3D23"/>
    <w:rsid w:val="007B3E72"/>
    <w:rsid w:val="007B3F0C"/>
    <w:rsid w:val="007B40A5"/>
    <w:rsid w:val="007B45FA"/>
    <w:rsid w:val="007B47B5"/>
    <w:rsid w:val="007B47BC"/>
    <w:rsid w:val="007B4857"/>
    <w:rsid w:val="007B4997"/>
    <w:rsid w:val="007B4D55"/>
    <w:rsid w:val="007B4E8E"/>
    <w:rsid w:val="007B4FEF"/>
    <w:rsid w:val="007B4FF1"/>
    <w:rsid w:val="007B5100"/>
    <w:rsid w:val="007B5295"/>
    <w:rsid w:val="007B585C"/>
    <w:rsid w:val="007B5876"/>
    <w:rsid w:val="007B61E9"/>
    <w:rsid w:val="007B6232"/>
    <w:rsid w:val="007B62AF"/>
    <w:rsid w:val="007B67DB"/>
    <w:rsid w:val="007B6D88"/>
    <w:rsid w:val="007B6FB9"/>
    <w:rsid w:val="007B7152"/>
    <w:rsid w:val="007B724C"/>
    <w:rsid w:val="007B7265"/>
    <w:rsid w:val="007B74F4"/>
    <w:rsid w:val="007B77DC"/>
    <w:rsid w:val="007B79C6"/>
    <w:rsid w:val="007B7BE5"/>
    <w:rsid w:val="007C0125"/>
    <w:rsid w:val="007C02FC"/>
    <w:rsid w:val="007C038B"/>
    <w:rsid w:val="007C0444"/>
    <w:rsid w:val="007C06EA"/>
    <w:rsid w:val="007C080F"/>
    <w:rsid w:val="007C0A95"/>
    <w:rsid w:val="007C0BC0"/>
    <w:rsid w:val="007C0D73"/>
    <w:rsid w:val="007C0EC4"/>
    <w:rsid w:val="007C0F9A"/>
    <w:rsid w:val="007C0FB3"/>
    <w:rsid w:val="007C1268"/>
    <w:rsid w:val="007C1665"/>
    <w:rsid w:val="007C1741"/>
    <w:rsid w:val="007C18EB"/>
    <w:rsid w:val="007C1971"/>
    <w:rsid w:val="007C1F01"/>
    <w:rsid w:val="007C2463"/>
    <w:rsid w:val="007C26EC"/>
    <w:rsid w:val="007C278D"/>
    <w:rsid w:val="007C27EA"/>
    <w:rsid w:val="007C2A41"/>
    <w:rsid w:val="007C2B87"/>
    <w:rsid w:val="007C2BA1"/>
    <w:rsid w:val="007C2F92"/>
    <w:rsid w:val="007C3003"/>
    <w:rsid w:val="007C347C"/>
    <w:rsid w:val="007C402E"/>
    <w:rsid w:val="007C4916"/>
    <w:rsid w:val="007C4C0D"/>
    <w:rsid w:val="007C5194"/>
    <w:rsid w:val="007C54C7"/>
    <w:rsid w:val="007C558D"/>
    <w:rsid w:val="007C58D2"/>
    <w:rsid w:val="007C5963"/>
    <w:rsid w:val="007C5FFF"/>
    <w:rsid w:val="007C6005"/>
    <w:rsid w:val="007C6624"/>
    <w:rsid w:val="007C6711"/>
    <w:rsid w:val="007C6A14"/>
    <w:rsid w:val="007C6EAF"/>
    <w:rsid w:val="007C6F79"/>
    <w:rsid w:val="007C7129"/>
    <w:rsid w:val="007C739D"/>
    <w:rsid w:val="007C73DA"/>
    <w:rsid w:val="007C7421"/>
    <w:rsid w:val="007C7442"/>
    <w:rsid w:val="007C745C"/>
    <w:rsid w:val="007C7486"/>
    <w:rsid w:val="007C7502"/>
    <w:rsid w:val="007C75E2"/>
    <w:rsid w:val="007C7CBB"/>
    <w:rsid w:val="007C7CDF"/>
    <w:rsid w:val="007C7D35"/>
    <w:rsid w:val="007C7D56"/>
    <w:rsid w:val="007C7FB9"/>
    <w:rsid w:val="007D040C"/>
    <w:rsid w:val="007D0567"/>
    <w:rsid w:val="007D0779"/>
    <w:rsid w:val="007D08D5"/>
    <w:rsid w:val="007D0923"/>
    <w:rsid w:val="007D0A2F"/>
    <w:rsid w:val="007D0A58"/>
    <w:rsid w:val="007D0B1A"/>
    <w:rsid w:val="007D10D2"/>
    <w:rsid w:val="007D10D9"/>
    <w:rsid w:val="007D1252"/>
    <w:rsid w:val="007D12B1"/>
    <w:rsid w:val="007D149B"/>
    <w:rsid w:val="007D14A4"/>
    <w:rsid w:val="007D1789"/>
    <w:rsid w:val="007D1AE0"/>
    <w:rsid w:val="007D1CF6"/>
    <w:rsid w:val="007D25AA"/>
    <w:rsid w:val="007D2A59"/>
    <w:rsid w:val="007D3184"/>
    <w:rsid w:val="007D38BB"/>
    <w:rsid w:val="007D39BE"/>
    <w:rsid w:val="007D3B7C"/>
    <w:rsid w:val="007D3BEF"/>
    <w:rsid w:val="007D3DEB"/>
    <w:rsid w:val="007D3F7F"/>
    <w:rsid w:val="007D414F"/>
    <w:rsid w:val="007D45C0"/>
    <w:rsid w:val="007D4757"/>
    <w:rsid w:val="007D48DE"/>
    <w:rsid w:val="007D4918"/>
    <w:rsid w:val="007D4987"/>
    <w:rsid w:val="007D4B53"/>
    <w:rsid w:val="007D4B9B"/>
    <w:rsid w:val="007D4BF8"/>
    <w:rsid w:val="007D4C16"/>
    <w:rsid w:val="007D4CCF"/>
    <w:rsid w:val="007D4E19"/>
    <w:rsid w:val="007D4E6C"/>
    <w:rsid w:val="007D4E72"/>
    <w:rsid w:val="007D4F5B"/>
    <w:rsid w:val="007D50A8"/>
    <w:rsid w:val="007D5710"/>
    <w:rsid w:val="007D577D"/>
    <w:rsid w:val="007D5A71"/>
    <w:rsid w:val="007D5A93"/>
    <w:rsid w:val="007D5CAC"/>
    <w:rsid w:val="007D5F30"/>
    <w:rsid w:val="007D5F49"/>
    <w:rsid w:val="007D609C"/>
    <w:rsid w:val="007D62F4"/>
    <w:rsid w:val="007D64FF"/>
    <w:rsid w:val="007D6C0C"/>
    <w:rsid w:val="007D70AA"/>
    <w:rsid w:val="007D7324"/>
    <w:rsid w:val="007D7528"/>
    <w:rsid w:val="007D7643"/>
    <w:rsid w:val="007D7B8F"/>
    <w:rsid w:val="007D7BD2"/>
    <w:rsid w:val="007E0300"/>
    <w:rsid w:val="007E04AD"/>
    <w:rsid w:val="007E05C7"/>
    <w:rsid w:val="007E0721"/>
    <w:rsid w:val="007E07D0"/>
    <w:rsid w:val="007E0A32"/>
    <w:rsid w:val="007E0BFF"/>
    <w:rsid w:val="007E1033"/>
    <w:rsid w:val="007E1080"/>
    <w:rsid w:val="007E122E"/>
    <w:rsid w:val="007E158A"/>
    <w:rsid w:val="007E17D1"/>
    <w:rsid w:val="007E1B8C"/>
    <w:rsid w:val="007E1CEA"/>
    <w:rsid w:val="007E20A5"/>
    <w:rsid w:val="007E20B2"/>
    <w:rsid w:val="007E20C0"/>
    <w:rsid w:val="007E2159"/>
    <w:rsid w:val="007E2522"/>
    <w:rsid w:val="007E278E"/>
    <w:rsid w:val="007E2A3C"/>
    <w:rsid w:val="007E2C9F"/>
    <w:rsid w:val="007E2CA4"/>
    <w:rsid w:val="007E2CAF"/>
    <w:rsid w:val="007E2D20"/>
    <w:rsid w:val="007E2D64"/>
    <w:rsid w:val="007E2FD9"/>
    <w:rsid w:val="007E3230"/>
    <w:rsid w:val="007E34AF"/>
    <w:rsid w:val="007E3648"/>
    <w:rsid w:val="007E3B4F"/>
    <w:rsid w:val="007E423A"/>
    <w:rsid w:val="007E444C"/>
    <w:rsid w:val="007E45FF"/>
    <w:rsid w:val="007E4672"/>
    <w:rsid w:val="007E4705"/>
    <w:rsid w:val="007E489D"/>
    <w:rsid w:val="007E4A18"/>
    <w:rsid w:val="007E4C45"/>
    <w:rsid w:val="007E4E79"/>
    <w:rsid w:val="007E52C3"/>
    <w:rsid w:val="007E52D7"/>
    <w:rsid w:val="007E5350"/>
    <w:rsid w:val="007E55CF"/>
    <w:rsid w:val="007E560C"/>
    <w:rsid w:val="007E585A"/>
    <w:rsid w:val="007E5E88"/>
    <w:rsid w:val="007E6217"/>
    <w:rsid w:val="007E66D1"/>
    <w:rsid w:val="007E6771"/>
    <w:rsid w:val="007E677B"/>
    <w:rsid w:val="007E6B16"/>
    <w:rsid w:val="007E6B67"/>
    <w:rsid w:val="007E6D1A"/>
    <w:rsid w:val="007E6D84"/>
    <w:rsid w:val="007E6F75"/>
    <w:rsid w:val="007E71CD"/>
    <w:rsid w:val="007E723D"/>
    <w:rsid w:val="007E745E"/>
    <w:rsid w:val="007E76FF"/>
    <w:rsid w:val="007E7A00"/>
    <w:rsid w:val="007E7D3C"/>
    <w:rsid w:val="007E7E97"/>
    <w:rsid w:val="007E7F49"/>
    <w:rsid w:val="007F0000"/>
    <w:rsid w:val="007F0043"/>
    <w:rsid w:val="007F043C"/>
    <w:rsid w:val="007F0575"/>
    <w:rsid w:val="007F0619"/>
    <w:rsid w:val="007F0993"/>
    <w:rsid w:val="007F0B09"/>
    <w:rsid w:val="007F127C"/>
    <w:rsid w:val="007F139D"/>
    <w:rsid w:val="007F1E06"/>
    <w:rsid w:val="007F1E3E"/>
    <w:rsid w:val="007F1F47"/>
    <w:rsid w:val="007F20AD"/>
    <w:rsid w:val="007F233A"/>
    <w:rsid w:val="007F23AC"/>
    <w:rsid w:val="007F242E"/>
    <w:rsid w:val="007F259A"/>
    <w:rsid w:val="007F25BF"/>
    <w:rsid w:val="007F2994"/>
    <w:rsid w:val="007F2A81"/>
    <w:rsid w:val="007F2CF2"/>
    <w:rsid w:val="007F2F96"/>
    <w:rsid w:val="007F2FA9"/>
    <w:rsid w:val="007F3669"/>
    <w:rsid w:val="007F375F"/>
    <w:rsid w:val="007F38CB"/>
    <w:rsid w:val="007F416E"/>
    <w:rsid w:val="007F4894"/>
    <w:rsid w:val="007F4B72"/>
    <w:rsid w:val="007F4CF1"/>
    <w:rsid w:val="007F4F4C"/>
    <w:rsid w:val="007F56A3"/>
    <w:rsid w:val="007F577E"/>
    <w:rsid w:val="007F57E7"/>
    <w:rsid w:val="007F5A39"/>
    <w:rsid w:val="007F5CCA"/>
    <w:rsid w:val="007F5E43"/>
    <w:rsid w:val="007F6366"/>
    <w:rsid w:val="007F63BE"/>
    <w:rsid w:val="007F659F"/>
    <w:rsid w:val="007F6984"/>
    <w:rsid w:val="007F69F0"/>
    <w:rsid w:val="007F6A93"/>
    <w:rsid w:val="007F6B2A"/>
    <w:rsid w:val="007F6D35"/>
    <w:rsid w:val="007F6D74"/>
    <w:rsid w:val="007F6E8F"/>
    <w:rsid w:val="007F7396"/>
    <w:rsid w:val="007F7479"/>
    <w:rsid w:val="007F74F1"/>
    <w:rsid w:val="007F762D"/>
    <w:rsid w:val="007F7817"/>
    <w:rsid w:val="007F78D0"/>
    <w:rsid w:val="007F7DD5"/>
    <w:rsid w:val="007F7E4E"/>
    <w:rsid w:val="0080013D"/>
    <w:rsid w:val="00800173"/>
    <w:rsid w:val="008004D0"/>
    <w:rsid w:val="00800AE7"/>
    <w:rsid w:val="00800BAA"/>
    <w:rsid w:val="00800D3D"/>
    <w:rsid w:val="00801335"/>
    <w:rsid w:val="008013F9"/>
    <w:rsid w:val="0080158A"/>
    <w:rsid w:val="008015B6"/>
    <w:rsid w:val="00801600"/>
    <w:rsid w:val="00801775"/>
    <w:rsid w:val="008017F2"/>
    <w:rsid w:val="0080193A"/>
    <w:rsid w:val="00801A4B"/>
    <w:rsid w:val="00801A53"/>
    <w:rsid w:val="00801C71"/>
    <w:rsid w:val="00801DFB"/>
    <w:rsid w:val="008023D6"/>
    <w:rsid w:val="008024C9"/>
    <w:rsid w:val="0080288D"/>
    <w:rsid w:val="008029A2"/>
    <w:rsid w:val="00802A79"/>
    <w:rsid w:val="00802B60"/>
    <w:rsid w:val="00803545"/>
    <w:rsid w:val="00803736"/>
    <w:rsid w:val="0080396C"/>
    <w:rsid w:val="00803B76"/>
    <w:rsid w:val="00803BDC"/>
    <w:rsid w:val="00803C07"/>
    <w:rsid w:val="00803C69"/>
    <w:rsid w:val="00803F28"/>
    <w:rsid w:val="00803FE5"/>
    <w:rsid w:val="008043BC"/>
    <w:rsid w:val="00804C24"/>
    <w:rsid w:val="00804EF4"/>
    <w:rsid w:val="00805343"/>
    <w:rsid w:val="008053B7"/>
    <w:rsid w:val="0080543E"/>
    <w:rsid w:val="008054D7"/>
    <w:rsid w:val="008055EE"/>
    <w:rsid w:val="008056CB"/>
    <w:rsid w:val="008058EA"/>
    <w:rsid w:val="0080594E"/>
    <w:rsid w:val="00805981"/>
    <w:rsid w:val="00805A74"/>
    <w:rsid w:val="00806290"/>
    <w:rsid w:val="00806C5F"/>
    <w:rsid w:val="00806D53"/>
    <w:rsid w:val="00806F48"/>
    <w:rsid w:val="00807107"/>
    <w:rsid w:val="00807566"/>
    <w:rsid w:val="00807638"/>
    <w:rsid w:val="008079D8"/>
    <w:rsid w:val="00807EF9"/>
    <w:rsid w:val="0081008E"/>
    <w:rsid w:val="0081034A"/>
    <w:rsid w:val="008105A0"/>
    <w:rsid w:val="00810907"/>
    <w:rsid w:val="00810B7C"/>
    <w:rsid w:val="00810C07"/>
    <w:rsid w:val="00810DC6"/>
    <w:rsid w:val="00811283"/>
    <w:rsid w:val="008116A5"/>
    <w:rsid w:val="008116F0"/>
    <w:rsid w:val="00811945"/>
    <w:rsid w:val="00811AE2"/>
    <w:rsid w:val="00811B0C"/>
    <w:rsid w:val="00811CD1"/>
    <w:rsid w:val="00811D4B"/>
    <w:rsid w:val="00811D68"/>
    <w:rsid w:val="00812B5C"/>
    <w:rsid w:val="00812B84"/>
    <w:rsid w:val="00812DC6"/>
    <w:rsid w:val="008130A2"/>
    <w:rsid w:val="0081336A"/>
    <w:rsid w:val="00813559"/>
    <w:rsid w:val="0081376C"/>
    <w:rsid w:val="00813775"/>
    <w:rsid w:val="0081384A"/>
    <w:rsid w:val="008138A4"/>
    <w:rsid w:val="00813957"/>
    <w:rsid w:val="00813B52"/>
    <w:rsid w:val="00814152"/>
    <w:rsid w:val="008145F1"/>
    <w:rsid w:val="00814666"/>
    <w:rsid w:val="0081482F"/>
    <w:rsid w:val="00814834"/>
    <w:rsid w:val="00814D55"/>
    <w:rsid w:val="008152F9"/>
    <w:rsid w:val="0081536E"/>
    <w:rsid w:val="00815389"/>
    <w:rsid w:val="008159B1"/>
    <w:rsid w:val="00815AB9"/>
    <w:rsid w:val="00815C08"/>
    <w:rsid w:val="00815FC0"/>
    <w:rsid w:val="00816245"/>
    <w:rsid w:val="0081625A"/>
    <w:rsid w:val="00816454"/>
    <w:rsid w:val="00816816"/>
    <w:rsid w:val="00816A9A"/>
    <w:rsid w:val="00816E8D"/>
    <w:rsid w:val="00817197"/>
    <w:rsid w:val="008172EF"/>
    <w:rsid w:val="00817397"/>
    <w:rsid w:val="008173D4"/>
    <w:rsid w:val="00817981"/>
    <w:rsid w:val="00817B80"/>
    <w:rsid w:val="00817BC5"/>
    <w:rsid w:val="00817D57"/>
    <w:rsid w:val="00817DD1"/>
    <w:rsid w:val="00817E9A"/>
    <w:rsid w:val="008200F6"/>
    <w:rsid w:val="0082037C"/>
    <w:rsid w:val="00820706"/>
    <w:rsid w:val="00820934"/>
    <w:rsid w:val="008209E8"/>
    <w:rsid w:val="00820CA3"/>
    <w:rsid w:val="00820D60"/>
    <w:rsid w:val="00820DB4"/>
    <w:rsid w:val="00821293"/>
    <w:rsid w:val="008217FE"/>
    <w:rsid w:val="008219B7"/>
    <w:rsid w:val="008219E8"/>
    <w:rsid w:val="00821D27"/>
    <w:rsid w:val="00821E19"/>
    <w:rsid w:val="0082240C"/>
    <w:rsid w:val="00822870"/>
    <w:rsid w:val="00822B5E"/>
    <w:rsid w:val="00822FAE"/>
    <w:rsid w:val="008231AE"/>
    <w:rsid w:val="008237CC"/>
    <w:rsid w:val="008241BE"/>
    <w:rsid w:val="00824326"/>
    <w:rsid w:val="008246C2"/>
    <w:rsid w:val="0082479D"/>
    <w:rsid w:val="00824934"/>
    <w:rsid w:val="00824CA2"/>
    <w:rsid w:val="00825259"/>
    <w:rsid w:val="00825456"/>
    <w:rsid w:val="00825596"/>
    <w:rsid w:val="00825ADA"/>
    <w:rsid w:val="00825B8A"/>
    <w:rsid w:val="00825BBD"/>
    <w:rsid w:val="00825BEB"/>
    <w:rsid w:val="00825E17"/>
    <w:rsid w:val="00825E98"/>
    <w:rsid w:val="00825EEC"/>
    <w:rsid w:val="00825F0D"/>
    <w:rsid w:val="0082622D"/>
    <w:rsid w:val="00826409"/>
    <w:rsid w:val="0082651E"/>
    <w:rsid w:val="008265B6"/>
    <w:rsid w:val="00826883"/>
    <w:rsid w:val="008268E2"/>
    <w:rsid w:val="00826C1F"/>
    <w:rsid w:val="00826C54"/>
    <w:rsid w:val="00826D09"/>
    <w:rsid w:val="00826FC0"/>
    <w:rsid w:val="00827292"/>
    <w:rsid w:val="00827383"/>
    <w:rsid w:val="00830247"/>
    <w:rsid w:val="00830525"/>
    <w:rsid w:val="008306DB"/>
    <w:rsid w:val="0083074D"/>
    <w:rsid w:val="00830A29"/>
    <w:rsid w:val="00830CDA"/>
    <w:rsid w:val="00830FEE"/>
    <w:rsid w:val="008316DC"/>
    <w:rsid w:val="0083175B"/>
    <w:rsid w:val="00831EB8"/>
    <w:rsid w:val="008325B3"/>
    <w:rsid w:val="008326ED"/>
    <w:rsid w:val="00832825"/>
    <w:rsid w:val="008328C8"/>
    <w:rsid w:val="00832F59"/>
    <w:rsid w:val="008333E3"/>
    <w:rsid w:val="00833608"/>
    <w:rsid w:val="008337FE"/>
    <w:rsid w:val="00833870"/>
    <w:rsid w:val="008339F7"/>
    <w:rsid w:val="00833A1B"/>
    <w:rsid w:val="00833DE8"/>
    <w:rsid w:val="00833E4D"/>
    <w:rsid w:val="00833F6A"/>
    <w:rsid w:val="00834350"/>
    <w:rsid w:val="00834385"/>
    <w:rsid w:val="00834397"/>
    <w:rsid w:val="00834560"/>
    <w:rsid w:val="008345E3"/>
    <w:rsid w:val="00834F31"/>
    <w:rsid w:val="008350AC"/>
    <w:rsid w:val="008350B9"/>
    <w:rsid w:val="008352CE"/>
    <w:rsid w:val="008358DD"/>
    <w:rsid w:val="00835A88"/>
    <w:rsid w:val="00836065"/>
    <w:rsid w:val="0083610F"/>
    <w:rsid w:val="008361A0"/>
    <w:rsid w:val="0083689D"/>
    <w:rsid w:val="008368F5"/>
    <w:rsid w:val="00836B7A"/>
    <w:rsid w:val="00836CAF"/>
    <w:rsid w:val="00836FF9"/>
    <w:rsid w:val="008370DC"/>
    <w:rsid w:val="008375F3"/>
    <w:rsid w:val="00837602"/>
    <w:rsid w:val="0083771E"/>
    <w:rsid w:val="008378C3"/>
    <w:rsid w:val="008379C2"/>
    <w:rsid w:val="008379FA"/>
    <w:rsid w:val="00837D8B"/>
    <w:rsid w:val="008403F0"/>
    <w:rsid w:val="0084040C"/>
    <w:rsid w:val="0084054D"/>
    <w:rsid w:val="00840575"/>
    <w:rsid w:val="008406A8"/>
    <w:rsid w:val="0084078A"/>
    <w:rsid w:val="00840860"/>
    <w:rsid w:val="00840910"/>
    <w:rsid w:val="008409B8"/>
    <w:rsid w:val="00840AC0"/>
    <w:rsid w:val="00840BE5"/>
    <w:rsid w:val="00840C94"/>
    <w:rsid w:val="00840CB5"/>
    <w:rsid w:val="008413C7"/>
    <w:rsid w:val="00841636"/>
    <w:rsid w:val="00841C1B"/>
    <w:rsid w:val="00841DE6"/>
    <w:rsid w:val="00841E0D"/>
    <w:rsid w:val="00841E8A"/>
    <w:rsid w:val="0084211F"/>
    <w:rsid w:val="008421E2"/>
    <w:rsid w:val="008423E7"/>
    <w:rsid w:val="00842C27"/>
    <w:rsid w:val="00842E1C"/>
    <w:rsid w:val="0084319C"/>
    <w:rsid w:val="008436AE"/>
    <w:rsid w:val="008437C1"/>
    <w:rsid w:val="008438AA"/>
    <w:rsid w:val="0084403C"/>
    <w:rsid w:val="00844357"/>
    <w:rsid w:val="008444B2"/>
    <w:rsid w:val="00844564"/>
    <w:rsid w:val="00844589"/>
    <w:rsid w:val="008446EB"/>
    <w:rsid w:val="008448A9"/>
    <w:rsid w:val="008448DB"/>
    <w:rsid w:val="0084493F"/>
    <w:rsid w:val="008450DD"/>
    <w:rsid w:val="008456A9"/>
    <w:rsid w:val="0084577B"/>
    <w:rsid w:val="00845885"/>
    <w:rsid w:val="00845B34"/>
    <w:rsid w:val="00845D4D"/>
    <w:rsid w:val="0084606D"/>
    <w:rsid w:val="00846186"/>
    <w:rsid w:val="00846503"/>
    <w:rsid w:val="008466EE"/>
    <w:rsid w:val="00846945"/>
    <w:rsid w:val="008470D1"/>
    <w:rsid w:val="0084744F"/>
    <w:rsid w:val="00847514"/>
    <w:rsid w:val="0084792A"/>
    <w:rsid w:val="00847CF6"/>
    <w:rsid w:val="00850202"/>
    <w:rsid w:val="00850287"/>
    <w:rsid w:val="0085064C"/>
    <w:rsid w:val="00850852"/>
    <w:rsid w:val="008508C7"/>
    <w:rsid w:val="008509AF"/>
    <w:rsid w:val="008509DB"/>
    <w:rsid w:val="00850DB6"/>
    <w:rsid w:val="00850DC7"/>
    <w:rsid w:val="0085101D"/>
    <w:rsid w:val="008510D4"/>
    <w:rsid w:val="00851954"/>
    <w:rsid w:val="00851D9B"/>
    <w:rsid w:val="00852072"/>
    <w:rsid w:val="008522AC"/>
    <w:rsid w:val="0085238F"/>
    <w:rsid w:val="0085244B"/>
    <w:rsid w:val="00852568"/>
    <w:rsid w:val="00852B18"/>
    <w:rsid w:val="00852C06"/>
    <w:rsid w:val="00852C56"/>
    <w:rsid w:val="00852F2B"/>
    <w:rsid w:val="00852FD4"/>
    <w:rsid w:val="00852FFA"/>
    <w:rsid w:val="00853006"/>
    <w:rsid w:val="00853290"/>
    <w:rsid w:val="008532E3"/>
    <w:rsid w:val="00853362"/>
    <w:rsid w:val="008533C6"/>
    <w:rsid w:val="0085362E"/>
    <w:rsid w:val="00853757"/>
    <w:rsid w:val="008540E5"/>
    <w:rsid w:val="00854423"/>
    <w:rsid w:val="008548FA"/>
    <w:rsid w:val="00854F24"/>
    <w:rsid w:val="00854F33"/>
    <w:rsid w:val="008550D3"/>
    <w:rsid w:val="00855351"/>
    <w:rsid w:val="008554E1"/>
    <w:rsid w:val="008557A8"/>
    <w:rsid w:val="008557C3"/>
    <w:rsid w:val="00855839"/>
    <w:rsid w:val="00855947"/>
    <w:rsid w:val="00855D3E"/>
    <w:rsid w:val="00855E27"/>
    <w:rsid w:val="00855E79"/>
    <w:rsid w:val="0085625D"/>
    <w:rsid w:val="0085694C"/>
    <w:rsid w:val="00856B15"/>
    <w:rsid w:val="00856C30"/>
    <w:rsid w:val="00856E9D"/>
    <w:rsid w:val="00857165"/>
    <w:rsid w:val="0085718C"/>
    <w:rsid w:val="00857737"/>
    <w:rsid w:val="00857762"/>
    <w:rsid w:val="00857969"/>
    <w:rsid w:val="00857AB6"/>
    <w:rsid w:val="00857B31"/>
    <w:rsid w:val="00857CEE"/>
    <w:rsid w:val="00857F6F"/>
    <w:rsid w:val="008600F6"/>
    <w:rsid w:val="0086017D"/>
    <w:rsid w:val="00860296"/>
    <w:rsid w:val="0086038E"/>
    <w:rsid w:val="008604E8"/>
    <w:rsid w:val="0086051E"/>
    <w:rsid w:val="00860977"/>
    <w:rsid w:val="00860AC9"/>
    <w:rsid w:val="008611A5"/>
    <w:rsid w:val="00861742"/>
    <w:rsid w:val="0086174A"/>
    <w:rsid w:val="00861764"/>
    <w:rsid w:val="00861BEF"/>
    <w:rsid w:val="00861D72"/>
    <w:rsid w:val="00861DA9"/>
    <w:rsid w:val="00861E19"/>
    <w:rsid w:val="008621B9"/>
    <w:rsid w:val="00862BBE"/>
    <w:rsid w:val="00862CDC"/>
    <w:rsid w:val="00862D18"/>
    <w:rsid w:val="00862E0D"/>
    <w:rsid w:val="008631FF"/>
    <w:rsid w:val="008632C7"/>
    <w:rsid w:val="008634F3"/>
    <w:rsid w:val="0086356A"/>
    <w:rsid w:val="00863A40"/>
    <w:rsid w:val="00863DC4"/>
    <w:rsid w:val="00863EE0"/>
    <w:rsid w:val="008642AB"/>
    <w:rsid w:val="00864511"/>
    <w:rsid w:val="0086489A"/>
    <w:rsid w:val="00864A7D"/>
    <w:rsid w:val="00864CBC"/>
    <w:rsid w:val="00864EFE"/>
    <w:rsid w:val="0086504A"/>
    <w:rsid w:val="0086524D"/>
    <w:rsid w:val="0086536D"/>
    <w:rsid w:val="008657B8"/>
    <w:rsid w:val="00865B07"/>
    <w:rsid w:val="00866446"/>
    <w:rsid w:val="0086654F"/>
    <w:rsid w:val="008666FA"/>
    <w:rsid w:val="0086697A"/>
    <w:rsid w:val="00866C0B"/>
    <w:rsid w:val="00866CA8"/>
    <w:rsid w:val="00866E8F"/>
    <w:rsid w:val="00866EBF"/>
    <w:rsid w:val="008673B6"/>
    <w:rsid w:val="008675DB"/>
    <w:rsid w:val="008678B7"/>
    <w:rsid w:val="008679FF"/>
    <w:rsid w:val="00867AD3"/>
    <w:rsid w:val="00867F6C"/>
    <w:rsid w:val="00870341"/>
    <w:rsid w:val="00870401"/>
    <w:rsid w:val="0087043B"/>
    <w:rsid w:val="0087052F"/>
    <w:rsid w:val="00870BFB"/>
    <w:rsid w:val="00871110"/>
    <w:rsid w:val="00871120"/>
    <w:rsid w:val="00871684"/>
    <w:rsid w:val="008718A4"/>
    <w:rsid w:val="00871D16"/>
    <w:rsid w:val="0087208E"/>
    <w:rsid w:val="008721C3"/>
    <w:rsid w:val="00872451"/>
    <w:rsid w:val="00872588"/>
    <w:rsid w:val="0087279F"/>
    <w:rsid w:val="008728F7"/>
    <w:rsid w:val="0087299A"/>
    <w:rsid w:val="00872C49"/>
    <w:rsid w:val="00872C54"/>
    <w:rsid w:val="00873205"/>
    <w:rsid w:val="0087353A"/>
    <w:rsid w:val="0087375C"/>
    <w:rsid w:val="008738C2"/>
    <w:rsid w:val="00873958"/>
    <w:rsid w:val="00873962"/>
    <w:rsid w:val="008739BA"/>
    <w:rsid w:val="00873B35"/>
    <w:rsid w:val="00873C75"/>
    <w:rsid w:val="00873DBB"/>
    <w:rsid w:val="00874562"/>
    <w:rsid w:val="00874838"/>
    <w:rsid w:val="00874BA7"/>
    <w:rsid w:val="00874CA2"/>
    <w:rsid w:val="008753CF"/>
    <w:rsid w:val="0087558B"/>
    <w:rsid w:val="008757AD"/>
    <w:rsid w:val="00875867"/>
    <w:rsid w:val="008758CC"/>
    <w:rsid w:val="00875A14"/>
    <w:rsid w:val="00875A5A"/>
    <w:rsid w:val="00875C93"/>
    <w:rsid w:val="00875CA1"/>
    <w:rsid w:val="00875CD4"/>
    <w:rsid w:val="0087640F"/>
    <w:rsid w:val="00876430"/>
    <w:rsid w:val="00876DE8"/>
    <w:rsid w:val="00876E4D"/>
    <w:rsid w:val="0087709A"/>
    <w:rsid w:val="008772B1"/>
    <w:rsid w:val="00877686"/>
    <w:rsid w:val="00877B7B"/>
    <w:rsid w:val="00877C4C"/>
    <w:rsid w:val="008804F0"/>
    <w:rsid w:val="008808CF"/>
    <w:rsid w:val="00880952"/>
    <w:rsid w:val="00880A85"/>
    <w:rsid w:val="00880D57"/>
    <w:rsid w:val="00880E4C"/>
    <w:rsid w:val="00881024"/>
    <w:rsid w:val="008813C3"/>
    <w:rsid w:val="00881425"/>
    <w:rsid w:val="00881635"/>
    <w:rsid w:val="00881A9C"/>
    <w:rsid w:val="00881ACF"/>
    <w:rsid w:val="00881C2D"/>
    <w:rsid w:val="00881E0D"/>
    <w:rsid w:val="00881EF9"/>
    <w:rsid w:val="00881FC4"/>
    <w:rsid w:val="00882270"/>
    <w:rsid w:val="008824E5"/>
    <w:rsid w:val="0088275A"/>
    <w:rsid w:val="00882A10"/>
    <w:rsid w:val="00882B59"/>
    <w:rsid w:val="00883022"/>
    <w:rsid w:val="008831EB"/>
    <w:rsid w:val="0088325F"/>
    <w:rsid w:val="008833FA"/>
    <w:rsid w:val="008835CD"/>
    <w:rsid w:val="00883611"/>
    <w:rsid w:val="00883656"/>
    <w:rsid w:val="00883804"/>
    <w:rsid w:val="008838A8"/>
    <w:rsid w:val="00883947"/>
    <w:rsid w:val="00883AFD"/>
    <w:rsid w:val="00883BD3"/>
    <w:rsid w:val="00883C2C"/>
    <w:rsid w:val="00883C88"/>
    <w:rsid w:val="00883E77"/>
    <w:rsid w:val="00883F29"/>
    <w:rsid w:val="00884139"/>
    <w:rsid w:val="008843FC"/>
    <w:rsid w:val="00884615"/>
    <w:rsid w:val="008851E2"/>
    <w:rsid w:val="00885656"/>
    <w:rsid w:val="00885C6E"/>
    <w:rsid w:val="00886456"/>
    <w:rsid w:val="0088650A"/>
    <w:rsid w:val="00886701"/>
    <w:rsid w:val="008867B6"/>
    <w:rsid w:val="008867D5"/>
    <w:rsid w:val="00886986"/>
    <w:rsid w:val="00886BAE"/>
    <w:rsid w:val="00886C82"/>
    <w:rsid w:val="00886CB2"/>
    <w:rsid w:val="00886CEE"/>
    <w:rsid w:val="00886E62"/>
    <w:rsid w:val="00886EA0"/>
    <w:rsid w:val="0088706D"/>
    <w:rsid w:val="008874FB"/>
    <w:rsid w:val="00887594"/>
    <w:rsid w:val="008878EF"/>
    <w:rsid w:val="00887985"/>
    <w:rsid w:val="00887A7F"/>
    <w:rsid w:val="00887AA0"/>
    <w:rsid w:val="00887B77"/>
    <w:rsid w:val="00887BF2"/>
    <w:rsid w:val="00887DAF"/>
    <w:rsid w:val="008902B8"/>
    <w:rsid w:val="008902F2"/>
    <w:rsid w:val="00890350"/>
    <w:rsid w:val="00890430"/>
    <w:rsid w:val="00890F62"/>
    <w:rsid w:val="00890FA8"/>
    <w:rsid w:val="0089126A"/>
    <w:rsid w:val="008912C5"/>
    <w:rsid w:val="0089130A"/>
    <w:rsid w:val="00891476"/>
    <w:rsid w:val="0089147C"/>
    <w:rsid w:val="008914EF"/>
    <w:rsid w:val="00891571"/>
    <w:rsid w:val="00891578"/>
    <w:rsid w:val="0089162D"/>
    <w:rsid w:val="00891738"/>
    <w:rsid w:val="008919A8"/>
    <w:rsid w:val="00891A22"/>
    <w:rsid w:val="00891B71"/>
    <w:rsid w:val="00891FF0"/>
    <w:rsid w:val="008924EC"/>
    <w:rsid w:val="0089282A"/>
    <w:rsid w:val="008928BA"/>
    <w:rsid w:val="008928DA"/>
    <w:rsid w:val="00892995"/>
    <w:rsid w:val="00892A67"/>
    <w:rsid w:val="00892D20"/>
    <w:rsid w:val="00892EE2"/>
    <w:rsid w:val="00892F0F"/>
    <w:rsid w:val="00892F47"/>
    <w:rsid w:val="00892FF7"/>
    <w:rsid w:val="0089337D"/>
    <w:rsid w:val="00893956"/>
    <w:rsid w:val="00893B30"/>
    <w:rsid w:val="00893C1B"/>
    <w:rsid w:val="00893CEA"/>
    <w:rsid w:val="0089459A"/>
    <w:rsid w:val="008948BD"/>
    <w:rsid w:val="008949A9"/>
    <w:rsid w:val="00894AE0"/>
    <w:rsid w:val="00894D72"/>
    <w:rsid w:val="00894DFA"/>
    <w:rsid w:val="00895020"/>
    <w:rsid w:val="0089525D"/>
    <w:rsid w:val="0089561F"/>
    <w:rsid w:val="00895BA0"/>
    <w:rsid w:val="00895E3E"/>
    <w:rsid w:val="00895EF9"/>
    <w:rsid w:val="00895F5B"/>
    <w:rsid w:val="00895F73"/>
    <w:rsid w:val="00895FD3"/>
    <w:rsid w:val="00896482"/>
    <w:rsid w:val="00896951"/>
    <w:rsid w:val="008969A0"/>
    <w:rsid w:val="00896DBC"/>
    <w:rsid w:val="00896DE6"/>
    <w:rsid w:val="00896EEB"/>
    <w:rsid w:val="00896FD5"/>
    <w:rsid w:val="0089737C"/>
    <w:rsid w:val="008973D0"/>
    <w:rsid w:val="00897502"/>
    <w:rsid w:val="00897519"/>
    <w:rsid w:val="00897530"/>
    <w:rsid w:val="008975A4"/>
    <w:rsid w:val="008975BA"/>
    <w:rsid w:val="008976CC"/>
    <w:rsid w:val="00897707"/>
    <w:rsid w:val="00897C2B"/>
    <w:rsid w:val="00897D2B"/>
    <w:rsid w:val="00897E7A"/>
    <w:rsid w:val="008A0587"/>
    <w:rsid w:val="008A05BA"/>
    <w:rsid w:val="008A0828"/>
    <w:rsid w:val="008A0907"/>
    <w:rsid w:val="008A0C13"/>
    <w:rsid w:val="008A0D24"/>
    <w:rsid w:val="008A0E86"/>
    <w:rsid w:val="008A16BD"/>
    <w:rsid w:val="008A16FB"/>
    <w:rsid w:val="008A1F3F"/>
    <w:rsid w:val="008A2437"/>
    <w:rsid w:val="008A2C0A"/>
    <w:rsid w:val="008A30C9"/>
    <w:rsid w:val="008A327E"/>
    <w:rsid w:val="008A3538"/>
    <w:rsid w:val="008A36D0"/>
    <w:rsid w:val="008A3824"/>
    <w:rsid w:val="008A38CF"/>
    <w:rsid w:val="008A3ADB"/>
    <w:rsid w:val="008A3B71"/>
    <w:rsid w:val="008A3D5A"/>
    <w:rsid w:val="008A3EC1"/>
    <w:rsid w:val="008A406C"/>
    <w:rsid w:val="008A410A"/>
    <w:rsid w:val="008A47FD"/>
    <w:rsid w:val="008A4A71"/>
    <w:rsid w:val="008A4C47"/>
    <w:rsid w:val="008A5087"/>
    <w:rsid w:val="008A520C"/>
    <w:rsid w:val="008A57B6"/>
    <w:rsid w:val="008A5AB8"/>
    <w:rsid w:val="008A5BA2"/>
    <w:rsid w:val="008A5C2A"/>
    <w:rsid w:val="008A5C77"/>
    <w:rsid w:val="008A5EEA"/>
    <w:rsid w:val="008A623B"/>
    <w:rsid w:val="008A6374"/>
    <w:rsid w:val="008A6456"/>
    <w:rsid w:val="008A6608"/>
    <w:rsid w:val="008A6818"/>
    <w:rsid w:val="008A681B"/>
    <w:rsid w:val="008A6C44"/>
    <w:rsid w:val="008A71C4"/>
    <w:rsid w:val="008A7494"/>
    <w:rsid w:val="008A7515"/>
    <w:rsid w:val="008A7687"/>
    <w:rsid w:val="008A794C"/>
    <w:rsid w:val="008A7965"/>
    <w:rsid w:val="008A7B17"/>
    <w:rsid w:val="008A7B8E"/>
    <w:rsid w:val="008A7EE5"/>
    <w:rsid w:val="008B0640"/>
    <w:rsid w:val="008B06A1"/>
    <w:rsid w:val="008B0AF8"/>
    <w:rsid w:val="008B0EF5"/>
    <w:rsid w:val="008B0F96"/>
    <w:rsid w:val="008B100E"/>
    <w:rsid w:val="008B139B"/>
    <w:rsid w:val="008B16C3"/>
    <w:rsid w:val="008B17B3"/>
    <w:rsid w:val="008B1884"/>
    <w:rsid w:val="008B1919"/>
    <w:rsid w:val="008B1B0F"/>
    <w:rsid w:val="008B1B9A"/>
    <w:rsid w:val="008B1C18"/>
    <w:rsid w:val="008B1C4A"/>
    <w:rsid w:val="008B1C77"/>
    <w:rsid w:val="008B1CF9"/>
    <w:rsid w:val="008B1F11"/>
    <w:rsid w:val="008B2044"/>
    <w:rsid w:val="008B22BE"/>
    <w:rsid w:val="008B2699"/>
    <w:rsid w:val="008B2959"/>
    <w:rsid w:val="008B29A6"/>
    <w:rsid w:val="008B2BA5"/>
    <w:rsid w:val="008B3111"/>
    <w:rsid w:val="008B314E"/>
    <w:rsid w:val="008B356A"/>
    <w:rsid w:val="008B35D3"/>
    <w:rsid w:val="008B3642"/>
    <w:rsid w:val="008B374A"/>
    <w:rsid w:val="008B3A9F"/>
    <w:rsid w:val="008B3D93"/>
    <w:rsid w:val="008B40EA"/>
    <w:rsid w:val="008B452A"/>
    <w:rsid w:val="008B47FA"/>
    <w:rsid w:val="008B4885"/>
    <w:rsid w:val="008B4C6D"/>
    <w:rsid w:val="008B50D8"/>
    <w:rsid w:val="008B5434"/>
    <w:rsid w:val="008B59E2"/>
    <w:rsid w:val="008B5AA7"/>
    <w:rsid w:val="008B5C99"/>
    <w:rsid w:val="008B5CB5"/>
    <w:rsid w:val="008B5EC1"/>
    <w:rsid w:val="008B6061"/>
    <w:rsid w:val="008B6326"/>
    <w:rsid w:val="008B6548"/>
    <w:rsid w:val="008B667A"/>
    <w:rsid w:val="008B678A"/>
    <w:rsid w:val="008B6856"/>
    <w:rsid w:val="008B6895"/>
    <w:rsid w:val="008B68AA"/>
    <w:rsid w:val="008B6973"/>
    <w:rsid w:val="008B69F0"/>
    <w:rsid w:val="008B6BC3"/>
    <w:rsid w:val="008B6C5A"/>
    <w:rsid w:val="008B6CAB"/>
    <w:rsid w:val="008B70A6"/>
    <w:rsid w:val="008B717F"/>
    <w:rsid w:val="008B71AE"/>
    <w:rsid w:val="008B723B"/>
    <w:rsid w:val="008B725C"/>
    <w:rsid w:val="008B77A9"/>
    <w:rsid w:val="008B79A2"/>
    <w:rsid w:val="008B7AAF"/>
    <w:rsid w:val="008B7D5A"/>
    <w:rsid w:val="008B7FB3"/>
    <w:rsid w:val="008C03E6"/>
    <w:rsid w:val="008C051E"/>
    <w:rsid w:val="008C0560"/>
    <w:rsid w:val="008C060A"/>
    <w:rsid w:val="008C0763"/>
    <w:rsid w:val="008C0C65"/>
    <w:rsid w:val="008C1214"/>
    <w:rsid w:val="008C12E0"/>
    <w:rsid w:val="008C1694"/>
    <w:rsid w:val="008C20F2"/>
    <w:rsid w:val="008C219B"/>
    <w:rsid w:val="008C27B0"/>
    <w:rsid w:val="008C289E"/>
    <w:rsid w:val="008C28E2"/>
    <w:rsid w:val="008C293D"/>
    <w:rsid w:val="008C2A84"/>
    <w:rsid w:val="008C2AE6"/>
    <w:rsid w:val="008C30C2"/>
    <w:rsid w:val="008C38BD"/>
    <w:rsid w:val="008C3A8D"/>
    <w:rsid w:val="008C41DA"/>
    <w:rsid w:val="008C4348"/>
    <w:rsid w:val="008C43CD"/>
    <w:rsid w:val="008C4743"/>
    <w:rsid w:val="008C4859"/>
    <w:rsid w:val="008C486A"/>
    <w:rsid w:val="008C494E"/>
    <w:rsid w:val="008C4E09"/>
    <w:rsid w:val="008C50D5"/>
    <w:rsid w:val="008C5132"/>
    <w:rsid w:val="008C51BF"/>
    <w:rsid w:val="008C5221"/>
    <w:rsid w:val="008C531E"/>
    <w:rsid w:val="008C5372"/>
    <w:rsid w:val="008C5405"/>
    <w:rsid w:val="008C6159"/>
    <w:rsid w:val="008C6239"/>
    <w:rsid w:val="008C62E5"/>
    <w:rsid w:val="008C6597"/>
    <w:rsid w:val="008C6A39"/>
    <w:rsid w:val="008C71F7"/>
    <w:rsid w:val="008C738D"/>
    <w:rsid w:val="008C73D5"/>
    <w:rsid w:val="008C7E66"/>
    <w:rsid w:val="008C7FDA"/>
    <w:rsid w:val="008D0089"/>
    <w:rsid w:val="008D00E2"/>
    <w:rsid w:val="008D0244"/>
    <w:rsid w:val="008D045C"/>
    <w:rsid w:val="008D04E3"/>
    <w:rsid w:val="008D0589"/>
    <w:rsid w:val="008D068F"/>
    <w:rsid w:val="008D06E3"/>
    <w:rsid w:val="008D0A33"/>
    <w:rsid w:val="008D0A37"/>
    <w:rsid w:val="008D0A95"/>
    <w:rsid w:val="008D0B6E"/>
    <w:rsid w:val="008D0D80"/>
    <w:rsid w:val="008D10D3"/>
    <w:rsid w:val="008D10EB"/>
    <w:rsid w:val="008D11CC"/>
    <w:rsid w:val="008D1367"/>
    <w:rsid w:val="008D152C"/>
    <w:rsid w:val="008D1859"/>
    <w:rsid w:val="008D1967"/>
    <w:rsid w:val="008D1C00"/>
    <w:rsid w:val="008D1C44"/>
    <w:rsid w:val="008D1F1F"/>
    <w:rsid w:val="008D21E0"/>
    <w:rsid w:val="008D21FB"/>
    <w:rsid w:val="008D2223"/>
    <w:rsid w:val="008D25B9"/>
    <w:rsid w:val="008D28EF"/>
    <w:rsid w:val="008D2A21"/>
    <w:rsid w:val="008D36EC"/>
    <w:rsid w:val="008D382F"/>
    <w:rsid w:val="008D3A36"/>
    <w:rsid w:val="008D3A6F"/>
    <w:rsid w:val="008D3D7D"/>
    <w:rsid w:val="008D3FFD"/>
    <w:rsid w:val="008D418E"/>
    <w:rsid w:val="008D42AD"/>
    <w:rsid w:val="008D4554"/>
    <w:rsid w:val="008D467D"/>
    <w:rsid w:val="008D46EA"/>
    <w:rsid w:val="008D4832"/>
    <w:rsid w:val="008D49B3"/>
    <w:rsid w:val="008D4D56"/>
    <w:rsid w:val="008D4D84"/>
    <w:rsid w:val="008D4FD4"/>
    <w:rsid w:val="008D54E5"/>
    <w:rsid w:val="008D55EA"/>
    <w:rsid w:val="008D58F3"/>
    <w:rsid w:val="008D5DAD"/>
    <w:rsid w:val="008D5DCD"/>
    <w:rsid w:val="008D642F"/>
    <w:rsid w:val="008D652D"/>
    <w:rsid w:val="008D65F1"/>
    <w:rsid w:val="008D67A2"/>
    <w:rsid w:val="008D68B9"/>
    <w:rsid w:val="008D69D2"/>
    <w:rsid w:val="008D70A4"/>
    <w:rsid w:val="008D7124"/>
    <w:rsid w:val="008D71D4"/>
    <w:rsid w:val="008E0341"/>
    <w:rsid w:val="008E067B"/>
    <w:rsid w:val="008E08F6"/>
    <w:rsid w:val="008E0965"/>
    <w:rsid w:val="008E0AFB"/>
    <w:rsid w:val="008E15D8"/>
    <w:rsid w:val="008E18C8"/>
    <w:rsid w:val="008E1977"/>
    <w:rsid w:val="008E1A82"/>
    <w:rsid w:val="008E1F6A"/>
    <w:rsid w:val="008E21C5"/>
    <w:rsid w:val="008E2375"/>
    <w:rsid w:val="008E2882"/>
    <w:rsid w:val="008E2B1A"/>
    <w:rsid w:val="008E2BAB"/>
    <w:rsid w:val="008E2D26"/>
    <w:rsid w:val="008E31B9"/>
    <w:rsid w:val="008E3338"/>
    <w:rsid w:val="008E3AF4"/>
    <w:rsid w:val="008E3BCF"/>
    <w:rsid w:val="008E408E"/>
    <w:rsid w:val="008E40F3"/>
    <w:rsid w:val="008E431D"/>
    <w:rsid w:val="008E47B0"/>
    <w:rsid w:val="008E4861"/>
    <w:rsid w:val="008E491A"/>
    <w:rsid w:val="008E4EE7"/>
    <w:rsid w:val="008E4FF3"/>
    <w:rsid w:val="008E506E"/>
    <w:rsid w:val="008E5111"/>
    <w:rsid w:val="008E543F"/>
    <w:rsid w:val="008E63CF"/>
    <w:rsid w:val="008E6582"/>
    <w:rsid w:val="008E6667"/>
    <w:rsid w:val="008E6D4A"/>
    <w:rsid w:val="008E6D8A"/>
    <w:rsid w:val="008E6DD2"/>
    <w:rsid w:val="008E71E7"/>
    <w:rsid w:val="008E73BB"/>
    <w:rsid w:val="008E775B"/>
    <w:rsid w:val="008E7904"/>
    <w:rsid w:val="008F0047"/>
    <w:rsid w:val="008F0231"/>
    <w:rsid w:val="008F0537"/>
    <w:rsid w:val="008F0601"/>
    <w:rsid w:val="008F084C"/>
    <w:rsid w:val="008F0D34"/>
    <w:rsid w:val="008F0D8B"/>
    <w:rsid w:val="008F12D9"/>
    <w:rsid w:val="008F1394"/>
    <w:rsid w:val="008F13E4"/>
    <w:rsid w:val="008F1438"/>
    <w:rsid w:val="008F15BB"/>
    <w:rsid w:val="008F1657"/>
    <w:rsid w:val="008F1822"/>
    <w:rsid w:val="008F1D66"/>
    <w:rsid w:val="008F214F"/>
    <w:rsid w:val="008F2248"/>
    <w:rsid w:val="008F2A01"/>
    <w:rsid w:val="008F2A96"/>
    <w:rsid w:val="008F2D72"/>
    <w:rsid w:val="008F3103"/>
    <w:rsid w:val="008F3199"/>
    <w:rsid w:val="008F33CB"/>
    <w:rsid w:val="008F36E5"/>
    <w:rsid w:val="008F373E"/>
    <w:rsid w:val="008F39CF"/>
    <w:rsid w:val="008F3FB9"/>
    <w:rsid w:val="008F43CF"/>
    <w:rsid w:val="008F45DC"/>
    <w:rsid w:val="008F4600"/>
    <w:rsid w:val="008F46E3"/>
    <w:rsid w:val="008F4C16"/>
    <w:rsid w:val="008F4C2C"/>
    <w:rsid w:val="008F4FBD"/>
    <w:rsid w:val="008F5617"/>
    <w:rsid w:val="008F5755"/>
    <w:rsid w:val="008F5D35"/>
    <w:rsid w:val="008F5F84"/>
    <w:rsid w:val="008F6016"/>
    <w:rsid w:val="008F6374"/>
    <w:rsid w:val="008F64AC"/>
    <w:rsid w:val="008F6690"/>
    <w:rsid w:val="008F6970"/>
    <w:rsid w:val="008F6B2B"/>
    <w:rsid w:val="008F6CAE"/>
    <w:rsid w:val="008F6F3D"/>
    <w:rsid w:val="008F7459"/>
    <w:rsid w:val="008F75A8"/>
    <w:rsid w:val="008F764A"/>
    <w:rsid w:val="008F7819"/>
    <w:rsid w:val="008F7C62"/>
    <w:rsid w:val="008F7CEF"/>
    <w:rsid w:val="008F7EA6"/>
    <w:rsid w:val="009005C9"/>
    <w:rsid w:val="0090074D"/>
    <w:rsid w:val="00900A57"/>
    <w:rsid w:val="00900A7B"/>
    <w:rsid w:val="00900CF8"/>
    <w:rsid w:val="00900DA7"/>
    <w:rsid w:val="00900FD8"/>
    <w:rsid w:val="00901326"/>
    <w:rsid w:val="00901362"/>
    <w:rsid w:val="00901537"/>
    <w:rsid w:val="0090158C"/>
    <w:rsid w:val="009016F2"/>
    <w:rsid w:val="00901721"/>
    <w:rsid w:val="009017AF"/>
    <w:rsid w:val="00901AA7"/>
    <w:rsid w:val="00901C7A"/>
    <w:rsid w:val="00901FF9"/>
    <w:rsid w:val="0090233D"/>
    <w:rsid w:val="00902483"/>
    <w:rsid w:val="009026D2"/>
    <w:rsid w:val="009027A7"/>
    <w:rsid w:val="009028DD"/>
    <w:rsid w:val="00902A41"/>
    <w:rsid w:val="00903394"/>
    <w:rsid w:val="00903524"/>
    <w:rsid w:val="00903592"/>
    <w:rsid w:val="00903952"/>
    <w:rsid w:val="00903A2E"/>
    <w:rsid w:val="00903AB7"/>
    <w:rsid w:val="00903C30"/>
    <w:rsid w:val="00903E9B"/>
    <w:rsid w:val="00903EFE"/>
    <w:rsid w:val="0090400A"/>
    <w:rsid w:val="009041BA"/>
    <w:rsid w:val="009041DA"/>
    <w:rsid w:val="00904675"/>
    <w:rsid w:val="009049AC"/>
    <w:rsid w:val="00904A7C"/>
    <w:rsid w:val="00904BB6"/>
    <w:rsid w:val="00904F4F"/>
    <w:rsid w:val="0090505A"/>
    <w:rsid w:val="009050D0"/>
    <w:rsid w:val="009050F3"/>
    <w:rsid w:val="009050FA"/>
    <w:rsid w:val="0090516A"/>
    <w:rsid w:val="00905352"/>
    <w:rsid w:val="00905367"/>
    <w:rsid w:val="0090538B"/>
    <w:rsid w:val="009054AD"/>
    <w:rsid w:val="0090599C"/>
    <w:rsid w:val="00905CC0"/>
    <w:rsid w:val="00905F44"/>
    <w:rsid w:val="009060E6"/>
    <w:rsid w:val="009062C3"/>
    <w:rsid w:val="0090674A"/>
    <w:rsid w:val="00906774"/>
    <w:rsid w:val="00906A03"/>
    <w:rsid w:val="00906BB3"/>
    <w:rsid w:val="00906CE2"/>
    <w:rsid w:val="00907407"/>
    <w:rsid w:val="0090741E"/>
    <w:rsid w:val="00907469"/>
    <w:rsid w:val="009077B6"/>
    <w:rsid w:val="00907940"/>
    <w:rsid w:val="00907AEE"/>
    <w:rsid w:val="00907BC6"/>
    <w:rsid w:val="00907C64"/>
    <w:rsid w:val="00907DC0"/>
    <w:rsid w:val="00907EEE"/>
    <w:rsid w:val="00910012"/>
    <w:rsid w:val="00910747"/>
    <w:rsid w:val="00911115"/>
    <w:rsid w:val="00911149"/>
    <w:rsid w:val="00911549"/>
    <w:rsid w:val="009117FE"/>
    <w:rsid w:val="00911866"/>
    <w:rsid w:val="00911B34"/>
    <w:rsid w:val="00911EA1"/>
    <w:rsid w:val="00911EC8"/>
    <w:rsid w:val="0091212D"/>
    <w:rsid w:val="009122A7"/>
    <w:rsid w:val="009122D6"/>
    <w:rsid w:val="00912415"/>
    <w:rsid w:val="0091259F"/>
    <w:rsid w:val="00912ABB"/>
    <w:rsid w:val="00912CD7"/>
    <w:rsid w:val="00912D93"/>
    <w:rsid w:val="00912DD0"/>
    <w:rsid w:val="00912FAD"/>
    <w:rsid w:val="0091332F"/>
    <w:rsid w:val="0091343B"/>
    <w:rsid w:val="00913755"/>
    <w:rsid w:val="00913DD0"/>
    <w:rsid w:val="00913EFE"/>
    <w:rsid w:val="009142E9"/>
    <w:rsid w:val="00914498"/>
    <w:rsid w:val="00914586"/>
    <w:rsid w:val="00914978"/>
    <w:rsid w:val="00914A0A"/>
    <w:rsid w:val="00914B4E"/>
    <w:rsid w:val="00914C7B"/>
    <w:rsid w:val="00914E2B"/>
    <w:rsid w:val="009158F5"/>
    <w:rsid w:val="009159D9"/>
    <w:rsid w:val="009163CE"/>
    <w:rsid w:val="00916591"/>
    <w:rsid w:val="0091673E"/>
    <w:rsid w:val="00916966"/>
    <w:rsid w:val="00916994"/>
    <w:rsid w:val="00916C73"/>
    <w:rsid w:val="00916EAE"/>
    <w:rsid w:val="0091721F"/>
    <w:rsid w:val="009176F5"/>
    <w:rsid w:val="00917771"/>
    <w:rsid w:val="009177BC"/>
    <w:rsid w:val="009178AA"/>
    <w:rsid w:val="009178B7"/>
    <w:rsid w:val="009178BF"/>
    <w:rsid w:val="00917D5F"/>
    <w:rsid w:val="00917E4A"/>
    <w:rsid w:val="00917FE0"/>
    <w:rsid w:val="009205A9"/>
    <w:rsid w:val="009205C9"/>
    <w:rsid w:val="00920BBB"/>
    <w:rsid w:val="00920D27"/>
    <w:rsid w:val="00920D48"/>
    <w:rsid w:val="00920EED"/>
    <w:rsid w:val="009210F9"/>
    <w:rsid w:val="0092138A"/>
    <w:rsid w:val="009218B5"/>
    <w:rsid w:val="009219C8"/>
    <w:rsid w:val="00921C30"/>
    <w:rsid w:val="00921DF2"/>
    <w:rsid w:val="00921F4E"/>
    <w:rsid w:val="00922218"/>
    <w:rsid w:val="0092260B"/>
    <w:rsid w:val="00922D02"/>
    <w:rsid w:val="009231B1"/>
    <w:rsid w:val="00923274"/>
    <w:rsid w:val="0092327E"/>
    <w:rsid w:val="009232AD"/>
    <w:rsid w:val="00923424"/>
    <w:rsid w:val="009235BE"/>
    <w:rsid w:val="009235CD"/>
    <w:rsid w:val="0092367B"/>
    <w:rsid w:val="00923C3C"/>
    <w:rsid w:val="00923D0A"/>
    <w:rsid w:val="0092408D"/>
    <w:rsid w:val="00924245"/>
    <w:rsid w:val="0092432F"/>
    <w:rsid w:val="00924373"/>
    <w:rsid w:val="0092448C"/>
    <w:rsid w:val="0092489D"/>
    <w:rsid w:val="00924B00"/>
    <w:rsid w:val="00924BA1"/>
    <w:rsid w:val="00925178"/>
    <w:rsid w:val="009251BA"/>
    <w:rsid w:val="009251E7"/>
    <w:rsid w:val="00925892"/>
    <w:rsid w:val="009258AD"/>
    <w:rsid w:val="009258EA"/>
    <w:rsid w:val="00925B3E"/>
    <w:rsid w:val="00925C15"/>
    <w:rsid w:val="00925D0F"/>
    <w:rsid w:val="00926085"/>
    <w:rsid w:val="0092612B"/>
    <w:rsid w:val="0092620C"/>
    <w:rsid w:val="0092623B"/>
    <w:rsid w:val="0092639C"/>
    <w:rsid w:val="00926A8E"/>
    <w:rsid w:val="00926ECF"/>
    <w:rsid w:val="00926FA9"/>
    <w:rsid w:val="0092713A"/>
    <w:rsid w:val="00927393"/>
    <w:rsid w:val="009274B1"/>
    <w:rsid w:val="00927595"/>
    <w:rsid w:val="00927766"/>
    <w:rsid w:val="00927AAE"/>
    <w:rsid w:val="00927D30"/>
    <w:rsid w:val="00927D58"/>
    <w:rsid w:val="0093041F"/>
    <w:rsid w:val="00930A2D"/>
    <w:rsid w:val="00930B63"/>
    <w:rsid w:val="00930E0C"/>
    <w:rsid w:val="00931192"/>
    <w:rsid w:val="0093151D"/>
    <w:rsid w:val="0093174D"/>
    <w:rsid w:val="0093177D"/>
    <w:rsid w:val="00931D4D"/>
    <w:rsid w:val="00932092"/>
    <w:rsid w:val="00932227"/>
    <w:rsid w:val="00932354"/>
    <w:rsid w:val="00932F05"/>
    <w:rsid w:val="00932F82"/>
    <w:rsid w:val="00933462"/>
    <w:rsid w:val="0093362B"/>
    <w:rsid w:val="009336BF"/>
    <w:rsid w:val="009337E5"/>
    <w:rsid w:val="0093380F"/>
    <w:rsid w:val="00933E6B"/>
    <w:rsid w:val="00933FDA"/>
    <w:rsid w:val="009340A2"/>
    <w:rsid w:val="009341DF"/>
    <w:rsid w:val="00934233"/>
    <w:rsid w:val="0093425D"/>
    <w:rsid w:val="009343D2"/>
    <w:rsid w:val="00934625"/>
    <w:rsid w:val="00934A51"/>
    <w:rsid w:val="00934C1D"/>
    <w:rsid w:val="00934D0F"/>
    <w:rsid w:val="00934DC2"/>
    <w:rsid w:val="00934E4B"/>
    <w:rsid w:val="0093505A"/>
    <w:rsid w:val="00935169"/>
    <w:rsid w:val="00935218"/>
    <w:rsid w:val="009355F3"/>
    <w:rsid w:val="00935952"/>
    <w:rsid w:val="009359DE"/>
    <w:rsid w:val="00935AAA"/>
    <w:rsid w:val="00935B40"/>
    <w:rsid w:val="00936043"/>
    <w:rsid w:val="00936092"/>
    <w:rsid w:val="009361A5"/>
    <w:rsid w:val="00936229"/>
    <w:rsid w:val="00936415"/>
    <w:rsid w:val="0093672B"/>
    <w:rsid w:val="00936959"/>
    <w:rsid w:val="00936C0D"/>
    <w:rsid w:val="00936CB7"/>
    <w:rsid w:val="00936DDF"/>
    <w:rsid w:val="00936ED7"/>
    <w:rsid w:val="00937031"/>
    <w:rsid w:val="0093715B"/>
    <w:rsid w:val="0093729B"/>
    <w:rsid w:val="00937454"/>
    <w:rsid w:val="0093752D"/>
    <w:rsid w:val="00937780"/>
    <w:rsid w:val="009379D1"/>
    <w:rsid w:val="009379F1"/>
    <w:rsid w:val="00937B99"/>
    <w:rsid w:val="00937EBF"/>
    <w:rsid w:val="00937FCA"/>
    <w:rsid w:val="0094034E"/>
    <w:rsid w:val="00940E01"/>
    <w:rsid w:val="00941107"/>
    <w:rsid w:val="009413B2"/>
    <w:rsid w:val="009416A5"/>
    <w:rsid w:val="009417CE"/>
    <w:rsid w:val="00941896"/>
    <w:rsid w:val="009418CE"/>
    <w:rsid w:val="00941CB4"/>
    <w:rsid w:val="00941E5C"/>
    <w:rsid w:val="00941FB3"/>
    <w:rsid w:val="009421D4"/>
    <w:rsid w:val="0094231A"/>
    <w:rsid w:val="00942345"/>
    <w:rsid w:val="009423B9"/>
    <w:rsid w:val="009423EC"/>
    <w:rsid w:val="0094248A"/>
    <w:rsid w:val="0094256D"/>
    <w:rsid w:val="00942753"/>
    <w:rsid w:val="009429EC"/>
    <w:rsid w:val="00942D69"/>
    <w:rsid w:val="009430E3"/>
    <w:rsid w:val="009430E4"/>
    <w:rsid w:val="009434B4"/>
    <w:rsid w:val="00943528"/>
    <w:rsid w:val="009435B4"/>
    <w:rsid w:val="009435D1"/>
    <w:rsid w:val="00943A71"/>
    <w:rsid w:val="00943B73"/>
    <w:rsid w:val="00943B7D"/>
    <w:rsid w:val="0094403A"/>
    <w:rsid w:val="0094418F"/>
    <w:rsid w:val="0094424C"/>
    <w:rsid w:val="00944534"/>
    <w:rsid w:val="009447E1"/>
    <w:rsid w:val="00944820"/>
    <w:rsid w:val="00944A12"/>
    <w:rsid w:val="00944BFA"/>
    <w:rsid w:val="009451A0"/>
    <w:rsid w:val="00945300"/>
    <w:rsid w:val="00945475"/>
    <w:rsid w:val="00945AD4"/>
    <w:rsid w:val="00945D3E"/>
    <w:rsid w:val="00945EFE"/>
    <w:rsid w:val="009460B8"/>
    <w:rsid w:val="009461E1"/>
    <w:rsid w:val="0094620F"/>
    <w:rsid w:val="009465F1"/>
    <w:rsid w:val="0094664C"/>
    <w:rsid w:val="00946A06"/>
    <w:rsid w:val="00946A82"/>
    <w:rsid w:val="00946B06"/>
    <w:rsid w:val="00946B11"/>
    <w:rsid w:val="00946E76"/>
    <w:rsid w:val="00947016"/>
    <w:rsid w:val="0094716F"/>
    <w:rsid w:val="0094717F"/>
    <w:rsid w:val="009474CF"/>
    <w:rsid w:val="0094751F"/>
    <w:rsid w:val="00947793"/>
    <w:rsid w:val="00947B13"/>
    <w:rsid w:val="00947BC4"/>
    <w:rsid w:val="00947D47"/>
    <w:rsid w:val="0095006B"/>
    <w:rsid w:val="00950072"/>
    <w:rsid w:val="009502FE"/>
    <w:rsid w:val="0095041A"/>
    <w:rsid w:val="00950471"/>
    <w:rsid w:val="009506B8"/>
    <w:rsid w:val="00950C24"/>
    <w:rsid w:val="00951164"/>
    <w:rsid w:val="00951297"/>
    <w:rsid w:val="009513BA"/>
    <w:rsid w:val="00951729"/>
    <w:rsid w:val="009518C5"/>
    <w:rsid w:val="00951937"/>
    <w:rsid w:val="00951A61"/>
    <w:rsid w:val="00951B1B"/>
    <w:rsid w:val="00951BA1"/>
    <w:rsid w:val="00951E51"/>
    <w:rsid w:val="00951E60"/>
    <w:rsid w:val="009525F5"/>
    <w:rsid w:val="009526C6"/>
    <w:rsid w:val="009527D8"/>
    <w:rsid w:val="0095288C"/>
    <w:rsid w:val="00952C35"/>
    <w:rsid w:val="00952CB8"/>
    <w:rsid w:val="00952E09"/>
    <w:rsid w:val="00952E6D"/>
    <w:rsid w:val="00952FDD"/>
    <w:rsid w:val="009531F8"/>
    <w:rsid w:val="00953330"/>
    <w:rsid w:val="009533D0"/>
    <w:rsid w:val="00953465"/>
    <w:rsid w:val="009534C1"/>
    <w:rsid w:val="00953583"/>
    <w:rsid w:val="00953853"/>
    <w:rsid w:val="00953995"/>
    <w:rsid w:val="009539C3"/>
    <w:rsid w:val="00953A09"/>
    <w:rsid w:val="00953D7B"/>
    <w:rsid w:val="00953ED8"/>
    <w:rsid w:val="00954236"/>
    <w:rsid w:val="00954A56"/>
    <w:rsid w:val="00954C11"/>
    <w:rsid w:val="00954FBA"/>
    <w:rsid w:val="009550D4"/>
    <w:rsid w:val="00955248"/>
    <w:rsid w:val="009556A8"/>
    <w:rsid w:val="009557C7"/>
    <w:rsid w:val="00955AAA"/>
    <w:rsid w:val="00955CE8"/>
    <w:rsid w:val="00955D67"/>
    <w:rsid w:val="00956031"/>
    <w:rsid w:val="0095652B"/>
    <w:rsid w:val="0095669B"/>
    <w:rsid w:val="0095671B"/>
    <w:rsid w:val="009567F4"/>
    <w:rsid w:val="00956B65"/>
    <w:rsid w:val="00957630"/>
    <w:rsid w:val="00957F41"/>
    <w:rsid w:val="009602EE"/>
    <w:rsid w:val="0096040C"/>
    <w:rsid w:val="0096041C"/>
    <w:rsid w:val="00960926"/>
    <w:rsid w:val="00960F6B"/>
    <w:rsid w:val="0096128F"/>
    <w:rsid w:val="0096154D"/>
    <w:rsid w:val="00961571"/>
    <w:rsid w:val="00961B33"/>
    <w:rsid w:val="009620D4"/>
    <w:rsid w:val="00962218"/>
    <w:rsid w:val="009628E9"/>
    <w:rsid w:val="00962CDA"/>
    <w:rsid w:val="00962FC8"/>
    <w:rsid w:val="009630EB"/>
    <w:rsid w:val="00963225"/>
    <w:rsid w:val="009632B0"/>
    <w:rsid w:val="00963454"/>
    <w:rsid w:val="00963706"/>
    <w:rsid w:val="00963764"/>
    <w:rsid w:val="009637F7"/>
    <w:rsid w:val="009638E3"/>
    <w:rsid w:val="00963BEF"/>
    <w:rsid w:val="0096422B"/>
    <w:rsid w:val="00964606"/>
    <w:rsid w:val="00964710"/>
    <w:rsid w:val="0096471B"/>
    <w:rsid w:val="00964989"/>
    <w:rsid w:val="00964E2F"/>
    <w:rsid w:val="00964E73"/>
    <w:rsid w:val="00965073"/>
    <w:rsid w:val="009651C4"/>
    <w:rsid w:val="00965202"/>
    <w:rsid w:val="00965276"/>
    <w:rsid w:val="0096542B"/>
    <w:rsid w:val="0096562D"/>
    <w:rsid w:val="00965680"/>
    <w:rsid w:val="00965828"/>
    <w:rsid w:val="00965C34"/>
    <w:rsid w:val="009662EC"/>
    <w:rsid w:val="009663E4"/>
    <w:rsid w:val="009665E2"/>
    <w:rsid w:val="00966BB4"/>
    <w:rsid w:val="009670A4"/>
    <w:rsid w:val="009672FE"/>
    <w:rsid w:val="00967711"/>
    <w:rsid w:val="009679F5"/>
    <w:rsid w:val="00967CED"/>
    <w:rsid w:val="00967D17"/>
    <w:rsid w:val="00967E10"/>
    <w:rsid w:val="00967EE0"/>
    <w:rsid w:val="0097020C"/>
    <w:rsid w:val="0097036C"/>
    <w:rsid w:val="0097047D"/>
    <w:rsid w:val="009704B5"/>
    <w:rsid w:val="009705CC"/>
    <w:rsid w:val="00970828"/>
    <w:rsid w:val="00970901"/>
    <w:rsid w:val="00970B3A"/>
    <w:rsid w:val="00970E7C"/>
    <w:rsid w:val="009711CB"/>
    <w:rsid w:val="00971490"/>
    <w:rsid w:val="009719F7"/>
    <w:rsid w:val="0097230F"/>
    <w:rsid w:val="00972CC5"/>
    <w:rsid w:val="00972F78"/>
    <w:rsid w:val="00972F8B"/>
    <w:rsid w:val="009733FE"/>
    <w:rsid w:val="00973429"/>
    <w:rsid w:val="009734E7"/>
    <w:rsid w:val="00973DA2"/>
    <w:rsid w:val="00973E3E"/>
    <w:rsid w:val="009742E2"/>
    <w:rsid w:val="009743BE"/>
    <w:rsid w:val="009744F0"/>
    <w:rsid w:val="009746AF"/>
    <w:rsid w:val="00974824"/>
    <w:rsid w:val="00974973"/>
    <w:rsid w:val="00974C29"/>
    <w:rsid w:val="009751E5"/>
    <w:rsid w:val="0097528D"/>
    <w:rsid w:val="0097586A"/>
    <w:rsid w:val="0097632F"/>
    <w:rsid w:val="009763E9"/>
    <w:rsid w:val="00976547"/>
    <w:rsid w:val="00976D1D"/>
    <w:rsid w:val="009774EE"/>
    <w:rsid w:val="00977627"/>
    <w:rsid w:val="00977706"/>
    <w:rsid w:val="00977ACD"/>
    <w:rsid w:val="009802C4"/>
    <w:rsid w:val="00980380"/>
    <w:rsid w:val="0098073C"/>
    <w:rsid w:val="0098091C"/>
    <w:rsid w:val="00980993"/>
    <w:rsid w:val="00980D7A"/>
    <w:rsid w:val="00980DD3"/>
    <w:rsid w:val="00980DF3"/>
    <w:rsid w:val="00980FAB"/>
    <w:rsid w:val="0098102A"/>
    <w:rsid w:val="00981159"/>
    <w:rsid w:val="00981206"/>
    <w:rsid w:val="0098132C"/>
    <w:rsid w:val="00981368"/>
    <w:rsid w:val="00981512"/>
    <w:rsid w:val="0098186E"/>
    <w:rsid w:val="00981AF8"/>
    <w:rsid w:val="00981DFA"/>
    <w:rsid w:val="0098219A"/>
    <w:rsid w:val="0098276D"/>
    <w:rsid w:val="009827C2"/>
    <w:rsid w:val="009827E9"/>
    <w:rsid w:val="00982827"/>
    <w:rsid w:val="00982BEE"/>
    <w:rsid w:val="00982C8E"/>
    <w:rsid w:val="0098306E"/>
    <w:rsid w:val="0098309A"/>
    <w:rsid w:val="00983400"/>
    <w:rsid w:val="009836F0"/>
    <w:rsid w:val="00983A88"/>
    <w:rsid w:val="00983B0E"/>
    <w:rsid w:val="00983F96"/>
    <w:rsid w:val="00984177"/>
    <w:rsid w:val="0098419F"/>
    <w:rsid w:val="00984299"/>
    <w:rsid w:val="009845D3"/>
    <w:rsid w:val="00984821"/>
    <w:rsid w:val="00984DE2"/>
    <w:rsid w:val="009850FD"/>
    <w:rsid w:val="009851E8"/>
    <w:rsid w:val="0098531E"/>
    <w:rsid w:val="0098538E"/>
    <w:rsid w:val="0098572A"/>
    <w:rsid w:val="00985AD4"/>
    <w:rsid w:val="00985CD5"/>
    <w:rsid w:val="00985E04"/>
    <w:rsid w:val="00985FF8"/>
    <w:rsid w:val="00985FFF"/>
    <w:rsid w:val="009864A0"/>
    <w:rsid w:val="0098661B"/>
    <w:rsid w:val="00986810"/>
    <w:rsid w:val="009869DF"/>
    <w:rsid w:val="00986A07"/>
    <w:rsid w:val="00986ECA"/>
    <w:rsid w:val="00986F36"/>
    <w:rsid w:val="00987230"/>
    <w:rsid w:val="00987440"/>
    <w:rsid w:val="00987447"/>
    <w:rsid w:val="009874BE"/>
    <w:rsid w:val="009874DC"/>
    <w:rsid w:val="00987B66"/>
    <w:rsid w:val="009903E8"/>
    <w:rsid w:val="009903EB"/>
    <w:rsid w:val="00990606"/>
    <w:rsid w:val="00990629"/>
    <w:rsid w:val="009909BA"/>
    <w:rsid w:val="00990AB3"/>
    <w:rsid w:val="00990D14"/>
    <w:rsid w:val="00990EBB"/>
    <w:rsid w:val="00990F78"/>
    <w:rsid w:val="009911F3"/>
    <w:rsid w:val="00991401"/>
    <w:rsid w:val="0099142E"/>
    <w:rsid w:val="009914D2"/>
    <w:rsid w:val="009919AA"/>
    <w:rsid w:val="00991A0E"/>
    <w:rsid w:val="00991C1B"/>
    <w:rsid w:val="00991CFE"/>
    <w:rsid w:val="00991D02"/>
    <w:rsid w:val="00991E7F"/>
    <w:rsid w:val="00991E96"/>
    <w:rsid w:val="00991FE2"/>
    <w:rsid w:val="009921E2"/>
    <w:rsid w:val="0099239D"/>
    <w:rsid w:val="00992807"/>
    <w:rsid w:val="009928BC"/>
    <w:rsid w:val="0099290B"/>
    <w:rsid w:val="009929EF"/>
    <w:rsid w:val="009929F0"/>
    <w:rsid w:val="00992A17"/>
    <w:rsid w:val="00992A5A"/>
    <w:rsid w:val="00992A65"/>
    <w:rsid w:val="00992ACF"/>
    <w:rsid w:val="00992B65"/>
    <w:rsid w:val="00992B6F"/>
    <w:rsid w:val="00992E8C"/>
    <w:rsid w:val="00992FCE"/>
    <w:rsid w:val="00993478"/>
    <w:rsid w:val="00993A28"/>
    <w:rsid w:val="00993A61"/>
    <w:rsid w:val="00993AB6"/>
    <w:rsid w:val="00993FE6"/>
    <w:rsid w:val="00994149"/>
    <w:rsid w:val="0099419E"/>
    <w:rsid w:val="0099433B"/>
    <w:rsid w:val="009945AF"/>
    <w:rsid w:val="00994724"/>
    <w:rsid w:val="00994BE7"/>
    <w:rsid w:val="00994E21"/>
    <w:rsid w:val="00994FBF"/>
    <w:rsid w:val="009950BA"/>
    <w:rsid w:val="0099512C"/>
    <w:rsid w:val="0099550A"/>
    <w:rsid w:val="00995700"/>
    <w:rsid w:val="00995A5A"/>
    <w:rsid w:val="00995B8B"/>
    <w:rsid w:val="00995DD5"/>
    <w:rsid w:val="00996050"/>
    <w:rsid w:val="009960AC"/>
    <w:rsid w:val="009963C0"/>
    <w:rsid w:val="009963CE"/>
    <w:rsid w:val="00996CC9"/>
    <w:rsid w:val="00996D15"/>
    <w:rsid w:val="0099722D"/>
    <w:rsid w:val="009974A3"/>
    <w:rsid w:val="00997652"/>
    <w:rsid w:val="0099777B"/>
    <w:rsid w:val="00997BB5"/>
    <w:rsid w:val="00997CD5"/>
    <w:rsid w:val="009A00DF"/>
    <w:rsid w:val="009A0214"/>
    <w:rsid w:val="009A0A8B"/>
    <w:rsid w:val="009A0C88"/>
    <w:rsid w:val="009A0E15"/>
    <w:rsid w:val="009A0F78"/>
    <w:rsid w:val="009A100F"/>
    <w:rsid w:val="009A101E"/>
    <w:rsid w:val="009A108B"/>
    <w:rsid w:val="009A138B"/>
    <w:rsid w:val="009A1A26"/>
    <w:rsid w:val="009A1C30"/>
    <w:rsid w:val="009A2A14"/>
    <w:rsid w:val="009A3046"/>
    <w:rsid w:val="009A306E"/>
    <w:rsid w:val="009A33FC"/>
    <w:rsid w:val="009A348B"/>
    <w:rsid w:val="009A34E3"/>
    <w:rsid w:val="009A359A"/>
    <w:rsid w:val="009A3755"/>
    <w:rsid w:val="009A39BF"/>
    <w:rsid w:val="009A3A80"/>
    <w:rsid w:val="009A3B45"/>
    <w:rsid w:val="009A3C11"/>
    <w:rsid w:val="009A3C16"/>
    <w:rsid w:val="009A3FFE"/>
    <w:rsid w:val="009A4756"/>
    <w:rsid w:val="009A4CBE"/>
    <w:rsid w:val="009A4EFB"/>
    <w:rsid w:val="009A50D9"/>
    <w:rsid w:val="009A513C"/>
    <w:rsid w:val="009A533C"/>
    <w:rsid w:val="009A563D"/>
    <w:rsid w:val="009A5854"/>
    <w:rsid w:val="009A5CF8"/>
    <w:rsid w:val="009A5D6D"/>
    <w:rsid w:val="009A5F11"/>
    <w:rsid w:val="009A6259"/>
    <w:rsid w:val="009A64E0"/>
    <w:rsid w:val="009A65A1"/>
    <w:rsid w:val="009A6643"/>
    <w:rsid w:val="009A6BA8"/>
    <w:rsid w:val="009A6C73"/>
    <w:rsid w:val="009A7490"/>
    <w:rsid w:val="009A7902"/>
    <w:rsid w:val="009A791D"/>
    <w:rsid w:val="009A79A7"/>
    <w:rsid w:val="009A7A44"/>
    <w:rsid w:val="009A7A5C"/>
    <w:rsid w:val="009A7C67"/>
    <w:rsid w:val="009A7DB4"/>
    <w:rsid w:val="009A7E1A"/>
    <w:rsid w:val="009B0002"/>
    <w:rsid w:val="009B0151"/>
    <w:rsid w:val="009B0280"/>
    <w:rsid w:val="009B02C1"/>
    <w:rsid w:val="009B038D"/>
    <w:rsid w:val="009B051D"/>
    <w:rsid w:val="009B05D6"/>
    <w:rsid w:val="009B0615"/>
    <w:rsid w:val="009B0732"/>
    <w:rsid w:val="009B0C7D"/>
    <w:rsid w:val="009B0DBE"/>
    <w:rsid w:val="009B10D5"/>
    <w:rsid w:val="009B11B8"/>
    <w:rsid w:val="009B1775"/>
    <w:rsid w:val="009B17F6"/>
    <w:rsid w:val="009B1EAB"/>
    <w:rsid w:val="009B2683"/>
    <w:rsid w:val="009B275E"/>
    <w:rsid w:val="009B28AA"/>
    <w:rsid w:val="009B28C6"/>
    <w:rsid w:val="009B298F"/>
    <w:rsid w:val="009B2B1A"/>
    <w:rsid w:val="009B2B8E"/>
    <w:rsid w:val="009B2D42"/>
    <w:rsid w:val="009B2F6A"/>
    <w:rsid w:val="009B30E6"/>
    <w:rsid w:val="009B348D"/>
    <w:rsid w:val="009B348E"/>
    <w:rsid w:val="009B3569"/>
    <w:rsid w:val="009B3BF2"/>
    <w:rsid w:val="009B3E0F"/>
    <w:rsid w:val="009B409E"/>
    <w:rsid w:val="009B427E"/>
    <w:rsid w:val="009B44D6"/>
    <w:rsid w:val="009B49A1"/>
    <w:rsid w:val="009B4C3A"/>
    <w:rsid w:val="009B4D0B"/>
    <w:rsid w:val="009B4DF5"/>
    <w:rsid w:val="009B50C3"/>
    <w:rsid w:val="009B5355"/>
    <w:rsid w:val="009B53BA"/>
    <w:rsid w:val="009B5985"/>
    <w:rsid w:val="009B5A05"/>
    <w:rsid w:val="009B5AC6"/>
    <w:rsid w:val="009B5B78"/>
    <w:rsid w:val="009B5BED"/>
    <w:rsid w:val="009B6521"/>
    <w:rsid w:val="009B66DC"/>
    <w:rsid w:val="009B6702"/>
    <w:rsid w:val="009B6866"/>
    <w:rsid w:val="009B6DBA"/>
    <w:rsid w:val="009B6ECE"/>
    <w:rsid w:val="009B6F0F"/>
    <w:rsid w:val="009B7640"/>
    <w:rsid w:val="009B7C59"/>
    <w:rsid w:val="009B7D06"/>
    <w:rsid w:val="009B7E86"/>
    <w:rsid w:val="009C08E1"/>
    <w:rsid w:val="009C0970"/>
    <w:rsid w:val="009C097F"/>
    <w:rsid w:val="009C0A50"/>
    <w:rsid w:val="009C0AF4"/>
    <w:rsid w:val="009C0BB5"/>
    <w:rsid w:val="009C0C01"/>
    <w:rsid w:val="009C0C85"/>
    <w:rsid w:val="009C1206"/>
    <w:rsid w:val="009C13D3"/>
    <w:rsid w:val="009C13D6"/>
    <w:rsid w:val="009C1630"/>
    <w:rsid w:val="009C16B4"/>
    <w:rsid w:val="009C1ED1"/>
    <w:rsid w:val="009C1F97"/>
    <w:rsid w:val="009C226F"/>
    <w:rsid w:val="009C262A"/>
    <w:rsid w:val="009C2761"/>
    <w:rsid w:val="009C2BC4"/>
    <w:rsid w:val="009C2BEF"/>
    <w:rsid w:val="009C2E39"/>
    <w:rsid w:val="009C33DB"/>
    <w:rsid w:val="009C34CA"/>
    <w:rsid w:val="009C34E2"/>
    <w:rsid w:val="009C3579"/>
    <w:rsid w:val="009C3C40"/>
    <w:rsid w:val="009C458E"/>
    <w:rsid w:val="009C48A7"/>
    <w:rsid w:val="009C4D68"/>
    <w:rsid w:val="009C4E6A"/>
    <w:rsid w:val="009C4FAE"/>
    <w:rsid w:val="009C504B"/>
    <w:rsid w:val="009C5159"/>
    <w:rsid w:val="009C515B"/>
    <w:rsid w:val="009C54FD"/>
    <w:rsid w:val="009C5936"/>
    <w:rsid w:val="009C5CF3"/>
    <w:rsid w:val="009C5E10"/>
    <w:rsid w:val="009C5FB0"/>
    <w:rsid w:val="009C62C8"/>
    <w:rsid w:val="009C65EB"/>
    <w:rsid w:val="009C6778"/>
    <w:rsid w:val="009C71BC"/>
    <w:rsid w:val="009C745D"/>
    <w:rsid w:val="009C74EE"/>
    <w:rsid w:val="009C76BD"/>
    <w:rsid w:val="009C77F5"/>
    <w:rsid w:val="009C7857"/>
    <w:rsid w:val="009C7A44"/>
    <w:rsid w:val="009C7B49"/>
    <w:rsid w:val="009D0498"/>
    <w:rsid w:val="009D04AE"/>
    <w:rsid w:val="009D069D"/>
    <w:rsid w:val="009D06F8"/>
    <w:rsid w:val="009D086C"/>
    <w:rsid w:val="009D0873"/>
    <w:rsid w:val="009D091F"/>
    <w:rsid w:val="009D0940"/>
    <w:rsid w:val="009D0B2D"/>
    <w:rsid w:val="009D0BE1"/>
    <w:rsid w:val="009D0CF3"/>
    <w:rsid w:val="009D1127"/>
    <w:rsid w:val="009D1302"/>
    <w:rsid w:val="009D19BB"/>
    <w:rsid w:val="009D1B69"/>
    <w:rsid w:val="009D1E44"/>
    <w:rsid w:val="009D1EF8"/>
    <w:rsid w:val="009D202C"/>
    <w:rsid w:val="009D2502"/>
    <w:rsid w:val="009D2DB0"/>
    <w:rsid w:val="009D2E5B"/>
    <w:rsid w:val="009D2EAE"/>
    <w:rsid w:val="009D32E5"/>
    <w:rsid w:val="009D351F"/>
    <w:rsid w:val="009D37DC"/>
    <w:rsid w:val="009D3872"/>
    <w:rsid w:val="009D3B4D"/>
    <w:rsid w:val="009D3C51"/>
    <w:rsid w:val="009D3C72"/>
    <w:rsid w:val="009D3ED2"/>
    <w:rsid w:val="009D405B"/>
    <w:rsid w:val="009D40C0"/>
    <w:rsid w:val="009D44A1"/>
    <w:rsid w:val="009D47DE"/>
    <w:rsid w:val="009D4B47"/>
    <w:rsid w:val="009D4E81"/>
    <w:rsid w:val="009D4FA0"/>
    <w:rsid w:val="009D50FD"/>
    <w:rsid w:val="009D51EA"/>
    <w:rsid w:val="009D5659"/>
    <w:rsid w:val="009D56CA"/>
    <w:rsid w:val="009D59EE"/>
    <w:rsid w:val="009D5D6B"/>
    <w:rsid w:val="009D5DEE"/>
    <w:rsid w:val="009D60F4"/>
    <w:rsid w:val="009D655C"/>
    <w:rsid w:val="009D67BE"/>
    <w:rsid w:val="009D6AD7"/>
    <w:rsid w:val="009D6D03"/>
    <w:rsid w:val="009D707E"/>
    <w:rsid w:val="009D7120"/>
    <w:rsid w:val="009D7256"/>
    <w:rsid w:val="009D7327"/>
    <w:rsid w:val="009D751D"/>
    <w:rsid w:val="009D75A3"/>
    <w:rsid w:val="009D780A"/>
    <w:rsid w:val="009D7997"/>
    <w:rsid w:val="009D7D87"/>
    <w:rsid w:val="009E007F"/>
    <w:rsid w:val="009E013B"/>
    <w:rsid w:val="009E07D5"/>
    <w:rsid w:val="009E081A"/>
    <w:rsid w:val="009E0874"/>
    <w:rsid w:val="009E0C77"/>
    <w:rsid w:val="009E0E3F"/>
    <w:rsid w:val="009E1162"/>
    <w:rsid w:val="009E137F"/>
    <w:rsid w:val="009E15F2"/>
    <w:rsid w:val="009E1750"/>
    <w:rsid w:val="009E19F9"/>
    <w:rsid w:val="009E1BB2"/>
    <w:rsid w:val="009E2639"/>
    <w:rsid w:val="009E26AF"/>
    <w:rsid w:val="009E283B"/>
    <w:rsid w:val="009E29F8"/>
    <w:rsid w:val="009E2B0E"/>
    <w:rsid w:val="009E2B87"/>
    <w:rsid w:val="009E2CF8"/>
    <w:rsid w:val="009E3245"/>
    <w:rsid w:val="009E33D5"/>
    <w:rsid w:val="009E3559"/>
    <w:rsid w:val="009E373E"/>
    <w:rsid w:val="009E37F9"/>
    <w:rsid w:val="009E3B8E"/>
    <w:rsid w:val="009E3CF1"/>
    <w:rsid w:val="009E3D8F"/>
    <w:rsid w:val="009E3E3D"/>
    <w:rsid w:val="009E4329"/>
    <w:rsid w:val="009E4998"/>
    <w:rsid w:val="009E4C2B"/>
    <w:rsid w:val="009E4D92"/>
    <w:rsid w:val="009E4F86"/>
    <w:rsid w:val="009E5516"/>
    <w:rsid w:val="009E5605"/>
    <w:rsid w:val="009E58F8"/>
    <w:rsid w:val="009E59B0"/>
    <w:rsid w:val="009E6034"/>
    <w:rsid w:val="009E6666"/>
    <w:rsid w:val="009E6764"/>
    <w:rsid w:val="009E6854"/>
    <w:rsid w:val="009E692D"/>
    <w:rsid w:val="009E6E88"/>
    <w:rsid w:val="009E7278"/>
    <w:rsid w:val="009E76C5"/>
    <w:rsid w:val="009E782A"/>
    <w:rsid w:val="009E78B3"/>
    <w:rsid w:val="009E7A04"/>
    <w:rsid w:val="009E7C4B"/>
    <w:rsid w:val="009E7CD8"/>
    <w:rsid w:val="009F019E"/>
    <w:rsid w:val="009F03BE"/>
    <w:rsid w:val="009F060B"/>
    <w:rsid w:val="009F07F3"/>
    <w:rsid w:val="009F08E0"/>
    <w:rsid w:val="009F0A00"/>
    <w:rsid w:val="009F0A2A"/>
    <w:rsid w:val="009F0C0F"/>
    <w:rsid w:val="009F0C5D"/>
    <w:rsid w:val="009F0D03"/>
    <w:rsid w:val="009F109D"/>
    <w:rsid w:val="009F1125"/>
    <w:rsid w:val="009F13B6"/>
    <w:rsid w:val="009F1AA2"/>
    <w:rsid w:val="009F1C5C"/>
    <w:rsid w:val="009F1E3C"/>
    <w:rsid w:val="009F2098"/>
    <w:rsid w:val="009F263A"/>
    <w:rsid w:val="009F2706"/>
    <w:rsid w:val="009F30B6"/>
    <w:rsid w:val="009F33A2"/>
    <w:rsid w:val="009F3625"/>
    <w:rsid w:val="009F370E"/>
    <w:rsid w:val="009F3C76"/>
    <w:rsid w:val="009F3C92"/>
    <w:rsid w:val="009F3DD7"/>
    <w:rsid w:val="009F3E8B"/>
    <w:rsid w:val="009F3FAA"/>
    <w:rsid w:val="009F3FC7"/>
    <w:rsid w:val="009F40BD"/>
    <w:rsid w:val="009F4301"/>
    <w:rsid w:val="009F43F6"/>
    <w:rsid w:val="009F46DD"/>
    <w:rsid w:val="009F4709"/>
    <w:rsid w:val="009F562D"/>
    <w:rsid w:val="009F576F"/>
    <w:rsid w:val="009F57E9"/>
    <w:rsid w:val="009F5B1D"/>
    <w:rsid w:val="009F5F9C"/>
    <w:rsid w:val="009F61D4"/>
    <w:rsid w:val="009F622E"/>
    <w:rsid w:val="009F6E75"/>
    <w:rsid w:val="009F707C"/>
    <w:rsid w:val="009F71D5"/>
    <w:rsid w:val="009F72CD"/>
    <w:rsid w:val="009F72EB"/>
    <w:rsid w:val="009F73E8"/>
    <w:rsid w:val="009F74C8"/>
    <w:rsid w:val="009F7591"/>
    <w:rsid w:val="009F7948"/>
    <w:rsid w:val="009F7A5C"/>
    <w:rsid w:val="009F7A5F"/>
    <w:rsid w:val="009F7C12"/>
    <w:rsid w:val="009F7C3B"/>
    <w:rsid w:val="009F7E5F"/>
    <w:rsid w:val="00A00214"/>
    <w:rsid w:val="00A0062F"/>
    <w:rsid w:val="00A00850"/>
    <w:rsid w:val="00A0096D"/>
    <w:rsid w:val="00A00F9B"/>
    <w:rsid w:val="00A010C4"/>
    <w:rsid w:val="00A0122E"/>
    <w:rsid w:val="00A020CB"/>
    <w:rsid w:val="00A0239B"/>
    <w:rsid w:val="00A02BCE"/>
    <w:rsid w:val="00A02E24"/>
    <w:rsid w:val="00A02EB7"/>
    <w:rsid w:val="00A02F76"/>
    <w:rsid w:val="00A03267"/>
    <w:rsid w:val="00A033BD"/>
    <w:rsid w:val="00A03A30"/>
    <w:rsid w:val="00A03A80"/>
    <w:rsid w:val="00A03C6D"/>
    <w:rsid w:val="00A03C71"/>
    <w:rsid w:val="00A0407A"/>
    <w:rsid w:val="00A0418E"/>
    <w:rsid w:val="00A04233"/>
    <w:rsid w:val="00A0465B"/>
    <w:rsid w:val="00A0475F"/>
    <w:rsid w:val="00A04816"/>
    <w:rsid w:val="00A04977"/>
    <w:rsid w:val="00A049E2"/>
    <w:rsid w:val="00A0508D"/>
    <w:rsid w:val="00A05095"/>
    <w:rsid w:val="00A0517D"/>
    <w:rsid w:val="00A0546B"/>
    <w:rsid w:val="00A0546C"/>
    <w:rsid w:val="00A057F3"/>
    <w:rsid w:val="00A0595F"/>
    <w:rsid w:val="00A05B7A"/>
    <w:rsid w:val="00A05CCD"/>
    <w:rsid w:val="00A05F84"/>
    <w:rsid w:val="00A061CF"/>
    <w:rsid w:val="00A064EC"/>
    <w:rsid w:val="00A06667"/>
    <w:rsid w:val="00A06676"/>
    <w:rsid w:val="00A06703"/>
    <w:rsid w:val="00A06925"/>
    <w:rsid w:val="00A06BE1"/>
    <w:rsid w:val="00A06DE3"/>
    <w:rsid w:val="00A07205"/>
    <w:rsid w:val="00A07399"/>
    <w:rsid w:val="00A074C2"/>
    <w:rsid w:val="00A0751A"/>
    <w:rsid w:val="00A0758F"/>
    <w:rsid w:val="00A07677"/>
    <w:rsid w:val="00A0767A"/>
    <w:rsid w:val="00A0769A"/>
    <w:rsid w:val="00A0780E"/>
    <w:rsid w:val="00A078EF"/>
    <w:rsid w:val="00A07906"/>
    <w:rsid w:val="00A07BD1"/>
    <w:rsid w:val="00A07D79"/>
    <w:rsid w:val="00A10365"/>
    <w:rsid w:val="00A105E6"/>
    <w:rsid w:val="00A106B7"/>
    <w:rsid w:val="00A10980"/>
    <w:rsid w:val="00A10BEC"/>
    <w:rsid w:val="00A10F12"/>
    <w:rsid w:val="00A11002"/>
    <w:rsid w:val="00A11189"/>
    <w:rsid w:val="00A11307"/>
    <w:rsid w:val="00A113EB"/>
    <w:rsid w:val="00A114A4"/>
    <w:rsid w:val="00A1189C"/>
    <w:rsid w:val="00A11910"/>
    <w:rsid w:val="00A11AAA"/>
    <w:rsid w:val="00A11E2F"/>
    <w:rsid w:val="00A11F4C"/>
    <w:rsid w:val="00A11FCF"/>
    <w:rsid w:val="00A1284D"/>
    <w:rsid w:val="00A12A85"/>
    <w:rsid w:val="00A1306A"/>
    <w:rsid w:val="00A13453"/>
    <w:rsid w:val="00A137D4"/>
    <w:rsid w:val="00A13C8D"/>
    <w:rsid w:val="00A14010"/>
    <w:rsid w:val="00A1435C"/>
    <w:rsid w:val="00A14833"/>
    <w:rsid w:val="00A1490C"/>
    <w:rsid w:val="00A150A3"/>
    <w:rsid w:val="00A1510B"/>
    <w:rsid w:val="00A1512E"/>
    <w:rsid w:val="00A15706"/>
    <w:rsid w:val="00A15AAA"/>
    <w:rsid w:val="00A15B5C"/>
    <w:rsid w:val="00A15BD8"/>
    <w:rsid w:val="00A15C0F"/>
    <w:rsid w:val="00A15C21"/>
    <w:rsid w:val="00A15C34"/>
    <w:rsid w:val="00A15FCC"/>
    <w:rsid w:val="00A16534"/>
    <w:rsid w:val="00A168AE"/>
    <w:rsid w:val="00A16A0E"/>
    <w:rsid w:val="00A16D04"/>
    <w:rsid w:val="00A16DEF"/>
    <w:rsid w:val="00A17164"/>
    <w:rsid w:val="00A174B6"/>
    <w:rsid w:val="00A174BD"/>
    <w:rsid w:val="00A179F2"/>
    <w:rsid w:val="00A179F5"/>
    <w:rsid w:val="00A17AC7"/>
    <w:rsid w:val="00A17E37"/>
    <w:rsid w:val="00A204BF"/>
    <w:rsid w:val="00A204D8"/>
    <w:rsid w:val="00A204E9"/>
    <w:rsid w:val="00A2057F"/>
    <w:rsid w:val="00A2063A"/>
    <w:rsid w:val="00A2077A"/>
    <w:rsid w:val="00A20A08"/>
    <w:rsid w:val="00A20A58"/>
    <w:rsid w:val="00A20A59"/>
    <w:rsid w:val="00A20D1D"/>
    <w:rsid w:val="00A2107C"/>
    <w:rsid w:val="00A2111C"/>
    <w:rsid w:val="00A2148B"/>
    <w:rsid w:val="00A2148E"/>
    <w:rsid w:val="00A2163E"/>
    <w:rsid w:val="00A21816"/>
    <w:rsid w:val="00A2187D"/>
    <w:rsid w:val="00A21CDC"/>
    <w:rsid w:val="00A21F44"/>
    <w:rsid w:val="00A22025"/>
    <w:rsid w:val="00A22406"/>
    <w:rsid w:val="00A22443"/>
    <w:rsid w:val="00A2263A"/>
    <w:rsid w:val="00A22A10"/>
    <w:rsid w:val="00A22BF5"/>
    <w:rsid w:val="00A22DE0"/>
    <w:rsid w:val="00A22FCD"/>
    <w:rsid w:val="00A23028"/>
    <w:rsid w:val="00A2311E"/>
    <w:rsid w:val="00A2324A"/>
    <w:rsid w:val="00A2345A"/>
    <w:rsid w:val="00A23638"/>
    <w:rsid w:val="00A23961"/>
    <w:rsid w:val="00A23E0F"/>
    <w:rsid w:val="00A2441C"/>
    <w:rsid w:val="00A244AB"/>
    <w:rsid w:val="00A24595"/>
    <w:rsid w:val="00A24652"/>
    <w:rsid w:val="00A2474A"/>
    <w:rsid w:val="00A24915"/>
    <w:rsid w:val="00A24944"/>
    <w:rsid w:val="00A24AD9"/>
    <w:rsid w:val="00A24BC3"/>
    <w:rsid w:val="00A24E00"/>
    <w:rsid w:val="00A24E1F"/>
    <w:rsid w:val="00A24E50"/>
    <w:rsid w:val="00A250A1"/>
    <w:rsid w:val="00A2534B"/>
    <w:rsid w:val="00A25478"/>
    <w:rsid w:val="00A254E2"/>
    <w:rsid w:val="00A2585C"/>
    <w:rsid w:val="00A2591E"/>
    <w:rsid w:val="00A259EB"/>
    <w:rsid w:val="00A25BAC"/>
    <w:rsid w:val="00A25C35"/>
    <w:rsid w:val="00A25CE8"/>
    <w:rsid w:val="00A26201"/>
    <w:rsid w:val="00A26213"/>
    <w:rsid w:val="00A2644F"/>
    <w:rsid w:val="00A26DF1"/>
    <w:rsid w:val="00A2756B"/>
    <w:rsid w:val="00A27621"/>
    <w:rsid w:val="00A27685"/>
    <w:rsid w:val="00A27C07"/>
    <w:rsid w:val="00A27E09"/>
    <w:rsid w:val="00A27EF7"/>
    <w:rsid w:val="00A27F31"/>
    <w:rsid w:val="00A30034"/>
    <w:rsid w:val="00A300EF"/>
    <w:rsid w:val="00A302E5"/>
    <w:rsid w:val="00A306D9"/>
    <w:rsid w:val="00A307CB"/>
    <w:rsid w:val="00A307D7"/>
    <w:rsid w:val="00A30B83"/>
    <w:rsid w:val="00A30CB1"/>
    <w:rsid w:val="00A30D62"/>
    <w:rsid w:val="00A30DF0"/>
    <w:rsid w:val="00A3108E"/>
    <w:rsid w:val="00A310B7"/>
    <w:rsid w:val="00A3113E"/>
    <w:rsid w:val="00A31373"/>
    <w:rsid w:val="00A315A1"/>
    <w:rsid w:val="00A315FA"/>
    <w:rsid w:val="00A317AA"/>
    <w:rsid w:val="00A317DC"/>
    <w:rsid w:val="00A319C2"/>
    <w:rsid w:val="00A319EC"/>
    <w:rsid w:val="00A320C3"/>
    <w:rsid w:val="00A320D0"/>
    <w:rsid w:val="00A326E2"/>
    <w:rsid w:val="00A32A4C"/>
    <w:rsid w:val="00A32BA9"/>
    <w:rsid w:val="00A32D66"/>
    <w:rsid w:val="00A32FBF"/>
    <w:rsid w:val="00A3327D"/>
    <w:rsid w:val="00A33556"/>
    <w:rsid w:val="00A33A40"/>
    <w:rsid w:val="00A33B8D"/>
    <w:rsid w:val="00A33C71"/>
    <w:rsid w:val="00A34135"/>
    <w:rsid w:val="00A34260"/>
    <w:rsid w:val="00A3434E"/>
    <w:rsid w:val="00A3458D"/>
    <w:rsid w:val="00A3466D"/>
    <w:rsid w:val="00A34873"/>
    <w:rsid w:val="00A348C6"/>
    <w:rsid w:val="00A349DE"/>
    <w:rsid w:val="00A34AAB"/>
    <w:rsid w:val="00A34AFF"/>
    <w:rsid w:val="00A34BB3"/>
    <w:rsid w:val="00A34BCC"/>
    <w:rsid w:val="00A34D3A"/>
    <w:rsid w:val="00A34F94"/>
    <w:rsid w:val="00A351C3"/>
    <w:rsid w:val="00A353B4"/>
    <w:rsid w:val="00A3551C"/>
    <w:rsid w:val="00A35C30"/>
    <w:rsid w:val="00A35EFE"/>
    <w:rsid w:val="00A35F89"/>
    <w:rsid w:val="00A3609C"/>
    <w:rsid w:val="00A36159"/>
    <w:rsid w:val="00A361DF"/>
    <w:rsid w:val="00A363E6"/>
    <w:rsid w:val="00A368BC"/>
    <w:rsid w:val="00A36A64"/>
    <w:rsid w:val="00A36C40"/>
    <w:rsid w:val="00A37171"/>
    <w:rsid w:val="00A37318"/>
    <w:rsid w:val="00A373B5"/>
    <w:rsid w:val="00A37CD8"/>
    <w:rsid w:val="00A37E94"/>
    <w:rsid w:val="00A37FEF"/>
    <w:rsid w:val="00A4004C"/>
    <w:rsid w:val="00A40267"/>
    <w:rsid w:val="00A405B5"/>
    <w:rsid w:val="00A405CE"/>
    <w:rsid w:val="00A4077F"/>
    <w:rsid w:val="00A4080A"/>
    <w:rsid w:val="00A40832"/>
    <w:rsid w:val="00A40AE8"/>
    <w:rsid w:val="00A40BC2"/>
    <w:rsid w:val="00A4144E"/>
    <w:rsid w:val="00A415CA"/>
    <w:rsid w:val="00A415DF"/>
    <w:rsid w:val="00A41915"/>
    <w:rsid w:val="00A41C74"/>
    <w:rsid w:val="00A41D18"/>
    <w:rsid w:val="00A41E0A"/>
    <w:rsid w:val="00A41EA1"/>
    <w:rsid w:val="00A41FEC"/>
    <w:rsid w:val="00A41FF9"/>
    <w:rsid w:val="00A420CA"/>
    <w:rsid w:val="00A4216E"/>
    <w:rsid w:val="00A42B8C"/>
    <w:rsid w:val="00A42C6D"/>
    <w:rsid w:val="00A42EA1"/>
    <w:rsid w:val="00A432D6"/>
    <w:rsid w:val="00A43314"/>
    <w:rsid w:val="00A435BF"/>
    <w:rsid w:val="00A43698"/>
    <w:rsid w:val="00A43712"/>
    <w:rsid w:val="00A4395F"/>
    <w:rsid w:val="00A43CA6"/>
    <w:rsid w:val="00A440ED"/>
    <w:rsid w:val="00A44255"/>
    <w:rsid w:val="00A4447A"/>
    <w:rsid w:val="00A448EB"/>
    <w:rsid w:val="00A4496C"/>
    <w:rsid w:val="00A44BBF"/>
    <w:rsid w:val="00A45138"/>
    <w:rsid w:val="00A454DD"/>
    <w:rsid w:val="00A454DE"/>
    <w:rsid w:val="00A454F4"/>
    <w:rsid w:val="00A459A0"/>
    <w:rsid w:val="00A45D5A"/>
    <w:rsid w:val="00A45E67"/>
    <w:rsid w:val="00A45FF2"/>
    <w:rsid w:val="00A46154"/>
    <w:rsid w:val="00A46234"/>
    <w:rsid w:val="00A462EF"/>
    <w:rsid w:val="00A4642A"/>
    <w:rsid w:val="00A46AE0"/>
    <w:rsid w:val="00A46F08"/>
    <w:rsid w:val="00A47001"/>
    <w:rsid w:val="00A47133"/>
    <w:rsid w:val="00A474AD"/>
    <w:rsid w:val="00A475DD"/>
    <w:rsid w:val="00A47748"/>
    <w:rsid w:val="00A47789"/>
    <w:rsid w:val="00A47D8F"/>
    <w:rsid w:val="00A50718"/>
    <w:rsid w:val="00A51105"/>
    <w:rsid w:val="00A512D7"/>
    <w:rsid w:val="00A5159F"/>
    <w:rsid w:val="00A516CA"/>
    <w:rsid w:val="00A519EE"/>
    <w:rsid w:val="00A522CC"/>
    <w:rsid w:val="00A524AA"/>
    <w:rsid w:val="00A52BF7"/>
    <w:rsid w:val="00A52DA1"/>
    <w:rsid w:val="00A52F60"/>
    <w:rsid w:val="00A535F3"/>
    <w:rsid w:val="00A5363C"/>
    <w:rsid w:val="00A538A5"/>
    <w:rsid w:val="00A53955"/>
    <w:rsid w:val="00A53A31"/>
    <w:rsid w:val="00A53B6B"/>
    <w:rsid w:val="00A53D1D"/>
    <w:rsid w:val="00A53DA8"/>
    <w:rsid w:val="00A53ED5"/>
    <w:rsid w:val="00A53FCC"/>
    <w:rsid w:val="00A54303"/>
    <w:rsid w:val="00A5443B"/>
    <w:rsid w:val="00A544C9"/>
    <w:rsid w:val="00A545AE"/>
    <w:rsid w:val="00A54709"/>
    <w:rsid w:val="00A547F8"/>
    <w:rsid w:val="00A5497D"/>
    <w:rsid w:val="00A54A67"/>
    <w:rsid w:val="00A54C62"/>
    <w:rsid w:val="00A5570A"/>
    <w:rsid w:val="00A55A15"/>
    <w:rsid w:val="00A55AB9"/>
    <w:rsid w:val="00A55AD2"/>
    <w:rsid w:val="00A5602C"/>
    <w:rsid w:val="00A56239"/>
    <w:rsid w:val="00A5644D"/>
    <w:rsid w:val="00A5660A"/>
    <w:rsid w:val="00A56735"/>
    <w:rsid w:val="00A567C2"/>
    <w:rsid w:val="00A567E6"/>
    <w:rsid w:val="00A5681D"/>
    <w:rsid w:val="00A5687D"/>
    <w:rsid w:val="00A56D6F"/>
    <w:rsid w:val="00A56EB1"/>
    <w:rsid w:val="00A57333"/>
    <w:rsid w:val="00A575D7"/>
    <w:rsid w:val="00A57C99"/>
    <w:rsid w:val="00A57F68"/>
    <w:rsid w:val="00A6045A"/>
    <w:rsid w:val="00A60519"/>
    <w:rsid w:val="00A60551"/>
    <w:rsid w:val="00A606DB"/>
    <w:rsid w:val="00A60903"/>
    <w:rsid w:val="00A60A27"/>
    <w:rsid w:val="00A60AE4"/>
    <w:rsid w:val="00A60B21"/>
    <w:rsid w:val="00A60BD4"/>
    <w:rsid w:val="00A60CF9"/>
    <w:rsid w:val="00A60FC3"/>
    <w:rsid w:val="00A610BE"/>
    <w:rsid w:val="00A611B6"/>
    <w:rsid w:val="00A617CB"/>
    <w:rsid w:val="00A61A55"/>
    <w:rsid w:val="00A61B29"/>
    <w:rsid w:val="00A61B62"/>
    <w:rsid w:val="00A61CA1"/>
    <w:rsid w:val="00A61D26"/>
    <w:rsid w:val="00A61D8C"/>
    <w:rsid w:val="00A61ED8"/>
    <w:rsid w:val="00A62253"/>
    <w:rsid w:val="00A622D0"/>
    <w:rsid w:val="00A62377"/>
    <w:rsid w:val="00A623DE"/>
    <w:rsid w:val="00A62588"/>
    <w:rsid w:val="00A626BF"/>
    <w:rsid w:val="00A6286B"/>
    <w:rsid w:val="00A62916"/>
    <w:rsid w:val="00A62ABC"/>
    <w:rsid w:val="00A62AED"/>
    <w:rsid w:val="00A62F30"/>
    <w:rsid w:val="00A63149"/>
    <w:rsid w:val="00A6356B"/>
    <w:rsid w:val="00A636A3"/>
    <w:rsid w:val="00A636A8"/>
    <w:rsid w:val="00A63A37"/>
    <w:rsid w:val="00A63CE0"/>
    <w:rsid w:val="00A63DC7"/>
    <w:rsid w:val="00A6411D"/>
    <w:rsid w:val="00A64155"/>
    <w:rsid w:val="00A64514"/>
    <w:rsid w:val="00A6461C"/>
    <w:rsid w:val="00A64799"/>
    <w:rsid w:val="00A647B0"/>
    <w:rsid w:val="00A6482F"/>
    <w:rsid w:val="00A64E77"/>
    <w:rsid w:val="00A650BA"/>
    <w:rsid w:val="00A65943"/>
    <w:rsid w:val="00A65CC0"/>
    <w:rsid w:val="00A65D70"/>
    <w:rsid w:val="00A660C2"/>
    <w:rsid w:val="00A66184"/>
    <w:rsid w:val="00A66399"/>
    <w:rsid w:val="00A667A2"/>
    <w:rsid w:val="00A669DC"/>
    <w:rsid w:val="00A67348"/>
    <w:rsid w:val="00A673C3"/>
    <w:rsid w:val="00A673FD"/>
    <w:rsid w:val="00A67563"/>
    <w:rsid w:val="00A675D1"/>
    <w:rsid w:val="00A676B3"/>
    <w:rsid w:val="00A67B71"/>
    <w:rsid w:val="00A67B9B"/>
    <w:rsid w:val="00A67BCD"/>
    <w:rsid w:val="00A67BDA"/>
    <w:rsid w:val="00A7016A"/>
    <w:rsid w:val="00A701D3"/>
    <w:rsid w:val="00A70696"/>
    <w:rsid w:val="00A7081C"/>
    <w:rsid w:val="00A70922"/>
    <w:rsid w:val="00A70C72"/>
    <w:rsid w:val="00A70CA6"/>
    <w:rsid w:val="00A70DE6"/>
    <w:rsid w:val="00A70F78"/>
    <w:rsid w:val="00A710CC"/>
    <w:rsid w:val="00A71450"/>
    <w:rsid w:val="00A715E9"/>
    <w:rsid w:val="00A71705"/>
    <w:rsid w:val="00A7171F"/>
    <w:rsid w:val="00A71A6C"/>
    <w:rsid w:val="00A71AE0"/>
    <w:rsid w:val="00A71B7D"/>
    <w:rsid w:val="00A71C68"/>
    <w:rsid w:val="00A71FBD"/>
    <w:rsid w:val="00A72328"/>
    <w:rsid w:val="00A72534"/>
    <w:rsid w:val="00A728E7"/>
    <w:rsid w:val="00A729A6"/>
    <w:rsid w:val="00A72C03"/>
    <w:rsid w:val="00A72D5C"/>
    <w:rsid w:val="00A72D5D"/>
    <w:rsid w:val="00A72E57"/>
    <w:rsid w:val="00A72EDF"/>
    <w:rsid w:val="00A734BA"/>
    <w:rsid w:val="00A73518"/>
    <w:rsid w:val="00A736C1"/>
    <w:rsid w:val="00A7388B"/>
    <w:rsid w:val="00A73909"/>
    <w:rsid w:val="00A73E3F"/>
    <w:rsid w:val="00A73E53"/>
    <w:rsid w:val="00A73E85"/>
    <w:rsid w:val="00A7414D"/>
    <w:rsid w:val="00A74189"/>
    <w:rsid w:val="00A74543"/>
    <w:rsid w:val="00A747A9"/>
    <w:rsid w:val="00A74DE4"/>
    <w:rsid w:val="00A74F1F"/>
    <w:rsid w:val="00A75284"/>
    <w:rsid w:val="00A752E3"/>
    <w:rsid w:val="00A753CA"/>
    <w:rsid w:val="00A7573A"/>
    <w:rsid w:val="00A75776"/>
    <w:rsid w:val="00A75941"/>
    <w:rsid w:val="00A75A50"/>
    <w:rsid w:val="00A761DE"/>
    <w:rsid w:val="00A76213"/>
    <w:rsid w:val="00A76449"/>
    <w:rsid w:val="00A769F6"/>
    <w:rsid w:val="00A76A55"/>
    <w:rsid w:val="00A76AD1"/>
    <w:rsid w:val="00A76FBC"/>
    <w:rsid w:val="00A77208"/>
    <w:rsid w:val="00A772CE"/>
    <w:rsid w:val="00A7731B"/>
    <w:rsid w:val="00A77386"/>
    <w:rsid w:val="00A77518"/>
    <w:rsid w:val="00A779F1"/>
    <w:rsid w:val="00A77E33"/>
    <w:rsid w:val="00A77E3B"/>
    <w:rsid w:val="00A77EBF"/>
    <w:rsid w:val="00A77F30"/>
    <w:rsid w:val="00A77FFE"/>
    <w:rsid w:val="00A80B61"/>
    <w:rsid w:val="00A80B88"/>
    <w:rsid w:val="00A80BC6"/>
    <w:rsid w:val="00A812D3"/>
    <w:rsid w:val="00A81321"/>
    <w:rsid w:val="00A817B7"/>
    <w:rsid w:val="00A819D4"/>
    <w:rsid w:val="00A81EEA"/>
    <w:rsid w:val="00A81FB0"/>
    <w:rsid w:val="00A8230F"/>
    <w:rsid w:val="00A826DD"/>
    <w:rsid w:val="00A82861"/>
    <w:rsid w:val="00A831D6"/>
    <w:rsid w:val="00A83265"/>
    <w:rsid w:val="00A832D4"/>
    <w:rsid w:val="00A83735"/>
    <w:rsid w:val="00A83B36"/>
    <w:rsid w:val="00A83CCD"/>
    <w:rsid w:val="00A83CD7"/>
    <w:rsid w:val="00A847C0"/>
    <w:rsid w:val="00A847DB"/>
    <w:rsid w:val="00A84848"/>
    <w:rsid w:val="00A84B02"/>
    <w:rsid w:val="00A84F28"/>
    <w:rsid w:val="00A85026"/>
    <w:rsid w:val="00A85273"/>
    <w:rsid w:val="00A85323"/>
    <w:rsid w:val="00A85384"/>
    <w:rsid w:val="00A8547E"/>
    <w:rsid w:val="00A8549B"/>
    <w:rsid w:val="00A854A8"/>
    <w:rsid w:val="00A8559F"/>
    <w:rsid w:val="00A8589B"/>
    <w:rsid w:val="00A85C45"/>
    <w:rsid w:val="00A85CB9"/>
    <w:rsid w:val="00A85EC1"/>
    <w:rsid w:val="00A85FDB"/>
    <w:rsid w:val="00A85FDD"/>
    <w:rsid w:val="00A86150"/>
    <w:rsid w:val="00A863D8"/>
    <w:rsid w:val="00A863DF"/>
    <w:rsid w:val="00A8661A"/>
    <w:rsid w:val="00A86750"/>
    <w:rsid w:val="00A8686B"/>
    <w:rsid w:val="00A86AD7"/>
    <w:rsid w:val="00A86C3B"/>
    <w:rsid w:val="00A86C93"/>
    <w:rsid w:val="00A87192"/>
    <w:rsid w:val="00A871AA"/>
    <w:rsid w:val="00A87336"/>
    <w:rsid w:val="00A87454"/>
    <w:rsid w:val="00A874F0"/>
    <w:rsid w:val="00A875F5"/>
    <w:rsid w:val="00A87731"/>
    <w:rsid w:val="00A87C7E"/>
    <w:rsid w:val="00A87C8C"/>
    <w:rsid w:val="00A90472"/>
    <w:rsid w:val="00A90619"/>
    <w:rsid w:val="00A90690"/>
    <w:rsid w:val="00A90B02"/>
    <w:rsid w:val="00A90BEC"/>
    <w:rsid w:val="00A90D3F"/>
    <w:rsid w:val="00A911AB"/>
    <w:rsid w:val="00A9122A"/>
    <w:rsid w:val="00A91278"/>
    <w:rsid w:val="00A914F8"/>
    <w:rsid w:val="00A915CA"/>
    <w:rsid w:val="00A9174B"/>
    <w:rsid w:val="00A917F3"/>
    <w:rsid w:val="00A91904"/>
    <w:rsid w:val="00A91B7C"/>
    <w:rsid w:val="00A92019"/>
    <w:rsid w:val="00A9280A"/>
    <w:rsid w:val="00A92877"/>
    <w:rsid w:val="00A92C45"/>
    <w:rsid w:val="00A92DBB"/>
    <w:rsid w:val="00A92F87"/>
    <w:rsid w:val="00A92FF4"/>
    <w:rsid w:val="00A93212"/>
    <w:rsid w:val="00A933E7"/>
    <w:rsid w:val="00A934DD"/>
    <w:rsid w:val="00A936E1"/>
    <w:rsid w:val="00A9377B"/>
    <w:rsid w:val="00A93A23"/>
    <w:rsid w:val="00A93C35"/>
    <w:rsid w:val="00A93FB5"/>
    <w:rsid w:val="00A942B0"/>
    <w:rsid w:val="00A94624"/>
    <w:rsid w:val="00A94658"/>
    <w:rsid w:val="00A946C5"/>
    <w:rsid w:val="00A947DD"/>
    <w:rsid w:val="00A94C76"/>
    <w:rsid w:val="00A94EE6"/>
    <w:rsid w:val="00A94F6B"/>
    <w:rsid w:val="00A9508F"/>
    <w:rsid w:val="00A95165"/>
    <w:rsid w:val="00A95522"/>
    <w:rsid w:val="00A95CCA"/>
    <w:rsid w:val="00A960D5"/>
    <w:rsid w:val="00A960D9"/>
    <w:rsid w:val="00A9616E"/>
    <w:rsid w:val="00A964BB"/>
    <w:rsid w:val="00A96CA3"/>
    <w:rsid w:val="00A96D4A"/>
    <w:rsid w:val="00A96DA3"/>
    <w:rsid w:val="00A970CD"/>
    <w:rsid w:val="00A97121"/>
    <w:rsid w:val="00A97235"/>
    <w:rsid w:val="00A975A4"/>
    <w:rsid w:val="00A97677"/>
    <w:rsid w:val="00A97797"/>
    <w:rsid w:val="00A97D93"/>
    <w:rsid w:val="00A97E0B"/>
    <w:rsid w:val="00A97E3B"/>
    <w:rsid w:val="00A97E5E"/>
    <w:rsid w:val="00A97F4A"/>
    <w:rsid w:val="00AA0091"/>
    <w:rsid w:val="00AA0144"/>
    <w:rsid w:val="00AA0190"/>
    <w:rsid w:val="00AA01E3"/>
    <w:rsid w:val="00AA01FD"/>
    <w:rsid w:val="00AA03A4"/>
    <w:rsid w:val="00AA04DE"/>
    <w:rsid w:val="00AA0B1A"/>
    <w:rsid w:val="00AA0C97"/>
    <w:rsid w:val="00AA0D73"/>
    <w:rsid w:val="00AA0E30"/>
    <w:rsid w:val="00AA0E51"/>
    <w:rsid w:val="00AA0FC3"/>
    <w:rsid w:val="00AA1290"/>
    <w:rsid w:val="00AA15D0"/>
    <w:rsid w:val="00AA183B"/>
    <w:rsid w:val="00AA1909"/>
    <w:rsid w:val="00AA1911"/>
    <w:rsid w:val="00AA193A"/>
    <w:rsid w:val="00AA1BC3"/>
    <w:rsid w:val="00AA1EC7"/>
    <w:rsid w:val="00AA1F04"/>
    <w:rsid w:val="00AA2262"/>
    <w:rsid w:val="00AA2660"/>
    <w:rsid w:val="00AA2DE6"/>
    <w:rsid w:val="00AA2E3C"/>
    <w:rsid w:val="00AA3636"/>
    <w:rsid w:val="00AA3674"/>
    <w:rsid w:val="00AA3966"/>
    <w:rsid w:val="00AA3FC3"/>
    <w:rsid w:val="00AA40AF"/>
    <w:rsid w:val="00AA4C2B"/>
    <w:rsid w:val="00AA526A"/>
    <w:rsid w:val="00AA5AFA"/>
    <w:rsid w:val="00AA5B41"/>
    <w:rsid w:val="00AA5BD0"/>
    <w:rsid w:val="00AA5FA9"/>
    <w:rsid w:val="00AA605C"/>
    <w:rsid w:val="00AA609D"/>
    <w:rsid w:val="00AA60DC"/>
    <w:rsid w:val="00AA658E"/>
    <w:rsid w:val="00AA68EA"/>
    <w:rsid w:val="00AA6927"/>
    <w:rsid w:val="00AA6A3E"/>
    <w:rsid w:val="00AA6E8C"/>
    <w:rsid w:val="00AA70C1"/>
    <w:rsid w:val="00AA70F4"/>
    <w:rsid w:val="00AA7A98"/>
    <w:rsid w:val="00AA7F81"/>
    <w:rsid w:val="00AB02AF"/>
    <w:rsid w:val="00AB04E0"/>
    <w:rsid w:val="00AB04E4"/>
    <w:rsid w:val="00AB07A2"/>
    <w:rsid w:val="00AB0B3F"/>
    <w:rsid w:val="00AB10BE"/>
    <w:rsid w:val="00AB10C8"/>
    <w:rsid w:val="00AB1241"/>
    <w:rsid w:val="00AB12C2"/>
    <w:rsid w:val="00AB15AD"/>
    <w:rsid w:val="00AB16D9"/>
    <w:rsid w:val="00AB17CB"/>
    <w:rsid w:val="00AB1831"/>
    <w:rsid w:val="00AB19BA"/>
    <w:rsid w:val="00AB1A7B"/>
    <w:rsid w:val="00AB1A7E"/>
    <w:rsid w:val="00AB1C01"/>
    <w:rsid w:val="00AB1D16"/>
    <w:rsid w:val="00AB2142"/>
    <w:rsid w:val="00AB27F5"/>
    <w:rsid w:val="00AB2BEC"/>
    <w:rsid w:val="00AB3356"/>
    <w:rsid w:val="00AB3518"/>
    <w:rsid w:val="00AB3AE2"/>
    <w:rsid w:val="00AB3BFA"/>
    <w:rsid w:val="00AB40D7"/>
    <w:rsid w:val="00AB4284"/>
    <w:rsid w:val="00AB458F"/>
    <w:rsid w:val="00AB45B4"/>
    <w:rsid w:val="00AB46B4"/>
    <w:rsid w:val="00AB478E"/>
    <w:rsid w:val="00AB48FC"/>
    <w:rsid w:val="00AB492B"/>
    <w:rsid w:val="00AB4F5F"/>
    <w:rsid w:val="00AB50AD"/>
    <w:rsid w:val="00AB52C8"/>
    <w:rsid w:val="00AB593E"/>
    <w:rsid w:val="00AB5DEC"/>
    <w:rsid w:val="00AB5EFB"/>
    <w:rsid w:val="00AB631A"/>
    <w:rsid w:val="00AB66BD"/>
    <w:rsid w:val="00AB66E9"/>
    <w:rsid w:val="00AB6779"/>
    <w:rsid w:val="00AB6904"/>
    <w:rsid w:val="00AB6BAF"/>
    <w:rsid w:val="00AB6BF8"/>
    <w:rsid w:val="00AB6C78"/>
    <w:rsid w:val="00AB6E9B"/>
    <w:rsid w:val="00AB71D0"/>
    <w:rsid w:val="00AB7589"/>
    <w:rsid w:val="00AB7ABD"/>
    <w:rsid w:val="00AB7DE0"/>
    <w:rsid w:val="00AB7E68"/>
    <w:rsid w:val="00AC0041"/>
    <w:rsid w:val="00AC01EC"/>
    <w:rsid w:val="00AC0AAD"/>
    <w:rsid w:val="00AC125E"/>
    <w:rsid w:val="00AC130B"/>
    <w:rsid w:val="00AC13FB"/>
    <w:rsid w:val="00AC1446"/>
    <w:rsid w:val="00AC154F"/>
    <w:rsid w:val="00AC1872"/>
    <w:rsid w:val="00AC22F4"/>
    <w:rsid w:val="00AC27C1"/>
    <w:rsid w:val="00AC28D2"/>
    <w:rsid w:val="00AC28EE"/>
    <w:rsid w:val="00AC2BEE"/>
    <w:rsid w:val="00AC2DDE"/>
    <w:rsid w:val="00AC2ECB"/>
    <w:rsid w:val="00AC39FD"/>
    <w:rsid w:val="00AC3C4A"/>
    <w:rsid w:val="00AC40EF"/>
    <w:rsid w:val="00AC40FD"/>
    <w:rsid w:val="00AC448C"/>
    <w:rsid w:val="00AC48B3"/>
    <w:rsid w:val="00AC4D73"/>
    <w:rsid w:val="00AC4EBD"/>
    <w:rsid w:val="00AC52B9"/>
    <w:rsid w:val="00AC565C"/>
    <w:rsid w:val="00AC56B8"/>
    <w:rsid w:val="00AC57E3"/>
    <w:rsid w:val="00AC58D4"/>
    <w:rsid w:val="00AC598C"/>
    <w:rsid w:val="00AC59EB"/>
    <w:rsid w:val="00AC6291"/>
    <w:rsid w:val="00AC680A"/>
    <w:rsid w:val="00AC6811"/>
    <w:rsid w:val="00AC6976"/>
    <w:rsid w:val="00AC6DF7"/>
    <w:rsid w:val="00AC6E3D"/>
    <w:rsid w:val="00AC6E85"/>
    <w:rsid w:val="00AC7173"/>
    <w:rsid w:val="00AC72A3"/>
    <w:rsid w:val="00AC7380"/>
    <w:rsid w:val="00AC78AB"/>
    <w:rsid w:val="00AC7903"/>
    <w:rsid w:val="00AC7B97"/>
    <w:rsid w:val="00AD02E9"/>
    <w:rsid w:val="00AD079D"/>
    <w:rsid w:val="00AD08D5"/>
    <w:rsid w:val="00AD0A4F"/>
    <w:rsid w:val="00AD0AA0"/>
    <w:rsid w:val="00AD0D77"/>
    <w:rsid w:val="00AD112D"/>
    <w:rsid w:val="00AD1417"/>
    <w:rsid w:val="00AD176D"/>
    <w:rsid w:val="00AD18C9"/>
    <w:rsid w:val="00AD198E"/>
    <w:rsid w:val="00AD1BCB"/>
    <w:rsid w:val="00AD2163"/>
    <w:rsid w:val="00AD21B1"/>
    <w:rsid w:val="00AD21BC"/>
    <w:rsid w:val="00AD2212"/>
    <w:rsid w:val="00AD22C1"/>
    <w:rsid w:val="00AD297A"/>
    <w:rsid w:val="00AD2A17"/>
    <w:rsid w:val="00AD2AC6"/>
    <w:rsid w:val="00AD2C31"/>
    <w:rsid w:val="00AD2E0A"/>
    <w:rsid w:val="00AD2F98"/>
    <w:rsid w:val="00AD3065"/>
    <w:rsid w:val="00AD33C7"/>
    <w:rsid w:val="00AD351A"/>
    <w:rsid w:val="00AD3679"/>
    <w:rsid w:val="00AD39AC"/>
    <w:rsid w:val="00AD3ADB"/>
    <w:rsid w:val="00AD3C6C"/>
    <w:rsid w:val="00AD3CEC"/>
    <w:rsid w:val="00AD3E6C"/>
    <w:rsid w:val="00AD3EF9"/>
    <w:rsid w:val="00AD4277"/>
    <w:rsid w:val="00AD441A"/>
    <w:rsid w:val="00AD4789"/>
    <w:rsid w:val="00AD4BC5"/>
    <w:rsid w:val="00AD4E26"/>
    <w:rsid w:val="00AD4F6D"/>
    <w:rsid w:val="00AD4FDF"/>
    <w:rsid w:val="00AD4FFF"/>
    <w:rsid w:val="00AD50A4"/>
    <w:rsid w:val="00AD5317"/>
    <w:rsid w:val="00AD5668"/>
    <w:rsid w:val="00AD5814"/>
    <w:rsid w:val="00AD5861"/>
    <w:rsid w:val="00AD5A4B"/>
    <w:rsid w:val="00AD5B1B"/>
    <w:rsid w:val="00AD5E52"/>
    <w:rsid w:val="00AD5F5B"/>
    <w:rsid w:val="00AD6081"/>
    <w:rsid w:val="00AD6337"/>
    <w:rsid w:val="00AD6B51"/>
    <w:rsid w:val="00AD6C63"/>
    <w:rsid w:val="00AD6CC0"/>
    <w:rsid w:val="00AD6D0E"/>
    <w:rsid w:val="00AD6D5A"/>
    <w:rsid w:val="00AD73E0"/>
    <w:rsid w:val="00AD766F"/>
    <w:rsid w:val="00AD7720"/>
    <w:rsid w:val="00AD77B6"/>
    <w:rsid w:val="00AD7859"/>
    <w:rsid w:val="00AE0021"/>
    <w:rsid w:val="00AE0C5A"/>
    <w:rsid w:val="00AE0ED9"/>
    <w:rsid w:val="00AE1794"/>
    <w:rsid w:val="00AE1A10"/>
    <w:rsid w:val="00AE1C56"/>
    <w:rsid w:val="00AE1C8D"/>
    <w:rsid w:val="00AE242C"/>
    <w:rsid w:val="00AE24C8"/>
    <w:rsid w:val="00AE27A6"/>
    <w:rsid w:val="00AE2C55"/>
    <w:rsid w:val="00AE2CCE"/>
    <w:rsid w:val="00AE2D17"/>
    <w:rsid w:val="00AE2DDB"/>
    <w:rsid w:val="00AE2E21"/>
    <w:rsid w:val="00AE2F36"/>
    <w:rsid w:val="00AE2FCC"/>
    <w:rsid w:val="00AE3028"/>
    <w:rsid w:val="00AE30E1"/>
    <w:rsid w:val="00AE31D4"/>
    <w:rsid w:val="00AE3222"/>
    <w:rsid w:val="00AE392B"/>
    <w:rsid w:val="00AE3C83"/>
    <w:rsid w:val="00AE3C92"/>
    <w:rsid w:val="00AE3D53"/>
    <w:rsid w:val="00AE3D81"/>
    <w:rsid w:val="00AE3E70"/>
    <w:rsid w:val="00AE40CF"/>
    <w:rsid w:val="00AE4275"/>
    <w:rsid w:val="00AE4691"/>
    <w:rsid w:val="00AE475A"/>
    <w:rsid w:val="00AE48BA"/>
    <w:rsid w:val="00AE4EAC"/>
    <w:rsid w:val="00AE4F42"/>
    <w:rsid w:val="00AE52A7"/>
    <w:rsid w:val="00AE54CB"/>
    <w:rsid w:val="00AE5602"/>
    <w:rsid w:val="00AE5643"/>
    <w:rsid w:val="00AE598B"/>
    <w:rsid w:val="00AE5A11"/>
    <w:rsid w:val="00AE6043"/>
    <w:rsid w:val="00AE61F0"/>
    <w:rsid w:val="00AE67DB"/>
    <w:rsid w:val="00AE67E4"/>
    <w:rsid w:val="00AE6B62"/>
    <w:rsid w:val="00AE6CD1"/>
    <w:rsid w:val="00AE6CD8"/>
    <w:rsid w:val="00AE6D8C"/>
    <w:rsid w:val="00AE6E99"/>
    <w:rsid w:val="00AE7111"/>
    <w:rsid w:val="00AE7623"/>
    <w:rsid w:val="00AE79E3"/>
    <w:rsid w:val="00AE7A61"/>
    <w:rsid w:val="00AE7A76"/>
    <w:rsid w:val="00AE7AD5"/>
    <w:rsid w:val="00AE7C49"/>
    <w:rsid w:val="00AE7C72"/>
    <w:rsid w:val="00AF00C3"/>
    <w:rsid w:val="00AF0211"/>
    <w:rsid w:val="00AF07B2"/>
    <w:rsid w:val="00AF0A3F"/>
    <w:rsid w:val="00AF0BBB"/>
    <w:rsid w:val="00AF0DD5"/>
    <w:rsid w:val="00AF0F8E"/>
    <w:rsid w:val="00AF1398"/>
    <w:rsid w:val="00AF15F8"/>
    <w:rsid w:val="00AF1768"/>
    <w:rsid w:val="00AF17EA"/>
    <w:rsid w:val="00AF20DE"/>
    <w:rsid w:val="00AF2754"/>
    <w:rsid w:val="00AF28BA"/>
    <w:rsid w:val="00AF28EA"/>
    <w:rsid w:val="00AF2AB8"/>
    <w:rsid w:val="00AF2B2F"/>
    <w:rsid w:val="00AF304B"/>
    <w:rsid w:val="00AF3378"/>
    <w:rsid w:val="00AF346F"/>
    <w:rsid w:val="00AF3840"/>
    <w:rsid w:val="00AF38C3"/>
    <w:rsid w:val="00AF3A82"/>
    <w:rsid w:val="00AF3A99"/>
    <w:rsid w:val="00AF44E3"/>
    <w:rsid w:val="00AF45B2"/>
    <w:rsid w:val="00AF461F"/>
    <w:rsid w:val="00AF4666"/>
    <w:rsid w:val="00AF4766"/>
    <w:rsid w:val="00AF48B3"/>
    <w:rsid w:val="00AF514B"/>
    <w:rsid w:val="00AF532E"/>
    <w:rsid w:val="00AF53EC"/>
    <w:rsid w:val="00AF54C6"/>
    <w:rsid w:val="00AF56ED"/>
    <w:rsid w:val="00AF576A"/>
    <w:rsid w:val="00AF57C6"/>
    <w:rsid w:val="00AF58DA"/>
    <w:rsid w:val="00AF5AFA"/>
    <w:rsid w:val="00AF607B"/>
    <w:rsid w:val="00AF665B"/>
    <w:rsid w:val="00AF683F"/>
    <w:rsid w:val="00AF68CD"/>
    <w:rsid w:val="00AF6A48"/>
    <w:rsid w:val="00AF6B16"/>
    <w:rsid w:val="00AF78BD"/>
    <w:rsid w:val="00AF7FB5"/>
    <w:rsid w:val="00B00076"/>
    <w:rsid w:val="00B00326"/>
    <w:rsid w:val="00B0034C"/>
    <w:rsid w:val="00B005A7"/>
    <w:rsid w:val="00B00813"/>
    <w:rsid w:val="00B00AEB"/>
    <w:rsid w:val="00B01110"/>
    <w:rsid w:val="00B011A1"/>
    <w:rsid w:val="00B012CE"/>
    <w:rsid w:val="00B01618"/>
    <w:rsid w:val="00B0169B"/>
    <w:rsid w:val="00B0171B"/>
    <w:rsid w:val="00B01807"/>
    <w:rsid w:val="00B02311"/>
    <w:rsid w:val="00B02601"/>
    <w:rsid w:val="00B027BE"/>
    <w:rsid w:val="00B02A3B"/>
    <w:rsid w:val="00B02AAA"/>
    <w:rsid w:val="00B02E04"/>
    <w:rsid w:val="00B03002"/>
    <w:rsid w:val="00B030AA"/>
    <w:rsid w:val="00B032BC"/>
    <w:rsid w:val="00B032D6"/>
    <w:rsid w:val="00B03684"/>
    <w:rsid w:val="00B03841"/>
    <w:rsid w:val="00B03A1C"/>
    <w:rsid w:val="00B040B3"/>
    <w:rsid w:val="00B0430C"/>
    <w:rsid w:val="00B04364"/>
    <w:rsid w:val="00B04877"/>
    <w:rsid w:val="00B04ACD"/>
    <w:rsid w:val="00B04B3C"/>
    <w:rsid w:val="00B04C38"/>
    <w:rsid w:val="00B04D77"/>
    <w:rsid w:val="00B0518A"/>
    <w:rsid w:val="00B051CB"/>
    <w:rsid w:val="00B0554A"/>
    <w:rsid w:val="00B0568E"/>
    <w:rsid w:val="00B057A6"/>
    <w:rsid w:val="00B058A6"/>
    <w:rsid w:val="00B058BA"/>
    <w:rsid w:val="00B058C2"/>
    <w:rsid w:val="00B05BA6"/>
    <w:rsid w:val="00B05BE1"/>
    <w:rsid w:val="00B05E02"/>
    <w:rsid w:val="00B05E65"/>
    <w:rsid w:val="00B0609B"/>
    <w:rsid w:val="00B0699C"/>
    <w:rsid w:val="00B06A17"/>
    <w:rsid w:val="00B06B30"/>
    <w:rsid w:val="00B06B95"/>
    <w:rsid w:val="00B06CF8"/>
    <w:rsid w:val="00B06E84"/>
    <w:rsid w:val="00B07538"/>
    <w:rsid w:val="00B077EA"/>
    <w:rsid w:val="00B07BC0"/>
    <w:rsid w:val="00B07EE8"/>
    <w:rsid w:val="00B07F96"/>
    <w:rsid w:val="00B105A7"/>
    <w:rsid w:val="00B107F9"/>
    <w:rsid w:val="00B1081B"/>
    <w:rsid w:val="00B10B18"/>
    <w:rsid w:val="00B10E3D"/>
    <w:rsid w:val="00B10F3A"/>
    <w:rsid w:val="00B112C9"/>
    <w:rsid w:val="00B113A7"/>
    <w:rsid w:val="00B11450"/>
    <w:rsid w:val="00B11CF1"/>
    <w:rsid w:val="00B12404"/>
    <w:rsid w:val="00B1247E"/>
    <w:rsid w:val="00B1249F"/>
    <w:rsid w:val="00B12554"/>
    <w:rsid w:val="00B1280A"/>
    <w:rsid w:val="00B128FB"/>
    <w:rsid w:val="00B12E7D"/>
    <w:rsid w:val="00B12EC3"/>
    <w:rsid w:val="00B12FBF"/>
    <w:rsid w:val="00B134E9"/>
    <w:rsid w:val="00B13957"/>
    <w:rsid w:val="00B13D8C"/>
    <w:rsid w:val="00B13F34"/>
    <w:rsid w:val="00B143A1"/>
    <w:rsid w:val="00B145FD"/>
    <w:rsid w:val="00B14618"/>
    <w:rsid w:val="00B14AD8"/>
    <w:rsid w:val="00B14BE7"/>
    <w:rsid w:val="00B153DA"/>
    <w:rsid w:val="00B158E3"/>
    <w:rsid w:val="00B15CA6"/>
    <w:rsid w:val="00B15FC4"/>
    <w:rsid w:val="00B16470"/>
    <w:rsid w:val="00B16BD2"/>
    <w:rsid w:val="00B1703A"/>
    <w:rsid w:val="00B17218"/>
    <w:rsid w:val="00B1727A"/>
    <w:rsid w:val="00B179F5"/>
    <w:rsid w:val="00B17AB9"/>
    <w:rsid w:val="00B17C20"/>
    <w:rsid w:val="00B17CD4"/>
    <w:rsid w:val="00B17D84"/>
    <w:rsid w:val="00B17EA2"/>
    <w:rsid w:val="00B2013D"/>
    <w:rsid w:val="00B201A5"/>
    <w:rsid w:val="00B20567"/>
    <w:rsid w:val="00B20750"/>
    <w:rsid w:val="00B2082E"/>
    <w:rsid w:val="00B2090B"/>
    <w:rsid w:val="00B20A87"/>
    <w:rsid w:val="00B20B19"/>
    <w:rsid w:val="00B20D78"/>
    <w:rsid w:val="00B2111B"/>
    <w:rsid w:val="00B21A24"/>
    <w:rsid w:val="00B21CD5"/>
    <w:rsid w:val="00B21FC9"/>
    <w:rsid w:val="00B2202E"/>
    <w:rsid w:val="00B2231D"/>
    <w:rsid w:val="00B22919"/>
    <w:rsid w:val="00B22ECF"/>
    <w:rsid w:val="00B23191"/>
    <w:rsid w:val="00B23198"/>
    <w:rsid w:val="00B231A7"/>
    <w:rsid w:val="00B23397"/>
    <w:rsid w:val="00B23738"/>
    <w:rsid w:val="00B23763"/>
    <w:rsid w:val="00B2388F"/>
    <w:rsid w:val="00B239A9"/>
    <w:rsid w:val="00B23D37"/>
    <w:rsid w:val="00B240A9"/>
    <w:rsid w:val="00B2410B"/>
    <w:rsid w:val="00B24142"/>
    <w:rsid w:val="00B241E7"/>
    <w:rsid w:val="00B242B6"/>
    <w:rsid w:val="00B24474"/>
    <w:rsid w:val="00B2465D"/>
    <w:rsid w:val="00B24BF4"/>
    <w:rsid w:val="00B24E97"/>
    <w:rsid w:val="00B2508D"/>
    <w:rsid w:val="00B25171"/>
    <w:rsid w:val="00B252ED"/>
    <w:rsid w:val="00B2534D"/>
    <w:rsid w:val="00B25593"/>
    <w:rsid w:val="00B255B1"/>
    <w:rsid w:val="00B25826"/>
    <w:rsid w:val="00B258BD"/>
    <w:rsid w:val="00B25920"/>
    <w:rsid w:val="00B25B4B"/>
    <w:rsid w:val="00B25C1C"/>
    <w:rsid w:val="00B25E86"/>
    <w:rsid w:val="00B260F6"/>
    <w:rsid w:val="00B261E4"/>
    <w:rsid w:val="00B262B0"/>
    <w:rsid w:val="00B2663A"/>
    <w:rsid w:val="00B2693E"/>
    <w:rsid w:val="00B26CB5"/>
    <w:rsid w:val="00B27048"/>
    <w:rsid w:val="00B2704E"/>
    <w:rsid w:val="00B27084"/>
    <w:rsid w:val="00B27363"/>
    <w:rsid w:val="00B274A9"/>
    <w:rsid w:val="00B278FE"/>
    <w:rsid w:val="00B27D96"/>
    <w:rsid w:val="00B27DDE"/>
    <w:rsid w:val="00B27F2C"/>
    <w:rsid w:val="00B302F2"/>
    <w:rsid w:val="00B3055C"/>
    <w:rsid w:val="00B305E3"/>
    <w:rsid w:val="00B30C61"/>
    <w:rsid w:val="00B30E83"/>
    <w:rsid w:val="00B30ECB"/>
    <w:rsid w:val="00B31012"/>
    <w:rsid w:val="00B315FA"/>
    <w:rsid w:val="00B3162E"/>
    <w:rsid w:val="00B31650"/>
    <w:rsid w:val="00B316A5"/>
    <w:rsid w:val="00B31A12"/>
    <w:rsid w:val="00B32232"/>
    <w:rsid w:val="00B323E6"/>
    <w:rsid w:val="00B32705"/>
    <w:rsid w:val="00B32AF0"/>
    <w:rsid w:val="00B32CC8"/>
    <w:rsid w:val="00B32D32"/>
    <w:rsid w:val="00B32D8B"/>
    <w:rsid w:val="00B32F83"/>
    <w:rsid w:val="00B331D1"/>
    <w:rsid w:val="00B33313"/>
    <w:rsid w:val="00B334EF"/>
    <w:rsid w:val="00B33B90"/>
    <w:rsid w:val="00B33DA8"/>
    <w:rsid w:val="00B33F94"/>
    <w:rsid w:val="00B34180"/>
    <w:rsid w:val="00B3419C"/>
    <w:rsid w:val="00B34539"/>
    <w:rsid w:val="00B3472F"/>
    <w:rsid w:val="00B347C0"/>
    <w:rsid w:val="00B34902"/>
    <w:rsid w:val="00B34A27"/>
    <w:rsid w:val="00B34E17"/>
    <w:rsid w:val="00B34F92"/>
    <w:rsid w:val="00B35053"/>
    <w:rsid w:val="00B35284"/>
    <w:rsid w:val="00B352BA"/>
    <w:rsid w:val="00B3535C"/>
    <w:rsid w:val="00B35743"/>
    <w:rsid w:val="00B357F3"/>
    <w:rsid w:val="00B35A19"/>
    <w:rsid w:val="00B35AC1"/>
    <w:rsid w:val="00B35B9E"/>
    <w:rsid w:val="00B35C8F"/>
    <w:rsid w:val="00B35CE0"/>
    <w:rsid w:val="00B35E10"/>
    <w:rsid w:val="00B36275"/>
    <w:rsid w:val="00B362B3"/>
    <w:rsid w:val="00B364F8"/>
    <w:rsid w:val="00B365F8"/>
    <w:rsid w:val="00B366AD"/>
    <w:rsid w:val="00B36B5B"/>
    <w:rsid w:val="00B36C71"/>
    <w:rsid w:val="00B36C81"/>
    <w:rsid w:val="00B36D7D"/>
    <w:rsid w:val="00B37070"/>
    <w:rsid w:val="00B371D2"/>
    <w:rsid w:val="00B3779D"/>
    <w:rsid w:val="00B37C8D"/>
    <w:rsid w:val="00B37E7C"/>
    <w:rsid w:val="00B37F0C"/>
    <w:rsid w:val="00B402E6"/>
    <w:rsid w:val="00B4053C"/>
    <w:rsid w:val="00B405C3"/>
    <w:rsid w:val="00B4060A"/>
    <w:rsid w:val="00B40B72"/>
    <w:rsid w:val="00B40CAE"/>
    <w:rsid w:val="00B40F3A"/>
    <w:rsid w:val="00B41391"/>
    <w:rsid w:val="00B41770"/>
    <w:rsid w:val="00B4177D"/>
    <w:rsid w:val="00B4180E"/>
    <w:rsid w:val="00B41DA3"/>
    <w:rsid w:val="00B42165"/>
    <w:rsid w:val="00B4227D"/>
    <w:rsid w:val="00B4293D"/>
    <w:rsid w:val="00B42A44"/>
    <w:rsid w:val="00B42A80"/>
    <w:rsid w:val="00B42EA8"/>
    <w:rsid w:val="00B42F56"/>
    <w:rsid w:val="00B430F7"/>
    <w:rsid w:val="00B431AA"/>
    <w:rsid w:val="00B43775"/>
    <w:rsid w:val="00B43A59"/>
    <w:rsid w:val="00B43BC1"/>
    <w:rsid w:val="00B43E26"/>
    <w:rsid w:val="00B4432A"/>
    <w:rsid w:val="00B443AF"/>
    <w:rsid w:val="00B444DA"/>
    <w:rsid w:val="00B44616"/>
    <w:rsid w:val="00B4469B"/>
    <w:rsid w:val="00B44719"/>
    <w:rsid w:val="00B44BBA"/>
    <w:rsid w:val="00B44CA6"/>
    <w:rsid w:val="00B44DA3"/>
    <w:rsid w:val="00B44E68"/>
    <w:rsid w:val="00B44F04"/>
    <w:rsid w:val="00B4511B"/>
    <w:rsid w:val="00B451CD"/>
    <w:rsid w:val="00B4546A"/>
    <w:rsid w:val="00B4596F"/>
    <w:rsid w:val="00B45AE3"/>
    <w:rsid w:val="00B45B1C"/>
    <w:rsid w:val="00B45DAA"/>
    <w:rsid w:val="00B45EF2"/>
    <w:rsid w:val="00B460F9"/>
    <w:rsid w:val="00B46606"/>
    <w:rsid w:val="00B46B2D"/>
    <w:rsid w:val="00B46EA5"/>
    <w:rsid w:val="00B47162"/>
    <w:rsid w:val="00B47248"/>
    <w:rsid w:val="00B47318"/>
    <w:rsid w:val="00B473F8"/>
    <w:rsid w:val="00B47A28"/>
    <w:rsid w:val="00B47AE2"/>
    <w:rsid w:val="00B47AF9"/>
    <w:rsid w:val="00B47BAB"/>
    <w:rsid w:val="00B47C0B"/>
    <w:rsid w:val="00B500A8"/>
    <w:rsid w:val="00B501DD"/>
    <w:rsid w:val="00B505CC"/>
    <w:rsid w:val="00B5086E"/>
    <w:rsid w:val="00B50B00"/>
    <w:rsid w:val="00B50D10"/>
    <w:rsid w:val="00B50E1D"/>
    <w:rsid w:val="00B50EF3"/>
    <w:rsid w:val="00B50EF9"/>
    <w:rsid w:val="00B51779"/>
    <w:rsid w:val="00B51890"/>
    <w:rsid w:val="00B51929"/>
    <w:rsid w:val="00B51C0F"/>
    <w:rsid w:val="00B51EB5"/>
    <w:rsid w:val="00B51F77"/>
    <w:rsid w:val="00B521CF"/>
    <w:rsid w:val="00B52816"/>
    <w:rsid w:val="00B52A5A"/>
    <w:rsid w:val="00B52AAF"/>
    <w:rsid w:val="00B52C42"/>
    <w:rsid w:val="00B52F9D"/>
    <w:rsid w:val="00B5308E"/>
    <w:rsid w:val="00B53261"/>
    <w:rsid w:val="00B535BA"/>
    <w:rsid w:val="00B5361B"/>
    <w:rsid w:val="00B53AB8"/>
    <w:rsid w:val="00B53B38"/>
    <w:rsid w:val="00B53CAA"/>
    <w:rsid w:val="00B53EBC"/>
    <w:rsid w:val="00B5473A"/>
    <w:rsid w:val="00B54967"/>
    <w:rsid w:val="00B549DF"/>
    <w:rsid w:val="00B54B40"/>
    <w:rsid w:val="00B54BC1"/>
    <w:rsid w:val="00B54E7D"/>
    <w:rsid w:val="00B54ECC"/>
    <w:rsid w:val="00B555FE"/>
    <w:rsid w:val="00B5595D"/>
    <w:rsid w:val="00B55CB1"/>
    <w:rsid w:val="00B56289"/>
    <w:rsid w:val="00B565B6"/>
    <w:rsid w:val="00B56C6E"/>
    <w:rsid w:val="00B576B1"/>
    <w:rsid w:val="00B57983"/>
    <w:rsid w:val="00B57BC8"/>
    <w:rsid w:val="00B60188"/>
    <w:rsid w:val="00B60341"/>
    <w:rsid w:val="00B60508"/>
    <w:rsid w:val="00B6057C"/>
    <w:rsid w:val="00B60704"/>
    <w:rsid w:val="00B6106B"/>
    <w:rsid w:val="00B61347"/>
    <w:rsid w:val="00B61367"/>
    <w:rsid w:val="00B61704"/>
    <w:rsid w:val="00B61756"/>
    <w:rsid w:val="00B61A5B"/>
    <w:rsid w:val="00B61DF7"/>
    <w:rsid w:val="00B61E1B"/>
    <w:rsid w:val="00B61E40"/>
    <w:rsid w:val="00B621A0"/>
    <w:rsid w:val="00B62761"/>
    <w:rsid w:val="00B62994"/>
    <w:rsid w:val="00B62DCD"/>
    <w:rsid w:val="00B62EF4"/>
    <w:rsid w:val="00B62F34"/>
    <w:rsid w:val="00B62F68"/>
    <w:rsid w:val="00B631C4"/>
    <w:rsid w:val="00B6322E"/>
    <w:rsid w:val="00B6325D"/>
    <w:rsid w:val="00B6372F"/>
    <w:rsid w:val="00B6373A"/>
    <w:rsid w:val="00B637BE"/>
    <w:rsid w:val="00B63A91"/>
    <w:rsid w:val="00B63B1D"/>
    <w:rsid w:val="00B63DE3"/>
    <w:rsid w:val="00B63E22"/>
    <w:rsid w:val="00B64037"/>
    <w:rsid w:val="00B64275"/>
    <w:rsid w:val="00B64280"/>
    <w:rsid w:val="00B64533"/>
    <w:rsid w:val="00B6463B"/>
    <w:rsid w:val="00B6483A"/>
    <w:rsid w:val="00B64AA9"/>
    <w:rsid w:val="00B6500E"/>
    <w:rsid w:val="00B65100"/>
    <w:rsid w:val="00B654CF"/>
    <w:rsid w:val="00B65517"/>
    <w:rsid w:val="00B65601"/>
    <w:rsid w:val="00B657CE"/>
    <w:rsid w:val="00B6595A"/>
    <w:rsid w:val="00B65978"/>
    <w:rsid w:val="00B65ADB"/>
    <w:rsid w:val="00B65B38"/>
    <w:rsid w:val="00B65FAF"/>
    <w:rsid w:val="00B6610A"/>
    <w:rsid w:val="00B66242"/>
    <w:rsid w:val="00B66EBF"/>
    <w:rsid w:val="00B670C3"/>
    <w:rsid w:val="00B67147"/>
    <w:rsid w:val="00B67172"/>
    <w:rsid w:val="00B67303"/>
    <w:rsid w:val="00B67331"/>
    <w:rsid w:val="00B674B1"/>
    <w:rsid w:val="00B67630"/>
    <w:rsid w:val="00B67750"/>
    <w:rsid w:val="00B67AA9"/>
    <w:rsid w:val="00B67CA8"/>
    <w:rsid w:val="00B67D9E"/>
    <w:rsid w:val="00B67EBB"/>
    <w:rsid w:val="00B67F1A"/>
    <w:rsid w:val="00B67FE7"/>
    <w:rsid w:val="00B70335"/>
    <w:rsid w:val="00B7034F"/>
    <w:rsid w:val="00B703C7"/>
    <w:rsid w:val="00B704B6"/>
    <w:rsid w:val="00B70624"/>
    <w:rsid w:val="00B70630"/>
    <w:rsid w:val="00B70CED"/>
    <w:rsid w:val="00B70D1D"/>
    <w:rsid w:val="00B70D28"/>
    <w:rsid w:val="00B70FC5"/>
    <w:rsid w:val="00B716C3"/>
    <w:rsid w:val="00B716CD"/>
    <w:rsid w:val="00B71A4E"/>
    <w:rsid w:val="00B71CAD"/>
    <w:rsid w:val="00B71CE2"/>
    <w:rsid w:val="00B71DDD"/>
    <w:rsid w:val="00B72085"/>
    <w:rsid w:val="00B720F9"/>
    <w:rsid w:val="00B72182"/>
    <w:rsid w:val="00B721CC"/>
    <w:rsid w:val="00B723FC"/>
    <w:rsid w:val="00B72510"/>
    <w:rsid w:val="00B728F9"/>
    <w:rsid w:val="00B72BEA"/>
    <w:rsid w:val="00B72C7D"/>
    <w:rsid w:val="00B72CEB"/>
    <w:rsid w:val="00B72FB7"/>
    <w:rsid w:val="00B72FCE"/>
    <w:rsid w:val="00B7305A"/>
    <w:rsid w:val="00B7335D"/>
    <w:rsid w:val="00B739E4"/>
    <w:rsid w:val="00B73F7B"/>
    <w:rsid w:val="00B74198"/>
    <w:rsid w:val="00B7431A"/>
    <w:rsid w:val="00B74397"/>
    <w:rsid w:val="00B744AE"/>
    <w:rsid w:val="00B745A9"/>
    <w:rsid w:val="00B74780"/>
    <w:rsid w:val="00B747B4"/>
    <w:rsid w:val="00B749CB"/>
    <w:rsid w:val="00B74A62"/>
    <w:rsid w:val="00B74DF5"/>
    <w:rsid w:val="00B751B1"/>
    <w:rsid w:val="00B7570B"/>
    <w:rsid w:val="00B757C5"/>
    <w:rsid w:val="00B7589E"/>
    <w:rsid w:val="00B7595B"/>
    <w:rsid w:val="00B759E6"/>
    <w:rsid w:val="00B75B83"/>
    <w:rsid w:val="00B75F12"/>
    <w:rsid w:val="00B75FEE"/>
    <w:rsid w:val="00B76000"/>
    <w:rsid w:val="00B76133"/>
    <w:rsid w:val="00B76437"/>
    <w:rsid w:val="00B76664"/>
    <w:rsid w:val="00B768D7"/>
    <w:rsid w:val="00B771CB"/>
    <w:rsid w:val="00B77393"/>
    <w:rsid w:val="00B773ED"/>
    <w:rsid w:val="00B774C3"/>
    <w:rsid w:val="00B775E3"/>
    <w:rsid w:val="00B777BE"/>
    <w:rsid w:val="00B7784D"/>
    <w:rsid w:val="00B77950"/>
    <w:rsid w:val="00B77A36"/>
    <w:rsid w:val="00B77AD5"/>
    <w:rsid w:val="00B77F8F"/>
    <w:rsid w:val="00B80472"/>
    <w:rsid w:val="00B80542"/>
    <w:rsid w:val="00B806DD"/>
    <w:rsid w:val="00B80CFD"/>
    <w:rsid w:val="00B80D16"/>
    <w:rsid w:val="00B80FDC"/>
    <w:rsid w:val="00B8115E"/>
    <w:rsid w:val="00B81220"/>
    <w:rsid w:val="00B816AC"/>
    <w:rsid w:val="00B819DB"/>
    <w:rsid w:val="00B823FC"/>
    <w:rsid w:val="00B82595"/>
    <w:rsid w:val="00B82869"/>
    <w:rsid w:val="00B8289E"/>
    <w:rsid w:val="00B828D3"/>
    <w:rsid w:val="00B82A02"/>
    <w:rsid w:val="00B82F7B"/>
    <w:rsid w:val="00B830FF"/>
    <w:rsid w:val="00B83478"/>
    <w:rsid w:val="00B83888"/>
    <w:rsid w:val="00B83C6B"/>
    <w:rsid w:val="00B83D3B"/>
    <w:rsid w:val="00B83D7E"/>
    <w:rsid w:val="00B83F88"/>
    <w:rsid w:val="00B84835"/>
    <w:rsid w:val="00B84B59"/>
    <w:rsid w:val="00B84BDC"/>
    <w:rsid w:val="00B84F92"/>
    <w:rsid w:val="00B85345"/>
    <w:rsid w:val="00B85398"/>
    <w:rsid w:val="00B856D4"/>
    <w:rsid w:val="00B857DF"/>
    <w:rsid w:val="00B857F7"/>
    <w:rsid w:val="00B85939"/>
    <w:rsid w:val="00B85971"/>
    <w:rsid w:val="00B85C06"/>
    <w:rsid w:val="00B85D26"/>
    <w:rsid w:val="00B85F93"/>
    <w:rsid w:val="00B863FD"/>
    <w:rsid w:val="00B86806"/>
    <w:rsid w:val="00B86AAE"/>
    <w:rsid w:val="00B86E70"/>
    <w:rsid w:val="00B877B9"/>
    <w:rsid w:val="00B87A05"/>
    <w:rsid w:val="00B87AEF"/>
    <w:rsid w:val="00B87D9C"/>
    <w:rsid w:val="00B87DE9"/>
    <w:rsid w:val="00B900C7"/>
    <w:rsid w:val="00B90381"/>
    <w:rsid w:val="00B90872"/>
    <w:rsid w:val="00B90884"/>
    <w:rsid w:val="00B90A48"/>
    <w:rsid w:val="00B90AB4"/>
    <w:rsid w:val="00B90CCE"/>
    <w:rsid w:val="00B90EE3"/>
    <w:rsid w:val="00B90FA8"/>
    <w:rsid w:val="00B90FE0"/>
    <w:rsid w:val="00B91636"/>
    <w:rsid w:val="00B91CAA"/>
    <w:rsid w:val="00B91D42"/>
    <w:rsid w:val="00B92200"/>
    <w:rsid w:val="00B92249"/>
    <w:rsid w:val="00B924B4"/>
    <w:rsid w:val="00B92A11"/>
    <w:rsid w:val="00B92E8A"/>
    <w:rsid w:val="00B92F17"/>
    <w:rsid w:val="00B93146"/>
    <w:rsid w:val="00B93410"/>
    <w:rsid w:val="00B93DC7"/>
    <w:rsid w:val="00B9483C"/>
    <w:rsid w:val="00B94890"/>
    <w:rsid w:val="00B94BA5"/>
    <w:rsid w:val="00B94BCD"/>
    <w:rsid w:val="00B94CC1"/>
    <w:rsid w:val="00B94CFA"/>
    <w:rsid w:val="00B94D59"/>
    <w:rsid w:val="00B94F19"/>
    <w:rsid w:val="00B94F91"/>
    <w:rsid w:val="00B94FDB"/>
    <w:rsid w:val="00B95071"/>
    <w:rsid w:val="00B951C0"/>
    <w:rsid w:val="00B9547F"/>
    <w:rsid w:val="00B9556F"/>
    <w:rsid w:val="00B955A0"/>
    <w:rsid w:val="00B955E5"/>
    <w:rsid w:val="00B9585B"/>
    <w:rsid w:val="00B958CE"/>
    <w:rsid w:val="00B95BAE"/>
    <w:rsid w:val="00B95EB3"/>
    <w:rsid w:val="00B95EEB"/>
    <w:rsid w:val="00B95FAA"/>
    <w:rsid w:val="00B96173"/>
    <w:rsid w:val="00B96225"/>
    <w:rsid w:val="00B96261"/>
    <w:rsid w:val="00B96335"/>
    <w:rsid w:val="00B96656"/>
    <w:rsid w:val="00B96BD5"/>
    <w:rsid w:val="00B96C9C"/>
    <w:rsid w:val="00B9716A"/>
    <w:rsid w:val="00B97172"/>
    <w:rsid w:val="00B974F0"/>
    <w:rsid w:val="00B975DD"/>
    <w:rsid w:val="00B97D60"/>
    <w:rsid w:val="00B97E9E"/>
    <w:rsid w:val="00B97F54"/>
    <w:rsid w:val="00B97F6C"/>
    <w:rsid w:val="00BA0194"/>
    <w:rsid w:val="00BA05BE"/>
    <w:rsid w:val="00BA0A12"/>
    <w:rsid w:val="00BA0B0D"/>
    <w:rsid w:val="00BA0C0E"/>
    <w:rsid w:val="00BA0CEF"/>
    <w:rsid w:val="00BA11F6"/>
    <w:rsid w:val="00BA13C5"/>
    <w:rsid w:val="00BA2162"/>
    <w:rsid w:val="00BA230D"/>
    <w:rsid w:val="00BA239C"/>
    <w:rsid w:val="00BA25E3"/>
    <w:rsid w:val="00BA26B2"/>
    <w:rsid w:val="00BA292D"/>
    <w:rsid w:val="00BA31C8"/>
    <w:rsid w:val="00BA38B1"/>
    <w:rsid w:val="00BA3B86"/>
    <w:rsid w:val="00BA3CEE"/>
    <w:rsid w:val="00BA3DAA"/>
    <w:rsid w:val="00BA3E1A"/>
    <w:rsid w:val="00BA459F"/>
    <w:rsid w:val="00BA4630"/>
    <w:rsid w:val="00BA4F34"/>
    <w:rsid w:val="00BA4FDB"/>
    <w:rsid w:val="00BA5188"/>
    <w:rsid w:val="00BA564A"/>
    <w:rsid w:val="00BA5879"/>
    <w:rsid w:val="00BA5B0E"/>
    <w:rsid w:val="00BA6004"/>
    <w:rsid w:val="00BA66C8"/>
    <w:rsid w:val="00BA67B2"/>
    <w:rsid w:val="00BA67D5"/>
    <w:rsid w:val="00BA6828"/>
    <w:rsid w:val="00BA6851"/>
    <w:rsid w:val="00BA696E"/>
    <w:rsid w:val="00BA6984"/>
    <w:rsid w:val="00BA6F80"/>
    <w:rsid w:val="00BA70B2"/>
    <w:rsid w:val="00BA71C5"/>
    <w:rsid w:val="00BA72CD"/>
    <w:rsid w:val="00BA72D3"/>
    <w:rsid w:val="00BA7625"/>
    <w:rsid w:val="00BB014C"/>
    <w:rsid w:val="00BB0249"/>
    <w:rsid w:val="00BB0935"/>
    <w:rsid w:val="00BB0A5D"/>
    <w:rsid w:val="00BB0AF1"/>
    <w:rsid w:val="00BB15C1"/>
    <w:rsid w:val="00BB168F"/>
    <w:rsid w:val="00BB1761"/>
    <w:rsid w:val="00BB19A7"/>
    <w:rsid w:val="00BB1BFF"/>
    <w:rsid w:val="00BB2000"/>
    <w:rsid w:val="00BB2001"/>
    <w:rsid w:val="00BB20C8"/>
    <w:rsid w:val="00BB229D"/>
    <w:rsid w:val="00BB2514"/>
    <w:rsid w:val="00BB2C6D"/>
    <w:rsid w:val="00BB2D07"/>
    <w:rsid w:val="00BB2E65"/>
    <w:rsid w:val="00BB30CB"/>
    <w:rsid w:val="00BB318B"/>
    <w:rsid w:val="00BB33CA"/>
    <w:rsid w:val="00BB33DC"/>
    <w:rsid w:val="00BB34C9"/>
    <w:rsid w:val="00BB39A1"/>
    <w:rsid w:val="00BB3A02"/>
    <w:rsid w:val="00BB3B15"/>
    <w:rsid w:val="00BB4098"/>
    <w:rsid w:val="00BB452E"/>
    <w:rsid w:val="00BB4583"/>
    <w:rsid w:val="00BB483D"/>
    <w:rsid w:val="00BB494C"/>
    <w:rsid w:val="00BB4AFA"/>
    <w:rsid w:val="00BB50BB"/>
    <w:rsid w:val="00BB54D4"/>
    <w:rsid w:val="00BB579A"/>
    <w:rsid w:val="00BB58E8"/>
    <w:rsid w:val="00BB5A0C"/>
    <w:rsid w:val="00BB5C8A"/>
    <w:rsid w:val="00BB6011"/>
    <w:rsid w:val="00BB639F"/>
    <w:rsid w:val="00BB67A1"/>
    <w:rsid w:val="00BB6861"/>
    <w:rsid w:val="00BB6AB8"/>
    <w:rsid w:val="00BB6C20"/>
    <w:rsid w:val="00BB7017"/>
    <w:rsid w:val="00BB7241"/>
    <w:rsid w:val="00BB793B"/>
    <w:rsid w:val="00BB7C1C"/>
    <w:rsid w:val="00BB7CB7"/>
    <w:rsid w:val="00BB7E26"/>
    <w:rsid w:val="00BC0332"/>
    <w:rsid w:val="00BC0546"/>
    <w:rsid w:val="00BC091F"/>
    <w:rsid w:val="00BC096F"/>
    <w:rsid w:val="00BC0B74"/>
    <w:rsid w:val="00BC1B03"/>
    <w:rsid w:val="00BC2003"/>
    <w:rsid w:val="00BC2018"/>
    <w:rsid w:val="00BC20D4"/>
    <w:rsid w:val="00BC239F"/>
    <w:rsid w:val="00BC2488"/>
    <w:rsid w:val="00BC28C9"/>
    <w:rsid w:val="00BC293B"/>
    <w:rsid w:val="00BC2A89"/>
    <w:rsid w:val="00BC2BD8"/>
    <w:rsid w:val="00BC2DA4"/>
    <w:rsid w:val="00BC30A7"/>
    <w:rsid w:val="00BC3198"/>
    <w:rsid w:val="00BC3228"/>
    <w:rsid w:val="00BC32E7"/>
    <w:rsid w:val="00BC347A"/>
    <w:rsid w:val="00BC36B4"/>
    <w:rsid w:val="00BC372F"/>
    <w:rsid w:val="00BC3865"/>
    <w:rsid w:val="00BC393F"/>
    <w:rsid w:val="00BC3A89"/>
    <w:rsid w:val="00BC3C61"/>
    <w:rsid w:val="00BC44A4"/>
    <w:rsid w:val="00BC4BBB"/>
    <w:rsid w:val="00BC4CA6"/>
    <w:rsid w:val="00BC4FE1"/>
    <w:rsid w:val="00BC50A6"/>
    <w:rsid w:val="00BC53A8"/>
    <w:rsid w:val="00BC5557"/>
    <w:rsid w:val="00BC5A12"/>
    <w:rsid w:val="00BC5E26"/>
    <w:rsid w:val="00BC617D"/>
    <w:rsid w:val="00BC619F"/>
    <w:rsid w:val="00BC62CE"/>
    <w:rsid w:val="00BC63B7"/>
    <w:rsid w:val="00BC6460"/>
    <w:rsid w:val="00BC64FE"/>
    <w:rsid w:val="00BC65AD"/>
    <w:rsid w:val="00BC65F5"/>
    <w:rsid w:val="00BC6753"/>
    <w:rsid w:val="00BC67F5"/>
    <w:rsid w:val="00BC693A"/>
    <w:rsid w:val="00BC6B20"/>
    <w:rsid w:val="00BC6B63"/>
    <w:rsid w:val="00BC6C99"/>
    <w:rsid w:val="00BC6EBF"/>
    <w:rsid w:val="00BC6FE8"/>
    <w:rsid w:val="00BC7321"/>
    <w:rsid w:val="00BC740C"/>
    <w:rsid w:val="00BC7789"/>
    <w:rsid w:val="00BC78A1"/>
    <w:rsid w:val="00BC7BD9"/>
    <w:rsid w:val="00BC7BDA"/>
    <w:rsid w:val="00BC7D96"/>
    <w:rsid w:val="00BC7F93"/>
    <w:rsid w:val="00BD0252"/>
    <w:rsid w:val="00BD02B1"/>
    <w:rsid w:val="00BD0406"/>
    <w:rsid w:val="00BD079A"/>
    <w:rsid w:val="00BD0EDF"/>
    <w:rsid w:val="00BD10CB"/>
    <w:rsid w:val="00BD17E8"/>
    <w:rsid w:val="00BD1D0D"/>
    <w:rsid w:val="00BD1D28"/>
    <w:rsid w:val="00BD1DCD"/>
    <w:rsid w:val="00BD1EDB"/>
    <w:rsid w:val="00BD2410"/>
    <w:rsid w:val="00BD2B39"/>
    <w:rsid w:val="00BD2C0C"/>
    <w:rsid w:val="00BD34C3"/>
    <w:rsid w:val="00BD38B6"/>
    <w:rsid w:val="00BD38E1"/>
    <w:rsid w:val="00BD4979"/>
    <w:rsid w:val="00BD49BA"/>
    <w:rsid w:val="00BD49FC"/>
    <w:rsid w:val="00BD4B07"/>
    <w:rsid w:val="00BD4C36"/>
    <w:rsid w:val="00BD4CB4"/>
    <w:rsid w:val="00BD50EA"/>
    <w:rsid w:val="00BD56B7"/>
    <w:rsid w:val="00BD5C41"/>
    <w:rsid w:val="00BD5D30"/>
    <w:rsid w:val="00BD6369"/>
    <w:rsid w:val="00BD6519"/>
    <w:rsid w:val="00BD6901"/>
    <w:rsid w:val="00BD6915"/>
    <w:rsid w:val="00BD6AE3"/>
    <w:rsid w:val="00BD6B01"/>
    <w:rsid w:val="00BD6EB7"/>
    <w:rsid w:val="00BD6F58"/>
    <w:rsid w:val="00BD6F76"/>
    <w:rsid w:val="00BD6FE4"/>
    <w:rsid w:val="00BD7054"/>
    <w:rsid w:val="00BD7208"/>
    <w:rsid w:val="00BD7231"/>
    <w:rsid w:val="00BD7362"/>
    <w:rsid w:val="00BD7388"/>
    <w:rsid w:val="00BD788C"/>
    <w:rsid w:val="00BD79F8"/>
    <w:rsid w:val="00BD7DFB"/>
    <w:rsid w:val="00BD7F1D"/>
    <w:rsid w:val="00BD7F74"/>
    <w:rsid w:val="00BD7FB7"/>
    <w:rsid w:val="00BE00B2"/>
    <w:rsid w:val="00BE00DD"/>
    <w:rsid w:val="00BE08EF"/>
    <w:rsid w:val="00BE0C9B"/>
    <w:rsid w:val="00BE0CD1"/>
    <w:rsid w:val="00BE14CC"/>
    <w:rsid w:val="00BE18E0"/>
    <w:rsid w:val="00BE1923"/>
    <w:rsid w:val="00BE1C85"/>
    <w:rsid w:val="00BE1F8A"/>
    <w:rsid w:val="00BE1FE8"/>
    <w:rsid w:val="00BE2310"/>
    <w:rsid w:val="00BE3282"/>
    <w:rsid w:val="00BE32BC"/>
    <w:rsid w:val="00BE330E"/>
    <w:rsid w:val="00BE35EE"/>
    <w:rsid w:val="00BE366C"/>
    <w:rsid w:val="00BE397E"/>
    <w:rsid w:val="00BE3A17"/>
    <w:rsid w:val="00BE3E02"/>
    <w:rsid w:val="00BE401F"/>
    <w:rsid w:val="00BE42C3"/>
    <w:rsid w:val="00BE461F"/>
    <w:rsid w:val="00BE4ADD"/>
    <w:rsid w:val="00BE4B65"/>
    <w:rsid w:val="00BE4BFC"/>
    <w:rsid w:val="00BE4E91"/>
    <w:rsid w:val="00BE591D"/>
    <w:rsid w:val="00BE5B93"/>
    <w:rsid w:val="00BE5EBD"/>
    <w:rsid w:val="00BE602B"/>
    <w:rsid w:val="00BE613F"/>
    <w:rsid w:val="00BE61AB"/>
    <w:rsid w:val="00BE670F"/>
    <w:rsid w:val="00BE6831"/>
    <w:rsid w:val="00BE6908"/>
    <w:rsid w:val="00BE6ADC"/>
    <w:rsid w:val="00BE6C22"/>
    <w:rsid w:val="00BE6E6C"/>
    <w:rsid w:val="00BE7014"/>
    <w:rsid w:val="00BE74BE"/>
    <w:rsid w:val="00BE7599"/>
    <w:rsid w:val="00BE7903"/>
    <w:rsid w:val="00BF0266"/>
    <w:rsid w:val="00BF03B1"/>
    <w:rsid w:val="00BF077F"/>
    <w:rsid w:val="00BF0828"/>
    <w:rsid w:val="00BF0CE5"/>
    <w:rsid w:val="00BF1173"/>
    <w:rsid w:val="00BF117B"/>
    <w:rsid w:val="00BF137E"/>
    <w:rsid w:val="00BF1462"/>
    <w:rsid w:val="00BF15D7"/>
    <w:rsid w:val="00BF172A"/>
    <w:rsid w:val="00BF176F"/>
    <w:rsid w:val="00BF18B3"/>
    <w:rsid w:val="00BF1D96"/>
    <w:rsid w:val="00BF211F"/>
    <w:rsid w:val="00BF2152"/>
    <w:rsid w:val="00BF219A"/>
    <w:rsid w:val="00BF220B"/>
    <w:rsid w:val="00BF2243"/>
    <w:rsid w:val="00BF2504"/>
    <w:rsid w:val="00BF2C7D"/>
    <w:rsid w:val="00BF300F"/>
    <w:rsid w:val="00BF3101"/>
    <w:rsid w:val="00BF3851"/>
    <w:rsid w:val="00BF3928"/>
    <w:rsid w:val="00BF393A"/>
    <w:rsid w:val="00BF3A8E"/>
    <w:rsid w:val="00BF3ABB"/>
    <w:rsid w:val="00BF3AE5"/>
    <w:rsid w:val="00BF3C4A"/>
    <w:rsid w:val="00BF3EC4"/>
    <w:rsid w:val="00BF3F96"/>
    <w:rsid w:val="00BF3FE2"/>
    <w:rsid w:val="00BF43AA"/>
    <w:rsid w:val="00BF441C"/>
    <w:rsid w:val="00BF4613"/>
    <w:rsid w:val="00BF469E"/>
    <w:rsid w:val="00BF47AC"/>
    <w:rsid w:val="00BF48D4"/>
    <w:rsid w:val="00BF4A36"/>
    <w:rsid w:val="00BF4B78"/>
    <w:rsid w:val="00BF4D16"/>
    <w:rsid w:val="00BF4D7E"/>
    <w:rsid w:val="00BF4DE6"/>
    <w:rsid w:val="00BF527C"/>
    <w:rsid w:val="00BF5949"/>
    <w:rsid w:val="00BF5A42"/>
    <w:rsid w:val="00BF5AB1"/>
    <w:rsid w:val="00BF5AF4"/>
    <w:rsid w:val="00BF60BF"/>
    <w:rsid w:val="00BF64AE"/>
    <w:rsid w:val="00BF672B"/>
    <w:rsid w:val="00BF6AB1"/>
    <w:rsid w:val="00BF6CF7"/>
    <w:rsid w:val="00BF6E88"/>
    <w:rsid w:val="00BF7EF2"/>
    <w:rsid w:val="00BF7F47"/>
    <w:rsid w:val="00C002F2"/>
    <w:rsid w:val="00C004D7"/>
    <w:rsid w:val="00C005EB"/>
    <w:rsid w:val="00C0097B"/>
    <w:rsid w:val="00C00E42"/>
    <w:rsid w:val="00C00EB7"/>
    <w:rsid w:val="00C012E4"/>
    <w:rsid w:val="00C01407"/>
    <w:rsid w:val="00C01680"/>
    <w:rsid w:val="00C016EB"/>
    <w:rsid w:val="00C01789"/>
    <w:rsid w:val="00C01A11"/>
    <w:rsid w:val="00C01E64"/>
    <w:rsid w:val="00C01E74"/>
    <w:rsid w:val="00C02576"/>
    <w:rsid w:val="00C0287C"/>
    <w:rsid w:val="00C02B36"/>
    <w:rsid w:val="00C02BA8"/>
    <w:rsid w:val="00C02D95"/>
    <w:rsid w:val="00C03020"/>
    <w:rsid w:val="00C032EF"/>
    <w:rsid w:val="00C034A1"/>
    <w:rsid w:val="00C03638"/>
    <w:rsid w:val="00C036D4"/>
    <w:rsid w:val="00C03938"/>
    <w:rsid w:val="00C03A75"/>
    <w:rsid w:val="00C03D20"/>
    <w:rsid w:val="00C03D85"/>
    <w:rsid w:val="00C03E51"/>
    <w:rsid w:val="00C04054"/>
    <w:rsid w:val="00C0422B"/>
    <w:rsid w:val="00C044A9"/>
    <w:rsid w:val="00C04540"/>
    <w:rsid w:val="00C04588"/>
    <w:rsid w:val="00C04792"/>
    <w:rsid w:val="00C04931"/>
    <w:rsid w:val="00C04A78"/>
    <w:rsid w:val="00C04B0F"/>
    <w:rsid w:val="00C04C3C"/>
    <w:rsid w:val="00C04D43"/>
    <w:rsid w:val="00C04DE1"/>
    <w:rsid w:val="00C04EC6"/>
    <w:rsid w:val="00C04F10"/>
    <w:rsid w:val="00C051DE"/>
    <w:rsid w:val="00C05238"/>
    <w:rsid w:val="00C05BBB"/>
    <w:rsid w:val="00C05BEE"/>
    <w:rsid w:val="00C05CAF"/>
    <w:rsid w:val="00C05EE0"/>
    <w:rsid w:val="00C05F53"/>
    <w:rsid w:val="00C0619C"/>
    <w:rsid w:val="00C062C7"/>
    <w:rsid w:val="00C062E2"/>
    <w:rsid w:val="00C064A5"/>
    <w:rsid w:val="00C069B7"/>
    <w:rsid w:val="00C06D38"/>
    <w:rsid w:val="00C07166"/>
    <w:rsid w:val="00C0727E"/>
    <w:rsid w:val="00C07C1B"/>
    <w:rsid w:val="00C07FB0"/>
    <w:rsid w:val="00C103E1"/>
    <w:rsid w:val="00C10421"/>
    <w:rsid w:val="00C105D6"/>
    <w:rsid w:val="00C1060C"/>
    <w:rsid w:val="00C107BC"/>
    <w:rsid w:val="00C10A62"/>
    <w:rsid w:val="00C10C16"/>
    <w:rsid w:val="00C10E3A"/>
    <w:rsid w:val="00C11366"/>
    <w:rsid w:val="00C113CB"/>
    <w:rsid w:val="00C11448"/>
    <w:rsid w:val="00C115BA"/>
    <w:rsid w:val="00C11955"/>
    <w:rsid w:val="00C1197F"/>
    <w:rsid w:val="00C11C2E"/>
    <w:rsid w:val="00C11C32"/>
    <w:rsid w:val="00C11C7A"/>
    <w:rsid w:val="00C12001"/>
    <w:rsid w:val="00C1212B"/>
    <w:rsid w:val="00C12137"/>
    <w:rsid w:val="00C12141"/>
    <w:rsid w:val="00C122BF"/>
    <w:rsid w:val="00C122E5"/>
    <w:rsid w:val="00C12372"/>
    <w:rsid w:val="00C123F1"/>
    <w:rsid w:val="00C1241B"/>
    <w:rsid w:val="00C125CF"/>
    <w:rsid w:val="00C12D9F"/>
    <w:rsid w:val="00C12DE2"/>
    <w:rsid w:val="00C12F7C"/>
    <w:rsid w:val="00C13049"/>
    <w:rsid w:val="00C131F3"/>
    <w:rsid w:val="00C13407"/>
    <w:rsid w:val="00C13738"/>
    <w:rsid w:val="00C1380C"/>
    <w:rsid w:val="00C13849"/>
    <w:rsid w:val="00C13BAF"/>
    <w:rsid w:val="00C13DD3"/>
    <w:rsid w:val="00C13F1D"/>
    <w:rsid w:val="00C14F11"/>
    <w:rsid w:val="00C14FAE"/>
    <w:rsid w:val="00C14FF7"/>
    <w:rsid w:val="00C1501F"/>
    <w:rsid w:val="00C15152"/>
    <w:rsid w:val="00C15274"/>
    <w:rsid w:val="00C15425"/>
    <w:rsid w:val="00C15591"/>
    <w:rsid w:val="00C157D1"/>
    <w:rsid w:val="00C1598D"/>
    <w:rsid w:val="00C15B81"/>
    <w:rsid w:val="00C15E57"/>
    <w:rsid w:val="00C161EE"/>
    <w:rsid w:val="00C163A2"/>
    <w:rsid w:val="00C16723"/>
    <w:rsid w:val="00C16CF3"/>
    <w:rsid w:val="00C1742E"/>
    <w:rsid w:val="00C174D9"/>
    <w:rsid w:val="00C17911"/>
    <w:rsid w:val="00C17A9D"/>
    <w:rsid w:val="00C17E01"/>
    <w:rsid w:val="00C17E75"/>
    <w:rsid w:val="00C17F3A"/>
    <w:rsid w:val="00C200FF"/>
    <w:rsid w:val="00C204E7"/>
    <w:rsid w:val="00C20D05"/>
    <w:rsid w:val="00C21453"/>
    <w:rsid w:val="00C21492"/>
    <w:rsid w:val="00C21868"/>
    <w:rsid w:val="00C21872"/>
    <w:rsid w:val="00C21D17"/>
    <w:rsid w:val="00C21F6C"/>
    <w:rsid w:val="00C2230E"/>
    <w:rsid w:val="00C22657"/>
    <w:rsid w:val="00C228D3"/>
    <w:rsid w:val="00C22A63"/>
    <w:rsid w:val="00C22F02"/>
    <w:rsid w:val="00C22FB9"/>
    <w:rsid w:val="00C23355"/>
    <w:rsid w:val="00C23694"/>
    <w:rsid w:val="00C23725"/>
    <w:rsid w:val="00C23877"/>
    <w:rsid w:val="00C23A8D"/>
    <w:rsid w:val="00C23B88"/>
    <w:rsid w:val="00C23D00"/>
    <w:rsid w:val="00C23E5E"/>
    <w:rsid w:val="00C2479A"/>
    <w:rsid w:val="00C24825"/>
    <w:rsid w:val="00C24969"/>
    <w:rsid w:val="00C24A03"/>
    <w:rsid w:val="00C24DD7"/>
    <w:rsid w:val="00C24EC4"/>
    <w:rsid w:val="00C2512E"/>
    <w:rsid w:val="00C252C0"/>
    <w:rsid w:val="00C252FC"/>
    <w:rsid w:val="00C2539A"/>
    <w:rsid w:val="00C253A7"/>
    <w:rsid w:val="00C2543B"/>
    <w:rsid w:val="00C2576D"/>
    <w:rsid w:val="00C257B2"/>
    <w:rsid w:val="00C25970"/>
    <w:rsid w:val="00C25CB9"/>
    <w:rsid w:val="00C25E1F"/>
    <w:rsid w:val="00C25E72"/>
    <w:rsid w:val="00C261F9"/>
    <w:rsid w:val="00C26599"/>
    <w:rsid w:val="00C26B11"/>
    <w:rsid w:val="00C26D56"/>
    <w:rsid w:val="00C273B6"/>
    <w:rsid w:val="00C27466"/>
    <w:rsid w:val="00C2766E"/>
    <w:rsid w:val="00C27867"/>
    <w:rsid w:val="00C27914"/>
    <w:rsid w:val="00C27C53"/>
    <w:rsid w:val="00C27CD6"/>
    <w:rsid w:val="00C27DBB"/>
    <w:rsid w:val="00C305B6"/>
    <w:rsid w:val="00C3060A"/>
    <w:rsid w:val="00C3062D"/>
    <w:rsid w:val="00C306F9"/>
    <w:rsid w:val="00C3071D"/>
    <w:rsid w:val="00C3086D"/>
    <w:rsid w:val="00C30D7C"/>
    <w:rsid w:val="00C31613"/>
    <w:rsid w:val="00C31750"/>
    <w:rsid w:val="00C31BA0"/>
    <w:rsid w:val="00C31D4C"/>
    <w:rsid w:val="00C31FDA"/>
    <w:rsid w:val="00C322AF"/>
    <w:rsid w:val="00C32650"/>
    <w:rsid w:val="00C32D44"/>
    <w:rsid w:val="00C32E28"/>
    <w:rsid w:val="00C32F1A"/>
    <w:rsid w:val="00C33165"/>
    <w:rsid w:val="00C33226"/>
    <w:rsid w:val="00C335BA"/>
    <w:rsid w:val="00C33700"/>
    <w:rsid w:val="00C33848"/>
    <w:rsid w:val="00C338BE"/>
    <w:rsid w:val="00C33B2F"/>
    <w:rsid w:val="00C33C3D"/>
    <w:rsid w:val="00C33CA5"/>
    <w:rsid w:val="00C33CEA"/>
    <w:rsid w:val="00C3400B"/>
    <w:rsid w:val="00C3434E"/>
    <w:rsid w:val="00C34461"/>
    <w:rsid w:val="00C3448F"/>
    <w:rsid w:val="00C34499"/>
    <w:rsid w:val="00C344E5"/>
    <w:rsid w:val="00C34537"/>
    <w:rsid w:val="00C34A8B"/>
    <w:rsid w:val="00C34D5B"/>
    <w:rsid w:val="00C350DC"/>
    <w:rsid w:val="00C352E1"/>
    <w:rsid w:val="00C3545D"/>
    <w:rsid w:val="00C35837"/>
    <w:rsid w:val="00C35D9C"/>
    <w:rsid w:val="00C36053"/>
    <w:rsid w:val="00C3668A"/>
    <w:rsid w:val="00C369B6"/>
    <w:rsid w:val="00C369BF"/>
    <w:rsid w:val="00C36AF3"/>
    <w:rsid w:val="00C36B8B"/>
    <w:rsid w:val="00C36EB3"/>
    <w:rsid w:val="00C36F26"/>
    <w:rsid w:val="00C372F7"/>
    <w:rsid w:val="00C374E1"/>
    <w:rsid w:val="00C375E6"/>
    <w:rsid w:val="00C376F1"/>
    <w:rsid w:val="00C37AF7"/>
    <w:rsid w:val="00C37C52"/>
    <w:rsid w:val="00C37E7E"/>
    <w:rsid w:val="00C402B5"/>
    <w:rsid w:val="00C403B1"/>
    <w:rsid w:val="00C4048D"/>
    <w:rsid w:val="00C4074F"/>
    <w:rsid w:val="00C407D4"/>
    <w:rsid w:val="00C40818"/>
    <w:rsid w:val="00C40830"/>
    <w:rsid w:val="00C40F01"/>
    <w:rsid w:val="00C40F0F"/>
    <w:rsid w:val="00C40FF6"/>
    <w:rsid w:val="00C410F1"/>
    <w:rsid w:val="00C41174"/>
    <w:rsid w:val="00C41181"/>
    <w:rsid w:val="00C4176F"/>
    <w:rsid w:val="00C41A8C"/>
    <w:rsid w:val="00C41ADF"/>
    <w:rsid w:val="00C423B4"/>
    <w:rsid w:val="00C4248B"/>
    <w:rsid w:val="00C425EE"/>
    <w:rsid w:val="00C42C38"/>
    <w:rsid w:val="00C42E93"/>
    <w:rsid w:val="00C437F6"/>
    <w:rsid w:val="00C43B5D"/>
    <w:rsid w:val="00C4432C"/>
    <w:rsid w:val="00C443B9"/>
    <w:rsid w:val="00C443DA"/>
    <w:rsid w:val="00C443DC"/>
    <w:rsid w:val="00C44650"/>
    <w:rsid w:val="00C44888"/>
    <w:rsid w:val="00C44966"/>
    <w:rsid w:val="00C44BFC"/>
    <w:rsid w:val="00C44D2E"/>
    <w:rsid w:val="00C44DC1"/>
    <w:rsid w:val="00C456C8"/>
    <w:rsid w:val="00C45852"/>
    <w:rsid w:val="00C461B8"/>
    <w:rsid w:val="00C4624A"/>
    <w:rsid w:val="00C46530"/>
    <w:rsid w:val="00C465D5"/>
    <w:rsid w:val="00C46656"/>
    <w:rsid w:val="00C46765"/>
    <w:rsid w:val="00C467F6"/>
    <w:rsid w:val="00C46889"/>
    <w:rsid w:val="00C4688E"/>
    <w:rsid w:val="00C46B48"/>
    <w:rsid w:val="00C46E98"/>
    <w:rsid w:val="00C47007"/>
    <w:rsid w:val="00C47289"/>
    <w:rsid w:val="00C472C3"/>
    <w:rsid w:val="00C4741B"/>
    <w:rsid w:val="00C474A4"/>
    <w:rsid w:val="00C47537"/>
    <w:rsid w:val="00C476D8"/>
    <w:rsid w:val="00C4794F"/>
    <w:rsid w:val="00C47B92"/>
    <w:rsid w:val="00C47BFA"/>
    <w:rsid w:val="00C47E08"/>
    <w:rsid w:val="00C47F0A"/>
    <w:rsid w:val="00C5017F"/>
    <w:rsid w:val="00C50321"/>
    <w:rsid w:val="00C503FC"/>
    <w:rsid w:val="00C50595"/>
    <w:rsid w:val="00C50719"/>
    <w:rsid w:val="00C50BD7"/>
    <w:rsid w:val="00C50CD9"/>
    <w:rsid w:val="00C50D63"/>
    <w:rsid w:val="00C50E16"/>
    <w:rsid w:val="00C50EA7"/>
    <w:rsid w:val="00C514A1"/>
    <w:rsid w:val="00C514F2"/>
    <w:rsid w:val="00C5159A"/>
    <w:rsid w:val="00C51B1F"/>
    <w:rsid w:val="00C51B86"/>
    <w:rsid w:val="00C523BC"/>
    <w:rsid w:val="00C5252B"/>
    <w:rsid w:val="00C525E9"/>
    <w:rsid w:val="00C527DC"/>
    <w:rsid w:val="00C52A19"/>
    <w:rsid w:val="00C52AB1"/>
    <w:rsid w:val="00C533AD"/>
    <w:rsid w:val="00C533D1"/>
    <w:rsid w:val="00C533F1"/>
    <w:rsid w:val="00C5348E"/>
    <w:rsid w:val="00C53596"/>
    <w:rsid w:val="00C5393E"/>
    <w:rsid w:val="00C53A85"/>
    <w:rsid w:val="00C5400A"/>
    <w:rsid w:val="00C540FA"/>
    <w:rsid w:val="00C54133"/>
    <w:rsid w:val="00C54383"/>
    <w:rsid w:val="00C54468"/>
    <w:rsid w:val="00C54633"/>
    <w:rsid w:val="00C5485A"/>
    <w:rsid w:val="00C548E6"/>
    <w:rsid w:val="00C54CF5"/>
    <w:rsid w:val="00C55452"/>
    <w:rsid w:val="00C5586F"/>
    <w:rsid w:val="00C55898"/>
    <w:rsid w:val="00C5593E"/>
    <w:rsid w:val="00C55C8A"/>
    <w:rsid w:val="00C55F9A"/>
    <w:rsid w:val="00C560E0"/>
    <w:rsid w:val="00C561BD"/>
    <w:rsid w:val="00C56789"/>
    <w:rsid w:val="00C568B1"/>
    <w:rsid w:val="00C56A07"/>
    <w:rsid w:val="00C56A1C"/>
    <w:rsid w:val="00C56A4C"/>
    <w:rsid w:val="00C56ECC"/>
    <w:rsid w:val="00C5741F"/>
    <w:rsid w:val="00C576F3"/>
    <w:rsid w:val="00C5777D"/>
    <w:rsid w:val="00C60278"/>
    <w:rsid w:val="00C60351"/>
    <w:rsid w:val="00C60875"/>
    <w:rsid w:val="00C608FC"/>
    <w:rsid w:val="00C60C63"/>
    <w:rsid w:val="00C60C6F"/>
    <w:rsid w:val="00C60D8A"/>
    <w:rsid w:val="00C61104"/>
    <w:rsid w:val="00C61934"/>
    <w:rsid w:val="00C61C07"/>
    <w:rsid w:val="00C61E8A"/>
    <w:rsid w:val="00C61EBB"/>
    <w:rsid w:val="00C622BB"/>
    <w:rsid w:val="00C622FA"/>
    <w:rsid w:val="00C6238B"/>
    <w:rsid w:val="00C6263B"/>
    <w:rsid w:val="00C62670"/>
    <w:rsid w:val="00C62938"/>
    <w:rsid w:val="00C62942"/>
    <w:rsid w:val="00C62A43"/>
    <w:rsid w:val="00C62ED9"/>
    <w:rsid w:val="00C63B4E"/>
    <w:rsid w:val="00C63BD8"/>
    <w:rsid w:val="00C63CC7"/>
    <w:rsid w:val="00C64044"/>
    <w:rsid w:val="00C6414D"/>
    <w:rsid w:val="00C64291"/>
    <w:rsid w:val="00C645B7"/>
    <w:rsid w:val="00C64795"/>
    <w:rsid w:val="00C64B15"/>
    <w:rsid w:val="00C64C32"/>
    <w:rsid w:val="00C64C3E"/>
    <w:rsid w:val="00C65522"/>
    <w:rsid w:val="00C656CC"/>
    <w:rsid w:val="00C658E1"/>
    <w:rsid w:val="00C65C8F"/>
    <w:rsid w:val="00C65E7C"/>
    <w:rsid w:val="00C66083"/>
    <w:rsid w:val="00C660A0"/>
    <w:rsid w:val="00C663F4"/>
    <w:rsid w:val="00C666AE"/>
    <w:rsid w:val="00C66BF4"/>
    <w:rsid w:val="00C673C4"/>
    <w:rsid w:val="00C674FD"/>
    <w:rsid w:val="00C67545"/>
    <w:rsid w:val="00C6764E"/>
    <w:rsid w:val="00C679C1"/>
    <w:rsid w:val="00C700BB"/>
    <w:rsid w:val="00C702D9"/>
    <w:rsid w:val="00C70638"/>
    <w:rsid w:val="00C70863"/>
    <w:rsid w:val="00C708BC"/>
    <w:rsid w:val="00C7093A"/>
    <w:rsid w:val="00C70999"/>
    <w:rsid w:val="00C70D48"/>
    <w:rsid w:val="00C70D4C"/>
    <w:rsid w:val="00C70E00"/>
    <w:rsid w:val="00C71188"/>
    <w:rsid w:val="00C712DD"/>
    <w:rsid w:val="00C720DB"/>
    <w:rsid w:val="00C72B55"/>
    <w:rsid w:val="00C72CBB"/>
    <w:rsid w:val="00C7301D"/>
    <w:rsid w:val="00C730DC"/>
    <w:rsid w:val="00C7333D"/>
    <w:rsid w:val="00C734C1"/>
    <w:rsid w:val="00C73634"/>
    <w:rsid w:val="00C736BE"/>
    <w:rsid w:val="00C736D8"/>
    <w:rsid w:val="00C7398B"/>
    <w:rsid w:val="00C73ADB"/>
    <w:rsid w:val="00C73BE6"/>
    <w:rsid w:val="00C73DEF"/>
    <w:rsid w:val="00C73E3E"/>
    <w:rsid w:val="00C74021"/>
    <w:rsid w:val="00C7402A"/>
    <w:rsid w:val="00C74049"/>
    <w:rsid w:val="00C7449E"/>
    <w:rsid w:val="00C74749"/>
    <w:rsid w:val="00C74823"/>
    <w:rsid w:val="00C74D7D"/>
    <w:rsid w:val="00C74FAD"/>
    <w:rsid w:val="00C754E2"/>
    <w:rsid w:val="00C7553D"/>
    <w:rsid w:val="00C757D8"/>
    <w:rsid w:val="00C75A2C"/>
    <w:rsid w:val="00C75AF3"/>
    <w:rsid w:val="00C75C28"/>
    <w:rsid w:val="00C75CA5"/>
    <w:rsid w:val="00C75F6C"/>
    <w:rsid w:val="00C75F78"/>
    <w:rsid w:val="00C761C7"/>
    <w:rsid w:val="00C76334"/>
    <w:rsid w:val="00C765DD"/>
    <w:rsid w:val="00C7690D"/>
    <w:rsid w:val="00C769EC"/>
    <w:rsid w:val="00C76A15"/>
    <w:rsid w:val="00C76A51"/>
    <w:rsid w:val="00C76ACB"/>
    <w:rsid w:val="00C76CFF"/>
    <w:rsid w:val="00C77085"/>
    <w:rsid w:val="00C774AF"/>
    <w:rsid w:val="00C77852"/>
    <w:rsid w:val="00C77A2A"/>
    <w:rsid w:val="00C8004E"/>
    <w:rsid w:val="00C8070E"/>
    <w:rsid w:val="00C80A59"/>
    <w:rsid w:val="00C80B40"/>
    <w:rsid w:val="00C80B42"/>
    <w:rsid w:val="00C81382"/>
    <w:rsid w:val="00C81488"/>
    <w:rsid w:val="00C81611"/>
    <w:rsid w:val="00C817A6"/>
    <w:rsid w:val="00C8186B"/>
    <w:rsid w:val="00C81A3E"/>
    <w:rsid w:val="00C81BAE"/>
    <w:rsid w:val="00C81C49"/>
    <w:rsid w:val="00C81D85"/>
    <w:rsid w:val="00C82121"/>
    <w:rsid w:val="00C823BB"/>
    <w:rsid w:val="00C82561"/>
    <w:rsid w:val="00C82813"/>
    <w:rsid w:val="00C82BF4"/>
    <w:rsid w:val="00C82EF4"/>
    <w:rsid w:val="00C82F8D"/>
    <w:rsid w:val="00C8332E"/>
    <w:rsid w:val="00C8376A"/>
    <w:rsid w:val="00C83839"/>
    <w:rsid w:val="00C83AC0"/>
    <w:rsid w:val="00C8412C"/>
    <w:rsid w:val="00C841C3"/>
    <w:rsid w:val="00C84415"/>
    <w:rsid w:val="00C844C6"/>
    <w:rsid w:val="00C84677"/>
    <w:rsid w:val="00C847DF"/>
    <w:rsid w:val="00C848F7"/>
    <w:rsid w:val="00C84A58"/>
    <w:rsid w:val="00C84AA6"/>
    <w:rsid w:val="00C84B58"/>
    <w:rsid w:val="00C85253"/>
    <w:rsid w:val="00C85462"/>
    <w:rsid w:val="00C856FC"/>
    <w:rsid w:val="00C857E7"/>
    <w:rsid w:val="00C85A22"/>
    <w:rsid w:val="00C85AF5"/>
    <w:rsid w:val="00C85BD2"/>
    <w:rsid w:val="00C85F20"/>
    <w:rsid w:val="00C8629A"/>
    <w:rsid w:val="00C864E3"/>
    <w:rsid w:val="00C86532"/>
    <w:rsid w:val="00C86893"/>
    <w:rsid w:val="00C86B2B"/>
    <w:rsid w:val="00C86C88"/>
    <w:rsid w:val="00C86C96"/>
    <w:rsid w:val="00C86F09"/>
    <w:rsid w:val="00C87650"/>
    <w:rsid w:val="00C87900"/>
    <w:rsid w:val="00C87990"/>
    <w:rsid w:val="00C90060"/>
    <w:rsid w:val="00C906D8"/>
    <w:rsid w:val="00C907DF"/>
    <w:rsid w:val="00C9117D"/>
    <w:rsid w:val="00C912AA"/>
    <w:rsid w:val="00C91307"/>
    <w:rsid w:val="00C91465"/>
    <w:rsid w:val="00C9181A"/>
    <w:rsid w:val="00C9195C"/>
    <w:rsid w:val="00C91AC3"/>
    <w:rsid w:val="00C91B05"/>
    <w:rsid w:val="00C91DC4"/>
    <w:rsid w:val="00C91EAE"/>
    <w:rsid w:val="00C920E4"/>
    <w:rsid w:val="00C929EC"/>
    <w:rsid w:val="00C92B62"/>
    <w:rsid w:val="00C92B8B"/>
    <w:rsid w:val="00C92FB7"/>
    <w:rsid w:val="00C9380A"/>
    <w:rsid w:val="00C93F71"/>
    <w:rsid w:val="00C94546"/>
    <w:rsid w:val="00C94C33"/>
    <w:rsid w:val="00C95552"/>
    <w:rsid w:val="00C95731"/>
    <w:rsid w:val="00C958DB"/>
    <w:rsid w:val="00C95B0A"/>
    <w:rsid w:val="00C95CA2"/>
    <w:rsid w:val="00C9608E"/>
    <w:rsid w:val="00C9624D"/>
    <w:rsid w:val="00C9635E"/>
    <w:rsid w:val="00C96783"/>
    <w:rsid w:val="00C968EE"/>
    <w:rsid w:val="00C9706C"/>
    <w:rsid w:val="00C9712B"/>
    <w:rsid w:val="00C972F6"/>
    <w:rsid w:val="00C9748B"/>
    <w:rsid w:val="00C97605"/>
    <w:rsid w:val="00C97A98"/>
    <w:rsid w:val="00C97EB6"/>
    <w:rsid w:val="00CA00AB"/>
    <w:rsid w:val="00CA0511"/>
    <w:rsid w:val="00CA065A"/>
    <w:rsid w:val="00CA09E7"/>
    <w:rsid w:val="00CA0B9A"/>
    <w:rsid w:val="00CA0C8C"/>
    <w:rsid w:val="00CA0CD0"/>
    <w:rsid w:val="00CA10E5"/>
    <w:rsid w:val="00CA114F"/>
    <w:rsid w:val="00CA155A"/>
    <w:rsid w:val="00CA16C4"/>
    <w:rsid w:val="00CA1A46"/>
    <w:rsid w:val="00CA1A56"/>
    <w:rsid w:val="00CA1D6B"/>
    <w:rsid w:val="00CA20D4"/>
    <w:rsid w:val="00CA21B9"/>
    <w:rsid w:val="00CA21E3"/>
    <w:rsid w:val="00CA224F"/>
    <w:rsid w:val="00CA22B6"/>
    <w:rsid w:val="00CA2338"/>
    <w:rsid w:val="00CA26A4"/>
    <w:rsid w:val="00CA282F"/>
    <w:rsid w:val="00CA28FA"/>
    <w:rsid w:val="00CA2D4B"/>
    <w:rsid w:val="00CA3527"/>
    <w:rsid w:val="00CA3891"/>
    <w:rsid w:val="00CA38A0"/>
    <w:rsid w:val="00CA38E3"/>
    <w:rsid w:val="00CA3C61"/>
    <w:rsid w:val="00CA3E27"/>
    <w:rsid w:val="00CA3E5C"/>
    <w:rsid w:val="00CA3EA2"/>
    <w:rsid w:val="00CA3F99"/>
    <w:rsid w:val="00CA4241"/>
    <w:rsid w:val="00CA42C0"/>
    <w:rsid w:val="00CA483D"/>
    <w:rsid w:val="00CA4923"/>
    <w:rsid w:val="00CA4939"/>
    <w:rsid w:val="00CA4B2B"/>
    <w:rsid w:val="00CA4C60"/>
    <w:rsid w:val="00CA4C63"/>
    <w:rsid w:val="00CA4D15"/>
    <w:rsid w:val="00CA526B"/>
    <w:rsid w:val="00CA59E6"/>
    <w:rsid w:val="00CA5BA9"/>
    <w:rsid w:val="00CA5FE0"/>
    <w:rsid w:val="00CA60A9"/>
    <w:rsid w:val="00CA61CD"/>
    <w:rsid w:val="00CA680F"/>
    <w:rsid w:val="00CA6854"/>
    <w:rsid w:val="00CA696E"/>
    <w:rsid w:val="00CA6CE0"/>
    <w:rsid w:val="00CA7347"/>
    <w:rsid w:val="00CA737D"/>
    <w:rsid w:val="00CA7782"/>
    <w:rsid w:val="00CA78CC"/>
    <w:rsid w:val="00CA7919"/>
    <w:rsid w:val="00CA79AE"/>
    <w:rsid w:val="00CA7C13"/>
    <w:rsid w:val="00CA7F3C"/>
    <w:rsid w:val="00CB02F3"/>
    <w:rsid w:val="00CB06E1"/>
    <w:rsid w:val="00CB0B51"/>
    <w:rsid w:val="00CB0ED7"/>
    <w:rsid w:val="00CB1323"/>
    <w:rsid w:val="00CB14F0"/>
    <w:rsid w:val="00CB17DD"/>
    <w:rsid w:val="00CB1B7E"/>
    <w:rsid w:val="00CB1B85"/>
    <w:rsid w:val="00CB1BA3"/>
    <w:rsid w:val="00CB21EB"/>
    <w:rsid w:val="00CB25FD"/>
    <w:rsid w:val="00CB26B1"/>
    <w:rsid w:val="00CB2C14"/>
    <w:rsid w:val="00CB2C99"/>
    <w:rsid w:val="00CB2D3F"/>
    <w:rsid w:val="00CB2DD7"/>
    <w:rsid w:val="00CB2F5B"/>
    <w:rsid w:val="00CB38A0"/>
    <w:rsid w:val="00CB38CB"/>
    <w:rsid w:val="00CB3DA6"/>
    <w:rsid w:val="00CB40FD"/>
    <w:rsid w:val="00CB47F5"/>
    <w:rsid w:val="00CB4BFF"/>
    <w:rsid w:val="00CB4C9C"/>
    <w:rsid w:val="00CB4F3B"/>
    <w:rsid w:val="00CB51F9"/>
    <w:rsid w:val="00CB53BE"/>
    <w:rsid w:val="00CB54D9"/>
    <w:rsid w:val="00CB58D6"/>
    <w:rsid w:val="00CB5BF4"/>
    <w:rsid w:val="00CB5D1E"/>
    <w:rsid w:val="00CB62EE"/>
    <w:rsid w:val="00CB6316"/>
    <w:rsid w:val="00CB635B"/>
    <w:rsid w:val="00CB637A"/>
    <w:rsid w:val="00CB6399"/>
    <w:rsid w:val="00CB6477"/>
    <w:rsid w:val="00CB6812"/>
    <w:rsid w:val="00CB6875"/>
    <w:rsid w:val="00CB698B"/>
    <w:rsid w:val="00CB6AF5"/>
    <w:rsid w:val="00CB6B98"/>
    <w:rsid w:val="00CB6B9F"/>
    <w:rsid w:val="00CB6BD5"/>
    <w:rsid w:val="00CB6C58"/>
    <w:rsid w:val="00CB6D89"/>
    <w:rsid w:val="00CB6DC2"/>
    <w:rsid w:val="00CB6E84"/>
    <w:rsid w:val="00CB71EB"/>
    <w:rsid w:val="00CB73E4"/>
    <w:rsid w:val="00CB7456"/>
    <w:rsid w:val="00CB747D"/>
    <w:rsid w:val="00CB74DF"/>
    <w:rsid w:val="00CB75EF"/>
    <w:rsid w:val="00CB7727"/>
    <w:rsid w:val="00CB77B2"/>
    <w:rsid w:val="00CB7F8A"/>
    <w:rsid w:val="00CC002E"/>
    <w:rsid w:val="00CC01E6"/>
    <w:rsid w:val="00CC032D"/>
    <w:rsid w:val="00CC03B9"/>
    <w:rsid w:val="00CC0426"/>
    <w:rsid w:val="00CC05EF"/>
    <w:rsid w:val="00CC06E4"/>
    <w:rsid w:val="00CC06FF"/>
    <w:rsid w:val="00CC0912"/>
    <w:rsid w:val="00CC0AD0"/>
    <w:rsid w:val="00CC0F57"/>
    <w:rsid w:val="00CC0FCB"/>
    <w:rsid w:val="00CC1538"/>
    <w:rsid w:val="00CC15FF"/>
    <w:rsid w:val="00CC1718"/>
    <w:rsid w:val="00CC1AF5"/>
    <w:rsid w:val="00CC1F1C"/>
    <w:rsid w:val="00CC22BB"/>
    <w:rsid w:val="00CC22C6"/>
    <w:rsid w:val="00CC25AB"/>
    <w:rsid w:val="00CC2757"/>
    <w:rsid w:val="00CC2774"/>
    <w:rsid w:val="00CC284B"/>
    <w:rsid w:val="00CC2998"/>
    <w:rsid w:val="00CC2A2D"/>
    <w:rsid w:val="00CC2C7D"/>
    <w:rsid w:val="00CC3117"/>
    <w:rsid w:val="00CC31D1"/>
    <w:rsid w:val="00CC3352"/>
    <w:rsid w:val="00CC33FF"/>
    <w:rsid w:val="00CC341B"/>
    <w:rsid w:val="00CC3B11"/>
    <w:rsid w:val="00CC3C43"/>
    <w:rsid w:val="00CC3CEA"/>
    <w:rsid w:val="00CC3D38"/>
    <w:rsid w:val="00CC3DAA"/>
    <w:rsid w:val="00CC4119"/>
    <w:rsid w:val="00CC422E"/>
    <w:rsid w:val="00CC437F"/>
    <w:rsid w:val="00CC4586"/>
    <w:rsid w:val="00CC45B4"/>
    <w:rsid w:val="00CC4653"/>
    <w:rsid w:val="00CC487F"/>
    <w:rsid w:val="00CC4956"/>
    <w:rsid w:val="00CC541D"/>
    <w:rsid w:val="00CC57C6"/>
    <w:rsid w:val="00CC5A1F"/>
    <w:rsid w:val="00CC5A95"/>
    <w:rsid w:val="00CC5B4E"/>
    <w:rsid w:val="00CC5BCE"/>
    <w:rsid w:val="00CC5C51"/>
    <w:rsid w:val="00CC5F92"/>
    <w:rsid w:val="00CC645D"/>
    <w:rsid w:val="00CC667C"/>
    <w:rsid w:val="00CC6698"/>
    <w:rsid w:val="00CC669E"/>
    <w:rsid w:val="00CC6ACF"/>
    <w:rsid w:val="00CC6C94"/>
    <w:rsid w:val="00CC6D0D"/>
    <w:rsid w:val="00CC6D3C"/>
    <w:rsid w:val="00CC6F83"/>
    <w:rsid w:val="00CC6F9B"/>
    <w:rsid w:val="00CC7241"/>
    <w:rsid w:val="00CC76D9"/>
    <w:rsid w:val="00CC7A30"/>
    <w:rsid w:val="00CC7AB4"/>
    <w:rsid w:val="00CC7E28"/>
    <w:rsid w:val="00CC7E90"/>
    <w:rsid w:val="00CD02DD"/>
    <w:rsid w:val="00CD036D"/>
    <w:rsid w:val="00CD03D5"/>
    <w:rsid w:val="00CD06D9"/>
    <w:rsid w:val="00CD0A8E"/>
    <w:rsid w:val="00CD0AD5"/>
    <w:rsid w:val="00CD1114"/>
    <w:rsid w:val="00CD16EA"/>
    <w:rsid w:val="00CD1798"/>
    <w:rsid w:val="00CD1852"/>
    <w:rsid w:val="00CD1986"/>
    <w:rsid w:val="00CD1D32"/>
    <w:rsid w:val="00CD1FE9"/>
    <w:rsid w:val="00CD276B"/>
    <w:rsid w:val="00CD278C"/>
    <w:rsid w:val="00CD28A1"/>
    <w:rsid w:val="00CD2B6A"/>
    <w:rsid w:val="00CD2CDD"/>
    <w:rsid w:val="00CD2E40"/>
    <w:rsid w:val="00CD2E53"/>
    <w:rsid w:val="00CD3151"/>
    <w:rsid w:val="00CD3490"/>
    <w:rsid w:val="00CD34E1"/>
    <w:rsid w:val="00CD35C5"/>
    <w:rsid w:val="00CD3660"/>
    <w:rsid w:val="00CD36D2"/>
    <w:rsid w:val="00CD3862"/>
    <w:rsid w:val="00CD38EA"/>
    <w:rsid w:val="00CD3A97"/>
    <w:rsid w:val="00CD44EB"/>
    <w:rsid w:val="00CD4516"/>
    <w:rsid w:val="00CD4CEF"/>
    <w:rsid w:val="00CD4E44"/>
    <w:rsid w:val="00CD4E72"/>
    <w:rsid w:val="00CD512E"/>
    <w:rsid w:val="00CD542F"/>
    <w:rsid w:val="00CD55BB"/>
    <w:rsid w:val="00CD58F0"/>
    <w:rsid w:val="00CD5B33"/>
    <w:rsid w:val="00CD5FC8"/>
    <w:rsid w:val="00CD6195"/>
    <w:rsid w:val="00CD63E2"/>
    <w:rsid w:val="00CD6622"/>
    <w:rsid w:val="00CD692F"/>
    <w:rsid w:val="00CD6A57"/>
    <w:rsid w:val="00CD6A66"/>
    <w:rsid w:val="00CD6BA5"/>
    <w:rsid w:val="00CD6CAA"/>
    <w:rsid w:val="00CD6CD1"/>
    <w:rsid w:val="00CD7AF2"/>
    <w:rsid w:val="00CD7B32"/>
    <w:rsid w:val="00CD7E55"/>
    <w:rsid w:val="00CE056B"/>
    <w:rsid w:val="00CE05CE"/>
    <w:rsid w:val="00CE0CD0"/>
    <w:rsid w:val="00CE0F62"/>
    <w:rsid w:val="00CE11FE"/>
    <w:rsid w:val="00CE12BC"/>
    <w:rsid w:val="00CE134B"/>
    <w:rsid w:val="00CE14E1"/>
    <w:rsid w:val="00CE1527"/>
    <w:rsid w:val="00CE1827"/>
    <w:rsid w:val="00CE1ABA"/>
    <w:rsid w:val="00CE1B98"/>
    <w:rsid w:val="00CE1E4C"/>
    <w:rsid w:val="00CE1FB5"/>
    <w:rsid w:val="00CE2182"/>
    <w:rsid w:val="00CE2328"/>
    <w:rsid w:val="00CE24AD"/>
    <w:rsid w:val="00CE252C"/>
    <w:rsid w:val="00CE2624"/>
    <w:rsid w:val="00CE2706"/>
    <w:rsid w:val="00CE27DA"/>
    <w:rsid w:val="00CE2898"/>
    <w:rsid w:val="00CE2A59"/>
    <w:rsid w:val="00CE2D17"/>
    <w:rsid w:val="00CE326E"/>
    <w:rsid w:val="00CE3407"/>
    <w:rsid w:val="00CE3474"/>
    <w:rsid w:val="00CE3598"/>
    <w:rsid w:val="00CE35D8"/>
    <w:rsid w:val="00CE37AA"/>
    <w:rsid w:val="00CE3852"/>
    <w:rsid w:val="00CE3A9A"/>
    <w:rsid w:val="00CE42A2"/>
    <w:rsid w:val="00CE44DF"/>
    <w:rsid w:val="00CE46AC"/>
    <w:rsid w:val="00CE48E7"/>
    <w:rsid w:val="00CE490F"/>
    <w:rsid w:val="00CE4B1E"/>
    <w:rsid w:val="00CE4EB6"/>
    <w:rsid w:val="00CE506D"/>
    <w:rsid w:val="00CE51D2"/>
    <w:rsid w:val="00CE5344"/>
    <w:rsid w:val="00CE54B7"/>
    <w:rsid w:val="00CE55B1"/>
    <w:rsid w:val="00CE5C9A"/>
    <w:rsid w:val="00CE5F9A"/>
    <w:rsid w:val="00CE603E"/>
    <w:rsid w:val="00CE616C"/>
    <w:rsid w:val="00CE6245"/>
    <w:rsid w:val="00CE6926"/>
    <w:rsid w:val="00CE6CC0"/>
    <w:rsid w:val="00CE705B"/>
    <w:rsid w:val="00CF0351"/>
    <w:rsid w:val="00CF0856"/>
    <w:rsid w:val="00CF097B"/>
    <w:rsid w:val="00CF0DF0"/>
    <w:rsid w:val="00CF0FF9"/>
    <w:rsid w:val="00CF130B"/>
    <w:rsid w:val="00CF14DF"/>
    <w:rsid w:val="00CF17DB"/>
    <w:rsid w:val="00CF1B70"/>
    <w:rsid w:val="00CF1E36"/>
    <w:rsid w:val="00CF20F6"/>
    <w:rsid w:val="00CF2762"/>
    <w:rsid w:val="00CF28C4"/>
    <w:rsid w:val="00CF2902"/>
    <w:rsid w:val="00CF2D42"/>
    <w:rsid w:val="00CF3032"/>
    <w:rsid w:val="00CF313E"/>
    <w:rsid w:val="00CF3144"/>
    <w:rsid w:val="00CF3340"/>
    <w:rsid w:val="00CF355E"/>
    <w:rsid w:val="00CF41B4"/>
    <w:rsid w:val="00CF45A7"/>
    <w:rsid w:val="00CF475E"/>
    <w:rsid w:val="00CF4786"/>
    <w:rsid w:val="00CF4940"/>
    <w:rsid w:val="00CF4D90"/>
    <w:rsid w:val="00CF4DA1"/>
    <w:rsid w:val="00CF4F0B"/>
    <w:rsid w:val="00CF5183"/>
    <w:rsid w:val="00CF553B"/>
    <w:rsid w:val="00CF5630"/>
    <w:rsid w:val="00CF5AFD"/>
    <w:rsid w:val="00CF5DF2"/>
    <w:rsid w:val="00CF5E1C"/>
    <w:rsid w:val="00CF61DA"/>
    <w:rsid w:val="00CF6440"/>
    <w:rsid w:val="00CF6487"/>
    <w:rsid w:val="00CF7005"/>
    <w:rsid w:val="00CF71DF"/>
    <w:rsid w:val="00CF73EC"/>
    <w:rsid w:val="00CF76BA"/>
    <w:rsid w:val="00CF77AC"/>
    <w:rsid w:val="00CF77FD"/>
    <w:rsid w:val="00CF78DA"/>
    <w:rsid w:val="00CF7B52"/>
    <w:rsid w:val="00CF7C75"/>
    <w:rsid w:val="00CF7FD1"/>
    <w:rsid w:val="00D003C0"/>
    <w:rsid w:val="00D005C5"/>
    <w:rsid w:val="00D0105A"/>
    <w:rsid w:val="00D0106E"/>
    <w:rsid w:val="00D01158"/>
    <w:rsid w:val="00D014F5"/>
    <w:rsid w:val="00D02091"/>
    <w:rsid w:val="00D021B5"/>
    <w:rsid w:val="00D02309"/>
    <w:rsid w:val="00D02310"/>
    <w:rsid w:val="00D02518"/>
    <w:rsid w:val="00D0265D"/>
    <w:rsid w:val="00D02904"/>
    <w:rsid w:val="00D02932"/>
    <w:rsid w:val="00D0296C"/>
    <w:rsid w:val="00D0310A"/>
    <w:rsid w:val="00D03153"/>
    <w:rsid w:val="00D03329"/>
    <w:rsid w:val="00D03623"/>
    <w:rsid w:val="00D03661"/>
    <w:rsid w:val="00D0382A"/>
    <w:rsid w:val="00D0396B"/>
    <w:rsid w:val="00D039A5"/>
    <w:rsid w:val="00D03B21"/>
    <w:rsid w:val="00D03B43"/>
    <w:rsid w:val="00D03BB0"/>
    <w:rsid w:val="00D03D85"/>
    <w:rsid w:val="00D03F84"/>
    <w:rsid w:val="00D04005"/>
    <w:rsid w:val="00D04023"/>
    <w:rsid w:val="00D041D1"/>
    <w:rsid w:val="00D0451D"/>
    <w:rsid w:val="00D0480C"/>
    <w:rsid w:val="00D0487D"/>
    <w:rsid w:val="00D04DA2"/>
    <w:rsid w:val="00D04FB4"/>
    <w:rsid w:val="00D050DD"/>
    <w:rsid w:val="00D052E2"/>
    <w:rsid w:val="00D05389"/>
    <w:rsid w:val="00D055E2"/>
    <w:rsid w:val="00D05852"/>
    <w:rsid w:val="00D05A1C"/>
    <w:rsid w:val="00D05AB7"/>
    <w:rsid w:val="00D05D73"/>
    <w:rsid w:val="00D063B1"/>
    <w:rsid w:val="00D06514"/>
    <w:rsid w:val="00D0660A"/>
    <w:rsid w:val="00D06AF9"/>
    <w:rsid w:val="00D06B51"/>
    <w:rsid w:val="00D07189"/>
    <w:rsid w:val="00D07258"/>
    <w:rsid w:val="00D07268"/>
    <w:rsid w:val="00D072B5"/>
    <w:rsid w:val="00D07308"/>
    <w:rsid w:val="00D07502"/>
    <w:rsid w:val="00D07661"/>
    <w:rsid w:val="00D079FD"/>
    <w:rsid w:val="00D07FE5"/>
    <w:rsid w:val="00D10039"/>
    <w:rsid w:val="00D102BE"/>
    <w:rsid w:val="00D104F1"/>
    <w:rsid w:val="00D10B2A"/>
    <w:rsid w:val="00D10F35"/>
    <w:rsid w:val="00D11059"/>
    <w:rsid w:val="00D111D2"/>
    <w:rsid w:val="00D113A1"/>
    <w:rsid w:val="00D11535"/>
    <w:rsid w:val="00D116A2"/>
    <w:rsid w:val="00D1177D"/>
    <w:rsid w:val="00D11794"/>
    <w:rsid w:val="00D119E1"/>
    <w:rsid w:val="00D11C82"/>
    <w:rsid w:val="00D11C9B"/>
    <w:rsid w:val="00D1228A"/>
    <w:rsid w:val="00D12A88"/>
    <w:rsid w:val="00D12BA8"/>
    <w:rsid w:val="00D12CFD"/>
    <w:rsid w:val="00D13165"/>
    <w:rsid w:val="00D13278"/>
    <w:rsid w:val="00D13614"/>
    <w:rsid w:val="00D1392C"/>
    <w:rsid w:val="00D13D6D"/>
    <w:rsid w:val="00D1403C"/>
    <w:rsid w:val="00D14217"/>
    <w:rsid w:val="00D14229"/>
    <w:rsid w:val="00D144B0"/>
    <w:rsid w:val="00D146A8"/>
    <w:rsid w:val="00D148D5"/>
    <w:rsid w:val="00D14B30"/>
    <w:rsid w:val="00D14F83"/>
    <w:rsid w:val="00D15487"/>
    <w:rsid w:val="00D1552A"/>
    <w:rsid w:val="00D1563F"/>
    <w:rsid w:val="00D156AE"/>
    <w:rsid w:val="00D15928"/>
    <w:rsid w:val="00D1593F"/>
    <w:rsid w:val="00D15A23"/>
    <w:rsid w:val="00D15E2B"/>
    <w:rsid w:val="00D161AB"/>
    <w:rsid w:val="00D161C7"/>
    <w:rsid w:val="00D16382"/>
    <w:rsid w:val="00D164C9"/>
    <w:rsid w:val="00D16737"/>
    <w:rsid w:val="00D1689E"/>
    <w:rsid w:val="00D169B9"/>
    <w:rsid w:val="00D16B4F"/>
    <w:rsid w:val="00D16DD3"/>
    <w:rsid w:val="00D17058"/>
    <w:rsid w:val="00D173D3"/>
    <w:rsid w:val="00D17617"/>
    <w:rsid w:val="00D1777E"/>
    <w:rsid w:val="00D17B22"/>
    <w:rsid w:val="00D17C15"/>
    <w:rsid w:val="00D17D3D"/>
    <w:rsid w:val="00D17DE6"/>
    <w:rsid w:val="00D2015B"/>
    <w:rsid w:val="00D204EB"/>
    <w:rsid w:val="00D20874"/>
    <w:rsid w:val="00D20A5A"/>
    <w:rsid w:val="00D20C5C"/>
    <w:rsid w:val="00D211E8"/>
    <w:rsid w:val="00D21534"/>
    <w:rsid w:val="00D217A9"/>
    <w:rsid w:val="00D218FA"/>
    <w:rsid w:val="00D21B9A"/>
    <w:rsid w:val="00D21CA4"/>
    <w:rsid w:val="00D2222B"/>
    <w:rsid w:val="00D224AB"/>
    <w:rsid w:val="00D224AD"/>
    <w:rsid w:val="00D22562"/>
    <w:rsid w:val="00D2263B"/>
    <w:rsid w:val="00D2271E"/>
    <w:rsid w:val="00D227FC"/>
    <w:rsid w:val="00D2327A"/>
    <w:rsid w:val="00D23794"/>
    <w:rsid w:val="00D23AE8"/>
    <w:rsid w:val="00D23AF7"/>
    <w:rsid w:val="00D23B0F"/>
    <w:rsid w:val="00D23DF1"/>
    <w:rsid w:val="00D24873"/>
    <w:rsid w:val="00D24988"/>
    <w:rsid w:val="00D24EBC"/>
    <w:rsid w:val="00D24EBE"/>
    <w:rsid w:val="00D25382"/>
    <w:rsid w:val="00D25732"/>
    <w:rsid w:val="00D258E8"/>
    <w:rsid w:val="00D25AF5"/>
    <w:rsid w:val="00D25BE5"/>
    <w:rsid w:val="00D25CD1"/>
    <w:rsid w:val="00D25CFA"/>
    <w:rsid w:val="00D261BF"/>
    <w:rsid w:val="00D2629B"/>
    <w:rsid w:val="00D2647B"/>
    <w:rsid w:val="00D2665E"/>
    <w:rsid w:val="00D269F7"/>
    <w:rsid w:val="00D26B69"/>
    <w:rsid w:val="00D2712B"/>
    <w:rsid w:val="00D30043"/>
    <w:rsid w:val="00D30091"/>
    <w:rsid w:val="00D30701"/>
    <w:rsid w:val="00D30914"/>
    <w:rsid w:val="00D30C2B"/>
    <w:rsid w:val="00D30C83"/>
    <w:rsid w:val="00D30F63"/>
    <w:rsid w:val="00D31116"/>
    <w:rsid w:val="00D312B1"/>
    <w:rsid w:val="00D312EB"/>
    <w:rsid w:val="00D312F5"/>
    <w:rsid w:val="00D31530"/>
    <w:rsid w:val="00D315D2"/>
    <w:rsid w:val="00D31A2C"/>
    <w:rsid w:val="00D31A5C"/>
    <w:rsid w:val="00D31BBC"/>
    <w:rsid w:val="00D31F4E"/>
    <w:rsid w:val="00D3207A"/>
    <w:rsid w:val="00D32113"/>
    <w:rsid w:val="00D323E0"/>
    <w:rsid w:val="00D32477"/>
    <w:rsid w:val="00D32903"/>
    <w:rsid w:val="00D32965"/>
    <w:rsid w:val="00D32A65"/>
    <w:rsid w:val="00D32FEB"/>
    <w:rsid w:val="00D330DD"/>
    <w:rsid w:val="00D33119"/>
    <w:rsid w:val="00D33301"/>
    <w:rsid w:val="00D33334"/>
    <w:rsid w:val="00D334E5"/>
    <w:rsid w:val="00D33539"/>
    <w:rsid w:val="00D337F1"/>
    <w:rsid w:val="00D338D8"/>
    <w:rsid w:val="00D338E1"/>
    <w:rsid w:val="00D338F1"/>
    <w:rsid w:val="00D339B4"/>
    <w:rsid w:val="00D33AC9"/>
    <w:rsid w:val="00D33B25"/>
    <w:rsid w:val="00D33B2A"/>
    <w:rsid w:val="00D33DE6"/>
    <w:rsid w:val="00D33EA8"/>
    <w:rsid w:val="00D34110"/>
    <w:rsid w:val="00D346F9"/>
    <w:rsid w:val="00D34ACD"/>
    <w:rsid w:val="00D34C13"/>
    <w:rsid w:val="00D34CEB"/>
    <w:rsid w:val="00D34D54"/>
    <w:rsid w:val="00D34F89"/>
    <w:rsid w:val="00D3512D"/>
    <w:rsid w:val="00D35900"/>
    <w:rsid w:val="00D35925"/>
    <w:rsid w:val="00D35F44"/>
    <w:rsid w:val="00D360A1"/>
    <w:rsid w:val="00D360C1"/>
    <w:rsid w:val="00D367C9"/>
    <w:rsid w:val="00D368A8"/>
    <w:rsid w:val="00D36D8D"/>
    <w:rsid w:val="00D36DBD"/>
    <w:rsid w:val="00D372CF"/>
    <w:rsid w:val="00D373E9"/>
    <w:rsid w:val="00D37769"/>
    <w:rsid w:val="00D37842"/>
    <w:rsid w:val="00D37A6F"/>
    <w:rsid w:val="00D400A3"/>
    <w:rsid w:val="00D405C2"/>
    <w:rsid w:val="00D41367"/>
    <w:rsid w:val="00D414EA"/>
    <w:rsid w:val="00D4198A"/>
    <w:rsid w:val="00D419E9"/>
    <w:rsid w:val="00D41A44"/>
    <w:rsid w:val="00D41A7C"/>
    <w:rsid w:val="00D41BEF"/>
    <w:rsid w:val="00D420BD"/>
    <w:rsid w:val="00D42242"/>
    <w:rsid w:val="00D4245D"/>
    <w:rsid w:val="00D42805"/>
    <w:rsid w:val="00D42841"/>
    <w:rsid w:val="00D42C7E"/>
    <w:rsid w:val="00D42CA2"/>
    <w:rsid w:val="00D42E0F"/>
    <w:rsid w:val="00D42E47"/>
    <w:rsid w:val="00D435B5"/>
    <w:rsid w:val="00D43768"/>
    <w:rsid w:val="00D4389B"/>
    <w:rsid w:val="00D43DF5"/>
    <w:rsid w:val="00D4402B"/>
    <w:rsid w:val="00D44055"/>
    <w:rsid w:val="00D440AB"/>
    <w:rsid w:val="00D44272"/>
    <w:rsid w:val="00D4435D"/>
    <w:rsid w:val="00D44799"/>
    <w:rsid w:val="00D450CF"/>
    <w:rsid w:val="00D4532F"/>
    <w:rsid w:val="00D4551C"/>
    <w:rsid w:val="00D45B65"/>
    <w:rsid w:val="00D45B97"/>
    <w:rsid w:val="00D45D1F"/>
    <w:rsid w:val="00D46058"/>
    <w:rsid w:val="00D4654E"/>
    <w:rsid w:val="00D46566"/>
    <w:rsid w:val="00D4699E"/>
    <w:rsid w:val="00D46A10"/>
    <w:rsid w:val="00D46B14"/>
    <w:rsid w:val="00D46C38"/>
    <w:rsid w:val="00D46D0D"/>
    <w:rsid w:val="00D46D90"/>
    <w:rsid w:val="00D46E68"/>
    <w:rsid w:val="00D46EC2"/>
    <w:rsid w:val="00D4721F"/>
    <w:rsid w:val="00D474CE"/>
    <w:rsid w:val="00D47B3F"/>
    <w:rsid w:val="00D47E4A"/>
    <w:rsid w:val="00D504CA"/>
    <w:rsid w:val="00D50595"/>
    <w:rsid w:val="00D508C2"/>
    <w:rsid w:val="00D50B0F"/>
    <w:rsid w:val="00D50B5A"/>
    <w:rsid w:val="00D50C9F"/>
    <w:rsid w:val="00D50F7C"/>
    <w:rsid w:val="00D5157B"/>
    <w:rsid w:val="00D515F3"/>
    <w:rsid w:val="00D516A2"/>
    <w:rsid w:val="00D51744"/>
    <w:rsid w:val="00D518BA"/>
    <w:rsid w:val="00D51952"/>
    <w:rsid w:val="00D51A3B"/>
    <w:rsid w:val="00D51D18"/>
    <w:rsid w:val="00D520BA"/>
    <w:rsid w:val="00D52490"/>
    <w:rsid w:val="00D524A6"/>
    <w:rsid w:val="00D52698"/>
    <w:rsid w:val="00D52735"/>
    <w:rsid w:val="00D52B2C"/>
    <w:rsid w:val="00D52B2E"/>
    <w:rsid w:val="00D52DF9"/>
    <w:rsid w:val="00D52E0A"/>
    <w:rsid w:val="00D53492"/>
    <w:rsid w:val="00D5443F"/>
    <w:rsid w:val="00D54595"/>
    <w:rsid w:val="00D546D7"/>
    <w:rsid w:val="00D54732"/>
    <w:rsid w:val="00D54882"/>
    <w:rsid w:val="00D54A01"/>
    <w:rsid w:val="00D54A45"/>
    <w:rsid w:val="00D551BC"/>
    <w:rsid w:val="00D55492"/>
    <w:rsid w:val="00D5549C"/>
    <w:rsid w:val="00D559B8"/>
    <w:rsid w:val="00D55A7A"/>
    <w:rsid w:val="00D5603E"/>
    <w:rsid w:val="00D561EF"/>
    <w:rsid w:val="00D561F8"/>
    <w:rsid w:val="00D5628A"/>
    <w:rsid w:val="00D563B5"/>
    <w:rsid w:val="00D56A68"/>
    <w:rsid w:val="00D56BF7"/>
    <w:rsid w:val="00D56C84"/>
    <w:rsid w:val="00D570E6"/>
    <w:rsid w:val="00D57230"/>
    <w:rsid w:val="00D5734E"/>
    <w:rsid w:val="00D573B2"/>
    <w:rsid w:val="00D57A0E"/>
    <w:rsid w:val="00D57E39"/>
    <w:rsid w:val="00D57F20"/>
    <w:rsid w:val="00D57FF6"/>
    <w:rsid w:val="00D600D3"/>
    <w:rsid w:val="00D60110"/>
    <w:rsid w:val="00D60324"/>
    <w:rsid w:val="00D605AB"/>
    <w:rsid w:val="00D60ACC"/>
    <w:rsid w:val="00D60BF7"/>
    <w:rsid w:val="00D60CE8"/>
    <w:rsid w:val="00D60F10"/>
    <w:rsid w:val="00D60FBB"/>
    <w:rsid w:val="00D61172"/>
    <w:rsid w:val="00D6168D"/>
    <w:rsid w:val="00D61728"/>
    <w:rsid w:val="00D61831"/>
    <w:rsid w:val="00D61D5C"/>
    <w:rsid w:val="00D62146"/>
    <w:rsid w:val="00D621B7"/>
    <w:rsid w:val="00D62B6A"/>
    <w:rsid w:val="00D62D5B"/>
    <w:rsid w:val="00D62DFA"/>
    <w:rsid w:val="00D62F18"/>
    <w:rsid w:val="00D62F4E"/>
    <w:rsid w:val="00D62F6F"/>
    <w:rsid w:val="00D63104"/>
    <w:rsid w:val="00D634B8"/>
    <w:rsid w:val="00D63953"/>
    <w:rsid w:val="00D63AA6"/>
    <w:rsid w:val="00D640EF"/>
    <w:rsid w:val="00D64317"/>
    <w:rsid w:val="00D64469"/>
    <w:rsid w:val="00D645F9"/>
    <w:rsid w:val="00D64659"/>
    <w:rsid w:val="00D6465B"/>
    <w:rsid w:val="00D64730"/>
    <w:rsid w:val="00D6493D"/>
    <w:rsid w:val="00D649C2"/>
    <w:rsid w:val="00D65015"/>
    <w:rsid w:val="00D65093"/>
    <w:rsid w:val="00D6535E"/>
    <w:rsid w:val="00D6545E"/>
    <w:rsid w:val="00D6551D"/>
    <w:rsid w:val="00D655DA"/>
    <w:rsid w:val="00D655FF"/>
    <w:rsid w:val="00D65A55"/>
    <w:rsid w:val="00D65C41"/>
    <w:rsid w:val="00D65E19"/>
    <w:rsid w:val="00D65EA6"/>
    <w:rsid w:val="00D65FB6"/>
    <w:rsid w:val="00D661DE"/>
    <w:rsid w:val="00D662FE"/>
    <w:rsid w:val="00D66854"/>
    <w:rsid w:val="00D66890"/>
    <w:rsid w:val="00D66BAB"/>
    <w:rsid w:val="00D67154"/>
    <w:rsid w:val="00D67167"/>
    <w:rsid w:val="00D676C8"/>
    <w:rsid w:val="00D67851"/>
    <w:rsid w:val="00D678A9"/>
    <w:rsid w:val="00D67BFF"/>
    <w:rsid w:val="00D67D11"/>
    <w:rsid w:val="00D70068"/>
    <w:rsid w:val="00D702DF"/>
    <w:rsid w:val="00D70307"/>
    <w:rsid w:val="00D70AFE"/>
    <w:rsid w:val="00D70BAB"/>
    <w:rsid w:val="00D7131B"/>
    <w:rsid w:val="00D71618"/>
    <w:rsid w:val="00D71AE3"/>
    <w:rsid w:val="00D71BEF"/>
    <w:rsid w:val="00D71CA6"/>
    <w:rsid w:val="00D71D57"/>
    <w:rsid w:val="00D71D90"/>
    <w:rsid w:val="00D71DBF"/>
    <w:rsid w:val="00D71E45"/>
    <w:rsid w:val="00D71ED0"/>
    <w:rsid w:val="00D71F58"/>
    <w:rsid w:val="00D71FB9"/>
    <w:rsid w:val="00D72248"/>
    <w:rsid w:val="00D7246F"/>
    <w:rsid w:val="00D72696"/>
    <w:rsid w:val="00D72772"/>
    <w:rsid w:val="00D72A57"/>
    <w:rsid w:val="00D72F35"/>
    <w:rsid w:val="00D72F97"/>
    <w:rsid w:val="00D73239"/>
    <w:rsid w:val="00D73240"/>
    <w:rsid w:val="00D732D3"/>
    <w:rsid w:val="00D73D91"/>
    <w:rsid w:val="00D740EC"/>
    <w:rsid w:val="00D745D1"/>
    <w:rsid w:val="00D745D3"/>
    <w:rsid w:val="00D747A0"/>
    <w:rsid w:val="00D74A71"/>
    <w:rsid w:val="00D75064"/>
    <w:rsid w:val="00D75090"/>
    <w:rsid w:val="00D75231"/>
    <w:rsid w:val="00D754F5"/>
    <w:rsid w:val="00D75952"/>
    <w:rsid w:val="00D75979"/>
    <w:rsid w:val="00D75DED"/>
    <w:rsid w:val="00D760D1"/>
    <w:rsid w:val="00D7633F"/>
    <w:rsid w:val="00D76754"/>
    <w:rsid w:val="00D76852"/>
    <w:rsid w:val="00D76859"/>
    <w:rsid w:val="00D7685F"/>
    <w:rsid w:val="00D76AD5"/>
    <w:rsid w:val="00D76C96"/>
    <w:rsid w:val="00D76E88"/>
    <w:rsid w:val="00D76EEF"/>
    <w:rsid w:val="00D77343"/>
    <w:rsid w:val="00D7753F"/>
    <w:rsid w:val="00D775B8"/>
    <w:rsid w:val="00D77848"/>
    <w:rsid w:val="00D779B8"/>
    <w:rsid w:val="00D77ADD"/>
    <w:rsid w:val="00D77E5D"/>
    <w:rsid w:val="00D77FFC"/>
    <w:rsid w:val="00D801B9"/>
    <w:rsid w:val="00D8032A"/>
    <w:rsid w:val="00D807B5"/>
    <w:rsid w:val="00D80CD4"/>
    <w:rsid w:val="00D810C3"/>
    <w:rsid w:val="00D81187"/>
    <w:rsid w:val="00D814D8"/>
    <w:rsid w:val="00D819F4"/>
    <w:rsid w:val="00D81D1A"/>
    <w:rsid w:val="00D824C8"/>
    <w:rsid w:val="00D824F7"/>
    <w:rsid w:val="00D8261E"/>
    <w:rsid w:val="00D82629"/>
    <w:rsid w:val="00D828E3"/>
    <w:rsid w:val="00D82A5F"/>
    <w:rsid w:val="00D82AD8"/>
    <w:rsid w:val="00D82ADB"/>
    <w:rsid w:val="00D82AF3"/>
    <w:rsid w:val="00D82CDF"/>
    <w:rsid w:val="00D82DAD"/>
    <w:rsid w:val="00D83333"/>
    <w:rsid w:val="00D83355"/>
    <w:rsid w:val="00D8340A"/>
    <w:rsid w:val="00D834BC"/>
    <w:rsid w:val="00D834F6"/>
    <w:rsid w:val="00D836DB"/>
    <w:rsid w:val="00D83864"/>
    <w:rsid w:val="00D83915"/>
    <w:rsid w:val="00D83D9C"/>
    <w:rsid w:val="00D843B9"/>
    <w:rsid w:val="00D84471"/>
    <w:rsid w:val="00D84556"/>
    <w:rsid w:val="00D84F13"/>
    <w:rsid w:val="00D84F48"/>
    <w:rsid w:val="00D85286"/>
    <w:rsid w:val="00D85851"/>
    <w:rsid w:val="00D85955"/>
    <w:rsid w:val="00D85998"/>
    <w:rsid w:val="00D85BF1"/>
    <w:rsid w:val="00D85D3E"/>
    <w:rsid w:val="00D85F4D"/>
    <w:rsid w:val="00D8699D"/>
    <w:rsid w:val="00D86B26"/>
    <w:rsid w:val="00D86B5A"/>
    <w:rsid w:val="00D86DF6"/>
    <w:rsid w:val="00D86EDC"/>
    <w:rsid w:val="00D86EE9"/>
    <w:rsid w:val="00D875ED"/>
    <w:rsid w:val="00D87641"/>
    <w:rsid w:val="00D87DCB"/>
    <w:rsid w:val="00D87E50"/>
    <w:rsid w:val="00D9010D"/>
    <w:rsid w:val="00D9014D"/>
    <w:rsid w:val="00D902B8"/>
    <w:rsid w:val="00D90320"/>
    <w:rsid w:val="00D91376"/>
    <w:rsid w:val="00D913E8"/>
    <w:rsid w:val="00D91F3E"/>
    <w:rsid w:val="00D9210D"/>
    <w:rsid w:val="00D92384"/>
    <w:rsid w:val="00D9248C"/>
    <w:rsid w:val="00D924A2"/>
    <w:rsid w:val="00D9256C"/>
    <w:rsid w:val="00D92A63"/>
    <w:rsid w:val="00D92C80"/>
    <w:rsid w:val="00D92FFC"/>
    <w:rsid w:val="00D93037"/>
    <w:rsid w:val="00D9304B"/>
    <w:rsid w:val="00D9332D"/>
    <w:rsid w:val="00D9344C"/>
    <w:rsid w:val="00D934FA"/>
    <w:rsid w:val="00D93A5F"/>
    <w:rsid w:val="00D93C67"/>
    <w:rsid w:val="00D93CDF"/>
    <w:rsid w:val="00D93DC2"/>
    <w:rsid w:val="00D948CA"/>
    <w:rsid w:val="00D94B0C"/>
    <w:rsid w:val="00D94F76"/>
    <w:rsid w:val="00D94FAE"/>
    <w:rsid w:val="00D953A1"/>
    <w:rsid w:val="00D9570A"/>
    <w:rsid w:val="00D958E7"/>
    <w:rsid w:val="00D95924"/>
    <w:rsid w:val="00D95A48"/>
    <w:rsid w:val="00D95AF2"/>
    <w:rsid w:val="00D95BA5"/>
    <w:rsid w:val="00D95CA7"/>
    <w:rsid w:val="00D960C5"/>
    <w:rsid w:val="00D961C9"/>
    <w:rsid w:val="00D962B6"/>
    <w:rsid w:val="00D968A2"/>
    <w:rsid w:val="00D969F3"/>
    <w:rsid w:val="00D96ED1"/>
    <w:rsid w:val="00D970F7"/>
    <w:rsid w:val="00D97161"/>
    <w:rsid w:val="00D973F6"/>
    <w:rsid w:val="00D97632"/>
    <w:rsid w:val="00D97757"/>
    <w:rsid w:val="00D97763"/>
    <w:rsid w:val="00D97B90"/>
    <w:rsid w:val="00D97BBA"/>
    <w:rsid w:val="00DA00FA"/>
    <w:rsid w:val="00DA0C3C"/>
    <w:rsid w:val="00DA10D9"/>
    <w:rsid w:val="00DA1209"/>
    <w:rsid w:val="00DA12B2"/>
    <w:rsid w:val="00DA134F"/>
    <w:rsid w:val="00DA1897"/>
    <w:rsid w:val="00DA1DB1"/>
    <w:rsid w:val="00DA1FAE"/>
    <w:rsid w:val="00DA20E7"/>
    <w:rsid w:val="00DA246F"/>
    <w:rsid w:val="00DA2545"/>
    <w:rsid w:val="00DA2C84"/>
    <w:rsid w:val="00DA2CB0"/>
    <w:rsid w:val="00DA2E0D"/>
    <w:rsid w:val="00DA2EFD"/>
    <w:rsid w:val="00DA31C8"/>
    <w:rsid w:val="00DA399E"/>
    <w:rsid w:val="00DA3A8A"/>
    <w:rsid w:val="00DA3C02"/>
    <w:rsid w:val="00DA3DF5"/>
    <w:rsid w:val="00DA3F2C"/>
    <w:rsid w:val="00DA421F"/>
    <w:rsid w:val="00DA4387"/>
    <w:rsid w:val="00DA4617"/>
    <w:rsid w:val="00DA475F"/>
    <w:rsid w:val="00DA488F"/>
    <w:rsid w:val="00DA49F7"/>
    <w:rsid w:val="00DA4A61"/>
    <w:rsid w:val="00DA4DF4"/>
    <w:rsid w:val="00DA4F43"/>
    <w:rsid w:val="00DA553C"/>
    <w:rsid w:val="00DA5894"/>
    <w:rsid w:val="00DA5D73"/>
    <w:rsid w:val="00DA65E3"/>
    <w:rsid w:val="00DA687C"/>
    <w:rsid w:val="00DA69AC"/>
    <w:rsid w:val="00DA6AF1"/>
    <w:rsid w:val="00DA6B06"/>
    <w:rsid w:val="00DA6C99"/>
    <w:rsid w:val="00DA6EF2"/>
    <w:rsid w:val="00DA75D7"/>
    <w:rsid w:val="00DA75F0"/>
    <w:rsid w:val="00DA76B9"/>
    <w:rsid w:val="00DA7831"/>
    <w:rsid w:val="00DA79AB"/>
    <w:rsid w:val="00DA7B0C"/>
    <w:rsid w:val="00DA7E42"/>
    <w:rsid w:val="00DA7F43"/>
    <w:rsid w:val="00DA7FD1"/>
    <w:rsid w:val="00DB06D4"/>
    <w:rsid w:val="00DB07EA"/>
    <w:rsid w:val="00DB09C1"/>
    <w:rsid w:val="00DB0A4C"/>
    <w:rsid w:val="00DB0B6B"/>
    <w:rsid w:val="00DB0B8B"/>
    <w:rsid w:val="00DB1188"/>
    <w:rsid w:val="00DB11A2"/>
    <w:rsid w:val="00DB160C"/>
    <w:rsid w:val="00DB1678"/>
    <w:rsid w:val="00DB167C"/>
    <w:rsid w:val="00DB1784"/>
    <w:rsid w:val="00DB179A"/>
    <w:rsid w:val="00DB189B"/>
    <w:rsid w:val="00DB1AF9"/>
    <w:rsid w:val="00DB1E7E"/>
    <w:rsid w:val="00DB1EA9"/>
    <w:rsid w:val="00DB1ECB"/>
    <w:rsid w:val="00DB1F4E"/>
    <w:rsid w:val="00DB212A"/>
    <w:rsid w:val="00DB21D8"/>
    <w:rsid w:val="00DB2318"/>
    <w:rsid w:val="00DB2319"/>
    <w:rsid w:val="00DB2D9D"/>
    <w:rsid w:val="00DB2F2F"/>
    <w:rsid w:val="00DB31E4"/>
    <w:rsid w:val="00DB31F5"/>
    <w:rsid w:val="00DB3608"/>
    <w:rsid w:val="00DB3C0A"/>
    <w:rsid w:val="00DB3C2B"/>
    <w:rsid w:val="00DB4549"/>
    <w:rsid w:val="00DB4581"/>
    <w:rsid w:val="00DB458A"/>
    <w:rsid w:val="00DB4A0B"/>
    <w:rsid w:val="00DB4B63"/>
    <w:rsid w:val="00DB4BAC"/>
    <w:rsid w:val="00DB5248"/>
    <w:rsid w:val="00DB538B"/>
    <w:rsid w:val="00DB53E6"/>
    <w:rsid w:val="00DB5410"/>
    <w:rsid w:val="00DB546E"/>
    <w:rsid w:val="00DB5567"/>
    <w:rsid w:val="00DB5657"/>
    <w:rsid w:val="00DB5798"/>
    <w:rsid w:val="00DB57B6"/>
    <w:rsid w:val="00DB582C"/>
    <w:rsid w:val="00DB5886"/>
    <w:rsid w:val="00DB595B"/>
    <w:rsid w:val="00DB5977"/>
    <w:rsid w:val="00DB5C49"/>
    <w:rsid w:val="00DB5C8D"/>
    <w:rsid w:val="00DB5D0C"/>
    <w:rsid w:val="00DB6005"/>
    <w:rsid w:val="00DB6124"/>
    <w:rsid w:val="00DB64E6"/>
    <w:rsid w:val="00DB662E"/>
    <w:rsid w:val="00DB66E6"/>
    <w:rsid w:val="00DB67A0"/>
    <w:rsid w:val="00DB6907"/>
    <w:rsid w:val="00DB696F"/>
    <w:rsid w:val="00DB69C8"/>
    <w:rsid w:val="00DB6C49"/>
    <w:rsid w:val="00DB6F07"/>
    <w:rsid w:val="00DB750B"/>
    <w:rsid w:val="00DB7685"/>
    <w:rsid w:val="00DB7AE8"/>
    <w:rsid w:val="00DB7B3C"/>
    <w:rsid w:val="00DB7DBC"/>
    <w:rsid w:val="00DB7E0F"/>
    <w:rsid w:val="00DC0019"/>
    <w:rsid w:val="00DC04BC"/>
    <w:rsid w:val="00DC0694"/>
    <w:rsid w:val="00DC0EF4"/>
    <w:rsid w:val="00DC1177"/>
    <w:rsid w:val="00DC15D1"/>
    <w:rsid w:val="00DC1741"/>
    <w:rsid w:val="00DC19EA"/>
    <w:rsid w:val="00DC1AB7"/>
    <w:rsid w:val="00DC1B38"/>
    <w:rsid w:val="00DC1C90"/>
    <w:rsid w:val="00DC1D42"/>
    <w:rsid w:val="00DC1F2A"/>
    <w:rsid w:val="00DC2411"/>
    <w:rsid w:val="00DC28DA"/>
    <w:rsid w:val="00DC2C81"/>
    <w:rsid w:val="00DC2F74"/>
    <w:rsid w:val="00DC307B"/>
    <w:rsid w:val="00DC3172"/>
    <w:rsid w:val="00DC31CD"/>
    <w:rsid w:val="00DC3401"/>
    <w:rsid w:val="00DC349E"/>
    <w:rsid w:val="00DC34DE"/>
    <w:rsid w:val="00DC350A"/>
    <w:rsid w:val="00DC3AF5"/>
    <w:rsid w:val="00DC4258"/>
    <w:rsid w:val="00DC430D"/>
    <w:rsid w:val="00DC441C"/>
    <w:rsid w:val="00DC4527"/>
    <w:rsid w:val="00DC45A4"/>
    <w:rsid w:val="00DC4722"/>
    <w:rsid w:val="00DC4CF8"/>
    <w:rsid w:val="00DC4D53"/>
    <w:rsid w:val="00DC4FBE"/>
    <w:rsid w:val="00DC519E"/>
    <w:rsid w:val="00DC522B"/>
    <w:rsid w:val="00DC54AD"/>
    <w:rsid w:val="00DC5765"/>
    <w:rsid w:val="00DC5AC8"/>
    <w:rsid w:val="00DC5D0C"/>
    <w:rsid w:val="00DC616C"/>
    <w:rsid w:val="00DC6303"/>
    <w:rsid w:val="00DC6527"/>
    <w:rsid w:val="00DC6597"/>
    <w:rsid w:val="00DC6A27"/>
    <w:rsid w:val="00DC6B12"/>
    <w:rsid w:val="00DC6D5E"/>
    <w:rsid w:val="00DC6EDA"/>
    <w:rsid w:val="00DC70F7"/>
    <w:rsid w:val="00DC7139"/>
    <w:rsid w:val="00DC7385"/>
    <w:rsid w:val="00DC74A0"/>
    <w:rsid w:val="00DC7524"/>
    <w:rsid w:val="00DC767A"/>
    <w:rsid w:val="00DC77F5"/>
    <w:rsid w:val="00DC7CC2"/>
    <w:rsid w:val="00DC7E41"/>
    <w:rsid w:val="00DD0041"/>
    <w:rsid w:val="00DD00F8"/>
    <w:rsid w:val="00DD0426"/>
    <w:rsid w:val="00DD0793"/>
    <w:rsid w:val="00DD087D"/>
    <w:rsid w:val="00DD0933"/>
    <w:rsid w:val="00DD0958"/>
    <w:rsid w:val="00DD09F5"/>
    <w:rsid w:val="00DD0B81"/>
    <w:rsid w:val="00DD0C36"/>
    <w:rsid w:val="00DD1040"/>
    <w:rsid w:val="00DD11F5"/>
    <w:rsid w:val="00DD14A3"/>
    <w:rsid w:val="00DD1506"/>
    <w:rsid w:val="00DD182C"/>
    <w:rsid w:val="00DD1C3E"/>
    <w:rsid w:val="00DD206D"/>
    <w:rsid w:val="00DD221B"/>
    <w:rsid w:val="00DD2274"/>
    <w:rsid w:val="00DD248C"/>
    <w:rsid w:val="00DD25DC"/>
    <w:rsid w:val="00DD272E"/>
    <w:rsid w:val="00DD298C"/>
    <w:rsid w:val="00DD2AE8"/>
    <w:rsid w:val="00DD3192"/>
    <w:rsid w:val="00DD3210"/>
    <w:rsid w:val="00DD35D1"/>
    <w:rsid w:val="00DD366C"/>
    <w:rsid w:val="00DD3A9D"/>
    <w:rsid w:val="00DD3B68"/>
    <w:rsid w:val="00DD3BE9"/>
    <w:rsid w:val="00DD3C3C"/>
    <w:rsid w:val="00DD3EE0"/>
    <w:rsid w:val="00DD414F"/>
    <w:rsid w:val="00DD4567"/>
    <w:rsid w:val="00DD4833"/>
    <w:rsid w:val="00DD4C21"/>
    <w:rsid w:val="00DD4D1C"/>
    <w:rsid w:val="00DD4E0A"/>
    <w:rsid w:val="00DD5734"/>
    <w:rsid w:val="00DD57D7"/>
    <w:rsid w:val="00DD59A1"/>
    <w:rsid w:val="00DD5A9C"/>
    <w:rsid w:val="00DD5F3B"/>
    <w:rsid w:val="00DD603B"/>
    <w:rsid w:val="00DD6069"/>
    <w:rsid w:val="00DD6097"/>
    <w:rsid w:val="00DD6119"/>
    <w:rsid w:val="00DD61E8"/>
    <w:rsid w:val="00DD62AE"/>
    <w:rsid w:val="00DD6355"/>
    <w:rsid w:val="00DD681E"/>
    <w:rsid w:val="00DD6C6A"/>
    <w:rsid w:val="00DD6EED"/>
    <w:rsid w:val="00DD6F65"/>
    <w:rsid w:val="00DD730D"/>
    <w:rsid w:val="00DD74CD"/>
    <w:rsid w:val="00DD7A25"/>
    <w:rsid w:val="00DD7ABA"/>
    <w:rsid w:val="00DD7B70"/>
    <w:rsid w:val="00DD7D35"/>
    <w:rsid w:val="00DE0031"/>
    <w:rsid w:val="00DE0701"/>
    <w:rsid w:val="00DE07CE"/>
    <w:rsid w:val="00DE0AB3"/>
    <w:rsid w:val="00DE107F"/>
    <w:rsid w:val="00DE11E9"/>
    <w:rsid w:val="00DE1327"/>
    <w:rsid w:val="00DE13F0"/>
    <w:rsid w:val="00DE1539"/>
    <w:rsid w:val="00DE18DA"/>
    <w:rsid w:val="00DE19E4"/>
    <w:rsid w:val="00DE20B3"/>
    <w:rsid w:val="00DE2547"/>
    <w:rsid w:val="00DE2F08"/>
    <w:rsid w:val="00DE30E2"/>
    <w:rsid w:val="00DE33D9"/>
    <w:rsid w:val="00DE3DD1"/>
    <w:rsid w:val="00DE42BE"/>
    <w:rsid w:val="00DE46BD"/>
    <w:rsid w:val="00DE4770"/>
    <w:rsid w:val="00DE47B3"/>
    <w:rsid w:val="00DE4842"/>
    <w:rsid w:val="00DE49D4"/>
    <w:rsid w:val="00DE4B35"/>
    <w:rsid w:val="00DE4D05"/>
    <w:rsid w:val="00DE52D6"/>
    <w:rsid w:val="00DE54B2"/>
    <w:rsid w:val="00DE57FA"/>
    <w:rsid w:val="00DE5D68"/>
    <w:rsid w:val="00DE5EE2"/>
    <w:rsid w:val="00DE608B"/>
    <w:rsid w:val="00DE6250"/>
    <w:rsid w:val="00DE62E5"/>
    <w:rsid w:val="00DE64B8"/>
    <w:rsid w:val="00DE672C"/>
    <w:rsid w:val="00DE697D"/>
    <w:rsid w:val="00DE6EA6"/>
    <w:rsid w:val="00DE6F9D"/>
    <w:rsid w:val="00DE6FA3"/>
    <w:rsid w:val="00DE735B"/>
    <w:rsid w:val="00DE7426"/>
    <w:rsid w:val="00DE74B3"/>
    <w:rsid w:val="00DE781C"/>
    <w:rsid w:val="00DE7847"/>
    <w:rsid w:val="00DE7B0F"/>
    <w:rsid w:val="00DE7BD0"/>
    <w:rsid w:val="00DE7C3C"/>
    <w:rsid w:val="00DE7C4E"/>
    <w:rsid w:val="00DE7C55"/>
    <w:rsid w:val="00DE7F9E"/>
    <w:rsid w:val="00DF049E"/>
    <w:rsid w:val="00DF053D"/>
    <w:rsid w:val="00DF0867"/>
    <w:rsid w:val="00DF088C"/>
    <w:rsid w:val="00DF0BEB"/>
    <w:rsid w:val="00DF0D17"/>
    <w:rsid w:val="00DF0ECC"/>
    <w:rsid w:val="00DF1092"/>
    <w:rsid w:val="00DF112C"/>
    <w:rsid w:val="00DF16DC"/>
    <w:rsid w:val="00DF1A0B"/>
    <w:rsid w:val="00DF1D5E"/>
    <w:rsid w:val="00DF2494"/>
    <w:rsid w:val="00DF26D3"/>
    <w:rsid w:val="00DF2950"/>
    <w:rsid w:val="00DF2A41"/>
    <w:rsid w:val="00DF2E16"/>
    <w:rsid w:val="00DF3293"/>
    <w:rsid w:val="00DF333F"/>
    <w:rsid w:val="00DF392C"/>
    <w:rsid w:val="00DF402E"/>
    <w:rsid w:val="00DF41CA"/>
    <w:rsid w:val="00DF4392"/>
    <w:rsid w:val="00DF45D6"/>
    <w:rsid w:val="00DF571B"/>
    <w:rsid w:val="00DF576A"/>
    <w:rsid w:val="00DF5E27"/>
    <w:rsid w:val="00DF5E5B"/>
    <w:rsid w:val="00DF5F37"/>
    <w:rsid w:val="00DF6105"/>
    <w:rsid w:val="00DF67A6"/>
    <w:rsid w:val="00DF67F6"/>
    <w:rsid w:val="00DF6BEC"/>
    <w:rsid w:val="00DF6C24"/>
    <w:rsid w:val="00DF6F9A"/>
    <w:rsid w:val="00DF7065"/>
    <w:rsid w:val="00DF7321"/>
    <w:rsid w:val="00DF7331"/>
    <w:rsid w:val="00DF74AC"/>
    <w:rsid w:val="00DF7536"/>
    <w:rsid w:val="00DF76D7"/>
    <w:rsid w:val="00DF7ADC"/>
    <w:rsid w:val="00DF7B4E"/>
    <w:rsid w:val="00DF7B6D"/>
    <w:rsid w:val="00DF7B8F"/>
    <w:rsid w:val="00DF7C55"/>
    <w:rsid w:val="00E000B4"/>
    <w:rsid w:val="00E001EE"/>
    <w:rsid w:val="00E001F5"/>
    <w:rsid w:val="00E00241"/>
    <w:rsid w:val="00E003F5"/>
    <w:rsid w:val="00E005EE"/>
    <w:rsid w:val="00E00691"/>
    <w:rsid w:val="00E006CA"/>
    <w:rsid w:val="00E008E1"/>
    <w:rsid w:val="00E00C41"/>
    <w:rsid w:val="00E00FDD"/>
    <w:rsid w:val="00E01272"/>
    <w:rsid w:val="00E01311"/>
    <w:rsid w:val="00E01321"/>
    <w:rsid w:val="00E01940"/>
    <w:rsid w:val="00E01A64"/>
    <w:rsid w:val="00E01B35"/>
    <w:rsid w:val="00E01B72"/>
    <w:rsid w:val="00E01C12"/>
    <w:rsid w:val="00E01C35"/>
    <w:rsid w:val="00E0206F"/>
    <w:rsid w:val="00E02321"/>
    <w:rsid w:val="00E0235B"/>
    <w:rsid w:val="00E02459"/>
    <w:rsid w:val="00E024B1"/>
    <w:rsid w:val="00E02819"/>
    <w:rsid w:val="00E02962"/>
    <w:rsid w:val="00E02A79"/>
    <w:rsid w:val="00E02CE3"/>
    <w:rsid w:val="00E02DE0"/>
    <w:rsid w:val="00E03258"/>
    <w:rsid w:val="00E034C2"/>
    <w:rsid w:val="00E03B4F"/>
    <w:rsid w:val="00E03B80"/>
    <w:rsid w:val="00E04182"/>
    <w:rsid w:val="00E041C4"/>
    <w:rsid w:val="00E04605"/>
    <w:rsid w:val="00E04A2A"/>
    <w:rsid w:val="00E04ADA"/>
    <w:rsid w:val="00E04BA4"/>
    <w:rsid w:val="00E0526E"/>
    <w:rsid w:val="00E05842"/>
    <w:rsid w:val="00E0590C"/>
    <w:rsid w:val="00E05986"/>
    <w:rsid w:val="00E05BF2"/>
    <w:rsid w:val="00E05D0A"/>
    <w:rsid w:val="00E063FD"/>
    <w:rsid w:val="00E06CF9"/>
    <w:rsid w:val="00E06DF6"/>
    <w:rsid w:val="00E0711C"/>
    <w:rsid w:val="00E0727C"/>
    <w:rsid w:val="00E0728B"/>
    <w:rsid w:val="00E07776"/>
    <w:rsid w:val="00E077A7"/>
    <w:rsid w:val="00E102B8"/>
    <w:rsid w:val="00E10328"/>
    <w:rsid w:val="00E105B2"/>
    <w:rsid w:val="00E10844"/>
    <w:rsid w:val="00E108DE"/>
    <w:rsid w:val="00E1095D"/>
    <w:rsid w:val="00E1098B"/>
    <w:rsid w:val="00E10B2A"/>
    <w:rsid w:val="00E10F0D"/>
    <w:rsid w:val="00E110E6"/>
    <w:rsid w:val="00E110F5"/>
    <w:rsid w:val="00E113F1"/>
    <w:rsid w:val="00E116A2"/>
    <w:rsid w:val="00E119CE"/>
    <w:rsid w:val="00E11E13"/>
    <w:rsid w:val="00E12173"/>
    <w:rsid w:val="00E123EE"/>
    <w:rsid w:val="00E12657"/>
    <w:rsid w:val="00E126C1"/>
    <w:rsid w:val="00E12772"/>
    <w:rsid w:val="00E12D79"/>
    <w:rsid w:val="00E12F66"/>
    <w:rsid w:val="00E1339A"/>
    <w:rsid w:val="00E13481"/>
    <w:rsid w:val="00E13489"/>
    <w:rsid w:val="00E1383F"/>
    <w:rsid w:val="00E138A2"/>
    <w:rsid w:val="00E13B53"/>
    <w:rsid w:val="00E140B7"/>
    <w:rsid w:val="00E146C8"/>
    <w:rsid w:val="00E14701"/>
    <w:rsid w:val="00E1492A"/>
    <w:rsid w:val="00E14A8D"/>
    <w:rsid w:val="00E14D0C"/>
    <w:rsid w:val="00E14EA6"/>
    <w:rsid w:val="00E14EBA"/>
    <w:rsid w:val="00E150E5"/>
    <w:rsid w:val="00E152FE"/>
    <w:rsid w:val="00E1531D"/>
    <w:rsid w:val="00E15352"/>
    <w:rsid w:val="00E15596"/>
    <w:rsid w:val="00E1560D"/>
    <w:rsid w:val="00E15688"/>
    <w:rsid w:val="00E158EA"/>
    <w:rsid w:val="00E15A29"/>
    <w:rsid w:val="00E15BAD"/>
    <w:rsid w:val="00E15E96"/>
    <w:rsid w:val="00E15EF8"/>
    <w:rsid w:val="00E16184"/>
    <w:rsid w:val="00E161DB"/>
    <w:rsid w:val="00E16412"/>
    <w:rsid w:val="00E16A4E"/>
    <w:rsid w:val="00E16C1C"/>
    <w:rsid w:val="00E17378"/>
    <w:rsid w:val="00E177C5"/>
    <w:rsid w:val="00E17D69"/>
    <w:rsid w:val="00E17F0D"/>
    <w:rsid w:val="00E20553"/>
    <w:rsid w:val="00E20607"/>
    <w:rsid w:val="00E20C2D"/>
    <w:rsid w:val="00E20F62"/>
    <w:rsid w:val="00E210BF"/>
    <w:rsid w:val="00E21785"/>
    <w:rsid w:val="00E21B83"/>
    <w:rsid w:val="00E21C51"/>
    <w:rsid w:val="00E21E65"/>
    <w:rsid w:val="00E22085"/>
    <w:rsid w:val="00E220D4"/>
    <w:rsid w:val="00E2222E"/>
    <w:rsid w:val="00E2223C"/>
    <w:rsid w:val="00E22695"/>
    <w:rsid w:val="00E22C7C"/>
    <w:rsid w:val="00E22E0B"/>
    <w:rsid w:val="00E23612"/>
    <w:rsid w:val="00E236C4"/>
    <w:rsid w:val="00E23728"/>
    <w:rsid w:val="00E23AEB"/>
    <w:rsid w:val="00E23B0A"/>
    <w:rsid w:val="00E23DDF"/>
    <w:rsid w:val="00E23E47"/>
    <w:rsid w:val="00E23F69"/>
    <w:rsid w:val="00E23FAC"/>
    <w:rsid w:val="00E24B96"/>
    <w:rsid w:val="00E24D27"/>
    <w:rsid w:val="00E250C2"/>
    <w:rsid w:val="00E252A4"/>
    <w:rsid w:val="00E252A5"/>
    <w:rsid w:val="00E25510"/>
    <w:rsid w:val="00E25579"/>
    <w:rsid w:val="00E25737"/>
    <w:rsid w:val="00E2583E"/>
    <w:rsid w:val="00E25962"/>
    <w:rsid w:val="00E25A27"/>
    <w:rsid w:val="00E25D7E"/>
    <w:rsid w:val="00E25E61"/>
    <w:rsid w:val="00E25E80"/>
    <w:rsid w:val="00E2612D"/>
    <w:rsid w:val="00E26390"/>
    <w:rsid w:val="00E265BF"/>
    <w:rsid w:val="00E2671D"/>
    <w:rsid w:val="00E26897"/>
    <w:rsid w:val="00E26EFA"/>
    <w:rsid w:val="00E26FAD"/>
    <w:rsid w:val="00E275DD"/>
    <w:rsid w:val="00E2769E"/>
    <w:rsid w:val="00E278F8"/>
    <w:rsid w:val="00E2799A"/>
    <w:rsid w:val="00E279FF"/>
    <w:rsid w:val="00E27B73"/>
    <w:rsid w:val="00E27B8B"/>
    <w:rsid w:val="00E27BA0"/>
    <w:rsid w:val="00E3021F"/>
    <w:rsid w:val="00E30313"/>
    <w:rsid w:val="00E30434"/>
    <w:rsid w:val="00E30583"/>
    <w:rsid w:val="00E30690"/>
    <w:rsid w:val="00E30AC8"/>
    <w:rsid w:val="00E30EA2"/>
    <w:rsid w:val="00E31034"/>
    <w:rsid w:val="00E310C5"/>
    <w:rsid w:val="00E3136A"/>
    <w:rsid w:val="00E31474"/>
    <w:rsid w:val="00E31A35"/>
    <w:rsid w:val="00E31AD2"/>
    <w:rsid w:val="00E31B8E"/>
    <w:rsid w:val="00E31C98"/>
    <w:rsid w:val="00E3203F"/>
    <w:rsid w:val="00E325AE"/>
    <w:rsid w:val="00E32940"/>
    <w:rsid w:val="00E32B56"/>
    <w:rsid w:val="00E32CED"/>
    <w:rsid w:val="00E32DA6"/>
    <w:rsid w:val="00E32F1C"/>
    <w:rsid w:val="00E33A1B"/>
    <w:rsid w:val="00E33F8B"/>
    <w:rsid w:val="00E3416D"/>
    <w:rsid w:val="00E341C6"/>
    <w:rsid w:val="00E34B3F"/>
    <w:rsid w:val="00E34CC5"/>
    <w:rsid w:val="00E351F3"/>
    <w:rsid w:val="00E352AF"/>
    <w:rsid w:val="00E35662"/>
    <w:rsid w:val="00E35DF2"/>
    <w:rsid w:val="00E35ED5"/>
    <w:rsid w:val="00E363B0"/>
    <w:rsid w:val="00E3658D"/>
    <w:rsid w:val="00E369E4"/>
    <w:rsid w:val="00E36A53"/>
    <w:rsid w:val="00E36B3F"/>
    <w:rsid w:val="00E370BD"/>
    <w:rsid w:val="00E3711E"/>
    <w:rsid w:val="00E371BC"/>
    <w:rsid w:val="00E3758E"/>
    <w:rsid w:val="00E376F2"/>
    <w:rsid w:val="00E3774C"/>
    <w:rsid w:val="00E377B0"/>
    <w:rsid w:val="00E37953"/>
    <w:rsid w:val="00E37A0A"/>
    <w:rsid w:val="00E37B15"/>
    <w:rsid w:val="00E37D1A"/>
    <w:rsid w:val="00E40081"/>
    <w:rsid w:val="00E40201"/>
    <w:rsid w:val="00E40233"/>
    <w:rsid w:val="00E405CC"/>
    <w:rsid w:val="00E408D1"/>
    <w:rsid w:val="00E40CC6"/>
    <w:rsid w:val="00E4104E"/>
    <w:rsid w:val="00E4153E"/>
    <w:rsid w:val="00E415F5"/>
    <w:rsid w:val="00E41868"/>
    <w:rsid w:val="00E41A91"/>
    <w:rsid w:val="00E41ABD"/>
    <w:rsid w:val="00E41C4A"/>
    <w:rsid w:val="00E42079"/>
    <w:rsid w:val="00E42340"/>
    <w:rsid w:val="00E423A9"/>
    <w:rsid w:val="00E423AA"/>
    <w:rsid w:val="00E429DC"/>
    <w:rsid w:val="00E42FDE"/>
    <w:rsid w:val="00E4301C"/>
    <w:rsid w:val="00E4338F"/>
    <w:rsid w:val="00E433DB"/>
    <w:rsid w:val="00E43488"/>
    <w:rsid w:val="00E435F9"/>
    <w:rsid w:val="00E43749"/>
    <w:rsid w:val="00E4396D"/>
    <w:rsid w:val="00E44124"/>
    <w:rsid w:val="00E44677"/>
    <w:rsid w:val="00E44699"/>
    <w:rsid w:val="00E44790"/>
    <w:rsid w:val="00E447EC"/>
    <w:rsid w:val="00E44A15"/>
    <w:rsid w:val="00E44A25"/>
    <w:rsid w:val="00E44B26"/>
    <w:rsid w:val="00E44DBA"/>
    <w:rsid w:val="00E44DF1"/>
    <w:rsid w:val="00E44E1F"/>
    <w:rsid w:val="00E44EFD"/>
    <w:rsid w:val="00E44F75"/>
    <w:rsid w:val="00E45831"/>
    <w:rsid w:val="00E45C2E"/>
    <w:rsid w:val="00E46302"/>
    <w:rsid w:val="00E4656F"/>
    <w:rsid w:val="00E465E9"/>
    <w:rsid w:val="00E46650"/>
    <w:rsid w:val="00E46813"/>
    <w:rsid w:val="00E4684D"/>
    <w:rsid w:val="00E4687A"/>
    <w:rsid w:val="00E4693F"/>
    <w:rsid w:val="00E469B4"/>
    <w:rsid w:val="00E46B06"/>
    <w:rsid w:val="00E47244"/>
    <w:rsid w:val="00E4739E"/>
    <w:rsid w:val="00E473E0"/>
    <w:rsid w:val="00E47406"/>
    <w:rsid w:val="00E477DE"/>
    <w:rsid w:val="00E47885"/>
    <w:rsid w:val="00E47A8C"/>
    <w:rsid w:val="00E47B19"/>
    <w:rsid w:val="00E47C75"/>
    <w:rsid w:val="00E47CB4"/>
    <w:rsid w:val="00E47F98"/>
    <w:rsid w:val="00E50020"/>
    <w:rsid w:val="00E500F4"/>
    <w:rsid w:val="00E50298"/>
    <w:rsid w:val="00E50726"/>
    <w:rsid w:val="00E50740"/>
    <w:rsid w:val="00E50755"/>
    <w:rsid w:val="00E50DD9"/>
    <w:rsid w:val="00E50E72"/>
    <w:rsid w:val="00E50FE3"/>
    <w:rsid w:val="00E51059"/>
    <w:rsid w:val="00E511C7"/>
    <w:rsid w:val="00E51261"/>
    <w:rsid w:val="00E51444"/>
    <w:rsid w:val="00E5160B"/>
    <w:rsid w:val="00E51744"/>
    <w:rsid w:val="00E51CE6"/>
    <w:rsid w:val="00E52294"/>
    <w:rsid w:val="00E5243A"/>
    <w:rsid w:val="00E5246B"/>
    <w:rsid w:val="00E52950"/>
    <w:rsid w:val="00E52C90"/>
    <w:rsid w:val="00E531DF"/>
    <w:rsid w:val="00E53329"/>
    <w:rsid w:val="00E53405"/>
    <w:rsid w:val="00E534D5"/>
    <w:rsid w:val="00E5389F"/>
    <w:rsid w:val="00E53972"/>
    <w:rsid w:val="00E53AF6"/>
    <w:rsid w:val="00E54047"/>
    <w:rsid w:val="00E54327"/>
    <w:rsid w:val="00E54448"/>
    <w:rsid w:val="00E5460F"/>
    <w:rsid w:val="00E5483F"/>
    <w:rsid w:val="00E54B2D"/>
    <w:rsid w:val="00E54B4B"/>
    <w:rsid w:val="00E54ED4"/>
    <w:rsid w:val="00E5514A"/>
    <w:rsid w:val="00E5548C"/>
    <w:rsid w:val="00E556C5"/>
    <w:rsid w:val="00E55E1B"/>
    <w:rsid w:val="00E55F0D"/>
    <w:rsid w:val="00E5622A"/>
    <w:rsid w:val="00E56476"/>
    <w:rsid w:val="00E5647C"/>
    <w:rsid w:val="00E5650D"/>
    <w:rsid w:val="00E567A8"/>
    <w:rsid w:val="00E56967"/>
    <w:rsid w:val="00E56989"/>
    <w:rsid w:val="00E569C0"/>
    <w:rsid w:val="00E56BD6"/>
    <w:rsid w:val="00E56C30"/>
    <w:rsid w:val="00E56EB4"/>
    <w:rsid w:val="00E570C4"/>
    <w:rsid w:val="00E5722B"/>
    <w:rsid w:val="00E57681"/>
    <w:rsid w:val="00E5789B"/>
    <w:rsid w:val="00E57929"/>
    <w:rsid w:val="00E579C5"/>
    <w:rsid w:val="00E57A5B"/>
    <w:rsid w:val="00E57CA8"/>
    <w:rsid w:val="00E57D63"/>
    <w:rsid w:val="00E57E0B"/>
    <w:rsid w:val="00E57E82"/>
    <w:rsid w:val="00E57F68"/>
    <w:rsid w:val="00E57F89"/>
    <w:rsid w:val="00E60626"/>
    <w:rsid w:val="00E60673"/>
    <w:rsid w:val="00E6087B"/>
    <w:rsid w:val="00E60EBD"/>
    <w:rsid w:val="00E60FF4"/>
    <w:rsid w:val="00E6114A"/>
    <w:rsid w:val="00E61299"/>
    <w:rsid w:val="00E6170A"/>
    <w:rsid w:val="00E61B76"/>
    <w:rsid w:val="00E61BBD"/>
    <w:rsid w:val="00E61CCD"/>
    <w:rsid w:val="00E61FB1"/>
    <w:rsid w:val="00E62459"/>
    <w:rsid w:val="00E624F7"/>
    <w:rsid w:val="00E627D8"/>
    <w:rsid w:val="00E627EA"/>
    <w:rsid w:val="00E6297D"/>
    <w:rsid w:val="00E62B28"/>
    <w:rsid w:val="00E62E74"/>
    <w:rsid w:val="00E632EB"/>
    <w:rsid w:val="00E63A66"/>
    <w:rsid w:val="00E63B9E"/>
    <w:rsid w:val="00E63BCF"/>
    <w:rsid w:val="00E63BD4"/>
    <w:rsid w:val="00E63BEC"/>
    <w:rsid w:val="00E63D65"/>
    <w:rsid w:val="00E63F3B"/>
    <w:rsid w:val="00E642DA"/>
    <w:rsid w:val="00E6449F"/>
    <w:rsid w:val="00E646FC"/>
    <w:rsid w:val="00E648E4"/>
    <w:rsid w:val="00E64A59"/>
    <w:rsid w:val="00E64BC9"/>
    <w:rsid w:val="00E64E85"/>
    <w:rsid w:val="00E64EC5"/>
    <w:rsid w:val="00E65061"/>
    <w:rsid w:val="00E65265"/>
    <w:rsid w:val="00E65327"/>
    <w:rsid w:val="00E6549C"/>
    <w:rsid w:val="00E659FE"/>
    <w:rsid w:val="00E65B0D"/>
    <w:rsid w:val="00E661AC"/>
    <w:rsid w:val="00E663CE"/>
    <w:rsid w:val="00E665A4"/>
    <w:rsid w:val="00E666D5"/>
    <w:rsid w:val="00E6678B"/>
    <w:rsid w:val="00E667A9"/>
    <w:rsid w:val="00E66A77"/>
    <w:rsid w:val="00E66D56"/>
    <w:rsid w:val="00E66F56"/>
    <w:rsid w:val="00E67032"/>
    <w:rsid w:val="00E6709E"/>
    <w:rsid w:val="00E6720A"/>
    <w:rsid w:val="00E67749"/>
    <w:rsid w:val="00E677A0"/>
    <w:rsid w:val="00E677BA"/>
    <w:rsid w:val="00E6786F"/>
    <w:rsid w:val="00E67B64"/>
    <w:rsid w:val="00E67CCD"/>
    <w:rsid w:val="00E67F51"/>
    <w:rsid w:val="00E7009F"/>
    <w:rsid w:val="00E701B4"/>
    <w:rsid w:val="00E701E8"/>
    <w:rsid w:val="00E704E3"/>
    <w:rsid w:val="00E70A48"/>
    <w:rsid w:val="00E712A0"/>
    <w:rsid w:val="00E71A9F"/>
    <w:rsid w:val="00E724C5"/>
    <w:rsid w:val="00E728B2"/>
    <w:rsid w:val="00E728C4"/>
    <w:rsid w:val="00E7299B"/>
    <w:rsid w:val="00E730D9"/>
    <w:rsid w:val="00E731FC"/>
    <w:rsid w:val="00E73449"/>
    <w:rsid w:val="00E7364B"/>
    <w:rsid w:val="00E7366F"/>
    <w:rsid w:val="00E7372C"/>
    <w:rsid w:val="00E73D3F"/>
    <w:rsid w:val="00E74421"/>
    <w:rsid w:val="00E745A8"/>
    <w:rsid w:val="00E7482E"/>
    <w:rsid w:val="00E748DA"/>
    <w:rsid w:val="00E749B1"/>
    <w:rsid w:val="00E74D00"/>
    <w:rsid w:val="00E74D09"/>
    <w:rsid w:val="00E7509D"/>
    <w:rsid w:val="00E75318"/>
    <w:rsid w:val="00E75BA5"/>
    <w:rsid w:val="00E75C1C"/>
    <w:rsid w:val="00E75D2D"/>
    <w:rsid w:val="00E75D93"/>
    <w:rsid w:val="00E762E1"/>
    <w:rsid w:val="00E763C6"/>
    <w:rsid w:val="00E7661F"/>
    <w:rsid w:val="00E76780"/>
    <w:rsid w:val="00E767F8"/>
    <w:rsid w:val="00E768E1"/>
    <w:rsid w:val="00E76CC6"/>
    <w:rsid w:val="00E76DB1"/>
    <w:rsid w:val="00E76FBD"/>
    <w:rsid w:val="00E76FC3"/>
    <w:rsid w:val="00E772DB"/>
    <w:rsid w:val="00E77375"/>
    <w:rsid w:val="00E77576"/>
    <w:rsid w:val="00E7779E"/>
    <w:rsid w:val="00E777D5"/>
    <w:rsid w:val="00E777F7"/>
    <w:rsid w:val="00E77854"/>
    <w:rsid w:val="00E77926"/>
    <w:rsid w:val="00E779D1"/>
    <w:rsid w:val="00E80241"/>
    <w:rsid w:val="00E80383"/>
    <w:rsid w:val="00E80970"/>
    <w:rsid w:val="00E80B70"/>
    <w:rsid w:val="00E80D00"/>
    <w:rsid w:val="00E80D26"/>
    <w:rsid w:val="00E80D9E"/>
    <w:rsid w:val="00E80E24"/>
    <w:rsid w:val="00E811BE"/>
    <w:rsid w:val="00E812E7"/>
    <w:rsid w:val="00E81432"/>
    <w:rsid w:val="00E81796"/>
    <w:rsid w:val="00E81D35"/>
    <w:rsid w:val="00E81D83"/>
    <w:rsid w:val="00E82314"/>
    <w:rsid w:val="00E82321"/>
    <w:rsid w:val="00E82AAB"/>
    <w:rsid w:val="00E82F10"/>
    <w:rsid w:val="00E82F23"/>
    <w:rsid w:val="00E82F7A"/>
    <w:rsid w:val="00E832F9"/>
    <w:rsid w:val="00E833F7"/>
    <w:rsid w:val="00E83432"/>
    <w:rsid w:val="00E83445"/>
    <w:rsid w:val="00E834B7"/>
    <w:rsid w:val="00E8355F"/>
    <w:rsid w:val="00E835C1"/>
    <w:rsid w:val="00E83789"/>
    <w:rsid w:val="00E83B0F"/>
    <w:rsid w:val="00E83BA4"/>
    <w:rsid w:val="00E83C84"/>
    <w:rsid w:val="00E83FEE"/>
    <w:rsid w:val="00E844CE"/>
    <w:rsid w:val="00E8494F"/>
    <w:rsid w:val="00E84956"/>
    <w:rsid w:val="00E84C89"/>
    <w:rsid w:val="00E84C91"/>
    <w:rsid w:val="00E84CFE"/>
    <w:rsid w:val="00E852B6"/>
    <w:rsid w:val="00E85378"/>
    <w:rsid w:val="00E8563B"/>
    <w:rsid w:val="00E85B31"/>
    <w:rsid w:val="00E85BAC"/>
    <w:rsid w:val="00E85E12"/>
    <w:rsid w:val="00E860F4"/>
    <w:rsid w:val="00E864AA"/>
    <w:rsid w:val="00E864E0"/>
    <w:rsid w:val="00E86559"/>
    <w:rsid w:val="00E8669C"/>
    <w:rsid w:val="00E86A26"/>
    <w:rsid w:val="00E86E53"/>
    <w:rsid w:val="00E86EA4"/>
    <w:rsid w:val="00E86F9A"/>
    <w:rsid w:val="00E870CC"/>
    <w:rsid w:val="00E872C9"/>
    <w:rsid w:val="00E87EC4"/>
    <w:rsid w:val="00E87F3D"/>
    <w:rsid w:val="00E90142"/>
    <w:rsid w:val="00E90270"/>
    <w:rsid w:val="00E903E5"/>
    <w:rsid w:val="00E9050B"/>
    <w:rsid w:val="00E908A8"/>
    <w:rsid w:val="00E908F2"/>
    <w:rsid w:val="00E90B3C"/>
    <w:rsid w:val="00E90F08"/>
    <w:rsid w:val="00E913D4"/>
    <w:rsid w:val="00E915E0"/>
    <w:rsid w:val="00E91600"/>
    <w:rsid w:val="00E9165E"/>
    <w:rsid w:val="00E918E2"/>
    <w:rsid w:val="00E91B7B"/>
    <w:rsid w:val="00E91B94"/>
    <w:rsid w:val="00E91C2C"/>
    <w:rsid w:val="00E91C41"/>
    <w:rsid w:val="00E91D38"/>
    <w:rsid w:val="00E92381"/>
    <w:rsid w:val="00E92641"/>
    <w:rsid w:val="00E92766"/>
    <w:rsid w:val="00E9277B"/>
    <w:rsid w:val="00E92BBF"/>
    <w:rsid w:val="00E93168"/>
    <w:rsid w:val="00E9320F"/>
    <w:rsid w:val="00E93225"/>
    <w:rsid w:val="00E9349A"/>
    <w:rsid w:val="00E93745"/>
    <w:rsid w:val="00E93B4E"/>
    <w:rsid w:val="00E93BF5"/>
    <w:rsid w:val="00E93C09"/>
    <w:rsid w:val="00E93D0B"/>
    <w:rsid w:val="00E941A5"/>
    <w:rsid w:val="00E941FC"/>
    <w:rsid w:val="00E946FE"/>
    <w:rsid w:val="00E94990"/>
    <w:rsid w:val="00E94C6B"/>
    <w:rsid w:val="00E94D63"/>
    <w:rsid w:val="00E94F50"/>
    <w:rsid w:val="00E952B5"/>
    <w:rsid w:val="00E95488"/>
    <w:rsid w:val="00E957F0"/>
    <w:rsid w:val="00E958BE"/>
    <w:rsid w:val="00E95CD8"/>
    <w:rsid w:val="00E95DDE"/>
    <w:rsid w:val="00E95E0D"/>
    <w:rsid w:val="00E95EFA"/>
    <w:rsid w:val="00E9607D"/>
    <w:rsid w:val="00E960B4"/>
    <w:rsid w:val="00E961D5"/>
    <w:rsid w:val="00E96523"/>
    <w:rsid w:val="00E9657C"/>
    <w:rsid w:val="00E9660B"/>
    <w:rsid w:val="00E9677D"/>
    <w:rsid w:val="00E9696D"/>
    <w:rsid w:val="00E97054"/>
    <w:rsid w:val="00E971AA"/>
    <w:rsid w:val="00E9754C"/>
    <w:rsid w:val="00E97ADA"/>
    <w:rsid w:val="00E97C22"/>
    <w:rsid w:val="00EA001C"/>
    <w:rsid w:val="00EA0086"/>
    <w:rsid w:val="00EA0173"/>
    <w:rsid w:val="00EA020B"/>
    <w:rsid w:val="00EA032F"/>
    <w:rsid w:val="00EA0399"/>
    <w:rsid w:val="00EA0515"/>
    <w:rsid w:val="00EA07A6"/>
    <w:rsid w:val="00EA089B"/>
    <w:rsid w:val="00EA094A"/>
    <w:rsid w:val="00EA0A35"/>
    <w:rsid w:val="00EA0C61"/>
    <w:rsid w:val="00EA0D9E"/>
    <w:rsid w:val="00EA1106"/>
    <w:rsid w:val="00EA13B2"/>
    <w:rsid w:val="00EA13CD"/>
    <w:rsid w:val="00EA1591"/>
    <w:rsid w:val="00EA16BC"/>
    <w:rsid w:val="00EA1759"/>
    <w:rsid w:val="00EA191E"/>
    <w:rsid w:val="00EA1BAF"/>
    <w:rsid w:val="00EA1E8C"/>
    <w:rsid w:val="00EA202C"/>
    <w:rsid w:val="00EA24AA"/>
    <w:rsid w:val="00EA26EA"/>
    <w:rsid w:val="00EA27E7"/>
    <w:rsid w:val="00EA281C"/>
    <w:rsid w:val="00EA2A27"/>
    <w:rsid w:val="00EA2D67"/>
    <w:rsid w:val="00EA2E79"/>
    <w:rsid w:val="00EA2ED6"/>
    <w:rsid w:val="00EA341E"/>
    <w:rsid w:val="00EA36D6"/>
    <w:rsid w:val="00EA36D7"/>
    <w:rsid w:val="00EA3737"/>
    <w:rsid w:val="00EA38A5"/>
    <w:rsid w:val="00EA394A"/>
    <w:rsid w:val="00EA3FD9"/>
    <w:rsid w:val="00EA4093"/>
    <w:rsid w:val="00EA41D5"/>
    <w:rsid w:val="00EA41F9"/>
    <w:rsid w:val="00EA4800"/>
    <w:rsid w:val="00EA4B24"/>
    <w:rsid w:val="00EA4DC9"/>
    <w:rsid w:val="00EA4FFB"/>
    <w:rsid w:val="00EA5213"/>
    <w:rsid w:val="00EA540F"/>
    <w:rsid w:val="00EA56F5"/>
    <w:rsid w:val="00EA576B"/>
    <w:rsid w:val="00EA6840"/>
    <w:rsid w:val="00EA6F1A"/>
    <w:rsid w:val="00EA6F85"/>
    <w:rsid w:val="00EA70E6"/>
    <w:rsid w:val="00EA71EF"/>
    <w:rsid w:val="00EA7212"/>
    <w:rsid w:val="00EA7231"/>
    <w:rsid w:val="00EA729C"/>
    <w:rsid w:val="00EA73A6"/>
    <w:rsid w:val="00EA7A13"/>
    <w:rsid w:val="00EA7C82"/>
    <w:rsid w:val="00EA7CD0"/>
    <w:rsid w:val="00EA7E29"/>
    <w:rsid w:val="00EA7E63"/>
    <w:rsid w:val="00EB019C"/>
    <w:rsid w:val="00EB02DD"/>
    <w:rsid w:val="00EB0BEE"/>
    <w:rsid w:val="00EB0E25"/>
    <w:rsid w:val="00EB153E"/>
    <w:rsid w:val="00EB1540"/>
    <w:rsid w:val="00EB18A3"/>
    <w:rsid w:val="00EB1EBE"/>
    <w:rsid w:val="00EB1F73"/>
    <w:rsid w:val="00EB28C5"/>
    <w:rsid w:val="00EB2B69"/>
    <w:rsid w:val="00EB2C5A"/>
    <w:rsid w:val="00EB2C6E"/>
    <w:rsid w:val="00EB2D99"/>
    <w:rsid w:val="00EB2DD6"/>
    <w:rsid w:val="00EB2F82"/>
    <w:rsid w:val="00EB3325"/>
    <w:rsid w:val="00EB3753"/>
    <w:rsid w:val="00EB3B0D"/>
    <w:rsid w:val="00EB3C37"/>
    <w:rsid w:val="00EB3C4B"/>
    <w:rsid w:val="00EB3D2E"/>
    <w:rsid w:val="00EB3D83"/>
    <w:rsid w:val="00EB3E88"/>
    <w:rsid w:val="00EB40E0"/>
    <w:rsid w:val="00EB4224"/>
    <w:rsid w:val="00EB427E"/>
    <w:rsid w:val="00EB4461"/>
    <w:rsid w:val="00EB485F"/>
    <w:rsid w:val="00EB4938"/>
    <w:rsid w:val="00EB4D90"/>
    <w:rsid w:val="00EB50C4"/>
    <w:rsid w:val="00EB5119"/>
    <w:rsid w:val="00EB5121"/>
    <w:rsid w:val="00EB53B9"/>
    <w:rsid w:val="00EB5514"/>
    <w:rsid w:val="00EB56A9"/>
    <w:rsid w:val="00EB594D"/>
    <w:rsid w:val="00EB5DA9"/>
    <w:rsid w:val="00EB6378"/>
    <w:rsid w:val="00EB6400"/>
    <w:rsid w:val="00EB6450"/>
    <w:rsid w:val="00EB6612"/>
    <w:rsid w:val="00EB678E"/>
    <w:rsid w:val="00EB6C9D"/>
    <w:rsid w:val="00EB7532"/>
    <w:rsid w:val="00EB7563"/>
    <w:rsid w:val="00EB7809"/>
    <w:rsid w:val="00EB7BAA"/>
    <w:rsid w:val="00EB7E24"/>
    <w:rsid w:val="00EB7E99"/>
    <w:rsid w:val="00EC003C"/>
    <w:rsid w:val="00EC0080"/>
    <w:rsid w:val="00EC00C6"/>
    <w:rsid w:val="00EC0170"/>
    <w:rsid w:val="00EC05CD"/>
    <w:rsid w:val="00EC086F"/>
    <w:rsid w:val="00EC0B07"/>
    <w:rsid w:val="00EC0C18"/>
    <w:rsid w:val="00EC0C33"/>
    <w:rsid w:val="00EC0D8A"/>
    <w:rsid w:val="00EC139F"/>
    <w:rsid w:val="00EC15F6"/>
    <w:rsid w:val="00EC1824"/>
    <w:rsid w:val="00EC1A73"/>
    <w:rsid w:val="00EC1B8E"/>
    <w:rsid w:val="00EC1DF8"/>
    <w:rsid w:val="00EC1E61"/>
    <w:rsid w:val="00EC209F"/>
    <w:rsid w:val="00EC2190"/>
    <w:rsid w:val="00EC2320"/>
    <w:rsid w:val="00EC24D0"/>
    <w:rsid w:val="00EC2519"/>
    <w:rsid w:val="00EC2A0B"/>
    <w:rsid w:val="00EC2F38"/>
    <w:rsid w:val="00EC33A4"/>
    <w:rsid w:val="00EC404F"/>
    <w:rsid w:val="00EC429C"/>
    <w:rsid w:val="00EC4422"/>
    <w:rsid w:val="00EC46D1"/>
    <w:rsid w:val="00EC4B3D"/>
    <w:rsid w:val="00EC4D19"/>
    <w:rsid w:val="00EC4D83"/>
    <w:rsid w:val="00EC4FE8"/>
    <w:rsid w:val="00EC5010"/>
    <w:rsid w:val="00EC5371"/>
    <w:rsid w:val="00EC597A"/>
    <w:rsid w:val="00EC5B3A"/>
    <w:rsid w:val="00EC5E43"/>
    <w:rsid w:val="00EC605C"/>
    <w:rsid w:val="00EC6127"/>
    <w:rsid w:val="00EC63C4"/>
    <w:rsid w:val="00EC63EE"/>
    <w:rsid w:val="00EC64D5"/>
    <w:rsid w:val="00EC66D7"/>
    <w:rsid w:val="00EC6990"/>
    <w:rsid w:val="00EC6DC3"/>
    <w:rsid w:val="00EC7090"/>
    <w:rsid w:val="00EC7305"/>
    <w:rsid w:val="00EC731B"/>
    <w:rsid w:val="00EC7399"/>
    <w:rsid w:val="00EC7E6D"/>
    <w:rsid w:val="00ED058C"/>
    <w:rsid w:val="00ED05F5"/>
    <w:rsid w:val="00ED071F"/>
    <w:rsid w:val="00ED083F"/>
    <w:rsid w:val="00ED0ECF"/>
    <w:rsid w:val="00ED1198"/>
    <w:rsid w:val="00ED153D"/>
    <w:rsid w:val="00ED1789"/>
    <w:rsid w:val="00ED1C59"/>
    <w:rsid w:val="00ED1E11"/>
    <w:rsid w:val="00ED1E80"/>
    <w:rsid w:val="00ED1FAB"/>
    <w:rsid w:val="00ED3213"/>
    <w:rsid w:val="00ED33F1"/>
    <w:rsid w:val="00ED3480"/>
    <w:rsid w:val="00ED3501"/>
    <w:rsid w:val="00ED3A6F"/>
    <w:rsid w:val="00ED3A97"/>
    <w:rsid w:val="00ED3D14"/>
    <w:rsid w:val="00ED3D6B"/>
    <w:rsid w:val="00ED3E2B"/>
    <w:rsid w:val="00ED3F5C"/>
    <w:rsid w:val="00ED40DB"/>
    <w:rsid w:val="00ED4328"/>
    <w:rsid w:val="00ED4767"/>
    <w:rsid w:val="00ED4F07"/>
    <w:rsid w:val="00ED5387"/>
    <w:rsid w:val="00ED53A3"/>
    <w:rsid w:val="00ED5464"/>
    <w:rsid w:val="00ED5490"/>
    <w:rsid w:val="00ED555A"/>
    <w:rsid w:val="00ED5781"/>
    <w:rsid w:val="00ED5A92"/>
    <w:rsid w:val="00ED5BF7"/>
    <w:rsid w:val="00ED5DE7"/>
    <w:rsid w:val="00ED5ED0"/>
    <w:rsid w:val="00ED5FB6"/>
    <w:rsid w:val="00ED62AB"/>
    <w:rsid w:val="00ED63B9"/>
    <w:rsid w:val="00ED645F"/>
    <w:rsid w:val="00ED65CC"/>
    <w:rsid w:val="00ED6A09"/>
    <w:rsid w:val="00ED6AC6"/>
    <w:rsid w:val="00ED6BB8"/>
    <w:rsid w:val="00ED6C46"/>
    <w:rsid w:val="00ED6CFB"/>
    <w:rsid w:val="00ED6E08"/>
    <w:rsid w:val="00ED7510"/>
    <w:rsid w:val="00ED77A5"/>
    <w:rsid w:val="00ED7820"/>
    <w:rsid w:val="00ED7902"/>
    <w:rsid w:val="00ED79A0"/>
    <w:rsid w:val="00ED7A09"/>
    <w:rsid w:val="00ED7CE1"/>
    <w:rsid w:val="00ED7D4D"/>
    <w:rsid w:val="00ED7DC4"/>
    <w:rsid w:val="00ED7E2B"/>
    <w:rsid w:val="00EE02A0"/>
    <w:rsid w:val="00EE04A7"/>
    <w:rsid w:val="00EE0510"/>
    <w:rsid w:val="00EE0898"/>
    <w:rsid w:val="00EE0901"/>
    <w:rsid w:val="00EE0E9F"/>
    <w:rsid w:val="00EE0EF9"/>
    <w:rsid w:val="00EE1353"/>
    <w:rsid w:val="00EE1372"/>
    <w:rsid w:val="00EE1645"/>
    <w:rsid w:val="00EE1702"/>
    <w:rsid w:val="00EE1823"/>
    <w:rsid w:val="00EE1C36"/>
    <w:rsid w:val="00EE202A"/>
    <w:rsid w:val="00EE222B"/>
    <w:rsid w:val="00EE2238"/>
    <w:rsid w:val="00EE2248"/>
    <w:rsid w:val="00EE2389"/>
    <w:rsid w:val="00EE2712"/>
    <w:rsid w:val="00EE2979"/>
    <w:rsid w:val="00EE2D28"/>
    <w:rsid w:val="00EE2F33"/>
    <w:rsid w:val="00EE3688"/>
    <w:rsid w:val="00EE3795"/>
    <w:rsid w:val="00EE3BB1"/>
    <w:rsid w:val="00EE3BFA"/>
    <w:rsid w:val="00EE3D86"/>
    <w:rsid w:val="00EE3F67"/>
    <w:rsid w:val="00EE4024"/>
    <w:rsid w:val="00EE41FF"/>
    <w:rsid w:val="00EE4230"/>
    <w:rsid w:val="00EE430C"/>
    <w:rsid w:val="00EE43A4"/>
    <w:rsid w:val="00EE4969"/>
    <w:rsid w:val="00EE4C5A"/>
    <w:rsid w:val="00EE4D30"/>
    <w:rsid w:val="00EE4F24"/>
    <w:rsid w:val="00EE4F8D"/>
    <w:rsid w:val="00EE5136"/>
    <w:rsid w:val="00EE53C5"/>
    <w:rsid w:val="00EE5805"/>
    <w:rsid w:val="00EE5A93"/>
    <w:rsid w:val="00EE5D7E"/>
    <w:rsid w:val="00EE633D"/>
    <w:rsid w:val="00EE6488"/>
    <w:rsid w:val="00EE6497"/>
    <w:rsid w:val="00EE651B"/>
    <w:rsid w:val="00EE6555"/>
    <w:rsid w:val="00EE6C3C"/>
    <w:rsid w:val="00EE6EAC"/>
    <w:rsid w:val="00EE7104"/>
    <w:rsid w:val="00EE7298"/>
    <w:rsid w:val="00EE7437"/>
    <w:rsid w:val="00EE74AE"/>
    <w:rsid w:val="00EE754A"/>
    <w:rsid w:val="00EE7834"/>
    <w:rsid w:val="00EF00EC"/>
    <w:rsid w:val="00EF02F1"/>
    <w:rsid w:val="00EF0A66"/>
    <w:rsid w:val="00EF0EC1"/>
    <w:rsid w:val="00EF0F96"/>
    <w:rsid w:val="00EF145C"/>
    <w:rsid w:val="00EF1695"/>
    <w:rsid w:val="00EF1A1D"/>
    <w:rsid w:val="00EF1A37"/>
    <w:rsid w:val="00EF1C7E"/>
    <w:rsid w:val="00EF1D65"/>
    <w:rsid w:val="00EF1E27"/>
    <w:rsid w:val="00EF2599"/>
    <w:rsid w:val="00EF28FD"/>
    <w:rsid w:val="00EF2B75"/>
    <w:rsid w:val="00EF2E37"/>
    <w:rsid w:val="00EF2F6B"/>
    <w:rsid w:val="00EF30DE"/>
    <w:rsid w:val="00EF3340"/>
    <w:rsid w:val="00EF3480"/>
    <w:rsid w:val="00EF34B5"/>
    <w:rsid w:val="00EF39F5"/>
    <w:rsid w:val="00EF3A1E"/>
    <w:rsid w:val="00EF3CFA"/>
    <w:rsid w:val="00EF3D75"/>
    <w:rsid w:val="00EF446D"/>
    <w:rsid w:val="00EF4B26"/>
    <w:rsid w:val="00EF4E15"/>
    <w:rsid w:val="00EF4E3E"/>
    <w:rsid w:val="00EF505F"/>
    <w:rsid w:val="00EF50E1"/>
    <w:rsid w:val="00EF52A2"/>
    <w:rsid w:val="00EF545E"/>
    <w:rsid w:val="00EF55BC"/>
    <w:rsid w:val="00EF55DF"/>
    <w:rsid w:val="00EF5667"/>
    <w:rsid w:val="00EF56AA"/>
    <w:rsid w:val="00EF56D1"/>
    <w:rsid w:val="00EF5AF3"/>
    <w:rsid w:val="00EF5BDF"/>
    <w:rsid w:val="00EF605B"/>
    <w:rsid w:val="00EF6141"/>
    <w:rsid w:val="00EF6172"/>
    <w:rsid w:val="00EF6339"/>
    <w:rsid w:val="00EF643F"/>
    <w:rsid w:val="00EF6583"/>
    <w:rsid w:val="00EF681C"/>
    <w:rsid w:val="00EF6AD3"/>
    <w:rsid w:val="00EF6BB8"/>
    <w:rsid w:val="00EF6C1A"/>
    <w:rsid w:val="00EF6C5A"/>
    <w:rsid w:val="00EF6DF3"/>
    <w:rsid w:val="00EF7383"/>
    <w:rsid w:val="00EF7443"/>
    <w:rsid w:val="00EF7452"/>
    <w:rsid w:val="00EF748F"/>
    <w:rsid w:val="00EF75E3"/>
    <w:rsid w:val="00EF7B21"/>
    <w:rsid w:val="00EF7BE8"/>
    <w:rsid w:val="00EF7E54"/>
    <w:rsid w:val="00F002C4"/>
    <w:rsid w:val="00F0046D"/>
    <w:rsid w:val="00F0091F"/>
    <w:rsid w:val="00F00B4F"/>
    <w:rsid w:val="00F010F8"/>
    <w:rsid w:val="00F010FF"/>
    <w:rsid w:val="00F01320"/>
    <w:rsid w:val="00F01794"/>
    <w:rsid w:val="00F01C00"/>
    <w:rsid w:val="00F01EE3"/>
    <w:rsid w:val="00F02211"/>
    <w:rsid w:val="00F02632"/>
    <w:rsid w:val="00F02832"/>
    <w:rsid w:val="00F02BA2"/>
    <w:rsid w:val="00F02BDA"/>
    <w:rsid w:val="00F02E19"/>
    <w:rsid w:val="00F03021"/>
    <w:rsid w:val="00F03BD8"/>
    <w:rsid w:val="00F03BE9"/>
    <w:rsid w:val="00F03D79"/>
    <w:rsid w:val="00F03DEB"/>
    <w:rsid w:val="00F040A7"/>
    <w:rsid w:val="00F04177"/>
    <w:rsid w:val="00F04656"/>
    <w:rsid w:val="00F047C5"/>
    <w:rsid w:val="00F047D3"/>
    <w:rsid w:val="00F04872"/>
    <w:rsid w:val="00F04FAA"/>
    <w:rsid w:val="00F0519B"/>
    <w:rsid w:val="00F05496"/>
    <w:rsid w:val="00F0549A"/>
    <w:rsid w:val="00F055B9"/>
    <w:rsid w:val="00F055CC"/>
    <w:rsid w:val="00F05791"/>
    <w:rsid w:val="00F0579F"/>
    <w:rsid w:val="00F05B17"/>
    <w:rsid w:val="00F05BD8"/>
    <w:rsid w:val="00F05F5D"/>
    <w:rsid w:val="00F064AC"/>
    <w:rsid w:val="00F06A04"/>
    <w:rsid w:val="00F06AE1"/>
    <w:rsid w:val="00F06B50"/>
    <w:rsid w:val="00F06DB4"/>
    <w:rsid w:val="00F06DFC"/>
    <w:rsid w:val="00F06E12"/>
    <w:rsid w:val="00F072A3"/>
    <w:rsid w:val="00F0750C"/>
    <w:rsid w:val="00F07687"/>
    <w:rsid w:val="00F076A8"/>
    <w:rsid w:val="00F077E9"/>
    <w:rsid w:val="00F07AAC"/>
    <w:rsid w:val="00F07B61"/>
    <w:rsid w:val="00F07C65"/>
    <w:rsid w:val="00F07ED8"/>
    <w:rsid w:val="00F101BC"/>
    <w:rsid w:val="00F10425"/>
    <w:rsid w:val="00F108D1"/>
    <w:rsid w:val="00F108EA"/>
    <w:rsid w:val="00F10CE5"/>
    <w:rsid w:val="00F10D5A"/>
    <w:rsid w:val="00F10DB2"/>
    <w:rsid w:val="00F10DC5"/>
    <w:rsid w:val="00F11040"/>
    <w:rsid w:val="00F110C0"/>
    <w:rsid w:val="00F113AC"/>
    <w:rsid w:val="00F11514"/>
    <w:rsid w:val="00F1171C"/>
    <w:rsid w:val="00F117C7"/>
    <w:rsid w:val="00F1197D"/>
    <w:rsid w:val="00F12669"/>
    <w:rsid w:val="00F12BC3"/>
    <w:rsid w:val="00F12C9B"/>
    <w:rsid w:val="00F12DF9"/>
    <w:rsid w:val="00F12EC1"/>
    <w:rsid w:val="00F13308"/>
    <w:rsid w:val="00F13408"/>
    <w:rsid w:val="00F13864"/>
    <w:rsid w:val="00F14066"/>
    <w:rsid w:val="00F1417C"/>
    <w:rsid w:val="00F142B4"/>
    <w:rsid w:val="00F142C3"/>
    <w:rsid w:val="00F14321"/>
    <w:rsid w:val="00F143B9"/>
    <w:rsid w:val="00F146C3"/>
    <w:rsid w:val="00F148FF"/>
    <w:rsid w:val="00F14994"/>
    <w:rsid w:val="00F155B3"/>
    <w:rsid w:val="00F155CC"/>
    <w:rsid w:val="00F157EF"/>
    <w:rsid w:val="00F15E7E"/>
    <w:rsid w:val="00F16824"/>
    <w:rsid w:val="00F168CA"/>
    <w:rsid w:val="00F16908"/>
    <w:rsid w:val="00F16BCE"/>
    <w:rsid w:val="00F16CB3"/>
    <w:rsid w:val="00F170F1"/>
    <w:rsid w:val="00F1761C"/>
    <w:rsid w:val="00F17C6B"/>
    <w:rsid w:val="00F204C7"/>
    <w:rsid w:val="00F2089D"/>
    <w:rsid w:val="00F20B1A"/>
    <w:rsid w:val="00F20B77"/>
    <w:rsid w:val="00F20F2E"/>
    <w:rsid w:val="00F213E5"/>
    <w:rsid w:val="00F21446"/>
    <w:rsid w:val="00F2149D"/>
    <w:rsid w:val="00F21592"/>
    <w:rsid w:val="00F21BC6"/>
    <w:rsid w:val="00F21D68"/>
    <w:rsid w:val="00F21EE8"/>
    <w:rsid w:val="00F220F9"/>
    <w:rsid w:val="00F22530"/>
    <w:rsid w:val="00F22A5A"/>
    <w:rsid w:val="00F22B7A"/>
    <w:rsid w:val="00F22B94"/>
    <w:rsid w:val="00F22C63"/>
    <w:rsid w:val="00F22D3B"/>
    <w:rsid w:val="00F23020"/>
    <w:rsid w:val="00F2365C"/>
    <w:rsid w:val="00F236FB"/>
    <w:rsid w:val="00F238B5"/>
    <w:rsid w:val="00F239D4"/>
    <w:rsid w:val="00F23DEC"/>
    <w:rsid w:val="00F23E17"/>
    <w:rsid w:val="00F24B2C"/>
    <w:rsid w:val="00F24BA1"/>
    <w:rsid w:val="00F24DF3"/>
    <w:rsid w:val="00F25144"/>
    <w:rsid w:val="00F25184"/>
    <w:rsid w:val="00F2520A"/>
    <w:rsid w:val="00F25333"/>
    <w:rsid w:val="00F254AF"/>
    <w:rsid w:val="00F25920"/>
    <w:rsid w:val="00F2595A"/>
    <w:rsid w:val="00F25EC0"/>
    <w:rsid w:val="00F25EDD"/>
    <w:rsid w:val="00F25EF6"/>
    <w:rsid w:val="00F25F13"/>
    <w:rsid w:val="00F2616C"/>
    <w:rsid w:val="00F261D8"/>
    <w:rsid w:val="00F26316"/>
    <w:rsid w:val="00F267A9"/>
    <w:rsid w:val="00F26867"/>
    <w:rsid w:val="00F26AB0"/>
    <w:rsid w:val="00F2710E"/>
    <w:rsid w:val="00F2737B"/>
    <w:rsid w:val="00F27516"/>
    <w:rsid w:val="00F27735"/>
    <w:rsid w:val="00F279D9"/>
    <w:rsid w:val="00F27D57"/>
    <w:rsid w:val="00F27F3F"/>
    <w:rsid w:val="00F3011B"/>
    <w:rsid w:val="00F30464"/>
    <w:rsid w:val="00F30608"/>
    <w:rsid w:val="00F306BA"/>
    <w:rsid w:val="00F30C1F"/>
    <w:rsid w:val="00F30D28"/>
    <w:rsid w:val="00F30DBA"/>
    <w:rsid w:val="00F31224"/>
    <w:rsid w:val="00F3125F"/>
    <w:rsid w:val="00F313E5"/>
    <w:rsid w:val="00F31560"/>
    <w:rsid w:val="00F31659"/>
    <w:rsid w:val="00F3165E"/>
    <w:rsid w:val="00F317E1"/>
    <w:rsid w:val="00F319A4"/>
    <w:rsid w:val="00F31B6B"/>
    <w:rsid w:val="00F31C15"/>
    <w:rsid w:val="00F31E64"/>
    <w:rsid w:val="00F31F30"/>
    <w:rsid w:val="00F31F68"/>
    <w:rsid w:val="00F32272"/>
    <w:rsid w:val="00F32331"/>
    <w:rsid w:val="00F32371"/>
    <w:rsid w:val="00F3243A"/>
    <w:rsid w:val="00F32467"/>
    <w:rsid w:val="00F3246D"/>
    <w:rsid w:val="00F32470"/>
    <w:rsid w:val="00F3247E"/>
    <w:rsid w:val="00F3249E"/>
    <w:rsid w:val="00F32648"/>
    <w:rsid w:val="00F32C0A"/>
    <w:rsid w:val="00F33171"/>
    <w:rsid w:val="00F3332F"/>
    <w:rsid w:val="00F33522"/>
    <w:rsid w:val="00F336A2"/>
    <w:rsid w:val="00F33954"/>
    <w:rsid w:val="00F33982"/>
    <w:rsid w:val="00F34103"/>
    <w:rsid w:val="00F3413D"/>
    <w:rsid w:val="00F341C9"/>
    <w:rsid w:val="00F3447A"/>
    <w:rsid w:val="00F34666"/>
    <w:rsid w:val="00F34694"/>
    <w:rsid w:val="00F34919"/>
    <w:rsid w:val="00F34B44"/>
    <w:rsid w:val="00F3520A"/>
    <w:rsid w:val="00F35801"/>
    <w:rsid w:val="00F35AA1"/>
    <w:rsid w:val="00F35D83"/>
    <w:rsid w:val="00F35EA2"/>
    <w:rsid w:val="00F35EC8"/>
    <w:rsid w:val="00F35F11"/>
    <w:rsid w:val="00F35F6C"/>
    <w:rsid w:val="00F36171"/>
    <w:rsid w:val="00F36526"/>
    <w:rsid w:val="00F36585"/>
    <w:rsid w:val="00F36834"/>
    <w:rsid w:val="00F36A79"/>
    <w:rsid w:val="00F36E0B"/>
    <w:rsid w:val="00F36F21"/>
    <w:rsid w:val="00F3759C"/>
    <w:rsid w:val="00F378D5"/>
    <w:rsid w:val="00F37CD6"/>
    <w:rsid w:val="00F37ED7"/>
    <w:rsid w:val="00F400AD"/>
    <w:rsid w:val="00F402DE"/>
    <w:rsid w:val="00F406F8"/>
    <w:rsid w:val="00F40818"/>
    <w:rsid w:val="00F408C3"/>
    <w:rsid w:val="00F40D2C"/>
    <w:rsid w:val="00F410FC"/>
    <w:rsid w:val="00F411E5"/>
    <w:rsid w:val="00F41444"/>
    <w:rsid w:val="00F416A2"/>
    <w:rsid w:val="00F41781"/>
    <w:rsid w:val="00F41922"/>
    <w:rsid w:val="00F41963"/>
    <w:rsid w:val="00F419CF"/>
    <w:rsid w:val="00F41A17"/>
    <w:rsid w:val="00F41AB2"/>
    <w:rsid w:val="00F4200A"/>
    <w:rsid w:val="00F4210E"/>
    <w:rsid w:val="00F4237F"/>
    <w:rsid w:val="00F4259F"/>
    <w:rsid w:val="00F425BD"/>
    <w:rsid w:val="00F426D3"/>
    <w:rsid w:val="00F42813"/>
    <w:rsid w:val="00F42E8E"/>
    <w:rsid w:val="00F43398"/>
    <w:rsid w:val="00F4368C"/>
    <w:rsid w:val="00F43B03"/>
    <w:rsid w:val="00F43CAF"/>
    <w:rsid w:val="00F43E9E"/>
    <w:rsid w:val="00F44371"/>
    <w:rsid w:val="00F4460E"/>
    <w:rsid w:val="00F44615"/>
    <w:rsid w:val="00F448E7"/>
    <w:rsid w:val="00F44AA1"/>
    <w:rsid w:val="00F44FD4"/>
    <w:rsid w:val="00F4520D"/>
    <w:rsid w:val="00F45247"/>
    <w:rsid w:val="00F4535F"/>
    <w:rsid w:val="00F453EF"/>
    <w:rsid w:val="00F454DA"/>
    <w:rsid w:val="00F4566B"/>
    <w:rsid w:val="00F456D7"/>
    <w:rsid w:val="00F45810"/>
    <w:rsid w:val="00F4588A"/>
    <w:rsid w:val="00F45966"/>
    <w:rsid w:val="00F45AFB"/>
    <w:rsid w:val="00F45C21"/>
    <w:rsid w:val="00F45EF1"/>
    <w:rsid w:val="00F45F2F"/>
    <w:rsid w:val="00F45FC2"/>
    <w:rsid w:val="00F460AD"/>
    <w:rsid w:val="00F460B5"/>
    <w:rsid w:val="00F46395"/>
    <w:rsid w:val="00F46526"/>
    <w:rsid w:val="00F46848"/>
    <w:rsid w:val="00F4696C"/>
    <w:rsid w:val="00F469BF"/>
    <w:rsid w:val="00F46A77"/>
    <w:rsid w:val="00F46ADA"/>
    <w:rsid w:val="00F46F5D"/>
    <w:rsid w:val="00F4769D"/>
    <w:rsid w:val="00F476B3"/>
    <w:rsid w:val="00F47901"/>
    <w:rsid w:val="00F4798D"/>
    <w:rsid w:val="00F47AD4"/>
    <w:rsid w:val="00F47E0F"/>
    <w:rsid w:val="00F47F39"/>
    <w:rsid w:val="00F5006F"/>
    <w:rsid w:val="00F50539"/>
    <w:rsid w:val="00F50631"/>
    <w:rsid w:val="00F507A3"/>
    <w:rsid w:val="00F50872"/>
    <w:rsid w:val="00F509F4"/>
    <w:rsid w:val="00F50C47"/>
    <w:rsid w:val="00F50D1E"/>
    <w:rsid w:val="00F5139E"/>
    <w:rsid w:val="00F514F8"/>
    <w:rsid w:val="00F51541"/>
    <w:rsid w:val="00F51550"/>
    <w:rsid w:val="00F51618"/>
    <w:rsid w:val="00F51A8C"/>
    <w:rsid w:val="00F51F47"/>
    <w:rsid w:val="00F5209F"/>
    <w:rsid w:val="00F52102"/>
    <w:rsid w:val="00F52172"/>
    <w:rsid w:val="00F52341"/>
    <w:rsid w:val="00F528B3"/>
    <w:rsid w:val="00F528DE"/>
    <w:rsid w:val="00F52C9D"/>
    <w:rsid w:val="00F52E26"/>
    <w:rsid w:val="00F52EB1"/>
    <w:rsid w:val="00F5300F"/>
    <w:rsid w:val="00F53010"/>
    <w:rsid w:val="00F53117"/>
    <w:rsid w:val="00F53293"/>
    <w:rsid w:val="00F5370A"/>
    <w:rsid w:val="00F538A2"/>
    <w:rsid w:val="00F53C7C"/>
    <w:rsid w:val="00F53DC3"/>
    <w:rsid w:val="00F53F5F"/>
    <w:rsid w:val="00F53FB3"/>
    <w:rsid w:val="00F54322"/>
    <w:rsid w:val="00F54AAF"/>
    <w:rsid w:val="00F54D11"/>
    <w:rsid w:val="00F54DE6"/>
    <w:rsid w:val="00F554B1"/>
    <w:rsid w:val="00F55B78"/>
    <w:rsid w:val="00F563CE"/>
    <w:rsid w:val="00F564BF"/>
    <w:rsid w:val="00F568E8"/>
    <w:rsid w:val="00F5699F"/>
    <w:rsid w:val="00F56EF2"/>
    <w:rsid w:val="00F5705E"/>
    <w:rsid w:val="00F570BF"/>
    <w:rsid w:val="00F5751F"/>
    <w:rsid w:val="00F57592"/>
    <w:rsid w:val="00F578C1"/>
    <w:rsid w:val="00F578EF"/>
    <w:rsid w:val="00F57A9C"/>
    <w:rsid w:val="00F57B07"/>
    <w:rsid w:val="00F57F35"/>
    <w:rsid w:val="00F6023D"/>
    <w:rsid w:val="00F6068B"/>
    <w:rsid w:val="00F60781"/>
    <w:rsid w:val="00F609E5"/>
    <w:rsid w:val="00F60BE4"/>
    <w:rsid w:val="00F613BA"/>
    <w:rsid w:val="00F6163C"/>
    <w:rsid w:val="00F619E3"/>
    <w:rsid w:val="00F61BC8"/>
    <w:rsid w:val="00F61DED"/>
    <w:rsid w:val="00F61E1D"/>
    <w:rsid w:val="00F62167"/>
    <w:rsid w:val="00F62249"/>
    <w:rsid w:val="00F623E2"/>
    <w:rsid w:val="00F62450"/>
    <w:rsid w:val="00F6262C"/>
    <w:rsid w:val="00F62713"/>
    <w:rsid w:val="00F63008"/>
    <w:rsid w:val="00F6364E"/>
    <w:rsid w:val="00F636D5"/>
    <w:rsid w:val="00F63744"/>
    <w:rsid w:val="00F63789"/>
    <w:rsid w:val="00F639EE"/>
    <w:rsid w:val="00F63A7C"/>
    <w:rsid w:val="00F63BC5"/>
    <w:rsid w:val="00F63D5E"/>
    <w:rsid w:val="00F63E65"/>
    <w:rsid w:val="00F63EA4"/>
    <w:rsid w:val="00F63F30"/>
    <w:rsid w:val="00F64176"/>
    <w:rsid w:val="00F641A4"/>
    <w:rsid w:val="00F6475C"/>
    <w:rsid w:val="00F647A2"/>
    <w:rsid w:val="00F64AF2"/>
    <w:rsid w:val="00F64EFF"/>
    <w:rsid w:val="00F651DC"/>
    <w:rsid w:val="00F65AF6"/>
    <w:rsid w:val="00F66104"/>
    <w:rsid w:val="00F66B40"/>
    <w:rsid w:val="00F66BD7"/>
    <w:rsid w:val="00F66D25"/>
    <w:rsid w:val="00F66DA9"/>
    <w:rsid w:val="00F672B8"/>
    <w:rsid w:val="00F67556"/>
    <w:rsid w:val="00F6756E"/>
    <w:rsid w:val="00F67748"/>
    <w:rsid w:val="00F67CC7"/>
    <w:rsid w:val="00F70019"/>
    <w:rsid w:val="00F705DD"/>
    <w:rsid w:val="00F705FF"/>
    <w:rsid w:val="00F70793"/>
    <w:rsid w:val="00F708E1"/>
    <w:rsid w:val="00F70A83"/>
    <w:rsid w:val="00F70A85"/>
    <w:rsid w:val="00F70C92"/>
    <w:rsid w:val="00F70E01"/>
    <w:rsid w:val="00F710F7"/>
    <w:rsid w:val="00F71216"/>
    <w:rsid w:val="00F71311"/>
    <w:rsid w:val="00F7139A"/>
    <w:rsid w:val="00F715EA"/>
    <w:rsid w:val="00F71952"/>
    <w:rsid w:val="00F71993"/>
    <w:rsid w:val="00F71A73"/>
    <w:rsid w:val="00F71AD6"/>
    <w:rsid w:val="00F71CE1"/>
    <w:rsid w:val="00F71EA4"/>
    <w:rsid w:val="00F720F8"/>
    <w:rsid w:val="00F721E9"/>
    <w:rsid w:val="00F72245"/>
    <w:rsid w:val="00F72433"/>
    <w:rsid w:val="00F724CB"/>
    <w:rsid w:val="00F725CD"/>
    <w:rsid w:val="00F726E0"/>
    <w:rsid w:val="00F72875"/>
    <w:rsid w:val="00F72B12"/>
    <w:rsid w:val="00F72BFF"/>
    <w:rsid w:val="00F73111"/>
    <w:rsid w:val="00F733B4"/>
    <w:rsid w:val="00F73593"/>
    <w:rsid w:val="00F7370B"/>
    <w:rsid w:val="00F73734"/>
    <w:rsid w:val="00F73847"/>
    <w:rsid w:val="00F738DF"/>
    <w:rsid w:val="00F73E5D"/>
    <w:rsid w:val="00F73E79"/>
    <w:rsid w:val="00F73F13"/>
    <w:rsid w:val="00F74104"/>
    <w:rsid w:val="00F7420D"/>
    <w:rsid w:val="00F74729"/>
    <w:rsid w:val="00F748C0"/>
    <w:rsid w:val="00F74902"/>
    <w:rsid w:val="00F74A8A"/>
    <w:rsid w:val="00F75653"/>
    <w:rsid w:val="00F759FE"/>
    <w:rsid w:val="00F75C7F"/>
    <w:rsid w:val="00F75F31"/>
    <w:rsid w:val="00F75F7C"/>
    <w:rsid w:val="00F764B3"/>
    <w:rsid w:val="00F765CD"/>
    <w:rsid w:val="00F76A7B"/>
    <w:rsid w:val="00F76FC0"/>
    <w:rsid w:val="00F76FC7"/>
    <w:rsid w:val="00F77072"/>
    <w:rsid w:val="00F77095"/>
    <w:rsid w:val="00F7788B"/>
    <w:rsid w:val="00F77BFC"/>
    <w:rsid w:val="00F8008B"/>
    <w:rsid w:val="00F802D6"/>
    <w:rsid w:val="00F80472"/>
    <w:rsid w:val="00F80557"/>
    <w:rsid w:val="00F80CB2"/>
    <w:rsid w:val="00F80F1F"/>
    <w:rsid w:val="00F81280"/>
    <w:rsid w:val="00F814AE"/>
    <w:rsid w:val="00F817A6"/>
    <w:rsid w:val="00F8183B"/>
    <w:rsid w:val="00F818EE"/>
    <w:rsid w:val="00F81953"/>
    <w:rsid w:val="00F81AB6"/>
    <w:rsid w:val="00F81C1C"/>
    <w:rsid w:val="00F81D8B"/>
    <w:rsid w:val="00F81E2F"/>
    <w:rsid w:val="00F821EB"/>
    <w:rsid w:val="00F8236E"/>
    <w:rsid w:val="00F825BC"/>
    <w:rsid w:val="00F82A93"/>
    <w:rsid w:val="00F82D84"/>
    <w:rsid w:val="00F82D9B"/>
    <w:rsid w:val="00F82FCA"/>
    <w:rsid w:val="00F83288"/>
    <w:rsid w:val="00F832E8"/>
    <w:rsid w:val="00F834A9"/>
    <w:rsid w:val="00F83546"/>
    <w:rsid w:val="00F835A5"/>
    <w:rsid w:val="00F83D90"/>
    <w:rsid w:val="00F83F32"/>
    <w:rsid w:val="00F83FCD"/>
    <w:rsid w:val="00F845CF"/>
    <w:rsid w:val="00F84821"/>
    <w:rsid w:val="00F84F44"/>
    <w:rsid w:val="00F84F86"/>
    <w:rsid w:val="00F85174"/>
    <w:rsid w:val="00F85462"/>
    <w:rsid w:val="00F854B3"/>
    <w:rsid w:val="00F855CD"/>
    <w:rsid w:val="00F85604"/>
    <w:rsid w:val="00F856AD"/>
    <w:rsid w:val="00F8571F"/>
    <w:rsid w:val="00F85C15"/>
    <w:rsid w:val="00F85E83"/>
    <w:rsid w:val="00F863E3"/>
    <w:rsid w:val="00F8653C"/>
    <w:rsid w:val="00F868EA"/>
    <w:rsid w:val="00F86999"/>
    <w:rsid w:val="00F86ADE"/>
    <w:rsid w:val="00F86BB0"/>
    <w:rsid w:val="00F872F6"/>
    <w:rsid w:val="00F875FE"/>
    <w:rsid w:val="00F877F3"/>
    <w:rsid w:val="00F87A11"/>
    <w:rsid w:val="00F87B6D"/>
    <w:rsid w:val="00F87B88"/>
    <w:rsid w:val="00F87D9F"/>
    <w:rsid w:val="00F87F8B"/>
    <w:rsid w:val="00F90180"/>
    <w:rsid w:val="00F901F1"/>
    <w:rsid w:val="00F907F9"/>
    <w:rsid w:val="00F908D6"/>
    <w:rsid w:val="00F90A47"/>
    <w:rsid w:val="00F90A92"/>
    <w:rsid w:val="00F90B0E"/>
    <w:rsid w:val="00F90B45"/>
    <w:rsid w:val="00F90B8C"/>
    <w:rsid w:val="00F90D82"/>
    <w:rsid w:val="00F90DBE"/>
    <w:rsid w:val="00F912EB"/>
    <w:rsid w:val="00F91342"/>
    <w:rsid w:val="00F91516"/>
    <w:rsid w:val="00F91682"/>
    <w:rsid w:val="00F91719"/>
    <w:rsid w:val="00F9184B"/>
    <w:rsid w:val="00F918EC"/>
    <w:rsid w:val="00F91AB7"/>
    <w:rsid w:val="00F91C07"/>
    <w:rsid w:val="00F91D16"/>
    <w:rsid w:val="00F91E36"/>
    <w:rsid w:val="00F91F64"/>
    <w:rsid w:val="00F92242"/>
    <w:rsid w:val="00F92582"/>
    <w:rsid w:val="00F925E3"/>
    <w:rsid w:val="00F927A1"/>
    <w:rsid w:val="00F9281A"/>
    <w:rsid w:val="00F92D18"/>
    <w:rsid w:val="00F92D49"/>
    <w:rsid w:val="00F92EDD"/>
    <w:rsid w:val="00F93474"/>
    <w:rsid w:val="00F9349A"/>
    <w:rsid w:val="00F934A4"/>
    <w:rsid w:val="00F9355A"/>
    <w:rsid w:val="00F937CC"/>
    <w:rsid w:val="00F93890"/>
    <w:rsid w:val="00F93989"/>
    <w:rsid w:val="00F93B11"/>
    <w:rsid w:val="00F93BD4"/>
    <w:rsid w:val="00F9419B"/>
    <w:rsid w:val="00F94260"/>
    <w:rsid w:val="00F94691"/>
    <w:rsid w:val="00F94728"/>
    <w:rsid w:val="00F947EE"/>
    <w:rsid w:val="00F948F0"/>
    <w:rsid w:val="00F94C7D"/>
    <w:rsid w:val="00F94EB7"/>
    <w:rsid w:val="00F94F14"/>
    <w:rsid w:val="00F95498"/>
    <w:rsid w:val="00F95631"/>
    <w:rsid w:val="00F95728"/>
    <w:rsid w:val="00F959CB"/>
    <w:rsid w:val="00F959D4"/>
    <w:rsid w:val="00F95F13"/>
    <w:rsid w:val="00F9603C"/>
    <w:rsid w:val="00F960A7"/>
    <w:rsid w:val="00F96226"/>
    <w:rsid w:val="00F96341"/>
    <w:rsid w:val="00F9656F"/>
    <w:rsid w:val="00F9690E"/>
    <w:rsid w:val="00F969A3"/>
    <w:rsid w:val="00F96A40"/>
    <w:rsid w:val="00F96AC8"/>
    <w:rsid w:val="00F96C94"/>
    <w:rsid w:val="00F96DE4"/>
    <w:rsid w:val="00F96FF0"/>
    <w:rsid w:val="00F9700D"/>
    <w:rsid w:val="00F970E0"/>
    <w:rsid w:val="00F97620"/>
    <w:rsid w:val="00F97808"/>
    <w:rsid w:val="00F9794C"/>
    <w:rsid w:val="00F97D03"/>
    <w:rsid w:val="00F97EE5"/>
    <w:rsid w:val="00F97F44"/>
    <w:rsid w:val="00FA01F2"/>
    <w:rsid w:val="00FA0327"/>
    <w:rsid w:val="00FA0342"/>
    <w:rsid w:val="00FA03FE"/>
    <w:rsid w:val="00FA049D"/>
    <w:rsid w:val="00FA04CB"/>
    <w:rsid w:val="00FA061F"/>
    <w:rsid w:val="00FA07C5"/>
    <w:rsid w:val="00FA07CC"/>
    <w:rsid w:val="00FA07D2"/>
    <w:rsid w:val="00FA0B81"/>
    <w:rsid w:val="00FA0BF0"/>
    <w:rsid w:val="00FA0E95"/>
    <w:rsid w:val="00FA11FC"/>
    <w:rsid w:val="00FA1264"/>
    <w:rsid w:val="00FA13A7"/>
    <w:rsid w:val="00FA161B"/>
    <w:rsid w:val="00FA1721"/>
    <w:rsid w:val="00FA1798"/>
    <w:rsid w:val="00FA18B0"/>
    <w:rsid w:val="00FA1AAF"/>
    <w:rsid w:val="00FA1E63"/>
    <w:rsid w:val="00FA1EE2"/>
    <w:rsid w:val="00FA24AC"/>
    <w:rsid w:val="00FA252B"/>
    <w:rsid w:val="00FA2954"/>
    <w:rsid w:val="00FA2A5B"/>
    <w:rsid w:val="00FA2DEB"/>
    <w:rsid w:val="00FA2F3D"/>
    <w:rsid w:val="00FA30CB"/>
    <w:rsid w:val="00FA33A0"/>
    <w:rsid w:val="00FA37F0"/>
    <w:rsid w:val="00FA391E"/>
    <w:rsid w:val="00FA391F"/>
    <w:rsid w:val="00FA3AA1"/>
    <w:rsid w:val="00FA3C3F"/>
    <w:rsid w:val="00FA3C9C"/>
    <w:rsid w:val="00FA3CA5"/>
    <w:rsid w:val="00FA3D18"/>
    <w:rsid w:val="00FA408C"/>
    <w:rsid w:val="00FA40CB"/>
    <w:rsid w:val="00FA410D"/>
    <w:rsid w:val="00FA41BA"/>
    <w:rsid w:val="00FA46C9"/>
    <w:rsid w:val="00FA482C"/>
    <w:rsid w:val="00FA4921"/>
    <w:rsid w:val="00FA4A7F"/>
    <w:rsid w:val="00FA4D72"/>
    <w:rsid w:val="00FA5136"/>
    <w:rsid w:val="00FA521F"/>
    <w:rsid w:val="00FA55F2"/>
    <w:rsid w:val="00FA587F"/>
    <w:rsid w:val="00FA5B0A"/>
    <w:rsid w:val="00FA5C1B"/>
    <w:rsid w:val="00FA626B"/>
    <w:rsid w:val="00FA6387"/>
    <w:rsid w:val="00FA65BD"/>
    <w:rsid w:val="00FA699A"/>
    <w:rsid w:val="00FA6B6E"/>
    <w:rsid w:val="00FA6E73"/>
    <w:rsid w:val="00FA6EA0"/>
    <w:rsid w:val="00FA6ECF"/>
    <w:rsid w:val="00FA6F58"/>
    <w:rsid w:val="00FA6F83"/>
    <w:rsid w:val="00FA7106"/>
    <w:rsid w:val="00FA729D"/>
    <w:rsid w:val="00FA753C"/>
    <w:rsid w:val="00FB00D2"/>
    <w:rsid w:val="00FB0145"/>
    <w:rsid w:val="00FB0276"/>
    <w:rsid w:val="00FB02B4"/>
    <w:rsid w:val="00FB0491"/>
    <w:rsid w:val="00FB0DF3"/>
    <w:rsid w:val="00FB0E06"/>
    <w:rsid w:val="00FB0FF7"/>
    <w:rsid w:val="00FB1342"/>
    <w:rsid w:val="00FB18D4"/>
    <w:rsid w:val="00FB19D6"/>
    <w:rsid w:val="00FB1AF9"/>
    <w:rsid w:val="00FB1B7F"/>
    <w:rsid w:val="00FB1E90"/>
    <w:rsid w:val="00FB21EE"/>
    <w:rsid w:val="00FB2390"/>
    <w:rsid w:val="00FB23FF"/>
    <w:rsid w:val="00FB24DE"/>
    <w:rsid w:val="00FB25D3"/>
    <w:rsid w:val="00FB2A16"/>
    <w:rsid w:val="00FB2A2A"/>
    <w:rsid w:val="00FB2D00"/>
    <w:rsid w:val="00FB2E61"/>
    <w:rsid w:val="00FB2F51"/>
    <w:rsid w:val="00FB3163"/>
    <w:rsid w:val="00FB3367"/>
    <w:rsid w:val="00FB3784"/>
    <w:rsid w:val="00FB44CA"/>
    <w:rsid w:val="00FB4636"/>
    <w:rsid w:val="00FB46A3"/>
    <w:rsid w:val="00FB46A7"/>
    <w:rsid w:val="00FB4A49"/>
    <w:rsid w:val="00FB4C23"/>
    <w:rsid w:val="00FB4F03"/>
    <w:rsid w:val="00FB4F05"/>
    <w:rsid w:val="00FB5276"/>
    <w:rsid w:val="00FB5381"/>
    <w:rsid w:val="00FB5778"/>
    <w:rsid w:val="00FB5965"/>
    <w:rsid w:val="00FB597B"/>
    <w:rsid w:val="00FB5DAE"/>
    <w:rsid w:val="00FB5FB1"/>
    <w:rsid w:val="00FB6608"/>
    <w:rsid w:val="00FB68FE"/>
    <w:rsid w:val="00FB6A25"/>
    <w:rsid w:val="00FB6B2F"/>
    <w:rsid w:val="00FB6EB4"/>
    <w:rsid w:val="00FB6F6C"/>
    <w:rsid w:val="00FB717B"/>
    <w:rsid w:val="00FB751E"/>
    <w:rsid w:val="00FB7C7A"/>
    <w:rsid w:val="00FC0019"/>
    <w:rsid w:val="00FC005B"/>
    <w:rsid w:val="00FC00EE"/>
    <w:rsid w:val="00FC0527"/>
    <w:rsid w:val="00FC0A4C"/>
    <w:rsid w:val="00FC0ACC"/>
    <w:rsid w:val="00FC0E88"/>
    <w:rsid w:val="00FC0F63"/>
    <w:rsid w:val="00FC1480"/>
    <w:rsid w:val="00FC1642"/>
    <w:rsid w:val="00FC181D"/>
    <w:rsid w:val="00FC1C8A"/>
    <w:rsid w:val="00FC1F85"/>
    <w:rsid w:val="00FC223C"/>
    <w:rsid w:val="00FC2267"/>
    <w:rsid w:val="00FC27A1"/>
    <w:rsid w:val="00FC28BE"/>
    <w:rsid w:val="00FC3015"/>
    <w:rsid w:val="00FC30F1"/>
    <w:rsid w:val="00FC35D0"/>
    <w:rsid w:val="00FC3CCE"/>
    <w:rsid w:val="00FC4213"/>
    <w:rsid w:val="00FC489B"/>
    <w:rsid w:val="00FC4CEA"/>
    <w:rsid w:val="00FC564E"/>
    <w:rsid w:val="00FC576F"/>
    <w:rsid w:val="00FC5867"/>
    <w:rsid w:val="00FC5C09"/>
    <w:rsid w:val="00FC6581"/>
    <w:rsid w:val="00FC7045"/>
    <w:rsid w:val="00FC72E6"/>
    <w:rsid w:val="00FC7432"/>
    <w:rsid w:val="00FC77F4"/>
    <w:rsid w:val="00FC79D9"/>
    <w:rsid w:val="00FC7B03"/>
    <w:rsid w:val="00FC7FEC"/>
    <w:rsid w:val="00FD0065"/>
    <w:rsid w:val="00FD0159"/>
    <w:rsid w:val="00FD0194"/>
    <w:rsid w:val="00FD04BF"/>
    <w:rsid w:val="00FD064D"/>
    <w:rsid w:val="00FD09F7"/>
    <w:rsid w:val="00FD0A48"/>
    <w:rsid w:val="00FD0D8D"/>
    <w:rsid w:val="00FD0E6C"/>
    <w:rsid w:val="00FD0E8D"/>
    <w:rsid w:val="00FD11A7"/>
    <w:rsid w:val="00FD14A4"/>
    <w:rsid w:val="00FD1643"/>
    <w:rsid w:val="00FD198E"/>
    <w:rsid w:val="00FD19C1"/>
    <w:rsid w:val="00FD1E1C"/>
    <w:rsid w:val="00FD2026"/>
    <w:rsid w:val="00FD212F"/>
    <w:rsid w:val="00FD21C8"/>
    <w:rsid w:val="00FD229F"/>
    <w:rsid w:val="00FD230C"/>
    <w:rsid w:val="00FD28F5"/>
    <w:rsid w:val="00FD2CE2"/>
    <w:rsid w:val="00FD2E7A"/>
    <w:rsid w:val="00FD2FF9"/>
    <w:rsid w:val="00FD3073"/>
    <w:rsid w:val="00FD30EC"/>
    <w:rsid w:val="00FD30ED"/>
    <w:rsid w:val="00FD3407"/>
    <w:rsid w:val="00FD3462"/>
    <w:rsid w:val="00FD3C65"/>
    <w:rsid w:val="00FD3FCA"/>
    <w:rsid w:val="00FD4040"/>
    <w:rsid w:val="00FD4495"/>
    <w:rsid w:val="00FD4610"/>
    <w:rsid w:val="00FD48F3"/>
    <w:rsid w:val="00FD4A6F"/>
    <w:rsid w:val="00FD4AC4"/>
    <w:rsid w:val="00FD4EEE"/>
    <w:rsid w:val="00FD4F39"/>
    <w:rsid w:val="00FD4FE6"/>
    <w:rsid w:val="00FD5178"/>
    <w:rsid w:val="00FD523C"/>
    <w:rsid w:val="00FD5548"/>
    <w:rsid w:val="00FD566B"/>
    <w:rsid w:val="00FD594A"/>
    <w:rsid w:val="00FD5BCD"/>
    <w:rsid w:val="00FD5FA9"/>
    <w:rsid w:val="00FD606C"/>
    <w:rsid w:val="00FD645F"/>
    <w:rsid w:val="00FD6815"/>
    <w:rsid w:val="00FD693D"/>
    <w:rsid w:val="00FD6C14"/>
    <w:rsid w:val="00FD7010"/>
    <w:rsid w:val="00FD7101"/>
    <w:rsid w:val="00FD7278"/>
    <w:rsid w:val="00FD730F"/>
    <w:rsid w:val="00FD74EE"/>
    <w:rsid w:val="00FD76B9"/>
    <w:rsid w:val="00FD7E59"/>
    <w:rsid w:val="00FD7F4B"/>
    <w:rsid w:val="00FD7FFD"/>
    <w:rsid w:val="00FE0058"/>
    <w:rsid w:val="00FE0340"/>
    <w:rsid w:val="00FE0385"/>
    <w:rsid w:val="00FE03DA"/>
    <w:rsid w:val="00FE06AB"/>
    <w:rsid w:val="00FE07FE"/>
    <w:rsid w:val="00FE0868"/>
    <w:rsid w:val="00FE0A65"/>
    <w:rsid w:val="00FE1083"/>
    <w:rsid w:val="00FE1193"/>
    <w:rsid w:val="00FE14F1"/>
    <w:rsid w:val="00FE16D6"/>
    <w:rsid w:val="00FE18F2"/>
    <w:rsid w:val="00FE19D8"/>
    <w:rsid w:val="00FE1AD0"/>
    <w:rsid w:val="00FE1AD3"/>
    <w:rsid w:val="00FE1BBC"/>
    <w:rsid w:val="00FE1EE2"/>
    <w:rsid w:val="00FE224A"/>
    <w:rsid w:val="00FE22E2"/>
    <w:rsid w:val="00FE2436"/>
    <w:rsid w:val="00FE248B"/>
    <w:rsid w:val="00FE256B"/>
    <w:rsid w:val="00FE25D0"/>
    <w:rsid w:val="00FE2A95"/>
    <w:rsid w:val="00FE2B21"/>
    <w:rsid w:val="00FE2EF8"/>
    <w:rsid w:val="00FE317E"/>
    <w:rsid w:val="00FE3802"/>
    <w:rsid w:val="00FE391D"/>
    <w:rsid w:val="00FE3980"/>
    <w:rsid w:val="00FE41DC"/>
    <w:rsid w:val="00FE4991"/>
    <w:rsid w:val="00FE4F27"/>
    <w:rsid w:val="00FE51EC"/>
    <w:rsid w:val="00FE522E"/>
    <w:rsid w:val="00FE5662"/>
    <w:rsid w:val="00FE5709"/>
    <w:rsid w:val="00FE5791"/>
    <w:rsid w:val="00FE57E3"/>
    <w:rsid w:val="00FE5C5D"/>
    <w:rsid w:val="00FE5DA6"/>
    <w:rsid w:val="00FE5E31"/>
    <w:rsid w:val="00FE5E44"/>
    <w:rsid w:val="00FE6381"/>
    <w:rsid w:val="00FE6394"/>
    <w:rsid w:val="00FE725C"/>
    <w:rsid w:val="00FE729A"/>
    <w:rsid w:val="00FE76D1"/>
    <w:rsid w:val="00FF0080"/>
    <w:rsid w:val="00FF0273"/>
    <w:rsid w:val="00FF0407"/>
    <w:rsid w:val="00FF0AFE"/>
    <w:rsid w:val="00FF0D55"/>
    <w:rsid w:val="00FF143F"/>
    <w:rsid w:val="00FF14FC"/>
    <w:rsid w:val="00FF1907"/>
    <w:rsid w:val="00FF1A20"/>
    <w:rsid w:val="00FF1A81"/>
    <w:rsid w:val="00FF1B17"/>
    <w:rsid w:val="00FF1BFE"/>
    <w:rsid w:val="00FF1C90"/>
    <w:rsid w:val="00FF1F96"/>
    <w:rsid w:val="00FF2250"/>
    <w:rsid w:val="00FF25F9"/>
    <w:rsid w:val="00FF2750"/>
    <w:rsid w:val="00FF2789"/>
    <w:rsid w:val="00FF2957"/>
    <w:rsid w:val="00FF29CD"/>
    <w:rsid w:val="00FF2BE8"/>
    <w:rsid w:val="00FF2DFE"/>
    <w:rsid w:val="00FF35C8"/>
    <w:rsid w:val="00FF3E43"/>
    <w:rsid w:val="00FF3EFB"/>
    <w:rsid w:val="00FF3F83"/>
    <w:rsid w:val="00FF3FA8"/>
    <w:rsid w:val="00FF42F2"/>
    <w:rsid w:val="00FF4474"/>
    <w:rsid w:val="00FF487C"/>
    <w:rsid w:val="00FF4C98"/>
    <w:rsid w:val="00FF504C"/>
    <w:rsid w:val="00FF51BC"/>
    <w:rsid w:val="00FF53EC"/>
    <w:rsid w:val="00FF54CE"/>
    <w:rsid w:val="00FF5716"/>
    <w:rsid w:val="00FF588D"/>
    <w:rsid w:val="00FF5AE5"/>
    <w:rsid w:val="00FF5B71"/>
    <w:rsid w:val="00FF5CE6"/>
    <w:rsid w:val="00FF67A7"/>
    <w:rsid w:val="00FF67A9"/>
    <w:rsid w:val="00FF6BF5"/>
    <w:rsid w:val="00FF6D63"/>
    <w:rsid w:val="00FF70EF"/>
    <w:rsid w:val="00FF7126"/>
    <w:rsid w:val="00FF7226"/>
    <w:rsid w:val="00FF7610"/>
    <w:rsid w:val="00FF77D8"/>
    <w:rsid w:val="00FF7860"/>
    <w:rsid w:val="00FF7B58"/>
    <w:rsid w:val="00FF7B8F"/>
    <w:rsid w:val="00FF7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2AF"/>
    <w:rPr>
      <w:sz w:val="24"/>
      <w:szCs w:val="24"/>
    </w:rPr>
  </w:style>
  <w:style w:type="paragraph" w:styleId="Heading1">
    <w:name w:val="heading 1"/>
    <w:basedOn w:val="Normal"/>
    <w:next w:val="Normal"/>
    <w:link w:val="Heading1Char"/>
    <w:qFormat/>
    <w:rsid w:val="00FA0342"/>
    <w:pPr>
      <w:keepNext/>
      <w:tabs>
        <w:tab w:val="left" w:pos="720"/>
      </w:tabs>
      <w:spacing w:line="215" w:lineRule="atLeast"/>
      <w:ind w:left="1080" w:hanging="1080"/>
      <w:jc w:val="both"/>
      <w:outlineLvl w:val="0"/>
    </w:pPr>
    <w:rPr>
      <w:rFonts w:ascii="GoudyHandtooled BT" w:hAnsi="GoudyHandtooled BT"/>
      <w:b/>
      <w:sz w:val="56"/>
      <w:szCs w:val="20"/>
    </w:rPr>
  </w:style>
  <w:style w:type="paragraph" w:styleId="Heading3">
    <w:name w:val="heading 3"/>
    <w:basedOn w:val="Normal"/>
    <w:next w:val="Normal"/>
    <w:link w:val="Heading3Char"/>
    <w:qFormat/>
    <w:rsid w:val="0093151D"/>
    <w:pPr>
      <w:keepNext/>
      <w:spacing w:before="240" w:after="60"/>
      <w:outlineLvl w:val="2"/>
    </w:pPr>
    <w:rPr>
      <w:rFonts w:ascii="Arial" w:hAnsi="Arial" w:cs="Arial"/>
      <w:b/>
      <w:bCs/>
      <w:sz w:val="26"/>
      <w:szCs w:val="26"/>
    </w:rPr>
  </w:style>
  <w:style w:type="paragraph" w:styleId="Heading4">
    <w:name w:val="heading 4"/>
    <w:basedOn w:val="Normal"/>
    <w:next w:val="Normal"/>
    <w:qFormat/>
    <w:rsid w:val="0093151D"/>
    <w:pPr>
      <w:keepNext/>
      <w:spacing w:before="240" w:after="60"/>
      <w:outlineLvl w:val="3"/>
    </w:pPr>
    <w:rPr>
      <w:b/>
      <w:bCs/>
      <w:sz w:val="28"/>
      <w:szCs w:val="28"/>
    </w:rPr>
  </w:style>
  <w:style w:type="paragraph" w:styleId="Heading5">
    <w:name w:val="heading 5"/>
    <w:basedOn w:val="Normal"/>
    <w:next w:val="Normal"/>
    <w:link w:val="Heading5Char"/>
    <w:qFormat/>
    <w:rsid w:val="0093151D"/>
    <w:pPr>
      <w:spacing w:before="240" w:after="60"/>
      <w:outlineLvl w:val="4"/>
    </w:pPr>
    <w:rPr>
      <w:b/>
      <w:bCs/>
      <w:i/>
      <w:iCs/>
      <w:sz w:val="26"/>
      <w:szCs w:val="26"/>
    </w:rPr>
  </w:style>
  <w:style w:type="paragraph" w:styleId="Heading9">
    <w:name w:val="heading 9"/>
    <w:basedOn w:val="Normal"/>
    <w:next w:val="Normal"/>
    <w:qFormat/>
    <w:rsid w:val="00FA0342"/>
    <w:pPr>
      <w:keepNext/>
      <w:ind w:left="1440" w:firstLine="720"/>
      <w:jc w:val="center"/>
      <w:outlineLvl w:val="8"/>
    </w:pPr>
    <w:rPr>
      <w:rFonts w:ascii="Ottawa" w:hAnsi="Ottawa"/>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A92F87"/>
    <w:pPr>
      <w:tabs>
        <w:tab w:val="left" w:pos="720"/>
      </w:tabs>
      <w:ind w:left="720" w:hanging="720"/>
    </w:pPr>
    <w:rPr>
      <w:rFonts w:ascii="Southern" w:hAnsi="Southern"/>
      <w:snapToGrid w:val="0"/>
      <w:sz w:val="24"/>
    </w:rPr>
  </w:style>
  <w:style w:type="paragraph" w:styleId="Header">
    <w:name w:val="header"/>
    <w:basedOn w:val="Normal"/>
    <w:link w:val="HeaderChar"/>
    <w:rsid w:val="002C58E5"/>
    <w:pPr>
      <w:tabs>
        <w:tab w:val="center" w:pos="4320"/>
        <w:tab w:val="right" w:pos="8640"/>
      </w:tabs>
    </w:pPr>
  </w:style>
  <w:style w:type="paragraph" w:styleId="Footer">
    <w:name w:val="footer"/>
    <w:basedOn w:val="Normal"/>
    <w:link w:val="FooterChar"/>
    <w:uiPriority w:val="99"/>
    <w:rsid w:val="002C58E5"/>
    <w:pPr>
      <w:tabs>
        <w:tab w:val="center" w:pos="4320"/>
        <w:tab w:val="right" w:pos="8640"/>
      </w:tabs>
    </w:pPr>
  </w:style>
  <w:style w:type="character" w:styleId="Hyperlink">
    <w:name w:val="Hyperlink"/>
    <w:basedOn w:val="DefaultParagraphFont"/>
    <w:rsid w:val="002C58E5"/>
    <w:rPr>
      <w:color w:val="0000FF"/>
      <w:u w:val="single"/>
    </w:rPr>
  </w:style>
  <w:style w:type="paragraph" w:styleId="BalloonText">
    <w:name w:val="Balloon Text"/>
    <w:basedOn w:val="Normal"/>
    <w:semiHidden/>
    <w:rsid w:val="00A5681D"/>
    <w:rPr>
      <w:rFonts w:ascii="Tahoma" w:hAnsi="Tahoma" w:cs="Tahoma"/>
      <w:sz w:val="16"/>
      <w:szCs w:val="16"/>
    </w:rPr>
  </w:style>
  <w:style w:type="character" w:styleId="PageNumber">
    <w:name w:val="page number"/>
    <w:basedOn w:val="DefaultParagraphFont"/>
    <w:rsid w:val="007C2BA1"/>
  </w:style>
  <w:style w:type="paragraph" w:styleId="BodyText">
    <w:name w:val="Body Text"/>
    <w:basedOn w:val="Normal"/>
    <w:link w:val="BodyTextChar"/>
    <w:uiPriority w:val="99"/>
    <w:rsid w:val="00245FD4"/>
    <w:pPr>
      <w:suppressAutoHyphens/>
      <w:jc w:val="both"/>
    </w:pPr>
    <w:rPr>
      <w:rFonts w:ascii="Southern" w:hAnsi="Southern"/>
      <w:sz w:val="22"/>
      <w:szCs w:val="20"/>
      <w:lang w:eastAsia="ar-SA"/>
    </w:rPr>
  </w:style>
  <w:style w:type="character" w:customStyle="1" w:styleId="WW8Num25z0">
    <w:name w:val="WW8Num25z0"/>
    <w:rsid w:val="00756C29"/>
    <w:rPr>
      <w:i/>
    </w:rPr>
  </w:style>
  <w:style w:type="paragraph" w:customStyle="1" w:styleId="Quicka">
    <w:name w:val="Quick a."/>
    <w:basedOn w:val="Normal"/>
    <w:rsid w:val="007D70AA"/>
    <w:pPr>
      <w:ind w:left="720" w:hanging="720"/>
    </w:pPr>
    <w:rPr>
      <w:rFonts w:ascii="Southern" w:hAnsi="Southern"/>
      <w:b/>
      <w:sz w:val="20"/>
      <w:szCs w:val="20"/>
    </w:rPr>
  </w:style>
  <w:style w:type="paragraph" w:styleId="HTMLPreformatted">
    <w:name w:val="HTML Preformatted"/>
    <w:basedOn w:val="Normal"/>
    <w:rsid w:val="00FB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TableHeader10pt">
    <w:name w:val="Style Table Header + 10 pt"/>
    <w:basedOn w:val="Normal"/>
    <w:rsid w:val="006501D2"/>
    <w:pPr>
      <w:suppressAutoHyphens/>
      <w:spacing w:before="60"/>
      <w:jc w:val="center"/>
    </w:pPr>
    <w:rPr>
      <w:rFonts w:ascii="Arial" w:hAnsi="Arial"/>
      <w:b/>
      <w:bCs/>
      <w:spacing w:val="-5"/>
      <w:sz w:val="20"/>
      <w:szCs w:val="20"/>
      <w:lang w:eastAsia="ar-SA"/>
    </w:rPr>
  </w:style>
  <w:style w:type="paragraph" w:styleId="BodyTextIndent2">
    <w:name w:val="Body Text Indent 2"/>
    <w:basedOn w:val="Normal"/>
    <w:rsid w:val="008835CD"/>
    <w:pPr>
      <w:spacing w:after="120" w:line="480" w:lineRule="auto"/>
      <w:ind w:left="360"/>
    </w:pPr>
  </w:style>
  <w:style w:type="character" w:customStyle="1" w:styleId="HeaderChar">
    <w:name w:val="Header Char"/>
    <w:basedOn w:val="DefaultParagraphFont"/>
    <w:link w:val="Header"/>
    <w:rsid w:val="00B83D7E"/>
    <w:rPr>
      <w:sz w:val="24"/>
      <w:szCs w:val="24"/>
    </w:rPr>
  </w:style>
  <w:style w:type="character" w:customStyle="1" w:styleId="FooterChar">
    <w:name w:val="Footer Char"/>
    <w:basedOn w:val="DefaultParagraphFont"/>
    <w:link w:val="Footer"/>
    <w:uiPriority w:val="99"/>
    <w:rsid w:val="00B83D7E"/>
    <w:rPr>
      <w:sz w:val="24"/>
      <w:szCs w:val="24"/>
    </w:rPr>
  </w:style>
  <w:style w:type="paragraph" w:styleId="NormalWeb">
    <w:name w:val="Normal (Web)"/>
    <w:basedOn w:val="Normal"/>
    <w:uiPriority w:val="99"/>
    <w:unhideWhenUsed/>
    <w:rsid w:val="008D4FD4"/>
    <w:pPr>
      <w:spacing w:before="100" w:beforeAutospacing="1" w:after="100" w:afterAutospacing="1"/>
    </w:pPr>
  </w:style>
  <w:style w:type="paragraph" w:styleId="BodyText3">
    <w:name w:val="Body Text 3"/>
    <w:basedOn w:val="Normal"/>
    <w:link w:val="BodyText3Char"/>
    <w:rsid w:val="004B6734"/>
    <w:pPr>
      <w:spacing w:after="120"/>
    </w:pPr>
    <w:rPr>
      <w:sz w:val="16"/>
      <w:szCs w:val="16"/>
    </w:rPr>
  </w:style>
  <w:style w:type="character" w:customStyle="1" w:styleId="BodyText3Char">
    <w:name w:val="Body Text 3 Char"/>
    <w:basedOn w:val="DefaultParagraphFont"/>
    <w:link w:val="BodyText3"/>
    <w:rsid w:val="004B6734"/>
    <w:rPr>
      <w:sz w:val="16"/>
      <w:szCs w:val="16"/>
    </w:rPr>
  </w:style>
  <w:style w:type="character" w:customStyle="1" w:styleId="BodyTextChar">
    <w:name w:val="Body Text Char"/>
    <w:basedOn w:val="DefaultParagraphFont"/>
    <w:link w:val="BodyText"/>
    <w:uiPriority w:val="99"/>
    <w:rsid w:val="00DC2411"/>
    <w:rPr>
      <w:rFonts w:ascii="Southern" w:hAnsi="Southern"/>
      <w:sz w:val="22"/>
      <w:lang w:eastAsia="ar-SA"/>
    </w:rPr>
  </w:style>
  <w:style w:type="table" w:styleId="TableGrid">
    <w:name w:val="Table Grid"/>
    <w:basedOn w:val="TableNormal"/>
    <w:rsid w:val="00B70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237BA1"/>
    <w:rPr>
      <w:sz w:val="20"/>
      <w:szCs w:val="20"/>
    </w:rPr>
  </w:style>
  <w:style w:type="character" w:customStyle="1" w:styleId="CommentTextChar">
    <w:name w:val="Comment Text Char"/>
    <w:basedOn w:val="DefaultParagraphFont"/>
    <w:link w:val="CommentText"/>
    <w:rsid w:val="00237BA1"/>
  </w:style>
  <w:style w:type="paragraph" w:styleId="ListParagraph">
    <w:name w:val="List Paragraph"/>
    <w:basedOn w:val="Normal"/>
    <w:uiPriority w:val="34"/>
    <w:qFormat/>
    <w:rsid w:val="008F214F"/>
    <w:pPr>
      <w:ind w:left="720"/>
      <w:contextualSpacing/>
    </w:pPr>
  </w:style>
  <w:style w:type="character" w:styleId="Emphasis">
    <w:name w:val="Emphasis"/>
    <w:basedOn w:val="DefaultParagraphFont"/>
    <w:qFormat/>
    <w:rsid w:val="006021AA"/>
    <w:rPr>
      <w:i/>
      <w:iCs/>
    </w:rPr>
  </w:style>
  <w:style w:type="character" w:customStyle="1" w:styleId="Heading1Char">
    <w:name w:val="Heading 1 Char"/>
    <w:basedOn w:val="DefaultParagraphFont"/>
    <w:link w:val="Heading1"/>
    <w:rsid w:val="0096154D"/>
    <w:rPr>
      <w:rFonts w:ascii="GoudyHandtooled BT" w:hAnsi="GoudyHandtooled BT"/>
      <w:b/>
      <w:sz w:val="56"/>
    </w:rPr>
  </w:style>
  <w:style w:type="character" w:customStyle="1" w:styleId="Heading3Char">
    <w:name w:val="Heading 3 Char"/>
    <w:basedOn w:val="DefaultParagraphFont"/>
    <w:link w:val="Heading3"/>
    <w:rsid w:val="0096154D"/>
    <w:rPr>
      <w:rFonts w:ascii="Arial" w:hAnsi="Arial" w:cs="Arial"/>
      <w:b/>
      <w:bCs/>
      <w:sz w:val="26"/>
      <w:szCs w:val="26"/>
    </w:rPr>
  </w:style>
  <w:style w:type="character" w:customStyle="1" w:styleId="A10">
    <w:name w:val="A10"/>
    <w:uiPriority w:val="99"/>
    <w:rsid w:val="00162567"/>
    <w:rPr>
      <w:rFonts w:cs="Adobe Garamond Pro"/>
      <w:color w:val="221E1F"/>
      <w:sz w:val="21"/>
      <w:szCs w:val="21"/>
    </w:rPr>
  </w:style>
  <w:style w:type="paragraph" w:customStyle="1" w:styleId="Chapter">
    <w:name w:val="Chapter"/>
    <w:basedOn w:val="Normal"/>
    <w:next w:val="BodyText"/>
    <w:uiPriority w:val="99"/>
    <w:qFormat/>
    <w:rsid w:val="00DB4A0B"/>
    <w:pPr>
      <w:numPr>
        <w:numId w:val="1"/>
      </w:numPr>
      <w:jc w:val="center"/>
    </w:pPr>
    <w:rPr>
      <w:b/>
      <w:sz w:val="28"/>
    </w:rPr>
  </w:style>
  <w:style w:type="paragraph" w:customStyle="1" w:styleId="Section">
    <w:name w:val="Section"/>
    <w:basedOn w:val="BodyText"/>
    <w:next w:val="BodyText"/>
    <w:uiPriority w:val="99"/>
    <w:qFormat/>
    <w:rsid w:val="00DB4A0B"/>
    <w:pPr>
      <w:numPr>
        <w:ilvl w:val="1"/>
        <w:numId w:val="1"/>
      </w:numPr>
      <w:tabs>
        <w:tab w:val="left" w:pos="1260"/>
      </w:tabs>
      <w:suppressAutoHyphens w:val="0"/>
      <w:spacing w:line="264" w:lineRule="auto"/>
      <w:jc w:val="left"/>
    </w:pPr>
    <w:rPr>
      <w:rFonts w:ascii="Times New Roman" w:hAnsi="Times New Roman"/>
      <w:b/>
      <w:szCs w:val="24"/>
      <w:lang w:eastAsia="en-US"/>
    </w:rPr>
  </w:style>
  <w:style w:type="paragraph" w:customStyle="1" w:styleId="Subsection1">
    <w:name w:val="Subsection 1"/>
    <w:basedOn w:val="BodyText"/>
    <w:next w:val="BodyText"/>
    <w:uiPriority w:val="99"/>
    <w:qFormat/>
    <w:rsid w:val="00DB4A0B"/>
    <w:pPr>
      <w:tabs>
        <w:tab w:val="left" w:pos="1980"/>
      </w:tabs>
      <w:suppressAutoHyphens w:val="0"/>
      <w:spacing w:line="264" w:lineRule="auto"/>
      <w:ind w:left="1980" w:hanging="360"/>
      <w:jc w:val="left"/>
    </w:pPr>
    <w:rPr>
      <w:rFonts w:ascii="Times New Roman" w:hAnsi="Times New Roman"/>
      <w:szCs w:val="24"/>
      <w:lang w:eastAsia="en-US"/>
    </w:rPr>
  </w:style>
  <w:style w:type="paragraph" w:customStyle="1" w:styleId="SubsectionA">
    <w:name w:val="Subsection A"/>
    <w:basedOn w:val="BodyText"/>
    <w:next w:val="BodyText"/>
    <w:uiPriority w:val="99"/>
    <w:qFormat/>
    <w:rsid w:val="00DB4A0B"/>
    <w:pPr>
      <w:tabs>
        <w:tab w:val="num" w:pos="1620"/>
      </w:tabs>
      <w:suppressAutoHyphens w:val="0"/>
      <w:spacing w:line="264" w:lineRule="auto"/>
      <w:ind w:left="1620" w:hanging="360"/>
      <w:jc w:val="left"/>
    </w:pPr>
    <w:rPr>
      <w:rFonts w:ascii="Times New Roman" w:hAnsi="Times New Roman"/>
      <w:szCs w:val="24"/>
      <w:lang w:eastAsia="en-US"/>
    </w:rPr>
  </w:style>
  <w:style w:type="paragraph" w:customStyle="1" w:styleId="Subseca">
    <w:name w:val="Subsec a"/>
    <w:basedOn w:val="BodyText"/>
    <w:next w:val="BodyText"/>
    <w:uiPriority w:val="99"/>
    <w:qFormat/>
    <w:rsid w:val="00DB4A0B"/>
    <w:pPr>
      <w:tabs>
        <w:tab w:val="left" w:pos="2340"/>
      </w:tabs>
      <w:suppressAutoHyphens w:val="0"/>
      <w:spacing w:line="264" w:lineRule="auto"/>
      <w:ind w:left="2340" w:hanging="360"/>
      <w:jc w:val="left"/>
    </w:pPr>
    <w:rPr>
      <w:rFonts w:ascii="Times New Roman" w:hAnsi="Times New Roman"/>
      <w:szCs w:val="24"/>
      <w:lang w:eastAsia="en-US"/>
    </w:rPr>
  </w:style>
  <w:style w:type="paragraph" w:customStyle="1" w:styleId="Bullets">
    <w:name w:val="Bullets"/>
    <w:basedOn w:val="BodyText"/>
    <w:uiPriority w:val="99"/>
    <w:qFormat/>
    <w:rsid w:val="00DB4A0B"/>
    <w:pPr>
      <w:tabs>
        <w:tab w:val="num" w:pos="1440"/>
      </w:tabs>
      <w:suppressAutoHyphens w:val="0"/>
      <w:spacing w:line="264" w:lineRule="auto"/>
      <w:ind w:left="1440" w:hanging="360"/>
      <w:jc w:val="left"/>
    </w:pPr>
    <w:rPr>
      <w:rFonts w:ascii="Times New Roman" w:hAnsi="Times New Roman"/>
      <w:sz w:val="24"/>
      <w:szCs w:val="24"/>
      <w:lang w:eastAsia="en-US"/>
    </w:rPr>
  </w:style>
  <w:style w:type="character" w:customStyle="1" w:styleId="Heading5Char">
    <w:name w:val="Heading 5 Char"/>
    <w:basedOn w:val="DefaultParagraphFont"/>
    <w:link w:val="Heading5"/>
    <w:rsid w:val="00ED071F"/>
    <w:rPr>
      <w:b/>
      <w:bCs/>
      <w:i/>
      <w:iCs/>
      <w:sz w:val="26"/>
      <w:szCs w:val="26"/>
    </w:rPr>
  </w:style>
  <w:style w:type="character" w:customStyle="1" w:styleId="apple-converted-space">
    <w:name w:val="apple-converted-space"/>
    <w:basedOn w:val="DefaultParagraphFont"/>
    <w:rsid w:val="00867AD3"/>
  </w:style>
  <w:style w:type="character" w:styleId="Strong">
    <w:name w:val="Strong"/>
    <w:basedOn w:val="DefaultParagraphFont"/>
    <w:uiPriority w:val="22"/>
    <w:qFormat/>
    <w:rsid w:val="00867AD3"/>
    <w:rPr>
      <w:b/>
      <w:bCs/>
    </w:rPr>
  </w:style>
  <w:style w:type="character" w:customStyle="1" w:styleId="aqj">
    <w:name w:val="aqj"/>
    <w:basedOn w:val="DefaultParagraphFont"/>
    <w:rsid w:val="00867AD3"/>
  </w:style>
  <w:style w:type="paragraph" w:styleId="NoSpacing">
    <w:name w:val="No Spacing"/>
    <w:uiPriority w:val="1"/>
    <w:qFormat/>
    <w:rsid w:val="000B5D5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0693793">
      <w:bodyDiv w:val="1"/>
      <w:marLeft w:val="0"/>
      <w:marRight w:val="0"/>
      <w:marTop w:val="0"/>
      <w:marBottom w:val="0"/>
      <w:divBdr>
        <w:top w:val="none" w:sz="0" w:space="0" w:color="auto"/>
        <w:left w:val="none" w:sz="0" w:space="0" w:color="auto"/>
        <w:bottom w:val="none" w:sz="0" w:space="0" w:color="auto"/>
        <w:right w:val="none" w:sz="0" w:space="0" w:color="auto"/>
      </w:divBdr>
    </w:div>
    <w:div w:id="55130723">
      <w:bodyDiv w:val="1"/>
      <w:marLeft w:val="0"/>
      <w:marRight w:val="0"/>
      <w:marTop w:val="0"/>
      <w:marBottom w:val="0"/>
      <w:divBdr>
        <w:top w:val="none" w:sz="0" w:space="0" w:color="auto"/>
        <w:left w:val="none" w:sz="0" w:space="0" w:color="auto"/>
        <w:bottom w:val="none" w:sz="0" w:space="0" w:color="auto"/>
        <w:right w:val="none" w:sz="0" w:space="0" w:color="auto"/>
      </w:divBdr>
    </w:div>
    <w:div w:id="92282409">
      <w:bodyDiv w:val="1"/>
      <w:marLeft w:val="0"/>
      <w:marRight w:val="0"/>
      <w:marTop w:val="0"/>
      <w:marBottom w:val="0"/>
      <w:divBdr>
        <w:top w:val="none" w:sz="0" w:space="0" w:color="auto"/>
        <w:left w:val="none" w:sz="0" w:space="0" w:color="auto"/>
        <w:bottom w:val="none" w:sz="0" w:space="0" w:color="auto"/>
        <w:right w:val="none" w:sz="0" w:space="0" w:color="auto"/>
      </w:divBdr>
    </w:div>
    <w:div w:id="140124676">
      <w:bodyDiv w:val="1"/>
      <w:marLeft w:val="0"/>
      <w:marRight w:val="0"/>
      <w:marTop w:val="0"/>
      <w:marBottom w:val="0"/>
      <w:divBdr>
        <w:top w:val="none" w:sz="0" w:space="0" w:color="auto"/>
        <w:left w:val="none" w:sz="0" w:space="0" w:color="auto"/>
        <w:bottom w:val="none" w:sz="0" w:space="0" w:color="auto"/>
        <w:right w:val="none" w:sz="0" w:space="0" w:color="auto"/>
      </w:divBdr>
    </w:div>
    <w:div w:id="216163996">
      <w:bodyDiv w:val="1"/>
      <w:marLeft w:val="0"/>
      <w:marRight w:val="0"/>
      <w:marTop w:val="0"/>
      <w:marBottom w:val="0"/>
      <w:divBdr>
        <w:top w:val="none" w:sz="0" w:space="0" w:color="auto"/>
        <w:left w:val="none" w:sz="0" w:space="0" w:color="auto"/>
        <w:bottom w:val="none" w:sz="0" w:space="0" w:color="auto"/>
        <w:right w:val="none" w:sz="0" w:space="0" w:color="auto"/>
      </w:divBdr>
    </w:div>
    <w:div w:id="216209166">
      <w:bodyDiv w:val="1"/>
      <w:marLeft w:val="0"/>
      <w:marRight w:val="0"/>
      <w:marTop w:val="0"/>
      <w:marBottom w:val="0"/>
      <w:divBdr>
        <w:top w:val="none" w:sz="0" w:space="0" w:color="auto"/>
        <w:left w:val="none" w:sz="0" w:space="0" w:color="auto"/>
        <w:bottom w:val="none" w:sz="0" w:space="0" w:color="auto"/>
        <w:right w:val="none" w:sz="0" w:space="0" w:color="auto"/>
      </w:divBdr>
    </w:div>
    <w:div w:id="243950711">
      <w:bodyDiv w:val="1"/>
      <w:marLeft w:val="0"/>
      <w:marRight w:val="0"/>
      <w:marTop w:val="0"/>
      <w:marBottom w:val="0"/>
      <w:divBdr>
        <w:top w:val="none" w:sz="0" w:space="0" w:color="auto"/>
        <w:left w:val="none" w:sz="0" w:space="0" w:color="auto"/>
        <w:bottom w:val="none" w:sz="0" w:space="0" w:color="auto"/>
        <w:right w:val="none" w:sz="0" w:space="0" w:color="auto"/>
      </w:divBdr>
    </w:div>
    <w:div w:id="405423781">
      <w:bodyDiv w:val="1"/>
      <w:marLeft w:val="0"/>
      <w:marRight w:val="0"/>
      <w:marTop w:val="0"/>
      <w:marBottom w:val="0"/>
      <w:divBdr>
        <w:top w:val="none" w:sz="0" w:space="0" w:color="auto"/>
        <w:left w:val="none" w:sz="0" w:space="0" w:color="auto"/>
        <w:bottom w:val="none" w:sz="0" w:space="0" w:color="auto"/>
        <w:right w:val="none" w:sz="0" w:space="0" w:color="auto"/>
      </w:divBdr>
    </w:div>
    <w:div w:id="429860544">
      <w:bodyDiv w:val="1"/>
      <w:marLeft w:val="0"/>
      <w:marRight w:val="0"/>
      <w:marTop w:val="0"/>
      <w:marBottom w:val="0"/>
      <w:divBdr>
        <w:top w:val="none" w:sz="0" w:space="0" w:color="auto"/>
        <w:left w:val="none" w:sz="0" w:space="0" w:color="auto"/>
        <w:bottom w:val="none" w:sz="0" w:space="0" w:color="auto"/>
        <w:right w:val="none" w:sz="0" w:space="0" w:color="auto"/>
      </w:divBdr>
    </w:div>
    <w:div w:id="469131207">
      <w:bodyDiv w:val="1"/>
      <w:marLeft w:val="0"/>
      <w:marRight w:val="0"/>
      <w:marTop w:val="0"/>
      <w:marBottom w:val="0"/>
      <w:divBdr>
        <w:top w:val="none" w:sz="0" w:space="0" w:color="auto"/>
        <w:left w:val="none" w:sz="0" w:space="0" w:color="auto"/>
        <w:bottom w:val="none" w:sz="0" w:space="0" w:color="auto"/>
        <w:right w:val="none" w:sz="0" w:space="0" w:color="auto"/>
      </w:divBdr>
    </w:div>
    <w:div w:id="472720372">
      <w:bodyDiv w:val="1"/>
      <w:marLeft w:val="0"/>
      <w:marRight w:val="0"/>
      <w:marTop w:val="0"/>
      <w:marBottom w:val="0"/>
      <w:divBdr>
        <w:top w:val="none" w:sz="0" w:space="0" w:color="auto"/>
        <w:left w:val="none" w:sz="0" w:space="0" w:color="auto"/>
        <w:bottom w:val="none" w:sz="0" w:space="0" w:color="auto"/>
        <w:right w:val="none" w:sz="0" w:space="0" w:color="auto"/>
      </w:divBdr>
    </w:div>
    <w:div w:id="537670759">
      <w:bodyDiv w:val="1"/>
      <w:marLeft w:val="0"/>
      <w:marRight w:val="0"/>
      <w:marTop w:val="0"/>
      <w:marBottom w:val="0"/>
      <w:divBdr>
        <w:top w:val="none" w:sz="0" w:space="0" w:color="auto"/>
        <w:left w:val="none" w:sz="0" w:space="0" w:color="auto"/>
        <w:bottom w:val="none" w:sz="0" w:space="0" w:color="auto"/>
        <w:right w:val="none" w:sz="0" w:space="0" w:color="auto"/>
      </w:divBdr>
    </w:div>
    <w:div w:id="548496466">
      <w:bodyDiv w:val="1"/>
      <w:marLeft w:val="0"/>
      <w:marRight w:val="0"/>
      <w:marTop w:val="0"/>
      <w:marBottom w:val="0"/>
      <w:divBdr>
        <w:top w:val="none" w:sz="0" w:space="0" w:color="auto"/>
        <w:left w:val="none" w:sz="0" w:space="0" w:color="auto"/>
        <w:bottom w:val="none" w:sz="0" w:space="0" w:color="auto"/>
        <w:right w:val="none" w:sz="0" w:space="0" w:color="auto"/>
      </w:divBdr>
    </w:div>
    <w:div w:id="604920659">
      <w:bodyDiv w:val="1"/>
      <w:marLeft w:val="0"/>
      <w:marRight w:val="0"/>
      <w:marTop w:val="0"/>
      <w:marBottom w:val="0"/>
      <w:divBdr>
        <w:top w:val="none" w:sz="0" w:space="0" w:color="auto"/>
        <w:left w:val="none" w:sz="0" w:space="0" w:color="auto"/>
        <w:bottom w:val="none" w:sz="0" w:space="0" w:color="auto"/>
        <w:right w:val="none" w:sz="0" w:space="0" w:color="auto"/>
      </w:divBdr>
    </w:div>
    <w:div w:id="662318136">
      <w:bodyDiv w:val="1"/>
      <w:marLeft w:val="0"/>
      <w:marRight w:val="0"/>
      <w:marTop w:val="0"/>
      <w:marBottom w:val="0"/>
      <w:divBdr>
        <w:top w:val="none" w:sz="0" w:space="0" w:color="auto"/>
        <w:left w:val="none" w:sz="0" w:space="0" w:color="auto"/>
        <w:bottom w:val="none" w:sz="0" w:space="0" w:color="auto"/>
        <w:right w:val="none" w:sz="0" w:space="0" w:color="auto"/>
      </w:divBdr>
    </w:div>
    <w:div w:id="669866605">
      <w:bodyDiv w:val="1"/>
      <w:marLeft w:val="0"/>
      <w:marRight w:val="0"/>
      <w:marTop w:val="0"/>
      <w:marBottom w:val="0"/>
      <w:divBdr>
        <w:top w:val="none" w:sz="0" w:space="0" w:color="auto"/>
        <w:left w:val="none" w:sz="0" w:space="0" w:color="auto"/>
        <w:bottom w:val="none" w:sz="0" w:space="0" w:color="auto"/>
        <w:right w:val="none" w:sz="0" w:space="0" w:color="auto"/>
      </w:divBdr>
      <w:divsChild>
        <w:div w:id="1422683471">
          <w:marLeft w:val="0"/>
          <w:marRight w:val="0"/>
          <w:marTop w:val="0"/>
          <w:marBottom w:val="0"/>
          <w:divBdr>
            <w:top w:val="none" w:sz="0" w:space="0" w:color="auto"/>
            <w:left w:val="none" w:sz="0" w:space="0" w:color="auto"/>
            <w:bottom w:val="none" w:sz="0" w:space="0" w:color="auto"/>
            <w:right w:val="none" w:sz="0" w:space="0" w:color="auto"/>
          </w:divBdr>
          <w:divsChild>
            <w:div w:id="20091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20675">
      <w:bodyDiv w:val="1"/>
      <w:marLeft w:val="0"/>
      <w:marRight w:val="0"/>
      <w:marTop w:val="0"/>
      <w:marBottom w:val="0"/>
      <w:divBdr>
        <w:top w:val="none" w:sz="0" w:space="0" w:color="auto"/>
        <w:left w:val="none" w:sz="0" w:space="0" w:color="auto"/>
        <w:bottom w:val="none" w:sz="0" w:space="0" w:color="auto"/>
        <w:right w:val="none" w:sz="0" w:space="0" w:color="auto"/>
      </w:divBdr>
    </w:div>
    <w:div w:id="756562346">
      <w:bodyDiv w:val="1"/>
      <w:marLeft w:val="0"/>
      <w:marRight w:val="0"/>
      <w:marTop w:val="0"/>
      <w:marBottom w:val="0"/>
      <w:divBdr>
        <w:top w:val="none" w:sz="0" w:space="0" w:color="auto"/>
        <w:left w:val="none" w:sz="0" w:space="0" w:color="auto"/>
        <w:bottom w:val="none" w:sz="0" w:space="0" w:color="auto"/>
        <w:right w:val="none" w:sz="0" w:space="0" w:color="auto"/>
      </w:divBdr>
    </w:div>
    <w:div w:id="773016334">
      <w:bodyDiv w:val="1"/>
      <w:marLeft w:val="0"/>
      <w:marRight w:val="0"/>
      <w:marTop w:val="0"/>
      <w:marBottom w:val="0"/>
      <w:divBdr>
        <w:top w:val="none" w:sz="0" w:space="0" w:color="auto"/>
        <w:left w:val="none" w:sz="0" w:space="0" w:color="auto"/>
        <w:bottom w:val="none" w:sz="0" w:space="0" w:color="auto"/>
        <w:right w:val="none" w:sz="0" w:space="0" w:color="auto"/>
      </w:divBdr>
    </w:div>
    <w:div w:id="820999950">
      <w:bodyDiv w:val="1"/>
      <w:marLeft w:val="0"/>
      <w:marRight w:val="0"/>
      <w:marTop w:val="0"/>
      <w:marBottom w:val="0"/>
      <w:divBdr>
        <w:top w:val="none" w:sz="0" w:space="0" w:color="auto"/>
        <w:left w:val="none" w:sz="0" w:space="0" w:color="auto"/>
        <w:bottom w:val="none" w:sz="0" w:space="0" w:color="auto"/>
        <w:right w:val="none" w:sz="0" w:space="0" w:color="auto"/>
      </w:divBdr>
    </w:div>
    <w:div w:id="837430775">
      <w:bodyDiv w:val="1"/>
      <w:marLeft w:val="0"/>
      <w:marRight w:val="0"/>
      <w:marTop w:val="0"/>
      <w:marBottom w:val="0"/>
      <w:divBdr>
        <w:top w:val="none" w:sz="0" w:space="0" w:color="auto"/>
        <w:left w:val="none" w:sz="0" w:space="0" w:color="auto"/>
        <w:bottom w:val="none" w:sz="0" w:space="0" w:color="auto"/>
        <w:right w:val="none" w:sz="0" w:space="0" w:color="auto"/>
      </w:divBdr>
    </w:div>
    <w:div w:id="840778740">
      <w:bodyDiv w:val="1"/>
      <w:marLeft w:val="0"/>
      <w:marRight w:val="0"/>
      <w:marTop w:val="0"/>
      <w:marBottom w:val="0"/>
      <w:divBdr>
        <w:top w:val="none" w:sz="0" w:space="0" w:color="auto"/>
        <w:left w:val="none" w:sz="0" w:space="0" w:color="auto"/>
        <w:bottom w:val="none" w:sz="0" w:space="0" w:color="auto"/>
        <w:right w:val="none" w:sz="0" w:space="0" w:color="auto"/>
      </w:divBdr>
    </w:div>
    <w:div w:id="870068707">
      <w:bodyDiv w:val="1"/>
      <w:marLeft w:val="0"/>
      <w:marRight w:val="0"/>
      <w:marTop w:val="0"/>
      <w:marBottom w:val="0"/>
      <w:divBdr>
        <w:top w:val="none" w:sz="0" w:space="0" w:color="auto"/>
        <w:left w:val="none" w:sz="0" w:space="0" w:color="auto"/>
        <w:bottom w:val="none" w:sz="0" w:space="0" w:color="auto"/>
        <w:right w:val="none" w:sz="0" w:space="0" w:color="auto"/>
      </w:divBdr>
    </w:div>
    <w:div w:id="910431718">
      <w:bodyDiv w:val="1"/>
      <w:marLeft w:val="0"/>
      <w:marRight w:val="0"/>
      <w:marTop w:val="0"/>
      <w:marBottom w:val="0"/>
      <w:divBdr>
        <w:top w:val="none" w:sz="0" w:space="0" w:color="auto"/>
        <w:left w:val="none" w:sz="0" w:space="0" w:color="auto"/>
        <w:bottom w:val="none" w:sz="0" w:space="0" w:color="auto"/>
        <w:right w:val="none" w:sz="0" w:space="0" w:color="auto"/>
      </w:divBdr>
    </w:div>
    <w:div w:id="973021461">
      <w:bodyDiv w:val="1"/>
      <w:marLeft w:val="0"/>
      <w:marRight w:val="0"/>
      <w:marTop w:val="0"/>
      <w:marBottom w:val="0"/>
      <w:divBdr>
        <w:top w:val="none" w:sz="0" w:space="0" w:color="auto"/>
        <w:left w:val="none" w:sz="0" w:space="0" w:color="auto"/>
        <w:bottom w:val="none" w:sz="0" w:space="0" w:color="auto"/>
        <w:right w:val="none" w:sz="0" w:space="0" w:color="auto"/>
      </w:divBdr>
    </w:div>
    <w:div w:id="995843733">
      <w:bodyDiv w:val="1"/>
      <w:marLeft w:val="0"/>
      <w:marRight w:val="0"/>
      <w:marTop w:val="0"/>
      <w:marBottom w:val="0"/>
      <w:divBdr>
        <w:top w:val="none" w:sz="0" w:space="0" w:color="auto"/>
        <w:left w:val="none" w:sz="0" w:space="0" w:color="auto"/>
        <w:bottom w:val="none" w:sz="0" w:space="0" w:color="auto"/>
        <w:right w:val="none" w:sz="0" w:space="0" w:color="auto"/>
      </w:divBdr>
    </w:div>
    <w:div w:id="1005404709">
      <w:bodyDiv w:val="1"/>
      <w:marLeft w:val="0"/>
      <w:marRight w:val="0"/>
      <w:marTop w:val="0"/>
      <w:marBottom w:val="0"/>
      <w:divBdr>
        <w:top w:val="none" w:sz="0" w:space="0" w:color="auto"/>
        <w:left w:val="none" w:sz="0" w:space="0" w:color="auto"/>
        <w:bottom w:val="none" w:sz="0" w:space="0" w:color="auto"/>
        <w:right w:val="none" w:sz="0" w:space="0" w:color="auto"/>
      </w:divBdr>
    </w:div>
    <w:div w:id="1018047490">
      <w:bodyDiv w:val="1"/>
      <w:marLeft w:val="0"/>
      <w:marRight w:val="0"/>
      <w:marTop w:val="0"/>
      <w:marBottom w:val="0"/>
      <w:divBdr>
        <w:top w:val="none" w:sz="0" w:space="0" w:color="auto"/>
        <w:left w:val="none" w:sz="0" w:space="0" w:color="auto"/>
        <w:bottom w:val="none" w:sz="0" w:space="0" w:color="auto"/>
        <w:right w:val="none" w:sz="0" w:space="0" w:color="auto"/>
      </w:divBdr>
    </w:div>
    <w:div w:id="1046223087">
      <w:bodyDiv w:val="1"/>
      <w:marLeft w:val="0"/>
      <w:marRight w:val="0"/>
      <w:marTop w:val="0"/>
      <w:marBottom w:val="0"/>
      <w:divBdr>
        <w:top w:val="none" w:sz="0" w:space="0" w:color="auto"/>
        <w:left w:val="none" w:sz="0" w:space="0" w:color="auto"/>
        <w:bottom w:val="none" w:sz="0" w:space="0" w:color="auto"/>
        <w:right w:val="none" w:sz="0" w:space="0" w:color="auto"/>
      </w:divBdr>
    </w:div>
    <w:div w:id="1137801593">
      <w:bodyDiv w:val="1"/>
      <w:marLeft w:val="0"/>
      <w:marRight w:val="0"/>
      <w:marTop w:val="0"/>
      <w:marBottom w:val="0"/>
      <w:divBdr>
        <w:top w:val="none" w:sz="0" w:space="0" w:color="auto"/>
        <w:left w:val="none" w:sz="0" w:space="0" w:color="auto"/>
        <w:bottom w:val="none" w:sz="0" w:space="0" w:color="auto"/>
        <w:right w:val="none" w:sz="0" w:space="0" w:color="auto"/>
      </w:divBdr>
    </w:div>
    <w:div w:id="1149859384">
      <w:bodyDiv w:val="1"/>
      <w:marLeft w:val="0"/>
      <w:marRight w:val="0"/>
      <w:marTop w:val="0"/>
      <w:marBottom w:val="0"/>
      <w:divBdr>
        <w:top w:val="none" w:sz="0" w:space="0" w:color="auto"/>
        <w:left w:val="none" w:sz="0" w:space="0" w:color="auto"/>
        <w:bottom w:val="none" w:sz="0" w:space="0" w:color="auto"/>
        <w:right w:val="none" w:sz="0" w:space="0" w:color="auto"/>
      </w:divBdr>
    </w:div>
    <w:div w:id="1155684253">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269968963">
      <w:bodyDiv w:val="1"/>
      <w:marLeft w:val="0"/>
      <w:marRight w:val="0"/>
      <w:marTop w:val="0"/>
      <w:marBottom w:val="0"/>
      <w:divBdr>
        <w:top w:val="none" w:sz="0" w:space="0" w:color="auto"/>
        <w:left w:val="none" w:sz="0" w:space="0" w:color="auto"/>
        <w:bottom w:val="none" w:sz="0" w:space="0" w:color="auto"/>
        <w:right w:val="none" w:sz="0" w:space="0" w:color="auto"/>
      </w:divBdr>
    </w:div>
    <w:div w:id="1295482182">
      <w:bodyDiv w:val="1"/>
      <w:marLeft w:val="0"/>
      <w:marRight w:val="0"/>
      <w:marTop w:val="0"/>
      <w:marBottom w:val="0"/>
      <w:divBdr>
        <w:top w:val="none" w:sz="0" w:space="0" w:color="auto"/>
        <w:left w:val="none" w:sz="0" w:space="0" w:color="auto"/>
        <w:bottom w:val="none" w:sz="0" w:space="0" w:color="auto"/>
        <w:right w:val="none" w:sz="0" w:space="0" w:color="auto"/>
      </w:divBdr>
    </w:div>
    <w:div w:id="1301227743">
      <w:bodyDiv w:val="1"/>
      <w:marLeft w:val="0"/>
      <w:marRight w:val="0"/>
      <w:marTop w:val="0"/>
      <w:marBottom w:val="0"/>
      <w:divBdr>
        <w:top w:val="none" w:sz="0" w:space="0" w:color="auto"/>
        <w:left w:val="none" w:sz="0" w:space="0" w:color="auto"/>
        <w:bottom w:val="none" w:sz="0" w:space="0" w:color="auto"/>
        <w:right w:val="none" w:sz="0" w:space="0" w:color="auto"/>
      </w:divBdr>
    </w:div>
    <w:div w:id="1307315348">
      <w:bodyDiv w:val="1"/>
      <w:marLeft w:val="0"/>
      <w:marRight w:val="0"/>
      <w:marTop w:val="0"/>
      <w:marBottom w:val="0"/>
      <w:divBdr>
        <w:top w:val="none" w:sz="0" w:space="0" w:color="auto"/>
        <w:left w:val="none" w:sz="0" w:space="0" w:color="auto"/>
        <w:bottom w:val="none" w:sz="0" w:space="0" w:color="auto"/>
        <w:right w:val="none" w:sz="0" w:space="0" w:color="auto"/>
      </w:divBdr>
    </w:div>
    <w:div w:id="1343123338">
      <w:bodyDiv w:val="1"/>
      <w:marLeft w:val="0"/>
      <w:marRight w:val="0"/>
      <w:marTop w:val="0"/>
      <w:marBottom w:val="0"/>
      <w:divBdr>
        <w:top w:val="none" w:sz="0" w:space="0" w:color="auto"/>
        <w:left w:val="none" w:sz="0" w:space="0" w:color="auto"/>
        <w:bottom w:val="none" w:sz="0" w:space="0" w:color="auto"/>
        <w:right w:val="none" w:sz="0" w:space="0" w:color="auto"/>
      </w:divBdr>
    </w:div>
    <w:div w:id="1357149550">
      <w:bodyDiv w:val="1"/>
      <w:marLeft w:val="0"/>
      <w:marRight w:val="0"/>
      <w:marTop w:val="0"/>
      <w:marBottom w:val="0"/>
      <w:divBdr>
        <w:top w:val="none" w:sz="0" w:space="0" w:color="auto"/>
        <w:left w:val="none" w:sz="0" w:space="0" w:color="auto"/>
        <w:bottom w:val="none" w:sz="0" w:space="0" w:color="auto"/>
        <w:right w:val="none" w:sz="0" w:space="0" w:color="auto"/>
      </w:divBdr>
    </w:div>
    <w:div w:id="1402678286">
      <w:bodyDiv w:val="1"/>
      <w:marLeft w:val="0"/>
      <w:marRight w:val="0"/>
      <w:marTop w:val="0"/>
      <w:marBottom w:val="0"/>
      <w:divBdr>
        <w:top w:val="none" w:sz="0" w:space="0" w:color="auto"/>
        <w:left w:val="none" w:sz="0" w:space="0" w:color="auto"/>
        <w:bottom w:val="none" w:sz="0" w:space="0" w:color="auto"/>
        <w:right w:val="none" w:sz="0" w:space="0" w:color="auto"/>
      </w:divBdr>
    </w:div>
    <w:div w:id="1563365352">
      <w:bodyDiv w:val="1"/>
      <w:marLeft w:val="0"/>
      <w:marRight w:val="0"/>
      <w:marTop w:val="0"/>
      <w:marBottom w:val="0"/>
      <w:divBdr>
        <w:top w:val="none" w:sz="0" w:space="0" w:color="auto"/>
        <w:left w:val="none" w:sz="0" w:space="0" w:color="auto"/>
        <w:bottom w:val="none" w:sz="0" w:space="0" w:color="auto"/>
        <w:right w:val="none" w:sz="0" w:space="0" w:color="auto"/>
      </w:divBdr>
    </w:div>
    <w:div w:id="1606887513">
      <w:bodyDiv w:val="1"/>
      <w:marLeft w:val="0"/>
      <w:marRight w:val="0"/>
      <w:marTop w:val="0"/>
      <w:marBottom w:val="0"/>
      <w:divBdr>
        <w:top w:val="none" w:sz="0" w:space="0" w:color="auto"/>
        <w:left w:val="none" w:sz="0" w:space="0" w:color="auto"/>
        <w:bottom w:val="none" w:sz="0" w:space="0" w:color="auto"/>
        <w:right w:val="none" w:sz="0" w:space="0" w:color="auto"/>
      </w:divBdr>
    </w:div>
    <w:div w:id="1618177948">
      <w:bodyDiv w:val="1"/>
      <w:marLeft w:val="60"/>
      <w:marRight w:val="60"/>
      <w:marTop w:val="60"/>
      <w:marBottom w:val="15"/>
      <w:divBdr>
        <w:top w:val="none" w:sz="0" w:space="0" w:color="auto"/>
        <w:left w:val="none" w:sz="0" w:space="0" w:color="auto"/>
        <w:bottom w:val="none" w:sz="0" w:space="0" w:color="auto"/>
        <w:right w:val="none" w:sz="0" w:space="0" w:color="auto"/>
      </w:divBdr>
    </w:div>
    <w:div w:id="1635940065">
      <w:bodyDiv w:val="1"/>
      <w:marLeft w:val="0"/>
      <w:marRight w:val="0"/>
      <w:marTop w:val="0"/>
      <w:marBottom w:val="0"/>
      <w:divBdr>
        <w:top w:val="none" w:sz="0" w:space="0" w:color="auto"/>
        <w:left w:val="none" w:sz="0" w:space="0" w:color="auto"/>
        <w:bottom w:val="none" w:sz="0" w:space="0" w:color="auto"/>
        <w:right w:val="none" w:sz="0" w:space="0" w:color="auto"/>
      </w:divBdr>
    </w:div>
    <w:div w:id="1653218244">
      <w:bodyDiv w:val="1"/>
      <w:marLeft w:val="0"/>
      <w:marRight w:val="0"/>
      <w:marTop w:val="0"/>
      <w:marBottom w:val="0"/>
      <w:divBdr>
        <w:top w:val="none" w:sz="0" w:space="0" w:color="auto"/>
        <w:left w:val="none" w:sz="0" w:space="0" w:color="auto"/>
        <w:bottom w:val="none" w:sz="0" w:space="0" w:color="auto"/>
        <w:right w:val="none" w:sz="0" w:space="0" w:color="auto"/>
      </w:divBdr>
    </w:div>
    <w:div w:id="1690639813">
      <w:bodyDiv w:val="1"/>
      <w:marLeft w:val="0"/>
      <w:marRight w:val="0"/>
      <w:marTop w:val="0"/>
      <w:marBottom w:val="0"/>
      <w:divBdr>
        <w:top w:val="none" w:sz="0" w:space="0" w:color="auto"/>
        <w:left w:val="none" w:sz="0" w:space="0" w:color="auto"/>
        <w:bottom w:val="none" w:sz="0" w:space="0" w:color="auto"/>
        <w:right w:val="none" w:sz="0" w:space="0" w:color="auto"/>
      </w:divBdr>
    </w:div>
    <w:div w:id="1700624845">
      <w:bodyDiv w:val="1"/>
      <w:marLeft w:val="0"/>
      <w:marRight w:val="0"/>
      <w:marTop w:val="0"/>
      <w:marBottom w:val="0"/>
      <w:divBdr>
        <w:top w:val="none" w:sz="0" w:space="0" w:color="auto"/>
        <w:left w:val="none" w:sz="0" w:space="0" w:color="auto"/>
        <w:bottom w:val="none" w:sz="0" w:space="0" w:color="auto"/>
        <w:right w:val="none" w:sz="0" w:space="0" w:color="auto"/>
      </w:divBdr>
    </w:div>
    <w:div w:id="1707441224">
      <w:bodyDiv w:val="1"/>
      <w:marLeft w:val="0"/>
      <w:marRight w:val="0"/>
      <w:marTop w:val="0"/>
      <w:marBottom w:val="0"/>
      <w:divBdr>
        <w:top w:val="none" w:sz="0" w:space="0" w:color="auto"/>
        <w:left w:val="none" w:sz="0" w:space="0" w:color="auto"/>
        <w:bottom w:val="none" w:sz="0" w:space="0" w:color="auto"/>
        <w:right w:val="none" w:sz="0" w:space="0" w:color="auto"/>
      </w:divBdr>
    </w:div>
    <w:div w:id="1710111182">
      <w:bodyDiv w:val="1"/>
      <w:marLeft w:val="0"/>
      <w:marRight w:val="0"/>
      <w:marTop w:val="0"/>
      <w:marBottom w:val="0"/>
      <w:divBdr>
        <w:top w:val="none" w:sz="0" w:space="0" w:color="auto"/>
        <w:left w:val="none" w:sz="0" w:space="0" w:color="auto"/>
        <w:bottom w:val="none" w:sz="0" w:space="0" w:color="auto"/>
        <w:right w:val="none" w:sz="0" w:space="0" w:color="auto"/>
      </w:divBdr>
    </w:div>
    <w:div w:id="1797915189">
      <w:bodyDiv w:val="1"/>
      <w:marLeft w:val="0"/>
      <w:marRight w:val="0"/>
      <w:marTop w:val="0"/>
      <w:marBottom w:val="0"/>
      <w:divBdr>
        <w:top w:val="none" w:sz="0" w:space="0" w:color="auto"/>
        <w:left w:val="none" w:sz="0" w:space="0" w:color="auto"/>
        <w:bottom w:val="none" w:sz="0" w:space="0" w:color="auto"/>
        <w:right w:val="none" w:sz="0" w:space="0" w:color="auto"/>
      </w:divBdr>
    </w:div>
    <w:div w:id="1975064259">
      <w:bodyDiv w:val="1"/>
      <w:marLeft w:val="0"/>
      <w:marRight w:val="0"/>
      <w:marTop w:val="0"/>
      <w:marBottom w:val="0"/>
      <w:divBdr>
        <w:top w:val="none" w:sz="0" w:space="0" w:color="auto"/>
        <w:left w:val="none" w:sz="0" w:space="0" w:color="auto"/>
        <w:bottom w:val="none" w:sz="0" w:space="0" w:color="auto"/>
        <w:right w:val="none" w:sz="0" w:space="0" w:color="auto"/>
      </w:divBdr>
    </w:div>
    <w:div w:id="1991861388">
      <w:bodyDiv w:val="1"/>
      <w:marLeft w:val="0"/>
      <w:marRight w:val="0"/>
      <w:marTop w:val="0"/>
      <w:marBottom w:val="0"/>
      <w:divBdr>
        <w:top w:val="none" w:sz="0" w:space="0" w:color="auto"/>
        <w:left w:val="none" w:sz="0" w:space="0" w:color="auto"/>
        <w:bottom w:val="none" w:sz="0" w:space="0" w:color="auto"/>
        <w:right w:val="none" w:sz="0" w:space="0" w:color="auto"/>
      </w:divBdr>
    </w:div>
    <w:div w:id="2020424818">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70765115">
      <w:bodyDiv w:val="1"/>
      <w:marLeft w:val="0"/>
      <w:marRight w:val="0"/>
      <w:marTop w:val="0"/>
      <w:marBottom w:val="0"/>
      <w:divBdr>
        <w:top w:val="none" w:sz="0" w:space="0" w:color="auto"/>
        <w:left w:val="none" w:sz="0" w:space="0" w:color="auto"/>
        <w:bottom w:val="none" w:sz="0" w:space="0" w:color="auto"/>
        <w:right w:val="none" w:sz="0" w:space="0" w:color="auto"/>
      </w:divBdr>
    </w:div>
    <w:div w:id="21278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ganut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zilles\Desktop\PC%20Min%20Oct%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81F5-F8CB-41C2-A0F8-F3AA572F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 Oct 28.dotx</Template>
  <TotalTime>3886</TotalTime>
  <Pages>16</Pages>
  <Words>8635</Words>
  <Characters>45411</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PLANNING COMMISSION</vt:lpstr>
    </vt:vector>
  </TitlesOfParts>
  <Company>Logancity</Company>
  <LinksUpToDate>false</LinksUpToDate>
  <CharactersWithSpaces>53939</CharactersWithSpaces>
  <SharedDoc>false</SharedDoc>
  <HLinks>
    <vt:vector size="6" baseType="variant">
      <vt:variant>
        <vt:i4>5898262</vt:i4>
      </vt:variant>
      <vt:variant>
        <vt:i4>0</vt:i4>
      </vt:variant>
      <vt:variant>
        <vt:i4>0</vt:i4>
      </vt:variant>
      <vt:variant>
        <vt:i4>5</vt:i4>
      </vt:variant>
      <vt:variant>
        <vt:lpwstr>http://www.loganutah.org/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Debbie Zilles</dc:creator>
  <cp:lastModifiedBy>logancityadmin</cp:lastModifiedBy>
  <cp:revision>534</cp:revision>
  <cp:lastPrinted>2013-10-14T22:06:00Z</cp:lastPrinted>
  <dcterms:created xsi:type="dcterms:W3CDTF">2013-10-01T18:03:00Z</dcterms:created>
  <dcterms:modified xsi:type="dcterms:W3CDTF">2014-01-06T22:08:00Z</dcterms:modified>
</cp:coreProperties>
</file>