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9F0" w:rsidRDefault="009B29F0">
      <w:pPr>
        <w:pStyle w:val="Heading2"/>
        <w:rPr>
          <w:rFonts w:ascii="Arial" w:hAnsi="Arial" w:cs="Arial"/>
        </w:rPr>
      </w:pPr>
      <w:bookmarkStart w:id="0" w:name="_GoBack"/>
      <w:bookmarkEnd w:id="0"/>
      <w:smartTag w:uri="urn:schemas-microsoft-com:office:smarttags" w:element="place">
        <w:smartTag w:uri="urn:schemas-microsoft-com:office:smarttags" w:element="PlaceName">
          <w:r>
            <w:rPr>
              <w:rFonts w:ascii="Arial" w:hAnsi="Arial" w:cs="Arial"/>
            </w:rPr>
            <w:t>Salt</w:t>
          </w:r>
        </w:smartTag>
        <w:r>
          <w:rPr>
            <w:rFonts w:ascii="Arial" w:hAnsi="Arial" w:cs="Arial"/>
          </w:rPr>
          <w:t xml:space="preserve"> </w:t>
        </w:r>
        <w:smartTag w:uri="urn:schemas-microsoft-com:office:smarttags" w:element="PlaceType">
          <w:r>
            <w:rPr>
              <w:rFonts w:ascii="Arial" w:hAnsi="Arial" w:cs="Arial"/>
            </w:rPr>
            <w:t>Lake</w:t>
          </w:r>
        </w:smartTag>
        <w:r>
          <w:rPr>
            <w:rFonts w:ascii="Arial" w:hAnsi="Arial" w:cs="Arial"/>
          </w:rPr>
          <w:t xml:space="preserve"> </w:t>
        </w:r>
        <w:smartTag w:uri="urn:schemas-microsoft-com:office:smarttags" w:element="PlaceType">
          <w:r>
            <w:rPr>
              <w:rFonts w:ascii="Arial" w:hAnsi="Arial" w:cs="Arial"/>
            </w:rPr>
            <w:t>County</w:t>
          </w:r>
        </w:smartTag>
      </w:smartTag>
      <w:r>
        <w:rPr>
          <w:rFonts w:ascii="Arial" w:hAnsi="Arial" w:cs="Arial"/>
        </w:rPr>
        <w:t xml:space="preserve"> Council</w:t>
      </w:r>
    </w:p>
    <w:p w:rsidR="00F276C4" w:rsidRDefault="009B29F0" w:rsidP="00460F86">
      <w:pPr>
        <w:jc w:val="center"/>
        <w:rPr>
          <w:rFonts w:ascii="Garamond" w:hAnsi="Garamond"/>
          <w:sz w:val="32"/>
          <w:szCs w:val="32"/>
        </w:rPr>
      </w:pPr>
      <w:r>
        <w:rPr>
          <w:rFonts w:ascii="Garamond" w:hAnsi="Garamond"/>
          <w:sz w:val="32"/>
          <w:szCs w:val="32"/>
        </w:rPr>
        <w:t>Committee of the Whole</w:t>
      </w:r>
    </w:p>
    <w:p w:rsidR="009B29F0" w:rsidRDefault="009B29F0">
      <w:pPr>
        <w:jc w:val="center"/>
        <w:rPr>
          <w:rFonts w:ascii="Copperplate Gothic Bold" w:hAnsi="Copperplate Gothic Bold"/>
          <w:sz w:val="32"/>
          <w:szCs w:val="32"/>
        </w:rPr>
      </w:pPr>
      <w:r>
        <w:rPr>
          <w:rFonts w:ascii="Copperplate Gothic Bold" w:hAnsi="Copperplate Gothic Bold"/>
          <w:sz w:val="32"/>
          <w:szCs w:val="32"/>
        </w:rPr>
        <w:t>~Minutes~</w:t>
      </w:r>
    </w:p>
    <w:p w:rsidR="009B29F0" w:rsidRDefault="00460F86">
      <w:pPr>
        <w:jc w:val="center"/>
        <w:rPr>
          <w:rFonts w:ascii="Century Gothic" w:hAnsi="Century Gothic"/>
          <w:sz w:val="22"/>
          <w:szCs w:val="22"/>
        </w:rPr>
      </w:pPr>
      <w:r>
        <w:rPr>
          <w:rFonts w:ascii="Century Gothic" w:hAnsi="Century Gothic"/>
          <w:sz w:val="22"/>
          <w:szCs w:val="22"/>
        </w:rPr>
        <w:t xml:space="preserve">Tuesday, </w:t>
      </w:r>
      <w:r w:rsidR="00E85611">
        <w:rPr>
          <w:rFonts w:ascii="Century Gothic" w:hAnsi="Century Gothic"/>
          <w:sz w:val="22"/>
          <w:szCs w:val="22"/>
        </w:rPr>
        <w:t>June 4, 2013</w:t>
      </w:r>
    </w:p>
    <w:p w:rsidR="00E85611" w:rsidRPr="00E85611" w:rsidRDefault="00BB029A" w:rsidP="00E85611">
      <w:pPr>
        <w:jc w:val="center"/>
        <w:rPr>
          <w:rFonts w:ascii="Arial" w:hAnsi="Arial" w:cs="Arial"/>
          <w:b/>
          <w:sz w:val="22"/>
          <w:szCs w:val="22"/>
        </w:rPr>
      </w:pPr>
      <w:hyperlink r:id="rId8" w:tooltip="6/4/2013 COW 11:00:30 AM" w:history="1">
        <w:r w:rsidR="00E85611" w:rsidRPr="00E85611">
          <w:rPr>
            <w:rStyle w:val="Hyperlink"/>
            <w:rFonts w:ascii="Arial" w:hAnsi="Arial" w:cs="Arial"/>
            <w:sz w:val="22"/>
            <w:szCs w:val="22"/>
          </w:rPr>
          <w:t>11:00:30 AM</w:t>
        </w:r>
      </w:hyperlink>
    </w:p>
    <w:p w:rsidR="009B29F0" w:rsidRDefault="009B29F0">
      <w:pPr>
        <w:jc w:val="center"/>
        <w:rPr>
          <w:rFonts w:ascii="Century Gothic" w:hAnsi="Century Gothic"/>
          <w:sz w:val="22"/>
          <w:szCs w:val="22"/>
        </w:rPr>
      </w:pPr>
    </w:p>
    <w:p w:rsidR="009B29F0" w:rsidRDefault="009B29F0">
      <w:pPr>
        <w:jc w:val="center"/>
        <w:rPr>
          <w:rFonts w:ascii="Century Gothic" w:hAnsi="Century Gothic"/>
          <w:sz w:val="22"/>
          <w:szCs w:val="22"/>
        </w:rPr>
      </w:pPr>
    </w:p>
    <w:p w:rsidR="009B29F0" w:rsidRDefault="009B29F0">
      <w:pPr>
        <w:jc w:val="both"/>
        <w:rPr>
          <w:rFonts w:ascii="Arial" w:hAnsi="Arial" w:cs="Arial"/>
          <w:sz w:val="22"/>
          <w:szCs w:val="22"/>
        </w:rPr>
      </w:pPr>
      <w:r>
        <w:rPr>
          <w:rFonts w:ascii="Arial" w:hAnsi="Arial" w:cs="Arial"/>
          <w:sz w:val="22"/>
          <w:szCs w:val="22"/>
        </w:rPr>
        <w:t xml:space="preserve">Committee Members </w:t>
      </w:r>
    </w:p>
    <w:p w:rsidR="009B29F0" w:rsidRDefault="009B29F0">
      <w:pPr>
        <w:tabs>
          <w:tab w:val="left" w:pos="3600"/>
        </w:tabs>
        <w:jc w:val="both"/>
        <w:rPr>
          <w:rFonts w:ascii="Arial" w:hAnsi="Arial" w:cs="Arial"/>
          <w:sz w:val="22"/>
          <w:szCs w:val="22"/>
        </w:rPr>
      </w:pPr>
      <w:r>
        <w:rPr>
          <w:rFonts w:ascii="Arial" w:hAnsi="Arial" w:cs="Arial"/>
          <w:sz w:val="22"/>
          <w:szCs w:val="22"/>
        </w:rPr>
        <w:t>Present:</w:t>
      </w:r>
      <w:r>
        <w:rPr>
          <w:rFonts w:ascii="Arial" w:hAnsi="Arial" w:cs="Arial"/>
          <w:sz w:val="22"/>
          <w:szCs w:val="22"/>
        </w:rPr>
        <w:tab/>
        <w:t>Randy Horiuchi</w:t>
      </w:r>
    </w:p>
    <w:p w:rsidR="009B29F0" w:rsidRDefault="009B29F0">
      <w:pPr>
        <w:tabs>
          <w:tab w:val="left" w:pos="3600"/>
        </w:tabs>
        <w:jc w:val="both"/>
        <w:rPr>
          <w:rFonts w:ascii="Arial" w:hAnsi="Arial" w:cs="Arial"/>
          <w:sz w:val="22"/>
          <w:szCs w:val="22"/>
        </w:rPr>
      </w:pPr>
      <w:r>
        <w:rPr>
          <w:rFonts w:ascii="Arial" w:hAnsi="Arial" w:cs="Arial"/>
          <w:sz w:val="22"/>
          <w:szCs w:val="22"/>
        </w:rPr>
        <w:tab/>
        <w:t>Richard Snelgrove</w:t>
      </w:r>
    </w:p>
    <w:p w:rsidR="009B29F0" w:rsidRDefault="009B29F0">
      <w:pPr>
        <w:tabs>
          <w:tab w:val="left" w:pos="3600"/>
        </w:tabs>
        <w:jc w:val="both"/>
        <w:rPr>
          <w:rFonts w:ascii="Arial" w:hAnsi="Arial" w:cs="Arial"/>
          <w:sz w:val="22"/>
          <w:szCs w:val="22"/>
        </w:rPr>
      </w:pPr>
      <w:r>
        <w:rPr>
          <w:rFonts w:ascii="Arial" w:hAnsi="Arial" w:cs="Arial"/>
          <w:sz w:val="22"/>
          <w:szCs w:val="22"/>
        </w:rPr>
        <w:tab/>
        <w:t>Jim Bradley</w:t>
      </w:r>
    </w:p>
    <w:p w:rsidR="009B29F0" w:rsidRDefault="009B29F0">
      <w:pPr>
        <w:tabs>
          <w:tab w:val="left" w:pos="3600"/>
        </w:tabs>
        <w:jc w:val="both"/>
        <w:rPr>
          <w:rFonts w:ascii="Arial" w:hAnsi="Arial" w:cs="Arial"/>
          <w:sz w:val="22"/>
          <w:szCs w:val="22"/>
        </w:rPr>
      </w:pPr>
      <w:r>
        <w:rPr>
          <w:rFonts w:ascii="Arial" w:hAnsi="Arial" w:cs="Arial"/>
          <w:sz w:val="22"/>
          <w:szCs w:val="22"/>
        </w:rPr>
        <w:tab/>
        <w:t>Arlyn Bradshaw</w:t>
      </w:r>
    </w:p>
    <w:p w:rsidR="009B29F0" w:rsidRDefault="009B29F0">
      <w:pPr>
        <w:tabs>
          <w:tab w:val="left" w:pos="3600"/>
        </w:tabs>
        <w:jc w:val="both"/>
        <w:rPr>
          <w:rFonts w:ascii="Arial" w:hAnsi="Arial" w:cs="Arial"/>
          <w:sz w:val="22"/>
          <w:szCs w:val="22"/>
        </w:rPr>
      </w:pPr>
      <w:r>
        <w:rPr>
          <w:rFonts w:ascii="Arial" w:hAnsi="Arial" w:cs="Arial"/>
          <w:sz w:val="22"/>
          <w:szCs w:val="22"/>
        </w:rPr>
        <w:tab/>
        <w:t>Michael Jensen</w:t>
      </w:r>
    </w:p>
    <w:p w:rsidR="00334C34" w:rsidRDefault="00334C34">
      <w:pPr>
        <w:tabs>
          <w:tab w:val="left" w:pos="3600"/>
        </w:tabs>
        <w:jc w:val="both"/>
        <w:rPr>
          <w:rFonts w:ascii="Arial" w:hAnsi="Arial" w:cs="Arial"/>
          <w:sz w:val="22"/>
          <w:szCs w:val="22"/>
        </w:rPr>
      </w:pPr>
      <w:r>
        <w:rPr>
          <w:rFonts w:ascii="Arial" w:hAnsi="Arial" w:cs="Arial"/>
          <w:sz w:val="22"/>
          <w:szCs w:val="22"/>
        </w:rPr>
        <w:tab/>
        <w:t>David Wilde</w:t>
      </w:r>
    </w:p>
    <w:p w:rsidR="009B29F0" w:rsidRDefault="00334C34">
      <w:pPr>
        <w:tabs>
          <w:tab w:val="left" w:pos="3600"/>
        </w:tabs>
        <w:jc w:val="both"/>
        <w:rPr>
          <w:rFonts w:ascii="Arial" w:hAnsi="Arial" w:cs="Arial"/>
          <w:sz w:val="22"/>
          <w:szCs w:val="22"/>
        </w:rPr>
      </w:pPr>
      <w:r>
        <w:rPr>
          <w:rFonts w:ascii="Arial" w:hAnsi="Arial" w:cs="Arial"/>
          <w:sz w:val="22"/>
          <w:szCs w:val="22"/>
        </w:rPr>
        <w:tab/>
        <w:t>Sam Granato</w:t>
      </w:r>
    </w:p>
    <w:p w:rsidR="00460F86" w:rsidRDefault="009B29F0">
      <w:pPr>
        <w:tabs>
          <w:tab w:val="left" w:pos="3600"/>
        </w:tabs>
        <w:jc w:val="both"/>
        <w:rPr>
          <w:rFonts w:ascii="Arial" w:hAnsi="Arial" w:cs="Arial"/>
          <w:sz w:val="22"/>
          <w:szCs w:val="22"/>
        </w:rPr>
      </w:pPr>
      <w:r>
        <w:rPr>
          <w:rFonts w:ascii="Arial" w:hAnsi="Arial" w:cs="Arial"/>
          <w:sz w:val="22"/>
          <w:szCs w:val="22"/>
        </w:rPr>
        <w:tab/>
      </w:r>
      <w:r w:rsidRPr="00E85611">
        <w:rPr>
          <w:rFonts w:ascii="Arial" w:hAnsi="Arial" w:cs="Arial"/>
          <w:sz w:val="22"/>
          <w:szCs w:val="22"/>
        </w:rPr>
        <w:t>Max Burdick</w:t>
      </w:r>
    </w:p>
    <w:p w:rsidR="009B29F0" w:rsidRDefault="00460F86">
      <w:pPr>
        <w:tabs>
          <w:tab w:val="left" w:pos="3600"/>
        </w:tabs>
        <w:jc w:val="both"/>
        <w:rPr>
          <w:rFonts w:ascii="Arial" w:hAnsi="Arial" w:cs="Arial"/>
          <w:sz w:val="22"/>
          <w:szCs w:val="22"/>
        </w:rPr>
      </w:pPr>
      <w:r>
        <w:rPr>
          <w:rFonts w:ascii="Arial" w:hAnsi="Arial" w:cs="Arial"/>
          <w:sz w:val="22"/>
          <w:szCs w:val="22"/>
        </w:rPr>
        <w:tab/>
      </w:r>
      <w:r w:rsidR="00334C34">
        <w:rPr>
          <w:rFonts w:ascii="Arial" w:hAnsi="Arial" w:cs="Arial"/>
          <w:sz w:val="22"/>
          <w:szCs w:val="22"/>
        </w:rPr>
        <w:t xml:space="preserve">Steven DeBry, </w:t>
      </w:r>
      <w:r w:rsidR="009B29F0">
        <w:rPr>
          <w:rFonts w:ascii="Arial" w:hAnsi="Arial" w:cs="Arial"/>
          <w:sz w:val="20"/>
          <w:szCs w:val="20"/>
        </w:rPr>
        <w:t>Chair</w:t>
      </w:r>
    </w:p>
    <w:p w:rsidR="009B29F0" w:rsidRDefault="009B29F0">
      <w:pPr>
        <w:tabs>
          <w:tab w:val="left" w:pos="3600"/>
        </w:tabs>
        <w:jc w:val="both"/>
        <w:rPr>
          <w:rFonts w:ascii="Arial" w:hAnsi="Arial" w:cs="Arial"/>
          <w:sz w:val="22"/>
          <w:szCs w:val="22"/>
        </w:rPr>
      </w:pPr>
    </w:p>
    <w:p w:rsidR="00A11F16" w:rsidRDefault="00A11F16" w:rsidP="00A11F16">
      <w:pPr>
        <w:tabs>
          <w:tab w:val="left" w:pos="1440"/>
          <w:tab w:val="left" w:pos="3600"/>
        </w:tabs>
        <w:jc w:val="both"/>
        <w:rPr>
          <w:rFonts w:ascii="Arial" w:hAnsi="Arial" w:cs="Arial"/>
          <w:sz w:val="22"/>
          <w:szCs w:val="22"/>
          <w:u w:val="single"/>
        </w:rPr>
      </w:pPr>
    </w:p>
    <w:p w:rsidR="009B29F0" w:rsidRPr="008425CC" w:rsidRDefault="00D20952" w:rsidP="00A11F16">
      <w:pPr>
        <w:tabs>
          <w:tab w:val="left" w:pos="1440"/>
          <w:tab w:val="left" w:pos="3600"/>
        </w:tabs>
        <w:jc w:val="both"/>
        <w:rPr>
          <w:rFonts w:ascii="Arial" w:hAnsi="Arial" w:cs="Arial"/>
          <w:sz w:val="22"/>
          <w:szCs w:val="22"/>
        </w:rPr>
      </w:pPr>
      <w:r w:rsidRPr="008425CC">
        <w:rPr>
          <w:rFonts w:ascii="Arial" w:hAnsi="Arial" w:cs="Arial"/>
          <w:sz w:val="22"/>
          <w:szCs w:val="22"/>
          <w:u w:val="single"/>
        </w:rPr>
        <w:t>Citizen Public Input</w:t>
      </w:r>
      <w:r w:rsidR="00E85611" w:rsidRPr="008425CC">
        <w:rPr>
          <w:rFonts w:ascii="Arial" w:hAnsi="Arial" w:cs="Arial"/>
          <w:sz w:val="22"/>
          <w:szCs w:val="22"/>
        </w:rPr>
        <w:t xml:space="preserve">   (</w:t>
      </w:r>
      <w:hyperlink r:id="rId9" w:tooltip="6/4/2013 COW 11:00:30 AM" w:history="1">
        <w:r w:rsidR="00E85611" w:rsidRPr="008425CC">
          <w:rPr>
            <w:rStyle w:val="Hyperlink"/>
            <w:rFonts w:ascii="Arial" w:hAnsi="Arial" w:cs="Arial"/>
            <w:sz w:val="22"/>
            <w:szCs w:val="22"/>
          </w:rPr>
          <w:t>11:00:30 AM</w:t>
        </w:r>
      </w:hyperlink>
      <w:r w:rsidR="00E85611" w:rsidRPr="008425CC">
        <w:rPr>
          <w:rStyle w:val="Hyperlink"/>
          <w:rFonts w:ascii="Arial" w:hAnsi="Arial" w:cs="Arial"/>
          <w:sz w:val="22"/>
          <w:szCs w:val="22"/>
        </w:rPr>
        <w:t>)</w:t>
      </w:r>
    </w:p>
    <w:p w:rsidR="00D20952" w:rsidRPr="00A11F16" w:rsidRDefault="00D20952" w:rsidP="00A11F16">
      <w:pPr>
        <w:tabs>
          <w:tab w:val="left" w:pos="1440"/>
          <w:tab w:val="left" w:pos="3600"/>
        </w:tabs>
        <w:jc w:val="both"/>
        <w:rPr>
          <w:rFonts w:ascii="Arial" w:hAnsi="Arial" w:cs="Arial"/>
          <w:sz w:val="22"/>
          <w:szCs w:val="22"/>
        </w:rPr>
      </w:pPr>
    </w:p>
    <w:p w:rsidR="00D20952" w:rsidRDefault="00A11F16" w:rsidP="00A11F16">
      <w:pPr>
        <w:tabs>
          <w:tab w:val="left" w:pos="1440"/>
          <w:tab w:val="left" w:pos="3600"/>
        </w:tabs>
        <w:jc w:val="both"/>
        <w:rPr>
          <w:rFonts w:ascii="Arial" w:hAnsi="Arial" w:cs="Arial"/>
          <w:sz w:val="22"/>
          <w:szCs w:val="22"/>
        </w:rPr>
      </w:pPr>
      <w:r>
        <w:rPr>
          <w:rFonts w:ascii="Arial" w:hAnsi="Arial" w:cs="Arial"/>
          <w:b/>
          <w:sz w:val="22"/>
          <w:szCs w:val="22"/>
        </w:rPr>
        <w:tab/>
      </w:r>
      <w:r w:rsidR="00D20952" w:rsidRPr="00A11F16">
        <w:rPr>
          <w:rFonts w:ascii="Arial" w:hAnsi="Arial" w:cs="Arial"/>
          <w:b/>
          <w:sz w:val="22"/>
          <w:szCs w:val="22"/>
        </w:rPr>
        <w:t>Mr. Steve Van Maren</w:t>
      </w:r>
      <w:r w:rsidR="00E3768D">
        <w:rPr>
          <w:rFonts w:ascii="Arial" w:hAnsi="Arial" w:cs="Arial"/>
          <w:sz w:val="22"/>
          <w:szCs w:val="22"/>
        </w:rPr>
        <w:t xml:space="preserve"> spoke under “Citizen Public Input” regarding the </w:t>
      </w:r>
      <w:r w:rsidR="003000D2">
        <w:rPr>
          <w:rFonts w:ascii="Arial" w:hAnsi="Arial" w:cs="Arial"/>
          <w:sz w:val="22"/>
          <w:szCs w:val="22"/>
        </w:rPr>
        <w:t xml:space="preserve">schedule </w:t>
      </w:r>
      <w:r w:rsidR="00E3768D">
        <w:rPr>
          <w:rFonts w:ascii="Arial" w:hAnsi="Arial" w:cs="Arial"/>
          <w:sz w:val="22"/>
          <w:szCs w:val="22"/>
        </w:rPr>
        <w:t>change for Committee of the Whole meetings.  The meetings w</w:t>
      </w:r>
      <w:r w:rsidR="003000D2">
        <w:rPr>
          <w:rFonts w:ascii="Arial" w:hAnsi="Arial" w:cs="Arial"/>
          <w:sz w:val="22"/>
          <w:szCs w:val="22"/>
        </w:rPr>
        <w:t>ould</w:t>
      </w:r>
      <w:r w:rsidR="00E3768D">
        <w:rPr>
          <w:rFonts w:ascii="Arial" w:hAnsi="Arial" w:cs="Arial"/>
          <w:sz w:val="22"/>
          <w:szCs w:val="22"/>
        </w:rPr>
        <w:t xml:space="preserve"> still run overtime in the afternoon</w:t>
      </w:r>
      <w:r w:rsidR="003000D2">
        <w:rPr>
          <w:rFonts w:ascii="Arial" w:hAnsi="Arial" w:cs="Arial"/>
          <w:sz w:val="22"/>
          <w:szCs w:val="22"/>
        </w:rPr>
        <w:t>,</w:t>
      </w:r>
      <w:r w:rsidR="00E3768D">
        <w:rPr>
          <w:rFonts w:ascii="Arial" w:hAnsi="Arial" w:cs="Arial"/>
          <w:sz w:val="22"/>
          <w:szCs w:val="22"/>
        </w:rPr>
        <w:t xml:space="preserve"> and the timing of the Board of Equalization meeting should also be considered.  He suggested video streaming all meetings on the internet.</w:t>
      </w:r>
    </w:p>
    <w:p w:rsidR="00E3768D" w:rsidRDefault="00E3768D" w:rsidP="00A11F16">
      <w:pPr>
        <w:tabs>
          <w:tab w:val="left" w:pos="1440"/>
          <w:tab w:val="left" w:pos="3600"/>
        </w:tabs>
        <w:jc w:val="both"/>
        <w:rPr>
          <w:rFonts w:ascii="Arial" w:hAnsi="Arial" w:cs="Arial"/>
          <w:sz w:val="22"/>
          <w:szCs w:val="22"/>
        </w:rPr>
      </w:pPr>
    </w:p>
    <w:p w:rsidR="00A11F16" w:rsidRDefault="00E3768D" w:rsidP="000439D7">
      <w:pPr>
        <w:pStyle w:val="ListParagraph"/>
        <w:tabs>
          <w:tab w:val="left" w:pos="1440"/>
        </w:tabs>
        <w:ind w:left="0"/>
        <w:jc w:val="both"/>
        <w:rPr>
          <w:rFonts w:ascii="Arial" w:hAnsi="Arial" w:cs="Arial"/>
          <w:sz w:val="22"/>
          <w:szCs w:val="22"/>
        </w:rPr>
      </w:pPr>
      <w:r w:rsidRPr="00E3768D">
        <w:rPr>
          <w:rFonts w:ascii="Arial" w:hAnsi="Arial" w:cs="Arial"/>
          <w:b/>
          <w:sz w:val="22"/>
          <w:szCs w:val="22"/>
        </w:rPr>
        <w:tab/>
        <w:t>Council Member Snelgrove</w:t>
      </w:r>
      <w:r>
        <w:rPr>
          <w:rFonts w:ascii="Arial" w:hAnsi="Arial" w:cs="Arial"/>
          <w:sz w:val="22"/>
          <w:szCs w:val="22"/>
        </w:rPr>
        <w:t xml:space="preserve"> stated he looked into that possibility</w:t>
      </w:r>
      <w:r w:rsidR="003000D2">
        <w:rPr>
          <w:rFonts w:ascii="Arial" w:hAnsi="Arial" w:cs="Arial"/>
          <w:sz w:val="22"/>
          <w:szCs w:val="22"/>
        </w:rPr>
        <w:t>,</w:t>
      </w:r>
      <w:r>
        <w:rPr>
          <w:rFonts w:ascii="Arial" w:hAnsi="Arial" w:cs="Arial"/>
          <w:sz w:val="22"/>
          <w:szCs w:val="22"/>
        </w:rPr>
        <w:t xml:space="preserve"> but the cost was prohibitive.</w:t>
      </w:r>
    </w:p>
    <w:p w:rsidR="00E3768D" w:rsidRDefault="00E3768D" w:rsidP="000439D7">
      <w:pPr>
        <w:pStyle w:val="ListParagraph"/>
        <w:tabs>
          <w:tab w:val="left" w:pos="1440"/>
        </w:tabs>
        <w:ind w:left="0"/>
        <w:jc w:val="both"/>
        <w:rPr>
          <w:rFonts w:ascii="Arial" w:hAnsi="Arial" w:cs="Arial"/>
          <w:sz w:val="22"/>
          <w:szCs w:val="22"/>
        </w:rPr>
      </w:pPr>
    </w:p>
    <w:p w:rsidR="00E3768D" w:rsidRDefault="00E3768D" w:rsidP="000439D7">
      <w:pPr>
        <w:pStyle w:val="ListParagraph"/>
        <w:tabs>
          <w:tab w:val="left" w:pos="1440"/>
        </w:tabs>
        <w:ind w:left="0"/>
        <w:jc w:val="both"/>
        <w:rPr>
          <w:rFonts w:ascii="Arial" w:hAnsi="Arial" w:cs="Arial"/>
          <w:sz w:val="22"/>
          <w:szCs w:val="22"/>
        </w:rPr>
      </w:pPr>
      <w:r>
        <w:rPr>
          <w:rFonts w:ascii="Arial" w:hAnsi="Arial" w:cs="Arial"/>
          <w:sz w:val="22"/>
          <w:szCs w:val="22"/>
        </w:rPr>
        <w:tab/>
      </w:r>
      <w:r w:rsidRPr="00E3768D">
        <w:rPr>
          <w:rFonts w:ascii="Arial" w:hAnsi="Arial" w:cs="Arial"/>
          <w:b/>
          <w:sz w:val="22"/>
          <w:szCs w:val="22"/>
        </w:rPr>
        <w:t xml:space="preserve">Mr. </w:t>
      </w:r>
      <w:r w:rsidR="00A11F16" w:rsidRPr="00E3768D">
        <w:rPr>
          <w:rFonts w:ascii="Arial" w:hAnsi="Arial" w:cs="Arial"/>
          <w:b/>
          <w:sz w:val="22"/>
          <w:szCs w:val="22"/>
        </w:rPr>
        <w:t>Bart</w:t>
      </w:r>
      <w:r w:rsidRPr="00E3768D">
        <w:rPr>
          <w:rFonts w:ascii="Arial" w:hAnsi="Arial" w:cs="Arial"/>
          <w:b/>
          <w:sz w:val="22"/>
          <w:szCs w:val="22"/>
        </w:rPr>
        <w:t xml:space="preserve"> Barker</w:t>
      </w:r>
      <w:r>
        <w:rPr>
          <w:rFonts w:ascii="Arial" w:hAnsi="Arial" w:cs="Arial"/>
          <w:sz w:val="22"/>
          <w:szCs w:val="22"/>
        </w:rPr>
        <w:t>, Council Aide, stated the start</w:t>
      </w:r>
      <w:r w:rsidR="003000D2">
        <w:rPr>
          <w:rFonts w:ascii="Arial" w:hAnsi="Arial" w:cs="Arial"/>
          <w:sz w:val="22"/>
          <w:szCs w:val="22"/>
        </w:rPr>
        <w:t>-</w:t>
      </w:r>
      <w:r>
        <w:rPr>
          <w:rFonts w:ascii="Arial" w:hAnsi="Arial" w:cs="Arial"/>
          <w:sz w:val="22"/>
          <w:szCs w:val="22"/>
        </w:rPr>
        <w:t>up costs for streaming video would be about $25,000 plus ongoing operating expens</w:t>
      </w:r>
      <w:r w:rsidR="003000D2">
        <w:rPr>
          <w:rFonts w:ascii="Arial" w:hAnsi="Arial" w:cs="Arial"/>
          <w:sz w:val="22"/>
          <w:szCs w:val="22"/>
        </w:rPr>
        <w:t>es</w:t>
      </w:r>
      <w:r>
        <w:rPr>
          <w:rFonts w:ascii="Arial" w:hAnsi="Arial" w:cs="Arial"/>
          <w:sz w:val="22"/>
          <w:szCs w:val="22"/>
        </w:rPr>
        <w:t>.  There was a possibility of doing audio only, but video was too expensive.</w:t>
      </w:r>
    </w:p>
    <w:p w:rsidR="00E3768D" w:rsidRDefault="00E3768D" w:rsidP="000439D7">
      <w:pPr>
        <w:pStyle w:val="ListParagraph"/>
        <w:tabs>
          <w:tab w:val="left" w:pos="1440"/>
        </w:tabs>
        <w:ind w:left="0"/>
        <w:jc w:val="both"/>
        <w:rPr>
          <w:rFonts w:ascii="Arial" w:hAnsi="Arial" w:cs="Arial"/>
          <w:sz w:val="22"/>
          <w:szCs w:val="22"/>
        </w:rPr>
      </w:pPr>
    </w:p>
    <w:p w:rsidR="00E3768D" w:rsidRDefault="00E3768D" w:rsidP="000439D7">
      <w:pPr>
        <w:pStyle w:val="ListParagraph"/>
        <w:tabs>
          <w:tab w:val="left" w:pos="1440"/>
        </w:tabs>
        <w:ind w:left="0"/>
        <w:jc w:val="both"/>
        <w:rPr>
          <w:rFonts w:ascii="Arial" w:hAnsi="Arial" w:cs="Arial"/>
          <w:sz w:val="22"/>
          <w:szCs w:val="22"/>
        </w:rPr>
      </w:pPr>
      <w:r>
        <w:rPr>
          <w:rFonts w:ascii="Arial" w:hAnsi="Arial" w:cs="Arial"/>
          <w:sz w:val="22"/>
          <w:szCs w:val="22"/>
        </w:rPr>
        <w:tab/>
      </w:r>
      <w:r w:rsidRPr="00E3768D">
        <w:rPr>
          <w:rFonts w:ascii="Arial" w:hAnsi="Arial" w:cs="Arial"/>
          <w:b/>
          <w:sz w:val="22"/>
          <w:szCs w:val="22"/>
        </w:rPr>
        <w:t>Mr. Van Maren</w:t>
      </w:r>
      <w:r>
        <w:rPr>
          <w:rFonts w:ascii="Arial" w:hAnsi="Arial" w:cs="Arial"/>
          <w:sz w:val="22"/>
          <w:szCs w:val="22"/>
        </w:rPr>
        <w:t xml:space="preserve"> stated if the Council went with an audio edition of its meetings, upgraded microphones would be required.  The current system cannot be heard even within the Committee of the Whole meeting room.</w:t>
      </w:r>
    </w:p>
    <w:p w:rsidR="00E3768D" w:rsidRDefault="00E3768D" w:rsidP="000439D7">
      <w:pPr>
        <w:pStyle w:val="ListParagraph"/>
        <w:tabs>
          <w:tab w:val="left" w:pos="1440"/>
        </w:tabs>
        <w:ind w:left="0"/>
        <w:jc w:val="both"/>
        <w:rPr>
          <w:rFonts w:ascii="Arial" w:hAnsi="Arial" w:cs="Arial"/>
          <w:sz w:val="22"/>
          <w:szCs w:val="22"/>
        </w:rPr>
      </w:pPr>
    </w:p>
    <w:p w:rsidR="00165093" w:rsidRDefault="00165093" w:rsidP="00165093">
      <w:pPr>
        <w:tabs>
          <w:tab w:val="left" w:pos="720"/>
          <w:tab w:val="left" w:pos="2880"/>
        </w:tabs>
        <w:jc w:val="center"/>
        <w:rPr>
          <w:sz w:val="28"/>
          <w:szCs w:val="28"/>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A11F16" w:rsidRPr="00A11F16" w:rsidRDefault="00A11F16" w:rsidP="000439D7">
      <w:pPr>
        <w:pStyle w:val="ListParagraph"/>
        <w:tabs>
          <w:tab w:val="left" w:pos="1440"/>
        </w:tabs>
        <w:ind w:left="0"/>
        <w:jc w:val="both"/>
        <w:rPr>
          <w:rFonts w:ascii="Arial" w:hAnsi="Arial" w:cs="Arial"/>
          <w:sz w:val="22"/>
          <w:szCs w:val="22"/>
        </w:rPr>
      </w:pPr>
    </w:p>
    <w:p w:rsidR="00A11F16" w:rsidRPr="008425CC" w:rsidRDefault="00A11F16" w:rsidP="000439D7">
      <w:pPr>
        <w:pStyle w:val="ListParagraph"/>
        <w:tabs>
          <w:tab w:val="left" w:pos="1440"/>
        </w:tabs>
        <w:ind w:left="0"/>
        <w:jc w:val="both"/>
        <w:rPr>
          <w:rFonts w:ascii="Arial" w:hAnsi="Arial" w:cs="Arial"/>
          <w:sz w:val="22"/>
          <w:szCs w:val="22"/>
        </w:rPr>
      </w:pPr>
      <w:r w:rsidRPr="008425CC">
        <w:rPr>
          <w:rFonts w:ascii="Arial" w:hAnsi="Arial" w:cs="Arial"/>
          <w:sz w:val="22"/>
          <w:szCs w:val="22"/>
          <w:u w:val="single"/>
        </w:rPr>
        <w:t>Litigation Settlement</w:t>
      </w:r>
      <w:r w:rsidRPr="008425CC">
        <w:rPr>
          <w:rFonts w:ascii="Arial" w:hAnsi="Arial" w:cs="Arial"/>
          <w:sz w:val="22"/>
          <w:szCs w:val="22"/>
        </w:rPr>
        <w:t xml:space="preserve"> </w:t>
      </w:r>
      <w:r w:rsidR="000439D7" w:rsidRPr="008425CC">
        <w:rPr>
          <w:rFonts w:ascii="Arial" w:hAnsi="Arial" w:cs="Arial"/>
          <w:sz w:val="22"/>
          <w:szCs w:val="22"/>
        </w:rPr>
        <w:t xml:space="preserve">  </w:t>
      </w:r>
      <w:r w:rsidR="008425CC" w:rsidRPr="008425CC">
        <w:rPr>
          <w:rFonts w:ascii="Arial" w:hAnsi="Arial" w:cs="Arial"/>
          <w:sz w:val="22"/>
          <w:szCs w:val="22"/>
        </w:rPr>
        <w:t>(</w:t>
      </w:r>
      <w:hyperlink r:id="rId10" w:tooltip="6/4/2013 COW 11:05:38 AM" w:history="1">
        <w:r w:rsidR="00E85611" w:rsidRPr="008425CC">
          <w:rPr>
            <w:rStyle w:val="Hyperlink"/>
            <w:rFonts w:ascii="Arial" w:hAnsi="Arial" w:cs="Arial"/>
            <w:sz w:val="22"/>
            <w:szCs w:val="22"/>
          </w:rPr>
          <w:t>11:05:38 AM</w:t>
        </w:r>
      </w:hyperlink>
      <w:r w:rsidR="008425CC" w:rsidRPr="008425CC">
        <w:rPr>
          <w:rStyle w:val="Hyperlink"/>
          <w:rFonts w:ascii="Arial" w:hAnsi="Arial" w:cs="Arial"/>
          <w:sz w:val="22"/>
          <w:szCs w:val="22"/>
        </w:rPr>
        <w:t>)</w:t>
      </w:r>
    </w:p>
    <w:p w:rsidR="000439D7" w:rsidRDefault="000439D7" w:rsidP="000439D7">
      <w:pPr>
        <w:pStyle w:val="ListParagraph"/>
        <w:tabs>
          <w:tab w:val="left" w:pos="1440"/>
        </w:tabs>
        <w:ind w:left="0"/>
        <w:jc w:val="both"/>
        <w:rPr>
          <w:rFonts w:ascii="Arial" w:hAnsi="Arial" w:cs="Arial"/>
          <w:sz w:val="22"/>
          <w:szCs w:val="22"/>
        </w:rPr>
      </w:pPr>
    </w:p>
    <w:p w:rsidR="000439D7" w:rsidRPr="000439D7" w:rsidRDefault="000439D7" w:rsidP="000439D7">
      <w:pPr>
        <w:pStyle w:val="ListParagraph"/>
        <w:tabs>
          <w:tab w:val="left" w:pos="1440"/>
        </w:tabs>
        <w:ind w:left="0"/>
        <w:jc w:val="both"/>
        <w:rPr>
          <w:rFonts w:ascii="Arial" w:hAnsi="Arial" w:cs="Arial"/>
          <w:b/>
          <w:sz w:val="22"/>
          <w:szCs w:val="22"/>
        </w:rPr>
      </w:pPr>
      <w:r w:rsidRPr="000439D7">
        <w:rPr>
          <w:rFonts w:ascii="Arial" w:hAnsi="Arial" w:cs="Arial"/>
          <w:b/>
          <w:sz w:val="22"/>
          <w:szCs w:val="22"/>
        </w:rPr>
        <w:tab/>
        <w:t>Council Member Wilde, seconded by Council Member Horiuchi, moved to close the Committee of the Whole meeting to discuss a litigation settlement.  The motion passed unanimously.  Council Member</w:t>
      </w:r>
      <w:r>
        <w:rPr>
          <w:rFonts w:ascii="Arial" w:hAnsi="Arial" w:cs="Arial"/>
          <w:b/>
          <w:sz w:val="22"/>
          <w:szCs w:val="22"/>
        </w:rPr>
        <w:t>s</w:t>
      </w:r>
      <w:r w:rsidRPr="000439D7">
        <w:rPr>
          <w:rFonts w:ascii="Arial" w:hAnsi="Arial" w:cs="Arial"/>
          <w:b/>
          <w:sz w:val="22"/>
          <w:szCs w:val="22"/>
        </w:rPr>
        <w:t xml:space="preserve"> Jensen </w:t>
      </w:r>
      <w:r>
        <w:rPr>
          <w:rFonts w:ascii="Arial" w:hAnsi="Arial" w:cs="Arial"/>
          <w:b/>
          <w:sz w:val="22"/>
          <w:szCs w:val="22"/>
        </w:rPr>
        <w:t xml:space="preserve">and Burdick were </w:t>
      </w:r>
      <w:r w:rsidRPr="000439D7">
        <w:rPr>
          <w:rFonts w:ascii="Arial" w:hAnsi="Arial" w:cs="Arial"/>
          <w:b/>
          <w:sz w:val="22"/>
          <w:szCs w:val="22"/>
        </w:rPr>
        <w:t>absent for the vote.</w:t>
      </w:r>
    </w:p>
    <w:p w:rsidR="00A11F16" w:rsidRDefault="00A11F16" w:rsidP="000439D7">
      <w:pPr>
        <w:tabs>
          <w:tab w:val="left" w:pos="1440"/>
          <w:tab w:val="left" w:pos="3600"/>
        </w:tabs>
        <w:jc w:val="both"/>
        <w:rPr>
          <w:rFonts w:ascii="Arial" w:hAnsi="Arial" w:cs="Arial"/>
          <w:sz w:val="22"/>
          <w:szCs w:val="22"/>
        </w:rPr>
      </w:pPr>
    </w:p>
    <w:p w:rsidR="001737FB" w:rsidRPr="001C355C" w:rsidRDefault="001737FB" w:rsidP="001737FB">
      <w:pPr>
        <w:pStyle w:val="ListParagraph"/>
        <w:tabs>
          <w:tab w:val="left" w:pos="1440"/>
        </w:tabs>
        <w:ind w:left="0"/>
        <w:jc w:val="center"/>
        <w:rPr>
          <w:rFonts w:ascii="Arial" w:eastAsia="Calibri" w:hAnsi="Arial" w:cs="Arial"/>
          <w:b/>
          <w:sz w:val="26"/>
          <w:szCs w:val="26"/>
        </w:rPr>
      </w:pPr>
      <w:r w:rsidRPr="00EE74CE">
        <w:rPr>
          <w:rFonts w:ascii="Arial" w:hAnsi="Arial" w:cs="Arial"/>
          <w:sz w:val="26"/>
          <w:szCs w:val="26"/>
        </w:rPr>
        <w:t>− − − − − − − − − − − − − −</w:t>
      </w:r>
    </w:p>
    <w:p w:rsidR="000439D7" w:rsidRDefault="000439D7" w:rsidP="000439D7">
      <w:pPr>
        <w:tabs>
          <w:tab w:val="left" w:pos="1440"/>
          <w:tab w:val="left" w:pos="3600"/>
        </w:tabs>
        <w:jc w:val="both"/>
        <w:rPr>
          <w:rFonts w:ascii="Arial" w:hAnsi="Arial" w:cs="Arial"/>
          <w:sz w:val="22"/>
          <w:szCs w:val="22"/>
        </w:rPr>
      </w:pPr>
    </w:p>
    <w:p w:rsidR="001737FB" w:rsidRDefault="001737FB" w:rsidP="000439D7">
      <w:pPr>
        <w:tabs>
          <w:tab w:val="left" w:pos="1440"/>
          <w:tab w:val="left" w:pos="3600"/>
        </w:tabs>
        <w:jc w:val="both"/>
        <w:rPr>
          <w:rFonts w:ascii="Arial" w:hAnsi="Arial" w:cs="Arial"/>
          <w:sz w:val="22"/>
          <w:szCs w:val="22"/>
        </w:rPr>
      </w:pPr>
      <w:r>
        <w:rPr>
          <w:rFonts w:ascii="Arial" w:hAnsi="Arial" w:cs="Arial"/>
          <w:sz w:val="22"/>
          <w:szCs w:val="22"/>
        </w:rPr>
        <w:tab/>
        <w:t xml:space="preserve">The Council </w:t>
      </w:r>
      <w:r w:rsidR="00FA5C89">
        <w:rPr>
          <w:rFonts w:ascii="Arial" w:hAnsi="Arial" w:cs="Arial"/>
          <w:sz w:val="22"/>
          <w:szCs w:val="22"/>
        </w:rPr>
        <w:t xml:space="preserve">reopened the meeting by motion during the closed session. </w:t>
      </w:r>
    </w:p>
    <w:p w:rsidR="00A11F16" w:rsidRPr="00A11F16" w:rsidRDefault="00A11F16" w:rsidP="000439D7">
      <w:pPr>
        <w:pStyle w:val="ListParagraph"/>
        <w:tabs>
          <w:tab w:val="left" w:pos="1440"/>
        </w:tabs>
        <w:ind w:left="0"/>
        <w:jc w:val="both"/>
        <w:rPr>
          <w:rFonts w:ascii="Arial" w:hAnsi="Arial" w:cs="Arial"/>
          <w:sz w:val="22"/>
          <w:szCs w:val="22"/>
        </w:rPr>
      </w:pPr>
    </w:p>
    <w:p w:rsidR="000439D7" w:rsidRPr="000439D7" w:rsidRDefault="000439D7" w:rsidP="000439D7">
      <w:pPr>
        <w:pStyle w:val="ListParagraph"/>
        <w:tabs>
          <w:tab w:val="left" w:pos="1440"/>
        </w:tabs>
        <w:ind w:left="0"/>
        <w:jc w:val="both"/>
        <w:rPr>
          <w:rFonts w:ascii="Arial" w:hAnsi="Arial" w:cs="Arial"/>
          <w:b/>
          <w:sz w:val="22"/>
          <w:szCs w:val="22"/>
        </w:rPr>
      </w:pPr>
      <w:r>
        <w:rPr>
          <w:rFonts w:ascii="Arial" w:hAnsi="Arial" w:cs="Arial"/>
          <w:b/>
          <w:sz w:val="22"/>
          <w:szCs w:val="22"/>
        </w:rPr>
        <w:lastRenderedPageBreak/>
        <w:tab/>
      </w:r>
      <w:r w:rsidRPr="000439D7">
        <w:rPr>
          <w:rFonts w:ascii="Arial" w:hAnsi="Arial" w:cs="Arial"/>
          <w:b/>
          <w:sz w:val="22"/>
          <w:szCs w:val="22"/>
        </w:rPr>
        <w:t xml:space="preserve">Council Member Wilde, seconded by Council Member Jensen, moved to </w:t>
      </w:r>
      <w:r w:rsidR="001737FB">
        <w:rPr>
          <w:rFonts w:ascii="Arial" w:hAnsi="Arial" w:cs="Arial"/>
          <w:b/>
          <w:sz w:val="22"/>
          <w:szCs w:val="22"/>
        </w:rPr>
        <w:t>give authorization, support, and approval to legal counsel</w:t>
      </w:r>
      <w:r w:rsidR="00E3768D">
        <w:rPr>
          <w:rFonts w:ascii="Arial" w:hAnsi="Arial" w:cs="Arial"/>
          <w:b/>
          <w:sz w:val="22"/>
          <w:szCs w:val="22"/>
        </w:rPr>
        <w:t xml:space="preserve"> consistent with discussion in </w:t>
      </w:r>
      <w:r w:rsidR="003000D2">
        <w:rPr>
          <w:rFonts w:ascii="Arial" w:hAnsi="Arial" w:cs="Arial"/>
          <w:b/>
          <w:sz w:val="22"/>
          <w:szCs w:val="22"/>
        </w:rPr>
        <w:t xml:space="preserve">the </w:t>
      </w:r>
      <w:r w:rsidR="00E3768D">
        <w:rPr>
          <w:rFonts w:ascii="Arial" w:hAnsi="Arial" w:cs="Arial"/>
          <w:b/>
          <w:sz w:val="22"/>
          <w:szCs w:val="22"/>
        </w:rPr>
        <w:t xml:space="preserve">closed session as articulated by the Mayor and Council.  </w:t>
      </w:r>
      <w:r w:rsidRPr="000439D7">
        <w:rPr>
          <w:rFonts w:ascii="Arial" w:hAnsi="Arial" w:cs="Arial"/>
          <w:b/>
          <w:sz w:val="22"/>
          <w:szCs w:val="22"/>
        </w:rPr>
        <w:t>The motion passed unanimously.  Council Member Burdick was absent for the vote.</w:t>
      </w:r>
    </w:p>
    <w:p w:rsidR="00A11F16" w:rsidRPr="00A11F16" w:rsidRDefault="00A11F16" w:rsidP="000439D7">
      <w:pPr>
        <w:pStyle w:val="ListParagraph"/>
        <w:tabs>
          <w:tab w:val="left" w:pos="1440"/>
        </w:tabs>
        <w:ind w:left="0"/>
        <w:jc w:val="both"/>
        <w:rPr>
          <w:rFonts w:ascii="Arial" w:hAnsi="Arial" w:cs="Arial"/>
          <w:sz w:val="22"/>
          <w:szCs w:val="22"/>
        </w:rPr>
      </w:pPr>
    </w:p>
    <w:p w:rsidR="00165093" w:rsidRDefault="00165093" w:rsidP="00165093">
      <w:pPr>
        <w:tabs>
          <w:tab w:val="left" w:pos="720"/>
          <w:tab w:val="left" w:pos="2880"/>
        </w:tabs>
        <w:jc w:val="center"/>
        <w:rPr>
          <w:sz w:val="28"/>
          <w:szCs w:val="28"/>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A11F16" w:rsidRPr="00A11F16" w:rsidRDefault="00A11F16" w:rsidP="000439D7">
      <w:pPr>
        <w:pStyle w:val="ListParagraph"/>
        <w:tabs>
          <w:tab w:val="left" w:pos="1440"/>
        </w:tabs>
        <w:ind w:left="0"/>
        <w:jc w:val="both"/>
        <w:rPr>
          <w:rFonts w:ascii="Arial" w:hAnsi="Arial" w:cs="Arial"/>
          <w:sz w:val="22"/>
          <w:szCs w:val="22"/>
        </w:rPr>
      </w:pPr>
    </w:p>
    <w:p w:rsidR="00E85611" w:rsidRPr="008425CC" w:rsidRDefault="00A11F16" w:rsidP="00E85611">
      <w:pPr>
        <w:pStyle w:val="ListParagraph"/>
        <w:ind w:left="0"/>
        <w:rPr>
          <w:rFonts w:ascii="Arial" w:hAnsi="Arial" w:cs="Arial"/>
          <w:b/>
          <w:sz w:val="22"/>
          <w:szCs w:val="22"/>
        </w:rPr>
      </w:pPr>
      <w:r w:rsidRPr="008425CC">
        <w:rPr>
          <w:rFonts w:ascii="Arial" w:hAnsi="Arial" w:cs="Arial"/>
          <w:sz w:val="22"/>
          <w:szCs w:val="22"/>
          <w:u w:val="single"/>
        </w:rPr>
        <w:t>Economic Outlook Presentation</w:t>
      </w:r>
      <w:r w:rsidRPr="008425CC">
        <w:rPr>
          <w:rFonts w:ascii="Arial" w:hAnsi="Arial" w:cs="Arial"/>
          <w:sz w:val="22"/>
          <w:szCs w:val="22"/>
        </w:rPr>
        <w:t xml:space="preserve"> </w:t>
      </w:r>
      <w:r w:rsidR="00E85611" w:rsidRPr="008425CC">
        <w:rPr>
          <w:rFonts w:ascii="Arial" w:hAnsi="Arial" w:cs="Arial"/>
          <w:sz w:val="22"/>
          <w:szCs w:val="22"/>
        </w:rPr>
        <w:t xml:space="preserve">  </w:t>
      </w:r>
      <w:r w:rsidR="008425CC" w:rsidRPr="008425CC">
        <w:rPr>
          <w:rFonts w:ascii="Arial" w:hAnsi="Arial" w:cs="Arial"/>
          <w:sz w:val="22"/>
          <w:szCs w:val="22"/>
        </w:rPr>
        <w:t>(</w:t>
      </w:r>
      <w:hyperlink r:id="rId11" w:tooltip="6/4/2013 COW 11:36:48 AM" w:history="1">
        <w:r w:rsidR="00E85611" w:rsidRPr="008425CC">
          <w:rPr>
            <w:rStyle w:val="Hyperlink"/>
            <w:rFonts w:ascii="Arial" w:hAnsi="Arial" w:cs="Arial"/>
            <w:sz w:val="22"/>
            <w:szCs w:val="22"/>
          </w:rPr>
          <w:t>11:36:48 AM</w:t>
        </w:r>
      </w:hyperlink>
      <w:r w:rsidR="008425CC" w:rsidRPr="008425CC">
        <w:rPr>
          <w:rStyle w:val="Hyperlink"/>
          <w:rFonts w:ascii="Arial" w:hAnsi="Arial" w:cs="Arial"/>
          <w:sz w:val="22"/>
          <w:szCs w:val="22"/>
        </w:rPr>
        <w:t>)</w:t>
      </w:r>
    </w:p>
    <w:p w:rsidR="00A11F16" w:rsidRPr="008D365B" w:rsidRDefault="00A11F16" w:rsidP="000439D7">
      <w:pPr>
        <w:pStyle w:val="ListParagraph"/>
        <w:tabs>
          <w:tab w:val="left" w:pos="1440"/>
        </w:tabs>
        <w:ind w:left="0"/>
        <w:jc w:val="both"/>
        <w:rPr>
          <w:rFonts w:ascii="Arial" w:hAnsi="Arial" w:cs="Arial"/>
          <w:sz w:val="22"/>
          <w:szCs w:val="22"/>
        </w:rPr>
      </w:pPr>
    </w:p>
    <w:p w:rsidR="00334780" w:rsidRDefault="008F3B6B" w:rsidP="000439D7">
      <w:pPr>
        <w:pStyle w:val="ListParagraph"/>
        <w:tabs>
          <w:tab w:val="left" w:pos="1440"/>
        </w:tabs>
        <w:ind w:left="0"/>
        <w:jc w:val="both"/>
        <w:rPr>
          <w:rFonts w:ascii="Arial" w:hAnsi="Arial" w:cs="Arial"/>
          <w:sz w:val="22"/>
          <w:szCs w:val="22"/>
        </w:rPr>
      </w:pPr>
      <w:r>
        <w:rPr>
          <w:rFonts w:ascii="Arial" w:hAnsi="Arial" w:cs="Arial"/>
          <w:b/>
          <w:sz w:val="22"/>
          <w:szCs w:val="22"/>
        </w:rPr>
        <w:tab/>
      </w:r>
      <w:r w:rsidR="008D365B" w:rsidRPr="008D365B">
        <w:rPr>
          <w:rFonts w:ascii="Arial" w:hAnsi="Arial" w:cs="Arial"/>
          <w:b/>
          <w:sz w:val="22"/>
          <w:szCs w:val="22"/>
        </w:rPr>
        <w:t>Mr. Doug Macdonald</w:t>
      </w:r>
      <w:r w:rsidR="008D365B" w:rsidRPr="008D365B">
        <w:rPr>
          <w:rFonts w:ascii="Arial" w:hAnsi="Arial" w:cs="Arial"/>
          <w:sz w:val="22"/>
          <w:szCs w:val="22"/>
        </w:rPr>
        <w:t xml:space="preserve">, Economic Consultant, </w:t>
      </w:r>
      <w:proofErr w:type="spellStart"/>
      <w:r w:rsidR="008D365B" w:rsidRPr="008D365B">
        <w:rPr>
          <w:rFonts w:ascii="Arial" w:hAnsi="Arial" w:cs="Arial"/>
          <w:sz w:val="22"/>
          <w:szCs w:val="22"/>
        </w:rPr>
        <w:t>Econowest</w:t>
      </w:r>
      <w:proofErr w:type="spellEnd"/>
      <w:r w:rsidR="008D365B" w:rsidRPr="008D365B">
        <w:rPr>
          <w:rFonts w:ascii="Arial" w:hAnsi="Arial" w:cs="Arial"/>
          <w:sz w:val="22"/>
          <w:szCs w:val="22"/>
        </w:rPr>
        <w:t xml:space="preserve"> Associates, delivered a PowerPoint presentation (incorporate</w:t>
      </w:r>
      <w:r w:rsidR="00EB401A">
        <w:rPr>
          <w:rFonts w:ascii="Arial" w:hAnsi="Arial" w:cs="Arial"/>
          <w:sz w:val="22"/>
          <w:szCs w:val="22"/>
        </w:rPr>
        <w:t>d by reference into the minutes</w:t>
      </w:r>
      <w:r w:rsidR="008D365B" w:rsidRPr="008D365B">
        <w:rPr>
          <w:rFonts w:ascii="Arial" w:hAnsi="Arial" w:cs="Arial"/>
          <w:sz w:val="22"/>
          <w:szCs w:val="22"/>
        </w:rPr>
        <w:t>)</w:t>
      </w:r>
      <w:r w:rsidR="00334780">
        <w:rPr>
          <w:rFonts w:ascii="Arial" w:hAnsi="Arial" w:cs="Arial"/>
          <w:sz w:val="22"/>
          <w:szCs w:val="22"/>
        </w:rPr>
        <w:t>.</w:t>
      </w:r>
      <w:r w:rsidR="008D365B" w:rsidRPr="008D365B">
        <w:rPr>
          <w:rFonts w:ascii="Arial" w:hAnsi="Arial" w:cs="Arial"/>
          <w:sz w:val="22"/>
          <w:szCs w:val="22"/>
        </w:rPr>
        <w:t xml:space="preserve">  </w:t>
      </w:r>
      <w:r w:rsidR="00334780">
        <w:rPr>
          <w:rFonts w:ascii="Arial" w:hAnsi="Arial" w:cs="Arial"/>
          <w:sz w:val="22"/>
          <w:szCs w:val="22"/>
        </w:rPr>
        <w:t>He reviewed growth in the U.S. economy and Utah, Gross Domestic Product, employment statistics, Salt Lake area employment trajectory, Utah wages, U.S. retail sales, residential construction, and car sales.  Indications are the Salt Lake economy is on a good track, and will continue to grow.  However, any crisis in Washington or Europe may hinder growth.</w:t>
      </w:r>
    </w:p>
    <w:p w:rsidR="00C90EF1" w:rsidRDefault="00C90EF1" w:rsidP="000439D7">
      <w:pPr>
        <w:pStyle w:val="ListParagraph"/>
        <w:tabs>
          <w:tab w:val="left" w:pos="1440"/>
        </w:tabs>
        <w:ind w:left="0"/>
        <w:jc w:val="both"/>
        <w:rPr>
          <w:rFonts w:ascii="Arial" w:hAnsi="Arial" w:cs="Arial"/>
          <w:sz w:val="22"/>
          <w:szCs w:val="22"/>
        </w:rPr>
      </w:pPr>
    </w:p>
    <w:p w:rsidR="00C76432" w:rsidRDefault="00C76432" w:rsidP="000439D7">
      <w:pPr>
        <w:pStyle w:val="ListParagraph"/>
        <w:tabs>
          <w:tab w:val="left" w:pos="1440"/>
        </w:tabs>
        <w:ind w:left="0"/>
        <w:jc w:val="both"/>
        <w:rPr>
          <w:rFonts w:ascii="Arial" w:hAnsi="Arial" w:cs="Arial"/>
          <w:sz w:val="22"/>
          <w:szCs w:val="22"/>
        </w:rPr>
      </w:pPr>
      <w:r>
        <w:rPr>
          <w:rFonts w:ascii="Arial" w:hAnsi="Arial" w:cs="Arial"/>
          <w:sz w:val="22"/>
          <w:szCs w:val="22"/>
        </w:rPr>
        <w:tab/>
      </w:r>
      <w:r w:rsidRPr="00C76432">
        <w:rPr>
          <w:rFonts w:ascii="Arial" w:hAnsi="Arial" w:cs="Arial"/>
          <w:b/>
          <w:sz w:val="22"/>
          <w:szCs w:val="22"/>
        </w:rPr>
        <w:t>Council Member Horiuchi</w:t>
      </w:r>
      <w:r>
        <w:rPr>
          <w:rFonts w:ascii="Arial" w:hAnsi="Arial" w:cs="Arial"/>
          <w:sz w:val="22"/>
          <w:szCs w:val="22"/>
        </w:rPr>
        <w:t xml:space="preserve"> asked how quickly the County would see positive revenue from internet sales tax, and how long interest rates would remain low.</w:t>
      </w:r>
    </w:p>
    <w:p w:rsidR="00C76432" w:rsidRDefault="00C76432" w:rsidP="000439D7">
      <w:pPr>
        <w:pStyle w:val="ListParagraph"/>
        <w:tabs>
          <w:tab w:val="left" w:pos="1440"/>
        </w:tabs>
        <w:ind w:left="0"/>
        <w:jc w:val="both"/>
        <w:rPr>
          <w:rFonts w:ascii="Arial" w:hAnsi="Arial" w:cs="Arial"/>
          <w:sz w:val="22"/>
          <w:szCs w:val="22"/>
        </w:rPr>
      </w:pPr>
    </w:p>
    <w:p w:rsidR="00C76432" w:rsidRDefault="00C76432" w:rsidP="000439D7">
      <w:pPr>
        <w:pStyle w:val="ListParagraph"/>
        <w:tabs>
          <w:tab w:val="left" w:pos="1440"/>
        </w:tabs>
        <w:ind w:left="0"/>
        <w:jc w:val="both"/>
        <w:rPr>
          <w:rFonts w:ascii="Arial" w:hAnsi="Arial" w:cs="Arial"/>
          <w:sz w:val="22"/>
          <w:szCs w:val="22"/>
        </w:rPr>
      </w:pPr>
      <w:r>
        <w:rPr>
          <w:rFonts w:ascii="Arial" w:hAnsi="Arial" w:cs="Arial"/>
          <w:sz w:val="22"/>
          <w:szCs w:val="22"/>
        </w:rPr>
        <w:tab/>
      </w:r>
      <w:r w:rsidRPr="00C76432">
        <w:rPr>
          <w:rFonts w:ascii="Arial" w:hAnsi="Arial" w:cs="Arial"/>
          <w:b/>
          <w:sz w:val="22"/>
          <w:szCs w:val="22"/>
        </w:rPr>
        <w:t>Mr. Macdonald</w:t>
      </w:r>
      <w:r>
        <w:rPr>
          <w:rFonts w:ascii="Arial" w:hAnsi="Arial" w:cs="Arial"/>
          <w:sz w:val="22"/>
          <w:szCs w:val="22"/>
        </w:rPr>
        <w:t xml:space="preserve"> stated </w:t>
      </w:r>
      <w:r w:rsidR="00EB401A">
        <w:rPr>
          <w:rFonts w:ascii="Arial" w:hAnsi="Arial" w:cs="Arial"/>
          <w:sz w:val="22"/>
          <w:szCs w:val="22"/>
        </w:rPr>
        <w:t xml:space="preserve">internet tax </w:t>
      </w:r>
      <w:r>
        <w:rPr>
          <w:rFonts w:ascii="Arial" w:hAnsi="Arial" w:cs="Arial"/>
          <w:sz w:val="22"/>
          <w:szCs w:val="22"/>
        </w:rPr>
        <w:t xml:space="preserve">projections were not in </w:t>
      </w:r>
      <w:r w:rsidR="00EB401A">
        <w:rPr>
          <w:rFonts w:ascii="Arial" w:hAnsi="Arial" w:cs="Arial"/>
          <w:sz w:val="22"/>
          <w:szCs w:val="22"/>
        </w:rPr>
        <w:t xml:space="preserve">the forecast </w:t>
      </w:r>
      <w:r>
        <w:rPr>
          <w:rFonts w:ascii="Arial" w:hAnsi="Arial" w:cs="Arial"/>
          <w:sz w:val="22"/>
          <w:szCs w:val="22"/>
        </w:rPr>
        <w:t>model.  The legislation has not passed the U.S. House of Representatives yet.  Interest rates are expected to remain low until 2016.</w:t>
      </w:r>
    </w:p>
    <w:p w:rsidR="00C76432" w:rsidRDefault="00C76432" w:rsidP="000439D7">
      <w:pPr>
        <w:pStyle w:val="ListParagraph"/>
        <w:tabs>
          <w:tab w:val="left" w:pos="1440"/>
        </w:tabs>
        <w:ind w:left="0"/>
        <w:jc w:val="both"/>
        <w:rPr>
          <w:rFonts w:ascii="Arial" w:hAnsi="Arial" w:cs="Arial"/>
          <w:sz w:val="22"/>
          <w:szCs w:val="22"/>
        </w:rPr>
      </w:pPr>
    </w:p>
    <w:p w:rsidR="00C76432" w:rsidRDefault="00C76432" w:rsidP="000439D7">
      <w:pPr>
        <w:pStyle w:val="ListParagraph"/>
        <w:tabs>
          <w:tab w:val="left" w:pos="1440"/>
        </w:tabs>
        <w:ind w:left="0"/>
        <w:jc w:val="both"/>
        <w:rPr>
          <w:rFonts w:ascii="Arial" w:hAnsi="Arial" w:cs="Arial"/>
          <w:sz w:val="22"/>
          <w:szCs w:val="22"/>
        </w:rPr>
      </w:pPr>
      <w:r>
        <w:rPr>
          <w:rFonts w:ascii="Arial" w:hAnsi="Arial" w:cs="Arial"/>
          <w:sz w:val="22"/>
          <w:szCs w:val="22"/>
        </w:rPr>
        <w:tab/>
      </w:r>
      <w:r w:rsidRPr="00C76432">
        <w:rPr>
          <w:rFonts w:ascii="Arial" w:hAnsi="Arial" w:cs="Arial"/>
          <w:b/>
          <w:sz w:val="22"/>
          <w:szCs w:val="22"/>
        </w:rPr>
        <w:t>Council Member DeBry</w:t>
      </w:r>
      <w:r>
        <w:rPr>
          <w:rFonts w:ascii="Arial" w:hAnsi="Arial" w:cs="Arial"/>
          <w:sz w:val="22"/>
          <w:szCs w:val="22"/>
        </w:rPr>
        <w:t xml:space="preserve"> asked if housing was the best indicator of how the economy was doing.</w:t>
      </w:r>
    </w:p>
    <w:p w:rsidR="00C76432" w:rsidRPr="00C76432" w:rsidRDefault="00C76432" w:rsidP="000439D7">
      <w:pPr>
        <w:pStyle w:val="ListParagraph"/>
        <w:tabs>
          <w:tab w:val="left" w:pos="1440"/>
        </w:tabs>
        <w:ind w:left="0"/>
        <w:jc w:val="both"/>
        <w:rPr>
          <w:rFonts w:ascii="Arial" w:hAnsi="Arial" w:cs="Arial"/>
          <w:b/>
          <w:sz w:val="22"/>
          <w:szCs w:val="22"/>
        </w:rPr>
      </w:pPr>
    </w:p>
    <w:p w:rsidR="00C76432" w:rsidRDefault="00C76432" w:rsidP="000439D7">
      <w:pPr>
        <w:pStyle w:val="ListParagraph"/>
        <w:tabs>
          <w:tab w:val="left" w:pos="1440"/>
        </w:tabs>
        <w:ind w:left="0"/>
        <w:jc w:val="both"/>
        <w:rPr>
          <w:rFonts w:ascii="Arial" w:hAnsi="Arial" w:cs="Arial"/>
          <w:sz w:val="22"/>
          <w:szCs w:val="22"/>
        </w:rPr>
      </w:pPr>
      <w:r w:rsidRPr="00C76432">
        <w:rPr>
          <w:rFonts w:ascii="Arial" w:hAnsi="Arial" w:cs="Arial"/>
          <w:b/>
          <w:sz w:val="22"/>
          <w:szCs w:val="22"/>
        </w:rPr>
        <w:tab/>
        <w:t>Mr</w:t>
      </w:r>
      <w:r>
        <w:rPr>
          <w:rFonts w:ascii="Arial" w:hAnsi="Arial" w:cs="Arial"/>
          <w:sz w:val="22"/>
          <w:szCs w:val="22"/>
        </w:rPr>
        <w:t xml:space="preserve">. </w:t>
      </w:r>
      <w:r w:rsidRPr="00C76432">
        <w:rPr>
          <w:rFonts w:ascii="Arial" w:hAnsi="Arial" w:cs="Arial"/>
          <w:b/>
          <w:sz w:val="22"/>
          <w:szCs w:val="22"/>
        </w:rPr>
        <w:t>Macdonald</w:t>
      </w:r>
      <w:r>
        <w:rPr>
          <w:rFonts w:ascii="Arial" w:hAnsi="Arial" w:cs="Arial"/>
          <w:sz w:val="22"/>
          <w:szCs w:val="22"/>
        </w:rPr>
        <w:t xml:space="preserve"> stated housing is one of the better indicators, but not the only one.</w:t>
      </w:r>
    </w:p>
    <w:p w:rsidR="00C76432" w:rsidRDefault="00C76432" w:rsidP="000439D7">
      <w:pPr>
        <w:pStyle w:val="ListParagraph"/>
        <w:tabs>
          <w:tab w:val="left" w:pos="1440"/>
        </w:tabs>
        <w:ind w:left="0"/>
        <w:jc w:val="both"/>
        <w:rPr>
          <w:rFonts w:ascii="Arial" w:hAnsi="Arial" w:cs="Arial"/>
          <w:sz w:val="22"/>
          <w:szCs w:val="22"/>
        </w:rPr>
      </w:pPr>
    </w:p>
    <w:p w:rsidR="00FD6F22" w:rsidRDefault="00C76432" w:rsidP="000439D7">
      <w:pPr>
        <w:pStyle w:val="ListParagraph"/>
        <w:tabs>
          <w:tab w:val="left" w:pos="1440"/>
        </w:tabs>
        <w:ind w:left="0"/>
        <w:jc w:val="both"/>
        <w:rPr>
          <w:rFonts w:ascii="Arial" w:hAnsi="Arial" w:cs="Arial"/>
          <w:sz w:val="22"/>
          <w:szCs w:val="22"/>
        </w:rPr>
      </w:pPr>
      <w:r>
        <w:rPr>
          <w:rFonts w:ascii="Arial" w:hAnsi="Arial" w:cs="Arial"/>
          <w:sz w:val="22"/>
          <w:szCs w:val="22"/>
        </w:rPr>
        <w:tab/>
      </w:r>
      <w:r w:rsidR="00FD6F22" w:rsidRPr="00C76432">
        <w:rPr>
          <w:rFonts w:ascii="Arial" w:hAnsi="Arial" w:cs="Arial"/>
          <w:b/>
          <w:sz w:val="22"/>
          <w:szCs w:val="22"/>
        </w:rPr>
        <w:t>Council Member Snelgrove</w:t>
      </w:r>
      <w:r w:rsidR="00FD6F22">
        <w:rPr>
          <w:rFonts w:ascii="Arial" w:hAnsi="Arial" w:cs="Arial"/>
          <w:sz w:val="22"/>
          <w:szCs w:val="22"/>
        </w:rPr>
        <w:t xml:space="preserve"> asked about the effect of inflation on the County budget.  </w:t>
      </w:r>
    </w:p>
    <w:p w:rsidR="00FD6F22" w:rsidRDefault="00FD6F22" w:rsidP="000439D7">
      <w:pPr>
        <w:pStyle w:val="ListParagraph"/>
        <w:tabs>
          <w:tab w:val="left" w:pos="1440"/>
        </w:tabs>
        <w:ind w:left="0"/>
        <w:jc w:val="both"/>
        <w:rPr>
          <w:rFonts w:ascii="Arial" w:hAnsi="Arial" w:cs="Arial"/>
          <w:sz w:val="22"/>
          <w:szCs w:val="22"/>
        </w:rPr>
      </w:pPr>
    </w:p>
    <w:p w:rsidR="00C76432" w:rsidRDefault="00C76432" w:rsidP="000439D7">
      <w:pPr>
        <w:pStyle w:val="ListParagraph"/>
        <w:tabs>
          <w:tab w:val="left" w:pos="1440"/>
        </w:tabs>
        <w:ind w:left="0"/>
        <w:jc w:val="both"/>
        <w:rPr>
          <w:rFonts w:ascii="Arial" w:hAnsi="Arial" w:cs="Arial"/>
          <w:sz w:val="22"/>
          <w:szCs w:val="22"/>
        </w:rPr>
      </w:pPr>
      <w:r>
        <w:rPr>
          <w:rFonts w:ascii="Arial" w:hAnsi="Arial" w:cs="Arial"/>
          <w:sz w:val="22"/>
          <w:szCs w:val="22"/>
        </w:rPr>
        <w:tab/>
      </w:r>
      <w:r w:rsidR="00FD6F22" w:rsidRPr="00C76432">
        <w:rPr>
          <w:rFonts w:ascii="Arial" w:hAnsi="Arial" w:cs="Arial"/>
          <w:b/>
          <w:sz w:val="22"/>
          <w:szCs w:val="22"/>
        </w:rPr>
        <w:t>Mr. Macdonald</w:t>
      </w:r>
      <w:r w:rsidR="00FD6F22">
        <w:rPr>
          <w:rFonts w:ascii="Arial" w:hAnsi="Arial" w:cs="Arial"/>
          <w:sz w:val="22"/>
          <w:szCs w:val="22"/>
        </w:rPr>
        <w:t xml:space="preserve"> stated </w:t>
      </w:r>
      <w:r w:rsidR="00EB401A">
        <w:rPr>
          <w:rFonts w:ascii="Arial" w:hAnsi="Arial" w:cs="Arial"/>
          <w:sz w:val="22"/>
          <w:szCs w:val="22"/>
        </w:rPr>
        <w:t>consultants in that</w:t>
      </w:r>
      <w:r>
        <w:rPr>
          <w:rFonts w:ascii="Arial" w:hAnsi="Arial" w:cs="Arial"/>
          <w:sz w:val="22"/>
          <w:szCs w:val="22"/>
        </w:rPr>
        <w:t xml:space="preserve"> field do not see much inflation in the future.  </w:t>
      </w:r>
    </w:p>
    <w:p w:rsidR="00C76432" w:rsidRDefault="00C76432" w:rsidP="000439D7">
      <w:pPr>
        <w:pStyle w:val="ListParagraph"/>
        <w:tabs>
          <w:tab w:val="left" w:pos="1440"/>
        </w:tabs>
        <w:ind w:left="0"/>
        <w:jc w:val="both"/>
        <w:rPr>
          <w:rFonts w:ascii="Arial" w:hAnsi="Arial" w:cs="Arial"/>
          <w:sz w:val="22"/>
          <w:szCs w:val="22"/>
        </w:rPr>
      </w:pPr>
    </w:p>
    <w:p w:rsidR="00C76432" w:rsidRDefault="00C76432" w:rsidP="000439D7">
      <w:pPr>
        <w:pStyle w:val="ListParagraph"/>
        <w:tabs>
          <w:tab w:val="left" w:pos="1440"/>
        </w:tabs>
        <w:ind w:left="0"/>
        <w:jc w:val="both"/>
        <w:rPr>
          <w:rFonts w:ascii="Arial" w:hAnsi="Arial" w:cs="Arial"/>
          <w:sz w:val="22"/>
          <w:szCs w:val="22"/>
        </w:rPr>
      </w:pPr>
      <w:r>
        <w:rPr>
          <w:rFonts w:ascii="Arial" w:hAnsi="Arial" w:cs="Arial"/>
          <w:sz w:val="22"/>
          <w:szCs w:val="22"/>
        </w:rPr>
        <w:tab/>
      </w:r>
      <w:r w:rsidRPr="00C76432">
        <w:rPr>
          <w:rFonts w:ascii="Arial" w:hAnsi="Arial" w:cs="Arial"/>
          <w:b/>
          <w:sz w:val="22"/>
          <w:szCs w:val="22"/>
        </w:rPr>
        <w:t>Council Member Wilde</w:t>
      </w:r>
      <w:r>
        <w:rPr>
          <w:rFonts w:ascii="Arial" w:hAnsi="Arial" w:cs="Arial"/>
          <w:sz w:val="22"/>
          <w:szCs w:val="22"/>
        </w:rPr>
        <w:t xml:space="preserve"> asked if the Affordable Care Act will have an impact on budget projections next year.</w:t>
      </w:r>
    </w:p>
    <w:p w:rsidR="00C76432" w:rsidRDefault="00C76432" w:rsidP="000439D7">
      <w:pPr>
        <w:pStyle w:val="ListParagraph"/>
        <w:tabs>
          <w:tab w:val="left" w:pos="1440"/>
        </w:tabs>
        <w:ind w:left="0"/>
        <w:jc w:val="both"/>
        <w:rPr>
          <w:rFonts w:ascii="Arial" w:hAnsi="Arial" w:cs="Arial"/>
          <w:sz w:val="22"/>
          <w:szCs w:val="22"/>
        </w:rPr>
      </w:pPr>
    </w:p>
    <w:p w:rsidR="00171FC0" w:rsidRDefault="00C76432" w:rsidP="000439D7">
      <w:pPr>
        <w:pStyle w:val="ListParagraph"/>
        <w:tabs>
          <w:tab w:val="left" w:pos="1440"/>
        </w:tabs>
        <w:ind w:left="0"/>
        <w:jc w:val="both"/>
        <w:rPr>
          <w:rFonts w:ascii="Arial" w:hAnsi="Arial" w:cs="Arial"/>
          <w:sz w:val="22"/>
          <w:szCs w:val="22"/>
        </w:rPr>
      </w:pPr>
      <w:r>
        <w:rPr>
          <w:rFonts w:ascii="Arial" w:hAnsi="Arial" w:cs="Arial"/>
          <w:sz w:val="22"/>
          <w:szCs w:val="22"/>
        </w:rPr>
        <w:tab/>
      </w:r>
      <w:r w:rsidRPr="00C76432">
        <w:rPr>
          <w:rFonts w:ascii="Arial" w:hAnsi="Arial" w:cs="Arial"/>
          <w:b/>
          <w:sz w:val="22"/>
          <w:szCs w:val="22"/>
        </w:rPr>
        <w:t>M</w:t>
      </w:r>
      <w:r w:rsidR="00171FC0" w:rsidRPr="00C76432">
        <w:rPr>
          <w:rFonts w:ascii="Arial" w:hAnsi="Arial" w:cs="Arial"/>
          <w:b/>
          <w:sz w:val="22"/>
          <w:szCs w:val="22"/>
        </w:rPr>
        <w:t>r. Macdonald</w:t>
      </w:r>
      <w:r w:rsidR="00171FC0">
        <w:rPr>
          <w:rFonts w:ascii="Arial" w:hAnsi="Arial" w:cs="Arial"/>
          <w:sz w:val="22"/>
          <w:szCs w:val="22"/>
        </w:rPr>
        <w:t xml:space="preserve"> stated </w:t>
      </w:r>
      <w:r>
        <w:rPr>
          <w:rFonts w:ascii="Arial" w:hAnsi="Arial" w:cs="Arial"/>
          <w:sz w:val="22"/>
          <w:szCs w:val="22"/>
        </w:rPr>
        <w:t xml:space="preserve">health care costs </w:t>
      </w:r>
      <w:r w:rsidR="00171FC0">
        <w:rPr>
          <w:rFonts w:ascii="Arial" w:hAnsi="Arial" w:cs="Arial"/>
          <w:sz w:val="22"/>
          <w:szCs w:val="22"/>
        </w:rPr>
        <w:t xml:space="preserve">are factored into the </w:t>
      </w:r>
      <w:r>
        <w:rPr>
          <w:rFonts w:ascii="Arial" w:hAnsi="Arial" w:cs="Arial"/>
          <w:sz w:val="22"/>
          <w:szCs w:val="22"/>
        </w:rPr>
        <w:t>projections as</w:t>
      </w:r>
      <w:r w:rsidR="00171FC0">
        <w:rPr>
          <w:rFonts w:ascii="Arial" w:hAnsi="Arial" w:cs="Arial"/>
          <w:sz w:val="22"/>
          <w:szCs w:val="22"/>
        </w:rPr>
        <w:t xml:space="preserve"> far as health care costs</w:t>
      </w:r>
      <w:r>
        <w:rPr>
          <w:rFonts w:ascii="Arial" w:hAnsi="Arial" w:cs="Arial"/>
          <w:sz w:val="22"/>
          <w:szCs w:val="22"/>
        </w:rPr>
        <w:t xml:space="preserve"> growing faster than other jobs.  However, part of that is due to </w:t>
      </w:r>
      <w:r w:rsidR="00171FC0">
        <w:rPr>
          <w:rFonts w:ascii="Arial" w:hAnsi="Arial" w:cs="Arial"/>
          <w:sz w:val="22"/>
          <w:szCs w:val="22"/>
        </w:rPr>
        <w:t>an aging population.</w:t>
      </w:r>
      <w:r>
        <w:rPr>
          <w:rFonts w:ascii="Arial" w:hAnsi="Arial" w:cs="Arial"/>
          <w:sz w:val="22"/>
          <w:szCs w:val="22"/>
        </w:rPr>
        <w:t xml:space="preserve">  More resources are being put into medical care, but life expectancies are also being extended.</w:t>
      </w:r>
    </w:p>
    <w:p w:rsidR="00C76432" w:rsidRDefault="00C76432" w:rsidP="000439D7">
      <w:pPr>
        <w:pStyle w:val="ListParagraph"/>
        <w:tabs>
          <w:tab w:val="left" w:pos="1440"/>
        </w:tabs>
        <w:ind w:left="0"/>
        <w:jc w:val="both"/>
        <w:rPr>
          <w:rFonts w:ascii="Arial" w:hAnsi="Arial" w:cs="Arial"/>
          <w:sz w:val="22"/>
          <w:szCs w:val="22"/>
        </w:rPr>
      </w:pPr>
    </w:p>
    <w:p w:rsidR="009475BE" w:rsidRDefault="009475BE" w:rsidP="009475BE">
      <w:pPr>
        <w:tabs>
          <w:tab w:val="left" w:pos="720"/>
          <w:tab w:val="left" w:pos="2880"/>
        </w:tabs>
        <w:jc w:val="center"/>
        <w:rPr>
          <w:sz w:val="28"/>
          <w:szCs w:val="28"/>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A11F16" w:rsidRDefault="00A11F16" w:rsidP="000439D7">
      <w:pPr>
        <w:tabs>
          <w:tab w:val="left" w:pos="1440"/>
          <w:tab w:val="left" w:pos="3600"/>
        </w:tabs>
        <w:jc w:val="both"/>
        <w:rPr>
          <w:rFonts w:ascii="Arial" w:hAnsi="Arial" w:cs="Arial"/>
          <w:sz w:val="22"/>
          <w:szCs w:val="22"/>
        </w:rPr>
      </w:pPr>
    </w:p>
    <w:p w:rsidR="00DE0AEA" w:rsidRPr="00DE0AEA" w:rsidRDefault="00DE0AEA" w:rsidP="00DE0AEA">
      <w:pPr>
        <w:jc w:val="both"/>
        <w:rPr>
          <w:rFonts w:ascii="Arial" w:hAnsi="Arial" w:cs="Arial"/>
          <w:sz w:val="22"/>
          <w:szCs w:val="22"/>
          <w:u w:val="single"/>
        </w:rPr>
      </w:pPr>
      <w:r w:rsidRPr="00DE0AEA">
        <w:rPr>
          <w:rFonts w:ascii="Arial" w:hAnsi="Arial" w:cs="Arial"/>
          <w:sz w:val="22"/>
          <w:szCs w:val="22"/>
          <w:u w:val="single"/>
        </w:rPr>
        <w:t>Model for Funding Early Childhood Education (</w:t>
      </w:r>
      <w:hyperlink r:id="rId12" w:tooltip="6/4/2013 COW 1:39:23 PM" w:history="1">
        <w:r w:rsidRPr="00DE0AEA">
          <w:rPr>
            <w:rStyle w:val="Hyperlink"/>
            <w:rFonts w:ascii="Arial" w:hAnsi="Arial" w:cs="Arial"/>
            <w:sz w:val="22"/>
            <w:szCs w:val="22"/>
          </w:rPr>
          <w:t>1:39:23 PM</w:t>
        </w:r>
      </w:hyperlink>
      <w:r w:rsidRPr="00DE0AEA">
        <w:rPr>
          <w:rFonts w:ascii="Arial" w:hAnsi="Arial" w:cs="Arial"/>
          <w:sz w:val="22"/>
          <w:szCs w:val="22"/>
          <w:u w:val="single"/>
        </w:rPr>
        <w:t>)</w:t>
      </w:r>
    </w:p>
    <w:p w:rsidR="00DE0AEA" w:rsidRPr="00DE0AEA" w:rsidRDefault="00DE0AEA" w:rsidP="00DE0AEA">
      <w:pPr>
        <w:jc w:val="both"/>
        <w:rPr>
          <w:rFonts w:ascii="Arial" w:hAnsi="Arial" w:cs="Arial"/>
          <w:sz w:val="22"/>
          <w:szCs w:val="22"/>
        </w:rPr>
      </w:pPr>
    </w:p>
    <w:p w:rsidR="00DE0AEA" w:rsidRPr="00DE0AEA" w:rsidRDefault="00DE0AEA" w:rsidP="00DE0AEA">
      <w:pPr>
        <w:tabs>
          <w:tab w:val="left" w:pos="1440"/>
        </w:tabs>
        <w:jc w:val="both"/>
        <w:rPr>
          <w:rFonts w:ascii="Arial" w:hAnsi="Arial" w:cs="Arial"/>
          <w:sz w:val="22"/>
          <w:szCs w:val="22"/>
        </w:rPr>
      </w:pPr>
      <w:r w:rsidRPr="00DE0AEA">
        <w:rPr>
          <w:rFonts w:ascii="Arial" w:hAnsi="Arial" w:cs="Arial"/>
          <w:sz w:val="22"/>
          <w:szCs w:val="22"/>
        </w:rPr>
        <w:tab/>
      </w:r>
      <w:r w:rsidRPr="00DE0AEA">
        <w:rPr>
          <w:rFonts w:ascii="Arial" w:hAnsi="Arial" w:cs="Arial"/>
          <w:b/>
          <w:sz w:val="22"/>
          <w:szCs w:val="22"/>
        </w:rPr>
        <w:t>Mayor Ben McAdams</w:t>
      </w:r>
      <w:r w:rsidRPr="00DE0AEA">
        <w:rPr>
          <w:rFonts w:ascii="Arial" w:hAnsi="Arial" w:cs="Arial"/>
          <w:sz w:val="22"/>
          <w:szCs w:val="22"/>
        </w:rPr>
        <w:t xml:space="preserve"> presented a model for funding early childhood education (preschool).  He stated a bill (S.B. 71) was proposed at the 2013 legislative session, which dealt with this model.  The bill did not pass.  The bill would have created an innovative approach to government participation in financing preschool.  Essentially, private investors would provide upfront capital to pay for preschool and would be paid back through government funding based upon intervention achieving benchmarks.  He is seeking direction from the Council as to its interest in implementing a pilot project using this model before preparing success benchmarks, seeking private sector partnerships, and developing a financing agreement.  Currently, Salt Lake County’s role in providing for the children in its communities is limited and targeted to include safe and constructive after school programs, provide behavioral health services for youth, partner with organizations such as Head Start to provide preschool, and the Christmas Box House.  The Mayor’s Office recognizes the primary role that the State of Utah plays in education and this proposal would not duplicate or supplant that role in anyway.</w:t>
      </w:r>
    </w:p>
    <w:p w:rsidR="00DE0AEA" w:rsidRPr="00DE0AEA" w:rsidRDefault="00DE0AEA" w:rsidP="00DE0AEA">
      <w:pPr>
        <w:tabs>
          <w:tab w:val="left" w:pos="1440"/>
        </w:tabs>
        <w:jc w:val="both"/>
        <w:rPr>
          <w:rFonts w:ascii="Arial" w:hAnsi="Arial" w:cs="Arial"/>
          <w:sz w:val="22"/>
          <w:szCs w:val="22"/>
        </w:rPr>
      </w:pPr>
    </w:p>
    <w:p w:rsidR="00DE0AEA" w:rsidRPr="00DE0AEA" w:rsidRDefault="00DE0AEA" w:rsidP="00DE0AEA">
      <w:pPr>
        <w:tabs>
          <w:tab w:val="left" w:pos="1440"/>
        </w:tabs>
        <w:jc w:val="both"/>
        <w:rPr>
          <w:rFonts w:ascii="Arial" w:hAnsi="Arial" w:cs="Arial"/>
          <w:sz w:val="22"/>
          <w:szCs w:val="22"/>
        </w:rPr>
      </w:pPr>
      <w:r w:rsidRPr="00DE0AEA">
        <w:rPr>
          <w:rFonts w:ascii="Arial" w:hAnsi="Arial" w:cs="Arial"/>
          <w:sz w:val="22"/>
          <w:szCs w:val="22"/>
        </w:rPr>
        <w:t>The County’s participation would involve an existing preschool program</w:t>
      </w:r>
      <w:r w:rsidR="003000D2">
        <w:rPr>
          <w:rFonts w:ascii="Arial" w:hAnsi="Arial" w:cs="Arial"/>
          <w:sz w:val="22"/>
          <w:szCs w:val="22"/>
        </w:rPr>
        <w:t>-</w:t>
      </w:r>
      <w:r w:rsidRPr="00DE0AEA">
        <w:rPr>
          <w:rFonts w:ascii="Arial" w:hAnsi="Arial" w:cs="Arial"/>
          <w:sz w:val="22"/>
          <w:szCs w:val="22"/>
        </w:rPr>
        <w:t>design</w:t>
      </w:r>
      <w:r w:rsidR="00184794">
        <w:rPr>
          <w:rFonts w:ascii="Arial" w:hAnsi="Arial" w:cs="Arial"/>
          <w:sz w:val="22"/>
          <w:szCs w:val="22"/>
        </w:rPr>
        <w:t xml:space="preserve"> </w:t>
      </w:r>
      <w:r w:rsidRPr="00DE0AEA">
        <w:rPr>
          <w:rFonts w:ascii="Arial" w:hAnsi="Arial" w:cs="Arial"/>
          <w:sz w:val="22"/>
          <w:szCs w:val="22"/>
        </w:rPr>
        <w:t>operated within the Granite School District. This preschool has been operating on a limited bas</w:t>
      </w:r>
      <w:r w:rsidR="003000D2">
        <w:rPr>
          <w:rFonts w:ascii="Arial" w:hAnsi="Arial" w:cs="Arial"/>
          <w:sz w:val="22"/>
          <w:szCs w:val="22"/>
        </w:rPr>
        <w:t>i</w:t>
      </w:r>
      <w:r w:rsidRPr="00DE0AEA">
        <w:rPr>
          <w:rFonts w:ascii="Arial" w:hAnsi="Arial" w:cs="Arial"/>
          <w:sz w:val="22"/>
          <w:szCs w:val="22"/>
        </w:rPr>
        <w:t>s for the past five years, where it has staffed 15 classrooms with a total of 300 children.  The School District administered a standard preschool test to the three</w:t>
      </w:r>
      <w:r w:rsidR="003000D2">
        <w:rPr>
          <w:rFonts w:ascii="Arial" w:hAnsi="Arial" w:cs="Arial"/>
          <w:sz w:val="22"/>
          <w:szCs w:val="22"/>
        </w:rPr>
        <w:t>-/</w:t>
      </w:r>
      <w:r w:rsidRPr="00DE0AEA">
        <w:rPr>
          <w:rFonts w:ascii="Arial" w:hAnsi="Arial" w:cs="Arial"/>
          <w:sz w:val="22"/>
          <w:szCs w:val="22"/>
        </w:rPr>
        <w:t>and four</w:t>
      </w:r>
      <w:r w:rsidR="003000D2">
        <w:rPr>
          <w:rFonts w:ascii="Arial" w:hAnsi="Arial" w:cs="Arial"/>
          <w:sz w:val="22"/>
          <w:szCs w:val="22"/>
        </w:rPr>
        <w:t>-</w:t>
      </w:r>
      <w:r w:rsidRPr="00DE0AEA">
        <w:rPr>
          <w:rFonts w:ascii="Arial" w:hAnsi="Arial" w:cs="Arial"/>
          <w:sz w:val="22"/>
          <w:szCs w:val="22"/>
        </w:rPr>
        <w:t>year</w:t>
      </w:r>
      <w:r w:rsidR="003000D2">
        <w:rPr>
          <w:rFonts w:ascii="Arial" w:hAnsi="Arial" w:cs="Arial"/>
          <w:sz w:val="22"/>
          <w:szCs w:val="22"/>
        </w:rPr>
        <w:t>-</w:t>
      </w:r>
      <w:r w:rsidRPr="00DE0AEA">
        <w:rPr>
          <w:rFonts w:ascii="Arial" w:hAnsi="Arial" w:cs="Arial"/>
          <w:sz w:val="22"/>
          <w:szCs w:val="22"/>
        </w:rPr>
        <w:t>old</w:t>
      </w:r>
      <w:r w:rsidR="003000D2">
        <w:rPr>
          <w:rFonts w:ascii="Arial" w:hAnsi="Arial" w:cs="Arial"/>
          <w:sz w:val="22"/>
          <w:szCs w:val="22"/>
        </w:rPr>
        <w:t>s</w:t>
      </w:r>
      <w:r w:rsidRPr="00DE0AEA">
        <w:rPr>
          <w:rFonts w:ascii="Arial" w:hAnsi="Arial" w:cs="Arial"/>
          <w:sz w:val="22"/>
          <w:szCs w:val="22"/>
        </w:rPr>
        <w:t xml:space="preserve"> children prior to</w:t>
      </w:r>
      <w:r w:rsidR="003000D2">
        <w:rPr>
          <w:rFonts w:ascii="Arial" w:hAnsi="Arial" w:cs="Arial"/>
          <w:sz w:val="22"/>
          <w:szCs w:val="22"/>
        </w:rPr>
        <w:t xml:space="preserve"> them</w:t>
      </w:r>
      <w:r w:rsidRPr="00DE0AEA">
        <w:rPr>
          <w:rFonts w:ascii="Arial" w:hAnsi="Arial" w:cs="Arial"/>
          <w:sz w:val="22"/>
          <w:szCs w:val="22"/>
        </w:rPr>
        <w:t xml:space="preserve"> beginning preschool, and then when that group reached</w:t>
      </w:r>
      <w:r w:rsidRPr="00DE0AEA">
        <w:rPr>
          <w:rFonts w:ascii="Arial" w:hAnsi="Arial" w:cs="Arial"/>
          <w:sz w:val="22"/>
          <w:szCs w:val="22"/>
          <w:vertAlign w:val="superscript"/>
        </w:rPr>
        <w:t xml:space="preserve"> </w:t>
      </w:r>
      <w:r w:rsidRPr="00DE0AEA">
        <w:rPr>
          <w:rFonts w:ascii="Arial" w:hAnsi="Arial" w:cs="Arial"/>
          <w:sz w:val="22"/>
          <w:szCs w:val="22"/>
        </w:rPr>
        <w:t>third grade they were given the standard level test for their grade level.  The results indicated the impact that preschool had on these children was very impressive.  The achievement gap between the non-economically disadvantage</w:t>
      </w:r>
      <w:r w:rsidR="003000D2">
        <w:rPr>
          <w:rFonts w:ascii="Arial" w:hAnsi="Arial" w:cs="Arial"/>
          <w:sz w:val="22"/>
          <w:szCs w:val="22"/>
        </w:rPr>
        <w:t>d</w:t>
      </w:r>
      <w:r w:rsidRPr="00DE0AEA">
        <w:rPr>
          <w:rFonts w:ascii="Arial" w:hAnsi="Arial" w:cs="Arial"/>
          <w:sz w:val="22"/>
          <w:szCs w:val="22"/>
        </w:rPr>
        <w:t xml:space="preserve"> and the economically disadvantage</w:t>
      </w:r>
      <w:r w:rsidR="003000D2">
        <w:rPr>
          <w:rFonts w:ascii="Arial" w:hAnsi="Arial" w:cs="Arial"/>
          <w:sz w:val="22"/>
          <w:szCs w:val="22"/>
        </w:rPr>
        <w:t>d</w:t>
      </w:r>
      <w:r w:rsidRPr="00DE0AEA">
        <w:rPr>
          <w:rFonts w:ascii="Arial" w:hAnsi="Arial" w:cs="Arial"/>
          <w:sz w:val="22"/>
          <w:szCs w:val="22"/>
        </w:rPr>
        <w:t xml:space="preserve"> was reduced from 22 to 24 percentage points down to 4 percentage points. </w:t>
      </w:r>
    </w:p>
    <w:p w:rsidR="00DE0AEA" w:rsidRPr="00DE0AEA" w:rsidRDefault="00DE0AEA" w:rsidP="00DE0AEA">
      <w:pPr>
        <w:tabs>
          <w:tab w:val="left" w:pos="1440"/>
        </w:tabs>
        <w:jc w:val="both"/>
        <w:rPr>
          <w:rFonts w:ascii="Arial" w:hAnsi="Arial" w:cs="Arial"/>
          <w:sz w:val="22"/>
          <w:szCs w:val="22"/>
        </w:rPr>
      </w:pPr>
    </w:p>
    <w:p w:rsidR="00DE0AEA" w:rsidRPr="00DE0AEA" w:rsidRDefault="00DE0AEA" w:rsidP="00DE0AEA">
      <w:pPr>
        <w:tabs>
          <w:tab w:val="left" w:pos="1440"/>
        </w:tabs>
        <w:jc w:val="both"/>
        <w:rPr>
          <w:rFonts w:ascii="Arial" w:hAnsi="Arial" w:cs="Arial"/>
          <w:sz w:val="22"/>
          <w:szCs w:val="22"/>
        </w:rPr>
      </w:pPr>
      <w:r w:rsidRPr="00DE0AEA">
        <w:rPr>
          <w:rFonts w:ascii="Arial" w:hAnsi="Arial" w:cs="Arial"/>
          <w:sz w:val="22"/>
          <w:szCs w:val="22"/>
        </w:rPr>
        <w:t>Countless studies have documented that a high</w:t>
      </w:r>
      <w:r w:rsidR="003000D2">
        <w:rPr>
          <w:rFonts w:ascii="Arial" w:hAnsi="Arial" w:cs="Arial"/>
          <w:sz w:val="22"/>
          <w:szCs w:val="22"/>
        </w:rPr>
        <w:t>-</w:t>
      </w:r>
      <w:r w:rsidRPr="00DE0AEA">
        <w:rPr>
          <w:rFonts w:ascii="Arial" w:hAnsi="Arial" w:cs="Arial"/>
          <w:sz w:val="22"/>
          <w:szCs w:val="22"/>
        </w:rPr>
        <w:t xml:space="preserve">quality preschool program is a reliable predictor of future educational success.  Among low income children that attend preschool, 20 to 30 percent of them are more likely to graduate from high school, </w:t>
      </w:r>
      <w:r w:rsidR="003000D2">
        <w:rPr>
          <w:rFonts w:ascii="Arial" w:hAnsi="Arial" w:cs="Arial"/>
          <w:sz w:val="22"/>
          <w:szCs w:val="22"/>
        </w:rPr>
        <w:t xml:space="preserve">and they </w:t>
      </w:r>
      <w:r w:rsidRPr="00DE0AEA">
        <w:rPr>
          <w:rFonts w:ascii="Arial" w:hAnsi="Arial" w:cs="Arial"/>
          <w:sz w:val="22"/>
          <w:szCs w:val="22"/>
        </w:rPr>
        <w:t xml:space="preserve">show </w:t>
      </w:r>
      <w:r w:rsidR="003000D2">
        <w:rPr>
          <w:rFonts w:ascii="Arial" w:hAnsi="Arial" w:cs="Arial"/>
          <w:sz w:val="22"/>
          <w:szCs w:val="22"/>
        </w:rPr>
        <w:t xml:space="preserve">a </w:t>
      </w:r>
      <w:r w:rsidRPr="00DE0AEA">
        <w:rPr>
          <w:rFonts w:ascii="Arial" w:hAnsi="Arial" w:cs="Arial"/>
          <w:sz w:val="22"/>
          <w:szCs w:val="22"/>
        </w:rPr>
        <w:t>157 percent increase in enrollment in college</w:t>
      </w:r>
      <w:r w:rsidR="003000D2">
        <w:rPr>
          <w:rFonts w:ascii="Arial" w:hAnsi="Arial" w:cs="Arial"/>
          <w:sz w:val="22"/>
          <w:szCs w:val="22"/>
        </w:rPr>
        <w:t>.  They are also</w:t>
      </w:r>
      <w:r w:rsidRPr="00DE0AEA">
        <w:rPr>
          <w:rFonts w:ascii="Arial" w:hAnsi="Arial" w:cs="Arial"/>
          <w:sz w:val="22"/>
          <w:szCs w:val="22"/>
        </w:rPr>
        <w:t xml:space="preserve"> twice as likely to be employed in a high skilled job, 30 to 50 percent less likely to use drugs, and 30 to 50 percent less likely to be arrested for violent crimes.  Studies have also show</w:t>
      </w:r>
      <w:r w:rsidR="003000D2">
        <w:rPr>
          <w:rFonts w:ascii="Arial" w:hAnsi="Arial" w:cs="Arial"/>
          <w:sz w:val="22"/>
          <w:szCs w:val="22"/>
        </w:rPr>
        <w:t>n</w:t>
      </w:r>
      <w:r w:rsidRPr="00DE0AEA">
        <w:rPr>
          <w:rFonts w:ascii="Arial" w:hAnsi="Arial" w:cs="Arial"/>
          <w:sz w:val="22"/>
          <w:szCs w:val="22"/>
        </w:rPr>
        <w:t xml:space="preserve"> there is a seven</w:t>
      </w:r>
      <w:r w:rsidR="003000D2">
        <w:rPr>
          <w:rFonts w:ascii="Arial" w:hAnsi="Arial" w:cs="Arial"/>
          <w:sz w:val="22"/>
          <w:szCs w:val="22"/>
        </w:rPr>
        <w:t>-</w:t>
      </w:r>
      <w:r w:rsidRPr="00DE0AEA">
        <w:rPr>
          <w:rFonts w:ascii="Arial" w:hAnsi="Arial" w:cs="Arial"/>
          <w:sz w:val="22"/>
          <w:szCs w:val="22"/>
        </w:rPr>
        <w:t>to</w:t>
      </w:r>
      <w:r w:rsidR="003000D2">
        <w:rPr>
          <w:rFonts w:ascii="Arial" w:hAnsi="Arial" w:cs="Arial"/>
          <w:sz w:val="22"/>
          <w:szCs w:val="22"/>
        </w:rPr>
        <w:t>-</w:t>
      </w:r>
      <w:r w:rsidRPr="00DE0AEA">
        <w:rPr>
          <w:rFonts w:ascii="Arial" w:hAnsi="Arial" w:cs="Arial"/>
          <w:sz w:val="22"/>
          <w:szCs w:val="22"/>
        </w:rPr>
        <w:t>one return on the investment.  For every $1.00 invested</w:t>
      </w:r>
      <w:r w:rsidR="003000D2">
        <w:rPr>
          <w:rFonts w:ascii="Arial" w:hAnsi="Arial" w:cs="Arial"/>
          <w:sz w:val="22"/>
          <w:szCs w:val="22"/>
        </w:rPr>
        <w:t xml:space="preserve">, </w:t>
      </w:r>
      <w:r w:rsidRPr="00DE0AEA">
        <w:rPr>
          <w:rFonts w:ascii="Arial" w:hAnsi="Arial" w:cs="Arial"/>
          <w:sz w:val="22"/>
          <w:szCs w:val="22"/>
        </w:rPr>
        <w:t xml:space="preserve">$7.00 </w:t>
      </w:r>
      <w:r w:rsidR="003000D2">
        <w:rPr>
          <w:rFonts w:ascii="Arial" w:hAnsi="Arial" w:cs="Arial"/>
          <w:sz w:val="22"/>
          <w:szCs w:val="22"/>
        </w:rPr>
        <w:t xml:space="preserve">would </w:t>
      </w:r>
      <w:r w:rsidRPr="00DE0AEA">
        <w:rPr>
          <w:rFonts w:ascii="Arial" w:hAnsi="Arial" w:cs="Arial"/>
          <w:sz w:val="22"/>
          <w:szCs w:val="22"/>
        </w:rPr>
        <w:t xml:space="preserve">not need to be spent on special education, crime, or public assistance.  </w:t>
      </w:r>
    </w:p>
    <w:p w:rsidR="00DE0AEA" w:rsidRPr="00DE0AEA" w:rsidRDefault="00DE0AEA" w:rsidP="00DE0AEA">
      <w:pPr>
        <w:tabs>
          <w:tab w:val="left" w:pos="1440"/>
        </w:tabs>
        <w:jc w:val="both"/>
        <w:rPr>
          <w:rFonts w:ascii="Arial" w:hAnsi="Arial" w:cs="Arial"/>
          <w:sz w:val="22"/>
          <w:szCs w:val="22"/>
        </w:rPr>
      </w:pPr>
    </w:p>
    <w:p w:rsidR="00DE0AEA" w:rsidRPr="00DE0AEA" w:rsidRDefault="00DE0AEA" w:rsidP="00DE0AEA">
      <w:pPr>
        <w:tabs>
          <w:tab w:val="left" w:pos="1440"/>
        </w:tabs>
        <w:jc w:val="both"/>
        <w:rPr>
          <w:rFonts w:ascii="Arial" w:hAnsi="Arial" w:cs="Arial"/>
          <w:sz w:val="22"/>
          <w:szCs w:val="22"/>
        </w:rPr>
      </w:pPr>
      <w:r w:rsidRPr="00DE0AEA">
        <w:rPr>
          <w:rFonts w:ascii="Arial" w:hAnsi="Arial" w:cs="Arial"/>
          <w:sz w:val="22"/>
          <w:szCs w:val="22"/>
        </w:rPr>
        <w:t>If Salt Lake County participates in this pilot project, it would need to commit $350,000 over the next four years</w:t>
      </w:r>
      <w:r w:rsidR="003000D2">
        <w:rPr>
          <w:rFonts w:ascii="Arial" w:hAnsi="Arial" w:cs="Arial"/>
          <w:sz w:val="22"/>
          <w:szCs w:val="22"/>
        </w:rPr>
        <w:t>,</w:t>
      </w:r>
      <w:r w:rsidRPr="00DE0AEA">
        <w:rPr>
          <w:rFonts w:ascii="Arial" w:hAnsi="Arial" w:cs="Arial"/>
          <w:sz w:val="22"/>
          <w:szCs w:val="22"/>
        </w:rPr>
        <w:t xml:space="preserve"> beginning in 2015</w:t>
      </w:r>
      <w:r w:rsidR="003000D2">
        <w:rPr>
          <w:rFonts w:ascii="Arial" w:hAnsi="Arial" w:cs="Arial"/>
          <w:sz w:val="22"/>
          <w:szCs w:val="22"/>
        </w:rPr>
        <w:t>,</w:t>
      </w:r>
      <w:r w:rsidRPr="00DE0AEA">
        <w:rPr>
          <w:rFonts w:ascii="Arial" w:hAnsi="Arial" w:cs="Arial"/>
          <w:sz w:val="22"/>
          <w:szCs w:val="22"/>
        </w:rPr>
        <w:t xml:space="preserve"> to pay back the bond secured by the private sector investors based on meeting certain performance matrix related to cost savings.  United Way would help to facilitate this arrangement. </w:t>
      </w:r>
    </w:p>
    <w:p w:rsidR="00DE0AEA" w:rsidRPr="00DE0AEA" w:rsidRDefault="00DE0AEA" w:rsidP="00DE0AEA">
      <w:pPr>
        <w:tabs>
          <w:tab w:val="left" w:pos="1440"/>
        </w:tabs>
        <w:jc w:val="both"/>
        <w:rPr>
          <w:rFonts w:ascii="Arial" w:hAnsi="Arial" w:cs="Arial"/>
          <w:sz w:val="22"/>
          <w:szCs w:val="22"/>
        </w:rPr>
      </w:pPr>
    </w:p>
    <w:p w:rsidR="00DE0AEA" w:rsidRPr="00DE0AEA" w:rsidRDefault="00DE0AEA" w:rsidP="00DE0AEA">
      <w:pPr>
        <w:tabs>
          <w:tab w:val="left" w:pos="1440"/>
        </w:tabs>
        <w:jc w:val="both"/>
        <w:rPr>
          <w:rFonts w:ascii="Arial" w:hAnsi="Arial" w:cs="Arial"/>
          <w:sz w:val="22"/>
          <w:szCs w:val="22"/>
        </w:rPr>
      </w:pPr>
      <w:r w:rsidRPr="00DE0AEA">
        <w:rPr>
          <w:rFonts w:ascii="Arial" w:hAnsi="Arial" w:cs="Arial"/>
          <w:sz w:val="22"/>
          <w:szCs w:val="22"/>
        </w:rPr>
        <w:tab/>
      </w:r>
      <w:r w:rsidRPr="00DE0AEA">
        <w:rPr>
          <w:rFonts w:ascii="Arial" w:hAnsi="Arial" w:cs="Arial"/>
          <w:b/>
          <w:sz w:val="22"/>
          <w:szCs w:val="22"/>
        </w:rPr>
        <w:t xml:space="preserve">Mr. Bill </w:t>
      </w:r>
      <w:proofErr w:type="spellStart"/>
      <w:r w:rsidRPr="00DE0AEA">
        <w:rPr>
          <w:rFonts w:ascii="Arial" w:hAnsi="Arial" w:cs="Arial"/>
          <w:b/>
          <w:sz w:val="22"/>
          <w:szCs w:val="22"/>
        </w:rPr>
        <w:t>Crim</w:t>
      </w:r>
      <w:proofErr w:type="spellEnd"/>
      <w:r w:rsidRPr="00DE0AEA">
        <w:rPr>
          <w:rFonts w:ascii="Arial" w:hAnsi="Arial" w:cs="Arial"/>
          <w:sz w:val="22"/>
          <w:szCs w:val="22"/>
        </w:rPr>
        <w:t>, Senior Vice President, Community</w:t>
      </w:r>
      <w:r w:rsidR="003000D2">
        <w:rPr>
          <w:rFonts w:ascii="Arial" w:hAnsi="Arial" w:cs="Arial"/>
          <w:sz w:val="22"/>
          <w:szCs w:val="22"/>
        </w:rPr>
        <w:t xml:space="preserve"> </w:t>
      </w:r>
      <w:r w:rsidRPr="00DE0AEA">
        <w:rPr>
          <w:rFonts w:ascii="Arial" w:hAnsi="Arial" w:cs="Arial"/>
          <w:sz w:val="22"/>
          <w:szCs w:val="22"/>
        </w:rPr>
        <w:t xml:space="preserve">Impact and Public Policy, United Way of Salt Lake, stated United Way is willing to work with the County to establish private-public partnerships to fund preschools, which are data driven.  The proposed program has been documented to save the State money.  The State saves money when children do not end up in remedial programs.  </w:t>
      </w:r>
    </w:p>
    <w:p w:rsidR="00DE0AEA" w:rsidRPr="00DE0AEA" w:rsidRDefault="00DE0AEA" w:rsidP="00DE0AEA">
      <w:pPr>
        <w:tabs>
          <w:tab w:val="left" w:pos="1440"/>
        </w:tabs>
        <w:jc w:val="both"/>
        <w:rPr>
          <w:rFonts w:ascii="Arial" w:hAnsi="Arial" w:cs="Arial"/>
          <w:sz w:val="22"/>
          <w:szCs w:val="22"/>
        </w:rPr>
      </w:pPr>
      <w:r w:rsidRPr="00DE0AEA">
        <w:rPr>
          <w:rFonts w:ascii="Arial" w:hAnsi="Arial" w:cs="Arial"/>
          <w:sz w:val="22"/>
          <w:szCs w:val="22"/>
        </w:rPr>
        <w:tab/>
      </w:r>
    </w:p>
    <w:p w:rsidR="00DE0AEA" w:rsidRPr="00DE0AEA" w:rsidRDefault="00DE0AEA" w:rsidP="00DE0AEA">
      <w:pPr>
        <w:tabs>
          <w:tab w:val="left" w:pos="1440"/>
        </w:tabs>
        <w:jc w:val="both"/>
        <w:rPr>
          <w:rFonts w:ascii="Arial" w:hAnsi="Arial" w:cs="Arial"/>
          <w:sz w:val="22"/>
          <w:szCs w:val="22"/>
        </w:rPr>
      </w:pPr>
      <w:r w:rsidRPr="00DE0AEA">
        <w:rPr>
          <w:rFonts w:ascii="Arial" w:hAnsi="Arial" w:cs="Arial"/>
          <w:sz w:val="22"/>
          <w:szCs w:val="22"/>
        </w:rPr>
        <w:lastRenderedPageBreak/>
        <w:tab/>
      </w:r>
      <w:r w:rsidRPr="00DE0AEA">
        <w:rPr>
          <w:rFonts w:ascii="Arial" w:hAnsi="Arial" w:cs="Arial"/>
          <w:b/>
          <w:sz w:val="22"/>
          <w:szCs w:val="22"/>
        </w:rPr>
        <w:t xml:space="preserve">Representative Greg Hughes </w:t>
      </w:r>
      <w:r w:rsidRPr="00DE0AEA">
        <w:rPr>
          <w:rFonts w:ascii="Arial" w:hAnsi="Arial" w:cs="Arial"/>
          <w:sz w:val="22"/>
          <w:szCs w:val="22"/>
        </w:rPr>
        <w:t>stated he was the house sponsor for S.B. 71, which did not make it through the Senate.  If there are private entities looking for a modest return on investment</w:t>
      </w:r>
      <w:r w:rsidR="003000D2">
        <w:rPr>
          <w:rFonts w:ascii="Arial" w:hAnsi="Arial" w:cs="Arial"/>
          <w:sz w:val="22"/>
          <w:szCs w:val="22"/>
        </w:rPr>
        <w:t>,</w:t>
      </w:r>
      <w:r w:rsidRPr="00DE0AEA">
        <w:rPr>
          <w:rFonts w:ascii="Arial" w:hAnsi="Arial" w:cs="Arial"/>
          <w:sz w:val="22"/>
          <w:szCs w:val="22"/>
        </w:rPr>
        <w:t xml:space="preserve"> then they could invest in these children.  </w:t>
      </w:r>
      <w:r w:rsidR="003000D2">
        <w:rPr>
          <w:rFonts w:ascii="Arial" w:hAnsi="Arial" w:cs="Arial"/>
          <w:sz w:val="22"/>
          <w:szCs w:val="22"/>
        </w:rPr>
        <w:t>The s</w:t>
      </w:r>
      <w:r w:rsidRPr="00DE0AEA">
        <w:rPr>
          <w:rFonts w:ascii="Arial" w:hAnsi="Arial" w:cs="Arial"/>
          <w:sz w:val="22"/>
          <w:szCs w:val="22"/>
        </w:rPr>
        <w:t xml:space="preserve">avings the County would see could be used to repay the private investor.  This pilot project would be used to show the State that money </w:t>
      </w:r>
      <w:r w:rsidR="003000D2">
        <w:rPr>
          <w:rFonts w:ascii="Arial" w:hAnsi="Arial" w:cs="Arial"/>
          <w:sz w:val="22"/>
          <w:szCs w:val="22"/>
        </w:rPr>
        <w:t xml:space="preserve">can </w:t>
      </w:r>
      <w:r w:rsidRPr="00DE0AEA">
        <w:rPr>
          <w:rFonts w:ascii="Arial" w:hAnsi="Arial" w:cs="Arial"/>
          <w:sz w:val="22"/>
          <w:szCs w:val="22"/>
        </w:rPr>
        <w:t>be saved</w:t>
      </w:r>
      <w:r w:rsidR="003000D2">
        <w:rPr>
          <w:rFonts w:ascii="Arial" w:hAnsi="Arial" w:cs="Arial"/>
          <w:sz w:val="22"/>
          <w:szCs w:val="22"/>
        </w:rPr>
        <w:t>,</w:t>
      </w:r>
      <w:r w:rsidRPr="00DE0AEA">
        <w:rPr>
          <w:rFonts w:ascii="Arial" w:hAnsi="Arial" w:cs="Arial"/>
          <w:sz w:val="22"/>
          <w:szCs w:val="22"/>
        </w:rPr>
        <w:t xml:space="preserve"> and it would become a catalyst to </w:t>
      </w:r>
      <w:r w:rsidR="003000D2">
        <w:rPr>
          <w:rFonts w:ascii="Arial" w:hAnsi="Arial" w:cs="Arial"/>
          <w:sz w:val="22"/>
          <w:szCs w:val="22"/>
        </w:rPr>
        <w:t xml:space="preserve">implementing </w:t>
      </w:r>
      <w:r w:rsidRPr="00DE0AEA">
        <w:rPr>
          <w:rFonts w:ascii="Arial" w:hAnsi="Arial" w:cs="Arial"/>
          <w:sz w:val="22"/>
          <w:szCs w:val="22"/>
        </w:rPr>
        <w:t xml:space="preserve">this program </w:t>
      </w:r>
      <w:r w:rsidR="003000D2">
        <w:rPr>
          <w:rFonts w:ascii="Arial" w:hAnsi="Arial" w:cs="Arial"/>
          <w:sz w:val="22"/>
          <w:szCs w:val="22"/>
        </w:rPr>
        <w:t>o</w:t>
      </w:r>
      <w:r w:rsidRPr="00DE0AEA">
        <w:rPr>
          <w:rFonts w:ascii="Arial" w:hAnsi="Arial" w:cs="Arial"/>
          <w:sz w:val="22"/>
          <w:szCs w:val="22"/>
        </w:rPr>
        <w:t xml:space="preserve">n a much larger scale. </w:t>
      </w:r>
    </w:p>
    <w:p w:rsidR="00DE0AEA" w:rsidRPr="00DE0AEA" w:rsidRDefault="00DE0AEA" w:rsidP="00DE0AEA">
      <w:pPr>
        <w:tabs>
          <w:tab w:val="left" w:pos="1440"/>
        </w:tabs>
        <w:jc w:val="both"/>
        <w:rPr>
          <w:rFonts w:ascii="Arial" w:hAnsi="Arial" w:cs="Arial"/>
          <w:sz w:val="22"/>
          <w:szCs w:val="22"/>
        </w:rPr>
      </w:pPr>
    </w:p>
    <w:p w:rsidR="00DE0AEA" w:rsidRPr="00DE0AEA" w:rsidRDefault="00DE0AEA" w:rsidP="00DE0AEA">
      <w:pPr>
        <w:tabs>
          <w:tab w:val="left" w:pos="1440"/>
        </w:tabs>
        <w:jc w:val="both"/>
        <w:rPr>
          <w:rFonts w:ascii="Arial" w:hAnsi="Arial" w:cs="Arial"/>
          <w:sz w:val="22"/>
          <w:szCs w:val="22"/>
        </w:rPr>
      </w:pPr>
      <w:r w:rsidRPr="00DE0AEA">
        <w:rPr>
          <w:rFonts w:ascii="Arial" w:hAnsi="Arial" w:cs="Arial"/>
          <w:sz w:val="22"/>
          <w:szCs w:val="22"/>
        </w:rPr>
        <w:tab/>
      </w:r>
      <w:r w:rsidRPr="00DE0AEA">
        <w:rPr>
          <w:rFonts w:ascii="Arial" w:hAnsi="Arial" w:cs="Arial"/>
          <w:b/>
          <w:sz w:val="22"/>
          <w:szCs w:val="22"/>
        </w:rPr>
        <w:t>Council Member DeBry</w:t>
      </w:r>
      <w:r w:rsidRPr="00DE0AEA">
        <w:rPr>
          <w:rFonts w:ascii="Arial" w:hAnsi="Arial" w:cs="Arial"/>
          <w:sz w:val="22"/>
          <w:szCs w:val="22"/>
        </w:rPr>
        <w:t xml:space="preserve"> stated he had the following concerns with this proposal:</w:t>
      </w:r>
    </w:p>
    <w:p w:rsidR="00DE0AEA" w:rsidRPr="00DE0AEA" w:rsidRDefault="00DE0AEA" w:rsidP="00DE0AEA">
      <w:pPr>
        <w:tabs>
          <w:tab w:val="left" w:pos="1440"/>
        </w:tabs>
        <w:jc w:val="both"/>
        <w:rPr>
          <w:rFonts w:ascii="Arial" w:hAnsi="Arial" w:cs="Arial"/>
          <w:sz w:val="22"/>
          <w:szCs w:val="22"/>
        </w:rPr>
      </w:pPr>
    </w:p>
    <w:p w:rsidR="00DE0AEA" w:rsidRPr="00DE0AEA" w:rsidRDefault="00DE0AEA" w:rsidP="00DE0AEA">
      <w:pPr>
        <w:pStyle w:val="ListParagraph"/>
        <w:numPr>
          <w:ilvl w:val="0"/>
          <w:numId w:val="2"/>
        </w:numPr>
        <w:tabs>
          <w:tab w:val="left" w:pos="1440"/>
        </w:tabs>
        <w:jc w:val="both"/>
        <w:rPr>
          <w:rFonts w:ascii="Arial" w:hAnsi="Arial" w:cs="Arial"/>
          <w:sz w:val="22"/>
          <w:szCs w:val="22"/>
        </w:rPr>
      </w:pPr>
      <w:r w:rsidRPr="00DE0AEA">
        <w:rPr>
          <w:rFonts w:ascii="Arial" w:hAnsi="Arial" w:cs="Arial"/>
          <w:sz w:val="22"/>
          <w:szCs w:val="22"/>
        </w:rPr>
        <w:t xml:space="preserve"> It is not the County’s area to fund </w:t>
      </w:r>
      <w:proofErr w:type="gramStart"/>
      <w:r w:rsidRPr="00DE0AEA">
        <w:rPr>
          <w:rFonts w:ascii="Arial" w:hAnsi="Arial" w:cs="Arial"/>
          <w:sz w:val="22"/>
          <w:szCs w:val="22"/>
        </w:rPr>
        <w:t>education</w:t>
      </w:r>
      <w:r w:rsidR="003000D2">
        <w:rPr>
          <w:rFonts w:ascii="Arial" w:hAnsi="Arial" w:cs="Arial"/>
          <w:sz w:val="22"/>
          <w:szCs w:val="22"/>
        </w:rPr>
        <w:t>,</w:t>
      </w:r>
      <w:proofErr w:type="gramEnd"/>
      <w:r w:rsidR="003000D2">
        <w:rPr>
          <w:rFonts w:ascii="Arial" w:hAnsi="Arial" w:cs="Arial"/>
          <w:sz w:val="22"/>
          <w:szCs w:val="22"/>
        </w:rPr>
        <w:t xml:space="preserve"> it </w:t>
      </w:r>
      <w:r w:rsidRPr="00DE0AEA">
        <w:rPr>
          <w:rFonts w:ascii="Arial" w:hAnsi="Arial" w:cs="Arial"/>
          <w:sz w:val="22"/>
          <w:szCs w:val="22"/>
        </w:rPr>
        <w:t xml:space="preserve">could be a paradigm switch for the County to start doing so. </w:t>
      </w:r>
    </w:p>
    <w:p w:rsidR="00DE0AEA" w:rsidRPr="00DE0AEA" w:rsidRDefault="00DE0AEA" w:rsidP="00DE0AEA">
      <w:pPr>
        <w:pStyle w:val="ListParagraph"/>
        <w:tabs>
          <w:tab w:val="left" w:pos="1440"/>
        </w:tabs>
        <w:jc w:val="both"/>
        <w:rPr>
          <w:rFonts w:ascii="Arial" w:hAnsi="Arial" w:cs="Arial"/>
          <w:sz w:val="22"/>
          <w:szCs w:val="22"/>
        </w:rPr>
      </w:pPr>
    </w:p>
    <w:p w:rsidR="00DE0AEA" w:rsidRPr="00DE0AEA" w:rsidRDefault="00DE0AEA" w:rsidP="00DE0AEA">
      <w:pPr>
        <w:pStyle w:val="ListParagraph"/>
        <w:numPr>
          <w:ilvl w:val="0"/>
          <w:numId w:val="2"/>
        </w:numPr>
        <w:tabs>
          <w:tab w:val="left" w:pos="1440"/>
        </w:tabs>
        <w:jc w:val="both"/>
        <w:rPr>
          <w:rFonts w:ascii="Arial" w:hAnsi="Arial" w:cs="Arial"/>
          <w:sz w:val="22"/>
          <w:szCs w:val="22"/>
        </w:rPr>
      </w:pPr>
      <w:r w:rsidRPr="00DE0AEA">
        <w:rPr>
          <w:rFonts w:ascii="Arial" w:hAnsi="Arial" w:cs="Arial"/>
          <w:sz w:val="22"/>
          <w:szCs w:val="22"/>
        </w:rPr>
        <w:t xml:space="preserve">The money to fund this proposal would come from the General Fund.  County residents already pay a significant portion of their property taxes towards education along with income tax.  He asked why residents should be taxed again for educational purposes. </w:t>
      </w:r>
    </w:p>
    <w:p w:rsidR="00DE0AEA" w:rsidRPr="00DE0AEA" w:rsidRDefault="00DE0AEA" w:rsidP="00DE0AEA">
      <w:pPr>
        <w:pStyle w:val="ListParagraph"/>
        <w:jc w:val="both"/>
        <w:rPr>
          <w:rFonts w:ascii="Arial" w:hAnsi="Arial" w:cs="Arial"/>
          <w:sz w:val="22"/>
          <w:szCs w:val="22"/>
        </w:rPr>
      </w:pPr>
    </w:p>
    <w:p w:rsidR="00DE0AEA" w:rsidRPr="00DE0AEA" w:rsidRDefault="00DE0AEA" w:rsidP="00DE0AEA">
      <w:pPr>
        <w:pStyle w:val="ListParagraph"/>
        <w:numPr>
          <w:ilvl w:val="0"/>
          <w:numId w:val="2"/>
        </w:numPr>
        <w:tabs>
          <w:tab w:val="left" w:pos="1440"/>
        </w:tabs>
        <w:jc w:val="both"/>
        <w:rPr>
          <w:rFonts w:ascii="Arial" w:hAnsi="Arial" w:cs="Arial"/>
          <w:sz w:val="22"/>
          <w:szCs w:val="22"/>
        </w:rPr>
      </w:pPr>
      <w:r w:rsidRPr="00DE0AEA">
        <w:rPr>
          <w:rFonts w:ascii="Arial" w:hAnsi="Arial" w:cs="Arial"/>
          <w:sz w:val="22"/>
          <w:szCs w:val="22"/>
        </w:rPr>
        <w:t xml:space="preserve">If the County spent $350,000 from the General Fund to fund preschools in Granite School District, what would stop Murray, Jordan, Salt Lake, and Canyons School Districts from requesting similar amounts?  It would be unfair to fund Granite School District and not all the school districts.  </w:t>
      </w:r>
    </w:p>
    <w:p w:rsidR="00DE0AEA" w:rsidRPr="00DE0AEA" w:rsidRDefault="00DE0AEA" w:rsidP="00DE0AEA">
      <w:pPr>
        <w:pStyle w:val="ListParagraph"/>
        <w:jc w:val="both"/>
        <w:rPr>
          <w:rFonts w:ascii="Arial" w:hAnsi="Arial" w:cs="Arial"/>
          <w:sz w:val="22"/>
          <w:szCs w:val="22"/>
        </w:rPr>
      </w:pPr>
    </w:p>
    <w:p w:rsidR="00DE0AEA" w:rsidRPr="00DE0AEA" w:rsidRDefault="00DE0AEA" w:rsidP="00DE0AEA">
      <w:pPr>
        <w:pStyle w:val="ListParagraph"/>
        <w:numPr>
          <w:ilvl w:val="0"/>
          <w:numId w:val="2"/>
        </w:numPr>
        <w:tabs>
          <w:tab w:val="left" w:pos="1440"/>
        </w:tabs>
        <w:jc w:val="both"/>
        <w:rPr>
          <w:rFonts w:ascii="Arial" w:hAnsi="Arial" w:cs="Arial"/>
          <w:sz w:val="22"/>
          <w:szCs w:val="22"/>
        </w:rPr>
      </w:pPr>
      <w:r w:rsidRPr="00DE0AEA">
        <w:rPr>
          <w:rFonts w:ascii="Arial" w:hAnsi="Arial" w:cs="Arial"/>
          <w:sz w:val="22"/>
          <w:szCs w:val="22"/>
        </w:rPr>
        <w:t xml:space="preserve">If the taxpayers’ money is given to United Way and then to an investor, how much would the investor actually </w:t>
      </w:r>
      <w:proofErr w:type="gramStart"/>
      <w:r w:rsidRPr="00DE0AEA">
        <w:rPr>
          <w:rFonts w:ascii="Arial" w:hAnsi="Arial" w:cs="Arial"/>
          <w:sz w:val="22"/>
          <w:szCs w:val="22"/>
        </w:rPr>
        <w:t>get,</w:t>
      </w:r>
      <w:proofErr w:type="gramEnd"/>
      <w:r w:rsidR="003000D2">
        <w:rPr>
          <w:rFonts w:ascii="Arial" w:hAnsi="Arial" w:cs="Arial"/>
          <w:sz w:val="22"/>
          <w:szCs w:val="22"/>
        </w:rPr>
        <w:t xml:space="preserve"> and</w:t>
      </w:r>
      <w:r w:rsidRPr="00DE0AEA">
        <w:rPr>
          <w:rFonts w:ascii="Arial" w:hAnsi="Arial" w:cs="Arial"/>
          <w:sz w:val="22"/>
          <w:szCs w:val="22"/>
        </w:rPr>
        <w:t xml:space="preserve"> what would United Way’s share</w:t>
      </w:r>
      <w:r w:rsidR="003000D2">
        <w:rPr>
          <w:rFonts w:ascii="Arial" w:hAnsi="Arial" w:cs="Arial"/>
          <w:sz w:val="22"/>
          <w:szCs w:val="22"/>
        </w:rPr>
        <w:t xml:space="preserve"> be</w:t>
      </w:r>
      <w:r w:rsidRPr="00DE0AEA">
        <w:rPr>
          <w:rFonts w:ascii="Arial" w:hAnsi="Arial" w:cs="Arial"/>
          <w:sz w:val="22"/>
          <w:szCs w:val="22"/>
        </w:rPr>
        <w:t>?</w:t>
      </w:r>
    </w:p>
    <w:p w:rsidR="00DE0AEA" w:rsidRPr="00DE0AEA" w:rsidRDefault="00DE0AEA" w:rsidP="00DE0AEA">
      <w:pPr>
        <w:pStyle w:val="ListParagraph"/>
        <w:jc w:val="both"/>
        <w:rPr>
          <w:rFonts w:ascii="Arial" w:hAnsi="Arial" w:cs="Arial"/>
          <w:sz w:val="22"/>
          <w:szCs w:val="22"/>
        </w:rPr>
      </w:pPr>
    </w:p>
    <w:p w:rsidR="00DE0AEA" w:rsidRPr="00DE0AEA" w:rsidRDefault="00DE0AEA" w:rsidP="00DE0AEA">
      <w:pPr>
        <w:pStyle w:val="ListParagraph"/>
        <w:numPr>
          <w:ilvl w:val="0"/>
          <w:numId w:val="2"/>
        </w:numPr>
        <w:tabs>
          <w:tab w:val="left" w:pos="1440"/>
        </w:tabs>
        <w:jc w:val="both"/>
        <w:rPr>
          <w:rFonts w:ascii="Arial" w:hAnsi="Arial" w:cs="Arial"/>
          <w:sz w:val="22"/>
          <w:szCs w:val="22"/>
        </w:rPr>
      </w:pPr>
      <w:r w:rsidRPr="00DE0AEA">
        <w:rPr>
          <w:rFonts w:ascii="Arial" w:hAnsi="Arial" w:cs="Arial"/>
          <w:sz w:val="22"/>
          <w:szCs w:val="22"/>
        </w:rPr>
        <w:t>If the County decided to participate, it would make sense for the funds to come out of the Municipal Services Fund because the funds would be used to strengthen the preschool program in the unincorporated County.</w:t>
      </w:r>
    </w:p>
    <w:p w:rsidR="00DE0AEA" w:rsidRPr="00DE0AEA" w:rsidRDefault="00DE0AEA" w:rsidP="00DE0AEA">
      <w:pPr>
        <w:pStyle w:val="ListParagraph"/>
        <w:jc w:val="both"/>
        <w:rPr>
          <w:rFonts w:ascii="Arial" w:hAnsi="Arial" w:cs="Arial"/>
          <w:sz w:val="22"/>
          <w:szCs w:val="22"/>
        </w:rPr>
      </w:pPr>
    </w:p>
    <w:p w:rsidR="00DE0AEA" w:rsidRPr="00DE0AEA" w:rsidRDefault="00DE0AEA" w:rsidP="00DE0AEA">
      <w:pPr>
        <w:pStyle w:val="ListParagraph"/>
        <w:numPr>
          <w:ilvl w:val="0"/>
          <w:numId w:val="2"/>
        </w:numPr>
        <w:tabs>
          <w:tab w:val="left" w:pos="1440"/>
        </w:tabs>
        <w:jc w:val="both"/>
        <w:rPr>
          <w:rFonts w:ascii="Arial" w:hAnsi="Arial" w:cs="Arial"/>
          <w:sz w:val="22"/>
          <w:szCs w:val="22"/>
        </w:rPr>
      </w:pPr>
      <w:r w:rsidRPr="00DE0AEA">
        <w:rPr>
          <w:rFonts w:ascii="Arial" w:hAnsi="Arial" w:cs="Arial"/>
          <w:sz w:val="22"/>
          <w:szCs w:val="22"/>
        </w:rPr>
        <w:t xml:space="preserve">It is the personal responsibility of the parents to make sure their children are ready for school.  He was not sure it was the appropriate thing for the County to do with taxpayers’ money. </w:t>
      </w:r>
    </w:p>
    <w:p w:rsidR="00DE0AEA" w:rsidRPr="00DE0AEA" w:rsidRDefault="00DE0AEA" w:rsidP="00DE0AEA">
      <w:pPr>
        <w:tabs>
          <w:tab w:val="left" w:pos="1440"/>
        </w:tabs>
        <w:jc w:val="both"/>
        <w:rPr>
          <w:rFonts w:ascii="Arial" w:hAnsi="Arial" w:cs="Arial"/>
          <w:sz w:val="22"/>
          <w:szCs w:val="22"/>
        </w:rPr>
      </w:pPr>
    </w:p>
    <w:p w:rsidR="00DE0AEA" w:rsidRPr="00DE0AEA" w:rsidRDefault="00DE0AEA" w:rsidP="00DE0AEA">
      <w:pPr>
        <w:tabs>
          <w:tab w:val="left" w:pos="1440"/>
        </w:tabs>
        <w:jc w:val="both"/>
        <w:rPr>
          <w:rFonts w:ascii="Arial" w:hAnsi="Arial" w:cs="Arial"/>
          <w:sz w:val="22"/>
          <w:szCs w:val="22"/>
        </w:rPr>
      </w:pPr>
      <w:r w:rsidRPr="00DE0AEA">
        <w:rPr>
          <w:rFonts w:ascii="Arial" w:hAnsi="Arial" w:cs="Arial"/>
          <w:sz w:val="22"/>
          <w:szCs w:val="22"/>
        </w:rPr>
        <w:tab/>
      </w:r>
      <w:r w:rsidRPr="00DE0AEA">
        <w:rPr>
          <w:rFonts w:ascii="Arial" w:hAnsi="Arial" w:cs="Arial"/>
          <w:b/>
          <w:sz w:val="22"/>
          <w:szCs w:val="22"/>
        </w:rPr>
        <w:t xml:space="preserve">Mayor McAdams </w:t>
      </w:r>
      <w:r w:rsidRPr="00DE0AEA">
        <w:rPr>
          <w:rFonts w:ascii="Arial" w:hAnsi="Arial" w:cs="Arial"/>
          <w:sz w:val="22"/>
          <w:szCs w:val="22"/>
        </w:rPr>
        <w:t>stated the County already funds Head Start preschool.  This proposal has five years of data showing that it works.  The County would not be getting into the preschool business; it would only be supporting it.  This would enable Granite School District to continue doing what it is already doing.</w:t>
      </w:r>
    </w:p>
    <w:p w:rsidR="00DE0AEA" w:rsidRPr="00DE0AEA" w:rsidRDefault="00DE0AEA" w:rsidP="00DE0AEA">
      <w:pPr>
        <w:tabs>
          <w:tab w:val="left" w:pos="1440"/>
        </w:tabs>
        <w:jc w:val="both"/>
        <w:rPr>
          <w:rFonts w:ascii="Arial" w:hAnsi="Arial" w:cs="Arial"/>
          <w:sz w:val="22"/>
          <w:szCs w:val="22"/>
        </w:rPr>
      </w:pPr>
    </w:p>
    <w:p w:rsidR="00DE0AEA" w:rsidRPr="00DE0AEA" w:rsidRDefault="00DE0AEA" w:rsidP="00DE0AEA">
      <w:pPr>
        <w:tabs>
          <w:tab w:val="left" w:pos="1440"/>
        </w:tabs>
        <w:jc w:val="both"/>
        <w:rPr>
          <w:rFonts w:ascii="Arial" w:hAnsi="Arial" w:cs="Arial"/>
          <w:sz w:val="22"/>
          <w:szCs w:val="22"/>
        </w:rPr>
      </w:pPr>
      <w:r w:rsidRPr="00DE0AEA">
        <w:rPr>
          <w:rFonts w:ascii="Arial" w:hAnsi="Arial" w:cs="Arial"/>
          <w:sz w:val="22"/>
          <w:szCs w:val="22"/>
        </w:rPr>
        <w:tab/>
      </w:r>
      <w:r w:rsidRPr="00DE0AEA">
        <w:rPr>
          <w:rFonts w:ascii="Arial" w:hAnsi="Arial" w:cs="Arial"/>
          <w:b/>
          <w:sz w:val="22"/>
          <w:szCs w:val="22"/>
        </w:rPr>
        <w:t>Council Member Horiuchi</w:t>
      </w:r>
      <w:r w:rsidRPr="00DE0AEA">
        <w:rPr>
          <w:rFonts w:ascii="Arial" w:hAnsi="Arial" w:cs="Arial"/>
          <w:sz w:val="22"/>
          <w:szCs w:val="22"/>
        </w:rPr>
        <w:t xml:space="preserve"> stated it has been his experience that Granite School District is very difficult to deal with. If the County did decide to do this, he would hope Granite School District would be cooperative.    </w:t>
      </w:r>
    </w:p>
    <w:p w:rsidR="00DE0AEA" w:rsidRPr="00DE0AEA" w:rsidRDefault="00DE0AEA" w:rsidP="00DE0AEA">
      <w:pPr>
        <w:tabs>
          <w:tab w:val="left" w:pos="1440"/>
        </w:tabs>
        <w:jc w:val="both"/>
        <w:rPr>
          <w:rFonts w:ascii="Arial" w:hAnsi="Arial" w:cs="Arial"/>
          <w:sz w:val="22"/>
          <w:szCs w:val="22"/>
        </w:rPr>
      </w:pPr>
    </w:p>
    <w:p w:rsidR="00DE0AEA" w:rsidRPr="00DE0AEA" w:rsidRDefault="00DE0AEA" w:rsidP="00DE0AEA">
      <w:pPr>
        <w:tabs>
          <w:tab w:val="left" w:pos="1440"/>
        </w:tabs>
        <w:jc w:val="both"/>
        <w:rPr>
          <w:rFonts w:ascii="Arial" w:hAnsi="Arial" w:cs="Arial"/>
          <w:sz w:val="22"/>
          <w:szCs w:val="22"/>
        </w:rPr>
      </w:pPr>
      <w:r w:rsidRPr="00DE0AEA">
        <w:rPr>
          <w:rFonts w:ascii="Arial" w:hAnsi="Arial" w:cs="Arial"/>
          <w:sz w:val="22"/>
          <w:szCs w:val="22"/>
        </w:rPr>
        <w:tab/>
      </w:r>
      <w:r w:rsidRPr="00DE0AEA">
        <w:rPr>
          <w:rFonts w:ascii="Arial" w:hAnsi="Arial" w:cs="Arial"/>
          <w:b/>
          <w:sz w:val="22"/>
          <w:szCs w:val="22"/>
        </w:rPr>
        <w:t xml:space="preserve">Council Member </w:t>
      </w:r>
      <w:proofErr w:type="spellStart"/>
      <w:r w:rsidRPr="00DE0AEA">
        <w:rPr>
          <w:rFonts w:ascii="Arial" w:hAnsi="Arial" w:cs="Arial"/>
          <w:b/>
          <w:sz w:val="22"/>
          <w:szCs w:val="22"/>
        </w:rPr>
        <w:t>Granato</w:t>
      </w:r>
      <w:proofErr w:type="spellEnd"/>
      <w:r w:rsidRPr="00DE0AEA">
        <w:rPr>
          <w:rFonts w:ascii="Arial" w:hAnsi="Arial" w:cs="Arial"/>
          <w:sz w:val="22"/>
          <w:szCs w:val="22"/>
        </w:rPr>
        <w:t xml:space="preserve"> stated he toured the current preschool in Magna that is up and running.  He was very impressed; it is a great program.  This sort of private-public partnership needs to start somewhere, why not here?  Children are the County’s most valuable resource.  It will save millions of dollars at the end of the road.  </w:t>
      </w:r>
    </w:p>
    <w:p w:rsidR="00DE0AEA" w:rsidRPr="00DE0AEA" w:rsidRDefault="00DE0AEA" w:rsidP="00DE0AEA">
      <w:pPr>
        <w:tabs>
          <w:tab w:val="left" w:pos="1440"/>
        </w:tabs>
        <w:jc w:val="both"/>
        <w:rPr>
          <w:rFonts w:ascii="Arial" w:hAnsi="Arial" w:cs="Arial"/>
          <w:sz w:val="22"/>
          <w:szCs w:val="22"/>
        </w:rPr>
      </w:pPr>
    </w:p>
    <w:p w:rsidR="00DE0AEA" w:rsidRPr="00DE0AEA" w:rsidRDefault="00DE0AEA" w:rsidP="00DE0AEA">
      <w:pPr>
        <w:tabs>
          <w:tab w:val="left" w:pos="1440"/>
        </w:tabs>
        <w:jc w:val="both"/>
        <w:rPr>
          <w:rFonts w:ascii="Arial" w:hAnsi="Arial" w:cs="Arial"/>
          <w:sz w:val="22"/>
          <w:szCs w:val="22"/>
        </w:rPr>
      </w:pPr>
      <w:r w:rsidRPr="00DE0AEA">
        <w:rPr>
          <w:rFonts w:ascii="Arial" w:hAnsi="Arial" w:cs="Arial"/>
          <w:sz w:val="22"/>
          <w:szCs w:val="22"/>
        </w:rPr>
        <w:lastRenderedPageBreak/>
        <w:tab/>
      </w:r>
      <w:r w:rsidRPr="00DE0AEA">
        <w:rPr>
          <w:rFonts w:ascii="Arial" w:hAnsi="Arial" w:cs="Arial"/>
          <w:b/>
          <w:sz w:val="22"/>
          <w:szCs w:val="22"/>
        </w:rPr>
        <w:t xml:space="preserve">Mayor McAdams </w:t>
      </w:r>
      <w:r w:rsidRPr="00DE0AEA">
        <w:rPr>
          <w:rFonts w:ascii="Arial" w:hAnsi="Arial" w:cs="Arial"/>
          <w:sz w:val="22"/>
          <w:szCs w:val="22"/>
        </w:rPr>
        <w:t>stated his office will be spending a lot of time and effort in negotiating this agreement.  He wanted to know if the Council, in concept, would support this proposal.</w:t>
      </w:r>
    </w:p>
    <w:p w:rsidR="00DE0AEA" w:rsidRPr="00DE0AEA" w:rsidRDefault="00DE0AEA" w:rsidP="00DE0AEA">
      <w:pPr>
        <w:tabs>
          <w:tab w:val="left" w:pos="1440"/>
        </w:tabs>
        <w:jc w:val="both"/>
        <w:rPr>
          <w:rFonts w:ascii="Arial" w:hAnsi="Arial" w:cs="Arial"/>
          <w:sz w:val="22"/>
          <w:szCs w:val="22"/>
        </w:rPr>
      </w:pPr>
    </w:p>
    <w:p w:rsidR="00DE0AEA" w:rsidRPr="00DE0AEA" w:rsidRDefault="00DE0AEA" w:rsidP="00DE0AEA">
      <w:pPr>
        <w:tabs>
          <w:tab w:val="left" w:pos="1440"/>
        </w:tabs>
        <w:jc w:val="both"/>
        <w:rPr>
          <w:rFonts w:ascii="Arial" w:hAnsi="Arial" w:cs="Arial"/>
          <w:b/>
          <w:sz w:val="22"/>
          <w:szCs w:val="22"/>
        </w:rPr>
      </w:pPr>
      <w:r w:rsidRPr="00DE0AEA">
        <w:rPr>
          <w:rFonts w:ascii="Arial" w:hAnsi="Arial" w:cs="Arial"/>
          <w:b/>
          <w:sz w:val="22"/>
          <w:szCs w:val="22"/>
        </w:rPr>
        <w:tab/>
        <w:t xml:space="preserve">Council Member </w:t>
      </w:r>
      <w:proofErr w:type="spellStart"/>
      <w:r w:rsidRPr="00DE0AEA">
        <w:rPr>
          <w:rFonts w:ascii="Arial" w:hAnsi="Arial" w:cs="Arial"/>
          <w:b/>
          <w:sz w:val="22"/>
          <w:szCs w:val="22"/>
        </w:rPr>
        <w:t>Granato</w:t>
      </w:r>
      <w:proofErr w:type="spellEnd"/>
      <w:r w:rsidRPr="00DE0AEA">
        <w:rPr>
          <w:rFonts w:ascii="Arial" w:hAnsi="Arial" w:cs="Arial"/>
          <w:b/>
          <w:sz w:val="22"/>
          <w:szCs w:val="22"/>
        </w:rPr>
        <w:t xml:space="preserve">, seconded by Council Member Bradley, moved to direct the Mayor to move forward with this proposal.  </w:t>
      </w:r>
    </w:p>
    <w:p w:rsidR="00DE0AEA" w:rsidRPr="00DE0AEA" w:rsidRDefault="00DE0AEA" w:rsidP="00DE0AEA">
      <w:pPr>
        <w:tabs>
          <w:tab w:val="left" w:pos="1440"/>
        </w:tabs>
        <w:jc w:val="both"/>
        <w:rPr>
          <w:rFonts w:ascii="Arial" w:hAnsi="Arial" w:cs="Arial"/>
          <w:sz w:val="22"/>
          <w:szCs w:val="22"/>
        </w:rPr>
      </w:pPr>
    </w:p>
    <w:p w:rsidR="00DE0AEA" w:rsidRPr="00DE0AEA" w:rsidRDefault="00DE0AEA" w:rsidP="00DE0AEA">
      <w:pPr>
        <w:tabs>
          <w:tab w:val="left" w:pos="1440"/>
        </w:tabs>
        <w:jc w:val="both"/>
        <w:rPr>
          <w:rFonts w:ascii="Arial" w:hAnsi="Arial" w:cs="Arial"/>
          <w:sz w:val="22"/>
          <w:szCs w:val="22"/>
        </w:rPr>
      </w:pPr>
      <w:r w:rsidRPr="00DE0AEA">
        <w:rPr>
          <w:rFonts w:ascii="Arial" w:hAnsi="Arial" w:cs="Arial"/>
          <w:sz w:val="22"/>
          <w:szCs w:val="22"/>
        </w:rPr>
        <w:tab/>
      </w:r>
      <w:r w:rsidRPr="00DE0AEA">
        <w:rPr>
          <w:rFonts w:ascii="Arial" w:hAnsi="Arial" w:cs="Arial"/>
          <w:b/>
          <w:sz w:val="22"/>
          <w:szCs w:val="22"/>
        </w:rPr>
        <w:t xml:space="preserve">Council Member Wilde </w:t>
      </w:r>
      <w:r w:rsidRPr="00DE0AEA">
        <w:rPr>
          <w:rFonts w:ascii="Arial" w:hAnsi="Arial" w:cs="Arial"/>
          <w:sz w:val="22"/>
          <w:szCs w:val="22"/>
        </w:rPr>
        <w:t xml:space="preserve">stated the State has already said no regarding this proposal.  He asked if the County should be concerned about repercussions from the State if it moves forward with it.    </w:t>
      </w:r>
    </w:p>
    <w:p w:rsidR="00DE0AEA" w:rsidRPr="00DE0AEA" w:rsidRDefault="00DE0AEA" w:rsidP="00DE0AEA">
      <w:pPr>
        <w:tabs>
          <w:tab w:val="left" w:pos="1440"/>
        </w:tabs>
        <w:jc w:val="both"/>
        <w:rPr>
          <w:rFonts w:ascii="Arial" w:hAnsi="Arial" w:cs="Arial"/>
          <w:sz w:val="22"/>
          <w:szCs w:val="22"/>
        </w:rPr>
      </w:pPr>
    </w:p>
    <w:p w:rsidR="00DE0AEA" w:rsidRPr="00DE0AEA" w:rsidRDefault="00DE0AEA" w:rsidP="00DE0AEA">
      <w:pPr>
        <w:tabs>
          <w:tab w:val="left" w:pos="1440"/>
        </w:tabs>
        <w:jc w:val="both"/>
        <w:rPr>
          <w:rFonts w:ascii="Arial" w:hAnsi="Arial" w:cs="Arial"/>
          <w:sz w:val="22"/>
          <w:szCs w:val="22"/>
        </w:rPr>
      </w:pPr>
      <w:r w:rsidRPr="00DE0AEA">
        <w:rPr>
          <w:rFonts w:ascii="Arial" w:hAnsi="Arial" w:cs="Arial"/>
          <w:sz w:val="22"/>
          <w:szCs w:val="22"/>
        </w:rPr>
        <w:tab/>
      </w:r>
      <w:r w:rsidRPr="00DE0AEA">
        <w:rPr>
          <w:rFonts w:ascii="Arial" w:hAnsi="Arial" w:cs="Arial"/>
          <w:b/>
          <w:sz w:val="22"/>
          <w:szCs w:val="22"/>
        </w:rPr>
        <w:t xml:space="preserve">Representative Hughes </w:t>
      </w:r>
      <w:r w:rsidRPr="00DE0AEA">
        <w:rPr>
          <w:rFonts w:ascii="Arial" w:hAnsi="Arial" w:cs="Arial"/>
          <w:sz w:val="22"/>
          <w:szCs w:val="22"/>
        </w:rPr>
        <w:t>stated sometimes bigger concepts take more than one session to pas</w:t>
      </w:r>
      <w:r w:rsidR="00DD7ECE">
        <w:rPr>
          <w:rFonts w:ascii="Arial" w:hAnsi="Arial" w:cs="Arial"/>
          <w:sz w:val="22"/>
          <w:szCs w:val="22"/>
        </w:rPr>
        <w:t>s</w:t>
      </w:r>
      <w:r w:rsidRPr="00DE0AEA">
        <w:rPr>
          <w:rFonts w:ascii="Arial" w:hAnsi="Arial" w:cs="Arial"/>
          <w:sz w:val="22"/>
          <w:szCs w:val="22"/>
        </w:rPr>
        <w:t xml:space="preserve">.  Issues that prevented this bill from passing were the preview concept, as well as quantifying the actual dollars saved.  Before a State level program is started, it helps to have a smaller political jurisdiction, such as Salt Lake County, showing how the program works and dollars saved.  This will add a benefit to and strengthen the bill in a future legislative session.  There was opposition to this bill.  Some </w:t>
      </w:r>
      <w:r w:rsidR="00DD7ECE">
        <w:rPr>
          <w:rFonts w:ascii="Arial" w:hAnsi="Arial" w:cs="Arial"/>
          <w:sz w:val="22"/>
          <w:szCs w:val="22"/>
        </w:rPr>
        <w:t>l</w:t>
      </w:r>
      <w:r w:rsidRPr="00DE0AEA">
        <w:rPr>
          <w:rFonts w:ascii="Arial" w:hAnsi="Arial" w:cs="Arial"/>
          <w:sz w:val="22"/>
          <w:szCs w:val="22"/>
        </w:rPr>
        <w:t xml:space="preserve">egislators felt it would get the government involved in a child’s life too early.  </w:t>
      </w:r>
    </w:p>
    <w:p w:rsidR="00DE0AEA" w:rsidRPr="00DE0AEA" w:rsidRDefault="00DE0AEA" w:rsidP="00DE0AEA">
      <w:pPr>
        <w:tabs>
          <w:tab w:val="left" w:pos="1440"/>
        </w:tabs>
        <w:jc w:val="both"/>
        <w:rPr>
          <w:rFonts w:ascii="Arial" w:hAnsi="Arial" w:cs="Arial"/>
          <w:sz w:val="22"/>
          <w:szCs w:val="22"/>
        </w:rPr>
      </w:pPr>
    </w:p>
    <w:p w:rsidR="00DE0AEA" w:rsidRPr="00DE0AEA" w:rsidRDefault="00DE0AEA" w:rsidP="00DE0AEA">
      <w:pPr>
        <w:tabs>
          <w:tab w:val="left" w:pos="1440"/>
        </w:tabs>
        <w:jc w:val="both"/>
        <w:rPr>
          <w:rFonts w:ascii="Arial" w:hAnsi="Arial" w:cs="Arial"/>
          <w:sz w:val="22"/>
          <w:szCs w:val="22"/>
        </w:rPr>
      </w:pPr>
      <w:r w:rsidRPr="00DE0AEA">
        <w:rPr>
          <w:rFonts w:ascii="Arial" w:hAnsi="Arial" w:cs="Arial"/>
          <w:sz w:val="22"/>
          <w:szCs w:val="22"/>
        </w:rPr>
        <w:tab/>
      </w:r>
      <w:r w:rsidRPr="00DE0AEA">
        <w:rPr>
          <w:rFonts w:ascii="Arial" w:hAnsi="Arial" w:cs="Arial"/>
          <w:b/>
          <w:sz w:val="22"/>
          <w:szCs w:val="22"/>
        </w:rPr>
        <w:t xml:space="preserve">Mayor McAdams </w:t>
      </w:r>
      <w:r w:rsidRPr="00DE0AEA">
        <w:rPr>
          <w:rFonts w:ascii="Arial" w:hAnsi="Arial" w:cs="Arial"/>
          <w:sz w:val="22"/>
          <w:szCs w:val="22"/>
        </w:rPr>
        <w:t>stated there are many times when local governments serve as the laboratory where good ideas prove out</w:t>
      </w:r>
      <w:r w:rsidR="00DD7ECE">
        <w:rPr>
          <w:rFonts w:ascii="Arial" w:hAnsi="Arial" w:cs="Arial"/>
          <w:sz w:val="22"/>
          <w:szCs w:val="22"/>
        </w:rPr>
        <w:t>,</w:t>
      </w:r>
      <w:r w:rsidRPr="00DE0AEA">
        <w:rPr>
          <w:rFonts w:ascii="Arial" w:hAnsi="Arial" w:cs="Arial"/>
          <w:sz w:val="22"/>
          <w:szCs w:val="22"/>
        </w:rPr>
        <w:t xml:space="preserve"> and then get adopted at a broader level.  He would like Salt Lake County to be the laboratory for this idea.  The County would be taking an approach where it is not helping</w:t>
      </w:r>
      <w:r w:rsidR="00DD7ECE">
        <w:rPr>
          <w:rFonts w:ascii="Arial" w:hAnsi="Arial" w:cs="Arial"/>
          <w:sz w:val="22"/>
          <w:szCs w:val="22"/>
        </w:rPr>
        <w:t xml:space="preserve"> just</w:t>
      </w:r>
      <w:r w:rsidRPr="00DE0AEA">
        <w:rPr>
          <w:rFonts w:ascii="Arial" w:hAnsi="Arial" w:cs="Arial"/>
          <w:sz w:val="22"/>
          <w:szCs w:val="22"/>
        </w:rPr>
        <w:t xml:space="preserve"> a few hundred </w:t>
      </w:r>
      <w:proofErr w:type="gramStart"/>
      <w:r w:rsidRPr="00DE0AEA">
        <w:rPr>
          <w:rFonts w:ascii="Arial" w:hAnsi="Arial" w:cs="Arial"/>
          <w:sz w:val="22"/>
          <w:szCs w:val="22"/>
        </w:rPr>
        <w:t>children,</w:t>
      </w:r>
      <w:proofErr w:type="gramEnd"/>
      <w:r w:rsidRPr="00DE0AEA">
        <w:rPr>
          <w:rFonts w:ascii="Arial" w:hAnsi="Arial" w:cs="Arial"/>
          <w:sz w:val="22"/>
          <w:szCs w:val="22"/>
        </w:rPr>
        <w:t xml:space="preserve"> it is more about pro</w:t>
      </w:r>
      <w:r w:rsidR="00DD7ECE">
        <w:rPr>
          <w:rFonts w:ascii="Arial" w:hAnsi="Arial" w:cs="Arial"/>
          <w:sz w:val="22"/>
          <w:szCs w:val="22"/>
        </w:rPr>
        <w:t>ving</w:t>
      </w:r>
      <w:r w:rsidRPr="00DE0AEA">
        <w:rPr>
          <w:rFonts w:ascii="Arial" w:hAnsi="Arial" w:cs="Arial"/>
          <w:sz w:val="22"/>
          <w:szCs w:val="22"/>
        </w:rPr>
        <w:t xml:space="preserve"> out a concept that is doable on a much broader bas</w:t>
      </w:r>
      <w:r w:rsidR="00DD7ECE">
        <w:rPr>
          <w:rFonts w:ascii="Arial" w:hAnsi="Arial" w:cs="Arial"/>
          <w:sz w:val="22"/>
          <w:szCs w:val="22"/>
        </w:rPr>
        <w:t>i</w:t>
      </w:r>
      <w:r w:rsidRPr="00DE0AEA">
        <w:rPr>
          <w:rFonts w:ascii="Arial" w:hAnsi="Arial" w:cs="Arial"/>
          <w:sz w:val="22"/>
          <w:szCs w:val="22"/>
        </w:rPr>
        <w:t xml:space="preserve">s.  The County would be saving money on gang prevention, drug rehab, and youth crime prevention, which is why it would be using General Fund monies.    </w:t>
      </w:r>
    </w:p>
    <w:p w:rsidR="00DE0AEA" w:rsidRPr="00DE0AEA" w:rsidRDefault="00DE0AEA" w:rsidP="00DE0AEA">
      <w:pPr>
        <w:tabs>
          <w:tab w:val="left" w:pos="1440"/>
        </w:tabs>
        <w:jc w:val="both"/>
        <w:rPr>
          <w:rFonts w:ascii="Arial" w:hAnsi="Arial" w:cs="Arial"/>
          <w:sz w:val="22"/>
          <w:szCs w:val="22"/>
        </w:rPr>
      </w:pPr>
    </w:p>
    <w:p w:rsidR="00DE0AEA" w:rsidRPr="00DE0AEA" w:rsidRDefault="00DE0AEA" w:rsidP="00DE0AEA">
      <w:pPr>
        <w:tabs>
          <w:tab w:val="left" w:pos="1440"/>
        </w:tabs>
        <w:jc w:val="both"/>
        <w:rPr>
          <w:rFonts w:ascii="Arial" w:hAnsi="Arial" w:cs="Arial"/>
          <w:sz w:val="22"/>
          <w:szCs w:val="22"/>
        </w:rPr>
      </w:pPr>
      <w:r w:rsidRPr="00DE0AEA">
        <w:rPr>
          <w:rFonts w:ascii="Arial" w:hAnsi="Arial" w:cs="Arial"/>
          <w:sz w:val="22"/>
          <w:szCs w:val="22"/>
        </w:rPr>
        <w:tab/>
      </w:r>
      <w:r w:rsidRPr="00DE0AEA">
        <w:rPr>
          <w:rFonts w:ascii="Arial" w:hAnsi="Arial" w:cs="Arial"/>
          <w:b/>
          <w:sz w:val="22"/>
          <w:szCs w:val="22"/>
        </w:rPr>
        <w:t xml:space="preserve">Mr. </w:t>
      </w:r>
      <w:proofErr w:type="spellStart"/>
      <w:r w:rsidRPr="00DE0AEA">
        <w:rPr>
          <w:rFonts w:ascii="Arial" w:hAnsi="Arial" w:cs="Arial"/>
          <w:b/>
          <w:sz w:val="22"/>
          <w:szCs w:val="22"/>
        </w:rPr>
        <w:t>Crim</w:t>
      </w:r>
      <w:proofErr w:type="spellEnd"/>
      <w:r w:rsidRPr="00DE0AEA">
        <w:rPr>
          <w:rFonts w:ascii="Arial" w:hAnsi="Arial" w:cs="Arial"/>
          <w:sz w:val="22"/>
          <w:szCs w:val="22"/>
        </w:rPr>
        <w:t xml:space="preserve"> stated the investor takes all the risk because he would not receive his investment back if certain negotiated criteria </w:t>
      </w:r>
      <w:r w:rsidR="00DD7ECE">
        <w:rPr>
          <w:rFonts w:ascii="Arial" w:hAnsi="Arial" w:cs="Arial"/>
          <w:sz w:val="22"/>
          <w:szCs w:val="22"/>
        </w:rPr>
        <w:t>were</w:t>
      </w:r>
      <w:r w:rsidRPr="00DE0AEA">
        <w:rPr>
          <w:rFonts w:ascii="Arial" w:hAnsi="Arial" w:cs="Arial"/>
          <w:sz w:val="22"/>
          <w:szCs w:val="22"/>
        </w:rPr>
        <w:t xml:space="preserve"> not met. </w:t>
      </w:r>
    </w:p>
    <w:p w:rsidR="00DE0AEA" w:rsidRPr="00DE0AEA" w:rsidRDefault="00DE0AEA" w:rsidP="00DE0AEA">
      <w:pPr>
        <w:tabs>
          <w:tab w:val="left" w:pos="1440"/>
        </w:tabs>
        <w:jc w:val="both"/>
        <w:rPr>
          <w:rFonts w:ascii="Arial" w:hAnsi="Arial" w:cs="Arial"/>
          <w:sz w:val="22"/>
          <w:szCs w:val="22"/>
        </w:rPr>
      </w:pPr>
    </w:p>
    <w:p w:rsidR="00DE0AEA" w:rsidRPr="00DE0AEA" w:rsidRDefault="00DE0AEA" w:rsidP="00DE0AEA">
      <w:pPr>
        <w:tabs>
          <w:tab w:val="left" w:pos="1440"/>
        </w:tabs>
        <w:jc w:val="both"/>
        <w:rPr>
          <w:rFonts w:ascii="Arial" w:hAnsi="Arial" w:cs="Arial"/>
          <w:sz w:val="22"/>
          <w:szCs w:val="22"/>
        </w:rPr>
      </w:pPr>
      <w:r w:rsidRPr="00DE0AEA">
        <w:rPr>
          <w:rFonts w:ascii="Arial" w:hAnsi="Arial" w:cs="Arial"/>
          <w:sz w:val="22"/>
          <w:szCs w:val="22"/>
        </w:rPr>
        <w:tab/>
      </w:r>
      <w:r w:rsidRPr="00DE0AEA">
        <w:rPr>
          <w:rFonts w:ascii="Arial" w:hAnsi="Arial" w:cs="Arial"/>
          <w:b/>
          <w:sz w:val="22"/>
          <w:szCs w:val="22"/>
        </w:rPr>
        <w:t>Council Member Burdick</w:t>
      </w:r>
      <w:r w:rsidRPr="00DE0AEA">
        <w:rPr>
          <w:rFonts w:ascii="Arial" w:hAnsi="Arial" w:cs="Arial"/>
          <w:sz w:val="22"/>
          <w:szCs w:val="22"/>
        </w:rPr>
        <w:t xml:space="preserve"> stated the $350,000 the County puts up front would also be at risk.</w:t>
      </w:r>
    </w:p>
    <w:p w:rsidR="00DE0AEA" w:rsidRPr="00DE0AEA" w:rsidRDefault="00DE0AEA" w:rsidP="00DE0AEA">
      <w:pPr>
        <w:tabs>
          <w:tab w:val="left" w:pos="1440"/>
        </w:tabs>
        <w:jc w:val="both"/>
        <w:rPr>
          <w:rFonts w:ascii="Arial" w:hAnsi="Arial" w:cs="Arial"/>
          <w:sz w:val="22"/>
          <w:szCs w:val="22"/>
        </w:rPr>
      </w:pPr>
    </w:p>
    <w:p w:rsidR="00DE0AEA" w:rsidRPr="00DE0AEA" w:rsidRDefault="00DE0AEA" w:rsidP="00DE0AEA">
      <w:pPr>
        <w:tabs>
          <w:tab w:val="left" w:pos="1440"/>
        </w:tabs>
        <w:jc w:val="both"/>
        <w:rPr>
          <w:rFonts w:ascii="Arial" w:hAnsi="Arial" w:cs="Arial"/>
          <w:sz w:val="22"/>
          <w:szCs w:val="22"/>
        </w:rPr>
      </w:pPr>
      <w:r w:rsidRPr="00DE0AEA">
        <w:rPr>
          <w:rFonts w:ascii="Arial" w:hAnsi="Arial" w:cs="Arial"/>
          <w:sz w:val="22"/>
          <w:szCs w:val="22"/>
        </w:rPr>
        <w:tab/>
      </w:r>
      <w:r w:rsidRPr="00DE0AEA">
        <w:rPr>
          <w:rFonts w:ascii="Arial" w:hAnsi="Arial" w:cs="Arial"/>
          <w:b/>
          <w:sz w:val="22"/>
          <w:szCs w:val="22"/>
        </w:rPr>
        <w:t>Mayor McAdams</w:t>
      </w:r>
      <w:r w:rsidRPr="00DE0AEA">
        <w:rPr>
          <w:rFonts w:ascii="Arial" w:hAnsi="Arial" w:cs="Arial"/>
          <w:sz w:val="22"/>
          <w:szCs w:val="22"/>
        </w:rPr>
        <w:t xml:space="preserve"> stated the $350,000 would not be put up front.  The investor would only get the money if the children performed to a certain level.  The plan is to bring to the Council a contract for approval with United Way, which says if the program pays out as </w:t>
      </w:r>
      <w:proofErr w:type="gramStart"/>
      <w:r w:rsidRPr="00DE0AEA">
        <w:rPr>
          <w:rFonts w:ascii="Arial" w:hAnsi="Arial" w:cs="Arial"/>
          <w:sz w:val="22"/>
          <w:szCs w:val="22"/>
        </w:rPr>
        <w:t>promised</w:t>
      </w:r>
      <w:r w:rsidR="00DD7ECE">
        <w:rPr>
          <w:rFonts w:ascii="Arial" w:hAnsi="Arial" w:cs="Arial"/>
          <w:sz w:val="22"/>
          <w:szCs w:val="22"/>
        </w:rPr>
        <w:t>,</w:t>
      </w:r>
      <w:proofErr w:type="gramEnd"/>
      <w:r w:rsidRPr="00DE0AEA">
        <w:rPr>
          <w:rFonts w:ascii="Arial" w:hAnsi="Arial" w:cs="Arial"/>
          <w:sz w:val="22"/>
          <w:szCs w:val="22"/>
        </w:rPr>
        <w:t xml:space="preserve"> the County will repay United Way $350,000.  If the program fails</w:t>
      </w:r>
      <w:r w:rsidR="00DD7ECE">
        <w:rPr>
          <w:rFonts w:ascii="Arial" w:hAnsi="Arial" w:cs="Arial"/>
          <w:sz w:val="22"/>
          <w:szCs w:val="22"/>
        </w:rPr>
        <w:t>,</w:t>
      </w:r>
      <w:r w:rsidRPr="00DE0AEA">
        <w:rPr>
          <w:rFonts w:ascii="Arial" w:hAnsi="Arial" w:cs="Arial"/>
          <w:sz w:val="22"/>
          <w:szCs w:val="22"/>
        </w:rPr>
        <w:t xml:space="preserve"> then the County would keep the money.</w:t>
      </w:r>
    </w:p>
    <w:p w:rsidR="00DE0AEA" w:rsidRPr="00DE0AEA" w:rsidRDefault="00DE0AEA" w:rsidP="00DE0AEA">
      <w:pPr>
        <w:tabs>
          <w:tab w:val="left" w:pos="1440"/>
        </w:tabs>
        <w:jc w:val="both"/>
        <w:rPr>
          <w:rFonts w:ascii="Arial" w:hAnsi="Arial" w:cs="Arial"/>
          <w:sz w:val="22"/>
          <w:szCs w:val="22"/>
        </w:rPr>
      </w:pPr>
    </w:p>
    <w:p w:rsidR="00DE0AEA" w:rsidRPr="00DE0AEA" w:rsidRDefault="00DE0AEA" w:rsidP="00DE0AEA">
      <w:pPr>
        <w:tabs>
          <w:tab w:val="left" w:pos="1440"/>
        </w:tabs>
        <w:jc w:val="both"/>
        <w:rPr>
          <w:rFonts w:ascii="Arial" w:hAnsi="Arial" w:cs="Arial"/>
          <w:sz w:val="22"/>
          <w:szCs w:val="22"/>
        </w:rPr>
      </w:pPr>
      <w:r w:rsidRPr="00DE0AEA">
        <w:rPr>
          <w:rFonts w:ascii="Arial" w:hAnsi="Arial" w:cs="Arial"/>
          <w:sz w:val="22"/>
          <w:szCs w:val="22"/>
        </w:rPr>
        <w:tab/>
      </w:r>
      <w:r w:rsidRPr="00DE0AEA">
        <w:rPr>
          <w:rFonts w:ascii="Arial" w:hAnsi="Arial" w:cs="Arial"/>
          <w:b/>
          <w:sz w:val="22"/>
          <w:szCs w:val="22"/>
        </w:rPr>
        <w:t xml:space="preserve">Council Member </w:t>
      </w:r>
      <w:proofErr w:type="spellStart"/>
      <w:r w:rsidRPr="00DE0AEA">
        <w:rPr>
          <w:rFonts w:ascii="Arial" w:hAnsi="Arial" w:cs="Arial"/>
          <w:b/>
          <w:sz w:val="22"/>
          <w:szCs w:val="22"/>
        </w:rPr>
        <w:t>Snelgrove</w:t>
      </w:r>
      <w:proofErr w:type="spellEnd"/>
      <w:r w:rsidRPr="00DE0AEA">
        <w:rPr>
          <w:rFonts w:ascii="Arial" w:hAnsi="Arial" w:cs="Arial"/>
          <w:b/>
          <w:sz w:val="22"/>
          <w:szCs w:val="22"/>
        </w:rPr>
        <w:t xml:space="preserve"> </w:t>
      </w:r>
      <w:r w:rsidRPr="00DE0AEA">
        <w:rPr>
          <w:rFonts w:ascii="Arial" w:hAnsi="Arial" w:cs="Arial"/>
          <w:sz w:val="22"/>
          <w:szCs w:val="22"/>
        </w:rPr>
        <w:t>stated the nature of government is that once a program gets started it continues to grow.  He asked if there was a way to accomplish this without a new government program</w:t>
      </w:r>
      <w:r w:rsidR="00DD7ECE">
        <w:rPr>
          <w:rFonts w:ascii="Arial" w:hAnsi="Arial" w:cs="Arial"/>
          <w:sz w:val="22"/>
          <w:szCs w:val="22"/>
        </w:rPr>
        <w:t>,</w:t>
      </w:r>
      <w:r w:rsidRPr="00DE0AEA">
        <w:rPr>
          <w:rFonts w:ascii="Arial" w:hAnsi="Arial" w:cs="Arial"/>
          <w:sz w:val="22"/>
          <w:szCs w:val="22"/>
        </w:rPr>
        <w:t xml:space="preserve"> such as cutting the middle man,</w:t>
      </w:r>
      <w:r w:rsidR="00DD7ECE">
        <w:rPr>
          <w:rFonts w:ascii="Arial" w:hAnsi="Arial" w:cs="Arial"/>
          <w:sz w:val="22"/>
          <w:szCs w:val="22"/>
        </w:rPr>
        <w:t xml:space="preserve"> United Way</w:t>
      </w:r>
      <w:r w:rsidRPr="00DE0AEA">
        <w:rPr>
          <w:rFonts w:ascii="Arial" w:hAnsi="Arial" w:cs="Arial"/>
          <w:sz w:val="22"/>
          <w:szCs w:val="22"/>
        </w:rPr>
        <w:t>, out and the investor donating directly to school districts.</w:t>
      </w:r>
    </w:p>
    <w:p w:rsidR="00DE0AEA" w:rsidRPr="00DE0AEA" w:rsidRDefault="00DE0AEA" w:rsidP="00DE0AEA">
      <w:pPr>
        <w:tabs>
          <w:tab w:val="left" w:pos="1440"/>
        </w:tabs>
        <w:jc w:val="both"/>
        <w:rPr>
          <w:rFonts w:ascii="Arial" w:hAnsi="Arial" w:cs="Arial"/>
          <w:sz w:val="22"/>
          <w:szCs w:val="22"/>
        </w:rPr>
      </w:pPr>
    </w:p>
    <w:p w:rsidR="00DE0AEA" w:rsidRPr="00DE0AEA" w:rsidRDefault="00DE0AEA" w:rsidP="00DE0AEA">
      <w:pPr>
        <w:tabs>
          <w:tab w:val="left" w:pos="1440"/>
        </w:tabs>
        <w:jc w:val="both"/>
        <w:rPr>
          <w:rFonts w:ascii="Arial" w:hAnsi="Arial" w:cs="Arial"/>
          <w:sz w:val="22"/>
          <w:szCs w:val="22"/>
        </w:rPr>
      </w:pPr>
      <w:r w:rsidRPr="00DE0AEA">
        <w:rPr>
          <w:rFonts w:ascii="Arial" w:hAnsi="Arial" w:cs="Arial"/>
          <w:sz w:val="22"/>
          <w:szCs w:val="22"/>
        </w:rPr>
        <w:lastRenderedPageBreak/>
        <w:tab/>
      </w:r>
      <w:r w:rsidRPr="00DE0AEA">
        <w:rPr>
          <w:rFonts w:ascii="Arial" w:hAnsi="Arial" w:cs="Arial"/>
          <w:b/>
          <w:sz w:val="22"/>
          <w:szCs w:val="22"/>
        </w:rPr>
        <w:t xml:space="preserve">Mr. </w:t>
      </w:r>
      <w:proofErr w:type="spellStart"/>
      <w:r w:rsidRPr="00DE0AEA">
        <w:rPr>
          <w:rFonts w:ascii="Arial" w:hAnsi="Arial" w:cs="Arial"/>
          <w:b/>
          <w:sz w:val="22"/>
          <w:szCs w:val="22"/>
        </w:rPr>
        <w:t>Crim</w:t>
      </w:r>
      <w:proofErr w:type="spellEnd"/>
      <w:r w:rsidRPr="00DE0AEA">
        <w:rPr>
          <w:rFonts w:ascii="Arial" w:hAnsi="Arial" w:cs="Arial"/>
          <w:b/>
          <w:sz w:val="22"/>
          <w:szCs w:val="22"/>
        </w:rPr>
        <w:t xml:space="preserve"> </w:t>
      </w:r>
      <w:r w:rsidRPr="00DE0AEA">
        <w:rPr>
          <w:rFonts w:ascii="Arial" w:hAnsi="Arial" w:cs="Arial"/>
          <w:sz w:val="22"/>
          <w:szCs w:val="22"/>
        </w:rPr>
        <w:t xml:space="preserve">stated it would be perfect if investors would donate every dime to support this program; however, the private sector could never sustain the need required for this ongoing program at the scale that is essential.   </w:t>
      </w:r>
    </w:p>
    <w:p w:rsidR="00DE0AEA" w:rsidRPr="00DE0AEA" w:rsidRDefault="00DE0AEA" w:rsidP="00DE0AEA">
      <w:pPr>
        <w:tabs>
          <w:tab w:val="left" w:pos="1440"/>
        </w:tabs>
        <w:jc w:val="both"/>
        <w:rPr>
          <w:rFonts w:ascii="Arial" w:hAnsi="Arial" w:cs="Arial"/>
          <w:sz w:val="22"/>
          <w:szCs w:val="22"/>
        </w:rPr>
      </w:pPr>
    </w:p>
    <w:p w:rsidR="00DE0AEA" w:rsidRPr="00DE0AEA" w:rsidRDefault="00DE0AEA" w:rsidP="00DE0AEA">
      <w:pPr>
        <w:tabs>
          <w:tab w:val="left" w:pos="1440"/>
        </w:tabs>
        <w:jc w:val="both"/>
        <w:rPr>
          <w:rFonts w:ascii="Arial" w:hAnsi="Arial" w:cs="Arial"/>
          <w:sz w:val="22"/>
          <w:szCs w:val="22"/>
        </w:rPr>
      </w:pPr>
      <w:r w:rsidRPr="00DE0AEA">
        <w:rPr>
          <w:rFonts w:ascii="Arial" w:hAnsi="Arial" w:cs="Arial"/>
          <w:sz w:val="22"/>
          <w:szCs w:val="22"/>
        </w:rPr>
        <w:tab/>
      </w:r>
      <w:r w:rsidRPr="00DE0AEA">
        <w:rPr>
          <w:rFonts w:ascii="Arial" w:hAnsi="Arial" w:cs="Arial"/>
          <w:b/>
          <w:sz w:val="22"/>
          <w:szCs w:val="22"/>
        </w:rPr>
        <w:t>Representative Hughes</w:t>
      </w:r>
      <w:r w:rsidRPr="00DE0AEA">
        <w:rPr>
          <w:rFonts w:ascii="Arial" w:hAnsi="Arial" w:cs="Arial"/>
          <w:sz w:val="22"/>
          <w:szCs w:val="22"/>
        </w:rPr>
        <w:t xml:space="preserve"> stated if investors wanted to invest directly in school districts instead of going through United Way, it would not happen because school foundations are not set up to let investors see a return </w:t>
      </w:r>
      <w:r w:rsidR="00DD7ECE">
        <w:rPr>
          <w:rFonts w:ascii="Arial" w:hAnsi="Arial" w:cs="Arial"/>
          <w:sz w:val="22"/>
          <w:szCs w:val="22"/>
        </w:rPr>
        <w:t>o</w:t>
      </w:r>
      <w:r w:rsidRPr="00DE0AEA">
        <w:rPr>
          <w:rFonts w:ascii="Arial" w:hAnsi="Arial" w:cs="Arial"/>
          <w:sz w:val="22"/>
          <w:szCs w:val="22"/>
        </w:rPr>
        <w:t xml:space="preserve">n their investments.  It would be more of a charitable donation.  </w:t>
      </w:r>
    </w:p>
    <w:p w:rsidR="00DE0AEA" w:rsidRPr="00DE0AEA" w:rsidRDefault="00DE0AEA" w:rsidP="00DE0AEA">
      <w:pPr>
        <w:tabs>
          <w:tab w:val="left" w:pos="1440"/>
        </w:tabs>
        <w:jc w:val="both"/>
        <w:rPr>
          <w:rFonts w:ascii="Arial" w:hAnsi="Arial" w:cs="Arial"/>
          <w:sz w:val="22"/>
          <w:szCs w:val="22"/>
        </w:rPr>
      </w:pPr>
    </w:p>
    <w:p w:rsidR="00DE0AEA" w:rsidRPr="00DE0AEA" w:rsidRDefault="00DE0AEA" w:rsidP="00DE0AEA">
      <w:pPr>
        <w:tabs>
          <w:tab w:val="left" w:pos="1440"/>
        </w:tabs>
        <w:jc w:val="both"/>
        <w:rPr>
          <w:rFonts w:ascii="Arial" w:hAnsi="Arial" w:cs="Arial"/>
          <w:sz w:val="22"/>
          <w:szCs w:val="22"/>
        </w:rPr>
      </w:pPr>
      <w:r w:rsidRPr="00DE0AEA">
        <w:rPr>
          <w:rFonts w:ascii="Arial" w:hAnsi="Arial" w:cs="Arial"/>
          <w:sz w:val="22"/>
          <w:szCs w:val="22"/>
        </w:rPr>
        <w:tab/>
      </w:r>
      <w:r w:rsidRPr="00DE0AEA">
        <w:rPr>
          <w:rFonts w:ascii="Arial" w:hAnsi="Arial" w:cs="Arial"/>
          <w:b/>
          <w:sz w:val="22"/>
          <w:szCs w:val="22"/>
        </w:rPr>
        <w:t xml:space="preserve">Council Member Bradshaw </w:t>
      </w:r>
      <w:r w:rsidRPr="00DE0AEA">
        <w:rPr>
          <w:rFonts w:ascii="Arial" w:hAnsi="Arial" w:cs="Arial"/>
          <w:sz w:val="22"/>
          <w:szCs w:val="22"/>
        </w:rPr>
        <w:t>stated Salt Lake County Government has always tried to be innovative, looking at ways to improve the lives of citizens in areas where it can. The Council needs to look at this as community improvement</w:t>
      </w:r>
      <w:r w:rsidR="00DD7ECE">
        <w:rPr>
          <w:rFonts w:ascii="Arial" w:hAnsi="Arial" w:cs="Arial"/>
          <w:sz w:val="22"/>
          <w:szCs w:val="22"/>
        </w:rPr>
        <w:t>,</w:t>
      </w:r>
      <w:r w:rsidRPr="00DE0AEA">
        <w:rPr>
          <w:rFonts w:ascii="Arial" w:hAnsi="Arial" w:cs="Arial"/>
          <w:sz w:val="22"/>
          <w:szCs w:val="22"/>
        </w:rPr>
        <w:t xml:space="preserve"> and start somewhere.  </w:t>
      </w:r>
    </w:p>
    <w:p w:rsidR="00DE0AEA" w:rsidRPr="00DE0AEA" w:rsidRDefault="00DE0AEA" w:rsidP="00DE0AEA">
      <w:pPr>
        <w:tabs>
          <w:tab w:val="left" w:pos="1440"/>
        </w:tabs>
        <w:jc w:val="both"/>
        <w:rPr>
          <w:rFonts w:ascii="Arial" w:hAnsi="Arial" w:cs="Arial"/>
          <w:sz w:val="22"/>
          <w:szCs w:val="22"/>
        </w:rPr>
      </w:pPr>
    </w:p>
    <w:p w:rsidR="00DE0AEA" w:rsidRPr="00DE0AEA" w:rsidRDefault="00DE0AEA" w:rsidP="00DE0AEA">
      <w:pPr>
        <w:tabs>
          <w:tab w:val="left" w:pos="1440"/>
        </w:tabs>
        <w:jc w:val="both"/>
        <w:rPr>
          <w:rFonts w:ascii="Arial" w:hAnsi="Arial" w:cs="Arial"/>
          <w:sz w:val="22"/>
          <w:szCs w:val="22"/>
        </w:rPr>
      </w:pPr>
      <w:r w:rsidRPr="00DE0AEA">
        <w:rPr>
          <w:rFonts w:ascii="Arial" w:hAnsi="Arial" w:cs="Arial"/>
          <w:sz w:val="22"/>
          <w:szCs w:val="22"/>
        </w:rPr>
        <w:tab/>
      </w:r>
      <w:r w:rsidRPr="00DE0AEA">
        <w:rPr>
          <w:rFonts w:ascii="Arial" w:hAnsi="Arial" w:cs="Arial"/>
          <w:b/>
          <w:sz w:val="22"/>
          <w:szCs w:val="22"/>
        </w:rPr>
        <w:t>Council Member Jensen</w:t>
      </w:r>
      <w:r w:rsidRPr="00DE0AEA">
        <w:rPr>
          <w:rFonts w:ascii="Arial" w:hAnsi="Arial" w:cs="Arial"/>
          <w:sz w:val="22"/>
          <w:szCs w:val="22"/>
        </w:rPr>
        <w:t xml:space="preserve"> stated he has the same concerns as his colleagues</w:t>
      </w:r>
      <w:r w:rsidR="00DD7ECE">
        <w:rPr>
          <w:rFonts w:ascii="Arial" w:hAnsi="Arial" w:cs="Arial"/>
          <w:sz w:val="22"/>
          <w:szCs w:val="22"/>
        </w:rPr>
        <w:t>,</w:t>
      </w:r>
      <w:r w:rsidRPr="00DE0AEA">
        <w:rPr>
          <w:rFonts w:ascii="Arial" w:hAnsi="Arial" w:cs="Arial"/>
          <w:sz w:val="22"/>
          <w:szCs w:val="22"/>
        </w:rPr>
        <w:t xml:space="preserve"> but is willing to move ahead with the idea.  He would like to see the data and review the information before a final decision is made.  Salt Lake County has done some things that not every County has, such as a Small Business Revolving Loan Fund that has encouraged businesses in the County.  The Council needs to have the vision to look at this proposal long term.  If this frees up money, the Council would be able to put that resource in other needed services.  </w:t>
      </w:r>
    </w:p>
    <w:p w:rsidR="00DE0AEA" w:rsidRPr="00DE0AEA" w:rsidRDefault="00DE0AEA" w:rsidP="00DE0AEA">
      <w:pPr>
        <w:tabs>
          <w:tab w:val="left" w:pos="1440"/>
        </w:tabs>
        <w:jc w:val="both"/>
        <w:rPr>
          <w:rFonts w:ascii="Arial" w:hAnsi="Arial" w:cs="Arial"/>
          <w:sz w:val="22"/>
          <w:szCs w:val="22"/>
        </w:rPr>
      </w:pPr>
    </w:p>
    <w:p w:rsidR="00DE0AEA" w:rsidRPr="00DE0AEA" w:rsidRDefault="00DE0AEA" w:rsidP="00DE0AEA">
      <w:pPr>
        <w:tabs>
          <w:tab w:val="left" w:pos="1440"/>
        </w:tabs>
        <w:jc w:val="both"/>
        <w:rPr>
          <w:rFonts w:ascii="Arial" w:hAnsi="Arial" w:cs="Arial"/>
          <w:sz w:val="22"/>
          <w:szCs w:val="22"/>
        </w:rPr>
      </w:pPr>
      <w:r w:rsidRPr="00DE0AEA">
        <w:rPr>
          <w:rFonts w:ascii="Arial" w:hAnsi="Arial" w:cs="Arial"/>
          <w:sz w:val="22"/>
          <w:szCs w:val="22"/>
        </w:rPr>
        <w:tab/>
      </w:r>
      <w:r w:rsidRPr="00DE0AEA">
        <w:rPr>
          <w:rFonts w:ascii="Arial" w:hAnsi="Arial" w:cs="Arial"/>
          <w:b/>
          <w:sz w:val="22"/>
          <w:szCs w:val="22"/>
        </w:rPr>
        <w:t>Council Member Bradley</w:t>
      </w:r>
      <w:r w:rsidRPr="00DE0AEA">
        <w:rPr>
          <w:rFonts w:ascii="Arial" w:hAnsi="Arial" w:cs="Arial"/>
          <w:sz w:val="22"/>
          <w:szCs w:val="22"/>
        </w:rPr>
        <w:t xml:space="preserve"> stated the Council is being asked to support an existing program</w:t>
      </w:r>
      <w:r w:rsidR="00DD7ECE">
        <w:rPr>
          <w:rFonts w:ascii="Arial" w:hAnsi="Arial" w:cs="Arial"/>
          <w:sz w:val="22"/>
          <w:szCs w:val="22"/>
        </w:rPr>
        <w:t>; i</w:t>
      </w:r>
      <w:r w:rsidRPr="00DE0AEA">
        <w:rPr>
          <w:rFonts w:ascii="Arial" w:hAnsi="Arial" w:cs="Arial"/>
          <w:sz w:val="22"/>
          <w:szCs w:val="22"/>
        </w:rPr>
        <w:t xml:space="preserve">t is not the County constructing a new effort.  Hopefully, by the County showing its support, it will validate the preschool effort and would be of use to take to the State Legislature showing that it clearly does work.  </w:t>
      </w:r>
    </w:p>
    <w:p w:rsidR="00DE0AEA" w:rsidRPr="00DE0AEA" w:rsidRDefault="00DE0AEA" w:rsidP="00DE0AEA">
      <w:pPr>
        <w:tabs>
          <w:tab w:val="left" w:pos="1440"/>
        </w:tabs>
        <w:jc w:val="both"/>
        <w:rPr>
          <w:rFonts w:ascii="Arial" w:hAnsi="Arial" w:cs="Arial"/>
          <w:sz w:val="22"/>
          <w:szCs w:val="22"/>
        </w:rPr>
      </w:pPr>
    </w:p>
    <w:p w:rsidR="00DE0AEA" w:rsidRPr="00DE0AEA" w:rsidRDefault="00DE0AEA" w:rsidP="00DE0AEA">
      <w:pPr>
        <w:tabs>
          <w:tab w:val="left" w:pos="1440"/>
        </w:tabs>
        <w:jc w:val="both"/>
        <w:rPr>
          <w:rFonts w:ascii="Arial" w:hAnsi="Arial" w:cs="Arial"/>
          <w:sz w:val="22"/>
          <w:szCs w:val="22"/>
        </w:rPr>
      </w:pPr>
      <w:r w:rsidRPr="00DE0AEA">
        <w:rPr>
          <w:rFonts w:ascii="Arial" w:hAnsi="Arial" w:cs="Arial"/>
          <w:sz w:val="22"/>
          <w:szCs w:val="22"/>
        </w:rPr>
        <w:tab/>
      </w:r>
      <w:r w:rsidRPr="00DE0AEA">
        <w:rPr>
          <w:rFonts w:ascii="Arial" w:hAnsi="Arial" w:cs="Arial"/>
          <w:b/>
          <w:sz w:val="22"/>
          <w:szCs w:val="22"/>
        </w:rPr>
        <w:t xml:space="preserve">Council Member Burdick </w:t>
      </w:r>
      <w:r w:rsidRPr="00DE0AEA">
        <w:rPr>
          <w:rFonts w:ascii="Arial" w:hAnsi="Arial" w:cs="Arial"/>
          <w:sz w:val="22"/>
          <w:szCs w:val="22"/>
        </w:rPr>
        <w:t xml:space="preserve">asked if there have been any discussions with representatives from the Head Start program regarding this.  Representatives from Head Start need to be invited to the table; he did not want any duplicated services.    </w:t>
      </w:r>
    </w:p>
    <w:p w:rsidR="00DE0AEA" w:rsidRPr="00DE0AEA" w:rsidRDefault="00DE0AEA" w:rsidP="00DE0AEA">
      <w:pPr>
        <w:tabs>
          <w:tab w:val="left" w:pos="1440"/>
        </w:tabs>
        <w:jc w:val="both"/>
        <w:rPr>
          <w:rFonts w:ascii="Arial" w:hAnsi="Arial" w:cs="Arial"/>
          <w:sz w:val="22"/>
          <w:szCs w:val="22"/>
        </w:rPr>
      </w:pPr>
    </w:p>
    <w:p w:rsidR="00DE0AEA" w:rsidRPr="00DE0AEA" w:rsidRDefault="00DE0AEA" w:rsidP="00DE0AEA">
      <w:pPr>
        <w:tabs>
          <w:tab w:val="left" w:pos="1440"/>
        </w:tabs>
        <w:jc w:val="both"/>
        <w:rPr>
          <w:rFonts w:ascii="Arial" w:hAnsi="Arial" w:cs="Arial"/>
          <w:b/>
          <w:sz w:val="22"/>
          <w:szCs w:val="22"/>
        </w:rPr>
      </w:pPr>
      <w:r w:rsidRPr="00DE0AEA">
        <w:rPr>
          <w:rFonts w:ascii="Arial" w:hAnsi="Arial" w:cs="Arial"/>
          <w:b/>
          <w:sz w:val="22"/>
          <w:szCs w:val="22"/>
        </w:rPr>
        <w:tab/>
        <w:t xml:space="preserve">Council Member </w:t>
      </w:r>
      <w:proofErr w:type="spellStart"/>
      <w:r w:rsidRPr="00DE0AEA">
        <w:rPr>
          <w:rFonts w:ascii="Arial" w:hAnsi="Arial" w:cs="Arial"/>
          <w:b/>
          <w:sz w:val="22"/>
          <w:szCs w:val="22"/>
        </w:rPr>
        <w:t>Granato</w:t>
      </w:r>
      <w:proofErr w:type="spellEnd"/>
      <w:r w:rsidRPr="00DE0AEA">
        <w:rPr>
          <w:rFonts w:ascii="Arial" w:hAnsi="Arial" w:cs="Arial"/>
          <w:b/>
          <w:sz w:val="22"/>
          <w:szCs w:val="22"/>
        </w:rPr>
        <w:t xml:space="preserve">, seconded by Council Member Bradley, moved to direct the Mayor to move forward with this proposal.  Council Member Burdick amended the motion to include representatives from Head Start in the discussions.  Council Member </w:t>
      </w:r>
      <w:proofErr w:type="spellStart"/>
      <w:r w:rsidRPr="00DE0AEA">
        <w:rPr>
          <w:rFonts w:ascii="Arial" w:hAnsi="Arial" w:cs="Arial"/>
          <w:b/>
          <w:sz w:val="22"/>
          <w:szCs w:val="22"/>
        </w:rPr>
        <w:t>Granato</w:t>
      </w:r>
      <w:proofErr w:type="spellEnd"/>
      <w:r w:rsidRPr="00DE0AEA">
        <w:rPr>
          <w:rFonts w:ascii="Arial" w:hAnsi="Arial" w:cs="Arial"/>
          <w:b/>
          <w:sz w:val="22"/>
          <w:szCs w:val="22"/>
        </w:rPr>
        <w:t xml:space="preserve"> accepted the amendment. </w:t>
      </w:r>
    </w:p>
    <w:p w:rsidR="00DE0AEA" w:rsidRPr="00DE0AEA" w:rsidRDefault="00DE0AEA" w:rsidP="00DE0AEA">
      <w:pPr>
        <w:tabs>
          <w:tab w:val="left" w:pos="1440"/>
        </w:tabs>
        <w:jc w:val="both"/>
        <w:rPr>
          <w:rFonts w:ascii="Arial" w:hAnsi="Arial" w:cs="Arial"/>
          <w:sz w:val="22"/>
          <w:szCs w:val="22"/>
        </w:rPr>
      </w:pPr>
    </w:p>
    <w:p w:rsidR="00DE0AEA" w:rsidRPr="00DE0AEA" w:rsidRDefault="00DE0AEA" w:rsidP="00DE0AEA">
      <w:pPr>
        <w:tabs>
          <w:tab w:val="left" w:pos="1440"/>
        </w:tabs>
        <w:jc w:val="both"/>
        <w:rPr>
          <w:rFonts w:ascii="Arial" w:hAnsi="Arial" w:cs="Arial"/>
          <w:sz w:val="22"/>
          <w:szCs w:val="22"/>
        </w:rPr>
      </w:pPr>
      <w:r w:rsidRPr="00DE0AEA">
        <w:rPr>
          <w:rFonts w:ascii="Arial" w:hAnsi="Arial" w:cs="Arial"/>
          <w:sz w:val="22"/>
          <w:szCs w:val="22"/>
        </w:rPr>
        <w:tab/>
      </w:r>
      <w:r w:rsidRPr="00DE0AEA">
        <w:rPr>
          <w:rFonts w:ascii="Arial" w:hAnsi="Arial" w:cs="Arial"/>
          <w:b/>
          <w:sz w:val="22"/>
          <w:szCs w:val="22"/>
        </w:rPr>
        <w:t xml:space="preserve">Mayor McAdams </w:t>
      </w:r>
      <w:r w:rsidRPr="00DE0AEA">
        <w:rPr>
          <w:rFonts w:ascii="Arial" w:hAnsi="Arial" w:cs="Arial"/>
          <w:sz w:val="22"/>
          <w:szCs w:val="22"/>
        </w:rPr>
        <w:t>stated if the motion passes, his administration would go out and look for private sector partnership</w:t>
      </w:r>
      <w:r w:rsidR="00DD7ECE">
        <w:rPr>
          <w:rFonts w:ascii="Arial" w:hAnsi="Arial" w:cs="Arial"/>
          <w:sz w:val="22"/>
          <w:szCs w:val="22"/>
        </w:rPr>
        <w:t>s</w:t>
      </w:r>
      <w:r w:rsidRPr="00DE0AEA">
        <w:rPr>
          <w:rFonts w:ascii="Arial" w:hAnsi="Arial" w:cs="Arial"/>
          <w:sz w:val="22"/>
          <w:szCs w:val="22"/>
        </w:rPr>
        <w:t xml:space="preserve"> working with United Way to develop a contract, look into Municipal Services Fund versus General Fund, include representatives from </w:t>
      </w:r>
      <w:r w:rsidR="00DD7ECE">
        <w:rPr>
          <w:rFonts w:ascii="Arial" w:hAnsi="Arial" w:cs="Arial"/>
          <w:sz w:val="22"/>
          <w:szCs w:val="22"/>
        </w:rPr>
        <w:t>H</w:t>
      </w:r>
      <w:r w:rsidRPr="00DE0AEA">
        <w:rPr>
          <w:rFonts w:ascii="Arial" w:hAnsi="Arial" w:cs="Arial"/>
          <w:sz w:val="22"/>
          <w:szCs w:val="22"/>
        </w:rPr>
        <w:t xml:space="preserve">ead </w:t>
      </w:r>
      <w:r w:rsidR="00DD7ECE">
        <w:rPr>
          <w:rFonts w:ascii="Arial" w:hAnsi="Arial" w:cs="Arial"/>
          <w:sz w:val="22"/>
          <w:szCs w:val="22"/>
        </w:rPr>
        <w:t>S</w:t>
      </w:r>
      <w:r w:rsidRPr="00DE0AEA">
        <w:rPr>
          <w:rFonts w:ascii="Arial" w:hAnsi="Arial" w:cs="Arial"/>
          <w:sz w:val="22"/>
          <w:szCs w:val="22"/>
        </w:rPr>
        <w:t xml:space="preserve">tart in the discussions, and come back to the Council with an agreement for approval. </w:t>
      </w:r>
    </w:p>
    <w:p w:rsidR="00DE0AEA" w:rsidRPr="00DE0AEA" w:rsidRDefault="00DE0AEA" w:rsidP="00DE0AEA">
      <w:pPr>
        <w:tabs>
          <w:tab w:val="left" w:pos="1440"/>
        </w:tabs>
        <w:jc w:val="both"/>
        <w:rPr>
          <w:rFonts w:ascii="Arial" w:hAnsi="Arial" w:cs="Arial"/>
          <w:sz w:val="22"/>
          <w:szCs w:val="22"/>
        </w:rPr>
      </w:pPr>
    </w:p>
    <w:p w:rsidR="00DE0AEA" w:rsidRPr="00DE0AEA" w:rsidRDefault="00DE0AEA" w:rsidP="00DE0AEA">
      <w:pPr>
        <w:tabs>
          <w:tab w:val="left" w:pos="1440"/>
        </w:tabs>
        <w:jc w:val="both"/>
        <w:rPr>
          <w:rFonts w:ascii="Arial" w:hAnsi="Arial" w:cs="Arial"/>
          <w:b/>
          <w:sz w:val="22"/>
          <w:szCs w:val="22"/>
        </w:rPr>
      </w:pPr>
      <w:r w:rsidRPr="00DE0AEA">
        <w:rPr>
          <w:rFonts w:ascii="Arial" w:hAnsi="Arial" w:cs="Arial"/>
          <w:b/>
          <w:sz w:val="22"/>
          <w:szCs w:val="22"/>
        </w:rPr>
        <w:tab/>
        <w:t xml:space="preserve">Council Member </w:t>
      </w:r>
      <w:proofErr w:type="spellStart"/>
      <w:r w:rsidRPr="00DE0AEA">
        <w:rPr>
          <w:rFonts w:ascii="Arial" w:hAnsi="Arial" w:cs="Arial"/>
          <w:b/>
          <w:sz w:val="22"/>
          <w:szCs w:val="22"/>
        </w:rPr>
        <w:t>Granato</w:t>
      </w:r>
      <w:proofErr w:type="spellEnd"/>
      <w:r w:rsidRPr="00DE0AEA">
        <w:rPr>
          <w:rFonts w:ascii="Arial" w:hAnsi="Arial" w:cs="Arial"/>
          <w:b/>
          <w:sz w:val="22"/>
          <w:szCs w:val="22"/>
        </w:rPr>
        <w:t xml:space="preserve">, seconded by Council Member Bradley, moved to direct the Mayor to move forward with this proposal.  Council Member Burdick amended the motion to include representatives from </w:t>
      </w:r>
      <w:r w:rsidR="00DD7ECE">
        <w:rPr>
          <w:rFonts w:ascii="Arial" w:hAnsi="Arial" w:cs="Arial"/>
          <w:b/>
          <w:sz w:val="22"/>
          <w:szCs w:val="22"/>
        </w:rPr>
        <w:t>H</w:t>
      </w:r>
      <w:r w:rsidRPr="00DE0AEA">
        <w:rPr>
          <w:rFonts w:ascii="Arial" w:hAnsi="Arial" w:cs="Arial"/>
          <w:b/>
          <w:sz w:val="22"/>
          <w:szCs w:val="22"/>
        </w:rPr>
        <w:t xml:space="preserve">ead </w:t>
      </w:r>
      <w:r w:rsidR="00DD7ECE">
        <w:rPr>
          <w:rFonts w:ascii="Arial" w:hAnsi="Arial" w:cs="Arial"/>
          <w:b/>
          <w:sz w:val="22"/>
          <w:szCs w:val="22"/>
        </w:rPr>
        <w:t>S</w:t>
      </w:r>
      <w:r w:rsidRPr="00DE0AEA">
        <w:rPr>
          <w:rFonts w:ascii="Arial" w:hAnsi="Arial" w:cs="Arial"/>
          <w:b/>
          <w:sz w:val="22"/>
          <w:szCs w:val="22"/>
        </w:rPr>
        <w:t xml:space="preserve">tart in the discussions.  Council Member </w:t>
      </w:r>
      <w:proofErr w:type="spellStart"/>
      <w:r w:rsidRPr="00DE0AEA">
        <w:rPr>
          <w:rFonts w:ascii="Arial" w:hAnsi="Arial" w:cs="Arial"/>
          <w:b/>
          <w:sz w:val="22"/>
          <w:szCs w:val="22"/>
        </w:rPr>
        <w:t>Granato</w:t>
      </w:r>
      <w:proofErr w:type="spellEnd"/>
      <w:r w:rsidRPr="00DE0AEA">
        <w:rPr>
          <w:rFonts w:ascii="Arial" w:hAnsi="Arial" w:cs="Arial"/>
          <w:b/>
          <w:sz w:val="22"/>
          <w:szCs w:val="22"/>
        </w:rPr>
        <w:t xml:space="preserve"> accepted the amendment. The motion passed unanimously.</w:t>
      </w:r>
    </w:p>
    <w:p w:rsidR="00DE0AEA" w:rsidRPr="00DE0AEA" w:rsidRDefault="00DE0AEA" w:rsidP="00DE0AEA">
      <w:pPr>
        <w:tabs>
          <w:tab w:val="left" w:pos="1440"/>
        </w:tabs>
        <w:jc w:val="both"/>
        <w:rPr>
          <w:rFonts w:ascii="Arial" w:hAnsi="Arial" w:cs="Arial"/>
          <w:sz w:val="22"/>
          <w:szCs w:val="22"/>
        </w:rPr>
      </w:pPr>
    </w:p>
    <w:p w:rsidR="00DE0AEA" w:rsidRDefault="00DE0AEA" w:rsidP="00DE0AEA">
      <w:pPr>
        <w:tabs>
          <w:tab w:val="left" w:pos="720"/>
          <w:tab w:val="left" w:pos="2880"/>
        </w:tabs>
        <w:jc w:val="center"/>
        <w:rPr>
          <w:sz w:val="28"/>
          <w:szCs w:val="28"/>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DE0AEA" w:rsidRPr="00DE0AEA" w:rsidRDefault="00DE0AEA" w:rsidP="00DE0AEA">
      <w:pPr>
        <w:tabs>
          <w:tab w:val="left" w:pos="1440"/>
        </w:tabs>
        <w:jc w:val="both"/>
        <w:rPr>
          <w:rFonts w:ascii="Arial" w:hAnsi="Arial" w:cs="Arial"/>
          <w:sz w:val="22"/>
          <w:szCs w:val="22"/>
        </w:rPr>
      </w:pPr>
    </w:p>
    <w:p w:rsidR="00DE0AEA" w:rsidRPr="00DE0AEA" w:rsidRDefault="00DE0AEA" w:rsidP="00DE0AEA">
      <w:pPr>
        <w:tabs>
          <w:tab w:val="left" w:pos="1440"/>
        </w:tabs>
        <w:jc w:val="both"/>
        <w:rPr>
          <w:rFonts w:ascii="Arial" w:hAnsi="Arial" w:cs="Arial"/>
          <w:sz w:val="22"/>
          <w:szCs w:val="22"/>
          <w:u w:val="single"/>
        </w:rPr>
      </w:pPr>
      <w:r w:rsidRPr="00DE0AEA">
        <w:rPr>
          <w:rFonts w:ascii="Arial" w:hAnsi="Arial" w:cs="Arial"/>
          <w:sz w:val="22"/>
          <w:szCs w:val="22"/>
          <w:u w:val="single"/>
        </w:rPr>
        <w:t xml:space="preserve">Board </w:t>
      </w:r>
      <w:proofErr w:type="gramStart"/>
      <w:r w:rsidRPr="00DE0AEA">
        <w:rPr>
          <w:rFonts w:ascii="Arial" w:hAnsi="Arial" w:cs="Arial"/>
          <w:sz w:val="22"/>
          <w:szCs w:val="22"/>
          <w:u w:val="single"/>
        </w:rPr>
        <w:t>Appointments</w:t>
      </w:r>
      <w:r w:rsidRPr="00DE0AEA">
        <w:rPr>
          <w:rFonts w:ascii="Arial" w:hAnsi="Arial" w:cs="Arial"/>
          <w:sz w:val="22"/>
          <w:szCs w:val="22"/>
        </w:rPr>
        <w:t xml:space="preserve">  </w:t>
      </w:r>
      <w:r w:rsidRPr="00DE0AEA">
        <w:rPr>
          <w:rFonts w:ascii="Arial" w:hAnsi="Arial" w:cs="Arial"/>
          <w:sz w:val="22"/>
          <w:szCs w:val="22"/>
          <w:u w:val="single"/>
        </w:rPr>
        <w:t>(</w:t>
      </w:r>
      <w:proofErr w:type="gramEnd"/>
      <w:r w:rsidRPr="00DE0AEA">
        <w:fldChar w:fldCharType="begin"/>
      </w:r>
      <w:r w:rsidRPr="00DE0AEA">
        <w:rPr>
          <w:rFonts w:ascii="Arial" w:hAnsi="Arial" w:cs="Arial"/>
          <w:sz w:val="22"/>
          <w:szCs w:val="22"/>
        </w:rPr>
        <w:instrText xml:space="preserve"> HYPERLINK "ftr://?location=&amp;quot;COW&amp;quot;?date=&amp;quot;04-Jun-2013&amp;quot;?path=&amp;quot;&amp;quot;?position=&amp;quot;14:41:08&amp;quot;?Data=&amp;quot;d2806cd7&amp;quot;" \o "6/4/2013 COW 2:41:08 PM" </w:instrText>
      </w:r>
      <w:r w:rsidRPr="00DE0AEA">
        <w:fldChar w:fldCharType="separate"/>
      </w:r>
      <w:r w:rsidRPr="00DE0AEA">
        <w:rPr>
          <w:rStyle w:val="Hyperlink"/>
          <w:rFonts w:ascii="Arial" w:hAnsi="Arial" w:cs="Arial"/>
          <w:sz w:val="22"/>
          <w:szCs w:val="22"/>
        </w:rPr>
        <w:t>2:41:08 PM</w:t>
      </w:r>
      <w:r w:rsidRPr="00DE0AEA">
        <w:rPr>
          <w:rStyle w:val="Hyperlink"/>
          <w:rFonts w:ascii="Arial" w:hAnsi="Arial" w:cs="Arial"/>
          <w:sz w:val="22"/>
          <w:szCs w:val="22"/>
        </w:rPr>
        <w:fldChar w:fldCharType="end"/>
      </w:r>
      <w:r w:rsidRPr="00DE0AEA">
        <w:rPr>
          <w:rFonts w:ascii="Arial" w:hAnsi="Arial" w:cs="Arial"/>
          <w:sz w:val="22"/>
          <w:szCs w:val="22"/>
          <w:u w:val="single"/>
        </w:rPr>
        <w:t>)</w:t>
      </w:r>
    </w:p>
    <w:p w:rsidR="00DE0AEA" w:rsidRPr="00DE0AEA" w:rsidRDefault="00DE0AEA" w:rsidP="00DE0AEA">
      <w:pPr>
        <w:tabs>
          <w:tab w:val="left" w:pos="1440"/>
        </w:tabs>
        <w:jc w:val="both"/>
        <w:rPr>
          <w:rFonts w:ascii="Arial" w:hAnsi="Arial" w:cs="Arial"/>
          <w:sz w:val="22"/>
          <w:szCs w:val="22"/>
          <w:u w:val="single"/>
        </w:rPr>
      </w:pPr>
    </w:p>
    <w:p w:rsidR="00DE0AEA" w:rsidRPr="00DE0AEA" w:rsidRDefault="00DE0AEA" w:rsidP="00DE0AEA">
      <w:pPr>
        <w:tabs>
          <w:tab w:val="left" w:pos="1440"/>
        </w:tabs>
        <w:jc w:val="both"/>
        <w:rPr>
          <w:rFonts w:ascii="Arial" w:hAnsi="Arial" w:cs="Arial"/>
          <w:i/>
          <w:sz w:val="22"/>
          <w:szCs w:val="22"/>
        </w:rPr>
      </w:pPr>
      <w:r w:rsidRPr="00DE0AEA">
        <w:rPr>
          <w:rFonts w:ascii="Arial" w:hAnsi="Arial" w:cs="Arial"/>
          <w:i/>
          <w:sz w:val="22"/>
          <w:szCs w:val="22"/>
        </w:rPr>
        <w:t>Millcreek Township Planning Commission</w:t>
      </w:r>
    </w:p>
    <w:p w:rsidR="00DE0AEA" w:rsidRPr="00DE0AEA" w:rsidRDefault="00DE0AEA" w:rsidP="00DE0AEA">
      <w:pPr>
        <w:tabs>
          <w:tab w:val="left" w:pos="1440"/>
        </w:tabs>
        <w:jc w:val="both"/>
        <w:rPr>
          <w:rFonts w:ascii="Arial" w:hAnsi="Arial" w:cs="Arial"/>
          <w:sz w:val="22"/>
          <w:szCs w:val="22"/>
        </w:rPr>
      </w:pPr>
    </w:p>
    <w:p w:rsidR="00DE0AEA" w:rsidRPr="00DE0AEA" w:rsidRDefault="00DE0AEA" w:rsidP="00DE0AEA">
      <w:pPr>
        <w:tabs>
          <w:tab w:val="left" w:pos="1440"/>
        </w:tabs>
        <w:jc w:val="both"/>
        <w:rPr>
          <w:rFonts w:ascii="Arial" w:hAnsi="Arial" w:cs="Arial"/>
          <w:sz w:val="22"/>
          <w:szCs w:val="22"/>
        </w:rPr>
      </w:pPr>
      <w:r w:rsidRPr="00DE0AEA">
        <w:rPr>
          <w:rFonts w:ascii="Arial" w:hAnsi="Arial" w:cs="Arial"/>
          <w:sz w:val="22"/>
          <w:szCs w:val="22"/>
        </w:rPr>
        <w:tab/>
        <w:t xml:space="preserve">Mayor Ben McAdams submitted a letter requesting the Council’s advice and consent to the appointment of </w:t>
      </w:r>
      <w:r w:rsidRPr="00DE0AEA">
        <w:rPr>
          <w:rFonts w:ascii="Arial" w:hAnsi="Arial" w:cs="Arial"/>
          <w:i/>
          <w:sz w:val="22"/>
          <w:szCs w:val="22"/>
        </w:rPr>
        <w:t>Ann Ober</w:t>
      </w:r>
      <w:r w:rsidRPr="00DE0AEA">
        <w:rPr>
          <w:rFonts w:ascii="Arial" w:hAnsi="Arial" w:cs="Arial"/>
          <w:sz w:val="22"/>
          <w:szCs w:val="22"/>
        </w:rPr>
        <w:t xml:space="preserve"> as a member of the Millcreek Township Planning Commission.  Her term will begin June 4, 2013, and will end December 31, 2014.  </w:t>
      </w:r>
    </w:p>
    <w:p w:rsidR="00DE0AEA" w:rsidRPr="00DE0AEA" w:rsidRDefault="00DE0AEA" w:rsidP="00DE0AEA">
      <w:pPr>
        <w:tabs>
          <w:tab w:val="left" w:pos="1440"/>
        </w:tabs>
        <w:jc w:val="both"/>
        <w:rPr>
          <w:rFonts w:ascii="Arial" w:hAnsi="Arial" w:cs="Arial"/>
          <w:sz w:val="22"/>
          <w:szCs w:val="22"/>
        </w:rPr>
      </w:pPr>
    </w:p>
    <w:p w:rsidR="00DE0AEA" w:rsidRPr="00DE0AEA" w:rsidRDefault="00DE0AEA" w:rsidP="00DE0AEA">
      <w:pPr>
        <w:tabs>
          <w:tab w:val="left" w:pos="1440"/>
        </w:tabs>
        <w:jc w:val="both"/>
        <w:rPr>
          <w:rFonts w:ascii="Arial" w:hAnsi="Arial" w:cs="Arial"/>
          <w:sz w:val="22"/>
          <w:szCs w:val="22"/>
        </w:rPr>
      </w:pPr>
      <w:r w:rsidRPr="00DE0AEA">
        <w:rPr>
          <w:rFonts w:ascii="Arial" w:hAnsi="Arial" w:cs="Arial"/>
          <w:sz w:val="22"/>
          <w:szCs w:val="22"/>
        </w:rPr>
        <w:tab/>
        <w:t>After an interview process with Ms. Ober, the Council made the following motion:</w:t>
      </w:r>
    </w:p>
    <w:p w:rsidR="00DE0AEA" w:rsidRPr="00DE0AEA" w:rsidRDefault="00DE0AEA" w:rsidP="00DE0AEA">
      <w:pPr>
        <w:tabs>
          <w:tab w:val="left" w:pos="1440"/>
        </w:tabs>
        <w:jc w:val="both"/>
        <w:rPr>
          <w:rFonts w:ascii="Arial" w:hAnsi="Arial" w:cs="Arial"/>
          <w:sz w:val="22"/>
          <w:szCs w:val="22"/>
        </w:rPr>
      </w:pPr>
    </w:p>
    <w:p w:rsidR="00DE0AEA" w:rsidRPr="00DE0AEA" w:rsidRDefault="00DE0AEA" w:rsidP="00DE0AEA">
      <w:pPr>
        <w:tabs>
          <w:tab w:val="left" w:pos="1440"/>
        </w:tabs>
        <w:jc w:val="both"/>
        <w:rPr>
          <w:rFonts w:ascii="Arial" w:hAnsi="Arial" w:cs="Arial"/>
          <w:b/>
          <w:sz w:val="22"/>
          <w:szCs w:val="22"/>
        </w:rPr>
      </w:pPr>
      <w:r w:rsidRPr="00DE0AEA">
        <w:rPr>
          <w:rFonts w:ascii="Arial" w:hAnsi="Arial" w:cs="Arial"/>
          <w:sz w:val="22"/>
          <w:szCs w:val="22"/>
        </w:rPr>
        <w:tab/>
      </w:r>
      <w:r w:rsidRPr="00DE0AEA">
        <w:rPr>
          <w:rFonts w:ascii="Arial" w:hAnsi="Arial" w:cs="Arial"/>
          <w:b/>
          <w:sz w:val="22"/>
          <w:szCs w:val="22"/>
        </w:rPr>
        <w:t xml:space="preserve">Council Member Bradley, seconded by Council Member Jensen, moved to approve the appointment and forward it to the 4:00 p.m. Council meeting for formal consideration.  The motion passed unanimously.  Council Members Wilde and </w:t>
      </w:r>
      <w:proofErr w:type="spellStart"/>
      <w:r w:rsidRPr="00DE0AEA">
        <w:rPr>
          <w:rFonts w:ascii="Arial" w:hAnsi="Arial" w:cs="Arial"/>
          <w:b/>
          <w:sz w:val="22"/>
          <w:szCs w:val="22"/>
        </w:rPr>
        <w:t>Snelgrove</w:t>
      </w:r>
      <w:proofErr w:type="spellEnd"/>
      <w:r w:rsidRPr="00DE0AEA">
        <w:rPr>
          <w:rFonts w:ascii="Arial" w:hAnsi="Arial" w:cs="Arial"/>
          <w:b/>
          <w:sz w:val="22"/>
          <w:szCs w:val="22"/>
        </w:rPr>
        <w:t xml:space="preserve"> were absent for the vote.</w:t>
      </w:r>
    </w:p>
    <w:p w:rsidR="00DE0AEA" w:rsidRPr="00DE0AEA" w:rsidRDefault="00DE0AEA" w:rsidP="00DE0AEA">
      <w:pPr>
        <w:tabs>
          <w:tab w:val="left" w:pos="1440"/>
        </w:tabs>
        <w:jc w:val="both"/>
        <w:rPr>
          <w:rFonts w:ascii="Arial" w:hAnsi="Arial" w:cs="Arial"/>
          <w:b/>
          <w:sz w:val="22"/>
          <w:szCs w:val="22"/>
        </w:rPr>
      </w:pPr>
    </w:p>
    <w:p w:rsidR="00DE0AEA" w:rsidRPr="00110C0A" w:rsidRDefault="00DE0AEA" w:rsidP="00DE0AEA">
      <w:pPr>
        <w:tabs>
          <w:tab w:val="left" w:pos="1440"/>
        </w:tabs>
        <w:jc w:val="center"/>
        <w:rPr>
          <w:rFonts w:ascii="Arial" w:hAnsi="Arial" w:cs="Arial"/>
          <w:b/>
          <w:sz w:val="16"/>
          <w:szCs w:val="16"/>
        </w:rPr>
      </w:pPr>
      <w:r>
        <w:rPr>
          <w:rFonts w:ascii="Arial" w:hAnsi="Arial" w:cs="Arial"/>
          <w:sz w:val="28"/>
          <w:szCs w:val="28"/>
        </w:rPr>
        <w:t>−−−−−−−−−−−−−−−−−−−</w:t>
      </w:r>
    </w:p>
    <w:p w:rsidR="00DE0AEA" w:rsidRPr="00DE0AEA" w:rsidRDefault="00DE0AEA" w:rsidP="00DE0AEA">
      <w:pPr>
        <w:tabs>
          <w:tab w:val="left" w:pos="1440"/>
        </w:tabs>
        <w:jc w:val="both"/>
        <w:rPr>
          <w:rFonts w:ascii="Arial" w:hAnsi="Arial" w:cs="Arial"/>
          <w:b/>
          <w:sz w:val="22"/>
          <w:szCs w:val="22"/>
        </w:rPr>
      </w:pPr>
    </w:p>
    <w:p w:rsidR="00DE0AEA" w:rsidRPr="00DE0AEA" w:rsidRDefault="00DE0AEA" w:rsidP="00DE0AEA">
      <w:pPr>
        <w:tabs>
          <w:tab w:val="left" w:pos="1440"/>
        </w:tabs>
        <w:jc w:val="both"/>
        <w:rPr>
          <w:rFonts w:ascii="Arial" w:hAnsi="Arial" w:cs="Arial"/>
          <w:i/>
          <w:sz w:val="22"/>
          <w:szCs w:val="22"/>
        </w:rPr>
      </w:pPr>
      <w:r w:rsidRPr="00DE0AEA">
        <w:rPr>
          <w:rFonts w:ascii="Arial" w:hAnsi="Arial" w:cs="Arial"/>
          <w:i/>
          <w:sz w:val="22"/>
          <w:szCs w:val="22"/>
        </w:rPr>
        <w:t>Magna Township Planning Commission</w:t>
      </w:r>
    </w:p>
    <w:p w:rsidR="00DE0AEA" w:rsidRPr="00DE0AEA" w:rsidRDefault="00DE0AEA" w:rsidP="00DE0AEA">
      <w:pPr>
        <w:tabs>
          <w:tab w:val="left" w:pos="1440"/>
        </w:tabs>
        <w:jc w:val="both"/>
        <w:rPr>
          <w:rFonts w:ascii="Arial" w:hAnsi="Arial" w:cs="Arial"/>
          <w:b/>
          <w:sz w:val="22"/>
          <w:szCs w:val="22"/>
        </w:rPr>
      </w:pPr>
    </w:p>
    <w:p w:rsidR="00DE0AEA" w:rsidRPr="00DE0AEA" w:rsidRDefault="00DE0AEA" w:rsidP="00DE0AEA">
      <w:pPr>
        <w:tabs>
          <w:tab w:val="left" w:pos="1440"/>
        </w:tabs>
        <w:jc w:val="both"/>
        <w:rPr>
          <w:rFonts w:ascii="Arial" w:hAnsi="Arial" w:cs="Arial"/>
          <w:sz w:val="22"/>
          <w:szCs w:val="22"/>
        </w:rPr>
      </w:pPr>
      <w:r w:rsidRPr="00DE0AEA">
        <w:rPr>
          <w:rFonts w:ascii="Arial" w:hAnsi="Arial" w:cs="Arial"/>
          <w:b/>
          <w:sz w:val="22"/>
          <w:szCs w:val="22"/>
        </w:rPr>
        <w:tab/>
      </w:r>
      <w:r w:rsidRPr="00DE0AEA">
        <w:rPr>
          <w:rFonts w:ascii="Arial" w:hAnsi="Arial" w:cs="Arial"/>
          <w:sz w:val="22"/>
          <w:szCs w:val="22"/>
        </w:rPr>
        <w:t xml:space="preserve">Mayor Ben McAdams submitted a letter requesting the Council’s advice and consent to the appointment of </w:t>
      </w:r>
      <w:r w:rsidRPr="00DE0AEA">
        <w:rPr>
          <w:rFonts w:ascii="Arial" w:hAnsi="Arial" w:cs="Arial"/>
          <w:i/>
          <w:sz w:val="22"/>
          <w:szCs w:val="22"/>
        </w:rPr>
        <w:t>Carl Duckworth</w:t>
      </w:r>
      <w:r w:rsidRPr="00DE0AEA">
        <w:rPr>
          <w:rFonts w:ascii="Arial" w:hAnsi="Arial" w:cs="Arial"/>
          <w:sz w:val="22"/>
          <w:szCs w:val="22"/>
        </w:rPr>
        <w:t xml:space="preserve"> as a member of the Magna Township Planning Commission.  His term will begin June 4, 2013, and will end November 30, 2015. </w:t>
      </w:r>
    </w:p>
    <w:p w:rsidR="00DE0AEA" w:rsidRPr="00DE0AEA" w:rsidRDefault="00DE0AEA" w:rsidP="00DE0AEA">
      <w:pPr>
        <w:tabs>
          <w:tab w:val="left" w:pos="1440"/>
        </w:tabs>
        <w:jc w:val="both"/>
        <w:rPr>
          <w:rFonts w:ascii="Arial" w:hAnsi="Arial" w:cs="Arial"/>
          <w:sz w:val="22"/>
          <w:szCs w:val="22"/>
        </w:rPr>
      </w:pPr>
    </w:p>
    <w:p w:rsidR="00DE0AEA" w:rsidRPr="00DE0AEA" w:rsidRDefault="00DE0AEA" w:rsidP="00DE0AEA">
      <w:pPr>
        <w:tabs>
          <w:tab w:val="left" w:pos="1440"/>
        </w:tabs>
        <w:jc w:val="both"/>
        <w:rPr>
          <w:rFonts w:ascii="Arial" w:hAnsi="Arial" w:cs="Arial"/>
          <w:sz w:val="22"/>
          <w:szCs w:val="22"/>
        </w:rPr>
      </w:pPr>
      <w:r w:rsidRPr="00DE0AEA">
        <w:rPr>
          <w:rFonts w:ascii="Arial" w:hAnsi="Arial" w:cs="Arial"/>
          <w:sz w:val="22"/>
          <w:szCs w:val="22"/>
        </w:rPr>
        <w:tab/>
        <w:t>After an interview process with Mr. Duckworth, who participated electronically, the Council made the following motion:</w:t>
      </w:r>
    </w:p>
    <w:p w:rsidR="00DE0AEA" w:rsidRPr="00DE0AEA" w:rsidRDefault="00DE0AEA" w:rsidP="00DE0AEA">
      <w:pPr>
        <w:tabs>
          <w:tab w:val="left" w:pos="1440"/>
        </w:tabs>
        <w:jc w:val="both"/>
        <w:rPr>
          <w:rFonts w:ascii="Arial" w:hAnsi="Arial" w:cs="Arial"/>
          <w:sz w:val="22"/>
          <w:szCs w:val="22"/>
        </w:rPr>
      </w:pPr>
    </w:p>
    <w:p w:rsidR="00DE0AEA" w:rsidRPr="00DE0AEA" w:rsidRDefault="00DE0AEA" w:rsidP="00DE0AEA">
      <w:pPr>
        <w:tabs>
          <w:tab w:val="left" w:pos="1440"/>
        </w:tabs>
        <w:jc w:val="both"/>
        <w:rPr>
          <w:rFonts w:ascii="Arial" w:hAnsi="Arial" w:cs="Arial"/>
          <w:b/>
          <w:sz w:val="22"/>
          <w:szCs w:val="22"/>
        </w:rPr>
      </w:pPr>
      <w:r w:rsidRPr="00DE0AEA">
        <w:rPr>
          <w:rFonts w:ascii="Arial" w:hAnsi="Arial" w:cs="Arial"/>
          <w:sz w:val="22"/>
          <w:szCs w:val="22"/>
        </w:rPr>
        <w:tab/>
      </w:r>
      <w:r w:rsidRPr="00DE0AEA">
        <w:rPr>
          <w:rFonts w:ascii="Arial" w:hAnsi="Arial" w:cs="Arial"/>
          <w:b/>
          <w:sz w:val="22"/>
          <w:szCs w:val="22"/>
        </w:rPr>
        <w:t xml:space="preserve">Council Member Bradley, seconded by Council Member Horiuchi, moved to approve the appointment and forward it to the 4:00 p.m. Council meeting for formal consideration.  The motion passed unanimously.  Council Member </w:t>
      </w:r>
      <w:proofErr w:type="spellStart"/>
      <w:r w:rsidRPr="00DE0AEA">
        <w:rPr>
          <w:rFonts w:ascii="Arial" w:hAnsi="Arial" w:cs="Arial"/>
          <w:b/>
          <w:sz w:val="22"/>
          <w:szCs w:val="22"/>
        </w:rPr>
        <w:t>Granato</w:t>
      </w:r>
      <w:proofErr w:type="spellEnd"/>
      <w:r w:rsidRPr="00DE0AEA">
        <w:rPr>
          <w:rFonts w:ascii="Arial" w:hAnsi="Arial" w:cs="Arial"/>
          <w:b/>
          <w:sz w:val="22"/>
          <w:szCs w:val="22"/>
        </w:rPr>
        <w:t xml:space="preserve"> was absent for the vote.</w:t>
      </w:r>
    </w:p>
    <w:p w:rsidR="00DE0AEA" w:rsidRPr="00DE0AEA" w:rsidRDefault="00DE0AEA" w:rsidP="00DE0AEA">
      <w:pPr>
        <w:tabs>
          <w:tab w:val="left" w:pos="1440"/>
        </w:tabs>
        <w:jc w:val="both"/>
        <w:rPr>
          <w:rFonts w:ascii="Arial" w:hAnsi="Arial" w:cs="Arial"/>
          <w:b/>
          <w:sz w:val="22"/>
          <w:szCs w:val="22"/>
        </w:rPr>
      </w:pPr>
    </w:p>
    <w:p w:rsidR="00DE0AEA" w:rsidRPr="00110C0A" w:rsidRDefault="00DE0AEA" w:rsidP="00DE0AEA">
      <w:pPr>
        <w:tabs>
          <w:tab w:val="left" w:pos="1440"/>
        </w:tabs>
        <w:jc w:val="center"/>
        <w:rPr>
          <w:rFonts w:ascii="Arial" w:hAnsi="Arial" w:cs="Arial"/>
          <w:b/>
          <w:sz w:val="16"/>
          <w:szCs w:val="16"/>
        </w:rPr>
      </w:pPr>
      <w:r>
        <w:rPr>
          <w:rFonts w:ascii="Arial" w:hAnsi="Arial" w:cs="Arial"/>
          <w:sz w:val="28"/>
          <w:szCs w:val="28"/>
        </w:rPr>
        <w:t>−−−−−−−−−−−−−−−−−−−</w:t>
      </w:r>
    </w:p>
    <w:p w:rsidR="00DE0AEA" w:rsidRPr="00DE0AEA" w:rsidRDefault="00DE0AEA" w:rsidP="00DE0AEA">
      <w:pPr>
        <w:tabs>
          <w:tab w:val="left" w:pos="1440"/>
        </w:tabs>
        <w:jc w:val="both"/>
        <w:rPr>
          <w:rFonts w:ascii="Arial" w:hAnsi="Arial" w:cs="Arial"/>
          <w:b/>
          <w:sz w:val="22"/>
          <w:szCs w:val="22"/>
        </w:rPr>
      </w:pPr>
    </w:p>
    <w:p w:rsidR="00DE0AEA" w:rsidRPr="00DE0AEA" w:rsidRDefault="00DE0AEA" w:rsidP="00DE0AEA">
      <w:pPr>
        <w:tabs>
          <w:tab w:val="left" w:pos="1440"/>
        </w:tabs>
        <w:jc w:val="both"/>
        <w:rPr>
          <w:rFonts w:ascii="Arial" w:hAnsi="Arial" w:cs="Arial"/>
          <w:i/>
          <w:sz w:val="22"/>
          <w:szCs w:val="22"/>
        </w:rPr>
      </w:pPr>
      <w:r w:rsidRPr="00DE0AEA">
        <w:rPr>
          <w:rFonts w:ascii="Arial" w:hAnsi="Arial" w:cs="Arial"/>
          <w:i/>
          <w:sz w:val="22"/>
          <w:szCs w:val="22"/>
        </w:rPr>
        <w:t xml:space="preserve">Board of Health </w:t>
      </w:r>
    </w:p>
    <w:p w:rsidR="00DE0AEA" w:rsidRPr="00DE0AEA" w:rsidRDefault="00DE0AEA" w:rsidP="00DE0AEA">
      <w:pPr>
        <w:tabs>
          <w:tab w:val="left" w:pos="1440"/>
        </w:tabs>
        <w:jc w:val="both"/>
        <w:rPr>
          <w:rFonts w:ascii="Arial" w:hAnsi="Arial" w:cs="Arial"/>
          <w:b/>
          <w:sz w:val="22"/>
          <w:szCs w:val="22"/>
        </w:rPr>
      </w:pPr>
    </w:p>
    <w:p w:rsidR="00DE0AEA" w:rsidRPr="00DE0AEA" w:rsidRDefault="00DE0AEA" w:rsidP="00DE0AEA">
      <w:pPr>
        <w:tabs>
          <w:tab w:val="left" w:pos="1440"/>
        </w:tabs>
        <w:jc w:val="both"/>
        <w:rPr>
          <w:rFonts w:ascii="Arial" w:hAnsi="Arial" w:cs="Arial"/>
          <w:sz w:val="22"/>
          <w:szCs w:val="22"/>
        </w:rPr>
      </w:pPr>
      <w:r w:rsidRPr="00DE0AEA">
        <w:rPr>
          <w:rFonts w:ascii="Arial" w:hAnsi="Arial" w:cs="Arial"/>
          <w:b/>
          <w:sz w:val="22"/>
          <w:szCs w:val="22"/>
        </w:rPr>
        <w:tab/>
      </w:r>
      <w:r w:rsidRPr="00DE0AEA">
        <w:rPr>
          <w:rFonts w:ascii="Arial" w:hAnsi="Arial" w:cs="Arial"/>
          <w:sz w:val="22"/>
          <w:szCs w:val="22"/>
        </w:rPr>
        <w:t xml:space="preserve">Mayor Ben McAdams submitted a letter requesting the Council’s advice and consent to the appointment of </w:t>
      </w:r>
      <w:r w:rsidRPr="00DE0AEA">
        <w:rPr>
          <w:rFonts w:ascii="Arial" w:hAnsi="Arial" w:cs="Arial"/>
          <w:i/>
          <w:sz w:val="22"/>
          <w:szCs w:val="22"/>
        </w:rPr>
        <w:t>Judy Cullen</w:t>
      </w:r>
      <w:r w:rsidRPr="00DE0AEA">
        <w:rPr>
          <w:rFonts w:ascii="Arial" w:hAnsi="Arial" w:cs="Arial"/>
          <w:sz w:val="22"/>
          <w:szCs w:val="22"/>
        </w:rPr>
        <w:t xml:space="preserve"> as a member of the Board of Health.  Her term will begin June 4, 2013, and end June 30, 2016.</w:t>
      </w:r>
    </w:p>
    <w:p w:rsidR="00DE0AEA" w:rsidRPr="00DE0AEA" w:rsidRDefault="00DE0AEA" w:rsidP="00DE0AEA">
      <w:pPr>
        <w:tabs>
          <w:tab w:val="left" w:pos="1440"/>
        </w:tabs>
        <w:jc w:val="both"/>
        <w:rPr>
          <w:rFonts w:ascii="Arial" w:hAnsi="Arial" w:cs="Arial"/>
          <w:sz w:val="22"/>
          <w:szCs w:val="22"/>
        </w:rPr>
      </w:pPr>
    </w:p>
    <w:p w:rsidR="00DE0AEA" w:rsidRPr="00DE0AEA" w:rsidRDefault="00DE0AEA" w:rsidP="00DE0AEA">
      <w:pPr>
        <w:tabs>
          <w:tab w:val="left" w:pos="1440"/>
        </w:tabs>
        <w:jc w:val="both"/>
        <w:rPr>
          <w:rFonts w:ascii="Arial" w:hAnsi="Arial" w:cs="Arial"/>
          <w:sz w:val="22"/>
          <w:szCs w:val="22"/>
        </w:rPr>
      </w:pPr>
      <w:r w:rsidRPr="00DE0AEA">
        <w:rPr>
          <w:rFonts w:ascii="Arial" w:hAnsi="Arial" w:cs="Arial"/>
          <w:sz w:val="22"/>
          <w:szCs w:val="22"/>
        </w:rPr>
        <w:tab/>
        <w:t xml:space="preserve">After an interview process with Ms. Cullen, the Council made the following motion. </w:t>
      </w:r>
    </w:p>
    <w:p w:rsidR="00DE0AEA" w:rsidRPr="00DE0AEA" w:rsidRDefault="00DE0AEA" w:rsidP="00DE0AEA">
      <w:pPr>
        <w:tabs>
          <w:tab w:val="left" w:pos="1440"/>
        </w:tabs>
        <w:jc w:val="both"/>
        <w:rPr>
          <w:rFonts w:ascii="Arial" w:hAnsi="Arial" w:cs="Arial"/>
          <w:sz w:val="22"/>
          <w:szCs w:val="22"/>
        </w:rPr>
      </w:pPr>
    </w:p>
    <w:p w:rsidR="00DE0AEA" w:rsidRPr="00DE0AEA" w:rsidRDefault="00DE0AEA" w:rsidP="00DE0AEA">
      <w:pPr>
        <w:tabs>
          <w:tab w:val="left" w:pos="1440"/>
        </w:tabs>
        <w:jc w:val="both"/>
        <w:rPr>
          <w:rFonts w:ascii="Arial" w:hAnsi="Arial" w:cs="Arial"/>
          <w:b/>
          <w:sz w:val="22"/>
          <w:szCs w:val="22"/>
        </w:rPr>
      </w:pPr>
      <w:r w:rsidRPr="00DE0AEA">
        <w:rPr>
          <w:rFonts w:ascii="Arial" w:hAnsi="Arial" w:cs="Arial"/>
          <w:sz w:val="22"/>
          <w:szCs w:val="22"/>
        </w:rPr>
        <w:tab/>
      </w:r>
      <w:r w:rsidRPr="00DE0AEA">
        <w:rPr>
          <w:rFonts w:ascii="Arial" w:hAnsi="Arial" w:cs="Arial"/>
          <w:b/>
          <w:sz w:val="22"/>
          <w:szCs w:val="22"/>
        </w:rPr>
        <w:t xml:space="preserve">Council Member Horiuchi, seconded by Council Member </w:t>
      </w:r>
      <w:proofErr w:type="spellStart"/>
      <w:r w:rsidRPr="00DE0AEA">
        <w:rPr>
          <w:rFonts w:ascii="Arial" w:hAnsi="Arial" w:cs="Arial"/>
          <w:b/>
          <w:sz w:val="22"/>
          <w:szCs w:val="22"/>
        </w:rPr>
        <w:t>Granato</w:t>
      </w:r>
      <w:proofErr w:type="spellEnd"/>
      <w:r w:rsidRPr="00DE0AEA">
        <w:rPr>
          <w:rFonts w:ascii="Arial" w:hAnsi="Arial" w:cs="Arial"/>
          <w:b/>
          <w:sz w:val="22"/>
          <w:szCs w:val="22"/>
        </w:rPr>
        <w:t>, moved to approve the appointment and forward it to the 4:00 p.m. Council meeting for formal consideration.  The motion passed unanimously.</w:t>
      </w:r>
    </w:p>
    <w:p w:rsidR="00DE0AEA" w:rsidRPr="00DE0AEA" w:rsidRDefault="00DE0AEA" w:rsidP="00DE0AEA">
      <w:pPr>
        <w:tabs>
          <w:tab w:val="left" w:pos="1440"/>
        </w:tabs>
        <w:jc w:val="both"/>
        <w:rPr>
          <w:rFonts w:ascii="Arial" w:hAnsi="Arial" w:cs="Arial"/>
          <w:b/>
          <w:sz w:val="22"/>
          <w:szCs w:val="22"/>
        </w:rPr>
      </w:pPr>
    </w:p>
    <w:p w:rsidR="00DE0AEA" w:rsidRDefault="00DE0AEA" w:rsidP="00DE0AEA">
      <w:pPr>
        <w:tabs>
          <w:tab w:val="left" w:pos="720"/>
          <w:tab w:val="left" w:pos="2880"/>
        </w:tabs>
        <w:jc w:val="center"/>
        <w:rPr>
          <w:sz w:val="28"/>
          <w:szCs w:val="28"/>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DE0AEA" w:rsidRPr="00DE0AEA" w:rsidRDefault="00DE0AEA" w:rsidP="00DE0AEA">
      <w:pPr>
        <w:tabs>
          <w:tab w:val="left" w:pos="1440"/>
        </w:tabs>
        <w:jc w:val="both"/>
        <w:rPr>
          <w:rFonts w:ascii="Arial" w:hAnsi="Arial" w:cs="Arial"/>
          <w:b/>
          <w:sz w:val="22"/>
          <w:szCs w:val="22"/>
        </w:rPr>
      </w:pPr>
    </w:p>
    <w:p w:rsidR="00DE0AEA" w:rsidRPr="00DE0AEA" w:rsidRDefault="00DE0AEA" w:rsidP="00DE0AEA">
      <w:pPr>
        <w:tabs>
          <w:tab w:val="left" w:pos="1440"/>
        </w:tabs>
        <w:jc w:val="both"/>
        <w:rPr>
          <w:rFonts w:ascii="Arial" w:hAnsi="Arial" w:cs="Arial"/>
          <w:sz w:val="22"/>
          <w:szCs w:val="22"/>
          <w:u w:val="single"/>
        </w:rPr>
      </w:pPr>
      <w:r w:rsidRPr="00DE0AEA">
        <w:rPr>
          <w:rFonts w:ascii="Arial" w:hAnsi="Arial" w:cs="Arial"/>
          <w:sz w:val="22"/>
          <w:szCs w:val="22"/>
          <w:u w:val="single"/>
        </w:rPr>
        <w:t>Healthy Lifestyles Incentive Program</w:t>
      </w:r>
      <w:r w:rsidRPr="00DE0AEA">
        <w:rPr>
          <w:rFonts w:ascii="Arial" w:hAnsi="Arial" w:cs="Arial"/>
          <w:sz w:val="22"/>
          <w:szCs w:val="22"/>
        </w:rPr>
        <w:t xml:space="preserve">   </w:t>
      </w:r>
      <w:r w:rsidRPr="00DE0AEA">
        <w:rPr>
          <w:rFonts w:ascii="Arial" w:hAnsi="Arial" w:cs="Arial"/>
          <w:sz w:val="22"/>
          <w:szCs w:val="22"/>
          <w:u w:val="single"/>
        </w:rPr>
        <w:t>(</w:t>
      </w:r>
      <w:hyperlink r:id="rId13" w:tooltip="6/4/2013 COW 2:47:35 PM" w:history="1">
        <w:r w:rsidRPr="00DE0AEA">
          <w:rPr>
            <w:rStyle w:val="Hyperlink"/>
            <w:rFonts w:ascii="Arial" w:hAnsi="Arial" w:cs="Arial"/>
            <w:sz w:val="22"/>
            <w:szCs w:val="22"/>
          </w:rPr>
          <w:t>2:47:35 PM</w:t>
        </w:r>
      </w:hyperlink>
      <w:r w:rsidRPr="00DE0AEA">
        <w:rPr>
          <w:rStyle w:val="Hyperlink"/>
          <w:rFonts w:ascii="Arial" w:hAnsi="Arial" w:cs="Arial"/>
          <w:sz w:val="22"/>
          <w:szCs w:val="22"/>
        </w:rPr>
        <w:t>)</w:t>
      </w:r>
      <w:r w:rsidRPr="00DE0AEA">
        <w:rPr>
          <w:rFonts w:ascii="Arial" w:hAnsi="Arial" w:cs="Arial"/>
          <w:sz w:val="22"/>
          <w:szCs w:val="22"/>
          <w:u w:val="single"/>
        </w:rPr>
        <w:t xml:space="preserve"> </w:t>
      </w:r>
    </w:p>
    <w:p w:rsidR="00DE0AEA" w:rsidRPr="00DE0AEA" w:rsidRDefault="00DE0AEA" w:rsidP="00DE0AEA">
      <w:pPr>
        <w:tabs>
          <w:tab w:val="left" w:pos="1440"/>
        </w:tabs>
        <w:jc w:val="both"/>
        <w:rPr>
          <w:rFonts w:ascii="Arial" w:hAnsi="Arial" w:cs="Arial"/>
          <w:sz w:val="22"/>
          <w:szCs w:val="22"/>
          <w:u w:val="single"/>
        </w:rPr>
      </w:pPr>
    </w:p>
    <w:p w:rsidR="00DE0AEA" w:rsidRPr="00DE0AEA" w:rsidRDefault="00DE0AEA" w:rsidP="00DE0AEA">
      <w:pPr>
        <w:tabs>
          <w:tab w:val="left" w:pos="1440"/>
        </w:tabs>
        <w:ind w:left="720" w:right="720" w:hanging="720"/>
        <w:jc w:val="both"/>
        <w:rPr>
          <w:rFonts w:ascii="Arial" w:hAnsi="Arial" w:cs="Arial"/>
          <w:i/>
          <w:sz w:val="22"/>
          <w:szCs w:val="22"/>
        </w:rPr>
      </w:pPr>
      <w:r w:rsidRPr="00DE0AEA">
        <w:rPr>
          <w:rFonts w:ascii="Arial" w:hAnsi="Arial" w:cs="Arial"/>
          <w:i/>
          <w:sz w:val="22"/>
          <w:szCs w:val="22"/>
        </w:rPr>
        <w:tab/>
        <w:t xml:space="preserve">During the November 27, 2012, Budget Workshop Session, the Council moved to keep the Health Lifestyles Program as is, but not provide any monetary incentive.  The motion passed 7 to 2 with Council Members Bradley and Bradshaw voting in opposition. </w:t>
      </w:r>
    </w:p>
    <w:p w:rsidR="00DE0AEA" w:rsidRPr="00DE0AEA" w:rsidRDefault="00DE0AEA" w:rsidP="00DE0AEA">
      <w:pPr>
        <w:tabs>
          <w:tab w:val="left" w:pos="1440"/>
        </w:tabs>
        <w:jc w:val="both"/>
        <w:rPr>
          <w:rFonts w:ascii="Arial" w:hAnsi="Arial" w:cs="Arial"/>
          <w:sz w:val="22"/>
          <w:szCs w:val="22"/>
        </w:rPr>
      </w:pPr>
    </w:p>
    <w:p w:rsidR="00DE0AEA" w:rsidRPr="00DE0AEA" w:rsidRDefault="00DE0AEA" w:rsidP="00DE0AEA">
      <w:pPr>
        <w:tabs>
          <w:tab w:val="left" w:pos="1440"/>
        </w:tabs>
        <w:jc w:val="both"/>
        <w:rPr>
          <w:rFonts w:ascii="Arial" w:hAnsi="Arial" w:cs="Arial"/>
          <w:sz w:val="22"/>
          <w:szCs w:val="22"/>
        </w:rPr>
      </w:pPr>
      <w:r w:rsidRPr="00DE0AEA">
        <w:rPr>
          <w:rFonts w:ascii="Arial" w:hAnsi="Arial" w:cs="Arial"/>
          <w:sz w:val="22"/>
          <w:szCs w:val="22"/>
        </w:rPr>
        <w:tab/>
      </w:r>
      <w:r w:rsidRPr="00DE0AEA">
        <w:rPr>
          <w:rFonts w:ascii="Arial" w:hAnsi="Arial" w:cs="Arial"/>
          <w:b/>
          <w:sz w:val="22"/>
          <w:szCs w:val="22"/>
        </w:rPr>
        <w:t xml:space="preserve">Council Member DeBry </w:t>
      </w:r>
      <w:r w:rsidRPr="00DE0AEA">
        <w:rPr>
          <w:rFonts w:ascii="Arial" w:hAnsi="Arial" w:cs="Arial"/>
          <w:sz w:val="22"/>
          <w:szCs w:val="22"/>
        </w:rPr>
        <w:t>stated the monetary incentive for the Healthy Lifestyles Program was removed and staff was instructed to look at other ways to compensate the employee when benchmarks were reached.  He just learned the monetary incentive has been reinstituted.  He wanted to make it clear that once the Council makes a decision, that decision cannot be changed unless it comes back before the Council for approval.</w:t>
      </w:r>
    </w:p>
    <w:p w:rsidR="00DE0AEA" w:rsidRPr="00DE0AEA" w:rsidRDefault="00DE0AEA" w:rsidP="00DE0AEA">
      <w:pPr>
        <w:tabs>
          <w:tab w:val="left" w:pos="1440"/>
        </w:tabs>
        <w:jc w:val="both"/>
        <w:rPr>
          <w:rFonts w:ascii="Arial" w:hAnsi="Arial" w:cs="Arial"/>
          <w:sz w:val="22"/>
          <w:szCs w:val="22"/>
        </w:rPr>
      </w:pPr>
    </w:p>
    <w:p w:rsidR="00DE0AEA" w:rsidRPr="00DE0AEA" w:rsidRDefault="00DE0AEA" w:rsidP="00DE0AEA">
      <w:pPr>
        <w:tabs>
          <w:tab w:val="left" w:pos="1440"/>
        </w:tabs>
        <w:jc w:val="both"/>
        <w:rPr>
          <w:rFonts w:ascii="Arial" w:hAnsi="Arial" w:cs="Arial"/>
          <w:sz w:val="22"/>
          <w:szCs w:val="22"/>
        </w:rPr>
      </w:pPr>
      <w:r w:rsidRPr="00DE0AEA">
        <w:rPr>
          <w:rFonts w:ascii="Arial" w:hAnsi="Arial" w:cs="Arial"/>
          <w:sz w:val="22"/>
          <w:szCs w:val="22"/>
        </w:rPr>
        <w:tab/>
      </w:r>
      <w:r w:rsidRPr="00DE0AEA">
        <w:rPr>
          <w:rFonts w:ascii="Arial" w:hAnsi="Arial" w:cs="Arial"/>
          <w:b/>
          <w:sz w:val="22"/>
          <w:szCs w:val="22"/>
        </w:rPr>
        <w:t>Ms. Nichole Dunn</w:t>
      </w:r>
      <w:r w:rsidRPr="00DE0AEA">
        <w:rPr>
          <w:rFonts w:ascii="Arial" w:hAnsi="Arial" w:cs="Arial"/>
          <w:sz w:val="22"/>
          <w:szCs w:val="22"/>
        </w:rPr>
        <w:t xml:space="preserve">, Deputy Mayor, stated she approved the </w:t>
      </w:r>
      <w:r w:rsidR="00DD7ECE">
        <w:rPr>
          <w:rFonts w:ascii="Arial" w:hAnsi="Arial" w:cs="Arial"/>
          <w:sz w:val="22"/>
          <w:szCs w:val="22"/>
        </w:rPr>
        <w:t xml:space="preserve">Healthy Lifestyle program to go </w:t>
      </w:r>
      <w:r w:rsidRPr="00DE0AEA">
        <w:rPr>
          <w:rFonts w:ascii="Arial" w:hAnsi="Arial" w:cs="Arial"/>
          <w:sz w:val="22"/>
          <w:szCs w:val="22"/>
        </w:rPr>
        <w:t xml:space="preserve">ahead with the monetary incentive.  It was a misunderstanding on the intent of the Council.  She thought the motion made during the November 27, </w:t>
      </w:r>
      <w:proofErr w:type="gramStart"/>
      <w:r w:rsidRPr="00DE0AEA">
        <w:rPr>
          <w:rFonts w:ascii="Arial" w:hAnsi="Arial" w:cs="Arial"/>
          <w:sz w:val="22"/>
          <w:szCs w:val="22"/>
        </w:rPr>
        <w:t>2012,</w:t>
      </w:r>
      <w:proofErr w:type="gramEnd"/>
      <w:r w:rsidRPr="00DE0AEA">
        <w:rPr>
          <w:rFonts w:ascii="Arial" w:hAnsi="Arial" w:cs="Arial"/>
          <w:sz w:val="22"/>
          <w:szCs w:val="22"/>
        </w:rPr>
        <w:t xml:space="preserve"> meeting was to cut the funding</w:t>
      </w:r>
      <w:r w:rsidR="00DD7ECE">
        <w:rPr>
          <w:rFonts w:ascii="Arial" w:hAnsi="Arial" w:cs="Arial"/>
          <w:sz w:val="22"/>
          <w:szCs w:val="22"/>
        </w:rPr>
        <w:t>,</w:t>
      </w:r>
      <w:r w:rsidRPr="00DE0AEA">
        <w:rPr>
          <w:rFonts w:ascii="Arial" w:hAnsi="Arial" w:cs="Arial"/>
          <w:sz w:val="22"/>
          <w:szCs w:val="22"/>
        </w:rPr>
        <w:t xml:space="preserve"> but to keep the program.  Employees of the Healthy Lifestyles Program figured out a way to provide the monetary incentive within its current budget, so she approved the incentive.  After looking at the minutes, she realized the mistake and that is why this has been brought before the Council today.  Employees of Healthy Lifestyles looked into other incentives that could be provided</w:t>
      </w:r>
      <w:r w:rsidR="00DD7ECE">
        <w:rPr>
          <w:rFonts w:ascii="Arial" w:hAnsi="Arial" w:cs="Arial"/>
          <w:sz w:val="22"/>
          <w:szCs w:val="22"/>
        </w:rPr>
        <w:t>,</w:t>
      </w:r>
      <w:r w:rsidRPr="00DE0AEA">
        <w:rPr>
          <w:rFonts w:ascii="Arial" w:hAnsi="Arial" w:cs="Arial"/>
          <w:sz w:val="22"/>
          <w:szCs w:val="22"/>
        </w:rPr>
        <w:t xml:space="preserve"> such as time off</w:t>
      </w:r>
      <w:r w:rsidR="00DD7ECE">
        <w:rPr>
          <w:rFonts w:ascii="Arial" w:hAnsi="Arial" w:cs="Arial"/>
          <w:sz w:val="22"/>
          <w:szCs w:val="22"/>
        </w:rPr>
        <w:t>,</w:t>
      </w:r>
      <w:r w:rsidRPr="00DE0AEA">
        <w:rPr>
          <w:rFonts w:ascii="Arial" w:hAnsi="Arial" w:cs="Arial"/>
          <w:sz w:val="22"/>
          <w:szCs w:val="22"/>
        </w:rPr>
        <w:t xml:space="preserve"> and realize</w:t>
      </w:r>
      <w:r w:rsidR="00DD7ECE">
        <w:rPr>
          <w:rFonts w:ascii="Arial" w:hAnsi="Arial" w:cs="Arial"/>
          <w:sz w:val="22"/>
          <w:szCs w:val="22"/>
        </w:rPr>
        <w:t>d</w:t>
      </w:r>
      <w:r w:rsidRPr="00DE0AEA">
        <w:rPr>
          <w:rFonts w:ascii="Arial" w:hAnsi="Arial" w:cs="Arial"/>
          <w:sz w:val="22"/>
          <w:szCs w:val="22"/>
        </w:rPr>
        <w:t xml:space="preserve"> it would be more expensive to offer one</w:t>
      </w:r>
      <w:r w:rsidR="00DD7ECE">
        <w:rPr>
          <w:rFonts w:ascii="Arial" w:hAnsi="Arial" w:cs="Arial"/>
          <w:sz w:val="22"/>
          <w:szCs w:val="22"/>
        </w:rPr>
        <w:t>-</w:t>
      </w:r>
      <w:r w:rsidRPr="00DE0AEA">
        <w:rPr>
          <w:rFonts w:ascii="Arial" w:hAnsi="Arial" w:cs="Arial"/>
          <w:sz w:val="22"/>
          <w:szCs w:val="22"/>
        </w:rPr>
        <w:t xml:space="preserve"> hour leave than to offer the monetary incentive.  Also, there are employees who signed up for the program, completed the work, and were expecting to get the incentive, but did not.   </w:t>
      </w:r>
    </w:p>
    <w:p w:rsidR="00DE0AEA" w:rsidRPr="00DE0AEA" w:rsidRDefault="00DE0AEA" w:rsidP="00DE0AEA">
      <w:pPr>
        <w:tabs>
          <w:tab w:val="left" w:pos="1440"/>
        </w:tabs>
        <w:jc w:val="both"/>
        <w:rPr>
          <w:rFonts w:ascii="Arial" w:hAnsi="Arial" w:cs="Arial"/>
          <w:sz w:val="22"/>
          <w:szCs w:val="22"/>
        </w:rPr>
      </w:pPr>
    </w:p>
    <w:p w:rsidR="00DE0AEA" w:rsidRPr="00DE0AEA" w:rsidRDefault="00DE0AEA" w:rsidP="00DE0AEA">
      <w:pPr>
        <w:tabs>
          <w:tab w:val="left" w:pos="1440"/>
        </w:tabs>
        <w:jc w:val="both"/>
        <w:rPr>
          <w:rFonts w:ascii="Arial" w:hAnsi="Arial" w:cs="Arial"/>
          <w:sz w:val="22"/>
          <w:szCs w:val="22"/>
        </w:rPr>
      </w:pPr>
      <w:r w:rsidRPr="00DE0AEA">
        <w:rPr>
          <w:rFonts w:ascii="Arial" w:hAnsi="Arial" w:cs="Arial"/>
          <w:sz w:val="22"/>
          <w:szCs w:val="22"/>
        </w:rPr>
        <w:tab/>
      </w:r>
      <w:r w:rsidRPr="00DE0AEA">
        <w:rPr>
          <w:rFonts w:ascii="Arial" w:hAnsi="Arial" w:cs="Arial"/>
          <w:b/>
          <w:sz w:val="22"/>
          <w:szCs w:val="22"/>
        </w:rPr>
        <w:t>Council Member Horiuchi</w:t>
      </w:r>
      <w:r w:rsidRPr="00DE0AEA">
        <w:rPr>
          <w:rFonts w:ascii="Arial" w:hAnsi="Arial" w:cs="Arial"/>
          <w:sz w:val="22"/>
          <w:szCs w:val="22"/>
        </w:rPr>
        <w:t xml:space="preserve"> stated he has heard from a lot of employees</w:t>
      </w:r>
      <w:r w:rsidR="00F607B4">
        <w:rPr>
          <w:rFonts w:ascii="Arial" w:hAnsi="Arial" w:cs="Arial"/>
          <w:sz w:val="22"/>
          <w:szCs w:val="22"/>
        </w:rPr>
        <w:t>, who</w:t>
      </w:r>
      <w:r w:rsidRPr="00DE0AEA">
        <w:rPr>
          <w:rFonts w:ascii="Arial" w:hAnsi="Arial" w:cs="Arial"/>
          <w:sz w:val="22"/>
          <w:szCs w:val="22"/>
        </w:rPr>
        <w:t xml:space="preserve"> stated without the incentive in the Healthy Lifestyle </w:t>
      </w:r>
      <w:r w:rsidR="00F607B4">
        <w:rPr>
          <w:rFonts w:ascii="Arial" w:hAnsi="Arial" w:cs="Arial"/>
          <w:sz w:val="22"/>
          <w:szCs w:val="22"/>
        </w:rPr>
        <w:t xml:space="preserve">Program </w:t>
      </w:r>
      <w:r w:rsidRPr="00DE0AEA">
        <w:rPr>
          <w:rFonts w:ascii="Arial" w:hAnsi="Arial" w:cs="Arial"/>
          <w:sz w:val="22"/>
          <w:szCs w:val="22"/>
        </w:rPr>
        <w:t xml:space="preserve">it </w:t>
      </w:r>
      <w:r w:rsidR="00F607B4">
        <w:rPr>
          <w:rFonts w:ascii="Arial" w:hAnsi="Arial" w:cs="Arial"/>
          <w:sz w:val="22"/>
          <w:szCs w:val="22"/>
        </w:rPr>
        <w:t xml:space="preserve">did </w:t>
      </w:r>
      <w:r w:rsidRPr="00DE0AEA">
        <w:rPr>
          <w:rFonts w:ascii="Arial" w:hAnsi="Arial" w:cs="Arial"/>
          <w:sz w:val="22"/>
          <w:szCs w:val="22"/>
        </w:rPr>
        <w:t>not make a lot of sense to participate.  The Council misunderstood how important the monetary incentive is.</w:t>
      </w:r>
    </w:p>
    <w:p w:rsidR="00DE0AEA" w:rsidRPr="00DE0AEA" w:rsidRDefault="00DE0AEA" w:rsidP="00DE0AEA">
      <w:pPr>
        <w:tabs>
          <w:tab w:val="left" w:pos="1440"/>
        </w:tabs>
        <w:jc w:val="both"/>
        <w:rPr>
          <w:rFonts w:ascii="Arial" w:hAnsi="Arial" w:cs="Arial"/>
          <w:sz w:val="22"/>
          <w:szCs w:val="22"/>
        </w:rPr>
      </w:pPr>
    </w:p>
    <w:p w:rsidR="00DE0AEA" w:rsidRPr="00DE0AEA" w:rsidRDefault="00DE0AEA" w:rsidP="00DE0AEA">
      <w:pPr>
        <w:tabs>
          <w:tab w:val="left" w:pos="1440"/>
        </w:tabs>
        <w:jc w:val="both"/>
        <w:rPr>
          <w:rFonts w:ascii="Arial" w:hAnsi="Arial" w:cs="Arial"/>
          <w:sz w:val="22"/>
          <w:szCs w:val="22"/>
        </w:rPr>
      </w:pPr>
      <w:r w:rsidRPr="00DE0AEA">
        <w:rPr>
          <w:rFonts w:ascii="Arial" w:hAnsi="Arial" w:cs="Arial"/>
          <w:sz w:val="22"/>
          <w:szCs w:val="22"/>
        </w:rPr>
        <w:tab/>
      </w:r>
      <w:r w:rsidRPr="00DE0AEA">
        <w:rPr>
          <w:rFonts w:ascii="Arial" w:hAnsi="Arial" w:cs="Arial"/>
          <w:b/>
          <w:sz w:val="22"/>
          <w:szCs w:val="22"/>
        </w:rPr>
        <w:t>Ms. Dunn</w:t>
      </w:r>
      <w:r w:rsidRPr="00DE0AEA">
        <w:rPr>
          <w:rFonts w:ascii="Arial" w:hAnsi="Arial" w:cs="Arial"/>
          <w:sz w:val="22"/>
          <w:szCs w:val="22"/>
        </w:rPr>
        <w:t xml:space="preserve"> stated this budget was cut to the point the Council instructed.  The monetary incentive is how they are proposing to use the money that was budgeted for the program.  </w:t>
      </w:r>
    </w:p>
    <w:p w:rsidR="00DE0AEA" w:rsidRPr="00DE0AEA" w:rsidRDefault="00DE0AEA" w:rsidP="00DE0AEA">
      <w:pPr>
        <w:tabs>
          <w:tab w:val="left" w:pos="1440"/>
        </w:tabs>
        <w:jc w:val="both"/>
        <w:rPr>
          <w:rFonts w:ascii="Arial" w:hAnsi="Arial" w:cs="Arial"/>
          <w:sz w:val="22"/>
          <w:szCs w:val="22"/>
        </w:rPr>
      </w:pPr>
    </w:p>
    <w:p w:rsidR="00DE0AEA" w:rsidRPr="00DE0AEA" w:rsidRDefault="00DE0AEA" w:rsidP="00DE0AEA">
      <w:pPr>
        <w:tabs>
          <w:tab w:val="left" w:pos="1440"/>
        </w:tabs>
        <w:jc w:val="both"/>
        <w:rPr>
          <w:rFonts w:ascii="Arial" w:hAnsi="Arial" w:cs="Arial"/>
          <w:sz w:val="22"/>
          <w:szCs w:val="22"/>
        </w:rPr>
      </w:pPr>
      <w:r w:rsidRPr="00DE0AEA">
        <w:rPr>
          <w:rFonts w:ascii="Arial" w:hAnsi="Arial" w:cs="Arial"/>
          <w:sz w:val="22"/>
          <w:szCs w:val="22"/>
        </w:rPr>
        <w:tab/>
      </w:r>
      <w:r w:rsidRPr="00DE0AEA">
        <w:rPr>
          <w:rFonts w:ascii="Arial" w:hAnsi="Arial" w:cs="Arial"/>
          <w:b/>
          <w:sz w:val="22"/>
          <w:szCs w:val="22"/>
        </w:rPr>
        <w:t>Mr. Gary Edward</w:t>
      </w:r>
      <w:r w:rsidRPr="00DE0AEA">
        <w:rPr>
          <w:rFonts w:ascii="Arial" w:hAnsi="Arial" w:cs="Arial"/>
          <w:sz w:val="22"/>
          <w:szCs w:val="22"/>
        </w:rPr>
        <w:t>, Director, Salt Lake County Health Department, stated the County conducted a study four or five years ago where it was determined that for every $1 the County spent on this program</w:t>
      </w:r>
      <w:r w:rsidR="00F607B4">
        <w:rPr>
          <w:rFonts w:ascii="Arial" w:hAnsi="Arial" w:cs="Arial"/>
          <w:sz w:val="22"/>
          <w:szCs w:val="22"/>
        </w:rPr>
        <w:t>,</w:t>
      </w:r>
      <w:r w:rsidRPr="00DE0AEA">
        <w:rPr>
          <w:rFonts w:ascii="Arial" w:hAnsi="Arial" w:cs="Arial"/>
          <w:sz w:val="22"/>
          <w:szCs w:val="22"/>
        </w:rPr>
        <w:t xml:space="preserve"> it saved the County $3.80.  The study covered a four-year period</w:t>
      </w:r>
      <w:r w:rsidR="00F607B4">
        <w:rPr>
          <w:rFonts w:ascii="Arial" w:hAnsi="Arial" w:cs="Arial"/>
          <w:sz w:val="22"/>
          <w:szCs w:val="22"/>
        </w:rPr>
        <w:t>,</w:t>
      </w:r>
      <w:r w:rsidRPr="00DE0AEA">
        <w:rPr>
          <w:rFonts w:ascii="Arial" w:hAnsi="Arial" w:cs="Arial"/>
          <w:sz w:val="22"/>
          <w:szCs w:val="22"/>
        </w:rPr>
        <w:t xml:space="preserve"> which amounted to approximately $3.4 million savings to the County.  After learning of the cuts in this year’s budget, his </w:t>
      </w:r>
      <w:r w:rsidR="00F607B4">
        <w:rPr>
          <w:rFonts w:ascii="Arial" w:hAnsi="Arial" w:cs="Arial"/>
          <w:sz w:val="22"/>
          <w:szCs w:val="22"/>
        </w:rPr>
        <w:t>D</w:t>
      </w:r>
      <w:r w:rsidRPr="00DE0AEA">
        <w:rPr>
          <w:rFonts w:ascii="Arial" w:hAnsi="Arial" w:cs="Arial"/>
          <w:sz w:val="22"/>
          <w:szCs w:val="22"/>
        </w:rPr>
        <w:t>epartment tried to figure out a way that would keep the program functioning in a way that would save the County money, and have a good return on investment.  Best practices for employee wellness programs were looked into</w:t>
      </w:r>
      <w:r w:rsidR="00F607B4">
        <w:rPr>
          <w:rFonts w:ascii="Arial" w:hAnsi="Arial" w:cs="Arial"/>
          <w:sz w:val="22"/>
          <w:szCs w:val="22"/>
        </w:rPr>
        <w:t>,</w:t>
      </w:r>
      <w:r w:rsidRPr="00DE0AEA">
        <w:rPr>
          <w:rFonts w:ascii="Arial" w:hAnsi="Arial" w:cs="Arial"/>
          <w:sz w:val="22"/>
          <w:szCs w:val="22"/>
        </w:rPr>
        <w:t xml:space="preserve"> and the first thing listed on programs was incentives and rebates to employees.  For employees to be </w:t>
      </w:r>
      <w:proofErr w:type="gramStart"/>
      <w:r w:rsidRPr="00DE0AEA">
        <w:rPr>
          <w:rFonts w:ascii="Arial" w:hAnsi="Arial" w:cs="Arial"/>
          <w:sz w:val="22"/>
          <w:szCs w:val="22"/>
        </w:rPr>
        <w:t>successful</w:t>
      </w:r>
      <w:r w:rsidR="00F607B4">
        <w:rPr>
          <w:rFonts w:ascii="Arial" w:hAnsi="Arial" w:cs="Arial"/>
          <w:sz w:val="22"/>
          <w:szCs w:val="22"/>
        </w:rPr>
        <w:t>,</w:t>
      </w:r>
      <w:proofErr w:type="gramEnd"/>
      <w:r w:rsidRPr="00DE0AEA">
        <w:rPr>
          <w:rFonts w:ascii="Arial" w:hAnsi="Arial" w:cs="Arial"/>
          <w:sz w:val="22"/>
          <w:szCs w:val="22"/>
        </w:rPr>
        <w:t xml:space="preserve"> there has to be these types of incentives.  The first three months of this year, there was a 20 percent plus reduction in individuals participating in the </w:t>
      </w:r>
      <w:proofErr w:type="gramStart"/>
      <w:r w:rsidRPr="00DE0AEA">
        <w:rPr>
          <w:rFonts w:ascii="Arial" w:hAnsi="Arial" w:cs="Arial"/>
          <w:sz w:val="22"/>
          <w:szCs w:val="22"/>
        </w:rPr>
        <w:t>program.</w:t>
      </w:r>
      <w:proofErr w:type="gramEnd"/>
      <w:r w:rsidRPr="00DE0AEA">
        <w:rPr>
          <w:rFonts w:ascii="Arial" w:hAnsi="Arial" w:cs="Arial"/>
          <w:sz w:val="22"/>
          <w:szCs w:val="22"/>
        </w:rPr>
        <w:t xml:space="preserve">  Then there was the issue of employees who completed their 2012 goals believing they would receive a rebate</w:t>
      </w:r>
      <w:r w:rsidR="00F607B4">
        <w:rPr>
          <w:rFonts w:ascii="Arial" w:hAnsi="Arial" w:cs="Arial"/>
          <w:sz w:val="22"/>
          <w:szCs w:val="22"/>
        </w:rPr>
        <w:t>,</w:t>
      </w:r>
      <w:r w:rsidRPr="00DE0AEA">
        <w:rPr>
          <w:rFonts w:ascii="Arial" w:hAnsi="Arial" w:cs="Arial"/>
          <w:sz w:val="22"/>
          <w:szCs w:val="22"/>
        </w:rPr>
        <w:t xml:space="preserve"> and frustrated when they </w:t>
      </w:r>
      <w:r w:rsidRPr="00DE0AEA">
        <w:rPr>
          <w:rFonts w:ascii="Arial" w:hAnsi="Arial" w:cs="Arial"/>
          <w:sz w:val="22"/>
          <w:szCs w:val="22"/>
        </w:rPr>
        <w:lastRenderedPageBreak/>
        <w:t>did not.  Rebates and incentives not only generate interest in the program, but encourage participation.  Providing time off was looked into and it was determined that for an employee to receive two hours of administrative leave</w:t>
      </w:r>
      <w:r w:rsidR="00F607B4">
        <w:rPr>
          <w:rFonts w:ascii="Arial" w:hAnsi="Arial" w:cs="Arial"/>
          <w:sz w:val="22"/>
          <w:szCs w:val="22"/>
        </w:rPr>
        <w:t>,</w:t>
      </w:r>
      <w:r w:rsidRPr="00DE0AEA">
        <w:rPr>
          <w:rFonts w:ascii="Arial" w:hAnsi="Arial" w:cs="Arial"/>
          <w:sz w:val="22"/>
          <w:szCs w:val="22"/>
        </w:rPr>
        <w:t xml:space="preserve"> it would </w:t>
      </w:r>
      <w:r w:rsidR="00F607B4">
        <w:rPr>
          <w:rFonts w:ascii="Arial" w:hAnsi="Arial" w:cs="Arial"/>
          <w:sz w:val="22"/>
          <w:szCs w:val="22"/>
        </w:rPr>
        <w:t>cost the County $240,000 a year;</w:t>
      </w:r>
      <w:r w:rsidRPr="00DE0AEA">
        <w:rPr>
          <w:rFonts w:ascii="Arial" w:hAnsi="Arial" w:cs="Arial"/>
          <w:sz w:val="22"/>
          <w:szCs w:val="22"/>
        </w:rPr>
        <w:t xml:space="preserve"> the rebate amounts to $160,000 a year.  </w:t>
      </w:r>
    </w:p>
    <w:p w:rsidR="00DE0AEA" w:rsidRPr="00DE0AEA" w:rsidRDefault="00DE0AEA" w:rsidP="00DE0AEA">
      <w:pPr>
        <w:tabs>
          <w:tab w:val="left" w:pos="1440"/>
        </w:tabs>
        <w:jc w:val="both"/>
        <w:rPr>
          <w:rFonts w:ascii="Arial" w:hAnsi="Arial" w:cs="Arial"/>
          <w:sz w:val="22"/>
          <w:szCs w:val="22"/>
        </w:rPr>
      </w:pPr>
    </w:p>
    <w:p w:rsidR="00DE0AEA" w:rsidRPr="00DE0AEA" w:rsidRDefault="00DE0AEA" w:rsidP="00DE0AEA">
      <w:pPr>
        <w:tabs>
          <w:tab w:val="left" w:pos="1440"/>
        </w:tabs>
        <w:jc w:val="both"/>
        <w:rPr>
          <w:rFonts w:ascii="Arial" w:hAnsi="Arial" w:cs="Arial"/>
          <w:sz w:val="22"/>
          <w:szCs w:val="22"/>
        </w:rPr>
      </w:pPr>
      <w:r w:rsidRPr="00DE0AEA">
        <w:rPr>
          <w:rFonts w:ascii="Arial" w:hAnsi="Arial" w:cs="Arial"/>
          <w:sz w:val="22"/>
          <w:szCs w:val="22"/>
        </w:rPr>
        <w:tab/>
      </w:r>
      <w:r w:rsidRPr="00DE0AEA">
        <w:rPr>
          <w:rFonts w:ascii="Arial" w:hAnsi="Arial" w:cs="Arial"/>
          <w:b/>
          <w:sz w:val="22"/>
          <w:szCs w:val="22"/>
        </w:rPr>
        <w:t xml:space="preserve">Council Member Wilde </w:t>
      </w:r>
      <w:r w:rsidRPr="00DE0AEA">
        <w:rPr>
          <w:rFonts w:ascii="Arial" w:hAnsi="Arial" w:cs="Arial"/>
          <w:sz w:val="22"/>
          <w:szCs w:val="22"/>
        </w:rPr>
        <w:t xml:space="preserve">asked what the biggest rebate an employee could receive </w:t>
      </w:r>
      <w:r w:rsidR="00F607B4">
        <w:rPr>
          <w:rFonts w:ascii="Arial" w:hAnsi="Arial" w:cs="Arial"/>
          <w:sz w:val="22"/>
          <w:szCs w:val="22"/>
        </w:rPr>
        <w:t xml:space="preserve">was, </w:t>
      </w:r>
      <w:r w:rsidRPr="00DE0AEA">
        <w:rPr>
          <w:rFonts w:ascii="Arial" w:hAnsi="Arial" w:cs="Arial"/>
          <w:sz w:val="22"/>
          <w:szCs w:val="22"/>
        </w:rPr>
        <w:t xml:space="preserve">and how that differed from previous years.  </w:t>
      </w:r>
    </w:p>
    <w:p w:rsidR="00DE0AEA" w:rsidRPr="00DE0AEA" w:rsidRDefault="00DE0AEA" w:rsidP="00DE0AEA">
      <w:pPr>
        <w:tabs>
          <w:tab w:val="left" w:pos="1440"/>
        </w:tabs>
        <w:jc w:val="both"/>
        <w:rPr>
          <w:rFonts w:ascii="Arial" w:hAnsi="Arial" w:cs="Arial"/>
          <w:sz w:val="22"/>
          <w:szCs w:val="22"/>
        </w:rPr>
      </w:pPr>
    </w:p>
    <w:p w:rsidR="00DE0AEA" w:rsidRPr="00DE0AEA" w:rsidRDefault="00DE0AEA" w:rsidP="00DE0AEA">
      <w:pPr>
        <w:tabs>
          <w:tab w:val="left" w:pos="1440"/>
        </w:tabs>
        <w:jc w:val="both"/>
        <w:rPr>
          <w:rFonts w:ascii="Arial" w:hAnsi="Arial" w:cs="Arial"/>
          <w:sz w:val="22"/>
          <w:szCs w:val="22"/>
        </w:rPr>
      </w:pPr>
      <w:r w:rsidRPr="00DE0AEA">
        <w:rPr>
          <w:rFonts w:ascii="Arial" w:hAnsi="Arial" w:cs="Arial"/>
          <w:sz w:val="22"/>
          <w:szCs w:val="22"/>
        </w:rPr>
        <w:tab/>
      </w:r>
      <w:r w:rsidRPr="00DE0AEA">
        <w:rPr>
          <w:rFonts w:ascii="Arial" w:hAnsi="Arial" w:cs="Arial"/>
          <w:b/>
          <w:sz w:val="22"/>
          <w:szCs w:val="22"/>
        </w:rPr>
        <w:t xml:space="preserve">Mr. Edwards </w:t>
      </w:r>
      <w:r w:rsidRPr="00DE0AEA">
        <w:rPr>
          <w:rFonts w:ascii="Arial" w:hAnsi="Arial" w:cs="Arial"/>
          <w:sz w:val="22"/>
          <w:szCs w:val="22"/>
        </w:rPr>
        <w:t xml:space="preserve">stated $120.00 was the largest amount an employee could receive this year.  In the past, depending on what criteria was </w:t>
      </w:r>
      <w:proofErr w:type="gramStart"/>
      <w:r w:rsidRPr="00DE0AEA">
        <w:rPr>
          <w:rFonts w:ascii="Arial" w:hAnsi="Arial" w:cs="Arial"/>
          <w:sz w:val="22"/>
          <w:szCs w:val="22"/>
        </w:rPr>
        <w:t>met,</w:t>
      </w:r>
      <w:proofErr w:type="gramEnd"/>
      <w:r w:rsidRPr="00DE0AEA">
        <w:rPr>
          <w:rFonts w:ascii="Arial" w:hAnsi="Arial" w:cs="Arial"/>
          <w:sz w:val="22"/>
          <w:szCs w:val="22"/>
        </w:rPr>
        <w:t xml:space="preserve"> it could be upwards of $400. </w:t>
      </w:r>
    </w:p>
    <w:p w:rsidR="00DE0AEA" w:rsidRPr="00DE0AEA" w:rsidRDefault="00DE0AEA" w:rsidP="00DE0AEA">
      <w:pPr>
        <w:tabs>
          <w:tab w:val="left" w:pos="1440"/>
        </w:tabs>
        <w:jc w:val="both"/>
        <w:rPr>
          <w:rFonts w:ascii="Arial" w:hAnsi="Arial" w:cs="Arial"/>
          <w:sz w:val="22"/>
          <w:szCs w:val="22"/>
        </w:rPr>
      </w:pPr>
    </w:p>
    <w:p w:rsidR="00DE0AEA" w:rsidRPr="00DE0AEA" w:rsidRDefault="00DE0AEA" w:rsidP="00DE0AEA">
      <w:pPr>
        <w:tabs>
          <w:tab w:val="left" w:pos="1440"/>
        </w:tabs>
        <w:jc w:val="both"/>
        <w:rPr>
          <w:rFonts w:ascii="Arial" w:hAnsi="Arial" w:cs="Arial"/>
          <w:sz w:val="22"/>
          <w:szCs w:val="22"/>
        </w:rPr>
      </w:pPr>
      <w:r w:rsidRPr="00DE0AEA">
        <w:rPr>
          <w:rFonts w:ascii="Arial" w:hAnsi="Arial" w:cs="Arial"/>
          <w:sz w:val="22"/>
          <w:szCs w:val="22"/>
        </w:rPr>
        <w:tab/>
      </w:r>
      <w:r w:rsidRPr="00DE0AEA">
        <w:rPr>
          <w:rFonts w:ascii="Arial" w:hAnsi="Arial" w:cs="Arial"/>
          <w:b/>
          <w:sz w:val="22"/>
          <w:szCs w:val="22"/>
        </w:rPr>
        <w:t xml:space="preserve">Council Member Burdick </w:t>
      </w:r>
      <w:r w:rsidRPr="00DE0AEA">
        <w:rPr>
          <w:rFonts w:ascii="Arial" w:hAnsi="Arial" w:cs="Arial"/>
          <w:sz w:val="22"/>
          <w:szCs w:val="22"/>
        </w:rPr>
        <w:t xml:space="preserve">asked if an employee met criteria in 2012, if they got their rebate.  </w:t>
      </w:r>
    </w:p>
    <w:p w:rsidR="00DE0AEA" w:rsidRPr="00DE0AEA" w:rsidRDefault="00DE0AEA" w:rsidP="00DE0AEA">
      <w:pPr>
        <w:tabs>
          <w:tab w:val="left" w:pos="1440"/>
        </w:tabs>
        <w:jc w:val="both"/>
        <w:rPr>
          <w:rFonts w:ascii="Arial" w:hAnsi="Arial" w:cs="Arial"/>
          <w:sz w:val="22"/>
          <w:szCs w:val="22"/>
        </w:rPr>
      </w:pPr>
    </w:p>
    <w:p w:rsidR="00DE0AEA" w:rsidRPr="00DE0AEA" w:rsidRDefault="00DE0AEA" w:rsidP="00DE0AEA">
      <w:pPr>
        <w:tabs>
          <w:tab w:val="left" w:pos="1440"/>
        </w:tabs>
        <w:jc w:val="both"/>
        <w:rPr>
          <w:rFonts w:ascii="Arial" w:hAnsi="Arial" w:cs="Arial"/>
          <w:sz w:val="22"/>
          <w:szCs w:val="22"/>
        </w:rPr>
      </w:pPr>
      <w:r w:rsidRPr="00DE0AEA">
        <w:rPr>
          <w:rFonts w:ascii="Arial" w:hAnsi="Arial" w:cs="Arial"/>
          <w:sz w:val="22"/>
          <w:szCs w:val="22"/>
        </w:rPr>
        <w:tab/>
      </w:r>
      <w:r w:rsidRPr="00DE0AEA">
        <w:rPr>
          <w:rFonts w:ascii="Arial" w:hAnsi="Arial" w:cs="Arial"/>
          <w:b/>
          <w:sz w:val="22"/>
          <w:szCs w:val="22"/>
        </w:rPr>
        <w:t xml:space="preserve">Mr. Edwards </w:t>
      </w:r>
      <w:r w:rsidRPr="00DE0AEA">
        <w:rPr>
          <w:rFonts w:ascii="Arial" w:hAnsi="Arial" w:cs="Arial"/>
          <w:sz w:val="22"/>
          <w:szCs w:val="22"/>
        </w:rPr>
        <w:t xml:space="preserve">stated if an employee signed up for the program in January 2012 and worked all year expecting to receive a rebate in 2013, they were disappointed.  The Health Department was not able to issue any rebates after 2012.  </w:t>
      </w:r>
    </w:p>
    <w:p w:rsidR="00DE0AEA" w:rsidRPr="00DE0AEA" w:rsidRDefault="00DE0AEA" w:rsidP="00DE0AEA">
      <w:pPr>
        <w:tabs>
          <w:tab w:val="left" w:pos="1440"/>
        </w:tabs>
        <w:jc w:val="both"/>
        <w:rPr>
          <w:rFonts w:ascii="Arial" w:hAnsi="Arial" w:cs="Arial"/>
          <w:sz w:val="22"/>
          <w:szCs w:val="22"/>
        </w:rPr>
      </w:pPr>
    </w:p>
    <w:p w:rsidR="00DE0AEA" w:rsidRPr="00DE0AEA" w:rsidRDefault="00DE0AEA" w:rsidP="00DE0AEA">
      <w:pPr>
        <w:tabs>
          <w:tab w:val="left" w:pos="1440"/>
        </w:tabs>
        <w:jc w:val="both"/>
        <w:rPr>
          <w:rFonts w:ascii="Arial" w:hAnsi="Arial" w:cs="Arial"/>
          <w:sz w:val="22"/>
          <w:szCs w:val="22"/>
        </w:rPr>
      </w:pPr>
      <w:r w:rsidRPr="00DE0AEA">
        <w:rPr>
          <w:rFonts w:ascii="Arial" w:hAnsi="Arial" w:cs="Arial"/>
          <w:sz w:val="22"/>
          <w:szCs w:val="22"/>
        </w:rPr>
        <w:tab/>
      </w:r>
      <w:r w:rsidRPr="00DE0AEA">
        <w:rPr>
          <w:rFonts w:ascii="Arial" w:hAnsi="Arial" w:cs="Arial"/>
          <w:b/>
          <w:sz w:val="22"/>
          <w:szCs w:val="22"/>
        </w:rPr>
        <w:t xml:space="preserve">Council Member Burdick </w:t>
      </w:r>
      <w:r w:rsidRPr="00DE0AEA">
        <w:rPr>
          <w:rFonts w:ascii="Arial" w:hAnsi="Arial" w:cs="Arial"/>
          <w:sz w:val="22"/>
          <w:szCs w:val="22"/>
        </w:rPr>
        <w:t>stated he was not sure that was understood</w:t>
      </w:r>
      <w:r w:rsidR="00F607B4">
        <w:rPr>
          <w:rFonts w:ascii="Arial" w:hAnsi="Arial" w:cs="Arial"/>
          <w:sz w:val="22"/>
          <w:szCs w:val="22"/>
        </w:rPr>
        <w:t>;</w:t>
      </w:r>
      <w:r w:rsidRPr="00DE0AEA">
        <w:rPr>
          <w:rFonts w:ascii="Arial" w:hAnsi="Arial" w:cs="Arial"/>
          <w:sz w:val="22"/>
          <w:szCs w:val="22"/>
        </w:rPr>
        <w:t xml:space="preserve"> his vote might have been different if he would have known.</w:t>
      </w:r>
    </w:p>
    <w:p w:rsidR="00DE0AEA" w:rsidRPr="00DE0AEA" w:rsidRDefault="00DE0AEA" w:rsidP="00DE0AEA">
      <w:pPr>
        <w:tabs>
          <w:tab w:val="left" w:pos="1440"/>
        </w:tabs>
        <w:jc w:val="both"/>
        <w:rPr>
          <w:rFonts w:ascii="Arial" w:hAnsi="Arial" w:cs="Arial"/>
          <w:sz w:val="22"/>
          <w:szCs w:val="22"/>
        </w:rPr>
      </w:pPr>
    </w:p>
    <w:p w:rsidR="00DE0AEA" w:rsidRPr="00DE0AEA" w:rsidRDefault="00DE0AEA" w:rsidP="00DE0AEA">
      <w:pPr>
        <w:tabs>
          <w:tab w:val="left" w:pos="1440"/>
        </w:tabs>
        <w:jc w:val="both"/>
        <w:rPr>
          <w:rFonts w:ascii="Arial" w:hAnsi="Arial" w:cs="Arial"/>
          <w:sz w:val="22"/>
          <w:szCs w:val="22"/>
        </w:rPr>
      </w:pPr>
      <w:r w:rsidRPr="00DE0AEA">
        <w:rPr>
          <w:rFonts w:ascii="Arial" w:hAnsi="Arial" w:cs="Arial"/>
          <w:sz w:val="22"/>
          <w:szCs w:val="22"/>
        </w:rPr>
        <w:tab/>
      </w:r>
      <w:r w:rsidRPr="00DE0AEA">
        <w:rPr>
          <w:rFonts w:ascii="Arial" w:hAnsi="Arial" w:cs="Arial"/>
          <w:b/>
          <w:sz w:val="22"/>
          <w:szCs w:val="22"/>
        </w:rPr>
        <w:t xml:space="preserve">Ms. Dunn </w:t>
      </w:r>
      <w:r w:rsidRPr="00DE0AEA">
        <w:rPr>
          <w:rFonts w:ascii="Arial" w:hAnsi="Arial" w:cs="Arial"/>
          <w:sz w:val="22"/>
          <w:szCs w:val="22"/>
        </w:rPr>
        <w:t>stated the Council need</w:t>
      </w:r>
      <w:r w:rsidR="00F607B4">
        <w:rPr>
          <w:rFonts w:ascii="Arial" w:hAnsi="Arial" w:cs="Arial"/>
          <w:sz w:val="22"/>
          <w:szCs w:val="22"/>
        </w:rPr>
        <w:t>ed</w:t>
      </w:r>
      <w:r w:rsidRPr="00DE0AEA">
        <w:rPr>
          <w:rFonts w:ascii="Arial" w:hAnsi="Arial" w:cs="Arial"/>
          <w:sz w:val="22"/>
          <w:szCs w:val="22"/>
        </w:rPr>
        <w:t xml:space="preserve"> to clarify if it is about the total amount of money that it wants to spend on the program</w:t>
      </w:r>
      <w:r w:rsidR="00F607B4">
        <w:rPr>
          <w:rFonts w:ascii="Arial" w:hAnsi="Arial" w:cs="Arial"/>
          <w:sz w:val="22"/>
          <w:szCs w:val="22"/>
        </w:rPr>
        <w:t>,</w:t>
      </w:r>
      <w:r w:rsidRPr="00DE0AEA">
        <w:rPr>
          <w:rFonts w:ascii="Arial" w:hAnsi="Arial" w:cs="Arial"/>
          <w:sz w:val="22"/>
          <w:szCs w:val="22"/>
        </w:rPr>
        <w:t xml:space="preserve"> or specifically that the Council does not want cash incentives. </w:t>
      </w:r>
    </w:p>
    <w:p w:rsidR="00DE0AEA" w:rsidRPr="00DE0AEA" w:rsidRDefault="00DE0AEA" w:rsidP="00DE0AEA">
      <w:pPr>
        <w:tabs>
          <w:tab w:val="left" w:pos="1440"/>
        </w:tabs>
        <w:jc w:val="both"/>
        <w:rPr>
          <w:rFonts w:ascii="Arial" w:hAnsi="Arial" w:cs="Arial"/>
          <w:sz w:val="22"/>
          <w:szCs w:val="22"/>
        </w:rPr>
      </w:pPr>
    </w:p>
    <w:p w:rsidR="00DE0AEA" w:rsidRPr="00DE0AEA" w:rsidRDefault="00DE0AEA" w:rsidP="00DE0AEA">
      <w:pPr>
        <w:tabs>
          <w:tab w:val="left" w:pos="1440"/>
        </w:tabs>
        <w:jc w:val="both"/>
        <w:rPr>
          <w:rFonts w:ascii="Arial" w:hAnsi="Arial" w:cs="Arial"/>
          <w:sz w:val="22"/>
          <w:szCs w:val="22"/>
        </w:rPr>
      </w:pPr>
      <w:r w:rsidRPr="00DE0AEA">
        <w:rPr>
          <w:rFonts w:ascii="Arial" w:hAnsi="Arial" w:cs="Arial"/>
          <w:sz w:val="22"/>
          <w:szCs w:val="22"/>
        </w:rPr>
        <w:tab/>
      </w:r>
      <w:r w:rsidRPr="00DE0AEA">
        <w:rPr>
          <w:rFonts w:ascii="Arial" w:hAnsi="Arial" w:cs="Arial"/>
          <w:b/>
          <w:sz w:val="22"/>
          <w:szCs w:val="22"/>
        </w:rPr>
        <w:t xml:space="preserve">Council Member DeBry </w:t>
      </w:r>
      <w:r w:rsidRPr="00DE0AEA">
        <w:rPr>
          <w:rFonts w:ascii="Arial" w:hAnsi="Arial" w:cs="Arial"/>
          <w:sz w:val="22"/>
          <w:szCs w:val="22"/>
        </w:rPr>
        <w:t>stated the Council just raised taxes 16.2 percent last year because there were no more areas that could be cut.  Then all of a sudden</w:t>
      </w:r>
      <w:r w:rsidR="00F607B4">
        <w:rPr>
          <w:rFonts w:ascii="Arial" w:hAnsi="Arial" w:cs="Arial"/>
          <w:sz w:val="22"/>
          <w:szCs w:val="22"/>
        </w:rPr>
        <w:t>,</w:t>
      </w:r>
      <w:r w:rsidRPr="00DE0AEA">
        <w:rPr>
          <w:rFonts w:ascii="Arial" w:hAnsi="Arial" w:cs="Arial"/>
          <w:sz w:val="22"/>
          <w:szCs w:val="22"/>
        </w:rPr>
        <w:t xml:space="preserve"> there is money to do this or do to that.  This just does not sit well with him. </w:t>
      </w:r>
    </w:p>
    <w:p w:rsidR="00DE0AEA" w:rsidRPr="00DE0AEA" w:rsidRDefault="00DE0AEA" w:rsidP="00DE0AEA">
      <w:pPr>
        <w:tabs>
          <w:tab w:val="left" w:pos="1440"/>
        </w:tabs>
        <w:jc w:val="both"/>
        <w:rPr>
          <w:rFonts w:ascii="Arial" w:hAnsi="Arial" w:cs="Arial"/>
          <w:sz w:val="22"/>
          <w:szCs w:val="22"/>
        </w:rPr>
      </w:pPr>
    </w:p>
    <w:p w:rsidR="00DE0AEA" w:rsidRPr="00DE0AEA" w:rsidRDefault="00DE0AEA" w:rsidP="00DE0AEA">
      <w:pPr>
        <w:tabs>
          <w:tab w:val="left" w:pos="1440"/>
        </w:tabs>
        <w:jc w:val="both"/>
        <w:rPr>
          <w:rFonts w:ascii="Arial" w:hAnsi="Arial" w:cs="Arial"/>
          <w:sz w:val="22"/>
          <w:szCs w:val="22"/>
        </w:rPr>
      </w:pPr>
      <w:r w:rsidRPr="00DE0AEA">
        <w:rPr>
          <w:rFonts w:ascii="Arial" w:hAnsi="Arial" w:cs="Arial"/>
          <w:sz w:val="22"/>
          <w:szCs w:val="22"/>
        </w:rPr>
        <w:tab/>
      </w:r>
      <w:r w:rsidRPr="00DE0AEA">
        <w:rPr>
          <w:rFonts w:ascii="Arial" w:hAnsi="Arial" w:cs="Arial"/>
          <w:b/>
          <w:sz w:val="22"/>
          <w:szCs w:val="22"/>
        </w:rPr>
        <w:t xml:space="preserve">Council Member Wilde </w:t>
      </w:r>
      <w:r w:rsidRPr="00DE0AEA">
        <w:rPr>
          <w:rFonts w:ascii="Arial" w:hAnsi="Arial" w:cs="Arial"/>
          <w:sz w:val="22"/>
          <w:szCs w:val="22"/>
        </w:rPr>
        <w:t xml:space="preserve">stated if the Council had been told last year that there was </w:t>
      </w:r>
      <w:r w:rsidR="00F607B4">
        <w:rPr>
          <w:rFonts w:ascii="Arial" w:hAnsi="Arial" w:cs="Arial"/>
          <w:sz w:val="22"/>
          <w:szCs w:val="22"/>
        </w:rPr>
        <w:t xml:space="preserve">an </w:t>
      </w:r>
      <w:r w:rsidRPr="00DE0AEA">
        <w:rPr>
          <w:rFonts w:ascii="Arial" w:hAnsi="Arial" w:cs="Arial"/>
          <w:sz w:val="22"/>
          <w:szCs w:val="22"/>
        </w:rPr>
        <w:t>additional $150,000 that could have been saved</w:t>
      </w:r>
      <w:r w:rsidR="00F607B4">
        <w:rPr>
          <w:rFonts w:ascii="Arial" w:hAnsi="Arial" w:cs="Arial"/>
          <w:sz w:val="22"/>
          <w:szCs w:val="22"/>
        </w:rPr>
        <w:t>,</w:t>
      </w:r>
      <w:r w:rsidRPr="00DE0AEA">
        <w:rPr>
          <w:rFonts w:ascii="Arial" w:hAnsi="Arial" w:cs="Arial"/>
          <w:sz w:val="22"/>
          <w:szCs w:val="22"/>
        </w:rPr>
        <w:t xml:space="preserve"> it might have made a difference.  This is a bit troublesome.  The Council tries everywhere it can to keep the budget under control</w:t>
      </w:r>
      <w:r w:rsidR="00F607B4">
        <w:rPr>
          <w:rFonts w:ascii="Arial" w:hAnsi="Arial" w:cs="Arial"/>
          <w:sz w:val="22"/>
          <w:szCs w:val="22"/>
        </w:rPr>
        <w:t>,</w:t>
      </w:r>
      <w:r w:rsidRPr="00DE0AEA">
        <w:rPr>
          <w:rFonts w:ascii="Arial" w:hAnsi="Arial" w:cs="Arial"/>
          <w:sz w:val="22"/>
          <w:szCs w:val="22"/>
        </w:rPr>
        <w:t xml:space="preserve"> and then it is later told it actually has money.</w:t>
      </w:r>
    </w:p>
    <w:p w:rsidR="00DE0AEA" w:rsidRPr="00DE0AEA" w:rsidRDefault="00DE0AEA" w:rsidP="00DE0AEA">
      <w:pPr>
        <w:tabs>
          <w:tab w:val="left" w:pos="1440"/>
        </w:tabs>
        <w:jc w:val="both"/>
        <w:rPr>
          <w:rFonts w:ascii="Arial" w:hAnsi="Arial" w:cs="Arial"/>
          <w:sz w:val="22"/>
          <w:szCs w:val="22"/>
        </w:rPr>
      </w:pPr>
    </w:p>
    <w:p w:rsidR="00DE0AEA" w:rsidRPr="00DE0AEA" w:rsidRDefault="00DE0AEA" w:rsidP="00DE0AEA">
      <w:pPr>
        <w:tabs>
          <w:tab w:val="left" w:pos="1440"/>
        </w:tabs>
        <w:jc w:val="both"/>
        <w:rPr>
          <w:rFonts w:ascii="Arial" w:hAnsi="Arial" w:cs="Arial"/>
          <w:sz w:val="22"/>
          <w:szCs w:val="22"/>
        </w:rPr>
      </w:pPr>
      <w:r w:rsidRPr="00DE0AEA">
        <w:rPr>
          <w:rFonts w:ascii="Arial" w:hAnsi="Arial" w:cs="Arial"/>
          <w:sz w:val="22"/>
          <w:szCs w:val="22"/>
        </w:rPr>
        <w:tab/>
      </w:r>
      <w:r w:rsidRPr="00DE0AEA">
        <w:rPr>
          <w:rFonts w:ascii="Arial" w:hAnsi="Arial" w:cs="Arial"/>
          <w:b/>
          <w:sz w:val="22"/>
          <w:szCs w:val="22"/>
        </w:rPr>
        <w:t xml:space="preserve">Mayor Ben McAdams </w:t>
      </w:r>
      <w:r w:rsidRPr="00DE0AEA">
        <w:rPr>
          <w:rFonts w:ascii="Arial" w:hAnsi="Arial" w:cs="Arial"/>
          <w:sz w:val="22"/>
          <w:szCs w:val="22"/>
        </w:rPr>
        <w:t>stated by investing money in the program, the County actually saves money.  At the time of the budget, the</w:t>
      </w:r>
      <w:r w:rsidR="00F607B4">
        <w:rPr>
          <w:rFonts w:ascii="Arial" w:hAnsi="Arial" w:cs="Arial"/>
          <w:sz w:val="22"/>
          <w:szCs w:val="22"/>
        </w:rPr>
        <w:t xml:space="preserve"> Mayor’s Office</w:t>
      </w:r>
      <w:r w:rsidRPr="00DE0AEA">
        <w:rPr>
          <w:rFonts w:ascii="Arial" w:hAnsi="Arial" w:cs="Arial"/>
          <w:sz w:val="22"/>
          <w:szCs w:val="22"/>
        </w:rPr>
        <w:t xml:space="preserve"> did not know that there would be the opportunity to absorb the cuts and still keep the program.  </w:t>
      </w:r>
    </w:p>
    <w:p w:rsidR="00DE0AEA" w:rsidRPr="00DE0AEA" w:rsidRDefault="00DE0AEA" w:rsidP="00DE0AEA">
      <w:pPr>
        <w:tabs>
          <w:tab w:val="left" w:pos="1440"/>
        </w:tabs>
        <w:jc w:val="both"/>
        <w:rPr>
          <w:rFonts w:ascii="Arial" w:hAnsi="Arial" w:cs="Arial"/>
          <w:sz w:val="22"/>
          <w:szCs w:val="22"/>
        </w:rPr>
      </w:pPr>
    </w:p>
    <w:p w:rsidR="00DE0AEA" w:rsidRPr="00DE0AEA" w:rsidRDefault="00DE0AEA" w:rsidP="00DE0AEA">
      <w:pPr>
        <w:tabs>
          <w:tab w:val="left" w:pos="1440"/>
        </w:tabs>
        <w:jc w:val="both"/>
        <w:rPr>
          <w:rFonts w:ascii="Arial" w:hAnsi="Arial" w:cs="Arial"/>
          <w:sz w:val="22"/>
          <w:szCs w:val="22"/>
        </w:rPr>
      </w:pPr>
      <w:r w:rsidRPr="00DE0AEA">
        <w:rPr>
          <w:rFonts w:ascii="Arial" w:hAnsi="Arial" w:cs="Arial"/>
          <w:sz w:val="22"/>
          <w:szCs w:val="22"/>
        </w:rPr>
        <w:tab/>
      </w:r>
      <w:r w:rsidRPr="00DE0AEA">
        <w:rPr>
          <w:rFonts w:ascii="Arial" w:hAnsi="Arial" w:cs="Arial"/>
          <w:b/>
          <w:sz w:val="22"/>
          <w:szCs w:val="22"/>
        </w:rPr>
        <w:t xml:space="preserve">Council Member Bradshaw </w:t>
      </w:r>
      <w:r w:rsidRPr="00DE0AEA">
        <w:rPr>
          <w:rFonts w:ascii="Arial" w:hAnsi="Arial" w:cs="Arial"/>
          <w:sz w:val="22"/>
          <w:szCs w:val="22"/>
        </w:rPr>
        <w:t xml:space="preserve">stated when the Council made the cut to this budget it was at the very end of the budget workshop.  Administration did not have time to react to the cut and discuss any alternatives.  The Council needs to be more proactive in letting departments know what is being considered.  </w:t>
      </w:r>
    </w:p>
    <w:p w:rsidR="00DE0AEA" w:rsidRPr="00DE0AEA" w:rsidRDefault="00DE0AEA" w:rsidP="00DE0AEA">
      <w:pPr>
        <w:tabs>
          <w:tab w:val="left" w:pos="1440"/>
        </w:tabs>
        <w:jc w:val="both"/>
        <w:rPr>
          <w:rFonts w:ascii="Arial" w:hAnsi="Arial" w:cs="Arial"/>
          <w:sz w:val="22"/>
          <w:szCs w:val="22"/>
        </w:rPr>
      </w:pPr>
    </w:p>
    <w:p w:rsidR="00DE0AEA" w:rsidRPr="00DE0AEA" w:rsidRDefault="00DE0AEA" w:rsidP="00DE0AEA">
      <w:pPr>
        <w:tabs>
          <w:tab w:val="left" w:pos="1440"/>
        </w:tabs>
        <w:jc w:val="both"/>
        <w:rPr>
          <w:rFonts w:ascii="Arial" w:hAnsi="Arial" w:cs="Arial"/>
          <w:sz w:val="22"/>
          <w:szCs w:val="22"/>
        </w:rPr>
      </w:pPr>
      <w:r w:rsidRPr="00DE0AEA">
        <w:rPr>
          <w:rFonts w:ascii="Arial" w:hAnsi="Arial" w:cs="Arial"/>
          <w:sz w:val="22"/>
          <w:szCs w:val="22"/>
        </w:rPr>
        <w:tab/>
      </w:r>
      <w:r w:rsidRPr="00DE0AEA">
        <w:rPr>
          <w:rFonts w:ascii="Arial" w:hAnsi="Arial" w:cs="Arial"/>
          <w:b/>
          <w:sz w:val="22"/>
          <w:szCs w:val="22"/>
        </w:rPr>
        <w:t xml:space="preserve">Council Member Wilde </w:t>
      </w:r>
      <w:r w:rsidRPr="00DE0AEA">
        <w:rPr>
          <w:rFonts w:ascii="Arial" w:hAnsi="Arial" w:cs="Arial"/>
          <w:sz w:val="22"/>
          <w:szCs w:val="22"/>
        </w:rPr>
        <w:t>stated he did not know how much clearer the Council could be when it said it needed a lean budget,</w:t>
      </w:r>
      <w:r w:rsidR="00F607B4">
        <w:rPr>
          <w:rFonts w:ascii="Arial" w:hAnsi="Arial" w:cs="Arial"/>
          <w:sz w:val="22"/>
          <w:szCs w:val="22"/>
        </w:rPr>
        <w:t xml:space="preserve"> and to</w:t>
      </w:r>
      <w:r w:rsidRPr="00DE0AEA">
        <w:rPr>
          <w:rFonts w:ascii="Arial" w:hAnsi="Arial" w:cs="Arial"/>
          <w:sz w:val="22"/>
          <w:szCs w:val="22"/>
        </w:rPr>
        <w:t xml:space="preserve"> cut everything possible.  </w:t>
      </w:r>
    </w:p>
    <w:p w:rsidR="00DE0AEA" w:rsidRPr="00DE0AEA" w:rsidRDefault="00DE0AEA" w:rsidP="00DE0AEA">
      <w:pPr>
        <w:tabs>
          <w:tab w:val="left" w:pos="1440"/>
        </w:tabs>
        <w:jc w:val="both"/>
        <w:rPr>
          <w:rFonts w:ascii="Arial" w:hAnsi="Arial" w:cs="Arial"/>
          <w:sz w:val="22"/>
          <w:szCs w:val="22"/>
        </w:rPr>
      </w:pPr>
    </w:p>
    <w:p w:rsidR="00DE0AEA" w:rsidRPr="00DE0AEA" w:rsidRDefault="00DE0AEA" w:rsidP="00DE0AEA">
      <w:pPr>
        <w:tabs>
          <w:tab w:val="left" w:pos="1440"/>
        </w:tabs>
        <w:jc w:val="both"/>
        <w:rPr>
          <w:rFonts w:ascii="Arial" w:hAnsi="Arial" w:cs="Arial"/>
          <w:sz w:val="22"/>
          <w:szCs w:val="22"/>
        </w:rPr>
      </w:pPr>
      <w:r w:rsidRPr="00DE0AEA">
        <w:rPr>
          <w:rFonts w:ascii="Arial" w:hAnsi="Arial" w:cs="Arial"/>
          <w:sz w:val="22"/>
          <w:szCs w:val="22"/>
        </w:rPr>
        <w:lastRenderedPageBreak/>
        <w:tab/>
      </w:r>
      <w:r w:rsidRPr="00DE0AEA">
        <w:rPr>
          <w:rFonts w:ascii="Arial" w:hAnsi="Arial" w:cs="Arial"/>
          <w:b/>
          <w:sz w:val="22"/>
          <w:szCs w:val="22"/>
        </w:rPr>
        <w:t xml:space="preserve">Council Member DeBry </w:t>
      </w:r>
      <w:r w:rsidRPr="00DE0AEA">
        <w:rPr>
          <w:rFonts w:ascii="Arial" w:hAnsi="Arial" w:cs="Arial"/>
          <w:sz w:val="22"/>
          <w:szCs w:val="22"/>
        </w:rPr>
        <w:t>stated when he made the motion he was thinking outside the box on how the County could keep the program, save money</w:t>
      </w:r>
      <w:r w:rsidR="00F607B4">
        <w:rPr>
          <w:rFonts w:ascii="Arial" w:hAnsi="Arial" w:cs="Arial"/>
          <w:sz w:val="22"/>
          <w:szCs w:val="22"/>
        </w:rPr>
        <w:t>,</w:t>
      </w:r>
      <w:r w:rsidRPr="00DE0AEA">
        <w:rPr>
          <w:rFonts w:ascii="Arial" w:hAnsi="Arial" w:cs="Arial"/>
          <w:sz w:val="22"/>
          <w:szCs w:val="22"/>
        </w:rPr>
        <w:t xml:space="preserve"> and still provide an incentive.  </w:t>
      </w:r>
    </w:p>
    <w:p w:rsidR="00DE0AEA" w:rsidRPr="00DE0AEA" w:rsidRDefault="00DE0AEA" w:rsidP="00DE0AEA">
      <w:pPr>
        <w:tabs>
          <w:tab w:val="left" w:pos="1440"/>
        </w:tabs>
        <w:jc w:val="both"/>
        <w:rPr>
          <w:rFonts w:ascii="Arial" w:hAnsi="Arial" w:cs="Arial"/>
          <w:sz w:val="22"/>
          <w:szCs w:val="22"/>
        </w:rPr>
      </w:pPr>
    </w:p>
    <w:p w:rsidR="00DE0AEA" w:rsidRPr="00DE0AEA" w:rsidRDefault="00DE0AEA" w:rsidP="00DE0AEA">
      <w:pPr>
        <w:tabs>
          <w:tab w:val="left" w:pos="1440"/>
        </w:tabs>
        <w:jc w:val="both"/>
        <w:rPr>
          <w:rFonts w:ascii="Arial" w:hAnsi="Arial" w:cs="Arial"/>
          <w:b/>
          <w:sz w:val="22"/>
          <w:szCs w:val="22"/>
        </w:rPr>
      </w:pPr>
      <w:r w:rsidRPr="00DE0AEA">
        <w:rPr>
          <w:rFonts w:ascii="Arial" w:hAnsi="Arial" w:cs="Arial"/>
          <w:b/>
          <w:sz w:val="22"/>
          <w:szCs w:val="22"/>
        </w:rPr>
        <w:tab/>
        <w:t xml:space="preserve">Council Member Wilde, seconded by Council Member Horiuchi, moved to go ahead with the proposal.  The motion passed 8 to 1 with Council Member </w:t>
      </w:r>
      <w:proofErr w:type="spellStart"/>
      <w:r w:rsidRPr="00DE0AEA">
        <w:rPr>
          <w:rFonts w:ascii="Arial" w:hAnsi="Arial" w:cs="Arial"/>
          <w:b/>
          <w:sz w:val="22"/>
          <w:szCs w:val="22"/>
        </w:rPr>
        <w:t>Snelgrove</w:t>
      </w:r>
      <w:proofErr w:type="spellEnd"/>
      <w:r w:rsidRPr="00DE0AEA">
        <w:rPr>
          <w:rFonts w:ascii="Arial" w:hAnsi="Arial" w:cs="Arial"/>
          <w:b/>
          <w:sz w:val="22"/>
          <w:szCs w:val="22"/>
        </w:rPr>
        <w:t xml:space="preserve"> voting in opposition.  </w:t>
      </w:r>
    </w:p>
    <w:p w:rsidR="00DE0AEA" w:rsidRPr="00DE0AEA" w:rsidRDefault="00DE0AEA" w:rsidP="00DE0AEA">
      <w:pPr>
        <w:tabs>
          <w:tab w:val="left" w:pos="1440"/>
        </w:tabs>
        <w:jc w:val="both"/>
        <w:rPr>
          <w:rFonts w:ascii="Arial" w:hAnsi="Arial" w:cs="Arial"/>
          <w:sz w:val="22"/>
          <w:szCs w:val="22"/>
        </w:rPr>
      </w:pPr>
    </w:p>
    <w:p w:rsidR="00DE0AEA" w:rsidRDefault="00DE0AEA" w:rsidP="00DE0AEA">
      <w:pPr>
        <w:tabs>
          <w:tab w:val="left" w:pos="720"/>
          <w:tab w:val="left" w:pos="2880"/>
        </w:tabs>
        <w:jc w:val="center"/>
        <w:rPr>
          <w:sz w:val="28"/>
          <w:szCs w:val="28"/>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DE0AEA" w:rsidRDefault="00DE0AEA" w:rsidP="00DE0AEA">
      <w:pPr>
        <w:tabs>
          <w:tab w:val="left" w:pos="1440"/>
        </w:tabs>
        <w:jc w:val="both"/>
        <w:rPr>
          <w:rFonts w:ascii="Arial" w:hAnsi="Arial" w:cs="Arial"/>
          <w:sz w:val="22"/>
          <w:szCs w:val="22"/>
        </w:rPr>
      </w:pPr>
    </w:p>
    <w:p w:rsidR="00DE0AEA" w:rsidRPr="00DE0AEA" w:rsidRDefault="00DE0AEA" w:rsidP="00DE0AEA">
      <w:pPr>
        <w:jc w:val="both"/>
        <w:rPr>
          <w:rFonts w:ascii="Arial" w:hAnsi="Arial" w:cs="Arial"/>
          <w:sz w:val="22"/>
          <w:szCs w:val="22"/>
          <w:u w:val="single"/>
        </w:rPr>
      </w:pPr>
      <w:r w:rsidRPr="00DE0AEA">
        <w:rPr>
          <w:rFonts w:ascii="Arial" w:hAnsi="Arial" w:cs="Arial"/>
          <w:sz w:val="22"/>
          <w:szCs w:val="22"/>
          <w:u w:val="single"/>
        </w:rPr>
        <w:t>Sexual Harassment Prevention Training</w:t>
      </w:r>
    </w:p>
    <w:p w:rsidR="00DE0AEA" w:rsidRDefault="00DE0AEA" w:rsidP="00DE0AEA">
      <w:pPr>
        <w:pStyle w:val="NoSpacing"/>
      </w:pPr>
    </w:p>
    <w:p w:rsidR="00DE0AEA" w:rsidRDefault="00DE0AEA" w:rsidP="00DE0AEA">
      <w:pPr>
        <w:pStyle w:val="NoSpacing"/>
        <w:jc w:val="both"/>
      </w:pPr>
      <w:r>
        <w:tab/>
      </w:r>
      <w:r>
        <w:tab/>
        <w:t>This item was not discussed.</w:t>
      </w:r>
    </w:p>
    <w:p w:rsidR="00DE0AEA" w:rsidRDefault="00DE0AEA" w:rsidP="00DE0AEA">
      <w:pPr>
        <w:pStyle w:val="NoSpacing"/>
        <w:jc w:val="both"/>
      </w:pPr>
    </w:p>
    <w:p w:rsidR="00DE0AEA" w:rsidRPr="00AE5E7A" w:rsidRDefault="00DE0AEA" w:rsidP="00DE0AEA">
      <w:pPr>
        <w:tabs>
          <w:tab w:val="left" w:pos="1440"/>
        </w:tabs>
        <w:jc w:val="center"/>
        <w:rPr>
          <w:highlight w:val="yellow"/>
        </w:rPr>
      </w:pPr>
      <w:r w:rsidRPr="008A21C5">
        <w:rPr>
          <w:sz w:val="28"/>
          <w:szCs w:val="28"/>
        </w:rPr>
        <w:t>♦♦♦   ♦♦♦   ♦♦♦   ♦♦♦   ♦♦♦</w:t>
      </w:r>
    </w:p>
    <w:p w:rsidR="00DE0AEA" w:rsidRDefault="00DE0AEA" w:rsidP="00DE0AEA">
      <w:pPr>
        <w:pStyle w:val="NoSpacing"/>
        <w:jc w:val="both"/>
      </w:pPr>
    </w:p>
    <w:p w:rsidR="00F83CE2" w:rsidRPr="00F83CE2" w:rsidRDefault="00DE0AEA" w:rsidP="00F83CE2">
      <w:pPr>
        <w:rPr>
          <w:rFonts w:ascii="Arial" w:hAnsi="Arial" w:cs="Arial"/>
          <w:sz w:val="22"/>
          <w:szCs w:val="22"/>
        </w:rPr>
      </w:pPr>
      <w:r w:rsidRPr="00F83CE2">
        <w:rPr>
          <w:rFonts w:ascii="Arial" w:hAnsi="Arial" w:cs="Arial"/>
          <w:sz w:val="22"/>
          <w:szCs w:val="22"/>
          <w:u w:val="single"/>
        </w:rPr>
        <w:t>Urban Farming Annual Report</w:t>
      </w:r>
      <w:r w:rsidR="00184794" w:rsidRPr="00F83CE2">
        <w:rPr>
          <w:rFonts w:ascii="Arial" w:hAnsi="Arial" w:cs="Arial"/>
          <w:sz w:val="22"/>
          <w:szCs w:val="22"/>
          <w:u w:val="single"/>
        </w:rPr>
        <w:t xml:space="preserve"> </w:t>
      </w:r>
      <w:r w:rsidR="00F83CE2">
        <w:rPr>
          <w:rFonts w:ascii="Arial" w:hAnsi="Arial" w:cs="Arial"/>
          <w:sz w:val="22"/>
          <w:szCs w:val="22"/>
          <w:u w:val="single"/>
        </w:rPr>
        <w:t>(</w:t>
      </w:r>
      <w:hyperlink r:id="rId14" w:tooltip="6/4/2013 COW 3:09:32 PM" w:history="1">
        <w:r w:rsidR="00F83CE2" w:rsidRPr="00F83CE2">
          <w:rPr>
            <w:rStyle w:val="Hyperlink"/>
            <w:rFonts w:ascii="Arial" w:hAnsi="Arial" w:cs="Arial"/>
            <w:sz w:val="22"/>
            <w:szCs w:val="22"/>
          </w:rPr>
          <w:t>3:09:32 PM</w:t>
        </w:r>
      </w:hyperlink>
      <w:r w:rsidR="00F83CE2">
        <w:rPr>
          <w:rStyle w:val="Hyperlink"/>
          <w:rFonts w:ascii="Arial" w:hAnsi="Arial" w:cs="Arial"/>
          <w:sz w:val="22"/>
          <w:szCs w:val="22"/>
        </w:rPr>
        <w:t>)</w:t>
      </w:r>
    </w:p>
    <w:p w:rsidR="00DE0AEA" w:rsidRPr="00F83CE2" w:rsidRDefault="00DE0AEA" w:rsidP="00DE0AEA">
      <w:pPr>
        <w:pStyle w:val="NoSpacing"/>
        <w:jc w:val="both"/>
        <w:rPr>
          <w:u w:val="single"/>
        </w:rPr>
      </w:pPr>
    </w:p>
    <w:p w:rsidR="003756FA" w:rsidRDefault="00DE0AEA" w:rsidP="00DE0AEA">
      <w:pPr>
        <w:pStyle w:val="NoSpacing"/>
        <w:jc w:val="both"/>
      </w:pPr>
      <w:r>
        <w:tab/>
      </w:r>
      <w:r>
        <w:tab/>
      </w:r>
      <w:r>
        <w:rPr>
          <w:b/>
        </w:rPr>
        <w:t>Ms. Julie Peck-Dabling</w:t>
      </w:r>
      <w:r>
        <w:t>, Open Space &amp; Urban Farming Program Director, Mayor’s Office, presented an update on Urban Farming and various programs including</w:t>
      </w:r>
      <w:r w:rsidR="003756FA">
        <w:t>:</w:t>
      </w:r>
      <w:r>
        <w:t xml:space="preserve"> </w:t>
      </w:r>
      <w:r w:rsidR="003756FA">
        <w:t xml:space="preserve"> </w:t>
      </w:r>
    </w:p>
    <w:p w:rsidR="003756FA" w:rsidRDefault="003756FA" w:rsidP="00DE0AEA">
      <w:pPr>
        <w:pStyle w:val="NoSpacing"/>
        <w:jc w:val="both"/>
      </w:pPr>
    </w:p>
    <w:p w:rsidR="003756FA" w:rsidRDefault="00DE0AEA" w:rsidP="003756FA">
      <w:pPr>
        <w:pStyle w:val="NoSpacing"/>
        <w:numPr>
          <w:ilvl w:val="0"/>
          <w:numId w:val="3"/>
        </w:numPr>
        <w:jc w:val="both"/>
      </w:pPr>
      <w:r>
        <w:t>Commercial Farming</w:t>
      </w:r>
    </w:p>
    <w:p w:rsidR="003756FA" w:rsidRDefault="00DE0AEA" w:rsidP="003756FA">
      <w:pPr>
        <w:pStyle w:val="NoSpacing"/>
        <w:numPr>
          <w:ilvl w:val="0"/>
          <w:numId w:val="3"/>
        </w:numPr>
        <w:jc w:val="both"/>
      </w:pPr>
      <w:r>
        <w:t xml:space="preserve"> Parks for Produce</w:t>
      </w:r>
    </w:p>
    <w:p w:rsidR="003756FA" w:rsidRDefault="00DE0AEA" w:rsidP="003756FA">
      <w:pPr>
        <w:pStyle w:val="NoSpacing"/>
        <w:numPr>
          <w:ilvl w:val="0"/>
          <w:numId w:val="3"/>
        </w:numPr>
        <w:jc w:val="both"/>
      </w:pPr>
      <w:r>
        <w:t xml:space="preserve"> Jail Horticulture</w:t>
      </w:r>
    </w:p>
    <w:p w:rsidR="003756FA" w:rsidRDefault="00DE0AEA" w:rsidP="003756FA">
      <w:pPr>
        <w:pStyle w:val="NoSpacing"/>
        <w:numPr>
          <w:ilvl w:val="0"/>
          <w:numId w:val="3"/>
        </w:numPr>
        <w:jc w:val="both"/>
      </w:pPr>
      <w:r>
        <w:t xml:space="preserve"> Refugee Gardening</w:t>
      </w:r>
    </w:p>
    <w:p w:rsidR="003756FA" w:rsidRDefault="003756FA" w:rsidP="003756FA">
      <w:pPr>
        <w:pStyle w:val="NoSpacing"/>
        <w:numPr>
          <w:ilvl w:val="0"/>
          <w:numId w:val="3"/>
        </w:numPr>
        <w:jc w:val="both"/>
      </w:pPr>
      <w:r>
        <w:t xml:space="preserve"> Biofuel Program</w:t>
      </w:r>
    </w:p>
    <w:p w:rsidR="003756FA" w:rsidRDefault="00DE0AEA" w:rsidP="003756FA">
      <w:pPr>
        <w:pStyle w:val="NoSpacing"/>
        <w:numPr>
          <w:ilvl w:val="0"/>
          <w:numId w:val="3"/>
        </w:numPr>
        <w:jc w:val="both"/>
      </w:pPr>
      <w:r>
        <w:t xml:space="preserve"> Environmental Health</w:t>
      </w:r>
    </w:p>
    <w:p w:rsidR="003756FA" w:rsidRDefault="003756FA" w:rsidP="003756FA">
      <w:pPr>
        <w:pStyle w:val="NoSpacing"/>
        <w:numPr>
          <w:ilvl w:val="0"/>
          <w:numId w:val="3"/>
        </w:numPr>
        <w:jc w:val="both"/>
      </w:pPr>
      <w:r>
        <w:t xml:space="preserve"> Farm 2 School</w:t>
      </w:r>
    </w:p>
    <w:p w:rsidR="003756FA" w:rsidRDefault="003756FA" w:rsidP="003756FA">
      <w:pPr>
        <w:pStyle w:val="NoSpacing"/>
        <w:jc w:val="both"/>
      </w:pPr>
    </w:p>
    <w:p w:rsidR="00DE0AEA" w:rsidRDefault="00DE0AEA" w:rsidP="003756FA">
      <w:pPr>
        <w:pStyle w:val="NoSpacing"/>
        <w:jc w:val="both"/>
      </w:pPr>
      <w:r>
        <w:t xml:space="preserve">Commercial farmers utilize approximately 15 acres of land and collectively produced over 100,000 pounds of food. </w:t>
      </w:r>
      <w:r w:rsidR="003756FA">
        <w:t xml:space="preserve">The </w:t>
      </w:r>
      <w:r>
        <w:t xml:space="preserve">Parks for </w:t>
      </w:r>
      <w:r w:rsidR="003756FA">
        <w:t>P</w:t>
      </w:r>
      <w:r>
        <w:t xml:space="preserve">roduce </w:t>
      </w:r>
      <w:r w:rsidR="003756FA">
        <w:t>P</w:t>
      </w:r>
      <w:r>
        <w:t xml:space="preserve">rogram is coordinated with Wasatch Community Gardens’ staff. There are three gardens; Magna, South Salt Lake, and Millcreek. Thirty percent of the population using each garden fall below the federal poverty level and rely on the gardens to feed their families. Over 1,500 hours have been invested in community gardens and </w:t>
      </w:r>
      <w:r w:rsidR="003756FA">
        <w:t>C</w:t>
      </w:r>
      <w:r>
        <w:t>ounty parks.</w:t>
      </w:r>
    </w:p>
    <w:p w:rsidR="00DE0AEA" w:rsidRDefault="00DE0AEA" w:rsidP="00DE0AEA">
      <w:pPr>
        <w:pStyle w:val="NoSpacing"/>
        <w:jc w:val="both"/>
      </w:pPr>
    </w:p>
    <w:p w:rsidR="00DE0AEA" w:rsidRPr="00C24B59" w:rsidRDefault="00DE0AEA" w:rsidP="00DE0AEA">
      <w:pPr>
        <w:pStyle w:val="NoSpacing"/>
        <w:jc w:val="both"/>
      </w:pPr>
      <w:r>
        <w:tab/>
      </w:r>
      <w:r>
        <w:tab/>
      </w:r>
      <w:r>
        <w:rPr>
          <w:b/>
        </w:rPr>
        <w:t>Mr. Peter Kuennemann</w:t>
      </w:r>
      <w:r>
        <w:t xml:space="preserve">, Environmental Health Specialist, Salt Lake County Health Department, stated the Environmental Health Sustainability Garden gives children the opportunity to utilize the garden and to incorporate it into their lessons. Parkside Elementary, in Murray, takes advantage of this garden and provides food for families.  </w:t>
      </w:r>
    </w:p>
    <w:p w:rsidR="00DE0AEA" w:rsidRDefault="00DE0AEA" w:rsidP="00DE0AEA">
      <w:pPr>
        <w:pStyle w:val="NoSpacing"/>
        <w:jc w:val="both"/>
      </w:pPr>
    </w:p>
    <w:p w:rsidR="00DE0AEA" w:rsidRPr="00E267F9" w:rsidRDefault="00DE0AEA" w:rsidP="00DE0AEA">
      <w:pPr>
        <w:pStyle w:val="NoSpacing"/>
        <w:jc w:val="both"/>
      </w:pPr>
      <w:r>
        <w:tab/>
      </w:r>
      <w:r>
        <w:tab/>
      </w:r>
      <w:r>
        <w:rPr>
          <w:b/>
        </w:rPr>
        <w:t xml:space="preserve">Ms. </w:t>
      </w:r>
      <w:proofErr w:type="spellStart"/>
      <w:r>
        <w:rPr>
          <w:b/>
        </w:rPr>
        <w:t>Ze</w:t>
      </w:r>
      <w:proofErr w:type="spellEnd"/>
      <w:r>
        <w:rPr>
          <w:b/>
        </w:rPr>
        <w:t xml:space="preserve"> Xiao</w:t>
      </w:r>
      <w:r>
        <w:t>, Refugee Liaison, Community Resources &amp; Development Office, stated there are 104 families gardening</w:t>
      </w:r>
      <w:r w:rsidR="003756FA">
        <w:t>,</w:t>
      </w:r>
      <w:r>
        <w:t xml:space="preserve"> and 30 porch gardens have been facilitated at local apartments. One garden is producing for over 100 families under the federal poverty guidelines. For the last two years</w:t>
      </w:r>
      <w:r w:rsidR="003756FA">
        <w:t>,</w:t>
      </w:r>
      <w:r>
        <w:t xml:space="preserve"> the goal has been to grow ethnically cultural</w:t>
      </w:r>
      <w:r w:rsidR="003756FA">
        <w:t>-</w:t>
      </w:r>
      <w:r>
        <w:t xml:space="preserve">based foods and then sell </w:t>
      </w:r>
      <w:r>
        <w:lastRenderedPageBreak/>
        <w:t>the produce. Profits have quadrupled</w:t>
      </w:r>
      <w:r w:rsidR="003756FA">
        <w:t xml:space="preserve">; and </w:t>
      </w:r>
      <w:r>
        <w:t>all of the income earned goes back to the participants. It teaches gardeners self-sufficiency</w:t>
      </w:r>
      <w:r w:rsidR="003756FA">
        <w:t xml:space="preserve"> - -</w:t>
      </w:r>
      <w:r>
        <w:t xml:space="preserve"> to work and earn money for their families.  </w:t>
      </w:r>
    </w:p>
    <w:p w:rsidR="00DE0AEA" w:rsidRDefault="00DE0AEA" w:rsidP="00DE0AEA">
      <w:pPr>
        <w:pStyle w:val="NoSpacing"/>
        <w:jc w:val="both"/>
      </w:pPr>
    </w:p>
    <w:p w:rsidR="00DE0AEA" w:rsidRDefault="00DE0AEA" w:rsidP="00DE0AEA">
      <w:pPr>
        <w:pStyle w:val="NoSpacing"/>
        <w:jc w:val="both"/>
      </w:pPr>
      <w:r>
        <w:tab/>
      </w:r>
      <w:r>
        <w:tab/>
      </w:r>
      <w:r>
        <w:rPr>
          <w:b/>
        </w:rPr>
        <w:t>Ms. Katie Wagner</w:t>
      </w:r>
      <w:r>
        <w:t xml:space="preserve">, Horticulture Faculty, USU Extension Services, stated jail inmates participate in the </w:t>
      </w:r>
      <w:r w:rsidR="003756FA">
        <w:t>J</w:t>
      </w:r>
      <w:r>
        <w:t xml:space="preserve">ail </w:t>
      </w:r>
      <w:r w:rsidR="003756FA">
        <w:t>H</w:t>
      </w:r>
      <w:r>
        <w:t xml:space="preserve">orticulture </w:t>
      </w:r>
      <w:r w:rsidR="003756FA">
        <w:t>P</w:t>
      </w:r>
      <w:r>
        <w:t xml:space="preserve">rogram. Inmates who are given the opportunity to participate also get to sell produce at the </w:t>
      </w:r>
      <w:r w:rsidR="003756FA">
        <w:t>D</w:t>
      </w:r>
      <w:r>
        <w:t xml:space="preserve">owntown </w:t>
      </w:r>
      <w:r w:rsidR="003756FA">
        <w:t>F</w:t>
      </w:r>
      <w:r>
        <w:t xml:space="preserve">armers </w:t>
      </w:r>
      <w:r w:rsidR="003756FA">
        <w:t>M</w:t>
      </w:r>
      <w:r>
        <w:t xml:space="preserve">arket. Participating inmates have commented </w:t>
      </w:r>
      <w:r w:rsidR="003756FA">
        <w:t xml:space="preserve">they have </w:t>
      </w:r>
      <w:r>
        <w:t>feelings of increased self-confidence, work ethic, interest in gardening, and community connection. The program has changed the mentality of the inmates and prepares them for a future outside of jail. She also teaches “Excellence in Gardening,</w:t>
      </w:r>
      <w:proofErr w:type="gramStart"/>
      <w:r>
        <w:t>”  which</w:t>
      </w:r>
      <w:proofErr w:type="gramEnd"/>
      <w:r>
        <w:t xml:space="preserve"> is a ten-hour course and is taught quarterly. The curriculum is a simplified master gardener course. Prisoners obtain a certificate when the course is completed. </w:t>
      </w:r>
    </w:p>
    <w:p w:rsidR="00DE0AEA" w:rsidRDefault="00DE0AEA" w:rsidP="00DE0AEA">
      <w:pPr>
        <w:pStyle w:val="NoSpacing"/>
        <w:jc w:val="both"/>
      </w:pPr>
    </w:p>
    <w:p w:rsidR="00DE0AEA" w:rsidRDefault="00DE0AEA" w:rsidP="00DE0AEA">
      <w:pPr>
        <w:pStyle w:val="NoSpacing"/>
        <w:jc w:val="both"/>
      </w:pPr>
      <w:r>
        <w:tab/>
      </w:r>
      <w:r>
        <w:tab/>
      </w:r>
      <w:r>
        <w:rPr>
          <w:b/>
        </w:rPr>
        <w:t>Ms. Jackie Stevenson</w:t>
      </w:r>
      <w:r>
        <w:t>, Intern for Julie Peck-Dabling, stated city planners from all of the cities were surveyed and asked about regulations, such as</w:t>
      </w:r>
      <w:r w:rsidR="003756FA">
        <w:t>:</w:t>
      </w:r>
      <w:r>
        <w:t xml:space="preserve"> hoop houses vs. green houses, bee keeping, fowl keeping, where on the property gardening is allowed, and the necessity of a business license to sell excess produce. All of the city planners responded</w:t>
      </w:r>
      <w:r w:rsidR="003756FA">
        <w:t>;</w:t>
      </w:r>
      <w:r>
        <w:t xml:space="preserve"> responses were tabulated and included in a pamphlet and distributed to each city and the public. </w:t>
      </w:r>
    </w:p>
    <w:p w:rsidR="00DE0AEA" w:rsidRDefault="00DE0AEA" w:rsidP="00DE0AEA">
      <w:pPr>
        <w:pStyle w:val="NoSpacing"/>
        <w:jc w:val="both"/>
      </w:pPr>
    </w:p>
    <w:p w:rsidR="00DE0AEA" w:rsidRPr="00A65091" w:rsidRDefault="00DE0AEA" w:rsidP="00DE0AEA">
      <w:pPr>
        <w:pStyle w:val="NoSpacing"/>
        <w:jc w:val="both"/>
      </w:pPr>
      <w:r>
        <w:tab/>
      </w:r>
      <w:r>
        <w:tab/>
      </w:r>
      <w:r>
        <w:rPr>
          <w:b/>
        </w:rPr>
        <w:t>Ms. Peck-Dabling</w:t>
      </w:r>
      <w:r>
        <w:t xml:space="preserve"> stated Farm 2 School is a new program being implemented. Students are growing their own salad in containers where they have planted the seeds and kept up the care. Food Leadership Summit is a program with Westminster College</w:t>
      </w:r>
      <w:r w:rsidR="003756FA">
        <w:t xml:space="preserve"> wherein students who </w:t>
      </w:r>
      <w:r>
        <w:t xml:space="preserve">are interested in local foods from various capacities are being directed by farmers and policy makers. </w:t>
      </w:r>
    </w:p>
    <w:p w:rsidR="00DE0AEA" w:rsidRDefault="00DE0AEA" w:rsidP="00DE0AEA">
      <w:pPr>
        <w:pStyle w:val="NoSpacing"/>
        <w:jc w:val="both"/>
      </w:pPr>
    </w:p>
    <w:p w:rsidR="00DE0AEA" w:rsidRDefault="00DE0AEA" w:rsidP="00DE0AEA">
      <w:pPr>
        <w:pStyle w:val="NoSpacing"/>
        <w:jc w:val="both"/>
      </w:pPr>
      <w:r>
        <w:tab/>
      </w:r>
      <w:r>
        <w:tab/>
      </w:r>
      <w:r>
        <w:rPr>
          <w:b/>
        </w:rPr>
        <w:t xml:space="preserve">Council Member </w:t>
      </w:r>
      <w:proofErr w:type="spellStart"/>
      <w:r>
        <w:rPr>
          <w:b/>
        </w:rPr>
        <w:t>Snelgrove</w:t>
      </w:r>
      <w:proofErr w:type="spellEnd"/>
      <w:r>
        <w:t xml:space="preserve"> asked if the bio-fuel is being refined</w:t>
      </w:r>
      <w:r w:rsidR="003756FA">
        <w:t>,</w:t>
      </w:r>
      <w:r>
        <w:t xml:space="preserve"> and if the program refines its own biofuel or if it </w:t>
      </w:r>
      <w:r w:rsidR="003756FA">
        <w:t xml:space="preserve">is </w:t>
      </w:r>
      <w:r>
        <w:t xml:space="preserve">sold to the refinery. </w:t>
      </w:r>
    </w:p>
    <w:p w:rsidR="00DE0AEA" w:rsidRPr="00A65091" w:rsidRDefault="00DE0AEA" w:rsidP="00DE0AEA">
      <w:pPr>
        <w:pStyle w:val="NoSpacing"/>
        <w:jc w:val="both"/>
      </w:pPr>
    </w:p>
    <w:p w:rsidR="00DE0AEA" w:rsidRDefault="00DE0AEA" w:rsidP="00DE0AEA">
      <w:pPr>
        <w:pStyle w:val="NoSpacing"/>
        <w:jc w:val="both"/>
      </w:pPr>
      <w:r>
        <w:tab/>
      </w:r>
      <w:r>
        <w:tab/>
      </w:r>
      <w:r>
        <w:rPr>
          <w:b/>
        </w:rPr>
        <w:t>Ms. Peck-Dabling</w:t>
      </w:r>
      <w:r>
        <w:t xml:space="preserve"> stated the bio-fuel is being stored until there is enough to refine. It is hope</w:t>
      </w:r>
      <w:r w:rsidR="00F83CE2">
        <w:t>d</w:t>
      </w:r>
      <w:r>
        <w:t xml:space="preserve"> this year the bio-fuel can be refined. </w:t>
      </w:r>
    </w:p>
    <w:p w:rsidR="00DE0AEA" w:rsidRDefault="00DE0AEA" w:rsidP="00DE0AEA">
      <w:pPr>
        <w:pStyle w:val="NoSpacing"/>
        <w:jc w:val="both"/>
      </w:pPr>
    </w:p>
    <w:p w:rsidR="00DE0AEA" w:rsidRDefault="00DE0AEA" w:rsidP="00DE0AEA">
      <w:pPr>
        <w:pStyle w:val="NoSpacing"/>
        <w:jc w:val="both"/>
      </w:pPr>
      <w:r>
        <w:tab/>
      </w:r>
      <w:r>
        <w:tab/>
      </w:r>
      <w:r>
        <w:rPr>
          <w:b/>
        </w:rPr>
        <w:t xml:space="preserve">Council Member </w:t>
      </w:r>
      <w:proofErr w:type="spellStart"/>
      <w:r>
        <w:rPr>
          <w:b/>
        </w:rPr>
        <w:t>Snelgrove</w:t>
      </w:r>
      <w:proofErr w:type="spellEnd"/>
      <w:r>
        <w:t xml:space="preserve"> asked if there is a trend towards elementary schools having gardens and including </w:t>
      </w:r>
      <w:r w:rsidR="003756FA">
        <w:t xml:space="preserve">gardening curriculum, </w:t>
      </w:r>
      <w:r>
        <w:t xml:space="preserve">and if there are more schools participating than were presented. </w:t>
      </w:r>
    </w:p>
    <w:p w:rsidR="00DE0AEA" w:rsidRDefault="00DE0AEA" w:rsidP="00DE0AEA">
      <w:pPr>
        <w:pStyle w:val="NoSpacing"/>
        <w:jc w:val="both"/>
      </w:pPr>
    </w:p>
    <w:p w:rsidR="00DE0AEA" w:rsidRPr="008954A2" w:rsidRDefault="00DE0AEA" w:rsidP="00DE0AEA">
      <w:pPr>
        <w:pStyle w:val="NoSpacing"/>
        <w:jc w:val="both"/>
      </w:pPr>
      <w:r>
        <w:tab/>
      </w:r>
      <w:r>
        <w:tab/>
      </w:r>
      <w:r>
        <w:rPr>
          <w:b/>
        </w:rPr>
        <w:t>Mr. Giles Larsen</w:t>
      </w:r>
      <w:r>
        <w:t xml:space="preserve">, Parks for Produce Coordinator, Wasatch Community Gardens, </w:t>
      </w:r>
      <w:proofErr w:type="gramStart"/>
      <w:r>
        <w:t>stated</w:t>
      </w:r>
      <w:proofErr w:type="gramEnd"/>
      <w:r>
        <w:t xml:space="preserve"> Wasatch Community Gardens </w:t>
      </w:r>
      <w:r w:rsidR="003756FA">
        <w:t>is w</w:t>
      </w:r>
      <w:r>
        <w:t xml:space="preserve">orking with local schools to involve them in the program. </w:t>
      </w:r>
    </w:p>
    <w:p w:rsidR="00DE0AEA" w:rsidRDefault="00DE0AEA" w:rsidP="00DE0AEA">
      <w:pPr>
        <w:pStyle w:val="NoSpacing"/>
        <w:jc w:val="both"/>
      </w:pPr>
      <w:r>
        <w:tab/>
      </w:r>
      <w:r>
        <w:tab/>
      </w:r>
    </w:p>
    <w:p w:rsidR="00DE0AEA" w:rsidRDefault="00DE0AEA" w:rsidP="00DE0AEA">
      <w:pPr>
        <w:pStyle w:val="NoSpacing"/>
        <w:jc w:val="both"/>
      </w:pPr>
      <w:r>
        <w:tab/>
      </w:r>
      <w:r>
        <w:tab/>
      </w:r>
      <w:r>
        <w:rPr>
          <w:b/>
        </w:rPr>
        <w:t>Ms. Peck-Dabling</w:t>
      </w:r>
      <w:r>
        <w:t xml:space="preserve"> stated approximately six gardens are located on school property. The challenge for the schools is what to do with the garden in the summer months. Parent volunteers would need to help coordinate the care of the garden. Schools will have the option to have a portable grow box that can be moved to different classrooms </w:t>
      </w:r>
      <w:r w:rsidR="003756FA">
        <w:t xml:space="preserve">to </w:t>
      </w:r>
      <w:r>
        <w:t>grow produce. Nearly all elementary</w:t>
      </w:r>
      <w:r w:rsidR="00F83CE2">
        <w:t xml:space="preserve"> schools</w:t>
      </w:r>
      <w:r>
        <w:t xml:space="preserve"> in Denver, Colorado have gardens on their grounds. </w:t>
      </w:r>
    </w:p>
    <w:p w:rsidR="00DE0AEA" w:rsidRDefault="00DE0AEA" w:rsidP="00DE0AEA">
      <w:pPr>
        <w:pStyle w:val="NoSpacing"/>
        <w:jc w:val="both"/>
      </w:pPr>
    </w:p>
    <w:p w:rsidR="00DE0AEA" w:rsidRDefault="00DE0AEA" w:rsidP="00DE0AEA">
      <w:pPr>
        <w:tabs>
          <w:tab w:val="left" w:pos="720"/>
          <w:tab w:val="left" w:pos="2880"/>
        </w:tabs>
        <w:jc w:val="center"/>
        <w:rPr>
          <w:sz w:val="28"/>
          <w:szCs w:val="28"/>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DE0AEA" w:rsidRPr="00F517FB" w:rsidRDefault="00DE0AEA" w:rsidP="00DE0AEA">
      <w:pPr>
        <w:pStyle w:val="NoSpacing"/>
        <w:jc w:val="both"/>
      </w:pPr>
    </w:p>
    <w:p w:rsidR="00DE0AEA" w:rsidRDefault="00DE0AEA" w:rsidP="00DE0AEA">
      <w:pPr>
        <w:pStyle w:val="NoSpacing"/>
        <w:jc w:val="both"/>
        <w:rPr>
          <w:u w:val="single"/>
        </w:rPr>
      </w:pPr>
      <w:r>
        <w:rPr>
          <w:u w:val="single"/>
        </w:rPr>
        <w:t>County Council Meeting Public Accessibility</w:t>
      </w:r>
      <w:r w:rsidR="003756FA">
        <w:rPr>
          <w:u w:val="single"/>
        </w:rPr>
        <w:t xml:space="preserve"> </w:t>
      </w:r>
      <w:r w:rsidR="00D20BAB">
        <w:rPr>
          <w:u w:val="single"/>
        </w:rPr>
        <w:t>(</w:t>
      </w:r>
      <w:hyperlink r:id="rId15" w:tooltip="6/4/2013 COW 3:28:32 PM" w:history="1">
        <w:r w:rsidR="003756FA">
          <w:rPr>
            <w:rStyle w:val="Hyperlink"/>
          </w:rPr>
          <w:t>3:28:32 PM</w:t>
        </w:r>
      </w:hyperlink>
      <w:r w:rsidR="00D20BAB">
        <w:rPr>
          <w:rStyle w:val="Hyperlink"/>
        </w:rPr>
        <w:t>)</w:t>
      </w:r>
    </w:p>
    <w:p w:rsidR="00DE0AEA" w:rsidRDefault="00DE0AEA" w:rsidP="00DE0AEA">
      <w:pPr>
        <w:pStyle w:val="NoSpacing"/>
        <w:jc w:val="both"/>
        <w:rPr>
          <w:u w:val="single"/>
        </w:rPr>
      </w:pPr>
    </w:p>
    <w:p w:rsidR="00DE0AEA" w:rsidRDefault="00DE0AEA" w:rsidP="00DE0AEA">
      <w:pPr>
        <w:pStyle w:val="NoSpacing"/>
        <w:jc w:val="both"/>
      </w:pPr>
      <w:r>
        <w:tab/>
      </w:r>
      <w:r>
        <w:tab/>
      </w:r>
      <w:r>
        <w:rPr>
          <w:b/>
        </w:rPr>
        <w:t xml:space="preserve">Council Member </w:t>
      </w:r>
      <w:proofErr w:type="spellStart"/>
      <w:r>
        <w:rPr>
          <w:b/>
        </w:rPr>
        <w:t>Granato</w:t>
      </w:r>
      <w:proofErr w:type="spellEnd"/>
      <w:r>
        <w:t xml:space="preserve"> stated to provide more consistency for constituents</w:t>
      </w:r>
      <w:r w:rsidR="00D20BAB">
        <w:t>,</w:t>
      </w:r>
      <w:r>
        <w:t xml:space="preserve"> he would propose that the Committee of the Whole (COW) meetings have a time</w:t>
      </w:r>
      <w:r w:rsidR="00D20BAB">
        <w:t>-</w:t>
      </w:r>
      <w:r>
        <w:t xml:space="preserve">certain start time of 9:30 a.m. every Tuesday, with </w:t>
      </w:r>
      <w:r w:rsidR="00D20BAB">
        <w:t xml:space="preserve">the </w:t>
      </w:r>
      <w:r>
        <w:t>exception of the third Tuesday of the month when there is a Uni</w:t>
      </w:r>
      <w:r w:rsidR="00D20BAB">
        <w:t>fied</w:t>
      </w:r>
      <w:r>
        <w:t xml:space="preserve"> Fire Authority (UFA) meeting. The</w:t>
      </w:r>
      <w:r w:rsidR="00D20BAB">
        <w:t>n the</w:t>
      </w:r>
      <w:r>
        <w:t xml:space="preserve"> start time would be d</w:t>
      </w:r>
      <w:r w:rsidR="00F83CE2">
        <w:t>eferred</w:t>
      </w:r>
      <w:r>
        <w:t xml:space="preserve"> to the Chair. </w:t>
      </w:r>
    </w:p>
    <w:p w:rsidR="00DE0AEA" w:rsidRDefault="00DE0AEA" w:rsidP="00DE0AEA">
      <w:pPr>
        <w:pStyle w:val="NoSpacing"/>
        <w:jc w:val="both"/>
      </w:pPr>
    </w:p>
    <w:p w:rsidR="00DE0AEA" w:rsidRDefault="00DE0AEA" w:rsidP="00DE0AEA">
      <w:pPr>
        <w:pStyle w:val="NoSpacing"/>
        <w:jc w:val="both"/>
      </w:pPr>
      <w:r w:rsidRPr="00914847">
        <w:rPr>
          <w:b/>
        </w:rPr>
        <w:tab/>
      </w:r>
      <w:r w:rsidRPr="00914847">
        <w:rPr>
          <w:b/>
        </w:rPr>
        <w:tab/>
        <w:t>Council Member Jensen</w:t>
      </w:r>
      <w:r w:rsidRPr="00914847">
        <w:t xml:space="preserve"> stated </w:t>
      </w:r>
      <w:r w:rsidR="00D20BAB">
        <w:t xml:space="preserve">the length of time of UFA meetings varies </w:t>
      </w:r>
      <w:r w:rsidRPr="00914847">
        <w:t>each month depending on what needs to be discussed</w:t>
      </w:r>
      <w:r>
        <w:t>.</w:t>
      </w:r>
    </w:p>
    <w:p w:rsidR="00DE0AEA" w:rsidRDefault="00DE0AEA" w:rsidP="00DE0AEA">
      <w:pPr>
        <w:pStyle w:val="NoSpacing"/>
        <w:jc w:val="both"/>
      </w:pPr>
    </w:p>
    <w:p w:rsidR="00DE0AEA" w:rsidRPr="006F511F" w:rsidRDefault="00DE0AEA" w:rsidP="00DE0AEA">
      <w:pPr>
        <w:pStyle w:val="NoSpacing"/>
        <w:jc w:val="both"/>
      </w:pPr>
      <w:r>
        <w:tab/>
      </w:r>
      <w:r>
        <w:tab/>
      </w:r>
      <w:r>
        <w:rPr>
          <w:b/>
        </w:rPr>
        <w:t>Council Member Bradley</w:t>
      </w:r>
      <w:r>
        <w:t xml:space="preserve"> stated a time certain of 9:30 a.m. and 4:00 p.m. each Tuesday</w:t>
      </w:r>
      <w:r w:rsidR="00D20BAB">
        <w:t xml:space="preserve">, will provide </w:t>
      </w:r>
      <w:r>
        <w:t>two chances for citizens to address the Council</w:t>
      </w:r>
      <w:r w:rsidR="00D20BAB">
        <w:t xml:space="preserve">, it would be </w:t>
      </w:r>
      <w:r>
        <w:t xml:space="preserve">consistent. The unpredictability of the start time gets to be a nuisance. </w:t>
      </w:r>
    </w:p>
    <w:p w:rsidR="00DE0AEA" w:rsidRDefault="00DE0AEA" w:rsidP="00DE0AEA">
      <w:pPr>
        <w:pStyle w:val="NoSpacing"/>
        <w:jc w:val="both"/>
      </w:pPr>
    </w:p>
    <w:p w:rsidR="00DE0AEA" w:rsidRPr="006F511F" w:rsidRDefault="00DE0AEA" w:rsidP="00DE0AEA">
      <w:pPr>
        <w:pStyle w:val="NoSpacing"/>
        <w:jc w:val="both"/>
      </w:pPr>
      <w:r>
        <w:tab/>
      </w:r>
      <w:r>
        <w:tab/>
      </w:r>
      <w:r>
        <w:rPr>
          <w:b/>
        </w:rPr>
        <w:t>Council Member DeBry</w:t>
      </w:r>
      <w:r>
        <w:t xml:space="preserve"> stated if the Council and County Government can be more efficient, effective</w:t>
      </w:r>
      <w:r w:rsidR="00D20BAB">
        <w:t>,</w:t>
      </w:r>
      <w:r>
        <w:t xml:space="preserve"> and friendlier</w:t>
      </w:r>
      <w:r w:rsidR="00D20BAB">
        <w:t>,</w:t>
      </w:r>
      <w:r>
        <w:t xml:space="preserve"> then it is a positive step forward. To see how the meetings will run with a time certain, there should be a trial period with a final decision made in the fall.</w:t>
      </w:r>
    </w:p>
    <w:p w:rsidR="00DE0AEA" w:rsidRDefault="00DE0AEA" w:rsidP="00DE0AEA">
      <w:pPr>
        <w:pStyle w:val="NoSpacing"/>
        <w:jc w:val="both"/>
      </w:pPr>
      <w:r>
        <w:tab/>
      </w:r>
    </w:p>
    <w:p w:rsidR="00DE0AEA" w:rsidRPr="006973A4" w:rsidRDefault="00DE0AEA" w:rsidP="00DE0AEA">
      <w:pPr>
        <w:pStyle w:val="NoSpacing"/>
        <w:jc w:val="both"/>
      </w:pPr>
      <w:r>
        <w:tab/>
      </w:r>
      <w:r>
        <w:tab/>
      </w:r>
      <w:r>
        <w:rPr>
          <w:b/>
        </w:rPr>
        <w:t xml:space="preserve">Council Member </w:t>
      </w:r>
      <w:proofErr w:type="spellStart"/>
      <w:r>
        <w:rPr>
          <w:b/>
        </w:rPr>
        <w:t>Snelgrove</w:t>
      </w:r>
      <w:proofErr w:type="spellEnd"/>
      <w:r>
        <w:t xml:space="preserve"> stated the Council has been well served by having the time set based on the agenda at the discretion of the Chair. In terms of public accessibility, there is a greater opportunity for public participation when the meetings are in the afternoon, when citizens can take half</w:t>
      </w:r>
      <w:r w:rsidR="00D20BAB">
        <w:t>-</w:t>
      </w:r>
      <w:r>
        <w:t>a</w:t>
      </w:r>
      <w:r w:rsidR="00D20BAB">
        <w:t>-</w:t>
      </w:r>
      <w:r>
        <w:t xml:space="preserve">day off work. Citizens are more likely to address the Council if the meetings run concurrent. </w:t>
      </w:r>
    </w:p>
    <w:p w:rsidR="00DE0AEA" w:rsidRDefault="00DE0AEA" w:rsidP="00DE0AEA">
      <w:pPr>
        <w:pStyle w:val="NoSpacing"/>
        <w:jc w:val="both"/>
      </w:pPr>
      <w:r>
        <w:tab/>
      </w:r>
      <w:r>
        <w:tab/>
      </w:r>
    </w:p>
    <w:p w:rsidR="00DE0AEA" w:rsidRPr="006973A4" w:rsidRDefault="00DE0AEA" w:rsidP="00DE0AEA">
      <w:pPr>
        <w:pStyle w:val="NoSpacing"/>
        <w:jc w:val="both"/>
      </w:pPr>
      <w:r>
        <w:tab/>
      </w:r>
      <w:r>
        <w:tab/>
      </w:r>
      <w:r>
        <w:rPr>
          <w:b/>
        </w:rPr>
        <w:t>Council Member Bradley</w:t>
      </w:r>
      <w:r>
        <w:t xml:space="preserve"> stated citizens are addressing the same body regardless of which meeting they attend. </w:t>
      </w:r>
    </w:p>
    <w:p w:rsidR="00DE0AEA" w:rsidRDefault="00DE0AEA" w:rsidP="00DE0AEA">
      <w:pPr>
        <w:pStyle w:val="NoSpacing"/>
        <w:jc w:val="both"/>
      </w:pPr>
    </w:p>
    <w:p w:rsidR="00DE0AEA" w:rsidRDefault="00DE0AEA" w:rsidP="00DE0AEA">
      <w:pPr>
        <w:pStyle w:val="NoSpacing"/>
        <w:jc w:val="both"/>
      </w:pPr>
      <w:r>
        <w:tab/>
      </w:r>
      <w:r>
        <w:tab/>
      </w:r>
      <w:r>
        <w:rPr>
          <w:b/>
        </w:rPr>
        <w:t>Council Member Horiuchi</w:t>
      </w:r>
      <w:r>
        <w:t xml:space="preserve"> stated since his </w:t>
      </w:r>
      <w:r w:rsidR="00D20BAB">
        <w:t xml:space="preserve">illness, </w:t>
      </w:r>
      <w:r>
        <w:t>he is more fatigue</w:t>
      </w:r>
      <w:r w:rsidR="00F83CE2">
        <w:t>d</w:t>
      </w:r>
      <w:r>
        <w:t xml:space="preserve"> in the afternoon and would appreciate a morning start time.  Meetings could start as early as 8:30 a.m. </w:t>
      </w:r>
    </w:p>
    <w:p w:rsidR="00DE0AEA" w:rsidRDefault="00DE0AEA" w:rsidP="00DE0AEA">
      <w:pPr>
        <w:pStyle w:val="NoSpacing"/>
        <w:jc w:val="both"/>
      </w:pPr>
    </w:p>
    <w:p w:rsidR="00DE0AEA" w:rsidRPr="00116E0A" w:rsidRDefault="00DE0AEA" w:rsidP="00DE0AEA">
      <w:pPr>
        <w:pStyle w:val="NoSpacing"/>
        <w:jc w:val="both"/>
      </w:pPr>
      <w:r>
        <w:tab/>
      </w:r>
      <w:r>
        <w:tab/>
      </w:r>
      <w:r>
        <w:rPr>
          <w:b/>
        </w:rPr>
        <w:t>Council Member Burdick</w:t>
      </w:r>
      <w:r>
        <w:t xml:space="preserve"> stated the management of time has been used well. If the COW start time is 9:30 a.m., the Council may find it hard to effectively use the time in between the COW and Council meeting. </w:t>
      </w:r>
    </w:p>
    <w:p w:rsidR="00DE0AEA" w:rsidRDefault="00DE0AEA" w:rsidP="00DE0AEA">
      <w:pPr>
        <w:pStyle w:val="NoSpacing"/>
        <w:jc w:val="both"/>
      </w:pPr>
      <w:r>
        <w:t xml:space="preserve"> </w:t>
      </w:r>
    </w:p>
    <w:p w:rsidR="00DE0AEA" w:rsidRPr="00934B7F" w:rsidRDefault="00DE0AEA" w:rsidP="00DE0AEA">
      <w:pPr>
        <w:pStyle w:val="NoSpacing"/>
        <w:jc w:val="both"/>
      </w:pPr>
      <w:r>
        <w:tab/>
      </w:r>
      <w:r>
        <w:tab/>
      </w:r>
      <w:r>
        <w:rPr>
          <w:b/>
        </w:rPr>
        <w:t>Council Member Bradley</w:t>
      </w:r>
      <w:r>
        <w:t xml:space="preserve"> stated in terms of getting through the people’s business, the Council is better off starting earlier. At times, some items on the agenda are being </w:t>
      </w:r>
      <w:proofErr w:type="gramStart"/>
      <w:r>
        <w:t>rushed</w:t>
      </w:r>
      <w:r w:rsidR="00D20BAB">
        <w:t>,</w:t>
      </w:r>
      <w:proofErr w:type="gramEnd"/>
      <w:r w:rsidR="00D20BAB">
        <w:t xml:space="preserve"> this will enabled all</w:t>
      </w:r>
      <w:r>
        <w:t xml:space="preserve"> items </w:t>
      </w:r>
      <w:r w:rsidR="00D20BAB">
        <w:t xml:space="preserve">to </w:t>
      </w:r>
      <w:r>
        <w:t>be discussed.  Th</w:t>
      </w:r>
      <w:r w:rsidR="00D20BAB">
        <w:t xml:space="preserve">e current format </w:t>
      </w:r>
      <w:r>
        <w:t xml:space="preserve">does not </w:t>
      </w:r>
      <w:r w:rsidR="00D20BAB">
        <w:t>allow</w:t>
      </w:r>
      <w:r>
        <w:t xml:space="preserve"> enough time to effectively discuss each item.   </w:t>
      </w:r>
    </w:p>
    <w:p w:rsidR="00DE0AEA" w:rsidRDefault="00DE0AEA" w:rsidP="00DE0AEA">
      <w:pPr>
        <w:pStyle w:val="NoSpacing"/>
        <w:jc w:val="both"/>
      </w:pPr>
    </w:p>
    <w:p w:rsidR="00DE0AEA" w:rsidRPr="00E50D32" w:rsidRDefault="00DE0AEA" w:rsidP="00DE0AEA">
      <w:pPr>
        <w:pStyle w:val="NoSpacing"/>
        <w:jc w:val="both"/>
      </w:pPr>
      <w:r>
        <w:tab/>
      </w:r>
      <w:r>
        <w:tab/>
      </w:r>
      <w:r>
        <w:rPr>
          <w:b/>
        </w:rPr>
        <w:t>Council Member DeBry</w:t>
      </w:r>
      <w:r>
        <w:t xml:space="preserve"> stated the Chair would still have the discretion to change the time.</w:t>
      </w:r>
    </w:p>
    <w:p w:rsidR="00DE0AEA" w:rsidRDefault="00DE0AEA" w:rsidP="00DE0AEA">
      <w:pPr>
        <w:pStyle w:val="NoSpacing"/>
        <w:jc w:val="both"/>
      </w:pPr>
    </w:p>
    <w:p w:rsidR="00DE0AEA" w:rsidRDefault="00DE0AEA" w:rsidP="00DE0AEA">
      <w:pPr>
        <w:pStyle w:val="NoSpacing"/>
        <w:jc w:val="both"/>
      </w:pPr>
      <w:r>
        <w:lastRenderedPageBreak/>
        <w:tab/>
      </w:r>
      <w:r>
        <w:tab/>
      </w:r>
      <w:r>
        <w:rPr>
          <w:b/>
        </w:rPr>
        <w:t>Council Member Jensen</w:t>
      </w:r>
      <w:r>
        <w:t xml:space="preserve"> stated he would be concern</w:t>
      </w:r>
      <w:r w:rsidR="00F83CE2">
        <w:t>ed</w:t>
      </w:r>
      <w:r>
        <w:t xml:space="preserve"> with a larger block of time</w:t>
      </w:r>
      <w:r w:rsidR="00D20BAB">
        <w:t>, as it</w:t>
      </w:r>
      <w:r>
        <w:t xml:space="preserve"> may cause the Council to discuss items that are not on the agenda just to fill time. </w:t>
      </w:r>
    </w:p>
    <w:p w:rsidR="00DE0AEA" w:rsidRDefault="00DE0AEA" w:rsidP="00DE0AEA">
      <w:pPr>
        <w:pStyle w:val="NoSpacing"/>
        <w:jc w:val="both"/>
      </w:pPr>
    </w:p>
    <w:p w:rsidR="00DE0AEA" w:rsidRDefault="00DE0AEA" w:rsidP="00DE0AEA">
      <w:pPr>
        <w:pStyle w:val="NoSpacing"/>
        <w:jc w:val="both"/>
        <w:rPr>
          <w:b/>
        </w:rPr>
      </w:pPr>
      <w:r>
        <w:tab/>
      </w:r>
      <w:r>
        <w:tab/>
      </w:r>
      <w:r>
        <w:rPr>
          <w:b/>
        </w:rPr>
        <w:t xml:space="preserve">Council Member </w:t>
      </w:r>
      <w:proofErr w:type="spellStart"/>
      <w:r>
        <w:rPr>
          <w:b/>
        </w:rPr>
        <w:t>Granato</w:t>
      </w:r>
      <w:proofErr w:type="spellEnd"/>
      <w:r>
        <w:rPr>
          <w:b/>
        </w:rPr>
        <w:t xml:space="preserve">, seconded by Council Member Horiuchi, moved to accept a time certain of 9:30 a.m. </w:t>
      </w:r>
      <w:r w:rsidR="00D20BAB">
        <w:rPr>
          <w:b/>
        </w:rPr>
        <w:t xml:space="preserve">for the </w:t>
      </w:r>
      <w:r>
        <w:rPr>
          <w:b/>
        </w:rPr>
        <w:t>COW meeting and forward it to the 4:00 p.m. Council meeting</w:t>
      </w:r>
      <w:r w:rsidR="00F83CE2">
        <w:rPr>
          <w:b/>
        </w:rPr>
        <w:t xml:space="preserve"> for formal consideration</w:t>
      </w:r>
      <w:r>
        <w:rPr>
          <w:b/>
        </w:rPr>
        <w:t xml:space="preserve">. Council Member Wilde amended the motion that the </w:t>
      </w:r>
      <w:r w:rsidR="00F83CE2">
        <w:rPr>
          <w:b/>
        </w:rPr>
        <w:t xml:space="preserve">Committee of the Whole meeting </w:t>
      </w:r>
      <w:r>
        <w:rPr>
          <w:b/>
        </w:rPr>
        <w:t xml:space="preserve">would start at 9:00 a.m. </w:t>
      </w:r>
      <w:r w:rsidR="00D20BAB">
        <w:rPr>
          <w:b/>
        </w:rPr>
        <w:t xml:space="preserve">for a </w:t>
      </w:r>
      <w:r>
        <w:rPr>
          <w:b/>
        </w:rPr>
        <w:t xml:space="preserve">trial period of June, July, and August and then </w:t>
      </w:r>
      <w:r w:rsidR="00D20BAB">
        <w:rPr>
          <w:b/>
        </w:rPr>
        <w:t xml:space="preserve">have it </w:t>
      </w:r>
      <w:r>
        <w:rPr>
          <w:b/>
        </w:rPr>
        <w:t xml:space="preserve">come back </w:t>
      </w:r>
      <w:r w:rsidR="00D20BAB">
        <w:rPr>
          <w:b/>
        </w:rPr>
        <w:t xml:space="preserve">to relook </w:t>
      </w:r>
      <w:r>
        <w:rPr>
          <w:b/>
        </w:rPr>
        <w:t xml:space="preserve">at it. Council Member </w:t>
      </w:r>
      <w:proofErr w:type="spellStart"/>
      <w:r>
        <w:rPr>
          <w:b/>
        </w:rPr>
        <w:t>Granato</w:t>
      </w:r>
      <w:proofErr w:type="spellEnd"/>
      <w:r>
        <w:rPr>
          <w:b/>
        </w:rPr>
        <w:t xml:space="preserve"> accepted the amendment. The motion passed 7 to 2 with Council Members Burdick and </w:t>
      </w:r>
      <w:proofErr w:type="spellStart"/>
      <w:r>
        <w:rPr>
          <w:b/>
        </w:rPr>
        <w:t>Snelgrove</w:t>
      </w:r>
      <w:proofErr w:type="spellEnd"/>
      <w:r>
        <w:rPr>
          <w:b/>
        </w:rPr>
        <w:t xml:space="preserve"> voting in opposition.</w:t>
      </w:r>
    </w:p>
    <w:p w:rsidR="00DE0AEA" w:rsidRDefault="00DE0AEA" w:rsidP="00DE0AEA">
      <w:pPr>
        <w:pStyle w:val="NoSpacing"/>
        <w:jc w:val="both"/>
        <w:rPr>
          <w:b/>
        </w:rPr>
      </w:pPr>
    </w:p>
    <w:p w:rsidR="00DE0AEA" w:rsidRDefault="00DE0AEA" w:rsidP="00DE0AEA">
      <w:pPr>
        <w:tabs>
          <w:tab w:val="left" w:pos="720"/>
          <w:tab w:val="left" w:pos="2880"/>
        </w:tabs>
        <w:jc w:val="center"/>
        <w:rPr>
          <w:sz w:val="28"/>
          <w:szCs w:val="28"/>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DE0AEA" w:rsidRDefault="00DE0AEA" w:rsidP="00DE0AEA">
      <w:pPr>
        <w:tabs>
          <w:tab w:val="left" w:pos="1440"/>
        </w:tabs>
        <w:ind w:firstLine="720"/>
      </w:pPr>
    </w:p>
    <w:p w:rsidR="00DE0AEA" w:rsidRPr="003110F1" w:rsidRDefault="00DE0AEA" w:rsidP="00DE0AEA">
      <w:pPr>
        <w:pStyle w:val="NoSpacing"/>
        <w:rPr>
          <w:u w:val="single"/>
        </w:rPr>
      </w:pPr>
      <w:r>
        <w:rPr>
          <w:u w:val="single"/>
        </w:rPr>
        <w:t xml:space="preserve">Real Estate Offer in </w:t>
      </w:r>
      <w:proofErr w:type="gramStart"/>
      <w:r>
        <w:rPr>
          <w:u w:val="single"/>
        </w:rPr>
        <w:t>Millcreek  (</w:t>
      </w:r>
      <w:proofErr w:type="gramEnd"/>
      <w:r>
        <w:fldChar w:fldCharType="begin"/>
      </w:r>
      <w:r>
        <w:instrText xml:space="preserve"> HYPERLINK "ftr://?location=&amp;quot;COW&amp;quot;?date=&amp;quot;04-Jun-2013&amp;quot;?path=&amp;quot;&amp;quot;?position=&amp;quot;15:50:09&amp;quot;?Data=&amp;quot;b033bd72&amp;quot;" \o "6/4/2013 COW 3:50:09 PM" </w:instrText>
      </w:r>
      <w:r>
        <w:fldChar w:fldCharType="separate"/>
      </w:r>
      <w:r>
        <w:rPr>
          <w:rStyle w:val="Hyperlink"/>
        </w:rPr>
        <w:t>3:50:09 PM</w:t>
      </w:r>
      <w:r>
        <w:rPr>
          <w:rStyle w:val="Hyperlink"/>
        </w:rPr>
        <w:fldChar w:fldCharType="end"/>
      </w:r>
      <w:r>
        <w:rPr>
          <w:rStyle w:val="Hyperlink"/>
        </w:rPr>
        <w:t>)</w:t>
      </w:r>
    </w:p>
    <w:p w:rsidR="00DE0AEA" w:rsidRDefault="00DE0AEA" w:rsidP="00DE0AEA">
      <w:pPr>
        <w:pStyle w:val="NoSpacing"/>
        <w:jc w:val="both"/>
        <w:rPr>
          <w:b/>
        </w:rPr>
      </w:pPr>
    </w:p>
    <w:p w:rsidR="00DE0AEA" w:rsidRDefault="00DE0AEA" w:rsidP="00DE0AEA">
      <w:pPr>
        <w:pStyle w:val="NoSpacing"/>
        <w:tabs>
          <w:tab w:val="left" w:pos="1440"/>
        </w:tabs>
        <w:jc w:val="both"/>
        <w:rPr>
          <w:b/>
        </w:rPr>
      </w:pPr>
      <w:r>
        <w:rPr>
          <w:b/>
        </w:rPr>
        <w:tab/>
        <w:t>Council Member Bradshaw, seconded by Council Member Jensen, moved to close the Committee of the Whole meeting to discuss a real estate issue.  The motion passed unanimously.</w:t>
      </w:r>
    </w:p>
    <w:p w:rsidR="00DE0AEA" w:rsidRDefault="00DE0AEA" w:rsidP="00DE0AEA">
      <w:pPr>
        <w:pStyle w:val="NoSpacing"/>
        <w:tabs>
          <w:tab w:val="left" w:pos="1440"/>
        </w:tabs>
        <w:jc w:val="both"/>
        <w:rPr>
          <w:b/>
        </w:rPr>
      </w:pPr>
    </w:p>
    <w:p w:rsidR="00DE0AEA" w:rsidRPr="00110C0A" w:rsidRDefault="00DE0AEA" w:rsidP="00DE0AEA">
      <w:pPr>
        <w:tabs>
          <w:tab w:val="left" w:pos="1440"/>
        </w:tabs>
        <w:jc w:val="center"/>
        <w:rPr>
          <w:b/>
          <w:sz w:val="16"/>
          <w:szCs w:val="16"/>
        </w:rPr>
      </w:pPr>
      <w:r>
        <w:rPr>
          <w:sz w:val="28"/>
          <w:szCs w:val="28"/>
        </w:rPr>
        <w:t>−−−−−−−−−−−−−−−−−−−</w:t>
      </w:r>
    </w:p>
    <w:p w:rsidR="00DE0AEA" w:rsidRDefault="00DE0AEA" w:rsidP="00DE0AEA">
      <w:pPr>
        <w:pStyle w:val="NoSpacing"/>
        <w:tabs>
          <w:tab w:val="left" w:pos="1440"/>
        </w:tabs>
        <w:jc w:val="both"/>
        <w:rPr>
          <w:b/>
        </w:rPr>
      </w:pPr>
    </w:p>
    <w:p w:rsidR="00DE0AEA" w:rsidRDefault="00DE0AEA" w:rsidP="00DE0AEA">
      <w:pPr>
        <w:pStyle w:val="NoSpacing"/>
        <w:tabs>
          <w:tab w:val="left" w:pos="1440"/>
        </w:tabs>
        <w:jc w:val="both"/>
      </w:pPr>
      <w:r>
        <w:rPr>
          <w:b/>
        </w:rPr>
        <w:tab/>
      </w:r>
      <w:r>
        <w:t xml:space="preserve">The Council reopened the meeting by motion during the closed session. </w:t>
      </w:r>
    </w:p>
    <w:p w:rsidR="00DE0AEA" w:rsidRDefault="00DE0AEA" w:rsidP="00DE0AEA">
      <w:pPr>
        <w:pStyle w:val="NoSpacing"/>
        <w:tabs>
          <w:tab w:val="left" w:pos="1440"/>
        </w:tabs>
        <w:jc w:val="both"/>
      </w:pPr>
    </w:p>
    <w:p w:rsidR="00DE0AEA" w:rsidRDefault="00DE0AEA" w:rsidP="00DE0AEA">
      <w:pPr>
        <w:pStyle w:val="NoSpacing"/>
        <w:tabs>
          <w:tab w:val="left" w:pos="1440"/>
        </w:tabs>
        <w:jc w:val="both"/>
        <w:rPr>
          <w:b/>
        </w:rPr>
      </w:pPr>
      <w:r>
        <w:tab/>
      </w:r>
      <w:r>
        <w:rPr>
          <w:b/>
        </w:rPr>
        <w:t xml:space="preserve">Council Member Jensen, seconded by Council Member </w:t>
      </w:r>
      <w:proofErr w:type="spellStart"/>
      <w:r>
        <w:rPr>
          <w:b/>
        </w:rPr>
        <w:t>Granato</w:t>
      </w:r>
      <w:proofErr w:type="spellEnd"/>
      <w:r>
        <w:rPr>
          <w:b/>
        </w:rPr>
        <w:t>, moved to give direction to the Facilities Management Division to proceed with negotiations for real estate as discussed in the closed session.  The motion passed unanimously.</w:t>
      </w:r>
    </w:p>
    <w:p w:rsidR="00DE0AEA" w:rsidRDefault="00DE0AEA" w:rsidP="00DE0AEA">
      <w:pPr>
        <w:pStyle w:val="NoSpacing"/>
        <w:tabs>
          <w:tab w:val="left" w:pos="1440"/>
        </w:tabs>
        <w:jc w:val="both"/>
        <w:rPr>
          <w:b/>
        </w:rPr>
      </w:pPr>
    </w:p>
    <w:p w:rsidR="00DE0AEA" w:rsidRDefault="00DE0AEA" w:rsidP="00DE0AEA">
      <w:pPr>
        <w:tabs>
          <w:tab w:val="left" w:pos="720"/>
          <w:tab w:val="left" w:pos="2880"/>
        </w:tabs>
        <w:jc w:val="center"/>
        <w:rPr>
          <w:sz w:val="28"/>
          <w:szCs w:val="28"/>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DE0AEA" w:rsidRPr="003110F1" w:rsidRDefault="00DE0AEA" w:rsidP="00DE0AEA">
      <w:pPr>
        <w:pStyle w:val="NoSpacing"/>
        <w:tabs>
          <w:tab w:val="left" w:pos="1440"/>
        </w:tabs>
        <w:jc w:val="both"/>
        <w:rPr>
          <w:b/>
        </w:rPr>
      </w:pPr>
    </w:p>
    <w:p w:rsidR="00DE0AEA" w:rsidRPr="00A17A07" w:rsidRDefault="00DE0AEA" w:rsidP="00DE0AEA">
      <w:pPr>
        <w:tabs>
          <w:tab w:val="left" w:pos="1440"/>
        </w:tabs>
        <w:jc w:val="both"/>
        <w:rPr>
          <w:rFonts w:ascii="Arial" w:hAnsi="Arial" w:cs="Arial"/>
          <w:sz w:val="22"/>
          <w:szCs w:val="22"/>
        </w:rPr>
      </w:pPr>
      <w:r w:rsidRPr="00A17A07">
        <w:rPr>
          <w:rFonts w:ascii="Arial" w:hAnsi="Arial" w:cs="Arial"/>
          <w:sz w:val="22"/>
          <w:szCs w:val="22"/>
          <w:u w:val="single"/>
        </w:rPr>
        <w:t>Review of Proposed Hires</w:t>
      </w:r>
      <w:r w:rsidRPr="00A17A07">
        <w:rPr>
          <w:rFonts w:ascii="Arial" w:hAnsi="Arial" w:cs="Arial"/>
          <w:sz w:val="22"/>
          <w:szCs w:val="22"/>
        </w:rPr>
        <w:t xml:space="preserve">   </w:t>
      </w:r>
      <w:r w:rsidRPr="00A17A07">
        <w:rPr>
          <w:rFonts w:ascii="Arial" w:hAnsi="Arial" w:cs="Arial"/>
          <w:sz w:val="22"/>
          <w:szCs w:val="22"/>
          <w:u w:val="single"/>
        </w:rPr>
        <w:t>(</w:t>
      </w:r>
      <w:hyperlink r:id="rId16" w:tooltip="6/4/2013 COW 3:48:34 PM" w:history="1">
        <w:r w:rsidRPr="00A17A07">
          <w:rPr>
            <w:rStyle w:val="Hyperlink"/>
            <w:rFonts w:ascii="Arial" w:hAnsi="Arial" w:cs="Arial"/>
            <w:sz w:val="22"/>
            <w:szCs w:val="22"/>
          </w:rPr>
          <w:t>3:48:34 PM</w:t>
        </w:r>
      </w:hyperlink>
      <w:r w:rsidRPr="00A17A07">
        <w:rPr>
          <w:rStyle w:val="Hyperlink"/>
          <w:rFonts w:ascii="Arial" w:hAnsi="Arial" w:cs="Arial"/>
          <w:sz w:val="22"/>
          <w:szCs w:val="22"/>
        </w:rPr>
        <w:t>)</w:t>
      </w:r>
    </w:p>
    <w:p w:rsidR="00DE0AEA" w:rsidRPr="00025B03" w:rsidRDefault="00DE0AEA" w:rsidP="00DE0AEA">
      <w:pPr>
        <w:tabs>
          <w:tab w:val="left" w:pos="1440"/>
          <w:tab w:val="left" w:pos="3600"/>
        </w:tabs>
        <w:jc w:val="both"/>
        <w:rPr>
          <w:rFonts w:ascii="Arial" w:hAnsi="Arial" w:cs="Arial"/>
          <w:color w:val="0000FF"/>
          <w:sz w:val="22"/>
          <w:szCs w:val="22"/>
          <w:highlight w:val="yellow"/>
          <w:u w:val="single"/>
        </w:rPr>
      </w:pPr>
    </w:p>
    <w:p w:rsidR="00DE0AEA" w:rsidRPr="00025B03" w:rsidRDefault="00DE0AEA" w:rsidP="00DE0AEA">
      <w:pPr>
        <w:tabs>
          <w:tab w:val="left" w:pos="1440"/>
          <w:tab w:val="left" w:pos="3600"/>
        </w:tabs>
        <w:jc w:val="both"/>
        <w:rPr>
          <w:rFonts w:ascii="Arial" w:hAnsi="Arial" w:cs="Arial"/>
          <w:sz w:val="22"/>
          <w:szCs w:val="22"/>
        </w:rPr>
      </w:pPr>
      <w:r w:rsidRPr="00025B03">
        <w:rPr>
          <w:rFonts w:ascii="Arial" w:hAnsi="Arial" w:cs="Arial"/>
          <w:sz w:val="22"/>
          <w:szCs w:val="22"/>
        </w:rPr>
        <w:tab/>
        <w:t>The Council reviewed the following requests for hires, which have been placed on the Council agenda for formal consideration:</w:t>
      </w:r>
    </w:p>
    <w:p w:rsidR="00DE0AEA" w:rsidRPr="00025B03" w:rsidRDefault="00DE0AEA" w:rsidP="00DE0AEA">
      <w:pPr>
        <w:tabs>
          <w:tab w:val="left" w:pos="1440"/>
          <w:tab w:val="left" w:pos="3600"/>
        </w:tabs>
        <w:jc w:val="both"/>
        <w:rPr>
          <w:rFonts w:ascii="Arial" w:hAnsi="Arial" w:cs="Arial"/>
          <w:sz w:val="22"/>
          <w:szCs w:val="22"/>
        </w:rPr>
      </w:pPr>
    </w:p>
    <w:p w:rsidR="00DE0AEA" w:rsidRPr="00025B03" w:rsidRDefault="00DE0AEA" w:rsidP="00DE0AEA">
      <w:pPr>
        <w:tabs>
          <w:tab w:val="left" w:pos="1440"/>
          <w:tab w:val="left" w:pos="3600"/>
        </w:tabs>
        <w:jc w:val="both"/>
        <w:rPr>
          <w:rFonts w:ascii="Arial" w:hAnsi="Arial" w:cs="Arial"/>
          <w:i/>
          <w:sz w:val="22"/>
          <w:szCs w:val="22"/>
        </w:rPr>
      </w:pPr>
      <w:r w:rsidRPr="00025B03">
        <w:rPr>
          <w:rFonts w:ascii="Arial" w:hAnsi="Arial" w:cs="Arial"/>
          <w:i/>
          <w:sz w:val="22"/>
          <w:szCs w:val="22"/>
        </w:rPr>
        <w:t>Mayor’s Office</w:t>
      </w:r>
    </w:p>
    <w:p w:rsidR="00DE0AEA" w:rsidRPr="00025B03" w:rsidRDefault="00DE0AEA" w:rsidP="00DE0AEA">
      <w:pPr>
        <w:tabs>
          <w:tab w:val="left" w:pos="1440"/>
          <w:tab w:val="left" w:pos="3600"/>
        </w:tabs>
        <w:jc w:val="both"/>
        <w:rPr>
          <w:rFonts w:ascii="Arial" w:hAnsi="Arial" w:cs="Arial"/>
          <w:i/>
          <w:sz w:val="22"/>
          <w:szCs w:val="22"/>
        </w:rPr>
      </w:pPr>
    </w:p>
    <w:p w:rsidR="00DE0AEA" w:rsidRPr="00025B03" w:rsidRDefault="00DE0AEA" w:rsidP="00DE0AEA">
      <w:pPr>
        <w:tabs>
          <w:tab w:val="left" w:pos="1440"/>
          <w:tab w:val="left" w:pos="4320"/>
        </w:tabs>
        <w:jc w:val="both"/>
        <w:rPr>
          <w:rFonts w:ascii="Arial" w:hAnsi="Arial" w:cs="Arial"/>
          <w:sz w:val="22"/>
          <w:szCs w:val="22"/>
        </w:rPr>
      </w:pPr>
      <w:r w:rsidRPr="00025B03">
        <w:rPr>
          <w:rFonts w:ascii="Arial" w:hAnsi="Arial" w:cs="Arial"/>
          <w:sz w:val="22"/>
          <w:szCs w:val="22"/>
        </w:rPr>
        <w:tab/>
        <w:t xml:space="preserve">Requests to fill </w:t>
      </w:r>
      <w:r w:rsidR="00D15359">
        <w:rPr>
          <w:rFonts w:ascii="Arial" w:hAnsi="Arial" w:cs="Arial"/>
          <w:sz w:val="22"/>
          <w:szCs w:val="22"/>
        </w:rPr>
        <w:t xml:space="preserve">a </w:t>
      </w:r>
      <w:r w:rsidRPr="00025B03">
        <w:rPr>
          <w:rFonts w:ascii="Arial" w:hAnsi="Arial" w:cs="Arial"/>
          <w:sz w:val="22"/>
          <w:szCs w:val="22"/>
        </w:rPr>
        <w:t>Fiscal Coordinator 27 position in the Financial Administration Division.</w:t>
      </w:r>
    </w:p>
    <w:p w:rsidR="00DE0AEA" w:rsidRPr="00025B03" w:rsidRDefault="00DE0AEA" w:rsidP="00DE0AEA">
      <w:pPr>
        <w:tabs>
          <w:tab w:val="left" w:pos="1440"/>
        </w:tabs>
        <w:jc w:val="both"/>
        <w:rPr>
          <w:rFonts w:ascii="Arial" w:hAnsi="Arial" w:cs="Arial"/>
          <w:sz w:val="22"/>
          <w:szCs w:val="22"/>
        </w:rPr>
      </w:pPr>
    </w:p>
    <w:p w:rsidR="00DE0AEA" w:rsidRDefault="00DE0AEA" w:rsidP="00DE0AEA">
      <w:pPr>
        <w:pStyle w:val="ListContinue2"/>
        <w:tabs>
          <w:tab w:val="left" w:pos="1440"/>
        </w:tabs>
        <w:spacing w:after="0"/>
        <w:ind w:left="0"/>
        <w:jc w:val="center"/>
        <w:rPr>
          <w:sz w:val="26"/>
          <w:szCs w:val="26"/>
        </w:rPr>
      </w:pPr>
      <w:r w:rsidRPr="0067351B">
        <w:rPr>
          <w:sz w:val="26"/>
          <w:szCs w:val="26"/>
        </w:rPr>
        <w:t>− − − − − − − − − − − − − −</w:t>
      </w:r>
    </w:p>
    <w:p w:rsidR="00DE0AEA" w:rsidRPr="00025B03" w:rsidRDefault="00DE0AEA" w:rsidP="00DE0AEA">
      <w:pPr>
        <w:tabs>
          <w:tab w:val="left" w:pos="1440"/>
        </w:tabs>
        <w:jc w:val="both"/>
        <w:rPr>
          <w:rFonts w:ascii="Arial" w:hAnsi="Arial" w:cs="Arial"/>
          <w:sz w:val="22"/>
          <w:szCs w:val="22"/>
        </w:rPr>
      </w:pPr>
    </w:p>
    <w:p w:rsidR="00DE0AEA" w:rsidRPr="00025B03" w:rsidRDefault="00DE0AEA" w:rsidP="00DE0AEA">
      <w:pPr>
        <w:tabs>
          <w:tab w:val="left" w:pos="1440"/>
        </w:tabs>
        <w:jc w:val="both"/>
        <w:rPr>
          <w:rFonts w:ascii="Arial" w:hAnsi="Arial" w:cs="Arial"/>
          <w:i/>
          <w:sz w:val="22"/>
          <w:szCs w:val="22"/>
        </w:rPr>
      </w:pPr>
      <w:r w:rsidRPr="00025B03">
        <w:rPr>
          <w:rFonts w:ascii="Arial" w:hAnsi="Arial" w:cs="Arial"/>
          <w:i/>
          <w:sz w:val="22"/>
          <w:szCs w:val="22"/>
        </w:rPr>
        <w:t xml:space="preserve">Sheriff’s Office </w:t>
      </w:r>
    </w:p>
    <w:p w:rsidR="00DE0AEA" w:rsidRPr="00025B03" w:rsidRDefault="00DE0AEA" w:rsidP="00DE0AEA">
      <w:pPr>
        <w:tabs>
          <w:tab w:val="left" w:pos="1440"/>
        </w:tabs>
        <w:jc w:val="both"/>
        <w:rPr>
          <w:rFonts w:ascii="Arial" w:hAnsi="Arial" w:cs="Arial"/>
          <w:sz w:val="22"/>
          <w:szCs w:val="22"/>
        </w:rPr>
      </w:pPr>
      <w:r w:rsidRPr="00025B03">
        <w:rPr>
          <w:rFonts w:ascii="Arial" w:hAnsi="Arial" w:cs="Arial"/>
          <w:sz w:val="22"/>
          <w:szCs w:val="22"/>
        </w:rPr>
        <w:tab/>
      </w:r>
    </w:p>
    <w:p w:rsidR="00DE0AEA" w:rsidRPr="00025B03" w:rsidRDefault="00DE0AEA" w:rsidP="00DE0AEA">
      <w:pPr>
        <w:tabs>
          <w:tab w:val="left" w:pos="1440"/>
        </w:tabs>
        <w:jc w:val="both"/>
        <w:rPr>
          <w:rFonts w:ascii="Arial" w:hAnsi="Arial" w:cs="Arial"/>
          <w:sz w:val="22"/>
          <w:szCs w:val="22"/>
        </w:rPr>
      </w:pPr>
      <w:r w:rsidRPr="00025B03">
        <w:rPr>
          <w:rFonts w:ascii="Arial" w:hAnsi="Arial" w:cs="Arial"/>
          <w:sz w:val="22"/>
          <w:szCs w:val="22"/>
        </w:rPr>
        <w:tab/>
      </w:r>
      <w:proofErr w:type="gramStart"/>
      <w:r w:rsidRPr="00025B03">
        <w:rPr>
          <w:rFonts w:ascii="Arial" w:hAnsi="Arial" w:cs="Arial"/>
          <w:sz w:val="22"/>
          <w:szCs w:val="22"/>
        </w:rPr>
        <w:t>Requests to fill a Classification Specialist 15/17 position, a Pharmacy Technician 16 position, and a Medical Records Manager 26/28 position.</w:t>
      </w:r>
      <w:proofErr w:type="gramEnd"/>
    </w:p>
    <w:p w:rsidR="00DE0AEA" w:rsidRPr="00025B03" w:rsidRDefault="00DE0AEA" w:rsidP="00DE0AEA">
      <w:pPr>
        <w:tabs>
          <w:tab w:val="left" w:pos="1440"/>
        </w:tabs>
        <w:jc w:val="both"/>
        <w:rPr>
          <w:rFonts w:ascii="Arial" w:hAnsi="Arial" w:cs="Arial"/>
          <w:sz w:val="22"/>
          <w:szCs w:val="22"/>
        </w:rPr>
      </w:pPr>
    </w:p>
    <w:p w:rsidR="00DE0AEA" w:rsidRDefault="00DE0AEA" w:rsidP="00DE0AEA">
      <w:pPr>
        <w:pStyle w:val="ListContinue2"/>
        <w:tabs>
          <w:tab w:val="left" w:pos="1440"/>
        </w:tabs>
        <w:spacing w:after="0"/>
        <w:ind w:left="0"/>
        <w:jc w:val="center"/>
        <w:rPr>
          <w:sz w:val="26"/>
          <w:szCs w:val="26"/>
        </w:rPr>
      </w:pPr>
      <w:r w:rsidRPr="0067351B">
        <w:rPr>
          <w:sz w:val="26"/>
          <w:szCs w:val="26"/>
        </w:rPr>
        <w:t>− − − − − − − − − − − − − −</w:t>
      </w:r>
    </w:p>
    <w:p w:rsidR="00DE0AEA" w:rsidRPr="00025B03" w:rsidRDefault="00DE0AEA" w:rsidP="00DE0AEA">
      <w:pPr>
        <w:tabs>
          <w:tab w:val="left" w:pos="1440"/>
        </w:tabs>
        <w:jc w:val="both"/>
        <w:rPr>
          <w:rFonts w:ascii="Arial" w:hAnsi="Arial" w:cs="Arial"/>
          <w:sz w:val="22"/>
          <w:szCs w:val="22"/>
        </w:rPr>
      </w:pPr>
    </w:p>
    <w:p w:rsidR="001B50E5" w:rsidRDefault="001B50E5" w:rsidP="00DE0AEA">
      <w:pPr>
        <w:tabs>
          <w:tab w:val="left" w:pos="1440"/>
        </w:tabs>
        <w:jc w:val="both"/>
        <w:rPr>
          <w:rFonts w:ascii="Arial" w:hAnsi="Arial" w:cs="Arial"/>
          <w:i/>
          <w:sz w:val="22"/>
          <w:szCs w:val="22"/>
        </w:rPr>
      </w:pPr>
    </w:p>
    <w:p w:rsidR="00DE0AEA" w:rsidRPr="00025B03" w:rsidRDefault="00DE0AEA" w:rsidP="00DE0AEA">
      <w:pPr>
        <w:tabs>
          <w:tab w:val="left" w:pos="1440"/>
        </w:tabs>
        <w:jc w:val="both"/>
        <w:rPr>
          <w:rFonts w:ascii="Arial" w:hAnsi="Arial" w:cs="Arial"/>
          <w:i/>
          <w:sz w:val="22"/>
          <w:szCs w:val="22"/>
        </w:rPr>
      </w:pPr>
      <w:r w:rsidRPr="00025B03">
        <w:rPr>
          <w:rFonts w:ascii="Arial" w:hAnsi="Arial" w:cs="Arial"/>
          <w:i/>
          <w:sz w:val="22"/>
          <w:szCs w:val="22"/>
        </w:rPr>
        <w:t>Aging Services Division</w:t>
      </w:r>
    </w:p>
    <w:p w:rsidR="00DE0AEA" w:rsidRPr="00025B03" w:rsidRDefault="00DE0AEA" w:rsidP="00DE0AEA">
      <w:pPr>
        <w:tabs>
          <w:tab w:val="left" w:pos="1440"/>
        </w:tabs>
        <w:jc w:val="both"/>
        <w:rPr>
          <w:rFonts w:ascii="Arial" w:hAnsi="Arial" w:cs="Arial"/>
          <w:sz w:val="22"/>
          <w:szCs w:val="22"/>
        </w:rPr>
      </w:pPr>
    </w:p>
    <w:p w:rsidR="00DE0AEA" w:rsidRPr="00025B03" w:rsidRDefault="00DE0AEA" w:rsidP="00DE0AEA">
      <w:pPr>
        <w:tabs>
          <w:tab w:val="left" w:pos="1440"/>
        </w:tabs>
        <w:jc w:val="both"/>
        <w:rPr>
          <w:rFonts w:ascii="Arial" w:hAnsi="Arial" w:cs="Arial"/>
          <w:sz w:val="22"/>
          <w:szCs w:val="22"/>
        </w:rPr>
      </w:pPr>
      <w:r w:rsidRPr="00025B03">
        <w:rPr>
          <w:rFonts w:ascii="Arial" w:hAnsi="Arial" w:cs="Arial"/>
          <w:sz w:val="22"/>
          <w:szCs w:val="22"/>
        </w:rPr>
        <w:tab/>
      </w:r>
      <w:proofErr w:type="gramStart"/>
      <w:r w:rsidRPr="00025B03">
        <w:rPr>
          <w:rFonts w:ascii="Arial" w:hAnsi="Arial" w:cs="Arial"/>
          <w:sz w:val="22"/>
          <w:szCs w:val="22"/>
        </w:rPr>
        <w:t>Requests to fill a Nutrition/Transportation Supervisor 22 position.</w:t>
      </w:r>
      <w:proofErr w:type="gramEnd"/>
    </w:p>
    <w:p w:rsidR="00DE0AEA" w:rsidRPr="00025B03" w:rsidRDefault="00DE0AEA" w:rsidP="00DE0AEA">
      <w:pPr>
        <w:tabs>
          <w:tab w:val="left" w:pos="1440"/>
        </w:tabs>
        <w:jc w:val="both"/>
        <w:rPr>
          <w:rFonts w:ascii="Arial" w:hAnsi="Arial" w:cs="Arial"/>
          <w:sz w:val="22"/>
          <w:szCs w:val="22"/>
        </w:rPr>
      </w:pPr>
    </w:p>
    <w:p w:rsidR="00DE0AEA" w:rsidRDefault="00DE0AEA" w:rsidP="00DE0AEA">
      <w:pPr>
        <w:pStyle w:val="ListContinue2"/>
        <w:tabs>
          <w:tab w:val="left" w:pos="1440"/>
        </w:tabs>
        <w:spacing w:after="0"/>
        <w:ind w:left="0"/>
        <w:jc w:val="center"/>
        <w:rPr>
          <w:sz w:val="26"/>
          <w:szCs w:val="26"/>
        </w:rPr>
      </w:pPr>
      <w:r w:rsidRPr="0067351B">
        <w:rPr>
          <w:sz w:val="26"/>
          <w:szCs w:val="26"/>
        </w:rPr>
        <w:t>− − − − − − − − − − − − − −</w:t>
      </w:r>
    </w:p>
    <w:p w:rsidR="00DE0AEA" w:rsidRPr="00025B03" w:rsidRDefault="00DE0AEA" w:rsidP="00DE0AEA">
      <w:pPr>
        <w:tabs>
          <w:tab w:val="left" w:pos="1440"/>
        </w:tabs>
        <w:jc w:val="both"/>
        <w:rPr>
          <w:rFonts w:ascii="Arial" w:hAnsi="Arial" w:cs="Arial"/>
          <w:sz w:val="22"/>
          <w:szCs w:val="22"/>
        </w:rPr>
      </w:pPr>
    </w:p>
    <w:p w:rsidR="00DE0AEA" w:rsidRPr="00025B03" w:rsidRDefault="00DE0AEA" w:rsidP="00DE0AEA">
      <w:pPr>
        <w:tabs>
          <w:tab w:val="left" w:pos="1440"/>
        </w:tabs>
        <w:jc w:val="both"/>
        <w:rPr>
          <w:rFonts w:ascii="Arial" w:hAnsi="Arial" w:cs="Arial"/>
          <w:i/>
          <w:sz w:val="22"/>
          <w:szCs w:val="22"/>
        </w:rPr>
      </w:pPr>
      <w:r w:rsidRPr="00025B03">
        <w:rPr>
          <w:rFonts w:ascii="Arial" w:hAnsi="Arial" w:cs="Arial"/>
          <w:i/>
          <w:sz w:val="22"/>
          <w:szCs w:val="22"/>
        </w:rPr>
        <w:t>Youth Services Division</w:t>
      </w:r>
    </w:p>
    <w:p w:rsidR="00DE0AEA" w:rsidRPr="00025B03" w:rsidRDefault="00DE0AEA" w:rsidP="00DE0AEA">
      <w:pPr>
        <w:tabs>
          <w:tab w:val="left" w:pos="1440"/>
        </w:tabs>
        <w:jc w:val="both"/>
        <w:rPr>
          <w:rFonts w:ascii="Arial" w:hAnsi="Arial" w:cs="Arial"/>
          <w:sz w:val="22"/>
          <w:szCs w:val="22"/>
        </w:rPr>
      </w:pPr>
    </w:p>
    <w:p w:rsidR="00DE0AEA" w:rsidRPr="00025B03" w:rsidRDefault="00DE0AEA" w:rsidP="00DE0AEA">
      <w:pPr>
        <w:tabs>
          <w:tab w:val="left" w:pos="1440"/>
        </w:tabs>
        <w:jc w:val="both"/>
        <w:rPr>
          <w:rFonts w:ascii="Arial" w:hAnsi="Arial" w:cs="Arial"/>
          <w:sz w:val="22"/>
          <w:szCs w:val="22"/>
        </w:rPr>
      </w:pPr>
      <w:r w:rsidRPr="00025B03">
        <w:rPr>
          <w:rFonts w:ascii="Arial" w:hAnsi="Arial" w:cs="Arial"/>
          <w:sz w:val="22"/>
          <w:szCs w:val="22"/>
        </w:rPr>
        <w:tab/>
      </w:r>
      <w:proofErr w:type="gramStart"/>
      <w:r w:rsidRPr="00025B03">
        <w:rPr>
          <w:rFonts w:ascii="Arial" w:hAnsi="Arial" w:cs="Arial"/>
          <w:sz w:val="22"/>
          <w:szCs w:val="22"/>
        </w:rPr>
        <w:t>Request</w:t>
      </w:r>
      <w:r>
        <w:rPr>
          <w:rFonts w:ascii="Arial" w:hAnsi="Arial" w:cs="Arial"/>
          <w:sz w:val="22"/>
          <w:szCs w:val="22"/>
        </w:rPr>
        <w:t>s</w:t>
      </w:r>
      <w:r w:rsidRPr="00025B03">
        <w:rPr>
          <w:rFonts w:ascii="Arial" w:hAnsi="Arial" w:cs="Arial"/>
          <w:sz w:val="22"/>
          <w:szCs w:val="22"/>
        </w:rPr>
        <w:t xml:space="preserve"> to fill a Therapeutic Recreational Specialist 26 position.</w:t>
      </w:r>
      <w:proofErr w:type="gramEnd"/>
    </w:p>
    <w:p w:rsidR="00DE0AEA" w:rsidRPr="00025B03" w:rsidRDefault="00DE0AEA" w:rsidP="00DE0AEA">
      <w:pPr>
        <w:tabs>
          <w:tab w:val="left" w:pos="1440"/>
        </w:tabs>
        <w:jc w:val="both"/>
        <w:rPr>
          <w:rFonts w:ascii="Arial" w:hAnsi="Arial" w:cs="Arial"/>
          <w:sz w:val="22"/>
          <w:szCs w:val="22"/>
        </w:rPr>
      </w:pPr>
    </w:p>
    <w:p w:rsidR="00DE0AEA" w:rsidRDefault="00DE0AEA" w:rsidP="00DE0AEA">
      <w:pPr>
        <w:pStyle w:val="ListContinue2"/>
        <w:tabs>
          <w:tab w:val="left" w:pos="1440"/>
        </w:tabs>
        <w:spacing w:after="0"/>
        <w:ind w:left="0"/>
        <w:jc w:val="center"/>
        <w:rPr>
          <w:sz w:val="26"/>
          <w:szCs w:val="26"/>
        </w:rPr>
      </w:pPr>
      <w:r w:rsidRPr="0067351B">
        <w:rPr>
          <w:sz w:val="26"/>
          <w:szCs w:val="26"/>
        </w:rPr>
        <w:t>− − − − − − − − − − − − − −</w:t>
      </w:r>
    </w:p>
    <w:p w:rsidR="00DE0AEA" w:rsidRPr="00025B03" w:rsidRDefault="00DE0AEA" w:rsidP="00DE0AEA">
      <w:pPr>
        <w:tabs>
          <w:tab w:val="left" w:pos="1440"/>
        </w:tabs>
        <w:jc w:val="both"/>
        <w:rPr>
          <w:rFonts w:ascii="Arial" w:hAnsi="Arial" w:cs="Arial"/>
          <w:sz w:val="22"/>
          <w:szCs w:val="22"/>
        </w:rPr>
      </w:pPr>
    </w:p>
    <w:p w:rsidR="00DE0AEA" w:rsidRPr="00025B03" w:rsidRDefault="00DE0AEA" w:rsidP="00DE0AEA">
      <w:pPr>
        <w:tabs>
          <w:tab w:val="left" w:pos="1440"/>
        </w:tabs>
        <w:jc w:val="both"/>
        <w:rPr>
          <w:rFonts w:ascii="Arial" w:hAnsi="Arial" w:cs="Arial"/>
          <w:i/>
          <w:sz w:val="22"/>
          <w:szCs w:val="22"/>
        </w:rPr>
      </w:pPr>
      <w:r w:rsidRPr="00025B03">
        <w:rPr>
          <w:rFonts w:ascii="Arial" w:hAnsi="Arial" w:cs="Arial"/>
          <w:i/>
          <w:sz w:val="22"/>
          <w:szCs w:val="22"/>
        </w:rPr>
        <w:t>District Attorney’s Office</w:t>
      </w:r>
    </w:p>
    <w:p w:rsidR="00DE0AEA" w:rsidRPr="00025B03" w:rsidRDefault="00DE0AEA" w:rsidP="00DE0AEA">
      <w:pPr>
        <w:tabs>
          <w:tab w:val="left" w:pos="1440"/>
        </w:tabs>
        <w:jc w:val="both"/>
        <w:rPr>
          <w:rFonts w:ascii="Arial" w:hAnsi="Arial" w:cs="Arial"/>
          <w:sz w:val="22"/>
          <w:szCs w:val="22"/>
        </w:rPr>
      </w:pPr>
    </w:p>
    <w:p w:rsidR="00DE0AEA" w:rsidRPr="00025B03" w:rsidRDefault="00DE0AEA" w:rsidP="00DE0AEA">
      <w:pPr>
        <w:tabs>
          <w:tab w:val="left" w:pos="1440"/>
        </w:tabs>
        <w:jc w:val="both"/>
        <w:rPr>
          <w:rFonts w:ascii="Arial" w:hAnsi="Arial" w:cs="Arial"/>
          <w:sz w:val="22"/>
          <w:szCs w:val="22"/>
        </w:rPr>
      </w:pPr>
      <w:r w:rsidRPr="00025B03">
        <w:rPr>
          <w:rFonts w:ascii="Arial" w:hAnsi="Arial" w:cs="Arial"/>
          <w:sz w:val="22"/>
          <w:szCs w:val="22"/>
        </w:rPr>
        <w:tab/>
      </w:r>
      <w:proofErr w:type="gramStart"/>
      <w:r w:rsidRPr="00025B03">
        <w:rPr>
          <w:rFonts w:ascii="Arial" w:hAnsi="Arial" w:cs="Arial"/>
          <w:sz w:val="22"/>
          <w:szCs w:val="22"/>
        </w:rPr>
        <w:t>Request</w:t>
      </w:r>
      <w:r>
        <w:rPr>
          <w:rFonts w:ascii="Arial" w:hAnsi="Arial" w:cs="Arial"/>
          <w:sz w:val="22"/>
          <w:szCs w:val="22"/>
        </w:rPr>
        <w:t>s</w:t>
      </w:r>
      <w:r w:rsidRPr="00025B03">
        <w:rPr>
          <w:rFonts w:ascii="Arial" w:hAnsi="Arial" w:cs="Arial"/>
          <w:sz w:val="22"/>
          <w:szCs w:val="22"/>
        </w:rPr>
        <w:t xml:space="preserve"> to fill a Paralegal position.</w:t>
      </w:r>
      <w:proofErr w:type="gramEnd"/>
    </w:p>
    <w:p w:rsidR="00DE0AEA" w:rsidRPr="00025B03" w:rsidRDefault="00DE0AEA" w:rsidP="00DE0AEA">
      <w:pPr>
        <w:tabs>
          <w:tab w:val="left" w:pos="1440"/>
        </w:tabs>
        <w:jc w:val="both"/>
        <w:rPr>
          <w:rFonts w:ascii="Arial" w:hAnsi="Arial" w:cs="Arial"/>
          <w:sz w:val="22"/>
          <w:szCs w:val="22"/>
        </w:rPr>
      </w:pPr>
    </w:p>
    <w:p w:rsidR="00DE0AEA" w:rsidRDefault="00DE0AEA" w:rsidP="00DE0AEA">
      <w:pPr>
        <w:pStyle w:val="ListContinue2"/>
        <w:tabs>
          <w:tab w:val="left" w:pos="1440"/>
        </w:tabs>
        <w:spacing w:after="0"/>
        <w:ind w:left="0"/>
        <w:jc w:val="center"/>
        <w:rPr>
          <w:sz w:val="26"/>
          <w:szCs w:val="26"/>
        </w:rPr>
      </w:pPr>
      <w:r w:rsidRPr="0067351B">
        <w:rPr>
          <w:sz w:val="26"/>
          <w:szCs w:val="26"/>
        </w:rPr>
        <w:t>− − − − − − − − − − − − − −</w:t>
      </w:r>
    </w:p>
    <w:p w:rsidR="00DE0AEA" w:rsidRPr="00025B03" w:rsidRDefault="00DE0AEA" w:rsidP="00DE0AEA">
      <w:pPr>
        <w:tabs>
          <w:tab w:val="left" w:pos="1440"/>
        </w:tabs>
        <w:jc w:val="both"/>
        <w:rPr>
          <w:rFonts w:ascii="Arial" w:hAnsi="Arial" w:cs="Arial"/>
          <w:sz w:val="22"/>
          <w:szCs w:val="22"/>
        </w:rPr>
      </w:pPr>
    </w:p>
    <w:p w:rsidR="00DE0AEA" w:rsidRPr="00025B03" w:rsidRDefault="00DE0AEA" w:rsidP="00DE0AEA">
      <w:pPr>
        <w:tabs>
          <w:tab w:val="left" w:pos="1440"/>
        </w:tabs>
        <w:jc w:val="both"/>
        <w:rPr>
          <w:rFonts w:ascii="Arial" w:hAnsi="Arial" w:cs="Arial"/>
          <w:i/>
          <w:sz w:val="22"/>
          <w:szCs w:val="22"/>
        </w:rPr>
      </w:pPr>
      <w:r w:rsidRPr="00025B03">
        <w:rPr>
          <w:rFonts w:ascii="Arial" w:hAnsi="Arial" w:cs="Arial"/>
          <w:i/>
          <w:sz w:val="22"/>
          <w:szCs w:val="22"/>
        </w:rPr>
        <w:t>Library Services Division</w:t>
      </w:r>
    </w:p>
    <w:p w:rsidR="00DE0AEA" w:rsidRPr="00025B03" w:rsidRDefault="00DE0AEA" w:rsidP="00DE0AEA">
      <w:pPr>
        <w:tabs>
          <w:tab w:val="left" w:pos="1440"/>
        </w:tabs>
        <w:jc w:val="both"/>
        <w:rPr>
          <w:rFonts w:ascii="Arial" w:hAnsi="Arial" w:cs="Arial"/>
          <w:sz w:val="22"/>
          <w:szCs w:val="22"/>
        </w:rPr>
      </w:pPr>
    </w:p>
    <w:p w:rsidR="00DE0AEA" w:rsidRPr="00025B03" w:rsidRDefault="00DE0AEA" w:rsidP="00DE0AEA">
      <w:pPr>
        <w:tabs>
          <w:tab w:val="left" w:pos="1440"/>
        </w:tabs>
        <w:jc w:val="both"/>
        <w:rPr>
          <w:rFonts w:ascii="Arial" w:hAnsi="Arial" w:cs="Arial"/>
          <w:sz w:val="22"/>
          <w:szCs w:val="22"/>
        </w:rPr>
      </w:pPr>
      <w:r w:rsidRPr="00025B03">
        <w:rPr>
          <w:rFonts w:ascii="Arial" w:hAnsi="Arial" w:cs="Arial"/>
          <w:sz w:val="22"/>
          <w:szCs w:val="22"/>
        </w:rPr>
        <w:tab/>
        <w:t>Requests to fill the following positions:</w:t>
      </w:r>
    </w:p>
    <w:p w:rsidR="00DE0AEA" w:rsidRPr="00025B03" w:rsidRDefault="00DE0AEA" w:rsidP="00DE0AEA">
      <w:pPr>
        <w:tabs>
          <w:tab w:val="left" w:pos="1440"/>
        </w:tabs>
        <w:jc w:val="both"/>
        <w:rPr>
          <w:rFonts w:ascii="Arial" w:hAnsi="Arial" w:cs="Arial"/>
          <w:sz w:val="22"/>
          <w:szCs w:val="22"/>
        </w:rPr>
      </w:pPr>
    </w:p>
    <w:p w:rsidR="00DE0AEA" w:rsidRPr="00025B03" w:rsidRDefault="00DE0AEA" w:rsidP="00DE0AEA">
      <w:pPr>
        <w:tabs>
          <w:tab w:val="left" w:pos="540"/>
          <w:tab w:val="left" w:pos="900"/>
          <w:tab w:val="left" w:pos="1440"/>
          <w:tab w:val="left" w:pos="2520"/>
          <w:tab w:val="left" w:pos="6840"/>
          <w:tab w:val="left" w:pos="7020"/>
        </w:tabs>
        <w:jc w:val="both"/>
        <w:rPr>
          <w:rFonts w:ascii="Arial" w:hAnsi="Arial" w:cs="Arial"/>
          <w:sz w:val="22"/>
          <w:szCs w:val="22"/>
          <w:u w:val="single"/>
        </w:rPr>
      </w:pPr>
      <w:r w:rsidRPr="00025B03">
        <w:rPr>
          <w:rFonts w:ascii="Arial" w:hAnsi="Arial" w:cs="Arial"/>
          <w:sz w:val="22"/>
          <w:szCs w:val="22"/>
          <w:u w:val="single"/>
        </w:rPr>
        <w:t>FTE</w:t>
      </w:r>
      <w:r w:rsidRPr="00025B03">
        <w:rPr>
          <w:rFonts w:ascii="Arial" w:hAnsi="Arial" w:cs="Arial"/>
          <w:sz w:val="22"/>
          <w:szCs w:val="22"/>
        </w:rPr>
        <w:tab/>
      </w:r>
      <w:r>
        <w:rPr>
          <w:rFonts w:ascii="Arial" w:hAnsi="Arial" w:cs="Arial"/>
          <w:sz w:val="22"/>
          <w:szCs w:val="22"/>
        </w:rPr>
        <w:tab/>
      </w:r>
      <w:r w:rsidRPr="00025B03">
        <w:rPr>
          <w:rFonts w:ascii="Arial" w:hAnsi="Arial" w:cs="Arial"/>
          <w:sz w:val="22"/>
          <w:szCs w:val="22"/>
          <w:u w:val="single"/>
        </w:rPr>
        <w:t>Position</w:t>
      </w:r>
      <w:r w:rsidRPr="00025B03">
        <w:rPr>
          <w:rFonts w:ascii="Arial" w:hAnsi="Arial" w:cs="Arial"/>
          <w:sz w:val="22"/>
          <w:szCs w:val="22"/>
        </w:rPr>
        <w:tab/>
      </w:r>
      <w:r>
        <w:rPr>
          <w:rFonts w:ascii="Arial" w:hAnsi="Arial" w:cs="Arial"/>
          <w:sz w:val="22"/>
          <w:szCs w:val="22"/>
        </w:rPr>
        <w:tab/>
      </w:r>
      <w:r w:rsidRPr="00025B03">
        <w:rPr>
          <w:rFonts w:ascii="Arial" w:hAnsi="Arial" w:cs="Arial"/>
          <w:sz w:val="22"/>
          <w:szCs w:val="22"/>
          <w:u w:val="single"/>
        </w:rPr>
        <w:t>Location</w:t>
      </w:r>
    </w:p>
    <w:p w:rsidR="00DE0AEA" w:rsidRPr="00025B03" w:rsidRDefault="00DE0AEA" w:rsidP="00DE0AEA">
      <w:pPr>
        <w:tabs>
          <w:tab w:val="left" w:pos="540"/>
          <w:tab w:val="left" w:pos="900"/>
          <w:tab w:val="left" w:pos="1440"/>
          <w:tab w:val="left" w:pos="2520"/>
          <w:tab w:val="left" w:pos="6840"/>
          <w:tab w:val="left" w:pos="7020"/>
        </w:tabs>
        <w:jc w:val="both"/>
        <w:rPr>
          <w:rFonts w:ascii="Arial" w:hAnsi="Arial" w:cs="Arial"/>
          <w:sz w:val="22"/>
          <w:szCs w:val="22"/>
        </w:rPr>
      </w:pPr>
    </w:p>
    <w:p w:rsidR="00DE0AEA" w:rsidRPr="00025B03" w:rsidRDefault="00DE0AEA" w:rsidP="00DE0AEA">
      <w:pPr>
        <w:tabs>
          <w:tab w:val="left" w:pos="540"/>
          <w:tab w:val="left" w:pos="900"/>
          <w:tab w:val="left" w:pos="1440"/>
          <w:tab w:val="left" w:pos="2520"/>
          <w:tab w:val="left" w:pos="6840"/>
          <w:tab w:val="left" w:pos="7020"/>
        </w:tabs>
        <w:jc w:val="both"/>
        <w:rPr>
          <w:rFonts w:ascii="Arial" w:hAnsi="Arial" w:cs="Arial"/>
          <w:sz w:val="22"/>
          <w:szCs w:val="22"/>
        </w:rPr>
      </w:pPr>
      <w:r w:rsidRPr="00025B03">
        <w:rPr>
          <w:rFonts w:ascii="Arial" w:hAnsi="Arial" w:cs="Arial"/>
          <w:sz w:val="22"/>
          <w:szCs w:val="22"/>
        </w:rPr>
        <w:t xml:space="preserve">  .75</w:t>
      </w:r>
      <w:r w:rsidRPr="00025B03">
        <w:rPr>
          <w:rFonts w:ascii="Arial" w:hAnsi="Arial" w:cs="Arial"/>
          <w:sz w:val="22"/>
          <w:szCs w:val="22"/>
        </w:rPr>
        <w:tab/>
      </w:r>
      <w:r>
        <w:rPr>
          <w:rFonts w:ascii="Arial" w:hAnsi="Arial" w:cs="Arial"/>
          <w:sz w:val="22"/>
          <w:szCs w:val="22"/>
        </w:rPr>
        <w:tab/>
      </w:r>
      <w:r w:rsidRPr="00025B03">
        <w:rPr>
          <w:rFonts w:ascii="Arial" w:hAnsi="Arial" w:cs="Arial"/>
          <w:sz w:val="22"/>
          <w:szCs w:val="22"/>
        </w:rPr>
        <w:t>Youth Services Librarian 24/26</w:t>
      </w:r>
      <w:r w:rsidRPr="00025B03">
        <w:rPr>
          <w:rFonts w:ascii="Arial" w:hAnsi="Arial" w:cs="Arial"/>
          <w:sz w:val="22"/>
          <w:szCs w:val="22"/>
        </w:rPr>
        <w:tab/>
        <w:t>Riverton Library</w:t>
      </w:r>
    </w:p>
    <w:p w:rsidR="00DE0AEA" w:rsidRPr="00025B03" w:rsidRDefault="00DE0AEA" w:rsidP="00DE0AEA">
      <w:pPr>
        <w:tabs>
          <w:tab w:val="left" w:pos="540"/>
          <w:tab w:val="left" w:pos="900"/>
          <w:tab w:val="left" w:pos="1440"/>
          <w:tab w:val="left" w:pos="2520"/>
          <w:tab w:val="left" w:pos="6840"/>
          <w:tab w:val="left" w:pos="7020"/>
        </w:tabs>
        <w:jc w:val="both"/>
        <w:rPr>
          <w:rFonts w:ascii="Arial" w:hAnsi="Arial" w:cs="Arial"/>
          <w:sz w:val="22"/>
          <w:szCs w:val="22"/>
        </w:rPr>
      </w:pPr>
      <w:r w:rsidRPr="00025B03">
        <w:rPr>
          <w:rFonts w:ascii="Arial" w:hAnsi="Arial" w:cs="Arial"/>
          <w:sz w:val="22"/>
          <w:szCs w:val="22"/>
        </w:rPr>
        <w:t>1.00</w:t>
      </w:r>
      <w:r w:rsidRPr="00025B03">
        <w:rPr>
          <w:rFonts w:ascii="Arial" w:hAnsi="Arial" w:cs="Arial"/>
          <w:sz w:val="22"/>
          <w:szCs w:val="22"/>
        </w:rPr>
        <w:tab/>
      </w:r>
      <w:r>
        <w:rPr>
          <w:rFonts w:ascii="Arial" w:hAnsi="Arial" w:cs="Arial"/>
          <w:sz w:val="22"/>
          <w:szCs w:val="22"/>
        </w:rPr>
        <w:tab/>
        <w:t xml:space="preserve">Construction/Maintenance </w:t>
      </w:r>
      <w:r w:rsidRPr="00025B03">
        <w:rPr>
          <w:rFonts w:ascii="Arial" w:hAnsi="Arial" w:cs="Arial"/>
          <w:sz w:val="22"/>
          <w:szCs w:val="22"/>
        </w:rPr>
        <w:t xml:space="preserve">Specialist 17 </w:t>
      </w:r>
      <w:r w:rsidRPr="00025B03">
        <w:rPr>
          <w:rFonts w:ascii="Arial" w:hAnsi="Arial" w:cs="Arial"/>
          <w:sz w:val="22"/>
          <w:szCs w:val="22"/>
        </w:rPr>
        <w:tab/>
        <w:t>Facilities Department</w:t>
      </w:r>
    </w:p>
    <w:p w:rsidR="00DE0AEA" w:rsidRPr="00025B03" w:rsidRDefault="00DE0AEA" w:rsidP="00DE0AEA">
      <w:pPr>
        <w:tabs>
          <w:tab w:val="left" w:pos="540"/>
          <w:tab w:val="left" w:pos="900"/>
          <w:tab w:val="left" w:pos="1440"/>
          <w:tab w:val="left" w:pos="2520"/>
          <w:tab w:val="left" w:pos="6840"/>
          <w:tab w:val="left" w:pos="7020"/>
        </w:tabs>
        <w:jc w:val="both"/>
        <w:rPr>
          <w:rFonts w:ascii="Arial" w:hAnsi="Arial" w:cs="Arial"/>
          <w:sz w:val="22"/>
          <w:szCs w:val="22"/>
        </w:rPr>
      </w:pPr>
      <w:r w:rsidRPr="00025B03">
        <w:rPr>
          <w:rFonts w:ascii="Arial" w:hAnsi="Arial" w:cs="Arial"/>
          <w:sz w:val="22"/>
          <w:szCs w:val="22"/>
        </w:rPr>
        <w:t>1.00</w:t>
      </w:r>
      <w:r w:rsidRPr="00025B03">
        <w:rPr>
          <w:rFonts w:ascii="Arial" w:hAnsi="Arial" w:cs="Arial"/>
          <w:sz w:val="22"/>
          <w:szCs w:val="22"/>
        </w:rPr>
        <w:tab/>
      </w:r>
      <w:r>
        <w:rPr>
          <w:rFonts w:ascii="Arial" w:hAnsi="Arial" w:cs="Arial"/>
          <w:sz w:val="22"/>
          <w:szCs w:val="22"/>
        </w:rPr>
        <w:tab/>
      </w:r>
      <w:r w:rsidRPr="00025B03">
        <w:rPr>
          <w:rFonts w:ascii="Arial" w:hAnsi="Arial" w:cs="Arial"/>
          <w:sz w:val="22"/>
          <w:szCs w:val="22"/>
        </w:rPr>
        <w:t>Customer Service Specialist 15</w:t>
      </w:r>
      <w:r w:rsidRPr="00025B03">
        <w:rPr>
          <w:rFonts w:ascii="Arial" w:hAnsi="Arial" w:cs="Arial"/>
          <w:sz w:val="22"/>
          <w:szCs w:val="22"/>
        </w:rPr>
        <w:tab/>
        <w:t>Whitmore Library</w:t>
      </w:r>
    </w:p>
    <w:p w:rsidR="00DE0AEA" w:rsidRPr="00025B03" w:rsidRDefault="00DE0AEA" w:rsidP="00DE0AEA">
      <w:pPr>
        <w:widowControl w:val="0"/>
        <w:tabs>
          <w:tab w:val="left" w:pos="900"/>
          <w:tab w:val="left" w:pos="1440"/>
          <w:tab w:val="left" w:pos="2520"/>
          <w:tab w:val="left" w:pos="6840"/>
          <w:tab w:val="left" w:pos="7020"/>
        </w:tabs>
        <w:autoSpaceDE w:val="0"/>
        <w:autoSpaceDN w:val="0"/>
        <w:adjustRightInd w:val="0"/>
        <w:jc w:val="both"/>
        <w:rPr>
          <w:rFonts w:ascii="Arial" w:hAnsi="Arial" w:cs="Arial"/>
          <w:sz w:val="22"/>
          <w:szCs w:val="22"/>
        </w:rPr>
      </w:pPr>
      <w:r w:rsidRPr="00025B03">
        <w:rPr>
          <w:rFonts w:ascii="Arial" w:hAnsi="Arial" w:cs="Arial"/>
          <w:sz w:val="22"/>
          <w:szCs w:val="22"/>
        </w:rPr>
        <w:t xml:space="preserve">  .50</w:t>
      </w:r>
      <w:r w:rsidRPr="00025B03">
        <w:rPr>
          <w:rFonts w:ascii="Arial" w:hAnsi="Arial" w:cs="Arial"/>
          <w:sz w:val="22"/>
          <w:szCs w:val="22"/>
        </w:rPr>
        <w:tab/>
      </w:r>
      <w:proofErr w:type="spellStart"/>
      <w:r w:rsidRPr="00025B03">
        <w:rPr>
          <w:rFonts w:ascii="Arial" w:hAnsi="Arial" w:cs="Arial"/>
          <w:sz w:val="22"/>
          <w:szCs w:val="22"/>
        </w:rPr>
        <w:t>Shelver</w:t>
      </w:r>
      <w:proofErr w:type="spellEnd"/>
      <w:r w:rsidRPr="00025B03">
        <w:rPr>
          <w:rFonts w:ascii="Arial" w:hAnsi="Arial" w:cs="Arial"/>
          <w:sz w:val="22"/>
          <w:szCs w:val="22"/>
        </w:rPr>
        <w:t xml:space="preserve"> 11</w:t>
      </w:r>
      <w:proofErr w:type="gramStart"/>
      <w:r w:rsidRPr="00025B03">
        <w:rPr>
          <w:rFonts w:ascii="Arial" w:hAnsi="Arial" w:cs="Arial"/>
          <w:sz w:val="22"/>
          <w:szCs w:val="22"/>
        </w:rPr>
        <w:tab/>
      </w:r>
      <w:r>
        <w:rPr>
          <w:rFonts w:ascii="Arial" w:hAnsi="Arial" w:cs="Arial"/>
          <w:sz w:val="22"/>
          <w:szCs w:val="22"/>
        </w:rPr>
        <w:tab/>
      </w:r>
      <w:r w:rsidRPr="00025B03">
        <w:rPr>
          <w:rFonts w:ascii="Arial" w:hAnsi="Arial" w:cs="Arial"/>
          <w:sz w:val="22"/>
          <w:szCs w:val="22"/>
        </w:rPr>
        <w:t>Draper Library</w:t>
      </w:r>
      <w:proofErr w:type="gramEnd"/>
    </w:p>
    <w:p w:rsidR="00DE0AEA" w:rsidRPr="00025B03" w:rsidRDefault="00DE0AEA" w:rsidP="00DE0AEA">
      <w:pPr>
        <w:widowControl w:val="0"/>
        <w:tabs>
          <w:tab w:val="left" w:pos="900"/>
          <w:tab w:val="left" w:pos="1440"/>
          <w:tab w:val="left" w:pos="2520"/>
          <w:tab w:val="left" w:pos="6840"/>
          <w:tab w:val="left" w:pos="7020"/>
        </w:tabs>
        <w:autoSpaceDE w:val="0"/>
        <w:autoSpaceDN w:val="0"/>
        <w:adjustRightInd w:val="0"/>
        <w:jc w:val="both"/>
        <w:rPr>
          <w:rFonts w:ascii="Arial" w:hAnsi="Arial" w:cs="Arial"/>
          <w:sz w:val="22"/>
          <w:szCs w:val="22"/>
        </w:rPr>
      </w:pPr>
    </w:p>
    <w:p w:rsidR="00DE0AEA" w:rsidRDefault="00DE0AEA" w:rsidP="00DE0AEA">
      <w:pPr>
        <w:pStyle w:val="ListContinue2"/>
        <w:tabs>
          <w:tab w:val="left" w:pos="1440"/>
        </w:tabs>
        <w:spacing w:after="0"/>
        <w:ind w:left="0"/>
        <w:jc w:val="center"/>
        <w:rPr>
          <w:sz w:val="26"/>
          <w:szCs w:val="26"/>
        </w:rPr>
      </w:pPr>
      <w:r w:rsidRPr="0067351B">
        <w:rPr>
          <w:sz w:val="26"/>
          <w:szCs w:val="26"/>
        </w:rPr>
        <w:t>− − − − − − − − − − − − − −</w:t>
      </w:r>
    </w:p>
    <w:p w:rsidR="00DE0AEA" w:rsidRPr="00025B03" w:rsidRDefault="00DE0AEA" w:rsidP="00DE0AEA">
      <w:pPr>
        <w:tabs>
          <w:tab w:val="left" w:pos="1440"/>
        </w:tabs>
        <w:jc w:val="both"/>
        <w:rPr>
          <w:rFonts w:ascii="Arial" w:hAnsi="Arial" w:cs="Arial"/>
          <w:sz w:val="22"/>
          <w:szCs w:val="22"/>
        </w:rPr>
      </w:pPr>
    </w:p>
    <w:p w:rsidR="00DE0AEA" w:rsidRPr="003B35EC" w:rsidRDefault="00DE0AEA" w:rsidP="00DE0AEA">
      <w:pPr>
        <w:tabs>
          <w:tab w:val="left" w:pos="1440"/>
        </w:tabs>
        <w:jc w:val="both"/>
        <w:rPr>
          <w:rFonts w:ascii="Arial" w:hAnsi="Arial" w:cs="Arial"/>
          <w:i/>
          <w:sz w:val="22"/>
          <w:szCs w:val="22"/>
        </w:rPr>
      </w:pPr>
      <w:r w:rsidRPr="003B35EC">
        <w:rPr>
          <w:rFonts w:ascii="Arial" w:hAnsi="Arial" w:cs="Arial"/>
          <w:i/>
          <w:sz w:val="22"/>
          <w:szCs w:val="22"/>
        </w:rPr>
        <w:t>Information Services Division</w:t>
      </w:r>
    </w:p>
    <w:p w:rsidR="00DE0AEA" w:rsidRPr="00025B03" w:rsidRDefault="00DE0AEA" w:rsidP="00DE0AEA">
      <w:pPr>
        <w:tabs>
          <w:tab w:val="left" w:pos="1440"/>
        </w:tabs>
        <w:jc w:val="both"/>
        <w:rPr>
          <w:rFonts w:ascii="Arial" w:hAnsi="Arial" w:cs="Arial"/>
          <w:sz w:val="22"/>
          <w:szCs w:val="22"/>
        </w:rPr>
      </w:pPr>
    </w:p>
    <w:p w:rsidR="00DE0AEA" w:rsidRPr="00025B03" w:rsidRDefault="00DE0AEA" w:rsidP="00DE0AEA">
      <w:pPr>
        <w:tabs>
          <w:tab w:val="left" w:pos="1440"/>
        </w:tabs>
        <w:jc w:val="both"/>
        <w:rPr>
          <w:rFonts w:ascii="Arial" w:hAnsi="Arial" w:cs="Arial"/>
          <w:sz w:val="22"/>
          <w:szCs w:val="22"/>
        </w:rPr>
      </w:pPr>
      <w:r w:rsidRPr="00025B03">
        <w:rPr>
          <w:rFonts w:ascii="Arial" w:hAnsi="Arial" w:cs="Arial"/>
          <w:sz w:val="22"/>
          <w:szCs w:val="22"/>
        </w:rPr>
        <w:tab/>
      </w:r>
      <w:proofErr w:type="gramStart"/>
      <w:r w:rsidRPr="00025B03">
        <w:rPr>
          <w:rFonts w:ascii="Arial" w:hAnsi="Arial" w:cs="Arial"/>
          <w:sz w:val="22"/>
          <w:szCs w:val="22"/>
        </w:rPr>
        <w:t>Request</w:t>
      </w:r>
      <w:r>
        <w:rPr>
          <w:rFonts w:ascii="Arial" w:hAnsi="Arial" w:cs="Arial"/>
          <w:sz w:val="22"/>
          <w:szCs w:val="22"/>
        </w:rPr>
        <w:t>s</w:t>
      </w:r>
      <w:r w:rsidRPr="00025B03">
        <w:rPr>
          <w:rFonts w:ascii="Arial" w:hAnsi="Arial" w:cs="Arial"/>
          <w:sz w:val="22"/>
          <w:szCs w:val="22"/>
        </w:rPr>
        <w:t xml:space="preserve"> to fill a Network Specialist position.</w:t>
      </w:r>
      <w:proofErr w:type="gramEnd"/>
    </w:p>
    <w:p w:rsidR="00DE0AEA" w:rsidRPr="00025B03" w:rsidRDefault="00DE0AEA" w:rsidP="00DE0AEA">
      <w:pPr>
        <w:tabs>
          <w:tab w:val="left" w:pos="1440"/>
        </w:tabs>
        <w:jc w:val="both"/>
        <w:rPr>
          <w:rFonts w:ascii="Arial" w:hAnsi="Arial" w:cs="Arial"/>
          <w:sz w:val="22"/>
          <w:szCs w:val="22"/>
        </w:rPr>
      </w:pPr>
    </w:p>
    <w:p w:rsidR="00DE0AEA" w:rsidRDefault="00DE0AEA" w:rsidP="00DE0AEA">
      <w:pPr>
        <w:pStyle w:val="ListContinue2"/>
        <w:tabs>
          <w:tab w:val="left" w:pos="1440"/>
        </w:tabs>
        <w:spacing w:after="0"/>
        <w:ind w:left="0"/>
        <w:jc w:val="center"/>
        <w:rPr>
          <w:sz w:val="26"/>
          <w:szCs w:val="26"/>
        </w:rPr>
      </w:pPr>
      <w:r w:rsidRPr="0067351B">
        <w:rPr>
          <w:sz w:val="26"/>
          <w:szCs w:val="26"/>
        </w:rPr>
        <w:t>− − − − − − − − − − − − − −</w:t>
      </w:r>
    </w:p>
    <w:p w:rsidR="00DE0AEA" w:rsidRPr="00025B03" w:rsidRDefault="00DE0AEA" w:rsidP="00DE0AEA">
      <w:pPr>
        <w:tabs>
          <w:tab w:val="left" w:pos="1440"/>
        </w:tabs>
        <w:jc w:val="both"/>
        <w:rPr>
          <w:rFonts w:ascii="Arial" w:hAnsi="Arial" w:cs="Arial"/>
          <w:sz w:val="22"/>
          <w:szCs w:val="22"/>
        </w:rPr>
      </w:pPr>
    </w:p>
    <w:p w:rsidR="00DE0AEA" w:rsidRPr="003B35EC" w:rsidRDefault="00DE0AEA" w:rsidP="00DE0AEA">
      <w:pPr>
        <w:tabs>
          <w:tab w:val="left" w:pos="1440"/>
        </w:tabs>
        <w:jc w:val="both"/>
        <w:rPr>
          <w:rFonts w:ascii="Arial" w:hAnsi="Arial" w:cs="Arial"/>
          <w:i/>
          <w:sz w:val="22"/>
          <w:szCs w:val="22"/>
        </w:rPr>
      </w:pPr>
      <w:r w:rsidRPr="003B35EC">
        <w:rPr>
          <w:rFonts w:ascii="Arial" w:hAnsi="Arial" w:cs="Arial"/>
          <w:i/>
          <w:sz w:val="22"/>
          <w:szCs w:val="22"/>
        </w:rPr>
        <w:t>Treasurer’s Office</w:t>
      </w:r>
    </w:p>
    <w:p w:rsidR="00DE0AEA" w:rsidRPr="00025B03" w:rsidRDefault="00DE0AEA" w:rsidP="00DE0AEA">
      <w:pPr>
        <w:tabs>
          <w:tab w:val="left" w:pos="1440"/>
        </w:tabs>
        <w:jc w:val="both"/>
        <w:rPr>
          <w:rFonts w:ascii="Arial" w:hAnsi="Arial" w:cs="Arial"/>
          <w:sz w:val="22"/>
          <w:szCs w:val="22"/>
        </w:rPr>
      </w:pPr>
    </w:p>
    <w:p w:rsidR="00DE0AEA" w:rsidRPr="00025B03" w:rsidRDefault="00DE0AEA" w:rsidP="00DE0AEA">
      <w:pPr>
        <w:tabs>
          <w:tab w:val="left" w:pos="1440"/>
        </w:tabs>
        <w:jc w:val="both"/>
        <w:rPr>
          <w:rFonts w:ascii="Arial" w:hAnsi="Arial" w:cs="Arial"/>
          <w:sz w:val="22"/>
          <w:szCs w:val="22"/>
        </w:rPr>
      </w:pPr>
      <w:r w:rsidRPr="00025B03">
        <w:rPr>
          <w:rFonts w:ascii="Arial" w:hAnsi="Arial" w:cs="Arial"/>
          <w:sz w:val="22"/>
          <w:szCs w:val="22"/>
        </w:rPr>
        <w:tab/>
      </w:r>
      <w:proofErr w:type="gramStart"/>
      <w:r w:rsidRPr="00025B03">
        <w:rPr>
          <w:rFonts w:ascii="Arial" w:hAnsi="Arial" w:cs="Arial"/>
          <w:sz w:val="22"/>
          <w:szCs w:val="22"/>
        </w:rPr>
        <w:t>Request</w:t>
      </w:r>
      <w:r>
        <w:rPr>
          <w:rFonts w:ascii="Arial" w:hAnsi="Arial" w:cs="Arial"/>
          <w:sz w:val="22"/>
          <w:szCs w:val="22"/>
        </w:rPr>
        <w:t>s</w:t>
      </w:r>
      <w:r w:rsidRPr="00025B03">
        <w:rPr>
          <w:rFonts w:ascii="Arial" w:hAnsi="Arial" w:cs="Arial"/>
          <w:sz w:val="22"/>
          <w:szCs w:val="22"/>
        </w:rPr>
        <w:t xml:space="preserve"> to fill a Taxpayer Services Specialist position.</w:t>
      </w:r>
      <w:proofErr w:type="gramEnd"/>
    </w:p>
    <w:p w:rsidR="00DE0AEA" w:rsidRPr="00025B03" w:rsidRDefault="00DE0AEA" w:rsidP="00DE0AEA">
      <w:pPr>
        <w:tabs>
          <w:tab w:val="left" w:pos="1440"/>
        </w:tabs>
        <w:jc w:val="both"/>
        <w:rPr>
          <w:rFonts w:ascii="Arial" w:hAnsi="Arial" w:cs="Arial"/>
          <w:sz w:val="22"/>
          <w:szCs w:val="22"/>
        </w:rPr>
      </w:pPr>
    </w:p>
    <w:p w:rsidR="00DE0AEA" w:rsidRPr="004F7DF8" w:rsidRDefault="00DE0AEA" w:rsidP="00DE0AEA">
      <w:pPr>
        <w:tabs>
          <w:tab w:val="left" w:pos="1440"/>
        </w:tabs>
        <w:jc w:val="both"/>
        <w:rPr>
          <w:rFonts w:ascii="Arial" w:hAnsi="Arial" w:cs="Arial"/>
          <w:b/>
          <w:sz w:val="22"/>
          <w:szCs w:val="22"/>
        </w:rPr>
      </w:pPr>
      <w:r w:rsidRPr="004F7DF8">
        <w:rPr>
          <w:rFonts w:ascii="Arial" w:hAnsi="Arial" w:cs="Arial"/>
          <w:sz w:val="22"/>
          <w:szCs w:val="22"/>
        </w:rPr>
        <w:lastRenderedPageBreak/>
        <w:tab/>
      </w:r>
      <w:r w:rsidRPr="004F7DF8">
        <w:rPr>
          <w:rFonts w:ascii="Arial" w:hAnsi="Arial" w:cs="Arial"/>
          <w:b/>
          <w:sz w:val="22"/>
          <w:szCs w:val="22"/>
        </w:rPr>
        <w:t xml:space="preserve">Council Member </w:t>
      </w:r>
      <w:r>
        <w:rPr>
          <w:rFonts w:ascii="Arial" w:hAnsi="Arial" w:cs="Arial"/>
          <w:b/>
          <w:sz w:val="22"/>
          <w:szCs w:val="22"/>
        </w:rPr>
        <w:t>Bradshaw</w:t>
      </w:r>
      <w:r w:rsidRPr="004F7DF8">
        <w:rPr>
          <w:rFonts w:ascii="Arial" w:hAnsi="Arial" w:cs="Arial"/>
          <w:b/>
          <w:sz w:val="22"/>
          <w:szCs w:val="22"/>
        </w:rPr>
        <w:t xml:space="preserve">, seconded by Council Member </w:t>
      </w:r>
      <w:r>
        <w:rPr>
          <w:rFonts w:ascii="Arial" w:hAnsi="Arial" w:cs="Arial"/>
          <w:b/>
          <w:sz w:val="22"/>
          <w:szCs w:val="22"/>
        </w:rPr>
        <w:t>Jensen</w:t>
      </w:r>
      <w:r w:rsidRPr="004F7DF8">
        <w:rPr>
          <w:rFonts w:ascii="Arial" w:hAnsi="Arial" w:cs="Arial"/>
          <w:b/>
          <w:sz w:val="22"/>
          <w:szCs w:val="22"/>
        </w:rPr>
        <w:t xml:space="preserve">, moved to </w:t>
      </w:r>
      <w:r>
        <w:rPr>
          <w:rFonts w:ascii="Arial" w:hAnsi="Arial" w:cs="Arial"/>
          <w:b/>
          <w:sz w:val="22"/>
          <w:szCs w:val="22"/>
        </w:rPr>
        <w:t xml:space="preserve">approve the requests and </w:t>
      </w:r>
      <w:r w:rsidRPr="004F7DF8">
        <w:rPr>
          <w:rFonts w:ascii="Arial" w:hAnsi="Arial" w:cs="Arial"/>
          <w:b/>
          <w:sz w:val="22"/>
          <w:szCs w:val="22"/>
        </w:rPr>
        <w:t>forward the</w:t>
      </w:r>
      <w:r>
        <w:rPr>
          <w:rFonts w:ascii="Arial" w:hAnsi="Arial" w:cs="Arial"/>
          <w:b/>
          <w:sz w:val="22"/>
          <w:szCs w:val="22"/>
        </w:rPr>
        <w:t xml:space="preserve">m </w:t>
      </w:r>
      <w:r w:rsidRPr="004F7DF8">
        <w:rPr>
          <w:rFonts w:ascii="Arial" w:hAnsi="Arial" w:cs="Arial"/>
          <w:b/>
          <w:sz w:val="22"/>
          <w:szCs w:val="22"/>
        </w:rPr>
        <w:t>to the 4:00 p.m. Council meeting for formal consideration.  The motion passed</w:t>
      </w:r>
      <w:r>
        <w:rPr>
          <w:rFonts w:ascii="Arial" w:hAnsi="Arial" w:cs="Arial"/>
          <w:b/>
          <w:sz w:val="22"/>
          <w:szCs w:val="22"/>
        </w:rPr>
        <w:t xml:space="preserve"> unanimously. </w:t>
      </w:r>
    </w:p>
    <w:p w:rsidR="00DE0AEA" w:rsidRDefault="00DE0AEA" w:rsidP="00DE0AEA">
      <w:pPr>
        <w:tabs>
          <w:tab w:val="left" w:pos="1440"/>
        </w:tabs>
      </w:pPr>
    </w:p>
    <w:p w:rsidR="00DE0AEA" w:rsidRDefault="00DE0AEA" w:rsidP="00DE0AEA">
      <w:pPr>
        <w:jc w:val="center"/>
      </w:pPr>
      <w:r w:rsidRPr="00A05213">
        <w:rPr>
          <w:rFonts w:eastAsia="Calibri"/>
          <w:sz w:val="28"/>
          <w:szCs w:val="28"/>
        </w:rPr>
        <w:t>♦♦♦   ♦♦♦   ♦♦♦   ♦♦♦   ♦♦♦</w:t>
      </w:r>
    </w:p>
    <w:p w:rsidR="001B50E5" w:rsidRDefault="001B50E5" w:rsidP="00DE0AEA">
      <w:pPr>
        <w:rPr>
          <w:rFonts w:ascii="Arial" w:hAnsi="Arial" w:cs="Arial"/>
          <w:b/>
          <w:i/>
          <w:sz w:val="22"/>
          <w:szCs w:val="22"/>
        </w:rPr>
      </w:pPr>
    </w:p>
    <w:p w:rsidR="00DE0AEA" w:rsidRPr="00DA4D30" w:rsidRDefault="00DE0AEA" w:rsidP="00DE0AEA">
      <w:pPr>
        <w:rPr>
          <w:rFonts w:ascii="Arial" w:hAnsi="Arial" w:cs="Arial"/>
          <w:b/>
          <w:i/>
          <w:sz w:val="22"/>
          <w:szCs w:val="22"/>
        </w:rPr>
      </w:pPr>
      <w:r w:rsidRPr="00DA4D30">
        <w:rPr>
          <w:rFonts w:ascii="Arial" w:hAnsi="Arial" w:cs="Arial"/>
          <w:b/>
          <w:i/>
          <w:sz w:val="22"/>
          <w:szCs w:val="22"/>
        </w:rPr>
        <w:t xml:space="preserve">CONSENT AGENDA:   </w:t>
      </w:r>
      <w:r w:rsidRPr="00DA4D30">
        <w:rPr>
          <w:rFonts w:ascii="Arial" w:hAnsi="Arial" w:cs="Arial"/>
          <w:sz w:val="22"/>
          <w:szCs w:val="22"/>
        </w:rPr>
        <w:t>(</w:t>
      </w:r>
      <w:hyperlink r:id="rId17" w:tooltip="6/4/2013 COW 3:48:34 PM" w:history="1">
        <w:r w:rsidRPr="00DA4D30">
          <w:rPr>
            <w:rStyle w:val="Hyperlink"/>
            <w:rFonts w:ascii="Arial" w:hAnsi="Arial" w:cs="Arial"/>
            <w:sz w:val="22"/>
            <w:szCs w:val="22"/>
          </w:rPr>
          <w:t>3:48:34 PM</w:t>
        </w:r>
      </w:hyperlink>
      <w:r w:rsidRPr="00DA4D30">
        <w:rPr>
          <w:rStyle w:val="Hyperlink"/>
          <w:rFonts w:ascii="Arial" w:hAnsi="Arial" w:cs="Arial"/>
          <w:sz w:val="22"/>
          <w:szCs w:val="22"/>
        </w:rPr>
        <w:t>)</w:t>
      </w:r>
    </w:p>
    <w:p w:rsidR="00DE0AEA" w:rsidRDefault="00DE0AEA" w:rsidP="00DE0AEA">
      <w:pPr>
        <w:rPr>
          <w:rFonts w:ascii="Arial" w:hAnsi="Arial" w:cs="Arial"/>
          <w:sz w:val="22"/>
          <w:szCs w:val="22"/>
        </w:rPr>
      </w:pPr>
    </w:p>
    <w:p w:rsidR="00DE0AEA" w:rsidRDefault="00DE0AEA" w:rsidP="00DE0AEA">
      <w:pPr>
        <w:jc w:val="both"/>
        <w:rPr>
          <w:rFonts w:ascii="Arial" w:hAnsi="Arial" w:cs="Arial"/>
          <w:sz w:val="22"/>
          <w:szCs w:val="22"/>
          <w:u w:val="single"/>
        </w:rPr>
      </w:pPr>
      <w:r>
        <w:rPr>
          <w:rFonts w:ascii="Arial" w:hAnsi="Arial" w:cs="Arial"/>
          <w:sz w:val="22"/>
          <w:szCs w:val="22"/>
          <w:u w:val="single"/>
        </w:rPr>
        <w:t>Board Appointments</w:t>
      </w:r>
    </w:p>
    <w:p w:rsidR="00DE0AEA" w:rsidRDefault="00DE0AEA" w:rsidP="00DE0AEA">
      <w:pPr>
        <w:jc w:val="both"/>
        <w:rPr>
          <w:rFonts w:ascii="Arial" w:hAnsi="Arial" w:cs="Arial"/>
          <w:sz w:val="22"/>
          <w:szCs w:val="22"/>
          <w:u w:val="single"/>
        </w:rPr>
      </w:pPr>
    </w:p>
    <w:p w:rsidR="00DE0AEA" w:rsidRPr="00144131" w:rsidRDefault="00DE0AEA" w:rsidP="00DE0AEA">
      <w:pPr>
        <w:pStyle w:val="ListContinue2"/>
        <w:tabs>
          <w:tab w:val="left" w:pos="1440"/>
        </w:tabs>
        <w:spacing w:after="0"/>
        <w:ind w:left="0"/>
        <w:rPr>
          <w:szCs w:val="22"/>
        </w:rPr>
      </w:pPr>
      <w:r>
        <w:rPr>
          <w:sz w:val="26"/>
          <w:szCs w:val="26"/>
        </w:rPr>
        <w:tab/>
      </w:r>
      <w:r w:rsidRPr="00144131">
        <w:rPr>
          <w:szCs w:val="22"/>
        </w:rPr>
        <w:t xml:space="preserve">Mayor Ben McAdams submitted a letter requesting the Council’s advice and consent to the appointment of </w:t>
      </w:r>
      <w:r w:rsidRPr="00144131">
        <w:rPr>
          <w:b/>
          <w:szCs w:val="22"/>
        </w:rPr>
        <w:t>Michael Brooks</w:t>
      </w:r>
      <w:r w:rsidRPr="00144131">
        <w:rPr>
          <w:szCs w:val="22"/>
        </w:rPr>
        <w:t xml:space="preserve"> as an alternate member of the Magna Township Planning Commission.  His term will begin June 4, 2013, and end November 30, 2015.</w:t>
      </w:r>
    </w:p>
    <w:p w:rsidR="00DE0AEA" w:rsidRDefault="00DE0AEA" w:rsidP="00DE0AEA"/>
    <w:p w:rsidR="00DE0AEA" w:rsidRDefault="00DE0AEA" w:rsidP="00DE0AEA">
      <w:pPr>
        <w:pStyle w:val="ListContinue2"/>
        <w:tabs>
          <w:tab w:val="left" w:pos="1440"/>
        </w:tabs>
        <w:spacing w:after="0"/>
        <w:ind w:left="0"/>
        <w:jc w:val="center"/>
        <w:rPr>
          <w:sz w:val="26"/>
          <w:szCs w:val="26"/>
        </w:rPr>
      </w:pPr>
      <w:r w:rsidRPr="0067351B">
        <w:rPr>
          <w:sz w:val="26"/>
          <w:szCs w:val="26"/>
        </w:rPr>
        <w:t>− − − − − − − − − − − − − −</w:t>
      </w:r>
    </w:p>
    <w:p w:rsidR="00DE0AEA" w:rsidRPr="00A96163" w:rsidRDefault="00DE0AEA" w:rsidP="00DE0AEA">
      <w:pPr>
        <w:pStyle w:val="ListContinue2"/>
        <w:tabs>
          <w:tab w:val="left" w:pos="1440"/>
        </w:tabs>
        <w:spacing w:after="0"/>
        <w:ind w:left="0"/>
        <w:rPr>
          <w:szCs w:val="22"/>
        </w:rPr>
      </w:pPr>
    </w:p>
    <w:p w:rsidR="00DE0AEA" w:rsidRPr="00144131" w:rsidRDefault="00DE0AEA" w:rsidP="00DE0AEA">
      <w:pPr>
        <w:pStyle w:val="ListContinue2"/>
        <w:tabs>
          <w:tab w:val="left" w:pos="1440"/>
        </w:tabs>
        <w:spacing w:after="0"/>
        <w:ind w:left="0"/>
        <w:rPr>
          <w:szCs w:val="22"/>
        </w:rPr>
      </w:pPr>
      <w:r>
        <w:rPr>
          <w:sz w:val="26"/>
          <w:szCs w:val="26"/>
        </w:rPr>
        <w:tab/>
      </w:r>
      <w:r w:rsidRPr="00144131">
        <w:rPr>
          <w:szCs w:val="22"/>
        </w:rPr>
        <w:t xml:space="preserve">Mayor Ben McAdams submitted a letter requesting the Council’s advice and consent to the reappointment of </w:t>
      </w:r>
      <w:r w:rsidRPr="00144131">
        <w:rPr>
          <w:b/>
          <w:szCs w:val="22"/>
        </w:rPr>
        <w:t xml:space="preserve">Garrett </w:t>
      </w:r>
      <w:proofErr w:type="spellStart"/>
      <w:r w:rsidRPr="00144131">
        <w:rPr>
          <w:b/>
          <w:szCs w:val="22"/>
        </w:rPr>
        <w:t>Catten</w:t>
      </w:r>
      <w:proofErr w:type="spellEnd"/>
      <w:r w:rsidRPr="00144131">
        <w:rPr>
          <w:szCs w:val="22"/>
        </w:rPr>
        <w:t xml:space="preserve"> as a member of the Millcreek Township Planning Commission to serve a three-year term.  His term began January 1, 2013, and will end December 31, 2015.</w:t>
      </w:r>
    </w:p>
    <w:p w:rsidR="00DE0AEA" w:rsidRDefault="00DE0AEA" w:rsidP="00DE0AEA"/>
    <w:p w:rsidR="00DE0AEA" w:rsidRDefault="00DE0AEA" w:rsidP="00DE0AEA">
      <w:pPr>
        <w:pStyle w:val="ListContinue2"/>
        <w:tabs>
          <w:tab w:val="left" w:pos="1440"/>
        </w:tabs>
        <w:spacing w:after="0"/>
        <w:ind w:left="0"/>
        <w:jc w:val="center"/>
        <w:rPr>
          <w:sz w:val="26"/>
          <w:szCs w:val="26"/>
        </w:rPr>
      </w:pPr>
      <w:r w:rsidRPr="0067351B">
        <w:rPr>
          <w:sz w:val="26"/>
          <w:szCs w:val="26"/>
        </w:rPr>
        <w:t>− − − − − − − − − − − − − −</w:t>
      </w:r>
    </w:p>
    <w:p w:rsidR="00DE0AEA" w:rsidRPr="00A96163" w:rsidRDefault="00DE0AEA" w:rsidP="00DE0AEA">
      <w:pPr>
        <w:pStyle w:val="ListContinue2"/>
        <w:tabs>
          <w:tab w:val="left" w:pos="1440"/>
        </w:tabs>
        <w:spacing w:after="0"/>
        <w:ind w:left="0"/>
        <w:rPr>
          <w:szCs w:val="22"/>
        </w:rPr>
      </w:pPr>
    </w:p>
    <w:p w:rsidR="00DE0AEA" w:rsidRPr="00144131" w:rsidRDefault="00DE0AEA" w:rsidP="00DE0AEA">
      <w:pPr>
        <w:pStyle w:val="ListContinue2"/>
        <w:tabs>
          <w:tab w:val="left" w:pos="1440"/>
        </w:tabs>
        <w:spacing w:after="0"/>
        <w:ind w:left="0"/>
        <w:rPr>
          <w:szCs w:val="22"/>
        </w:rPr>
      </w:pPr>
      <w:r>
        <w:rPr>
          <w:sz w:val="26"/>
          <w:szCs w:val="26"/>
        </w:rPr>
        <w:tab/>
      </w:r>
      <w:r w:rsidRPr="00144131">
        <w:rPr>
          <w:szCs w:val="22"/>
        </w:rPr>
        <w:t xml:space="preserve">Mayor Ben McAdams submitted a letter requesting the Council’s advice and consent to the reappointment of </w:t>
      </w:r>
      <w:r w:rsidRPr="00144131">
        <w:rPr>
          <w:b/>
          <w:szCs w:val="22"/>
        </w:rPr>
        <w:t>Dan Cripps</w:t>
      </w:r>
      <w:r w:rsidRPr="00144131">
        <w:rPr>
          <w:szCs w:val="22"/>
        </w:rPr>
        <w:t xml:space="preserve"> as a member of the Magna Township Planning Commission to serve a three-year term.  His term began December 1, 2012, and will end November 30, 2015.</w:t>
      </w:r>
    </w:p>
    <w:p w:rsidR="00DE0AEA" w:rsidRDefault="00DE0AEA" w:rsidP="00DE0AEA"/>
    <w:p w:rsidR="00DE0AEA" w:rsidRDefault="00DE0AEA" w:rsidP="00DE0AEA">
      <w:pPr>
        <w:pStyle w:val="ListContinue2"/>
        <w:tabs>
          <w:tab w:val="left" w:pos="1440"/>
        </w:tabs>
        <w:spacing w:after="0"/>
        <w:ind w:left="0"/>
        <w:jc w:val="center"/>
        <w:rPr>
          <w:sz w:val="26"/>
          <w:szCs w:val="26"/>
        </w:rPr>
      </w:pPr>
      <w:r w:rsidRPr="0067351B">
        <w:rPr>
          <w:sz w:val="26"/>
          <w:szCs w:val="26"/>
        </w:rPr>
        <w:t>− − − − − − − − − − − − − −</w:t>
      </w:r>
    </w:p>
    <w:p w:rsidR="00DE0AEA" w:rsidRPr="00A96163" w:rsidRDefault="00DE0AEA" w:rsidP="00DE0AEA">
      <w:pPr>
        <w:pStyle w:val="ListContinue2"/>
        <w:tabs>
          <w:tab w:val="left" w:pos="1440"/>
        </w:tabs>
        <w:spacing w:after="0"/>
        <w:ind w:left="0"/>
        <w:rPr>
          <w:szCs w:val="22"/>
        </w:rPr>
      </w:pPr>
    </w:p>
    <w:p w:rsidR="00DE0AEA" w:rsidRPr="00144131" w:rsidRDefault="00DE0AEA" w:rsidP="00DE0AEA">
      <w:pPr>
        <w:pStyle w:val="ListContinue2"/>
        <w:tabs>
          <w:tab w:val="left" w:pos="1440"/>
        </w:tabs>
        <w:spacing w:after="0"/>
        <w:ind w:left="0"/>
        <w:rPr>
          <w:szCs w:val="22"/>
        </w:rPr>
      </w:pPr>
      <w:r>
        <w:rPr>
          <w:sz w:val="26"/>
          <w:szCs w:val="26"/>
        </w:rPr>
        <w:tab/>
      </w:r>
      <w:r w:rsidRPr="00144131">
        <w:rPr>
          <w:szCs w:val="22"/>
        </w:rPr>
        <w:t xml:space="preserve">Mayor Ben McAdams submitted a letter requesting the Council’s advice and consent to the reappointment of </w:t>
      </w:r>
      <w:r w:rsidRPr="00144131">
        <w:rPr>
          <w:b/>
          <w:szCs w:val="22"/>
        </w:rPr>
        <w:t>Andrew McNeil</w:t>
      </w:r>
      <w:r w:rsidRPr="00144131">
        <w:rPr>
          <w:szCs w:val="22"/>
        </w:rPr>
        <w:t xml:space="preserve"> as a member of the Emigration Township Planning Commission to serve a three-year term.  His term began January 1, 2012, and will end December 31, 2014.</w:t>
      </w:r>
    </w:p>
    <w:p w:rsidR="00DE0AEA" w:rsidRDefault="00DE0AEA" w:rsidP="00DE0AEA"/>
    <w:p w:rsidR="00DE0AEA" w:rsidRDefault="00DE0AEA" w:rsidP="00DE0AEA">
      <w:pPr>
        <w:pStyle w:val="ListContinue2"/>
        <w:tabs>
          <w:tab w:val="left" w:pos="1440"/>
        </w:tabs>
        <w:spacing w:after="0"/>
        <w:ind w:left="0"/>
        <w:jc w:val="center"/>
        <w:rPr>
          <w:sz w:val="26"/>
          <w:szCs w:val="26"/>
        </w:rPr>
      </w:pPr>
      <w:r w:rsidRPr="0067351B">
        <w:rPr>
          <w:sz w:val="26"/>
          <w:szCs w:val="26"/>
        </w:rPr>
        <w:t>− − − − − − − − − − − − − −</w:t>
      </w:r>
    </w:p>
    <w:p w:rsidR="00DE0AEA" w:rsidRPr="00144131" w:rsidRDefault="00DE0AEA" w:rsidP="00DE0AEA">
      <w:pPr>
        <w:pStyle w:val="ListContinue2"/>
        <w:tabs>
          <w:tab w:val="left" w:pos="1440"/>
        </w:tabs>
        <w:spacing w:after="0"/>
        <w:ind w:left="0"/>
        <w:rPr>
          <w:szCs w:val="22"/>
        </w:rPr>
      </w:pPr>
    </w:p>
    <w:p w:rsidR="00DE0AEA" w:rsidRPr="00144131" w:rsidRDefault="00DE0AEA" w:rsidP="00DE0AEA">
      <w:pPr>
        <w:tabs>
          <w:tab w:val="left" w:pos="1440"/>
        </w:tabs>
        <w:jc w:val="both"/>
        <w:rPr>
          <w:rFonts w:ascii="Arial" w:hAnsi="Arial" w:cs="Arial"/>
          <w:sz w:val="22"/>
          <w:szCs w:val="22"/>
        </w:rPr>
      </w:pPr>
      <w:r w:rsidRPr="00144131">
        <w:rPr>
          <w:rFonts w:ascii="Arial" w:hAnsi="Arial" w:cs="Arial"/>
          <w:sz w:val="22"/>
          <w:szCs w:val="22"/>
        </w:rPr>
        <w:tab/>
        <w:t xml:space="preserve">Mayor Ben McAdams submitted a letter requesting the Council’s advice and consent to the reappointment of </w:t>
      </w:r>
      <w:r w:rsidRPr="00144131">
        <w:rPr>
          <w:rFonts w:ascii="Arial" w:hAnsi="Arial" w:cs="Arial"/>
          <w:b/>
          <w:sz w:val="22"/>
          <w:szCs w:val="22"/>
        </w:rPr>
        <w:t xml:space="preserve">Robert Green </w:t>
      </w:r>
      <w:r w:rsidRPr="00144131">
        <w:rPr>
          <w:rFonts w:ascii="Arial" w:hAnsi="Arial" w:cs="Arial"/>
          <w:sz w:val="22"/>
          <w:szCs w:val="22"/>
        </w:rPr>
        <w:t>as a member of the Parks &amp; Recreation Board to serve a three-year term.  His term began January 1, 2013, and will end December 31, 2015.</w:t>
      </w:r>
    </w:p>
    <w:p w:rsidR="00DE0AEA" w:rsidRPr="00144131" w:rsidRDefault="00DE0AEA" w:rsidP="00DE0AEA">
      <w:pPr>
        <w:tabs>
          <w:tab w:val="left" w:pos="1440"/>
          <w:tab w:val="left" w:pos="2880"/>
        </w:tabs>
        <w:jc w:val="both"/>
        <w:rPr>
          <w:rFonts w:ascii="Arial" w:hAnsi="Arial" w:cs="Arial"/>
          <w:sz w:val="22"/>
          <w:szCs w:val="22"/>
        </w:rPr>
      </w:pPr>
    </w:p>
    <w:p w:rsidR="00DE0AEA" w:rsidRDefault="00DE0AEA" w:rsidP="00DE0AEA">
      <w:pPr>
        <w:tabs>
          <w:tab w:val="left" w:pos="1440"/>
          <w:tab w:val="left" w:pos="2880"/>
        </w:tabs>
        <w:jc w:val="both"/>
        <w:rPr>
          <w:rFonts w:ascii="Arial" w:hAnsi="Arial" w:cs="Arial"/>
          <w:b/>
          <w:sz w:val="22"/>
          <w:szCs w:val="22"/>
        </w:rPr>
      </w:pPr>
      <w:r>
        <w:rPr>
          <w:rFonts w:ascii="Arial" w:hAnsi="Arial" w:cs="Arial"/>
          <w:sz w:val="22"/>
          <w:szCs w:val="22"/>
        </w:rPr>
        <w:tab/>
      </w:r>
      <w:r>
        <w:rPr>
          <w:rFonts w:ascii="Arial" w:hAnsi="Arial" w:cs="Arial"/>
          <w:b/>
          <w:sz w:val="22"/>
          <w:szCs w:val="22"/>
        </w:rPr>
        <w:t xml:space="preserve">Council Member Bradshaw, seconded by Council Member Jensen, moved to approve the appointments and forward them to the 4:00 p.m. Council meeting for formal consideration.  The motion passed unanimously. </w:t>
      </w:r>
    </w:p>
    <w:p w:rsidR="00DE0AEA" w:rsidRDefault="00DE0AEA" w:rsidP="00DE0AEA"/>
    <w:p w:rsidR="00DE0AEA" w:rsidRDefault="00DE0AEA" w:rsidP="00DE0AEA">
      <w:pPr>
        <w:tabs>
          <w:tab w:val="left" w:pos="720"/>
          <w:tab w:val="left" w:pos="2880"/>
        </w:tabs>
        <w:jc w:val="center"/>
        <w:rPr>
          <w:sz w:val="28"/>
          <w:szCs w:val="28"/>
        </w:rPr>
      </w:pPr>
      <w:r w:rsidRPr="009C2E41">
        <w:rPr>
          <w:sz w:val="28"/>
          <w:szCs w:val="28"/>
        </w:rPr>
        <w:lastRenderedPageBreak/>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DE0AEA" w:rsidRDefault="00DE0AEA" w:rsidP="00DE0AEA">
      <w:pPr>
        <w:rPr>
          <w:rFonts w:ascii="Arial" w:hAnsi="Arial" w:cs="Arial"/>
          <w:sz w:val="22"/>
          <w:szCs w:val="22"/>
        </w:rPr>
      </w:pPr>
    </w:p>
    <w:p w:rsidR="00DE0AEA" w:rsidRDefault="00DE0AEA" w:rsidP="00DE0AEA">
      <w:pPr>
        <w:jc w:val="both"/>
        <w:rPr>
          <w:rFonts w:ascii="Arial" w:hAnsi="Arial" w:cs="Arial"/>
          <w:sz w:val="22"/>
          <w:szCs w:val="22"/>
          <w:u w:val="single"/>
        </w:rPr>
      </w:pPr>
      <w:r>
        <w:rPr>
          <w:rFonts w:ascii="Arial" w:hAnsi="Arial" w:cs="Arial"/>
          <w:sz w:val="22"/>
          <w:szCs w:val="22"/>
          <w:u w:val="single"/>
        </w:rPr>
        <w:t xml:space="preserve">Resolution and </w:t>
      </w:r>
      <w:proofErr w:type="spellStart"/>
      <w:r>
        <w:rPr>
          <w:rFonts w:ascii="Arial" w:hAnsi="Arial" w:cs="Arial"/>
          <w:sz w:val="22"/>
          <w:szCs w:val="22"/>
          <w:u w:val="single"/>
        </w:rPr>
        <w:t>Interlocal</w:t>
      </w:r>
      <w:proofErr w:type="spellEnd"/>
      <w:r>
        <w:rPr>
          <w:rFonts w:ascii="Arial" w:hAnsi="Arial" w:cs="Arial"/>
          <w:sz w:val="22"/>
          <w:szCs w:val="22"/>
          <w:u w:val="single"/>
        </w:rPr>
        <w:t xml:space="preserve"> Agreement</w:t>
      </w:r>
      <w:r>
        <w:rPr>
          <w:rFonts w:ascii="Arial" w:hAnsi="Arial" w:cs="Arial"/>
          <w:sz w:val="22"/>
          <w:szCs w:val="22"/>
        </w:rPr>
        <w:t xml:space="preserve">   </w:t>
      </w:r>
    </w:p>
    <w:p w:rsidR="00DE0AEA" w:rsidRDefault="00DE0AEA" w:rsidP="00DE0AEA">
      <w:pPr>
        <w:jc w:val="both"/>
        <w:rPr>
          <w:rFonts w:ascii="Arial" w:hAnsi="Arial" w:cs="Arial"/>
          <w:sz w:val="22"/>
          <w:szCs w:val="22"/>
          <w:u w:val="single"/>
        </w:rPr>
      </w:pPr>
    </w:p>
    <w:p w:rsidR="00DE0AEA" w:rsidRDefault="00DE0AEA" w:rsidP="00DE0AEA">
      <w:pPr>
        <w:tabs>
          <w:tab w:val="left" w:pos="1440"/>
        </w:tabs>
        <w:jc w:val="both"/>
        <w:rPr>
          <w:rFonts w:ascii="Arial" w:hAnsi="Arial" w:cs="Arial"/>
          <w:sz w:val="22"/>
          <w:szCs w:val="22"/>
        </w:rPr>
      </w:pPr>
      <w:r>
        <w:rPr>
          <w:rFonts w:ascii="Arial" w:hAnsi="Arial" w:cs="Arial"/>
          <w:sz w:val="22"/>
          <w:szCs w:val="22"/>
        </w:rPr>
        <w:tab/>
        <w:t>The Council reviewed the following resolutions and agreements.  The resolutions authorizing execution of the agreements have been placed on the Council agenda for final approval and execution:</w:t>
      </w:r>
    </w:p>
    <w:p w:rsidR="001B50E5" w:rsidRDefault="001B50E5" w:rsidP="00DE0AEA">
      <w:pPr>
        <w:tabs>
          <w:tab w:val="left" w:pos="1440"/>
        </w:tabs>
        <w:jc w:val="both"/>
        <w:rPr>
          <w:rFonts w:ascii="Arial" w:hAnsi="Arial" w:cs="Arial"/>
          <w:i/>
          <w:sz w:val="22"/>
          <w:szCs w:val="22"/>
        </w:rPr>
      </w:pPr>
    </w:p>
    <w:p w:rsidR="00DE0AEA" w:rsidRDefault="00DE0AEA" w:rsidP="00DE0AEA">
      <w:pPr>
        <w:tabs>
          <w:tab w:val="left" w:pos="1440"/>
        </w:tabs>
        <w:jc w:val="both"/>
        <w:rPr>
          <w:rFonts w:ascii="Arial" w:hAnsi="Arial" w:cs="Arial"/>
          <w:sz w:val="22"/>
          <w:szCs w:val="22"/>
        </w:rPr>
      </w:pPr>
      <w:r>
        <w:rPr>
          <w:rFonts w:ascii="Arial" w:hAnsi="Arial" w:cs="Arial"/>
          <w:i/>
          <w:sz w:val="22"/>
          <w:szCs w:val="22"/>
        </w:rPr>
        <w:tab/>
      </w:r>
      <w:proofErr w:type="gramStart"/>
      <w:r>
        <w:rPr>
          <w:rFonts w:ascii="Arial" w:hAnsi="Arial" w:cs="Arial"/>
          <w:i/>
          <w:sz w:val="22"/>
          <w:szCs w:val="22"/>
        </w:rPr>
        <w:t xml:space="preserve">Salt Lake City </w:t>
      </w:r>
      <w:r>
        <w:rPr>
          <w:rFonts w:ascii="Arial" w:hAnsi="Arial" w:cs="Arial"/>
          <w:sz w:val="22"/>
          <w:szCs w:val="22"/>
        </w:rPr>
        <w:t>regarding the design and construction for the Riches Avenue and 1000 East Storm Drain System.</w:t>
      </w:r>
      <w:proofErr w:type="gramEnd"/>
    </w:p>
    <w:p w:rsidR="00DE0AEA" w:rsidRDefault="00DE0AEA" w:rsidP="00DE0AEA">
      <w:pPr>
        <w:tabs>
          <w:tab w:val="left" w:pos="1440"/>
        </w:tabs>
        <w:jc w:val="both"/>
        <w:rPr>
          <w:rFonts w:ascii="Arial" w:hAnsi="Arial" w:cs="Arial"/>
          <w:sz w:val="22"/>
          <w:szCs w:val="22"/>
        </w:rPr>
      </w:pPr>
    </w:p>
    <w:p w:rsidR="00DE0AEA" w:rsidRDefault="00DE0AEA" w:rsidP="00DE0AEA">
      <w:pPr>
        <w:pStyle w:val="ListContinue2"/>
        <w:tabs>
          <w:tab w:val="left" w:pos="1440"/>
        </w:tabs>
        <w:spacing w:after="0"/>
        <w:ind w:left="0"/>
        <w:jc w:val="center"/>
        <w:rPr>
          <w:sz w:val="26"/>
          <w:szCs w:val="26"/>
        </w:rPr>
      </w:pPr>
      <w:r w:rsidRPr="0067351B">
        <w:rPr>
          <w:sz w:val="26"/>
          <w:szCs w:val="26"/>
        </w:rPr>
        <w:t>− − − − − − − − − − − − − −</w:t>
      </w:r>
    </w:p>
    <w:p w:rsidR="00DE0AEA" w:rsidRDefault="00DE0AEA" w:rsidP="00DE0AEA">
      <w:pPr>
        <w:tabs>
          <w:tab w:val="left" w:pos="1440"/>
        </w:tabs>
        <w:jc w:val="both"/>
        <w:rPr>
          <w:rFonts w:ascii="Arial" w:hAnsi="Arial" w:cs="Arial"/>
          <w:sz w:val="22"/>
          <w:szCs w:val="22"/>
        </w:rPr>
      </w:pPr>
    </w:p>
    <w:p w:rsidR="00DE0AEA" w:rsidRDefault="00DE0AEA" w:rsidP="00DE0AEA">
      <w:pPr>
        <w:tabs>
          <w:tab w:val="left" w:pos="1440"/>
        </w:tabs>
        <w:jc w:val="both"/>
        <w:rPr>
          <w:rFonts w:ascii="Arial" w:hAnsi="Arial" w:cs="Arial"/>
          <w:sz w:val="22"/>
          <w:szCs w:val="22"/>
        </w:rPr>
      </w:pPr>
      <w:r>
        <w:rPr>
          <w:rFonts w:ascii="Arial" w:hAnsi="Arial" w:cs="Arial"/>
          <w:sz w:val="22"/>
          <w:szCs w:val="22"/>
        </w:rPr>
        <w:tab/>
      </w:r>
      <w:proofErr w:type="gramStart"/>
      <w:r w:rsidRPr="001A345E">
        <w:rPr>
          <w:rFonts w:ascii="Arial" w:hAnsi="Arial" w:cs="Arial"/>
          <w:i/>
          <w:sz w:val="22"/>
          <w:szCs w:val="22"/>
        </w:rPr>
        <w:t>Salt Lake City</w:t>
      </w:r>
      <w:r>
        <w:rPr>
          <w:rFonts w:ascii="Arial" w:hAnsi="Arial" w:cs="Arial"/>
          <w:sz w:val="22"/>
          <w:szCs w:val="22"/>
        </w:rPr>
        <w:t xml:space="preserve"> regarding construction of Phase 4, Hidden Hollow Segment, of Parley’s Trail.</w:t>
      </w:r>
      <w:proofErr w:type="gramEnd"/>
    </w:p>
    <w:p w:rsidR="00DE0AEA" w:rsidRDefault="00DE0AEA" w:rsidP="00DE0AEA">
      <w:pPr>
        <w:tabs>
          <w:tab w:val="left" w:pos="1440"/>
        </w:tabs>
        <w:jc w:val="both"/>
        <w:rPr>
          <w:rFonts w:ascii="Arial" w:hAnsi="Arial" w:cs="Arial"/>
          <w:sz w:val="22"/>
          <w:szCs w:val="22"/>
        </w:rPr>
      </w:pPr>
    </w:p>
    <w:p w:rsidR="00DE0AEA" w:rsidRDefault="00DE0AEA" w:rsidP="00DE0AEA">
      <w:pPr>
        <w:pStyle w:val="ListContinue2"/>
        <w:tabs>
          <w:tab w:val="left" w:pos="1440"/>
        </w:tabs>
        <w:spacing w:after="0"/>
        <w:ind w:left="0"/>
        <w:jc w:val="center"/>
        <w:rPr>
          <w:sz w:val="26"/>
          <w:szCs w:val="26"/>
        </w:rPr>
      </w:pPr>
      <w:r w:rsidRPr="0067351B">
        <w:rPr>
          <w:sz w:val="26"/>
          <w:szCs w:val="26"/>
        </w:rPr>
        <w:t>− − − − − − − − − − − − − −</w:t>
      </w:r>
    </w:p>
    <w:p w:rsidR="00DE0AEA" w:rsidRDefault="00DE0AEA" w:rsidP="00DE0AEA">
      <w:pPr>
        <w:tabs>
          <w:tab w:val="left" w:pos="1440"/>
        </w:tabs>
        <w:jc w:val="both"/>
        <w:rPr>
          <w:rFonts w:ascii="Arial" w:hAnsi="Arial" w:cs="Arial"/>
          <w:sz w:val="22"/>
          <w:szCs w:val="22"/>
        </w:rPr>
      </w:pPr>
    </w:p>
    <w:p w:rsidR="00DE0AEA" w:rsidRDefault="00DE0AEA" w:rsidP="00DE0AEA">
      <w:pPr>
        <w:tabs>
          <w:tab w:val="left" w:pos="1440"/>
        </w:tabs>
        <w:jc w:val="both"/>
        <w:rPr>
          <w:rFonts w:ascii="Arial" w:hAnsi="Arial" w:cs="Arial"/>
          <w:sz w:val="22"/>
          <w:szCs w:val="22"/>
        </w:rPr>
      </w:pPr>
      <w:r>
        <w:rPr>
          <w:rFonts w:ascii="Arial" w:hAnsi="Arial" w:cs="Arial"/>
          <w:sz w:val="22"/>
          <w:szCs w:val="22"/>
        </w:rPr>
        <w:tab/>
      </w:r>
      <w:proofErr w:type="gramStart"/>
      <w:r w:rsidRPr="001A345E">
        <w:rPr>
          <w:rFonts w:ascii="Arial" w:hAnsi="Arial" w:cs="Arial"/>
          <w:i/>
          <w:sz w:val="22"/>
          <w:szCs w:val="22"/>
        </w:rPr>
        <w:t>Salt Lake City</w:t>
      </w:r>
      <w:r>
        <w:rPr>
          <w:rFonts w:ascii="Arial" w:hAnsi="Arial" w:cs="Arial"/>
          <w:sz w:val="22"/>
          <w:szCs w:val="22"/>
        </w:rPr>
        <w:t xml:space="preserve"> regarding construction of Phase 4, The Draw Segment, of Parley’s Trail.</w:t>
      </w:r>
      <w:proofErr w:type="gramEnd"/>
    </w:p>
    <w:p w:rsidR="00DE0AEA" w:rsidRDefault="00DE0AEA" w:rsidP="00DE0AEA">
      <w:pPr>
        <w:tabs>
          <w:tab w:val="left" w:pos="1440"/>
        </w:tabs>
        <w:jc w:val="both"/>
        <w:rPr>
          <w:rFonts w:ascii="Arial" w:hAnsi="Arial" w:cs="Arial"/>
          <w:sz w:val="22"/>
          <w:szCs w:val="22"/>
        </w:rPr>
      </w:pPr>
    </w:p>
    <w:p w:rsidR="00DE0AEA" w:rsidRDefault="00DE0AEA" w:rsidP="00DE0AEA">
      <w:pPr>
        <w:tabs>
          <w:tab w:val="left" w:pos="1440"/>
        </w:tabs>
        <w:jc w:val="both"/>
        <w:rPr>
          <w:rFonts w:ascii="Arial" w:hAnsi="Arial" w:cs="Arial"/>
          <w:b/>
          <w:sz w:val="22"/>
          <w:szCs w:val="22"/>
        </w:rPr>
      </w:pPr>
      <w:r>
        <w:rPr>
          <w:rFonts w:ascii="Arial" w:hAnsi="Arial" w:cs="Arial"/>
          <w:sz w:val="22"/>
          <w:szCs w:val="22"/>
        </w:rPr>
        <w:tab/>
      </w:r>
      <w:r>
        <w:rPr>
          <w:rFonts w:ascii="Arial" w:hAnsi="Arial" w:cs="Arial"/>
          <w:b/>
          <w:sz w:val="22"/>
          <w:szCs w:val="22"/>
        </w:rPr>
        <w:t>Council Member Bradshaw, seconded by Council Member Jensen, moved to approve the resolutions and agreements and to forward them to the 4:00 p.m. Council meeting for formal consideration.  The motion passed unanimously.</w:t>
      </w:r>
    </w:p>
    <w:p w:rsidR="00DE0AEA" w:rsidRDefault="00DE0AEA" w:rsidP="00DE0AEA">
      <w:pPr>
        <w:tabs>
          <w:tab w:val="left" w:pos="1440"/>
        </w:tabs>
        <w:jc w:val="both"/>
        <w:rPr>
          <w:rFonts w:ascii="Arial" w:hAnsi="Arial" w:cs="Arial"/>
          <w:sz w:val="22"/>
          <w:szCs w:val="22"/>
        </w:rPr>
      </w:pPr>
    </w:p>
    <w:p w:rsidR="00DE0AEA" w:rsidRDefault="00DE0AEA" w:rsidP="00DE0AEA">
      <w:pPr>
        <w:pStyle w:val="ListContinue2"/>
        <w:tabs>
          <w:tab w:val="left" w:pos="1440"/>
        </w:tabs>
        <w:spacing w:after="0"/>
        <w:ind w:left="0"/>
        <w:jc w:val="center"/>
        <w:rPr>
          <w:sz w:val="26"/>
          <w:szCs w:val="26"/>
        </w:rPr>
      </w:pPr>
      <w:r w:rsidRPr="0067351B">
        <w:rPr>
          <w:sz w:val="26"/>
          <w:szCs w:val="26"/>
        </w:rPr>
        <w:t>− − − − − − − − − − − − − −</w:t>
      </w:r>
    </w:p>
    <w:p w:rsidR="00DE0AEA" w:rsidRDefault="00DE0AEA" w:rsidP="00DE0AEA">
      <w:pPr>
        <w:tabs>
          <w:tab w:val="left" w:pos="1440"/>
        </w:tabs>
        <w:jc w:val="both"/>
        <w:rPr>
          <w:rFonts w:ascii="Arial" w:hAnsi="Arial" w:cs="Arial"/>
          <w:sz w:val="22"/>
          <w:szCs w:val="22"/>
        </w:rPr>
      </w:pPr>
    </w:p>
    <w:p w:rsidR="00DE0AEA" w:rsidRDefault="00DE0AEA" w:rsidP="00DE0AEA">
      <w:pPr>
        <w:tabs>
          <w:tab w:val="left" w:pos="1440"/>
        </w:tabs>
        <w:jc w:val="both"/>
        <w:rPr>
          <w:rFonts w:ascii="Arial" w:hAnsi="Arial" w:cs="Arial"/>
          <w:sz w:val="22"/>
          <w:szCs w:val="22"/>
        </w:rPr>
      </w:pPr>
      <w:r>
        <w:rPr>
          <w:rFonts w:ascii="Arial" w:hAnsi="Arial" w:cs="Arial"/>
          <w:sz w:val="22"/>
          <w:szCs w:val="22"/>
        </w:rPr>
        <w:tab/>
      </w:r>
      <w:r w:rsidRPr="001A345E">
        <w:rPr>
          <w:rFonts w:ascii="Arial" w:hAnsi="Arial" w:cs="Arial"/>
          <w:i/>
          <w:sz w:val="22"/>
          <w:szCs w:val="22"/>
        </w:rPr>
        <w:t>Utah Transit Authority</w:t>
      </w:r>
      <w:r>
        <w:rPr>
          <w:rFonts w:ascii="Arial" w:hAnsi="Arial" w:cs="Arial"/>
          <w:sz w:val="22"/>
          <w:szCs w:val="22"/>
        </w:rPr>
        <w:t xml:space="preserve"> regarding construction of Parley’s Trail from 500 East to State Street.</w:t>
      </w:r>
    </w:p>
    <w:p w:rsidR="00DE0AEA" w:rsidRDefault="00DE0AEA" w:rsidP="00DE0AEA">
      <w:pPr>
        <w:tabs>
          <w:tab w:val="left" w:pos="1440"/>
        </w:tabs>
        <w:jc w:val="both"/>
        <w:rPr>
          <w:rFonts w:ascii="Arial" w:hAnsi="Arial" w:cs="Arial"/>
          <w:sz w:val="22"/>
          <w:szCs w:val="22"/>
        </w:rPr>
      </w:pPr>
    </w:p>
    <w:p w:rsidR="00DE0AEA" w:rsidRDefault="00DE0AEA" w:rsidP="00DE0AEA">
      <w:pPr>
        <w:tabs>
          <w:tab w:val="left" w:pos="1440"/>
        </w:tabs>
        <w:jc w:val="both"/>
        <w:rPr>
          <w:rFonts w:ascii="Arial" w:hAnsi="Arial" w:cs="Arial"/>
          <w:b/>
          <w:sz w:val="22"/>
          <w:szCs w:val="22"/>
        </w:rPr>
      </w:pPr>
      <w:r>
        <w:rPr>
          <w:rFonts w:ascii="Arial" w:hAnsi="Arial" w:cs="Arial"/>
          <w:sz w:val="22"/>
          <w:szCs w:val="22"/>
        </w:rPr>
        <w:tab/>
      </w:r>
      <w:r>
        <w:rPr>
          <w:rFonts w:ascii="Arial" w:hAnsi="Arial" w:cs="Arial"/>
          <w:b/>
          <w:sz w:val="22"/>
          <w:szCs w:val="22"/>
        </w:rPr>
        <w:t>Council Member Bradshaw, seconded by Council Member Jensen, moved to approve the resolution and agreement and to forward it to the 4:00 p.m. Council meeting for formal consideration.  The motion passed unanimously.  Council Member Horiuchi abstained from the vote.</w:t>
      </w:r>
    </w:p>
    <w:p w:rsidR="00DE0AEA" w:rsidRDefault="00DE0AEA" w:rsidP="00DE0AEA">
      <w:pPr>
        <w:rPr>
          <w:rFonts w:ascii="Arial" w:hAnsi="Arial" w:cs="Arial"/>
          <w:sz w:val="22"/>
          <w:szCs w:val="22"/>
        </w:rPr>
      </w:pPr>
    </w:p>
    <w:p w:rsidR="00DE0AEA" w:rsidRDefault="00DE0AEA" w:rsidP="00DE0AEA">
      <w:pPr>
        <w:tabs>
          <w:tab w:val="left" w:pos="720"/>
          <w:tab w:val="left" w:pos="2880"/>
        </w:tabs>
        <w:jc w:val="center"/>
        <w:rPr>
          <w:sz w:val="28"/>
          <w:szCs w:val="28"/>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DE0AEA" w:rsidRPr="008A71A9" w:rsidRDefault="00DE0AEA" w:rsidP="00DE0AEA">
      <w:pPr>
        <w:rPr>
          <w:rFonts w:ascii="Arial" w:hAnsi="Arial" w:cs="Arial"/>
          <w:sz w:val="22"/>
          <w:szCs w:val="22"/>
        </w:rPr>
      </w:pPr>
    </w:p>
    <w:p w:rsidR="00DE0AEA" w:rsidRPr="00434A74" w:rsidRDefault="00DE0AEA" w:rsidP="00DE0AEA">
      <w:pPr>
        <w:tabs>
          <w:tab w:val="left" w:pos="1440"/>
        </w:tabs>
        <w:jc w:val="both"/>
        <w:rPr>
          <w:rFonts w:ascii="Arial" w:hAnsi="Arial" w:cs="Arial"/>
          <w:sz w:val="22"/>
          <w:szCs w:val="22"/>
          <w:u w:val="single"/>
        </w:rPr>
      </w:pPr>
      <w:r w:rsidRPr="00434A74">
        <w:rPr>
          <w:rFonts w:ascii="Arial" w:hAnsi="Arial" w:cs="Arial"/>
          <w:sz w:val="22"/>
          <w:szCs w:val="22"/>
          <w:u w:val="single"/>
        </w:rPr>
        <w:t xml:space="preserve">Gifts to </w:t>
      </w:r>
      <w:smartTag w:uri="urn:schemas-microsoft-com:office:smarttags" w:element="place">
        <w:smartTag w:uri="urn:schemas-microsoft-com:office:smarttags" w:element="PlaceName">
          <w:r w:rsidRPr="00434A74">
            <w:rPr>
              <w:rFonts w:ascii="Arial" w:hAnsi="Arial" w:cs="Arial"/>
              <w:sz w:val="22"/>
              <w:szCs w:val="22"/>
              <w:u w:val="single"/>
            </w:rPr>
            <w:t>Salt</w:t>
          </w:r>
        </w:smartTag>
        <w:r w:rsidRPr="00434A74">
          <w:rPr>
            <w:rFonts w:ascii="Arial" w:hAnsi="Arial" w:cs="Arial"/>
            <w:sz w:val="22"/>
            <w:szCs w:val="22"/>
            <w:u w:val="single"/>
          </w:rPr>
          <w:t xml:space="preserve"> </w:t>
        </w:r>
        <w:smartTag w:uri="urn:schemas-microsoft-com:office:smarttags" w:element="PlaceType">
          <w:r w:rsidRPr="00434A74">
            <w:rPr>
              <w:rFonts w:ascii="Arial" w:hAnsi="Arial" w:cs="Arial"/>
              <w:sz w:val="22"/>
              <w:szCs w:val="22"/>
              <w:u w:val="single"/>
            </w:rPr>
            <w:t>Lake</w:t>
          </w:r>
        </w:smartTag>
        <w:r w:rsidRPr="00434A74">
          <w:rPr>
            <w:rFonts w:ascii="Arial" w:hAnsi="Arial" w:cs="Arial"/>
            <w:sz w:val="22"/>
            <w:szCs w:val="22"/>
            <w:u w:val="single"/>
          </w:rPr>
          <w:t xml:space="preserve"> </w:t>
        </w:r>
        <w:smartTag w:uri="urn:schemas-microsoft-com:office:smarttags" w:element="PlaceType">
          <w:r w:rsidRPr="00434A74">
            <w:rPr>
              <w:rFonts w:ascii="Arial" w:hAnsi="Arial" w:cs="Arial"/>
              <w:sz w:val="22"/>
              <w:szCs w:val="22"/>
              <w:u w:val="single"/>
            </w:rPr>
            <w:t>County</w:t>
          </w:r>
        </w:smartTag>
      </w:smartTag>
    </w:p>
    <w:p w:rsidR="00DE0AEA" w:rsidRPr="00434A74" w:rsidRDefault="00DE0AEA" w:rsidP="00DE0AEA">
      <w:pPr>
        <w:tabs>
          <w:tab w:val="left" w:pos="1440"/>
        </w:tabs>
        <w:jc w:val="both"/>
        <w:rPr>
          <w:rFonts w:ascii="Arial" w:hAnsi="Arial" w:cs="Arial"/>
          <w:sz w:val="22"/>
          <w:szCs w:val="22"/>
          <w:u w:val="single"/>
        </w:rPr>
      </w:pPr>
    </w:p>
    <w:p w:rsidR="00DE0AEA" w:rsidRPr="00434A74" w:rsidRDefault="00DE0AEA" w:rsidP="00DE0AEA">
      <w:pPr>
        <w:tabs>
          <w:tab w:val="left" w:pos="1440"/>
        </w:tabs>
        <w:jc w:val="both"/>
        <w:rPr>
          <w:rFonts w:ascii="Arial" w:hAnsi="Arial" w:cs="Arial"/>
          <w:sz w:val="22"/>
          <w:szCs w:val="22"/>
        </w:rPr>
      </w:pPr>
      <w:r w:rsidRPr="00434A74">
        <w:rPr>
          <w:rFonts w:ascii="Arial" w:hAnsi="Arial" w:cs="Arial"/>
          <w:sz w:val="22"/>
          <w:szCs w:val="22"/>
        </w:rPr>
        <w:tab/>
        <w:t xml:space="preserve">The Council reviewed the following gifts to </w:t>
      </w:r>
      <w:smartTag w:uri="urn:schemas-microsoft-com:office:smarttags" w:element="place">
        <w:smartTag w:uri="urn:schemas-microsoft-com:office:smarttags" w:element="PlaceName">
          <w:r w:rsidRPr="00434A74">
            <w:rPr>
              <w:rFonts w:ascii="Arial" w:hAnsi="Arial" w:cs="Arial"/>
              <w:sz w:val="22"/>
              <w:szCs w:val="22"/>
            </w:rPr>
            <w:t>Salt</w:t>
          </w:r>
        </w:smartTag>
        <w:r w:rsidRPr="00434A74">
          <w:rPr>
            <w:rFonts w:ascii="Arial" w:hAnsi="Arial" w:cs="Arial"/>
            <w:sz w:val="22"/>
            <w:szCs w:val="22"/>
          </w:rPr>
          <w:t xml:space="preserve"> </w:t>
        </w:r>
        <w:smartTag w:uri="urn:schemas-microsoft-com:office:smarttags" w:element="PlaceType">
          <w:r w:rsidRPr="00434A74">
            <w:rPr>
              <w:rFonts w:ascii="Arial" w:hAnsi="Arial" w:cs="Arial"/>
              <w:sz w:val="22"/>
              <w:szCs w:val="22"/>
            </w:rPr>
            <w:t>Lake</w:t>
          </w:r>
        </w:smartTag>
        <w:r w:rsidRPr="00434A74">
          <w:rPr>
            <w:rFonts w:ascii="Arial" w:hAnsi="Arial" w:cs="Arial"/>
            <w:sz w:val="22"/>
            <w:szCs w:val="22"/>
          </w:rPr>
          <w:t xml:space="preserve"> </w:t>
        </w:r>
        <w:smartTag w:uri="urn:schemas-microsoft-com:office:smarttags" w:element="PlaceType">
          <w:r w:rsidRPr="00434A74">
            <w:rPr>
              <w:rFonts w:ascii="Arial" w:hAnsi="Arial" w:cs="Arial"/>
              <w:sz w:val="22"/>
              <w:szCs w:val="22"/>
            </w:rPr>
            <w:t>County</w:t>
          </w:r>
        </w:smartTag>
      </w:smartTag>
      <w:r w:rsidRPr="00434A74">
        <w:rPr>
          <w:rFonts w:ascii="Arial" w:hAnsi="Arial" w:cs="Arial"/>
          <w:sz w:val="22"/>
          <w:szCs w:val="22"/>
        </w:rPr>
        <w:t>.  The Declaration of Gift forms have been placed on the Council agenda for final approval and execution:</w:t>
      </w:r>
    </w:p>
    <w:p w:rsidR="00DE0AEA" w:rsidRPr="00434A74" w:rsidRDefault="00DE0AEA" w:rsidP="00DE0AEA">
      <w:pPr>
        <w:tabs>
          <w:tab w:val="left" w:pos="1440"/>
        </w:tabs>
        <w:jc w:val="both"/>
        <w:rPr>
          <w:rFonts w:ascii="Arial" w:hAnsi="Arial" w:cs="Arial"/>
          <w:sz w:val="22"/>
          <w:szCs w:val="22"/>
        </w:rPr>
      </w:pPr>
    </w:p>
    <w:p w:rsidR="00DE0AEA" w:rsidRPr="00434A74" w:rsidRDefault="00DE0AEA" w:rsidP="00DE0AEA">
      <w:pPr>
        <w:tabs>
          <w:tab w:val="left" w:pos="1440"/>
        </w:tabs>
        <w:jc w:val="both"/>
        <w:rPr>
          <w:rFonts w:ascii="Arial" w:hAnsi="Arial" w:cs="Arial"/>
          <w:i/>
          <w:sz w:val="22"/>
          <w:szCs w:val="22"/>
        </w:rPr>
      </w:pPr>
      <w:r>
        <w:rPr>
          <w:rFonts w:ascii="Arial" w:hAnsi="Arial" w:cs="Arial"/>
          <w:i/>
          <w:sz w:val="22"/>
          <w:szCs w:val="22"/>
        </w:rPr>
        <w:t>Meals on Wheels</w:t>
      </w:r>
    </w:p>
    <w:p w:rsidR="00DE0AEA" w:rsidRPr="00434A74" w:rsidRDefault="00DE0AEA" w:rsidP="00DE0AEA">
      <w:pPr>
        <w:tabs>
          <w:tab w:val="left" w:pos="1440"/>
        </w:tabs>
        <w:jc w:val="both"/>
        <w:rPr>
          <w:rFonts w:ascii="Arial" w:hAnsi="Arial" w:cs="Arial"/>
          <w:i/>
          <w:sz w:val="22"/>
          <w:szCs w:val="22"/>
        </w:rPr>
      </w:pPr>
    </w:p>
    <w:p w:rsidR="00DE0AEA" w:rsidRDefault="00DE0AEA" w:rsidP="00DE0AEA">
      <w:pPr>
        <w:tabs>
          <w:tab w:val="left" w:pos="1440"/>
        </w:tabs>
        <w:jc w:val="both"/>
        <w:rPr>
          <w:rFonts w:ascii="Arial" w:hAnsi="Arial" w:cs="Arial"/>
          <w:sz w:val="22"/>
          <w:szCs w:val="22"/>
        </w:rPr>
      </w:pPr>
      <w:r>
        <w:rPr>
          <w:rFonts w:ascii="Arial" w:hAnsi="Arial" w:cs="Arial"/>
          <w:i/>
          <w:sz w:val="22"/>
          <w:szCs w:val="22"/>
        </w:rPr>
        <w:lastRenderedPageBreak/>
        <w:tab/>
        <w:t xml:space="preserve">Sylvia K. </w:t>
      </w:r>
      <w:proofErr w:type="spellStart"/>
      <w:r>
        <w:rPr>
          <w:rFonts w:ascii="Arial" w:hAnsi="Arial" w:cs="Arial"/>
          <w:i/>
          <w:sz w:val="22"/>
          <w:szCs w:val="22"/>
        </w:rPr>
        <w:t>Hoti</w:t>
      </w:r>
      <w:proofErr w:type="spellEnd"/>
      <w:r>
        <w:rPr>
          <w:rFonts w:ascii="Arial" w:hAnsi="Arial" w:cs="Arial"/>
          <w:i/>
          <w:sz w:val="22"/>
          <w:szCs w:val="22"/>
        </w:rPr>
        <w:t xml:space="preserve">-Fuller </w:t>
      </w:r>
      <w:r w:rsidRPr="00434A74">
        <w:rPr>
          <w:rFonts w:ascii="Arial" w:hAnsi="Arial" w:cs="Arial"/>
          <w:sz w:val="22"/>
          <w:szCs w:val="22"/>
        </w:rPr>
        <w:t>has offer</w:t>
      </w:r>
      <w:r>
        <w:rPr>
          <w:rFonts w:ascii="Arial" w:hAnsi="Arial" w:cs="Arial"/>
          <w:sz w:val="22"/>
          <w:szCs w:val="22"/>
        </w:rPr>
        <w:t>ed to donate $1</w:t>
      </w:r>
      <w:r w:rsidRPr="00434A74">
        <w:rPr>
          <w:rFonts w:ascii="Arial" w:hAnsi="Arial" w:cs="Arial"/>
          <w:sz w:val="22"/>
          <w:szCs w:val="22"/>
        </w:rPr>
        <w:t xml:space="preserve">,000 to be used towards the </w:t>
      </w:r>
      <w:r>
        <w:rPr>
          <w:rFonts w:ascii="Arial" w:hAnsi="Arial" w:cs="Arial"/>
          <w:sz w:val="22"/>
          <w:szCs w:val="22"/>
        </w:rPr>
        <w:t xml:space="preserve">Aging Services’ Meals on Wheels Program. </w:t>
      </w:r>
    </w:p>
    <w:p w:rsidR="00DE0AEA" w:rsidRDefault="00DE0AEA" w:rsidP="00DE0AEA">
      <w:pPr>
        <w:tabs>
          <w:tab w:val="left" w:pos="1440"/>
        </w:tabs>
        <w:jc w:val="both"/>
        <w:rPr>
          <w:rFonts w:ascii="Arial" w:hAnsi="Arial" w:cs="Arial"/>
          <w:sz w:val="22"/>
          <w:szCs w:val="22"/>
        </w:rPr>
      </w:pPr>
    </w:p>
    <w:p w:rsidR="00DE0AEA" w:rsidRDefault="00DE0AEA" w:rsidP="00DE0AEA">
      <w:pPr>
        <w:pStyle w:val="ListContinue2"/>
        <w:tabs>
          <w:tab w:val="left" w:pos="1440"/>
        </w:tabs>
        <w:spacing w:after="0"/>
        <w:ind w:left="0"/>
        <w:jc w:val="center"/>
        <w:rPr>
          <w:sz w:val="26"/>
          <w:szCs w:val="26"/>
        </w:rPr>
      </w:pPr>
      <w:r w:rsidRPr="0067351B">
        <w:rPr>
          <w:sz w:val="26"/>
          <w:szCs w:val="26"/>
        </w:rPr>
        <w:t>− − − − − − − − − − − − − −</w:t>
      </w:r>
    </w:p>
    <w:p w:rsidR="00DE0AEA" w:rsidRDefault="00DE0AEA" w:rsidP="00DE0AEA">
      <w:pPr>
        <w:tabs>
          <w:tab w:val="left" w:pos="1440"/>
        </w:tabs>
        <w:jc w:val="both"/>
        <w:rPr>
          <w:rFonts w:ascii="Arial" w:hAnsi="Arial" w:cs="Arial"/>
          <w:sz w:val="22"/>
          <w:szCs w:val="22"/>
        </w:rPr>
      </w:pPr>
    </w:p>
    <w:p w:rsidR="00DE0AEA" w:rsidRDefault="00DE0AEA" w:rsidP="00DE0AEA">
      <w:pPr>
        <w:tabs>
          <w:tab w:val="left" w:pos="1440"/>
        </w:tabs>
        <w:jc w:val="both"/>
        <w:rPr>
          <w:rFonts w:ascii="Arial" w:hAnsi="Arial" w:cs="Arial"/>
          <w:i/>
          <w:sz w:val="22"/>
          <w:szCs w:val="22"/>
        </w:rPr>
      </w:pPr>
      <w:r w:rsidRPr="00B81BF2">
        <w:rPr>
          <w:rFonts w:ascii="Arial" w:hAnsi="Arial" w:cs="Arial"/>
          <w:i/>
          <w:sz w:val="22"/>
          <w:szCs w:val="22"/>
        </w:rPr>
        <w:t>Clark Planetarium</w:t>
      </w:r>
    </w:p>
    <w:p w:rsidR="00DE0AEA" w:rsidRPr="00B81BF2" w:rsidRDefault="00DE0AEA" w:rsidP="00DE0AEA">
      <w:pPr>
        <w:tabs>
          <w:tab w:val="left" w:pos="1440"/>
        </w:tabs>
        <w:jc w:val="both"/>
        <w:rPr>
          <w:rFonts w:ascii="Arial" w:hAnsi="Arial" w:cs="Arial"/>
          <w:i/>
          <w:sz w:val="22"/>
          <w:szCs w:val="22"/>
        </w:rPr>
      </w:pPr>
    </w:p>
    <w:p w:rsidR="00DE0AEA" w:rsidRPr="00434A74" w:rsidRDefault="00DE0AEA" w:rsidP="00DE0AEA">
      <w:pPr>
        <w:tabs>
          <w:tab w:val="left" w:pos="1440"/>
        </w:tabs>
        <w:jc w:val="both"/>
        <w:rPr>
          <w:rFonts w:ascii="Arial" w:hAnsi="Arial" w:cs="Arial"/>
          <w:sz w:val="22"/>
          <w:szCs w:val="22"/>
        </w:rPr>
      </w:pPr>
      <w:r>
        <w:rPr>
          <w:rFonts w:ascii="Arial" w:hAnsi="Arial" w:cs="Arial"/>
          <w:sz w:val="22"/>
          <w:szCs w:val="22"/>
        </w:rPr>
        <w:tab/>
      </w:r>
      <w:r w:rsidRPr="00B81BF2">
        <w:rPr>
          <w:rFonts w:ascii="Arial" w:hAnsi="Arial" w:cs="Arial"/>
          <w:i/>
          <w:sz w:val="22"/>
          <w:szCs w:val="22"/>
        </w:rPr>
        <w:t>Evans &amp; Sutherland</w:t>
      </w:r>
      <w:r>
        <w:rPr>
          <w:rFonts w:ascii="Arial" w:hAnsi="Arial" w:cs="Arial"/>
          <w:sz w:val="22"/>
          <w:szCs w:val="22"/>
        </w:rPr>
        <w:t xml:space="preserve"> has offered to donate $2,000 to be used for the Clark Planetarium 10-Year Anniversary Gala.</w:t>
      </w:r>
      <w:r w:rsidRPr="00434A74">
        <w:rPr>
          <w:rFonts w:ascii="Arial" w:hAnsi="Arial" w:cs="Arial"/>
          <w:sz w:val="22"/>
          <w:szCs w:val="22"/>
        </w:rPr>
        <w:t xml:space="preserve">   </w:t>
      </w:r>
    </w:p>
    <w:p w:rsidR="00DE0AEA" w:rsidRPr="00434A74" w:rsidRDefault="00DE0AEA" w:rsidP="00DE0AEA">
      <w:pPr>
        <w:tabs>
          <w:tab w:val="left" w:pos="1440"/>
        </w:tabs>
        <w:jc w:val="both"/>
        <w:rPr>
          <w:rFonts w:ascii="Arial" w:hAnsi="Arial" w:cs="Arial"/>
          <w:sz w:val="22"/>
          <w:szCs w:val="22"/>
        </w:rPr>
      </w:pPr>
    </w:p>
    <w:p w:rsidR="00DE0AEA" w:rsidRDefault="00DE0AEA" w:rsidP="00DE0AEA">
      <w:pPr>
        <w:pStyle w:val="ListContinue2"/>
        <w:tabs>
          <w:tab w:val="left" w:pos="1430"/>
        </w:tabs>
        <w:spacing w:after="0"/>
        <w:ind w:left="0"/>
        <w:rPr>
          <w:b/>
          <w:szCs w:val="22"/>
        </w:rPr>
      </w:pPr>
      <w:r w:rsidRPr="00434A74">
        <w:rPr>
          <w:szCs w:val="22"/>
        </w:rPr>
        <w:tab/>
      </w:r>
      <w:r w:rsidRPr="00434A74">
        <w:rPr>
          <w:b/>
          <w:szCs w:val="22"/>
        </w:rPr>
        <w:t xml:space="preserve">Council Member </w:t>
      </w:r>
      <w:r>
        <w:rPr>
          <w:b/>
          <w:szCs w:val="22"/>
        </w:rPr>
        <w:t>Bradshaw</w:t>
      </w:r>
      <w:r w:rsidRPr="00434A74">
        <w:rPr>
          <w:b/>
          <w:szCs w:val="22"/>
        </w:rPr>
        <w:t xml:space="preserve">, seconded by Council Member </w:t>
      </w:r>
      <w:r>
        <w:rPr>
          <w:b/>
          <w:szCs w:val="22"/>
        </w:rPr>
        <w:t>Jensen</w:t>
      </w:r>
      <w:r w:rsidRPr="00434A74">
        <w:rPr>
          <w:b/>
          <w:szCs w:val="22"/>
        </w:rPr>
        <w:t xml:space="preserve">, moved to </w:t>
      </w:r>
      <w:r>
        <w:rPr>
          <w:b/>
          <w:szCs w:val="22"/>
        </w:rPr>
        <w:t xml:space="preserve">accept the gifts and </w:t>
      </w:r>
      <w:r w:rsidRPr="00434A74">
        <w:rPr>
          <w:b/>
          <w:szCs w:val="22"/>
        </w:rPr>
        <w:t>forward the Declaration of Gift forms to the 4:00 p.m. Council meeting for formal consideration.  The motion passed unanimously.</w:t>
      </w:r>
    </w:p>
    <w:p w:rsidR="00DE0AEA" w:rsidRDefault="00DE0AEA" w:rsidP="00DE0AEA">
      <w:pPr>
        <w:pStyle w:val="ListContinue2"/>
        <w:tabs>
          <w:tab w:val="left" w:pos="1430"/>
        </w:tabs>
        <w:spacing w:after="0"/>
        <w:ind w:left="0"/>
        <w:rPr>
          <w:bCs/>
          <w:color w:val="000000"/>
          <w:szCs w:val="22"/>
        </w:rPr>
      </w:pPr>
    </w:p>
    <w:p w:rsidR="00DE0AEA" w:rsidRDefault="00DE0AEA" w:rsidP="00DE0AEA">
      <w:pPr>
        <w:tabs>
          <w:tab w:val="left" w:pos="720"/>
          <w:tab w:val="left" w:pos="2880"/>
        </w:tabs>
        <w:jc w:val="center"/>
        <w:rPr>
          <w:sz w:val="28"/>
          <w:szCs w:val="28"/>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DE0AEA" w:rsidRDefault="00DE0AEA" w:rsidP="00DE0AEA">
      <w:pPr>
        <w:rPr>
          <w:rFonts w:ascii="Arial" w:hAnsi="Arial" w:cs="Arial"/>
          <w:sz w:val="22"/>
          <w:szCs w:val="22"/>
        </w:rPr>
      </w:pPr>
    </w:p>
    <w:p w:rsidR="00E63985" w:rsidRDefault="00E63985" w:rsidP="00DE0AEA">
      <w:pPr>
        <w:tabs>
          <w:tab w:val="left" w:pos="1440"/>
        </w:tabs>
        <w:jc w:val="both"/>
        <w:rPr>
          <w:rFonts w:ascii="Arial" w:hAnsi="Arial" w:cs="Arial"/>
          <w:sz w:val="22"/>
          <w:szCs w:val="22"/>
          <w:u w:val="single"/>
        </w:rPr>
      </w:pPr>
    </w:p>
    <w:p w:rsidR="00E63985" w:rsidRDefault="00E63985" w:rsidP="00DE0AEA">
      <w:pPr>
        <w:tabs>
          <w:tab w:val="left" w:pos="1440"/>
        </w:tabs>
        <w:jc w:val="both"/>
        <w:rPr>
          <w:rFonts w:ascii="Arial" w:hAnsi="Arial" w:cs="Arial"/>
          <w:sz w:val="22"/>
          <w:szCs w:val="22"/>
          <w:u w:val="single"/>
        </w:rPr>
      </w:pPr>
    </w:p>
    <w:p w:rsidR="00DE0AEA" w:rsidRDefault="00DE0AEA" w:rsidP="00DE0AEA">
      <w:pPr>
        <w:tabs>
          <w:tab w:val="left" w:pos="1440"/>
        </w:tabs>
        <w:jc w:val="both"/>
        <w:rPr>
          <w:rFonts w:ascii="Arial" w:hAnsi="Arial" w:cs="Arial"/>
          <w:sz w:val="22"/>
          <w:szCs w:val="22"/>
          <w:u w:val="single"/>
        </w:rPr>
      </w:pPr>
      <w:r>
        <w:rPr>
          <w:rFonts w:ascii="Arial" w:hAnsi="Arial" w:cs="Arial"/>
          <w:sz w:val="22"/>
          <w:szCs w:val="22"/>
          <w:u w:val="single"/>
        </w:rPr>
        <w:t>Other Business</w:t>
      </w:r>
    </w:p>
    <w:p w:rsidR="00DE0AEA" w:rsidRDefault="00DE0AEA" w:rsidP="00DE0AEA">
      <w:pPr>
        <w:tabs>
          <w:tab w:val="left" w:pos="1440"/>
        </w:tabs>
        <w:jc w:val="both"/>
        <w:rPr>
          <w:rFonts w:ascii="Arial" w:hAnsi="Arial" w:cs="Arial"/>
          <w:sz w:val="22"/>
          <w:szCs w:val="22"/>
          <w:u w:val="single"/>
        </w:rPr>
      </w:pPr>
    </w:p>
    <w:p w:rsidR="00DE0AEA" w:rsidRPr="00DE0AEA" w:rsidRDefault="00DE0AEA" w:rsidP="00DE0AEA">
      <w:pPr>
        <w:tabs>
          <w:tab w:val="left" w:pos="1440"/>
        </w:tabs>
        <w:jc w:val="both"/>
        <w:rPr>
          <w:rFonts w:ascii="Arial" w:hAnsi="Arial" w:cs="Arial"/>
          <w:i/>
          <w:sz w:val="22"/>
          <w:szCs w:val="22"/>
        </w:rPr>
      </w:pPr>
      <w:r>
        <w:rPr>
          <w:rFonts w:ascii="Arial" w:hAnsi="Arial" w:cs="Arial"/>
          <w:i/>
          <w:sz w:val="22"/>
          <w:szCs w:val="22"/>
        </w:rPr>
        <w:t>Truth in Taxation</w:t>
      </w:r>
    </w:p>
    <w:p w:rsidR="00DE0AEA" w:rsidRDefault="00DE0AEA" w:rsidP="00DE0AEA">
      <w:pPr>
        <w:tabs>
          <w:tab w:val="left" w:pos="1440"/>
        </w:tabs>
        <w:jc w:val="both"/>
        <w:rPr>
          <w:rFonts w:ascii="Arial" w:hAnsi="Arial" w:cs="Arial"/>
          <w:b/>
          <w:sz w:val="22"/>
          <w:szCs w:val="22"/>
        </w:rPr>
      </w:pPr>
    </w:p>
    <w:p w:rsidR="00DE0AEA" w:rsidRPr="00E25D3B" w:rsidRDefault="00DE0AEA" w:rsidP="00DE0AEA">
      <w:pPr>
        <w:tabs>
          <w:tab w:val="left" w:pos="1440"/>
        </w:tabs>
        <w:jc w:val="both"/>
        <w:rPr>
          <w:rFonts w:ascii="Arial" w:hAnsi="Arial" w:cs="Arial"/>
          <w:b/>
          <w:sz w:val="22"/>
          <w:szCs w:val="22"/>
        </w:rPr>
      </w:pPr>
      <w:r w:rsidRPr="00E25D3B">
        <w:rPr>
          <w:rFonts w:ascii="Arial" w:hAnsi="Arial" w:cs="Arial"/>
          <w:b/>
          <w:sz w:val="22"/>
          <w:szCs w:val="22"/>
        </w:rPr>
        <w:tab/>
      </w:r>
      <w:r w:rsidRPr="003351D7">
        <w:rPr>
          <w:rFonts w:ascii="Arial" w:hAnsi="Arial" w:cs="Arial"/>
          <w:b/>
          <w:sz w:val="22"/>
          <w:szCs w:val="22"/>
        </w:rPr>
        <w:t xml:space="preserve">Council Member </w:t>
      </w:r>
      <w:r>
        <w:rPr>
          <w:rFonts w:ascii="Arial" w:hAnsi="Arial" w:cs="Arial"/>
          <w:b/>
          <w:sz w:val="22"/>
          <w:szCs w:val="22"/>
        </w:rPr>
        <w:t>Bradshaw</w:t>
      </w:r>
      <w:r w:rsidRPr="003351D7">
        <w:rPr>
          <w:rFonts w:ascii="Arial" w:hAnsi="Arial" w:cs="Arial"/>
          <w:b/>
          <w:sz w:val="22"/>
          <w:szCs w:val="22"/>
        </w:rPr>
        <w:t xml:space="preserve">, seconded by Council Member </w:t>
      </w:r>
      <w:r>
        <w:rPr>
          <w:rFonts w:ascii="Arial" w:hAnsi="Arial" w:cs="Arial"/>
          <w:b/>
          <w:sz w:val="22"/>
          <w:szCs w:val="22"/>
        </w:rPr>
        <w:t>Jensen</w:t>
      </w:r>
      <w:r w:rsidRPr="003351D7">
        <w:rPr>
          <w:rFonts w:ascii="Arial" w:hAnsi="Arial" w:cs="Arial"/>
          <w:b/>
          <w:sz w:val="22"/>
          <w:szCs w:val="22"/>
        </w:rPr>
        <w:t>, moved to set a Truth in Taxation Hearing for Thursday, August 8, 2013.  The motion passed unanimously.</w:t>
      </w:r>
    </w:p>
    <w:p w:rsidR="00DE0AEA" w:rsidRDefault="00DE0AEA" w:rsidP="00DE0AEA">
      <w:pPr>
        <w:rPr>
          <w:rFonts w:ascii="Arial" w:hAnsi="Arial" w:cs="Arial"/>
          <w:sz w:val="22"/>
          <w:szCs w:val="22"/>
        </w:rPr>
      </w:pPr>
    </w:p>
    <w:p w:rsidR="00DE0AEA" w:rsidRDefault="00DE0AEA" w:rsidP="00DE0AEA">
      <w:pPr>
        <w:tabs>
          <w:tab w:val="left" w:pos="720"/>
          <w:tab w:val="left" w:pos="2880"/>
        </w:tabs>
        <w:jc w:val="center"/>
        <w:rPr>
          <w:sz w:val="28"/>
          <w:szCs w:val="28"/>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DE0AEA" w:rsidRDefault="00DE0AEA" w:rsidP="00DE0AEA">
      <w:pPr>
        <w:rPr>
          <w:rFonts w:ascii="Arial" w:hAnsi="Arial" w:cs="Arial"/>
          <w:sz w:val="22"/>
          <w:szCs w:val="22"/>
        </w:rPr>
      </w:pPr>
    </w:p>
    <w:p w:rsidR="00DE0AEA" w:rsidRDefault="00DE0AEA" w:rsidP="00DE0AEA">
      <w:pPr>
        <w:tabs>
          <w:tab w:val="left" w:pos="1430"/>
        </w:tabs>
        <w:jc w:val="both"/>
        <w:rPr>
          <w:rFonts w:ascii="Arial" w:hAnsi="Arial" w:cs="Arial"/>
          <w:i/>
          <w:sz w:val="22"/>
          <w:szCs w:val="22"/>
        </w:rPr>
      </w:pPr>
      <w:r>
        <w:rPr>
          <w:rFonts w:ascii="Arial" w:hAnsi="Arial" w:cs="Arial"/>
          <w:i/>
          <w:sz w:val="22"/>
          <w:szCs w:val="22"/>
        </w:rPr>
        <w:t>Acceptance of Minutes</w:t>
      </w:r>
    </w:p>
    <w:p w:rsidR="00DE0AEA" w:rsidRDefault="00DE0AEA" w:rsidP="00DE0AEA">
      <w:pPr>
        <w:tabs>
          <w:tab w:val="left" w:pos="1430"/>
        </w:tabs>
        <w:jc w:val="both"/>
        <w:rPr>
          <w:rFonts w:ascii="Arial" w:hAnsi="Arial" w:cs="Arial"/>
          <w:sz w:val="22"/>
          <w:szCs w:val="22"/>
        </w:rPr>
      </w:pPr>
    </w:p>
    <w:p w:rsidR="00DE0AEA" w:rsidRDefault="00DE0AEA" w:rsidP="00DE0AEA">
      <w:pPr>
        <w:tabs>
          <w:tab w:val="left" w:pos="1440"/>
          <w:tab w:val="left" w:pos="2880"/>
        </w:tabs>
        <w:jc w:val="both"/>
        <w:rPr>
          <w:rFonts w:ascii="Arial" w:hAnsi="Arial" w:cs="Arial"/>
          <w:sz w:val="22"/>
          <w:szCs w:val="22"/>
        </w:rPr>
      </w:pPr>
      <w:r>
        <w:rPr>
          <w:rFonts w:ascii="Arial" w:hAnsi="Arial" w:cs="Arial"/>
          <w:b/>
          <w:sz w:val="22"/>
          <w:szCs w:val="22"/>
        </w:rPr>
        <w:tab/>
        <w:t>Council Member Bradshaw, seconded by Council Member Jensen, moved to accept the May 14, 2013, and May 21, 2013, Committee of the Whole minutes.  The motion passed unanimously.</w:t>
      </w:r>
    </w:p>
    <w:p w:rsidR="00DE0AEA" w:rsidRDefault="00DE0AEA" w:rsidP="00DE0AEA">
      <w:pPr>
        <w:rPr>
          <w:rFonts w:ascii="Arial" w:hAnsi="Arial" w:cs="Arial"/>
          <w:sz w:val="22"/>
          <w:szCs w:val="22"/>
        </w:rPr>
      </w:pPr>
    </w:p>
    <w:p w:rsidR="00DE0AEA" w:rsidRDefault="00DE0AEA" w:rsidP="00DE0AEA">
      <w:pPr>
        <w:tabs>
          <w:tab w:val="left" w:pos="720"/>
          <w:tab w:val="left" w:pos="2880"/>
        </w:tabs>
        <w:jc w:val="center"/>
        <w:rPr>
          <w:sz w:val="28"/>
          <w:szCs w:val="28"/>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DE0AEA" w:rsidRDefault="00DE0AEA" w:rsidP="00DE0AEA">
      <w:pPr>
        <w:rPr>
          <w:rFonts w:ascii="Arial" w:hAnsi="Arial" w:cs="Arial"/>
          <w:bCs/>
          <w:sz w:val="22"/>
          <w:szCs w:val="22"/>
        </w:rPr>
      </w:pPr>
    </w:p>
    <w:p w:rsidR="00DE0AEA" w:rsidRDefault="00DE0AEA" w:rsidP="00DE0AEA">
      <w:pPr>
        <w:tabs>
          <w:tab w:val="left" w:pos="1440"/>
          <w:tab w:val="left" w:pos="2880"/>
        </w:tabs>
        <w:ind w:firstLine="1440"/>
        <w:jc w:val="both"/>
        <w:rPr>
          <w:rFonts w:ascii="Arial" w:hAnsi="Arial" w:cs="Arial"/>
          <w:sz w:val="22"/>
          <w:szCs w:val="22"/>
        </w:rPr>
      </w:pPr>
      <w:r w:rsidRPr="003351D7">
        <w:rPr>
          <w:rFonts w:ascii="Arial" w:hAnsi="Arial" w:cs="Arial"/>
          <w:sz w:val="22"/>
          <w:szCs w:val="22"/>
        </w:rPr>
        <w:t>The meeting was adjourned</w:t>
      </w:r>
      <w:r>
        <w:rPr>
          <w:rFonts w:ascii="Arial" w:hAnsi="Arial" w:cs="Arial"/>
          <w:sz w:val="22"/>
          <w:szCs w:val="22"/>
        </w:rPr>
        <w:t xml:space="preserve"> at 4:06:25 PM.</w:t>
      </w:r>
    </w:p>
    <w:p w:rsidR="00DE0AEA" w:rsidRPr="00F33965" w:rsidRDefault="00DE0AEA" w:rsidP="00DE0AEA">
      <w:pPr>
        <w:tabs>
          <w:tab w:val="left" w:pos="1440"/>
          <w:tab w:val="left" w:pos="1980"/>
          <w:tab w:val="left" w:pos="4320"/>
        </w:tabs>
        <w:jc w:val="both"/>
        <w:rPr>
          <w:rFonts w:ascii="Arial" w:hAnsi="Arial" w:cs="Arial"/>
          <w:sz w:val="22"/>
          <w:szCs w:val="22"/>
        </w:rPr>
      </w:pPr>
    </w:p>
    <w:p w:rsidR="00DE0AEA" w:rsidRPr="00F33965" w:rsidRDefault="00DE0AEA" w:rsidP="00DE0AEA">
      <w:pPr>
        <w:tabs>
          <w:tab w:val="left" w:pos="1440"/>
          <w:tab w:val="left" w:pos="1980"/>
          <w:tab w:val="left" w:pos="4320"/>
        </w:tabs>
        <w:jc w:val="both"/>
        <w:rPr>
          <w:rFonts w:ascii="Arial" w:hAnsi="Arial" w:cs="Arial"/>
          <w:sz w:val="22"/>
          <w:szCs w:val="22"/>
        </w:rPr>
      </w:pPr>
    </w:p>
    <w:p w:rsidR="00DE0AEA" w:rsidRPr="00F33965" w:rsidRDefault="00DE0AEA" w:rsidP="00DE0AEA">
      <w:pPr>
        <w:tabs>
          <w:tab w:val="left" w:pos="1440"/>
          <w:tab w:val="left" w:pos="1980"/>
          <w:tab w:val="left" w:pos="4320"/>
        </w:tabs>
        <w:jc w:val="both"/>
        <w:rPr>
          <w:rFonts w:ascii="Arial" w:hAnsi="Arial" w:cs="Arial"/>
          <w:sz w:val="22"/>
          <w:szCs w:val="22"/>
        </w:rPr>
      </w:pPr>
    </w:p>
    <w:p w:rsidR="00DE0AEA" w:rsidRPr="00F33965" w:rsidRDefault="00DE0AEA" w:rsidP="00DE0AEA">
      <w:pPr>
        <w:tabs>
          <w:tab w:val="left" w:pos="1440"/>
          <w:tab w:val="left" w:pos="1980"/>
          <w:tab w:val="left" w:pos="4320"/>
        </w:tabs>
        <w:ind w:firstLine="4320"/>
        <w:jc w:val="both"/>
        <w:rPr>
          <w:rFonts w:ascii="Arial" w:hAnsi="Arial" w:cs="Arial"/>
          <w:sz w:val="22"/>
          <w:szCs w:val="22"/>
        </w:rPr>
      </w:pPr>
      <w:r w:rsidRPr="00F33965">
        <w:rPr>
          <w:rFonts w:ascii="Arial" w:hAnsi="Arial" w:cs="Arial"/>
          <w:sz w:val="22"/>
          <w:szCs w:val="22"/>
          <w:u w:val="single"/>
        </w:rPr>
        <w:t xml:space="preserve"> _____________________________________                                                                           </w:t>
      </w:r>
    </w:p>
    <w:p w:rsidR="00DE0AEA" w:rsidRPr="00F33965" w:rsidRDefault="00DE0AEA" w:rsidP="00DE0AEA">
      <w:pPr>
        <w:tabs>
          <w:tab w:val="left" w:pos="1440"/>
          <w:tab w:val="left" w:pos="1980"/>
          <w:tab w:val="left" w:pos="4320"/>
        </w:tabs>
        <w:ind w:firstLine="4320"/>
        <w:jc w:val="both"/>
        <w:rPr>
          <w:rFonts w:ascii="Arial" w:hAnsi="Arial" w:cs="Arial"/>
          <w:sz w:val="22"/>
          <w:szCs w:val="22"/>
        </w:rPr>
      </w:pPr>
      <w:r w:rsidRPr="00F33965">
        <w:rPr>
          <w:rFonts w:ascii="Arial" w:hAnsi="Arial" w:cs="Arial"/>
          <w:sz w:val="22"/>
          <w:szCs w:val="22"/>
        </w:rPr>
        <w:t>Chair, Committee of the Whole</w:t>
      </w:r>
    </w:p>
    <w:p w:rsidR="00DE0AEA" w:rsidRPr="00F33965" w:rsidRDefault="00DE0AEA" w:rsidP="00DE0AEA">
      <w:pPr>
        <w:tabs>
          <w:tab w:val="left" w:pos="1440"/>
          <w:tab w:val="left" w:pos="1980"/>
          <w:tab w:val="left" w:pos="4320"/>
        </w:tabs>
        <w:jc w:val="both"/>
        <w:rPr>
          <w:rFonts w:ascii="Arial" w:hAnsi="Arial" w:cs="Arial"/>
          <w:sz w:val="22"/>
          <w:szCs w:val="22"/>
        </w:rPr>
      </w:pPr>
    </w:p>
    <w:p w:rsidR="00DE0AEA" w:rsidRPr="00F33965" w:rsidRDefault="00DE0AEA" w:rsidP="00DE0AEA">
      <w:pPr>
        <w:tabs>
          <w:tab w:val="left" w:pos="1440"/>
          <w:tab w:val="left" w:pos="1980"/>
          <w:tab w:val="left" w:pos="4320"/>
        </w:tabs>
        <w:jc w:val="both"/>
        <w:rPr>
          <w:rFonts w:ascii="Arial" w:hAnsi="Arial" w:cs="Arial"/>
          <w:sz w:val="22"/>
          <w:szCs w:val="22"/>
        </w:rPr>
      </w:pPr>
    </w:p>
    <w:p w:rsidR="00DE0AEA" w:rsidRPr="00F33965" w:rsidRDefault="00DE0AEA" w:rsidP="00DE0AEA">
      <w:pPr>
        <w:tabs>
          <w:tab w:val="left" w:pos="1440"/>
          <w:tab w:val="left" w:pos="1980"/>
          <w:tab w:val="left" w:pos="4320"/>
        </w:tabs>
        <w:jc w:val="both"/>
        <w:rPr>
          <w:rFonts w:ascii="Arial" w:hAnsi="Arial" w:cs="Arial"/>
          <w:sz w:val="22"/>
          <w:szCs w:val="22"/>
        </w:rPr>
      </w:pPr>
    </w:p>
    <w:p w:rsidR="00DE0AEA" w:rsidRPr="00F33965" w:rsidRDefault="00DE0AEA" w:rsidP="00DE0AEA">
      <w:pPr>
        <w:tabs>
          <w:tab w:val="left" w:pos="1440"/>
          <w:tab w:val="left" w:pos="1980"/>
          <w:tab w:val="left" w:pos="4320"/>
        </w:tabs>
        <w:jc w:val="both"/>
        <w:rPr>
          <w:rFonts w:ascii="Arial" w:hAnsi="Arial" w:cs="Arial"/>
          <w:sz w:val="22"/>
          <w:szCs w:val="22"/>
        </w:rPr>
      </w:pPr>
    </w:p>
    <w:p w:rsidR="00DE0AEA" w:rsidRPr="00F33965" w:rsidRDefault="00DE0AEA" w:rsidP="00DE0AEA">
      <w:pPr>
        <w:tabs>
          <w:tab w:val="left" w:pos="1440"/>
          <w:tab w:val="left" w:pos="1980"/>
          <w:tab w:val="left" w:pos="4320"/>
        </w:tabs>
        <w:jc w:val="both"/>
        <w:rPr>
          <w:rFonts w:ascii="Arial" w:hAnsi="Arial" w:cs="Arial"/>
          <w:sz w:val="22"/>
          <w:szCs w:val="22"/>
        </w:rPr>
      </w:pPr>
    </w:p>
    <w:p w:rsidR="00DE0AEA" w:rsidRPr="00F33965" w:rsidRDefault="00DE0AEA" w:rsidP="00DE0AEA">
      <w:pPr>
        <w:tabs>
          <w:tab w:val="left" w:pos="1440"/>
          <w:tab w:val="left" w:pos="1980"/>
          <w:tab w:val="left" w:pos="4320"/>
        </w:tabs>
        <w:ind w:firstLine="4320"/>
        <w:jc w:val="both"/>
        <w:rPr>
          <w:rFonts w:ascii="Arial" w:hAnsi="Arial" w:cs="Arial"/>
          <w:sz w:val="22"/>
          <w:szCs w:val="22"/>
        </w:rPr>
      </w:pPr>
      <w:r w:rsidRPr="00F33965">
        <w:rPr>
          <w:rFonts w:ascii="Arial" w:hAnsi="Arial" w:cs="Arial"/>
          <w:sz w:val="22"/>
          <w:szCs w:val="22"/>
          <w:u w:val="single"/>
        </w:rPr>
        <w:t xml:space="preserve">_____________________________________                                                                            </w:t>
      </w:r>
    </w:p>
    <w:p w:rsidR="00DE0AEA" w:rsidRPr="00F33965" w:rsidRDefault="00DE0AEA" w:rsidP="00DE0AEA">
      <w:pPr>
        <w:tabs>
          <w:tab w:val="left" w:pos="1440"/>
          <w:tab w:val="left" w:pos="1980"/>
          <w:tab w:val="left" w:pos="4320"/>
        </w:tabs>
        <w:ind w:firstLine="4320"/>
        <w:jc w:val="both"/>
        <w:rPr>
          <w:rFonts w:ascii="Arial" w:hAnsi="Arial" w:cs="Arial"/>
          <w:sz w:val="22"/>
          <w:szCs w:val="22"/>
        </w:rPr>
      </w:pPr>
      <w:r w:rsidRPr="00F33965">
        <w:rPr>
          <w:rFonts w:ascii="Arial" w:hAnsi="Arial" w:cs="Arial"/>
          <w:sz w:val="22"/>
          <w:szCs w:val="22"/>
        </w:rPr>
        <w:t>Deputy Clerk</w:t>
      </w:r>
    </w:p>
    <w:p w:rsidR="00DE0AEA" w:rsidRPr="00F33965" w:rsidRDefault="00DE0AEA" w:rsidP="00DE0AEA">
      <w:pPr>
        <w:tabs>
          <w:tab w:val="left" w:pos="1440"/>
          <w:tab w:val="left" w:pos="1980"/>
          <w:tab w:val="left" w:pos="4320"/>
        </w:tabs>
        <w:jc w:val="both"/>
        <w:rPr>
          <w:rFonts w:ascii="Arial" w:hAnsi="Arial" w:cs="Arial"/>
          <w:sz w:val="22"/>
          <w:szCs w:val="22"/>
        </w:rPr>
      </w:pPr>
    </w:p>
    <w:p w:rsidR="00DE0AEA" w:rsidRPr="00F33965" w:rsidRDefault="00DE0AEA" w:rsidP="00DE0AEA">
      <w:pPr>
        <w:tabs>
          <w:tab w:val="left" w:pos="1440"/>
          <w:tab w:val="left" w:pos="1980"/>
          <w:tab w:val="left" w:pos="4320"/>
        </w:tabs>
        <w:jc w:val="both"/>
        <w:rPr>
          <w:rFonts w:ascii="Arial" w:hAnsi="Arial" w:cs="Arial"/>
          <w:sz w:val="22"/>
          <w:szCs w:val="22"/>
        </w:rPr>
      </w:pPr>
    </w:p>
    <w:p w:rsidR="00DE0AEA" w:rsidRPr="00F33965" w:rsidRDefault="00DE0AEA" w:rsidP="00DE0AEA">
      <w:pPr>
        <w:tabs>
          <w:tab w:val="left" w:pos="1440"/>
          <w:tab w:val="left" w:pos="1980"/>
          <w:tab w:val="left" w:pos="4320"/>
        </w:tabs>
        <w:jc w:val="both"/>
        <w:rPr>
          <w:rFonts w:ascii="Arial" w:hAnsi="Arial" w:cs="Arial"/>
          <w:sz w:val="22"/>
          <w:szCs w:val="22"/>
        </w:rPr>
      </w:pPr>
    </w:p>
    <w:p w:rsidR="00DE0AEA" w:rsidRDefault="00DE0AEA" w:rsidP="00DE0AEA">
      <w:pPr>
        <w:tabs>
          <w:tab w:val="left" w:pos="720"/>
          <w:tab w:val="left" w:pos="2880"/>
        </w:tabs>
        <w:jc w:val="center"/>
        <w:rPr>
          <w:sz w:val="28"/>
          <w:szCs w:val="28"/>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DE0AEA" w:rsidRDefault="00DE0AEA" w:rsidP="00DE0AEA">
      <w:pPr>
        <w:tabs>
          <w:tab w:val="left" w:pos="720"/>
          <w:tab w:val="left" w:pos="2880"/>
        </w:tabs>
        <w:jc w:val="center"/>
        <w:rPr>
          <w:sz w:val="28"/>
          <w:szCs w:val="28"/>
        </w:rPr>
      </w:pPr>
    </w:p>
    <w:p w:rsidR="00DE0AEA" w:rsidRDefault="00DE0AEA" w:rsidP="00DE0AEA">
      <w:pPr>
        <w:tabs>
          <w:tab w:val="left" w:pos="720"/>
          <w:tab w:val="left" w:pos="2880"/>
        </w:tabs>
        <w:jc w:val="center"/>
        <w:rPr>
          <w:sz w:val="28"/>
          <w:szCs w:val="28"/>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DE0AEA" w:rsidRDefault="00DE0AEA" w:rsidP="00DE0AEA">
      <w:pPr>
        <w:tabs>
          <w:tab w:val="left" w:pos="720"/>
          <w:tab w:val="left" w:pos="2880"/>
        </w:tabs>
        <w:jc w:val="center"/>
        <w:rPr>
          <w:sz w:val="28"/>
          <w:szCs w:val="28"/>
        </w:rPr>
      </w:pPr>
    </w:p>
    <w:p w:rsidR="00DE0AEA" w:rsidRPr="008A71A9" w:rsidRDefault="00DE0AEA" w:rsidP="00DE0AEA">
      <w:pPr>
        <w:tabs>
          <w:tab w:val="left" w:pos="720"/>
          <w:tab w:val="left" w:pos="2880"/>
        </w:tabs>
        <w:jc w:val="center"/>
        <w:rPr>
          <w:rFonts w:ascii="Arial" w:hAnsi="Arial" w:cs="Arial"/>
          <w:sz w:val="22"/>
          <w:szCs w:val="22"/>
        </w:rPr>
      </w:pPr>
      <w:r w:rsidRPr="009C2E41">
        <w:rPr>
          <w:sz w:val="28"/>
          <w:szCs w:val="28"/>
        </w:rPr>
        <w:t>♦♦♦</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r>
        <w:rPr>
          <w:sz w:val="28"/>
          <w:szCs w:val="28"/>
        </w:rPr>
        <w:t xml:space="preserve">  </w:t>
      </w:r>
      <w:r w:rsidRPr="009C2E41">
        <w:rPr>
          <w:sz w:val="28"/>
          <w:szCs w:val="28"/>
        </w:rPr>
        <w:t xml:space="preserve"> ♦♦♦</w:t>
      </w:r>
    </w:p>
    <w:p w:rsidR="00DE0AEA" w:rsidRDefault="00DE0AEA" w:rsidP="00DE0AEA">
      <w:pPr>
        <w:pStyle w:val="NoSpacing"/>
        <w:jc w:val="both"/>
      </w:pPr>
    </w:p>
    <w:p w:rsidR="00DE0AEA" w:rsidRDefault="00DE0AEA" w:rsidP="00DE0AEA">
      <w:pPr>
        <w:pStyle w:val="NoSpacing"/>
        <w:jc w:val="both"/>
      </w:pPr>
    </w:p>
    <w:p w:rsidR="00DE0AEA" w:rsidRDefault="00DE0AEA" w:rsidP="00DE0AEA">
      <w:pPr>
        <w:pStyle w:val="NoSpacing"/>
        <w:jc w:val="both"/>
      </w:pPr>
    </w:p>
    <w:p w:rsidR="00DE0AEA" w:rsidRPr="00EA1A69" w:rsidRDefault="00DE0AEA" w:rsidP="00DE0AEA">
      <w:pPr>
        <w:pStyle w:val="NoSpacing"/>
        <w:jc w:val="both"/>
      </w:pPr>
    </w:p>
    <w:p w:rsidR="00DE0AEA" w:rsidRPr="00DE0AEA" w:rsidRDefault="00DE0AEA" w:rsidP="00DE0AEA">
      <w:pPr>
        <w:tabs>
          <w:tab w:val="left" w:pos="1440"/>
        </w:tabs>
        <w:jc w:val="both"/>
        <w:rPr>
          <w:rFonts w:ascii="Arial" w:hAnsi="Arial" w:cs="Arial"/>
          <w:sz w:val="22"/>
          <w:szCs w:val="22"/>
        </w:rPr>
      </w:pPr>
    </w:p>
    <w:p w:rsidR="00DE0AEA" w:rsidRPr="00DE0AEA" w:rsidRDefault="00DE0AEA" w:rsidP="00DE0AEA">
      <w:pPr>
        <w:tabs>
          <w:tab w:val="left" w:pos="1440"/>
        </w:tabs>
        <w:jc w:val="both"/>
        <w:rPr>
          <w:rFonts w:ascii="Arial" w:hAnsi="Arial" w:cs="Arial"/>
          <w:sz w:val="22"/>
          <w:szCs w:val="22"/>
        </w:rPr>
      </w:pPr>
      <w:r w:rsidRPr="00DE0AEA">
        <w:rPr>
          <w:rFonts w:ascii="Arial" w:hAnsi="Arial" w:cs="Arial"/>
          <w:sz w:val="22"/>
          <w:szCs w:val="22"/>
        </w:rPr>
        <w:t xml:space="preserve">  </w:t>
      </w:r>
    </w:p>
    <w:p w:rsidR="00DE0AEA" w:rsidRPr="00DE0AEA" w:rsidRDefault="00DE0AEA" w:rsidP="00DE0AEA">
      <w:pPr>
        <w:tabs>
          <w:tab w:val="left" w:pos="1440"/>
        </w:tabs>
        <w:jc w:val="both"/>
        <w:rPr>
          <w:rFonts w:ascii="Arial" w:hAnsi="Arial" w:cs="Arial"/>
          <w:sz w:val="22"/>
          <w:szCs w:val="22"/>
        </w:rPr>
      </w:pPr>
    </w:p>
    <w:p w:rsidR="00DE0AEA" w:rsidRPr="00DE0AEA" w:rsidRDefault="00DE0AEA" w:rsidP="00DE0AEA">
      <w:pPr>
        <w:tabs>
          <w:tab w:val="left" w:pos="1440"/>
        </w:tabs>
        <w:jc w:val="both"/>
        <w:rPr>
          <w:rFonts w:ascii="Arial" w:hAnsi="Arial" w:cs="Arial"/>
          <w:sz w:val="22"/>
          <w:szCs w:val="22"/>
        </w:rPr>
      </w:pPr>
      <w:r w:rsidRPr="00DE0AEA">
        <w:rPr>
          <w:rFonts w:ascii="Arial" w:hAnsi="Arial" w:cs="Arial"/>
          <w:sz w:val="22"/>
          <w:szCs w:val="22"/>
        </w:rPr>
        <w:tab/>
      </w:r>
    </w:p>
    <w:p w:rsidR="00DE0AEA" w:rsidRPr="00DE0AEA" w:rsidRDefault="00DE0AEA" w:rsidP="00DE0AEA">
      <w:pPr>
        <w:tabs>
          <w:tab w:val="left" w:pos="1440"/>
          <w:tab w:val="left" w:pos="3600"/>
        </w:tabs>
        <w:jc w:val="both"/>
        <w:rPr>
          <w:rFonts w:ascii="Arial" w:hAnsi="Arial" w:cs="Arial"/>
          <w:sz w:val="22"/>
          <w:szCs w:val="22"/>
        </w:rPr>
      </w:pPr>
    </w:p>
    <w:sectPr w:rsidR="00DE0AEA" w:rsidRPr="00DE0AEA" w:rsidSect="00F67B15">
      <w:headerReference w:type="default" r:id="rId18"/>
      <w:footerReference w:type="default" r:id="rId19"/>
      <w:pgSz w:w="12240" w:h="15840" w:code="1"/>
      <w:pgMar w:top="1440" w:right="1440" w:bottom="1440" w:left="1440" w:header="180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0E5" w:rsidRDefault="001B50E5" w:rsidP="001B50E5">
      <w:r>
        <w:separator/>
      </w:r>
    </w:p>
  </w:endnote>
  <w:endnote w:type="continuationSeparator" w:id="0">
    <w:p w:rsidR="001B50E5" w:rsidRDefault="001B50E5" w:rsidP="001B5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815703"/>
      <w:docPartObj>
        <w:docPartGallery w:val="Page Numbers (Bottom of Page)"/>
        <w:docPartUnique/>
      </w:docPartObj>
    </w:sdtPr>
    <w:sdtEndPr>
      <w:rPr>
        <w:noProof/>
      </w:rPr>
    </w:sdtEndPr>
    <w:sdtContent>
      <w:p w:rsidR="001B50E5" w:rsidRDefault="001B50E5">
        <w:pPr>
          <w:pStyle w:val="Footer"/>
          <w:jc w:val="center"/>
        </w:pPr>
        <w:r>
          <w:fldChar w:fldCharType="begin"/>
        </w:r>
        <w:r>
          <w:instrText xml:space="preserve"> PAGE   \* MERGEFORMAT </w:instrText>
        </w:r>
        <w:r>
          <w:fldChar w:fldCharType="separate"/>
        </w:r>
        <w:r w:rsidR="00BB029A">
          <w:rPr>
            <w:noProof/>
          </w:rPr>
          <w:t>15</w:t>
        </w:r>
        <w:r>
          <w:rPr>
            <w:noProof/>
          </w:rPr>
          <w:fldChar w:fldCharType="end"/>
        </w:r>
      </w:p>
    </w:sdtContent>
  </w:sdt>
  <w:p w:rsidR="001B50E5" w:rsidRDefault="001B50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0E5" w:rsidRDefault="001B50E5" w:rsidP="001B50E5">
      <w:r>
        <w:separator/>
      </w:r>
    </w:p>
  </w:footnote>
  <w:footnote w:type="continuationSeparator" w:id="0">
    <w:p w:rsidR="001B50E5" w:rsidRDefault="001B50E5" w:rsidP="001B50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B15" w:rsidRDefault="00F67B15">
    <w:pPr>
      <w:pStyle w:val="Header"/>
      <w:rPr>
        <w:rFonts w:ascii="Arial" w:hAnsi="Arial" w:cs="Arial"/>
        <w:sz w:val="22"/>
        <w:szCs w:val="22"/>
      </w:rPr>
    </w:pPr>
    <w:r>
      <w:rPr>
        <w:rFonts w:ascii="Arial" w:hAnsi="Arial" w:cs="Arial"/>
        <w:sz w:val="22"/>
        <w:szCs w:val="22"/>
      </w:rPr>
      <w:t>Committee of the Whole</w:t>
    </w:r>
  </w:p>
  <w:p w:rsidR="00F67B15" w:rsidRPr="00F67B15" w:rsidRDefault="00F67B15">
    <w:pPr>
      <w:pStyle w:val="Header"/>
      <w:rPr>
        <w:rFonts w:ascii="Arial" w:hAnsi="Arial" w:cs="Arial"/>
        <w:sz w:val="22"/>
        <w:szCs w:val="22"/>
      </w:rPr>
    </w:pPr>
    <w:r>
      <w:rPr>
        <w:rFonts w:ascii="Arial" w:hAnsi="Arial" w:cs="Arial"/>
        <w:sz w:val="22"/>
        <w:szCs w:val="22"/>
      </w:rPr>
      <w:t>June 4, 2013</w:t>
    </w:r>
  </w:p>
  <w:p w:rsidR="00F67B15" w:rsidRDefault="00F67B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2948"/>
    <w:multiLevelType w:val="hybridMultilevel"/>
    <w:tmpl w:val="99666C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455921"/>
    <w:multiLevelType w:val="multilevel"/>
    <w:tmpl w:val="37D2D360"/>
    <w:lvl w:ilvl="0">
      <w:start w:val="1"/>
      <w:numFmt w:val="decimal"/>
      <w:lvlText w:val="C-%1"/>
      <w:lvlJc w:val="left"/>
      <w:pPr>
        <w:ind w:left="720" w:hanging="720"/>
      </w:pPr>
      <w:rPr>
        <w:rFonts w:hint="default"/>
        <w:b w:val="0"/>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ascii="Times New Roman" w:eastAsia="Times New Roman" w:hAnsi="Times New Roman" w:cs="Times New Roman"/>
      </w:rPr>
    </w:lvl>
    <w:lvl w:ilvl="8">
      <w:start w:val="1"/>
      <w:numFmt w:val="lowerRoman"/>
      <w:lvlText w:val="%9."/>
      <w:lvlJc w:val="left"/>
      <w:pPr>
        <w:ind w:left="3240" w:hanging="360"/>
      </w:pPr>
      <w:rPr>
        <w:rFonts w:hint="default"/>
      </w:rPr>
    </w:lvl>
  </w:abstractNum>
  <w:abstractNum w:abstractNumId="2">
    <w:nsid w:val="26E569DD"/>
    <w:multiLevelType w:val="hybridMultilevel"/>
    <w:tmpl w:val="C82265E4"/>
    <w:lvl w:ilvl="0" w:tplc="A710999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6C4"/>
    <w:rsid w:val="000439D7"/>
    <w:rsid w:val="000C4F55"/>
    <w:rsid w:val="00130D0D"/>
    <w:rsid w:val="00141AC7"/>
    <w:rsid w:val="00165093"/>
    <w:rsid w:val="00171FC0"/>
    <w:rsid w:val="001737FB"/>
    <w:rsid w:val="00184794"/>
    <w:rsid w:val="001B50E5"/>
    <w:rsid w:val="001E7BF1"/>
    <w:rsid w:val="003000D2"/>
    <w:rsid w:val="00334780"/>
    <w:rsid w:val="00334C34"/>
    <w:rsid w:val="003617A5"/>
    <w:rsid w:val="003756FA"/>
    <w:rsid w:val="0038272A"/>
    <w:rsid w:val="00460F86"/>
    <w:rsid w:val="004F4BE4"/>
    <w:rsid w:val="0052498A"/>
    <w:rsid w:val="00555D1B"/>
    <w:rsid w:val="006C4382"/>
    <w:rsid w:val="00741960"/>
    <w:rsid w:val="00744C0C"/>
    <w:rsid w:val="007D1C1C"/>
    <w:rsid w:val="007E446E"/>
    <w:rsid w:val="007F347F"/>
    <w:rsid w:val="00831261"/>
    <w:rsid w:val="008425CC"/>
    <w:rsid w:val="008606D6"/>
    <w:rsid w:val="008D365B"/>
    <w:rsid w:val="008F3B6B"/>
    <w:rsid w:val="008F6509"/>
    <w:rsid w:val="009475BE"/>
    <w:rsid w:val="009B104D"/>
    <w:rsid w:val="009B29F0"/>
    <w:rsid w:val="00A11F16"/>
    <w:rsid w:val="00AB5341"/>
    <w:rsid w:val="00AD19F5"/>
    <w:rsid w:val="00B519CB"/>
    <w:rsid w:val="00B54430"/>
    <w:rsid w:val="00B74188"/>
    <w:rsid w:val="00BB029A"/>
    <w:rsid w:val="00BD3E25"/>
    <w:rsid w:val="00C76432"/>
    <w:rsid w:val="00C771B3"/>
    <w:rsid w:val="00C90EF1"/>
    <w:rsid w:val="00C96626"/>
    <w:rsid w:val="00CA35CF"/>
    <w:rsid w:val="00D15359"/>
    <w:rsid w:val="00D20952"/>
    <w:rsid w:val="00D20BAB"/>
    <w:rsid w:val="00D77FEE"/>
    <w:rsid w:val="00DD7ECE"/>
    <w:rsid w:val="00DE0AEA"/>
    <w:rsid w:val="00E30F22"/>
    <w:rsid w:val="00E3768D"/>
    <w:rsid w:val="00E63985"/>
    <w:rsid w:val="00E85611"/>
    <w:rsid w:val="00EB13C8"/>
    <w:rsid w:val="00EB401A"/>
    <w:rsid w:val="00F0378E"/>
    <w:rsid w:val="00F276C4"/>
    <w:rsid w:val="00F607B4"/>
    <w:rsid w:val="00F67B15"/>
    <w:rsid w:val="00F83CE2"/>
    <w:rsid w:val="00FA5C89"/>
    <w:rsid w:val="00FD6F22"/>
    <w:rsid w:val="00FD7A44"/>
    <w:rsid w:val="00FF68FA"/>
    <w:rsid w:val="00FF7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A11F16"/>
    <w:pPr>
      <w:ind w:left="720"/>
      <w:contextualSpacing/>
    </w:pPr>
  </w:style>
  <w:style w:type="paragraph" w:styleId="BalloonText">
    <w:name w:val="Balloon Text"/>
    <w:basedOn w:val="Normal"/>
    <w:link w:val="BalloonTextChar"/>
    <w:rsid w:val="00C76432"/>
    <w:rPr>
      <w:rFonts w:ascii="Tahoma" w:hAnsi="Tahoma" w:cs="Tahoma"/>
      <w:sz w:val="16"/>
      <w:szCs w:val="16"/>
    </w:rPr>
  </w:style>
  <w:style w:type="character" w:customStyle="1" w:styleId="BalloonTextChar">
    <w:name w:val="Balloon Text Char"/>
    <w:link w:val="BalloonText"/>
    <w:rsid w:val="00C76432"/>
    <w:rPr>
      <w:rFonts w:ascii="Tahoma" w:hAnsi="Tahoma" w:cs="Tahoma"/>
      <w:sz w:val="16"/>
      <w:szCs w:val="16"/>
    </w:rPr>
  </w:style>
  <w:style w:type="paragraph" w:styleId="NoSpacing">
    <w:name w:val="No Spacing"/>
    <w:uiPriority w:val="1"/>
    <w:qFormat/>
    <w:rsid w:val="00DE0AEA"/>
    <w:rPr>
      <w:rFonts w:ascii="Arial" w:eastAsiaTheme="minorHAnsi" w:hAnsi="Arial" w:cs="Arial"/>
      <w:sz w:val="22"/>
      <w:szCs w:val="22"/>
    </w:rPr>
  </w:style>
  <w:style w:type="paragraph" w:styleId="ListContinue2">
    <w:name w:val="List Continue 2"/>
    <w:basedOn w:val="Normal"/>
    <w:link w:val="ListContinue2Char"/>
    <w:rsid w:val="00DE0AEA"/>
    <w:pPr>
      <w:spacing w:after="120"/>
      <w:ind w:left="720"/>
      <w:jc w:val="both"/>
    </w:pPr>
    <w:rPr>
      <w:rFonts w:ascii="Arial" w:hAnsi="Arial" w:cs="Arial"/>
      <w:sz w:val="22"/>
    </w:rPr>
  </w:style>
  <w:style w:type="character" w:customStyle="1" w:styleId="ListContinue2Char">
    <w:name w:val="List Continue 2 Char"/>
    <w:link w:val="ListContinue2"/>
    <w:rsid w:val="00DE0AEA"/>
    <w:rPr>
      <w:rFonts w:ascii="Arial" w:hAnsi="Arial" w:cs="Arial"/>
      <w:sz w:val="22"/>
      <w:szCs w:val="24"/>
    </w:rPr>
  </w:style>
  <w:style w:type="paragraph" w:styleId="Header">
    <w:name w:val="header"/>
    <w:basedOn w:val="Normal"/>
    <w:link w:val="HeaderChar"/>
    <w:uiPriority w:val="99"/>
    <w:rsid w:val="001B50E5"/>
    <w:pPr>
      <w:tabs>
        <w:tab w:val="center" w:pos="4680"/>
        <w:tab w:val="right" w:pos="9360"/>
      </w:tabs>
    </w:pPr>
  </w:style>
  <w:style w:type="character" w:customStyle="1" w:styleId="HeaderChar">
    <w:name w:val="Header Char"/>
    <w:basedOn w:val="DefaultParagraphFont"/>
    <w:link w:val="Header"/>
    <w:uiPriority w:val="99"/>
    <w:rsid w:val="001B50E5"/>
    <w:rPr>
      <w:sz w:val="24"/>
      <w:szCs w:val="24"/>
    </w:rPr>
  </w:style>
  <w:style w:type="paragraph" w:styleId="Footer">
    <w:name w:val="footer"/>
    <w:basedOn w:val="Normal"/>
    <w:link w:val="FooterChar"/>
    <w:uiPriority w:val="99"/>
    <w:rsid w:val="001B50E5"/>
    <w:pPr>
      <w:tabs>
        <w:tab w:val="center" w:pos="4680"/>
        <w:tab w:val="right" w:pos="9360"/>
      </w:tabs>
    </w:pPr>
  </w:style>
  <w:style w:type="character" w:customStyle="1" w:styleId="FooterChar">
    <w:name w:val="Footer Char"/>
    <w:basedOn w:val="DefaultParagraphFont"/>
    <w:link w:val="Footer"/>
    <w:uiPriority w:val="99"/>
    <w:rsid w:val="001B50E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A11F16"/>
    <w:pPr>
      <w:ind w:left="720"/>
      <w:contextualSpacing/>
    </w:pPr>
  </w:style>
  <w:style w:type="paragraph" w:styleId="BalloonText">
    <w:name w:val="Balloon Text"/>
    <w:basedOn w:val="Normal"/>
    <w:link w:val="BalloonTextChar"/>
    <w:rsid w:val="00C76432"/>
    <w:rPr>
      <w:rFonts w:ascii="Tahoma" w:hAnsi="Tahoma" w:cs="Tahoma"/>
      <w:sz w:val="16"/>
      <w:szCs w:val="16"/>
    </w:rPr>
  </w:style>
  <w:style w:type="character" w:customStyle="1" w:styleId="BalloonTextChar">
    <w:name w:val="Balloon Text Char"/>
    <w:link w:val="BalloonText"/>
    <w:rsid w:val="00C76432"/>
    <w:rPr>
      <w:rFonts w:ascii="Tahoma" w:hAnsi="Tahoma" w:cs="Tahoma"/>
      <w:sz w:val="16"/>
      <w:szCs w:val="16"/>
    </w:rPr>
  </w:style>
  <w:style w:type="paragraph" w:styleId="NoSpacing">
    <w:name w:val="No Spacing"/>
    <w:uiPriority w:val="1"/>
    <w:qFormat/>
    <w:rsid w:val="00DE0AEA"/>
    <w:rPr>
      <w:rFonts w:ascii="Arial" w:eastAsiaTheme="minorHAnsi" w:hAnsi="Arial" w:cs="Arial"/>
      <w:sz w:val="22"/>
      <w:szCs w:val="22"/>
    </w:rPr>
  </w:style>
  <w:style w:type="paragraph" w:styleId="ListContinue2">
    <w:name w:val="List Continue 2"/>
    <w:basedOn w:val="Normal"/>
    <w:link w:val="ListContinue2Char"/>
    <w:rsid w:val="00DE0AEA"/>
    <w:pPr>
      <w:spacing w:after="120"/>
      <w:ind w:left="720"/>
      <w:jc w:val="both"/>
    </w:pPr>
    <w:rPr>
      <w:rFonts w:ascii="Arial" w:hAnsi="Arial" w:cs="Arial"/>
      <w:sz w:val="22"/>
    </w:rPr>
  </w:style>
  <w:style w:type="character" w:customStyle="1" w:styleId="ListContinue2Char">
    <w:name w:val="List Continue 2 Char"/>
    <w:link w:val="ListContinue2"/>
    <w:rsid w:val="00DE0AEA"/>
    <w:rPr>
      <w:rFonts w:ascii="Arial" w:hAnsi="Arial" w:cs="Arial"/>
      <w:sz w:val="22"/>
      <w:szCs w:val="24"/>
    </w:rPr>
  </w:style>
  <w:style w:type="paragraph" w:styleId="Header">
    <w:name w:val="header"/>
    <w:basedOn w:val="Normal"/>
    <w:link w:val="HeaderChar"/>
    <w:uiPriority w:val="99"/>
    <w:rsid w:val="001B50E5"/>
    <w:pPr>
      <w:tabs>
        <w:tab w:val="center" w:pos="4680"/>
        <w:tab w:val="right" w:pos="9360"/>
      </w:tabs>
    </w:pPr>
  </w:style>
  <w:style w:type="character" w:customStyle="1" w:styleId="HeaderChar">
    <w:name w:val="Header Char"/>
    <w:basedOn w:val="DefaultParagraphFont"/>
    <w:link w:val="Header"/>
    <w:uiPriority w:val="99"/>
    <w:rsid w:val="001B50E5"/>
    <w:rPr>
      <w:sz w:val="24"/>
      <w:szCs w:val="24"/>
    </w:rPr>
  </w:style>
  <w:style w:type="paragraph" w:styleId="Footer">
    <w:name w:val="footer"/>
    <w:basedOn w:val="Normal"/>
    <w:link w:val="FooterChar"/>
    <w:uiPriority w:val="99"/>
    <w:rsid w:val="001B50E5"/>
    <w:pPr>
      <w:tabs>
        <w:tab w:val="center" w:pos="4680"/>
        <w:tab w:val="right" w:pos="9360"/>
      </w:tabs>
    </w:pPr>
  </w:style>
  <w:style w:type="character" w:customStyle="1" w:styleId="FooterChar">
    <w:name w:val="Footer Char"/>
    <w:basedOn w:val="DefaultParagraphFont"/>
    <w:link w:val="Footer"/>
    <w:uiPriority w:val="99"/>
    <w:rsid w:val="001B50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tr://?location=&amp;quot;COW&amp;quot;?date=&amp;quot;04-Jun-2013&amp;quot;?path=&amp;quot;&amp;quot;?position=&amp;quot;11:00:30&amp;quot;?Data=&amp;quot;073dbbc1&amp;quot;" TargetMode="External"/><Relationship Id="rId13" Type="http://schemas.openxmlformats.org/officeDocument/2006/relationships/hyperlink" Target="ftr://?location=&amp;quot;COW&amp;quot;?date=&amp;quot;04-Jun-2013&amp;quot;?path=&amp;quot;&amp;quot;?position=&amp;quot;14:47:35&amp;quot;?Data=&amp;quot;ab60b6e3&amp;quot;"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tr://?location=&amp;quot;COW&amp;quot;?date=&amp;quot;04-Jun-2013&amp;quot;?path=&amp;quot;&amp;quot;?position=&amp;quot;13:39:23&amp;quot;?Data=&amp;quot;d2ff1bd3&amp;quot;" TargetMode="External"/><Relationship Id="rId17" Type="http://schemas.openxmlformats.org/officeDocument/2006/relationships/hyperlink" Target="ftr://?location=&amp;quot;COW&amp;quot;?date=&amp;quot;04-Jun-2013&amp;quot;?path=&amp;quot;&amp;quot;?position=&amp;quot;15:48:34&amp;quot;?Data=&amp;quot;4cbf1b9a&amp;quot;" TargetMode="External"/><Relationship Id="rId2" Type="http://schemas.openxmlformats.org/officeDocument/2006/relationships/styles" Target="styles.xml"/><Relationship Id="rId16" Type="http://schemas.openxmlformats.org/officeDocument/2006/relationships/hyperlink" Target="ftr://?location=&amp;quot;COW&amp;quot;?date=&amp;quot;04-Jun-2013&amp;quot;?path=&amp;quot;&amp;quot;?position=&amp;quot;15:48:34&amp;quot;?Data=&amp;quot;4cbf1b9a&amp;quo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tr://?location=&amp;quot;COW&amp;quot;?date=&amp;quot;04-Jun-2013&amp;quot;?path=&amp;quot;&amp;quot;?position=&amp;quot;11:36:48&amp;quot;?Data=&amp;quot;a50c0121&amp;quot;" TargetMode="External"/><Relationship Id="rId5" Type="http://schemas.openxmlformats.org/officeDocument/2006/relationships/webSettings" Target="webSettings.xml"/><Relationship Id="rId15" Type="http://schemas.openxmlformats.org/officeDocument/2006/relationships/hyperlink" Target="ftr://?location=&amp;quot;COW&amp;quot;?date=&amp;quot;04-Jun-2013&amp;quot;?path=&amp;quot;&amp;quot;?position=&amp;quot;15:28:32&amp;quot;?Data=&amp;quot;86e9e1a6&amp;quot;" TargetMode="External"/><Relationship Id="rId10" Type="http://schemas.openxmlformats.org/officeDocument/2006/relationships/hyperlink" Target="ftr://?location=&amp;quot;COW&amp;quot;?date=&amp;quot;04-Jun-2013&amp;quot;?path=&amp;quot;&amp;quot;?position=&amp;quot;11:05:38&amp;quot;?Data=&amp;quot;24a0586a&amp;quo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tr://?location=&amp;quot;COW&amp;quot;?date=&amp;quot;04-Jun-2013&amp;quot;?path=&amp;quot;&amp;quot;?position=&amp;quot;11:00:30&amp;quot;?Data=&amp;quot;073dbbc1&amp;quot;" TargetMode="External"/><Relationship Id="rId14" Type="http://schemas.openxmlformats.org/officeDocument/2006/relationships/hyperlink" Target="ftr://?location=&amp;quot;COW&amp;quot;?date=&amp;quot;04-Jun-2013&amp;quot;?path=&amp;quot;&amp;quot;?position=&amp;quot;15:09:32&amp;quot;?Data=&amp;quot;85101407&amp;qu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6038</Words>
  <Characters>33337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Salt Lake County Council</vt:lpstr>
    </vt:vector>
  </TitlesOfParts>
  <Company>Salt Lake County</Company>
  <LinksUpToDate>false</LinksUpToDate>
  <CharactersWithSpaces>39297</CharactersWithSpaces>
  <SharedDoc>false</SharedDoc>
  <HLinks>
    <vt:vector size="24" baseType="variant">
      <vt:variant>
        <vt:i4>3145843</vt:i4>
      </vt:variant>
      <vt:variant>
        <vt:i4>9</vt:i4>
      </vt:variant>
      <vt:variant>
        <vt:i4>0</vt:i4>
      </vt:variant>
      <vt:variant>
        <vt:i4>5</vt:i4>
      </vt:variant>
      <vt:variant>
        <vt:lpwstr>ftr:///?location=&amp;quot;COW&amp;quot;?date=&amp;quot;04-Jun-2013&amp;quot;?path=&amp;quot;&amp;quot;?position=&amp;quot;11:36:48&amp;quot;?Data=&amp;quot;a50c0121&amp;quot;</vt:lpwstr>
      </vt:variant>
      <vt:variant>
        <vt:lpwstr/>
      </vt:variant>
      <vt:variant>
        <vt:i4>3604603</vt:i4>
      </vt:variant>
      <vt:variant>
        <vt:i4>6</vt:i4>
      </vt:variant>
      <vt:variant>
        <vt:i4>0</vt:i4>
      </vt:variant>
      <vt:variant>
        <vt:i4>5</vt:i4>
      </vt:variant>
      <vt:variant>
        <vt:lpwstr>ftr:///?location=&amp;quot;COW&amp;quot;?date=&amp;quot;04-Jun-2013&amp;quot;?path=&amp;quot;&amp;quot;?position=&amp;quot;11:05:38&amp;quot;?Data=&amp;quot;24a0586a&amp;quot;</vt:lpwstr>
      </vt:variant>
      <vt:variant>
        <vt:lpwstr/>
      </vt:variant>
      <vt:variant>
        <vt:i4>6291502</vt:i4>
      </vt:variant>
      <vt:variant>
        <vt:i4>3</vt:i4>
      </vt:variant>
      <vt:variant>
        <vt:i4>0</vt:i4>
      </vt:variant>
      <vt:variant>
        <vt:i4>5</vt:i4>
      </vt:variant>
      <vt:variant>
        <vt:lpwstr>ftr:///?location=&amp;quot;COW&amp;quot;?date=&amp;quot;04-Jun-2013&amp;quot;?path=&amp;quot;&amp;quot;?position=&amp;quot;11:00:30&amp;quot;?Data=&amp;quot;073dbbc1&amp;quot;</vt:lpwstr>
      </vt:variant>
      <vt:variant>
        <vt:lpwstr/>
      </vt:variant>
      <vt:variant>
        <vt:i4>6291502</vt:i4>
      </vt:variant>
      <vt:variant>
        <vt:i4>0</vt:i4>
      </vt:variant>
      <vt:variant>
        <vt:i4>0</vt:i4>
      </vt:variant>
      <vt:variant>
        <vt:i4>5</vt:i4>
      </vt:variant>
      <vt:variant>
        <vt:lpwstr>ftr:///?location=&amp;quot;COW&amp;quot;?date=&amp;quot;04-Jun-2013&amp;quot;?path=&amp;quot;&amp;quot;?position=&amp;quot;11:00:30&amp;quot;?Data=&amp;quot;073dbbc1&amp;quot;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Salt Lake County Council</dc:title>
  <dc:creator>Elections</dc:creator>
  <cp:lastModifiedBy>Gayelene Gudmundson</cp:lastModifiedBy>
  <cp:revision>4</cp:revision>
  <cp:lastPrinted>2013-06-10T18:19:00Z</cp:lastPrinted>
  <dcterms:created xsi:type="dcterms:W3CDTF">2013-06-10T18:21:00Z</dcterms:created>
  <dcterms:modified xsi:type="dcterms:W3CDTF">2013-06-19T16:21:00Z</dcterms:modified>
</cp:coreProperties>
</file>