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7D1CE0" w:rsidRDefault="00431F65" w:rsidP="006A5DA1">
      <w:pPr>
        <w:tabs>
          <w:tab w:val="left" w:pos="360"/>
          <w:tab w:val="left" w:pos="720"/>
        </w:tabs>
        <w:spacing w:line="250" w:lineRule="exact"/>
        <w:contextualSpacing/>
        <w:jc w:val="center"/>
        <w:outlineLvl w:val="0"/>
        <w:rPr>
          <w:sz w:val="22"/>
          <w:szCs w:val="22"/>
        </w:rPr>
      </w:pPr>
      <w:r w:rsidRPr="007D1CE0">
        <w:rPr>
          <w:sz w:val="22"/>
          <w:szCs w:val="22"/>
          <w:lang w:val="en-CA"/>
        </w:rPr>
        <w:fldChar w:fldCharType="begin"/>
      </w:r>
      <w:r w:rsidR="00647808" w:rsidRPr="007D1CE0">
        <w:rPr>
          <w:sz w:val="22"/>
          <w:szCs w:val="22"/>
          <w:lang w:val="en-CA"/>
        </w:rPr>
        <w:instrText xml:space="preserve"> SEQ CHAPTER \h \r 1</w:instrText>
      </w:r>
      <w:r w:rsidRPr="007D1CE0">
        <w:rPr>
          <w:sz w:val="22"/>
          <w:szCs w:val="22"/>
          <w:lang w:val="en-CA"/>
        </w:rPr>
        <w:fldChar w:fldCharType="end"/>
      </w:r>
      <w:r w:rsidR="00647808" w:rsidRPr="007D1CE0">
        <w:rPr>
          <w:b/>
          <w:bCs/>
          <w:sz w:val="22"/>
          <w:szCs w:val="22"/>
        </w:rPr>
        <w:t>MINUTES</w:t>
      </w:r>
    </w:p>
    <w:p w:rsidR="00647808" w:rsidRPr="007D1CE0" w:rsidRDefault="00647808" w:rsidP="006A5DA1">
      <w:pPr>
        <w:tabs>
          <w:tab w:val="right" w:pos="9360"/>
        </w:tabs>
        <w:spacing w:line="250" w:lineRule="exact"/>
        <w:contextualSpacing/>
        <w:jc w:val="center"/>
        <w:outlineLvl w:val="0"/>
        <w:rPr>
          <w:sz w:val="22"/>
          <w:szCs w:val="22"/>
        </w:rPr>
      </w:pPr>
      <w:r w:rsidRPr="007D1CE0">
        <w:rPr>
          <w:b/>
          <w:bCs/>
          <w:sz w:val="22"/>
          <w:szCs w:val="22"/>
        </w:rPr>
        <w:t>OF THE BOARD OF COMMISSIONERS OF WEBER COUNTY</w:t>
      </w:r>
    </w:p>
    <w:p w:rsidR="00647808" w:rsidRPr="007D1CE0" w:rsidRDefault="00647808" w:rsidP="006A5DA1">
      <w:pPr>
        <w:spacing w:line="250" w:lineRule="exact"/>
        <w:contextualSpacing/>
        <w:jc w:val="center"/>
        <w:outlineLvl w:val="0"/>
        <w:rPr>
          <w:sz w:val="22"/>
          <w:szCs w:val="22"/>
        </w:rPr>
      </w:pPr>
      <w:r w:rsidRPr="007D1CE0">
        <w:rPr>
          <w:sz w:val="22"/>
          <w:szCs w:val="22"/>
        </w:rPr>
        <w:t xml:space="preserve">Tuesday, </w:t>
      </w:r>
      <w:r w:rsidR="00617220" w:rsidRPr="007D1CE0">
        <w:rPr>
          <w:sz w:val="22"/>
          <w:szCs w:val="22"/>
        </w:rPr>
        <w:t xml:space="preserve">August </w:t>
      </w:r>
      <w:r w:rsidR="00E5057F" w:rsidRPr="007D1CE0">
        <w:rPr>
          <w:sz w:val="22"/>
          <w:szCs w:val="22"/>
        </w:rPr>
        <w:t>15</w:t>
      </w:r>
      <w:r w:rsidRPr="007D1CE0">
        <w:rPr>
          <w:sz w:val="22"/>
          <w:szCs w:val="22"/>
        </w:rPr>
        <w:t>, 201</w:t>
      </w:r>
      <w:r w:rsidR="00DE2544" w:rsidRPr="007D1CE0">
        <w:rPr>
          <w:sz w:val="22"/>
          <w:szCs w:val="22"/>
        </w:rPr>
        <w:t>7</w:t>
      </w:r>
      <w:r w:rsidRPr="007D1CE0">
        <w:rPr>
          <w:sz w:val="22"/>
          <w:szCs w:val="22"/>
        </w:rPr>
        <w:t xml:space="preserve"> - </w:t>
      </w:r>
      <w:r w:rsidR="003062F5" w:rsidRPr="007D1CE0">
        <w:rPr>
          <w:sz w:val="22"/>
          <w:szCs w:val="22"/>
        </w:rPr>
        <w:t>1</w:t>
      </w:r>
      <w:r w:rsidR="00376B55" w:rsidRPr="007D1CE0">
        <w:rPr>
          <w:sz w:val="22"/>
          <w:szCs w:val="22"/>
        </w:rPr>
        <w:t>0</w:t>
      </w:r>
      <w:r w:rsidRPr="007D1CE0">
        <w:rPr>
          <w:sz w:val="22"/>
          <w:szCs w:val="22"/>
        </w:rPr>
        <w:t>:</w:t>
      </w:r>
      <w:r w:rsidR="003E115A" w:rsidRPr="007D1CE0">
        <w:rPr>
          <w:sz w:val="22"/>
          <w:szCs w:val="22"/>
        </w:rPr>
        <w:t>0</w:t>
      </w:r>
      <w:r w:rsidRPr="007D1CE0">
        <w:rPr>
          <w:sz w:val="22"/>
          <w:szCs w:val="22"/>
        </w:rPr>
        <w:t xml:space="preserve">0 </w:t>
      </w:r>
      <w:r w:rsidR="00677B4F" w:rsidRPr="007D1CE0">
        <w:rPr>
          <w:sz w:val="22"/>
          <w:szCs w:val="22"/>
        </w:rPr>
        <w:t>a</w:t>
      </w:r>
      <w:r w:rsidRPr="007D1CE0">
        <w:rPr>
          <w:sz w:val="22"/>
          <w:szCs w:val="22"/>
        </w:rPr>
        <w:t>.m.</w:t>
      </w:r>
    </w:p>
    <w:p w:rsidR="00647808" w:rsidRPr="007D1CE0" w:rsidRDefault="00647808" w:rsidP="006A5DA1">
      <w:pPr>
        <w:spacing w:line="250" w:lineRule="exact"/>
        <w:contextualSpacing/>
        <w:jc w:val="center"/>
        <w:outlineLvl w:val="0"/>
        <w:rPr>
          <w:sz w:val="22"/>
          <w:szCs w:val="22"/>
        </w:rPr>
      </w:pPr>
      <w:r w:rsidRPr="007D1CE0">
        <w:rPr>
          <w:sz w:val="22"/>
          <w:szCs w:val="22"/>
        </w:rPr>
        <w:t>Commission Chambers, 2380 Washington Blvd., Ogden, Utah</w:t>
      </w:r>
    </w:p>
    <w:p w:rsidR="00647808" w:rsidRPr="007D1CE0" w:rsidRDefault="00431F65" w:rsidP="009F6CF6">
      <w:pPr>
        <w:contextualSpacing/>
        <w:jc w:val="both"/>
        <w:rPr>
          <w:sz w:val="22"/>
          <w:szCs w:val="22"/>
        </w:rPr>
      </w:pPr>
      <w:r w:rsidRPr="00431F65">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6pt;margin-top:2.55pt;width:526pt;height:29pt;z-index:251658240;mso-width-relative:margin;mso-height-relative:margin">
            <v:textbox style="mso-next-textbox:#_x0000_s1026">
              <w:txbxContent>
                <w:p w:rsidR="00DF7A22" w:rsidRPr="00463176" w:rsidRDefault="00DF7A22" w:rsidP="00E555AF">
                  <w:pPr>
                    <w:spacing w:line="140" w:lineRule="exact"/>
                    <w:jc w:val="both"/>
                    <w:rPr>
                      <w:sz w:val="17"/>
                      <w:szCs w:val="17"/>
                    </w:rPr>
                  </w:pPr>
                  <w:r w:rsidRPr="00463176">
                    <w:rPr>
                      <w:sz w:val="17"/>
                      <w:szCs w:val="17"/>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F7A22" w:rsidRDefault="00DF7A22" w:rsidP="00647808"/>
              </w:txbxContent>
            </v:textbox>
          </v:shape>
        </w:pict>
      </w:r>
    </w:p>
    <w:p w:rsidR="00647808" w:rsidRPr="007D1CE0" w:rsidRDefault="00647808" w:rsidP="009F6CF6">
      <w:pPr>
        <w:contextualSpacing/>
        <w:jc w:val="both"/>
        <w:rPr>
          <w:sz w:val="22"/>
          <w:szCs w:val="22"/>
        </w:rPr>
      </w:pPr>
    </w:p>
    <w:p w:rsidR="00647808" w:rsidRPr="007D1CE0" w:rsidRDefault="00647808" w:rsidP="009F6CF6">
      <w:pPr>
        <w:contextualSpacing/>
        <w:jc w:val="both"/>
        <w:rPr>
          <w:sz w:val="22"/>
          <w:szCs w:val="22"/>
        </w:rPr>
      </w:pPr>
    </w:p>
    <w:p w:rsidR="00463176" w:rsidRDefault="00463176" w:rsidP="00257418">
      <w:pPr>
        <w:spacing w:line="200" w:lineRule="exact"/>
        <w:contextualSpacing/>
        <w:jc w:val="both"/>
        <w:outlineLvl w:val="0"/>
        <w:rPr>
          <w:b/>
          <w:bCs/>
          <w:smallCaps/>
          <w:sz w:val="22"/>
          <w:szCs w:val="22"/>
        </w:rPr>
      </w:pPr>
    </w:p>
    <w:p w:rsidR="00365157" w:rsidRPr="007D1CE0" w:rsidRDefault="00163069" w:rsidP="00257418">
      <w:pPr>
        <w:spacing w:line="200" w:lineRule="exact"/>
        <w:contextualSpacing/>
        <w:jc w:val="both"/>
        <w:outlineLvl w:val="0"/>
        <w:rPr>
          <w:sz w:val="22"/>
          <w:szCs w:val="22"/>
        </w:rPr>
      </w:pPr>
      <w:r w:rsidRPr="007D1CE0">
        <w:rPr>
          <w:b/>
          <w:bCs/>
          <w:smallCaps/>
          <w:sz w:val="22"/>
          <w:szCs w:val="22"/>
        </w:rPr>
        <w:t xml:space="preserve">Weber County </w:t>
      </w:r>
      <w:r w:rsidR="00365157" w:rsidRPr="007D1CE0">
        <w:rPr>
          <w:b/>
          <w:bCs/>
          <w:smallCaps/>
          <w:sz w:val="22"/>
          <w:szCs w:val="22"/>
        </w:rPr>
        <w:t>Commissioners</w:t>
      </w:r>
      <w:r w:rsidR="00647808" w:rsidRPr="007D1CE0">
        <w:rPr>
          <w:b/>
          <w:bCs/>
          <w:sz w:val="22"/>
          <w:szCs w:val="22"/>
        </w:rPr>
        <w:t xml:space="preserve">:  </w:t>
      </w:r>
      <w:r w:rsidR="00411775" w:rsidRPr="007D1CE0">
        <w:rPr>
          <w:sz w:val="22"/>
          <w:szCs w:val="22"/>
        </w:rPr>
        <w:t>James Ebert</w:t>
      </w:r>
      <w:r w:rsidR="00411775">
        <w:rPr>
          <w:sz w:val="22"/>
          <w:szCs w:val="22"/>
        </w:rPr>
        <w:t>,</w:t>
      </w:r>
      <w:r w:rsidR="00411775" w:rsidRPr="007D1CE0">
        <w:rPr>
          <w:sz w:val="22"/>
          <w:szCs w:val="22"/>
        </w:rPr>
        <w:t xml:space="preserve"> </w:t>
      </w:r>
      <w:r w:rsidR="00917CC1" w:rsidRPr="007D1CE0">
        <w:rPr>
          <w:sz w:val="22"/>
          <w:szCs w:val="22"/>
        </w:rPr>
        <w:t>Jim Harvey</w:t>
      </w:r>
      <w:r w:rsidR="00917CC1" w:rsidRPr="007D1CE0">
        <w:rPr>
          <w:bCs/>
          <w:sz w:val="22"/>
          <w:szCs w:val="22"/>
        </w:rPr>
        <w:t xml:space="preserve"> </w:t>
      </w:r>
      <w:r w:rsidR="00917CC1" w:rsidRPr="007D1CE0">
        <w:rPr>
          <w:sz w:val="22"/>
          <w:szCs w:val="22"/>
        </w:rPr>
        <w:t>and</w:t>
      </w:r>
      <w:r w:rsidR="00917CC1" w:rsidRPr="007D1CE0">
        <w:rPr>
          <w:bCs/>
          <w:sz w:val="22"/>
          <w:szCs w:val="22"/>
        </w:rPr>
        <w:t xml:space="preserve"> </w:t>
      </w:r>
      <w:r w:rsidR="008119BC" w:rsidRPr="007D1CE0">
        <w:rPr>
          <w:bCs/>
          <w:sz w:val="22"/>
          <w:szCs w:val="22"/>
        </w:rPr>
        <w:t xml:space="preserve">Kerry W. </w:t>
      </w:r>
      <w:r w:rsidR="003F5348" w:rsidRPr="007D1CE0">
        <w:rPr>
          <w:bCs/>
          <w:sz w:val="22"/>
          <w:szCs w:val="22"/>
        </w:rPr>
        <w:t>Gibson</w:t>
      </w:r>
      <w:r w:rsidR="00D15216" w:rsidRPr="007D1CE0">
        <w:rPr>
          <w:sz w:val="22"/>
          <w:szCs w:val="22"/>
        </w:rPr>
        <w:t>.</w:t>
      </w:r>
    </w:p>
    <w:p w:rsidR="009F6CF6" w:rsidRPr="007D1CE0" w:rsidRDefault="009F6CF6" w:rsidP="00F66E8B">
      <w:pPr>
        <w:spacing w:line="120" w:lineRule="exact"/>
        <w:contextualSpacing/>
        <w:jc w:val="both"/>
        <w:outlineLvl w:val="0"/>
        <w:rPr>
          <w:b/>
          <w:bCs/>
          <w:smallCaps/>
          <w:sz w:val="22"/>
          <w:szCs w:val="22"/>
        </w:rPr>
      </w:pPr>
    </w:p>
    <w:p w:rsidR="00647808" w:rsidRPr="007D1CE0" w:rsidRDefault="00647808" w:rsidP="00F66E8B">
      <w:pPr>
        <w:spacing w:line="240" w:lineRule="exact"/>
        <w:contextualSpacing/>
        <w:jc w:val="both"/>
        <w:outlineLvl w:val="0"/>
        <w:rPr>
          <w:sz w:val="22"/>
          <w:szCs w:val="22"/>
        </w:rPr>
      </w:pPr>
      <w:r w:rsidRPr="007D1CE0">
        <w:rPr>
          <w:b/>
          <w:bCs/>
          <w:smallCaps/>
          <w:sz w:val="22"/>
          <w:szCs w:val="22"/>
        </w:rPr>
        <w:t>Other</w:t>
      </w:r>
      <w:r w:rsidR="00705BE3" w:rsidRPr="007D1CE0">
        <w:rPr>
          <w:b/>
          <w:bCs/>
          <w:smallCaps/>
          <w:sz w:val="22"/>
          <w:szCs w:val="22"/>
        </w:rPr>
        <w:t xml:space="preserve"> </w:t>
      </w:r>
      <w:r w:rsidRPr="007D1CE0">
        <w:rPr>
          <w:b/>
          <w:bCs/>
          <w:smallCaps/>
          <w:sz w:val="22"/>
          <w:szCs w:val="22"/>
        </w:rPr>
        <w:t>s</w:t>
      </w:r>
      <w:r w:rsidR="00705BE3" w:rsidRPr="007D1CE0">
        <w:rPr>
          <w:b/>
          <w:bCs/>
          <w:smallCaps/>
          <w:sz w:val="22"/>
          <w:szCs w:val="22"/>
        </w:rPr>
        <w:t>taff</w:t>
      </w:r>
      <w:r w:rsidRPr="007D1CE0">
        <w:rPr>
          <w:b/>
          <w:bCs/>
          <w:smallCaps/>
          <w:sz w:val="22"/>
          <w:szCs w:val="22"/>
        </w:rPr>
        <w:t xml:space="preserve"> Present:  </w:t>
      </w:r>
      <w:r w:rsidR="007426BE" w:rsidRPr="007D1CE0">
        <w:rPr>
          <w:bCs/>
          <w:sz w:val="22"/>
          <w:szCs w:val="22"/>
        </w:rPr>
        <w:t xml:space="preserve">Ricky </w:t>
      </w:r>
      <w:r w:rsidR="00B31E48">
        <w:rPr>
          <w:bCs/>
          <w:sz w:val="22"/>
          <w:szCs w:val="22"/>
        </w:rPr>
        <w:t xml:space="preserve">D. </w:t>
      </w:r>
      <w:r w:rsidR="007426BE" w:rsidRPr="007D1CE0">
        <w:rPr>
          <w:bCs/>
          <w:sz w:val="22"/>
          <w:szCs w:val="22"/>
        </w:rPr>
        <w:t>Hatch, County Clerk/Auditor,</w:t>
      </w:r>
      <w:r w:rsidR="007426BE" w:rsidRPr="007D1CE0">
        <w:rPr>
          <w:b/>
          <w:bCs/>
          <w:smallCaps/>
          <w:sz w:val="22"/>
          <w:szCs w:val="22"/>
        </w:rPr>
        <w:t xml:space="preserve"> </w:t>
      </w:r>
      <w:r w:rsidR="00B31E48">
        <w:rPr>
          <w:bCs/>
          <w:sz w:val="22"/>
          <w:szCs w:val="22"/>
        </w:rPr>
        <w:t>D</w:t>
      </w:r>
      <w:r w:rsidR="003E7416" w:rsidRPr="007D1CE0">
        <w:rPr>
          <w:bCs/>
          <w:sz w:val="22"/>
          <w:szCs w:val="22"/>
        </w:rPr>
        <w:t>a</w:t>
      </w:r>
      <w:r w:rsidR="00B31E48">
        <w:rPr>
          <w:bCs/>
          <w:sz w:val="22"/>
          <w:szCs w:val="22"/>
        </w:rPr>
        <w:t>vid C. Wilso</w:t>
      </w:r>
      <w:r w:rsidR="003E7416" w:rsidRPr="007D1CE0">
        <w:rPr>
          <w:bCs/>
          <w:sz w:val="22"/>
          <w:szCs w:val="22"/>
        </w:rPr>
        <w:t>n</w:t>
      </w:r>
      <w:r w:rsidR="00866C9A" w:rsidRPr="007D1CE0">
        <w:rPr>
          <w:bCs/>
          <w:sz w:val="22"/>
          <w:szCs w:val="22"/>
        </w:rPr>
        <w:t xml:space="preserve">, Deputy County Attorney; </w:t>
      </w:r>
      <w:r w:rsidR="00323D02" w:rsidRPr="007D1CE0">
        <w:rPr>
          <w:bCs/>
          <w:sz w:val="22"/>
          <w:szCs w:val="22"/>
        </w:rPr>
        <w:t>and</w:t>
      </w:r>
      <w:r w:rsidRPr="007D1CE0">
        <w:rPr>
          <w:bCs/>
          <w:sz w:val="22"/>
          <w:szCs w:val="22"/>
        </w:rPr>
        <w:t xml:space="preserve"> </w:t>
      </w:r>
      <w:r w:rsidR="00057D17" w:rsidRPr="007D1CE0">
        <w:rPr>
          <w:bCs/>
          <w:sz w:val="22"/>
          <w:szCs w:val="22"/>
        </w:rPr>
        <w:t>F</w:t>
      </w:r>
      <w:r w:rsidRPr="007D1CE0">
        <w:rPr>
          <w:sz w:val="22"/>
          <w:szCs w:val="22"/>
        </w:rPr>
        <w:t>átima Fernelius, of the Clerk/Auditor’s Office, who took minutes.</w:t>
      </w:r>
    </w:p>
    <w:p w:rsidR="00647808" w:rsidRPr="007D1CE0" w:rsidRDefault="00647808" w:rsidP="00F66E8B">
      <w:pPr>
        <w:tabs>
          <w:tab w:val="left" w:pos="180"/>
          <w:tab w:val="left" w:pos="408"/>
        </w:tabs>
        <w:spacing w:line="100" w:lineRule="exact"/>
        <w:contextualSpacing/>
        <w:jc w:val="both"/>
        <w:rPr>
          <w:b/>
          <w:sz w:val="22"/>
          <w:szCs w:val="22"/>
        </w:rPr>
      </w:pPr>
      <w:r w:rsidRPr="007D1CE0">
        <w:rPr>
          <w:sz w:val="22"/>
          <w:szCs w:val="22"/>
        </w:rPr>
        <w:tab/>
      </w:r>
      <w:r w:rsidRPr="007D1CE0">
        <w:rPr>
          <w:sz w:val="22"/>
          <w:szCs w:val="22"/>
        </w:rPr>
        <w:tab/>
      </w:r>
    </w:p>
    <w:p w:rsidR="007D1CE0" w:rsidRPr="007D1CE0" w:rsidRDefault="009155BF" w:rsidP="006A5DA1">
      <w:pPr>
        <w:pStyle w:val="ListParagraph"/>
        <w:tabs>
          <w:tab w:val="left" w:pos="360"/>
        </w:tabs>
        <w:spacing w:line="240" w:lineRule="exact"/>
        <w:ind w:hanging="720"/>
        <w:jc w:val="both"/>
        <w:rPr>
          <w:sz w:val="22"/>
          <w:szCs w:val="22"/>
        </w:rPr>
      </w:pPr>
      <w:bookmarkStart w:id="0" w:name="_GoBack"/>
      <w:r w:rsidRPr="007D1CE0">
        <w:rPr>
          <w:b/>
          <w:sz w:val="22"/>
          <w:szCs w:val="22"/>
        </w:rPr>
        <w:t>A</w:t>
      </w:r>
      <w:r w:rsidR="007D1CE0" w:rsidRPr="007D1CE0">
        <w:rPr>
          <w:b/>
          <w:sz w:val="22"/>
          <w:szCs w:val="22"/>
        </w:rPr>
        <w:t xml:space="preserve">. </w:t>
      </w:r>
      <w:r w:rsidR="007D1CE0" w:rsidRPr="007D1CE0">
        <w:rPr>
          <w:sz w:val="22"/>
          <w:szCs w:val="22"/>
        </w:rPr>
        <w:tab/>
      </w:r>
      <w:r w:rsidR="007D1CE0" w:rsidRPr="007D1CE0">
        <w:rPr>
          <w:b/>
          <w:smallCaps/>
          <w:sz w:val="22"/>
          <w:szCs w:val="22"/>
        </w:rPr>
        <w:t>Welcome</w:t>
      </w:r>
      <w:r w:rsidR="007D1CE0" w:rsidRPr="007D1CE0">
        <w:rPr>
          <w:b/>
          <w:sz w:val="22"/>
          <w:szCs w:val="22"/>
        </w:rPr>
        <w:t xml:space="preserve"> </w:t>
      </w:r>
      <w:r w:rsidR="007D1CE0" w:rsidRPr="007D1CE0">
        <w:rPr>
          <w:sz w:val="22"/>
          <w:szCs w:val="22"/>
        </w:rPr>
        <w:t>– Chair Ebert</w:t>
      </w:r>
    </w:p>
    <w:p w:rsidR="007D1CE0" w:rsidRPr="007D1CE0" w:rsidRDefault="007D1CE0" w:rsidP="006A5DA1">
      <w:pPr>
        <w:pStyle w:val="ListParagraph"/>
        <w:tabs>
          <w:tab w:val="left" w:pos="360"/>
        </w:tabs>
        <w:spacing w:line="240" w:lineRule="exact"/>
        <w:ind w:hanging="720"/>
        <w:jc w:val="both"/>
        <w:rPr>
          <w:sz w:val="22"/>
          <w:szCs w:val="22"/>
        </w:rPr>
      </w:pPr>
      <w:r w:rsidRPr="007D1CE0">
        <w:rPr>
          <w:b/>
          <w:sz w:val="22"/>
          <w:szCs w:val="22"/>
        </w:rPr>
        <w:t xml:space="preserve">B. </w:t>
      </w:r>
      <w:r w:rsidRPr="007D1CE0">
        <w:rPr>
          <w:b/>
          <w:sz w:val="22"/>
          <w:szCs w:val="22"/>
        </w:rPr>
        <w:tab/>
      </w:r>
      <w:r w:rsidRPr="007D1CE0">
        <w:rPr>
          <w:b/>
          <w:smallCaps/>
          <w:sz w:val="22"/>
          <w:szCs w:val="22"/>
        </w:rPr>
        <w:t>Invocation</w:t>
      </w:r>
      <w:r w:rsidRPr="007D1CE0">
        <w:rPr>
          <w:b/>
          <w:sz w:val="22"/>
          <w:szCs w:val="22"/>
        </w:rPr>
        <w:t xml:space="preserve"> –</w:t>
      </w:r>
      <w:r w:rsidRPr="007D1CE0">
        <w:rPr>
          <w:sz w:val="22"/>
          <w:szCs w:val="22"/>
        </w:rPr>
        <w:t xml:space="preserve"> Tim </w:t>
      </w:r>
      <w:proofErr w:type="spellStart"/>
      <w:r w:rsidRPr="007D1CE0">
        <w:rPr>
          <w:sz w:val="22"/>
          <w:szCs w:val="22"/>
        </w:rPr>
        <w:t>Wenz</w:t>
      </w:r>
      <w:proofErr w:type="spellEnd"/>
    </w:p>
    <w:p w:rsidR="007D1CE0" w:rsidRPr="007D1CE0" w:rsidRDefault="007D1CE0" w:rsidP="006A5DA1">
      <w:pPr>
        <w:pStyle w:val="ListParagraph"/>
        <w:tabs>
          <w:tab w:val="left" w:pos="360"/>
        </w:tabs>
        <w:spacing w:line="240" w:lineRule="exact"/>
        <w:ind w:hanging="720"/>
        <w:jc w:val="both"/>
        <w:rPr>
          <w:b/>
          <w:sz w:val="22"/>
          <w:szCs w:val="22"/>
        </w:rPr>
      </w:pPr>
      <w:r w:rsidRPr="007D1CE0">
        <w:rPr>
          <w:b/>
          <w:sz w:val="22"/>
          <w:szCs w:val="22"/>
        </w:rPr>
        <w:t>C.</w:t>
      </w:r>
      <w:r w:rsidRPr="007D1CE0">
        <w:rPr>
          <w:b/>
          <w:sz w:val="22"/>
          <w:szCs w:val="22"/>
        </w:rPr>
        <w:tab/>
      </w:r>
      <w:r w:rsidRPr="007D1CE0">
        <w:rPr>
          <w:b/>
          <w:smallCaps/>
          <w:sz w:val="22"/>
          <w:szCs w:val="22"/>
        </w:rPr>
        <w:t>Pledge of Allegiance</w:t>
      </w:r>
      <w:r w:rsidRPr="007D1CE0">
        <w:rPr>
          <w:b/>
          <w:sz w:val="22"/>
          <w:szCs w:val="22"/>
        </w:rPr>
        <w:t xml:space="preserve"> –</w:t>
      </w:r>
      <w:r w:rsidRPr="007D1CE0">
        <w:rPr>
          <w:sz w:val="22"/>
          <w:szCs w:val="22"/>
        </w:rPr>
        <w:t xml:space="preserve"> John Ulibarri</w:t>
      </w:r>
    </w:p>
    <w:p w:rsidR="007D1CE0" w:rsidRPr="007D1CE0" w:rsidRDefault="007D1CE0" w:rsidP="006A5DA1">
      <w:pPr>
        <w:pStyle w:val="ListParagraph"/>
        <w:tabs>
          <w:tab w:val="left" w:pos="360"/>
        </w:tabs>
        <w:spacing w:line="240" w:lineRule="exact"/>
        <w:ind w:hanging="720"/>
        <w:jc w:val="both"/>
        <w:rPr>
          <w:sz w:val="22"/>
          <w:szCs w:val="22"/>
        </w:rPr>
      </w:pPr>
      <w:r w:rsidRPr="007D1CE0">
        <w:rPr>
          <w:b/>
          <w:sz w:val="22"/>
          <w:szCs w:val="22"/>
        </w:rPr>
        <w:t>D.</w:t>
      </w:r>
      <w:r w:rsidRPr="007D1CE0">
        <w:rPr>
          <w:b/>
          <w:sz w:val="22"/>
          <w:szCs w:val="22"/>
        </w:rPr>
        <w:tab/>
      </w:r>
      <w:r w:rsidRPr="007D1CE0">
        <w:rPr>
          <w:b/>
          <w:smallCaps/>
          <w:sz w:val="22"/>
          <w:szCs w:val="22"/>
        </w:rPr>
        <w:t>Thought of the Day</w:t>
      </w:r>
      <w:r w:rsidRPr="007D1CE0">
        <w:rPr>
          <w:b/>
          <w:sz w:val="22"/>
          <w:szCs w:val="22"/>
        </w:rPr>
        <w:t xml:space="preserve"> – </w:t>
      </w:r>
      <w:r w:rsidRPr="007D1CE0">
        <w:rPr>
          <w:sz w:val="22"/>
          <w:szCs w:val="22"/>
        </w:rPr>
        <w:t>Commissioner Harvey</w:t>
      </w:r>
    </w:p>
    <w:p w:rsidR="007D1CE0" w:rsidRPr="007D1CE0" w:rsidRDefault="007D1CE0" w:rsidP="00F66E8B">
      <w:pPr>
        <w:pStyle w:val="ListParagraph"/>
        <w:tabs>
          <w:tab w:val="left" w:pos="360"/>
        </w:tabs>
        <w:spacing w:line="160" w:lineRule="exact"/>
        <w:ind w:hanging="720"/>
        <w:jc w:val="both"/>
        <w:rPr>
          <w:sz w:val="22"/>
          <w:szCs w:val="22"/>
        </w:rPr>
      </w:pPr>
    </w:p>
    <w:p w:rsidR="007D1CE0" w:rsidRPr="007D1CE0" w:rsidRDefault="007D1CE0" w:rsidP="00C14FCD">
      <w:pPr>
        <w:pStyle w:val="ListParagraph"/>
        <w:tabs>
          <w:tab w:val="left" w:pos="360"/>
        </w:tabs>
        <w:spacing w:line="240" w:lineRule="exact"/>
        <w:ind w:left="360" w:hanging="360"/>
        <w:jc w:val="both"/>
        <w:rPr>
          <w:sz w:val="22"/>
          <w:szCs w:val="22"/>
        </w:rPr>
      </w:pPr>
      <w:r w:rsidRPr="007D1CE0">
        <w:rPr>
          <w:b/>
          <w:sz w:val="22"/>
          <w:szCs w:val="22"/>
        </w:rPr>
        <w:t>E.</w:t>
      </w:r>
      <w:r w:rsidRPr="007D1CE0">
        <w:rPr>
          <w:sz w:val="22"/>
          <w:szCs w:val="22"/>
        </w:rPr>
        <w:tab/>
      </w:r>
      <w:r w:rsidRPr="007D1CE0">
        <w:rPr>
          <w:b/>
          <w:smallCaps/>
          <w:sz w:val="22"/>
          <w:szCs w:val="22"/>
        </w:rPr>
        <w:t>Presentation</w:t>
      </w:r>
      <w:r w:rsidRPr="007D1CE0">
        <w:rPr>
          <w:b/>
          <w:sz w:val="22"/>
          <w:szCs w:val="22"/>
        </w:rPr>
        <w:t xml:space="preserve"> </w:t>
      </w:r>
      <w:r w:rsidRPr="007D1CE0">
        <w:rPr>
          <w:b/>
          <w:smallCaps/>
          <w:sz w:val="22"/>
          <w:szCs w:val="22"/>
        </w:rPr>
        <w:t>of the Seal of Service Award to Eleanor Dougherty (E.D.) Gallegos-volunteer at the Sheriff's Office.</w:t>
      </w:r>
    </w:p>
    <w:p w:rsidR="007D1CE0" w:rsidRPr="007D1CE0" w:rsidRDefault="007D1CE0" w:rsidP="001B2ED6">
      <w:pPr>
        <w:pStyle w:val="ListParagraph"/>
        <w:tabs>
          <w:tab w:val="left" w:pos="360"/>
        </w:tabs>
        <w:spacing w:line="140" w:lineRule="exact"/>
        <w:ind w:hanging="720"/>
        <w:jc w:val="both"/>
        <w:rPr>
          <w:sz w:val="22"/>
          <w:szCs w:val="22"/>
        </w:rPr>
      </w:pPr>
      <w:r w:rsidRPr="007D1CE0">
        <w:rPr>
          <w:sz w:val="22"/>
          <w:szCs w:val="22"/>
        </w:rPr>
        <w:tab/>
      </w:r>
    </w:p>
    <w:p w:rsidR="007D1CE0" w:rsidRPr="007D1CE0" w:rsidRDefault="007D1CE0" w:rsidP="00F66E8B">
      <w:pPr>
        <w:pStyle w:val="ListParagraph"/>
        <w:tabs>
          <w:tab w:val="left" w:pos="360"/>
        </w:tabs>
        <w:ind w:hanging="720"/>
        <w:jc w:val="both"/>
        <w:rPr>
          <w:sz w:val="22"/>
          <w:szCs w:val="22"/>
        </w:rPr>
      </w:pPr>
      <w:r w:rsidRPr="007D1CE0">
        <w:rPr>
          <w:sz w:val="22"/>
          <w:szCs w:val="22"/>
        </w:rPr>
        <w:tab/>
      </w:r>
      <w:r w:rsidR="001B2ED6">
        <w:rPr>
          <w:sz w:val="22"/>
          <w:szCs w:val="22"/>
        </w:rPr>
        <w:t>This item was not addressed.</w:t>
      </w:r>
      <w:r w:rsidRPr="007D1CE0">
        <w:rPr>
          <w:sz w:val="22"/>
          <w:szCs w:val="22"/>
        </w:rPr>
        <w:t xml:space="preserve"> </w:t>
      </w:r>
    </w:p>
    <w:p w:rsidR="007D1CE0" w:rsidRPr="007D1CE0" w:rsidRDefault="007D1CE0" w:rsidP="00F66E8B">
      <w:pPr>
        <w:pStyle w:val="ListParagraph"/>
        <w:tabs>
          <w:tab w:val="left" w:pos="360"/>
        </w:tabs>
        <w:ind w:hanging="720"/>
        <w:jc w:val="both"/>
        <w:rPr>
          <w:sz w:val="22"/>
          <w:szCs w:val="22"/>
        </w:rPr>
      </w:pPr>
    </w:p>
    <w:p w:rsidR="007D1CE0" w:rsidRPr="007D1CE0" w:rsidRDefault="007D1CE0" w:rsidP="00C4083A">
      <w:pPr>
        <w:pStyle w:val="ListParagraph"/>
        <w:tabs>
          <w:tab w:val="left" w:pos="360"/>
        </w:tabs>
        <w:spacing w:line="240" w:lineRule="exact"/>
        <w:ind w:hanging="720"/>
        <w:jc w:val="both"/>
        <w:rPr>
          <w:b/>
          <w:sz w:val="22"/>
          <w:szCs w:val="22"/>
        </w:rPr>
      </w:pPr>
      <w:r w:rsidRPr="007D1CE0">
        <w:rPr>
          <w:b/>
          <w:sz w:val="22"/>
          <w:szCs w:val="22"/>
        </w:rPr>
        <w:t>F.</w:t>
      </w:r>
      <w:r w:rsidRPr="007D1CE0">
        <w:rPr>
          <w:b/>
          <w:sz w:val="22"/>
          <w:szCs w:val="22"/>
        </w:rPr>
        <w:tab/>
      </w:r>
      <w:r w:rsidRPr="007D1CE0">
        <w:rPr>
          <w:b/>
          <w:smallCaps/>
          <w:sz w:val="22"/>
          <w:szCs w:val="22"/>
        </w:rPr>
        <w:t>Consent Items</w:t>
      </w:r>
      <w:r w:rsidRPr="007D1CE0">
        <w:rPr>
          <w:b/>
          <w:sz w:val="22"/>
          <w:szCs w:val="22"/>
        </w:rPr>
        <w:t>:</w:t>
      </w:r>
    </w:p>
    <w:p w:rsidR="007D1CE0" w:rsidRPr="007D1CE0" w:rsidRDefault="007D1CE0" w:rsidP="00C4083A">
      <w:pPr>
        <w:pStyle w:val="ListParagraph"/>
        <w:tabs>
          <w:tab w:val="left" w:pos="360"/>
        </w:tabs>
        <w:spacing w:line="240" w:lineRule="exact"/>
        <w:ind w:hanging="720"/>
        <w:jc w:val="both"/>
        <w:rPr>
          <w:sz w:val="22"/>
          <w:szCs w:val="22"/>
        </w:rPr>
      </w:pPr>
      <w:r w:rsidRPr="007D1CE0">
        <w:rPr>
          <w:sz w:val="22"/>
          <w:szCs w:val="22"/>
        </w:rPr>
        <w:tab/>
        <w:t>1.</w:t>
      </w:r>
      <w:r w:rsidRPr="007D1CE0">
        <w:rPr>
          <w:sz w:val="22"/>
          <w:szCs w:val="22"/>
        </w:rPr>
        <w:tab/>
        <w:t>Warrants #1163-1166 and #419641-419905 in the amount of $1,102,825.23.</w:t>
      </w:r>
      <w:r w:rsidRPr="007D1CE0">
        <w:rPr>
          <w:sz w:val="22"/>
          <w:szCs w:val="22"/>
        </w:rPr>
        <w:tab/>
      </w:r>
    </w:p>
    <w:p w:rsidR="007D1CE0" w:rsidRPr="007D1CE0" w:rsidRDefault="007D1CE0" w:rsidP="00C4083A">
      <w:pPr>
        <w:pStyle w:val="ListParagraph"/>
        <w:tabs>
          <w:tab w:val="left" w:pos="360"/>
        </w:tabs>
        <w:spacing w:line="240" w:lineRule="exact"/>
        <w:ind w:hanging="720"/>
        <w:jc w:val="both"/>
        <w:rPr>
          <w:sz w:val="22"/>
          <w:szCs w:val="22"/>
        </w:rPr>
      </w:pPr>
      <w:r w:rsidRPr="007D1CE0">
        <w:rPr>
          <w:sz w:val="22"/>
          <w:szCs w:val="22"/>
        </w:rPr>
        <w:tab/>
        <w:t>2.</w:t>
      </w:r>
      <w:r w:rsidRPr="007D1CE0">
        <w:rPr>
          <w:sz w:val="22"/>
          <w:szCs w:val="22"/>
        </w:rPr>
        <w:tab/>
        <w:t>Purchase orders in the amount of $94,790.03.</w:t>
      </w:r>
    </w:p>
    <w:p w:rsidR="007D1CE0" w:rsidRPr="007D1CE0" w:rsidRDefault="007D1CE0" w:rsidP="00C4083A">
      <w:pPr>
        <w:pStyle w:val="ListParagraph"/>
        <w:tabs>
          <w:tab w:val="left" w:pos="360"/>
        </w:tabs>
        <w:spacing w:line="240" w:lineRule="exact"/>
        <w:ind w:hanging="720"/>
        <w:jc w:val="both"/>
        <w:rPr>
          <w:sz w:val="22"/>
          <w:szCs w:val="22"/>
        </w:rPr>
      </w:pPr>
      <w:r w:rsidRPr="007D1CE0">
        <w:rPr>
          <w:sz w:val="22"/>
          <w:szCs w:val="22"/>
        </w:rPr>
        <w:tab/>
        <w:t>3.</w:t>
      </w:r>
      <w:r w:rsidRPr="007D1CE0">
        <w:rPr>
          <w:sz w:val="22"/>
          <w:szCs w:val="22"/>
        </w:rPr>
        <w:tab/>
        <w:t>Minutes for the meeting held on August 8, 2017.</w:t>
      </w:r>
    </w:p>
    <w:p w:rsidR="007D1CE0" w:rsidRPr="007D1CE0" w:rsidRDefault="007D1CE0" w:rsidP="00C4083A">
      <w:pPr>
        <w:pStyle w:val="ListParagraph"/>
        <w:tabs>
          <w:tab w:val="left" w:pos="360"/>
        </w:tabs>
        <w:spacing w:line="240" w:lineRule="exact"/>
        <w:ind w:hanging="720"/>
        <w:jc w:val="both"/>
        <w:rPr>
          <w:sz w:val="22"/>
          <w:szCs w:val="22"/>
        </w:rPr>
      </w:pPr>
      <w:r w:rsidRPr="007D1CE0">
        <w:rPr>
          <w:sz w:val="22"/>
          <w:szCs w:val="22"/>
        </w:rPr>
        <w:tab/>
        <w:t>4.</w:t>
      </w:r>
      <w:r w:rsidRPr="007D1CE0">
        <w:rPr>
          <w:sz w:val="22"/>
          <w:szCs w:val="22"/>
        </w:rPr>
        <w:tab/>
        <w:t>ACH payment to US Bank for $133,068.52 for purchasing card transactions made through July 25, 2017.</w:t>
      </w:r>
    </w:p>
    <w:p w:rsidR="007D1CE0" w:rsidRPr="007D1CE0" w:rsidRDefault="007D1CE0" w:rsidP="00C4083A">
      <w:pPr>
        <w:pStyle w:val="ListParagraph"/>
        <w:tabs>
          <w:tab w:val="left" w:pos="360"/>
        </w:tabs>
        <w:spacing w:line="240" w:lineRule="exact"/>
        <w:ind w:hanging="720"/>
        <w:jc w:val="both"/>
        <w:rPr>
          <w:sz w:val="22"/>
          <w:szCs w:val="22"/>
        </w:rPr>
      </w:pPr>
      <w:r w:rsidRPr="007D1CE0">
        <w:rPr>
          <w:sz w:val="22"/>
          <w:szCs w:val="22"/>
        </w:rPr>
        <w:tab/>
        <w:t>5.</w:t>
      </w:r>
      <w:r w:rsidRPr="007D1CE0">
        <w:rPr>
          <w:sz w:val="22"/>
          <w:szCs w:val="22"/>
        </w:rPr>
        <w:tab/>
        <w:t>New business licenses.</w:t>
      </w:r>
      <w:r w:rsidRPr="007D1CE0">
        <w:rPr>
          <w:sz w:val="22"/>
          <w:szCs w:val="22"/>
        </w:rPr>
        <w:tab/>
      </w:r>
    </w:p>
    <w:p w:rsidR="007D1CE0" w:rsidRPr="007D1CE0" w:rsidRDefault="007D1CE0" w:rsidP="00C4083A">
      <w:pPr>
        <w:pStyle w:val="ListParagraph"/>
        <w:tabs>
          <w:tab w:val="left" w:pos="360"/>
        </w:tabs>
        <w:spacing w:line="240" w:lineRule="exact"/>
        <w:ind w:hanging="720"/>
        <w:jc w:val="both"/>
        <w:rPr>
          <w:sz w:val="22"/>
          <w:szCs w:val="22"/>
        </w:rPr>
      </w:pPr>
      <w:r w:rsidRPr="007D1CE0">
        <w:rPr>
          <w:sz w:val="22"/>
          <w:szCs w:val="22"/>
        </w:rPr>
        <w:tab/>
        <w:t>6.</w:t>
      </w:r>
      <w:r w:rsidRPr="007D1CE0">
        <w:rPr>
          <w:sz w:val="22"/>
          <w:szCs w:val="22"/>
        </w:rPr>
        <w:tab/>
        <w:t>Retirement Agreement with Martha Rivera.</w:t>
      </w:r>
    </w:p>
    <w:p w:rsidR="007D1CE0" w:rsidRPr="007D1CE0" w:rsidRDefault="007D1CE0" w:rsidP="00F66E8B">
      <w:pPr>
        <w:pStyle w:val="ListParagraph"/>
        <w:shd w:val="clear" w:color="auto" w:fill="D9D9D9" w:themeFill="background1" w:themeFillShade="D9"/>
        <w:spacing w:line="240" w:lineRule="exact"/>
        <w:jc w:val="both"/>
        <w:rPr>
          <w:sz w:val="22"/>
          <w:szCs w:val="22"/>
        </w:rPr>
      </w:pPr>
      <w:r w:rsidRPr="007D1CE0">
        <w:rPr>
          <w:sz w:val="22"/>
          <w:szCs w:val="22"/>
        </w:rPr>
        <w:t>Commissioner Gibson moved to approve the consent items; Commissioner Harvey seconded.</w:t>
      </w:r>
    </w:p>
    <w:p w:rsidR="007D1CE0" w:rsidRPr="007D1CE0" w:rsidRDefault="007D1CE0" w:rsidP="00F66E8B">
      <w:pPr>
        <w:pStyle w:val="ListParagraph"/>
        <w:shd w:val="clear" w:color="auto" w:fill="D9D9D9" w:themeFill="background1" w:themeFillShade="D9"/>
        <w:spacing w:line="240" w:lineRule="exact"/>
        <w:jc w:val="both"/>
        <w:rPr>
          <w:sz w:val="22"/>
          <w:szCs w:val="22"/>
        </w:rPr>
      </w:pPr>
      <w:r w:rsidRPr="007D1CE0">
        <w:rPr>
          <w:sz w:val="22"/>
          <w:szCs w:val="22"/>
        </w:rPr>
        <w:t>Commissioner Gibson – aye; Commissioner Harvey – aye</w:t>
      </w:r>
      <w:r>
        <w:rPr>
          <w:sz w:val="22"/>
          <w:szCs w:val="22"/>
        </w:rPr>
        <w:t>; Chair Ebert – aye</w:t>
      </w:r>
    </w:p>
    <w:p w:rsidR="007D1CE0" w:rsidRPr="007D1CE0" w:rsidRDefault="007D1CE0" w:rsidP="00F66E8B">
      <w:pPr>
        <w:ind w:left="720"/>
        <w:jc w:val="both"/>
        <w:rPr>
          <w:sz w:val="22"/>
          <w:szCs w:val="22"/>
        </w:rPr>
      </w:pPr>
    </w:p>
    <w:p w:rsidR="007D1CE0" w:rsidRPr="007D1CE0" w:rsidRDefault="007D1CE0" w:rsidP="00F66E8B">
      <w:pPr>
        <w:pStyle w:val="ListParagraph"/>
        <w:tabs>
          <w:tab w:val="left" w:pos="360"/>
        </w:tabs>
        <w:ind w:left="0"/>
        <w:jc w:val="both"/>
        <w:rPr>
          <w:smallCaps/>
          <w:sz w:val="22"/>
          <w:szCs w:val="22"/>
        </w:rPr>
      </w:pPr>
      <w:r w:rsidRPr="007D1CE0">
        <w:rPr>
          <w:b/>
          <w:sz w:val="22"/>
          <w:szCs w:val="22"/>
        </w:rPr>
        <w:t>G.</w:t>
      </w:r>
      <w:r w:rsidRPr="007D1CE0">
        <w:rPr>
          <w:b/>
          <w:sz w:val="22"/>
          <w:szCs w:val="22"/>
        </w:rPr>
        <w:tab/>
      </w:r>
      <w:r w:rsidRPr="007D1CE0">
        <w:rPr>
          <w:b/>
          <w:smallCaps/>
          <w:sz w:val="22"/>
          <w:szCs w:val="22"/>
        </w:rPr>
        <w:t>Action Items:</w:t>
      </w:r>
      <w:r w:rsidRPr="007D1CE0">
        <w:rPr>
          <w:smallCaps/>
          <w:sz w:val="22"/>
          <w:szCs w:val="22"/>
        </w:rPr>
        <w:t xml:space="preserve"> </w:t>
      </w:r>
    </w:p>
    <w:p w:rsidR="007D1CE0" w:rsidRPr="007D1CE0" w:rsidRDefault="007D1CE0" w:rsidP="003C00A1">
      <w:pPr>
        <w:spacing w:line="160" w:lineRule="exact"/>
        <w:jc w:val="both"/>
        <w:rPr>
          <w:sz w:val="22"/>
          <w:szCs w:val="22"/>
        </w:rPr>
      </w:pPr>
    </w:p>
    <w:p w:rsidR="007D1CE0" w:rsidRPr="007D1CE0" w:rsidRDefault="007D1CE0" w:rsidP="00F66E8B">
      <w:pPr>
        <w:tabs>
          <w:tab w:val="left" w:pos="360"/>
        </w:tabs>
        <w:ind w:left="720" w:hanging="720"/>
        <w:jc w:val="both"/>
        <w:rPr>
          <w:sz w:val="22"/>
          <w:szCs w:val="22"/>
        </w:rPr>
      </w:pPr>
      <w:r w:rsidRPr="007D1CE0">
        <w:rPr>
          <w:sz w:val="22"/>
          <w:szCs w:val="22"/>
        </w:rPr>
        <w:tab/>
        <w:t>1.</w:t>
      </w:r>
      <w:r w:rsidRPr="007D1CE0">
        <w:rPr>
          <w:sz w:val="22"/>
          <w:szCs w:val="22"/>
        </w:rPr>
        <w:tab/>
      </w:r>
      <w:r w:rsidRPr="00532710">
        <w:rPr>
          <w:b/>
          <w:smallCaps/>
          <w:sz w:val="22"/>
          <w:szCs w:val="22"/>
        </w:rPr>
        <w:t>Ordinance establishing a procedure for the review and approval of waivers of penalties under Utah Code Ann. 59-2-307.</w:t>
      </w:r>
      <w:r w:rsidR="00367CDC" w:rsidRPr="00532710">
        <w:rPr>
          <w:b/>
          <w:smallCaps/>
          <w:sz w:val="22"/>
          <w:szCs w:val="22"/>
        </w:rPr>
        <w:t xml:space="preserve">  Ordinance 2017-28</w:t>
      </w:r>
    </w:p>
    <w:p w:rsidR="007D1CE0" w:rsidRPr="007D1CE0" w:rsidRDefault="007D1CE0" w:rsidP="0050766E">
      <w:pPr>
        <w:spacing w:line="200" w:lineRule="exact"/>
        <w:jc w:val="both"/>
        <w:rPr>
          <w:sz w:val="22"/>
          <w:szCs w:val="22"/>
        </w:rPr>
      </w:pPr>
      <w:r w:rsidRPr="007D1CE0">
        <w:rPr>
          <w:sz w:val="22"/>
          <w:szCs w:val="22"/>
        </w:rPr>
        <w:tab/>
      </w:r>
    </w:p>
    <w:p w:rsidR="007D1CE0" w:rsidRPr="007D1CE0" w:rsidRDefault="007D1CE0" w:rsidP="003C00A1">
      <w:pPr>
        <w:ind w:left="720"/>
        <w:jc w:val="both"/>
        <w:rPr>
          <w:sz w:val="22"/>
          <w:szCs w:val="22"/>
        </w:rPr>
      </w:pPr>
      <w:r w:rsidRPr="007D1CE0">
        <w:rPr>
          <w:sz w:val="22"/>
          <w:szCs w:val="22"/>
        </w:rPr>
        <w:t xml:space="preserve">John Ulibarri, County Assessor, </w:t>
      </w:r>
      <w:r w:rsidR="001B2ED6">
        <w:rPr>
          <w:sz w:val="22"/>
          <w:szCs w:val="22"/>
        </w:rPr>
        <w:t xml:space="preserve">stated that this ordinance allows </w:t>
      </w:r>
      <w:r w:rsidR="00BF0172">
        <w:rPr>
          <w:sz w:val="22"/>
          <w:szCs w:val="22"/>
        </w:rPr>
        <w:t xml:space="preserve">the penalty </w:t>
      </w:r>
      <w:r w:rsidR="001B2ED6">
        <w:rPr>
          <w:sz w:val="22"/>
          <w:szCs w:val="22"/>
        </w:rPr>
        <w:t xml:space="preserve">for </w:t>
      </w:r>
      <w:r w:rsidR="00BF0172">
        <w:rPr>
          <w:sz w:val="22"/>
          <w:szCs w:val="22"/>
        </w:rPr>
        <w:t xml:space="preserve">failure to file the signed statement to be waived </w:t>
      </w:r>
      <w:r w:rsidR="00AC22DB">
        <w:rPr>
          <w:sz w:val="22"/>
          <w:szCs w:val="22"/>
        </w:rPr>
        <w:t xml:space="preserve">by the Assessor’s Office </w:t>
      </w:r>
      <w:r w:rsidR="00BF0172">
        <w:rPr>
          <w:sz w:val="22"/>
          <w:szCs w:val="22"/>
        </w:rPr>
        <w:t xml:space="preserve">when </w:t>
      </w:r>
      <w:r w:rsidR="001B2ED6">
        <w:rPr>
          <w:sz w:val="22"/>
          <w:szCs w:val="22"/>
        </w:rPr>
        <w:t>a taxpayer</w:t>
      </w:r>
      <w:r w:rsidR="00BF0172">
        <w:rPr>
          <w:sz w:val="22"/>
          <w:szCs w:val="22"/>
        </w:rPr>
        <w:t>’s</w:t>
      </w:r>
      <w:r w:rsidR="001B2ED6">
        <w:rPr>
          <w:sz w:val="22"/>
          <w:szCs w:val="22"/>
        </w:rPr>
        <w:t xml:space="preserve"> tangible personal property is exempt from taxation</w:t>
      </w:r>
      <w:r w:rsidR="00BF0172">
        <w:rPr>
          <w:sz w:val="22"/>
          <w:szCs w:val="22"/>
        </w:rPr>
        <w:t>.</w:t>
      </w:r>
    </w:p>
    <w:p w:rsidR="00F66E8B" w:rsidRPr="007D1CE0" w:rsidRDefault="00F66E8B" w:rsidP="00F66E8B">
      <w:pPr>
        <w:pStyle w:val="ListParagraph"/>
        <w:shd w:val="clear" w:color="auto" w:fill="D9D9D9" w:themeFill="background1" w:themeFillShade="D9"/>
        <w:spacing w:line="240" w:lineRule="exact"/>
        <w:jc w:val="both"/>
        <w:rPr>
          <w:sz w:val="22"/>
          <w:szCs w:val="22"/>
        </w:rPr>
      </w:pPr>
      <w:r w:rsidRPr="007D1CE0">
        <w:rPr>
          <w:sz w:val="22"/>
          <w:szCs w:val="22"/>
        </w:rPr>
        <w:t xml:space="preserve">Commissioner </w:t>
      </w:r>
      <w:r w:rsidR="003C00A1" w:rsidRPr="007D1CE0">
        <w:rPr>
          <w:sz w:val="22"/>
          <w:szCs w:val="22"/>
        </w:rPr>
        <w:t xml:space="preserve">Harvey </w:t>
      </w:r>
      <w:r w:rsidRPr="007D1CE0">
        <w:rPr>
          <w:sz w:val="22"/>
          <w:szCs w:val="22"/>
        </w:rPr>
        <w:t>moved to</w:t>
      </w:r>
      <w:r w:rsidR="00AB638D">
        <w:rPr>
          <w:sz w:val="22"/>
          <w:szCs w:val="22"/>
        </w:rPr>
        <w:t xml:space="preserve"> </w:t>
      </w:r>
      <w:r w:rsidR="00367CDC">
        <w:rPr>
          <w:sz w:val="22"/>
          <w:szCs w:val="22"/>
        </w:rPr>
        <w:t xml:space="preserve">adopt </w:t>
      </w:r>
      <w:r w:rsidR="00AB638D" w:rsidRPr="007D1CE0">
        <w:rPr>
          <w:sz w:val="22"/>
          <w:szCs w:val="22"/>
        </w:rPr>
        <w:t xml:space="preserve">Ordinance </w:t>
      </w:r>
      <w:r w:rsidR="00367CDC">
        <w:rPr>
          <w:sz w:val="22"/>
          <w:szCs w:val="22"/>
        </w:rPr>
        <w:t xml:space="preserve">2017-28 </w:t>
      </w:r>
      <w:r w:rsidR="00AB638D" w:rsidRPr="007D1CE0">
        <w:rPr>
          <w:sz w:val="22"/>
          <w:szCs w:val="22"/>
        </w:rPr>
        <w:t>establishing a procedure for the review and approval of waivers of penalties under Utah Code Ann. 59-2-307</w:t>
      </w:r>
      <w:r w:rsidRPr="007D1CE0">
        <w:rPr>
          <w:sz w:val="22"/>
          <w:szCs w:val="22"/>
        </w:rPr>
        <w:t xml:space="preserve">; Commissioner </w:t>
      </w:r>
      <w:r w:rsidR="003C00A1" w:rsidRPr="007D1CE0">
        <w:rPr>
          <w:sz w:val="22"/>
          <w:szCs w:val="22"/>
        </w:rPr>
        <w:t xml:space="preserve">Gibson </w:t>
      </w:r>
      <w:r w:rsidRPr="007D1CE0">
        <w:rPr>
          <w:sz w:val="22"/>
          <w:szCs w:val="22"/>
        </w:rPr>
        <w:t>seconded.</w:t>
      </w:r>
    </w:p>
    <w:p w:rsidR="00F66E8B" w:rsidRPr="007D1CE0" w:rsidRDefault="00F66E8B" w:rsidP="00F66E8B">
      <w:pPr>
        <w:pStyle w:val="ListParagraph"/>
        <w:shd w:val="clear" w:color="auto" w:fill="D9D9D9" w:themeFill="background1" w:themeFillShade="D9"/>
        <w:spacing w:line="240" w:lineRule="exact"/>
        <w:jc w:val="both"/>
        <w:rPr>
          <w:sz w:val="22"/>
          <w:szCs w:val="22"/>
        </w:rPr>
      </w:pPr>
      <w:r w:rsidRPr="007D1CE0">
        <w:rPr>
          <w:sz w:val="22"/>
          <w:szCs w:val="22"/>
        </w:rPr>
        <w:t>Commissioner Gibson – aye; Commissioner Harvey – aye</w:t>
      </w:r>
      <w:r>
        <w:rPr>
          <w:sz w:val="22"/>
          <w:szCs w:val="22"/>
        </w:rPr>
        <w:t>; Chair Ebert – aye</w:t>
      </w:r>
    </w:p>
    <w:p w:rsidR="007D1CE0" w:rsidRPr="007D1CE0" w:rsidRDefault="007D1CE0" w:rsidP="00F66E8B">
      <w:pPr>
        <w:ind w:firstLine="720"/>
        <w:jc w:val="both"/>
        <w:rPr>
          <w:sz w:val="22"/>
          <w:szCs w:val="22"/>
        </w:rPr>
      </w:pPr>
    </w:p>
    <w:p w:rsidR="007D1CE0" w:rsidRPr="007D1CE0" w:rsidRDefault="007D1CE0" w:rsidP="00F66E8B">
      <w:pPr>
        <w:tabs>
          <w:tab w:val="left" w:pos="360"/>
        </w:tabs>
        <w:ind w:left="720" w:hanging="720"/>
        <w:jc w:val="both"/>
        <w:rPr>
          <w:sz w:val="22"/>
          <w:szCs w:val="22"/>
        </w:rPr>
      </w:pPr>
      <w:r w:rsidRPr="007D1CE0">
        <w:rPr>
          <w:sz w:val="22"/>
          <w:szCs w:val="22"/>
        </w:rPr>
        <w:tab/>
        <w:t>2.</w:t>
      </w:r>
      <w:r w:rsidRPr="007D1CE0">
        <w:rPr>
          <w:sz w:val="22"/>
          <w:szCs w:val="22"/>
        </w:rPr>
        <w:tab/>
      </w:r>
      <w:r w:rsidR="00F66E8B" w:rsidRPr="00F66E8B">
        <w:rPr>
          <w:b/>
          <w:smallCaps/>
          <w:sz w:val="22"/>
          <w:szCs w:val="22"/>
        </w:rPr>
        <w:t>C</w:t>
      </w:r>
      <w:r w:rsidRPr="00F66E8B">
        <w:rPr>
          <w:b/>
          <w:smallCaps/>
          <w:sz w:val="22"/>
          <w:szCs w:val="22"/>
        </w:rPr>
        <w:t>ontract with Narrativ1 Holdings, LLC for software that will increase operating efficiencies within the Weber County Assessor's Office.</w:t>
      </w:r>
    </w:p>
    <w:p w:rsidR="007D1CE0" w:rsidRPr="007D1CE0" w:rsidRDefault="007D1CE0" w:rsidP="0050766E">
      <w:pPr>
        <w:spacing w:line="200" w:lineRule="exact"/>
        <w:jc w:val="both"/>
        <w:rPr>
          <w:sz w:val="22"/>
          <w:szCs w:val="22"/>
        </w:rPr>
      </w:pPr>
      <w:r w:rsidRPr="007D1CE0">
        <w:rPr>
          <w:sz w:val="22"/>
          <w:szCs w:val="22"/>
        </w:rPr>
        <w:tab/>
      </w:r>
    </w:p>
    <w:p w:rsidR="007D1CE0" w:rsidRPr="007D1CE0" w:rsidRDefault="007D1CE0" w:rsidP="00240A08">
      <w:pPr>
        <w:ind w:left="720"/>
        <w:jc w:val="both"/>
        <w:rPr>
          <w:sz w:val="22"/>
          <w:szCs w:val="22"/>
        </w:rPr>
      </w:pPr>
      <w:r w:rsidRPr="007D1CE0">
        <w:rPr>
          <w:sz w:val="22"/>
          <w:szCs w:val="22"/>
        </w:rPr>
        <w:t xml:space="preserve">John Ulibarri, County Assessor, </w:t>
      </w:r>
      <w:r w:rsidR="00E1663C">
        <w:rPr>
          <w:sz w:val="22"/>
          <w:szCs w:val="22"/>
        </w:rPr>
        <w:t xml:space="preserve">gave an overview of this </w:t>
      </w:r>
      <w:r w:rsidR="00240A08">
        <w:rPr>
          <w:sz w:val="22"/>
          <w:szCs w:val="22"/>
        </w:rPr>
        <w:t>report writing program that integrates Excel and Microsoft Word to create a more compliant appraisal report</w:t>
      </w:r>
      <w:r w:rsidR="0053717D">
        <w:rPr>
          <w:sz w:val="22"/>
          <w:szCs w:val="22"/>
        </w:rPr>
        <w:t xml:space="preserve"> in less time</w:t>
      </w:r>
      <w:r w:rsidR="005965F8">
        <w:rPr>
          <w:sz w:val="22"/>
          <w:szCs w:val="22"/>
        </w:rPr>
        <w:t xml:space="preserve"> and</w:t>
      </w:r>
      <w:r w:rsidR="003D335B">
        <w:rPr>
          <w:sz w:val="22"/>
          <w:szCs w:val="22"/>
        </w:rPr>
        <w:t xml:space="preserve"> compile commercial sales and lease information in a more accessible format</w:t>
      </w:r>
      <w:r w:rsidR="00240A08">
        <w:rPr>
          <w:sz w:val="22"/>
          <w:szCs w:val="22"/>
        </w:rPr>
        <w:t xml:space="preserve">. </w:t>
      </w:r>
      <w:r w:rsidR="005965F8">
        <w:rPr>
          <w:sz w:val="22"/>
          <w:szCs w:val="22"/>
        </w:rPr>
        <w:t xml:space="preserve"> This is a one year contract with </w:t>
      </w:r>
      <w:r w:rsidR="0031708E">
        <w:rPr>
          <w:sz w:val="22"/>
          <w:szCs w:val="22"/>
        </w:rPr>
        <w:t>an automatic renewal clause at the end of each year.  The county can terminate the contract by giving 60 days prior notice.</w:t>
      </w:r>
    </w:p>
    <w:p w:rsidR="00F66E8B" w:rsidRPr="007D1CE0" w:rsidRDefault="00F66E8B" w:rsidP="00F66E8B">
      <w:pPr>
        <w:pStyle w:val="ListParagraph"/>
        <w:shd w:val="clear" w:color="auto" w:fill="D9D9D9" w:themeFill="background1" w:themeFillShade="D9"/>
        <w:spacing w:line="240" w:lineRule="exact"/>
        <w:jc w:val="both"/>
        <w:rPr>
          <w:sz w:val="22"/>
          <w:szCs w:val="22"/>
        </w:rPr>
      </w:pPr>
      <w:r w:rsidRPr="007D1CE0">
        <w:rPr>
          <w:sz w:val="22"/>
          <w:szCs w:val="22"/>
        </w:rPr>
        <w:t xml:space="preserve">Commissioner </w:t>
      </w:r>
      <w:r w:rsidR="001C7F6C" w:rsidRPr="007D1CE0">
        <w:rPr>
          <w:sz w:val="22"/>
          <w:szCs w:val="22"/>
        </w:rPr>
        <w:t xml:space="preserve">Harvey </w:t>
      </w:r>
      <w:r w:rsidRPr="007D1CE0">
        <w:rPr>
          <w:sz w:val="22"/>
          <w:szCs w:val="22"/>
        </w:rPr>
        <w:t>moved to</w:t>
      </w:r>
      <w:r>
        <w:rPr>
          <w:sz w:val="22"/>
          <w:szCs w:val="22"/>
        </w:rPr>
        <w:t xml:space="preserve"> approve the </w:t>
      </w:r>
      <w:r w:rsidRPr="007D1CE0">
        <w:rPr>
          <w:sz w:val="22"/>
          <w:szCs w:val="22"/>
        </w:rPr>
        <w:t xml:space="preserve">contract with Narrativ1 Holdings, LLC for software that will increase operating efficiencies within the County Assessor's Office; Commissioner </w:t>
      </w:r>
      <w:r w:rsidR="001C7F6C" w:rsidRPr="007D1CE0">
        <w:rPr>
          <w:sz w:val="22"/>
          <w:szCs w:val="22"/>
        </w:rPr>
        <w:t xml:space="preserve">Gibson </w:t>
      </w:r>
      <w:r w:rsidRPr="007D1CE0">
        <w:rPr>
          <w:sz w:val="22"/>
          <w:szCs w:val="22"/>
        </w:rPr>
        <w:t>seconded.</w:t>
      </w:r>
    </w:p>
    <w:p w:rsidR="00F66E8B" w:rsidRPr="007D1CE0" w:rsidRDefault="00F66E8B" w:rsidP="00F66E8B">
      <w:pPr>
        <w:pStyle w:val="ListParagraph"/>
        <w:shd w:val="clear" w:color="auto" w:fill="D9D9D9" w:themeFill="background1" w:themeFillShade="D9"/>
        <w:spacing w:line="240" w:lineRule="exact"/>
        <w:jc w:val="both"/>
        <w:rPr>
          <w:sz w:val="22"/>
          <w:szCs w:val="22"/>
        </w:rPr>
      </w:pPr>
      <w:r w:rsidRPr="007D1CE0">
        <w:rPr>
          <w:sz w:val="22"/>
          <w:szCs w:val="22"/>
        </w:rPr>
        <w:t>Commissioner Gibson – aye; Commissioner Harvey – aye</w:t>
      </w:r>
      <w:r>
        <w:rPr>
          <w:sz w:val="22"/>
          <w:szCs w:val="22"/>
        </w:rPr>
        <w:t>; Chair Ebert – aye</w:t>
      </w:r>
    </w:p>
    <w:p w:rsidR="00A84718" w:rsidRDefault="00A84718">
      <w:pPr>
        <w:autoSpaceDE/>
        <w:autoSpaceDN/>
        <w:adjustRightInd/>
        <w:spacing w:after="200" w:line="276" w:lineRule="auto"/>
        <w:rPr>
          <w:sz w:val="22"/>
          <w:szCs w:val="22"/>
        </w:rPr>
      </w:pPr>
      <w:r>
        <w:rPr>
          <w:sz w:val="22"/>
          <w:szCs w:val="22"/>
        </w:rPr>
        <w:br w:type="page"/>
      </w:r>
    </w:p>
    <w:p w:rsidR="007D1CE0" w:rsidRPr="007D1CE0" w:rsidRDefault="007D1CE0" w:rsidP="00F66E8B">
      <w:pPr>
        <w:ind w:left="720" w:hanging="360"/>
        <w:jc w:val="both"/>
        <w:rPr>
          <w:sz w:val="22"/>
          <w:szCs w:val="22"/>
        </w:rPr>
      </w:pPr>
      <w:r w:rsidRPr="007D1CE0">
        <w:rPr>
          <w:sz w:val="22"/>
          <w:szCs w:val="22"/>
        </w:rPr>
        <w:lastRenderedPageBreak/>
        <w:t>3.</w:t>
      </w:r>
      <w:r w:rsidRPr="007D1CE0">
        <w:rPr>
          <w:sz w:val="22"/>
          <w:szCs w:val="22"/>
        </w:rPr>
        <w:tab/>
      </w:r>
      <w:r w:rsidR="00F66E8B" w:rsidRPr="00F66E8B">
        <w:rPr>
          <w:b/>
          <w:smallCaps/>
          <w:sz w:val="22"/>
          <w:szCs w:val="22"/>
        </w:rPr>
        <w:t>F</w:t>
      </w:r>
      <w:r w:rsidRPr="00F66E8B">
        <w:rPr>
          <w:b/>
          <w:smallCaps/>
          <w:sz w:val="22"/>
          <w:szCs w:val="22"/>
        </w:rPr>
        <w:t>inal approval of Henry Flats Subdivision</w:t>
      </w:r>
      <w:r w:rsidR="00F66E8B">
        <w:rPr>
          <w:b/>
          <w:smallCaps/>
          <w:sz w:val="22"/>
          <w:szCs w:val="22"/>
        </w:rPr>
        <w:t>,</w:t>
      </w:r>
      <w:r w:rsidRPr="00F66E8B">
        <w:rPr>
          <w:b/>
          <w:smallCaps/>
          <w:sz w:val="22"/>
          <w:szCs w:val="22"/>
        </w:rPr>
        <w:t xml:space="preserve"> and acceptance of financial guarantee and related contracts.</w:t>
      </w:r>
    </w:p>
    <w:p w:rsidR="007D1CE0" w:rsidRPr="007D1CE0" w:rsidRDefault="007D1CE0" w:rsidP="00A84718">
      <w:pPr>
        <w:spacing w:line="160" w:lineRule="exact"/>
        <w:ind w:left="360"/>
        <w:jc w:val="both"/>
        <w:rPr>
          <w:sz w:val="22"/>
          <w:szCs w:val="22"/>
        </w:rPr>
      </w:pPr>
    </w:p>
    <w:p w:rsidR="007D1CE0" w:rsidRPr="007D1CE0" w:rsidRDefault="0018611D" w:rsidP="008902CD">
      <w:pPr>
        <w:ind w:left="720"/>
        <w:jc w:val="both"/>
        <w:rPr>
          <w:sz w:val="22"/>
          <w:szCs w:val="22"/>
        </w:rPr>
      </w:pPr>
      <w:r>
        <w:rPr>
          <w:sz w:val="22"/>
          <w:szCs w:val="22"/>
        </w:rPr>
        <w:t xml:space="preserve">The applicant was present.  </w:t>
      </w:r>
      <w:r w:rsidR="007D1CE0" w:rsidRPr="007D1CE0">
        <w:rPr>
          <w:sz w:val="22"/>
          <w:szCs w:val="22"/>
        </w:rPr>
        <w:t>Charles Ewer</w:t>
      </w:r>
      <w:r>
        <w:rPr>
          <w:sz w:val="22"/>
          <w:szCs w:val="22"/>
        </w:rPr>
        <w:t>t</w:t>
      </w:r>
      <w:r w:rsidR="007D1CE0" w:rsidRPr="007D1CE0">
        <w:rPr>
          <w:sz w:val="22"/>
          <w:szCs w:val="22"/>
        </w:rPr>
        <w:t xml:space="preserve">, of County Planning, </w:t>
      </w:r>
      <w:r w:rsidR="00270A22">
        <w:rPr>
          <w:sz w:val="22"/>
          <w:szCs w:val="22"/>
        </w:rPr>
        <w:t xml:space="preserve">stated that </w:t>
      </w:r>
      <w:r w:rsidR="008902CD">
        <w:rPr>
          <w:sz w:val="22"/>
          <w:szCs w:val="22"/>
        </w:rPr>
        <w:t xml:space="preserve">this plat has been in </w:t>
      </w:r>
      <w:r w:rsidR="006E461F">
        <w:rPr>
          <w:sz w:val="22"/>
          <w:szCs w:val="22"/>
        </w:rPr>
        <w:t xml:space="preserve">the </w:t>
      </w:r>
      <w:r w:rsidR="008902CD">
        <w:rPr>
          <w:sz w:val="22"/>
          <w:szCs w:val="22"/>
        </w:rPr>
        <w:t>process</w:t>
      </w:r>
      <w:r>
        <w:rPr>
          <w:sz w:val="22"/>
          <w:szCs w:val="22"/>
        </w:rPr>
        <w:t xml:space="preserve"> for some time</w:t>
      </w:r>
      <w:r w:rsidR="0025247D">
        <w:rPr>
          <w:sz w:val="22"/>
          <w:szCs w:val="22"/>
        </w:rPr>
        <w:t xml:space="preserve"> and </w:t>
      </w:r>
      <w:r w:rsidR="006E461F">
        <w:rPr>
          <w:sz w:val="22"/>
          <w:szCs w:val="22"/>
        </w:rPr>
        <w:t xml:space="preserve">he </w:t>
      </w:r>
      <w:r w:rsidR="0025247D">
        <w:rPr>
          <w:sz w:val="22"/>
          <w:szCs w:val="22"/>
        </w:rPr>
        <w:t xml:space="preserve">had been working with the developer for a couple of years to </w:t>
      </w:r>
      <w:r w:rsidR="006E461F">
        <w:rPr>
          <w:sz w:val="22"/>
          <w:szCs w:val="22"/>
        </w:rPr>
        <w:t>bring it to completion</w:t>
      </w:r>
      <w:r w:rsidR="008902CD">
        <w:rPr>
          <w:sz w:val="22"/>
          <w:szCs w:val="22"/>
        </w:rPr>
        <w:t>.</w:t>
      </w:r>
    </w:p>
    <w:p w:rsidR="00F66E8B" w:rsidRPr="007D1CE0" w:rsidRDefault="00F66E8B" w:rsidP="00F66E8B">
      <w:pPr>
        <w:pStyle w:val="ListParagraph"/>
        <w:shd w:val="clear" w:color="auto" w:fill="D9D9D9" w:themeFill="background1" w:themeFillShade="D9"/>
        <w:spacing w:line="240" w:lineRule="exact"/>
        <w:jc w:val="both"/>
        <w:rPr>
          <w:sz w:val="22"/>
          <w:szCs w:val="22"/>
        </w:rPr>
      </w:pPr>
      <w:r w:rsidRPr="007D1CE0">
        <w:rPr>
          <w:sz w:val="22"/>
          <w:szCs w:val="22"/>
        </w:rPr>
        <w:t xml:space="preserve">Commissioner </w:t>
      </w:r>
      <w:r w:rsidR="007B7C05" w:rsidRPr="007D1CE0">
        <w:rPr>
          <w:sz w:val="22"/>
          <w:szCs w:val="22"/>
        </w:rPr>
        <w:t xml:space="preserve">Harvey </w:t>
      </w:r>
      <w:r w:rsidRPr="007D1CE0">
        <w:rPr>
          <w:sz w:val="22"/>
          <w:szCs w:val="22"/>
        </w:rPr>
        <w:t>moved to</w:t>
      </w:r>
      <w:r>
        <w:rPr>
          <w:sz w:val="22"/>
          <w:szCs w:val="22"/>
        </w:rPr>
        <w:t xml:space="preserve"> grant </w:t>
      </w:r>
      <w:r w:rsidRPr="007D1CE0">
        <w:rPr>
          <w:sz w:val="22"/>
          <w:szCs w:val="22"/>
        </w:rPr>
        <w:t xml:space="preserve">final approval of </w:t>
      </w:r>
      <w:r>
        <w:rPr>
          <w:sz w:val="22"/>
          <w:szCs w:val="22"/>
        </w:rPr>
        <w:t xml:space="preserve">the </w:t>
      </w:r>
      <w:r w:rsidRPr="007D1CE0">
        <w:rPr>
          <w:sz w:val="22"/>
          <w:szCs w:val="22"/>
        </w:rPr>
        <w:t>Henry Flats Subdivision</w:t>
      </w:r>
      <w:r w:rsidR="00AB638D">
        <w:rPr>
          <w:sz w:val="22"/>
          <w:szCs w:val="22"/>
        </w:rPr>
        <w:t>,</w:t>
      </w:r>
      <w:r w:rsidRPr="007D1CE0">
        <w:rPr>
          <w:sz w:val="22"/>
          <w:szCs w:val="22"/>
        </w:rPr>
        <w:t xml:space="preserve"> </w:t>
      </w:r>
      <w:r w:rsidR="00AB638D">
        <w:rPr>
          <w:sz w:val="22"/>
          <w:szCs w:val="22"/>
        </w:rPr>
        <w:t xml:space="preserve">to </w:t>
      </w:r>
      <w:r w:rsidRPr="007D1CE0">
        <w:rPr>
          <w:sz w:val="22"/>
          <w:szCs w:val="22"/>
        </w:rPr>
        <w:t xml:space="preserve">accept </w:t>
      </w:r>
      <w:r w:rsidR="00AB638D">
        <w:rPr>
          <w:sz w:val="22"/>
          <w:szCs w:val="22"/>
        </w:rPr>
        <w:t xml:space="preserve">the </w:t>
      </w:r>
      <w:r w:rsidRPr="007D1CE0">
        <w:rPr>
          <w:sz w:val="22"/>
          <w:szCs w:val="22"/>
        </w:rPr>
        <w:t xml:space="preserve">financial guarantee and related contracts; Commissioner </w:t>
      </w:r>
      <w:r w:rsidR="007B7C05" w:rsidRPr="007D1CE0">
        <w:rPr>
          <w:sz w:val="22"/>
          <w:szCs w:val="22"/>
        </w:rPr>
        <w:t xml:space="preserve">Gibson </w:t>
      </w:r>
      <w:r w:rsidRPr="007D1CE0">
        <w:rPr>
          <w:sz w:val="22"/>
          <w:szCs w:val="22"/>
        </w:rPr>
        <w:t>seconded.</w:t>
      </w:r>
    </w:p>
    <w:p w:rsidR="00F66E8B" w:rsidRPr="007D1CE0" w:rsidRDefault="00F66E8B" w:rsidP="00F66E8B">
      <w:pPr>
        <w:pStyle w:val="ListParagraph"/>
        <w:shd w:val="clear" w:color="auto" w:fill="D9D9D9" w:themeFill="background1" w:themeFillShade="D9"/>
        <w:spacing w:line="240" w:lineRule="exact"/>
        <w:jc w:val="both"/>
        <w:rPr>
          <w:sz w:val="22"/>
          <w:szCs w:val="22"/>
        </w:rPr>
      </w:pPr>
      <w:r w:rsidRPr="007D1CE0">
        <w:rPr>
          <w:sz w:val="22"/>
          <w:szCs w:val="22"/>
        </w:rPr>
        <w:t>Commissioner Gibson – aye; Commissioner Harvey – aye</w:t>
      </w:r>
      <w:r>
        <w:rPr>
          <w:sz w:val="22"/>
          <w:szCs w:val="22"/>
        </w:rPr>
        <w:t>; Chair Ebert – aye</w:t>
      </w:r>
    </w:p>
    <w:p w:rsidR="007D1CE0" w:rsidRPr="007D1CE0" w:rsidRDefault="007D1CE0" w:rsidP="00F66E8B">
      <w:pPr>
        <w:ind w:left="360"/>
        <w:jc w:val="both"/>
        <w:rPr>
          <w:sz w:val="22"/>
          <w:szCs w:val="22"/>
        </w:rPr>
      </w:pPr>
    </w:p>
    <w:p w:rsidR="007D1CE0" w:rsidRPr="007D1CE0" w:rsidRDefault="007D1CE0" w:rsidP="00F66E8B">
      <w:pPr>
        <w:ind w:left="720" w:hanging="360"/>
        <w:jc w:val="both"/>
        <w:rPr>
          <w:sz w:val="22"/>
          <w:szCs w:val="22"/>
        </w:rPr>
      </w:pPr>
      <w:r w:rsidRPr="007D1CE0">
        <w:rPr>
          <w:sz w:val="22"/>
          <w:szCs w:val="22"/>
        </w:rPr>
        <w:t>4.</w:t>
      </w:r>
      <w:r w:rsidRPr="007D1CE0">
        <w:rPr>
          <w:sz w:val="22"/>
          <w:szCs w:val="22"/>
        </w:rPr>
        <w:tab/>
      </w:r>
      <w:r w:rsidRPr="00AB638D">
        <w:rPr>
          <w:b/>
          <w:smallCaps/>
          <w:sz w:val="22"/>
          <w:szCs w:val="22"/>
        </w:rPr>
        <w:t>Request to spend impact fees for the Pineview Loop Pathway (Spring Creek Beach) and the Wolf Creek Drive Pathway (Wolf Creek to Eden).</w:t>
      </w:r>
    </w:p>
    <w:p w:rsidR="007D1CE0" w:rsidRPr="007D1CE0" w:rsidRDefault="007D1CE0" w:rsidP="00AB09C3">
      <w:pPr>
        <w:spacing w:line="160" w:lineRule="exact"/>
        <w:jc w:val="both"/>
        <w:rPr>
          <w:sz w:val="22"/>
          <w:szCs w:val="22"/>
        </w:rPr>
      </w:pPr>
    </w:p>
    <w:p w:rsidR="007D1CE0" w:rsidRPr="007D1CE0" w:rsidRDefault="007F2C46" w:rsidP="00AE7FB7">
      <w:pPr>
        <w:ind w:left="720"/>
        <w:jc w:val="both"/>
        <w:rPr>
          <w:sz w:val="22"/>
          <w:szCs w:val="22"/>
        </w:rPr>
      </w:pPr>
      <w:r>
        <w:rPr>
          <w:sz w:val="22"/>
          <w:szCs w:val="22"/>
        </w:rPr>
        <w:t>Kevin McLeod</w:t>
      </w:r>
      <w:r w:rsidR="007D1CE0" w:rsidRPr="007D1CE0">
        <w:rPr>
          <w:sz w:val="22"/>
          <w:szCs w:val="22"/>
        </w:rPr>
        <w:t xml:space="preserve">, </w:t>
      </w:r>
      <w:r>
        <w:rPr>
          <w:sz w:val="22"/>
          <w:szCs w:val="22"/>
        </w:rPr>
        <w:t xml:space="preserve">of </w:t>
      </w:r>
      <w:r w:rsidR="007D1CE0" w:rsidRPr="007D1CE0">
        <w:rPr>
          <w:sz w:val="22"/>
          <w:szCs w:val="22"/>
        </w:rPr>
        <w:t xml:space="preserve">County </w:t>
      </w:r>
      <w:r>
        <w:rPr>
          <w:sz w:val="22"/>
          <w:szCs w:val="22"/>
        </w:rPr>
        <w:t>Property Management</w:t>
      </w:r>
      <w:r w:rsidR="007D1CE0" w:rsidRPr="007D1CE0">
        <w:rPr>
          <w:sz w:val="22"/>
          <w:szCs w:val="22"/>
        </w:rPr>
        <w:t xml:space="preserve">, </w:t>
      </w:r>
      <w:r>
        <w:rPr>
          <w:sz w:val="22"/>
          <w:szCs w:val="22"/>
        </w:rPr>
        <w:t xml:space="preserve">stated that </w:t>
      </w:r>
      <w:r w:rsidR="00AE7FB7">
        <w:rPr>
          <w:sz w:val="22"/>
          <w:szCs w:val="22"/>
        </w:rPr>
        <w:t>this is to release the impact fee to cover some of the costs incurred for th</w:t>
      </w:r>
      <w:r w:rsidR="00617305">
        <w:rPr>
          <w:sz w:val="22"/>
          <w:szCs w:val="22"/>
        </w:rPr>
        <w:t>e</w:t>
      </w:r>
      <w:r w:rsidR="00AE7FB7">
        <w:rPr>
          <w:sz w:val="22"/>
          <w:szCs w:val="22"/>
        </w:rPr>
        <w:t>s</w:t>
      </w:r>
      <w:r w:rsidR="00617305">
        <w:rPr>
          <w:sz w:val="22"/>
          <w:szCs w:val="22"/>
        </w:rPr>
        <w:t>e</w:t>
      </w:r>
      <w:r w:rsidR="00AE7FB7">
        <w:rPr>
          <w:sz w:val="22"/>
          <w:szCs w:val="22"/>
        </w:rPr>
        <w:t xml:space="preserve"> pathway</w:t>
      </w:r>
      <w:r w:rsidR="00617305">
        <w:rPr>
          <w:sz w:val="22"/>
          <w:szCs w:val="22"/>
        </w:rPr>
        <w:t>s</w:t>
      </w:r>
      <w:r w:rsidR="00AE7FB7">
        <w:rPr>
          <w:sz w:val="22"/>
          <w:szCs w:val="22"/>
        </w:rPr>
        <w:t xml:space="preserve">.  </w:t>
      </w:r>
    </w:p>
    <w:p w:rsidR="00AB638D" w:rsidRPr="007D1CE0" w:rsidRDefault="00AB638D" w:rsidP="00AB638D">
      <w:pPr>
        <w:pStyle w:val="ListParagraph"/>
        <w:shd w:val="clear" w:color="auto" w:fill="D9D9D9" w:themeFill="background1" w:themeFillShade="D9"/>
        <w:spacing w:line="240" w:lineRule="exact"/>
        <w:jc w:val="both"/>
        <w:rPr>
          <w:sz w:val="22"/>
          <w:szCs w:val="22"/>
        </w:rPr>
      </w:pPr>
      <w:r w:rsidRPr="007D1CE0">
        <w:rPr>
          <w:sz w:val="22"/>
          <w:szCs w:val="22"/>
        </w:rPr>
        <w:t xml:space="preserve">Commissioner </w:t>
      </w:r>
      <w:r w:rsidR="008C25C2" w:rsidRPr="007D1CE0">
        <w:rPr>
          <w:sz w:val="22"/>
          <w:szCs w:val="22"/>
        </w:rPr>
        <w:t xml:space="preserve">Harvey </w:t>
      </w:r>
      <w:r w:rsidRPr="007D1CE0">
        <w:rPr>
          <w:sz w:val="22"/>
          <w:szCs w:val="22"/>
        </w:rPr>
        <w:t>moved to</w:t>
      </w:r>
      <w:r>
        <w:rPr>
          <w:sz w:val="22"/>
          <w:szCs w:val="22"/>
        </w:rPr>
        <w:t xml:space="preserve"> </w:t>
      </w:r>
      <w:r w:rsidRPr="007D1CE0">
        <w:rPr>
          <w:sz w:val="22"/>
          <w:szCs w:val="22"/>
        </w:rPr>
        <w:t>approv</w:t>
      </w:r>
      <w:r>
        <w:rPr>
          <w:sz w:val="22"/>
          <w:szCs w:val="22"/>
        </w:rPr>
        <w:t>e</w:t>
      </w:r>
      <w:r w:rsidRPr="007D1CE0">
        <w:rPr>
          <w:sz w:val="22"/>
          <w:szCs w:val="22"/>
        </w:rPr>
        <w:t xml:space="preserve"> spend</w:t>
      </w:r>
      <w:r>
        <w:rPr>
          <w:sz w:val="22"/>
          <w:szCs w:val="22"/>
        </w:rPr>
        <w:t>ing</w:t>
      </w:r>
      <w:r w:rsidRPr="007D1CE0">
        <w:rPr>
          <w:sz w:val="22"/>
          <w:szCs w:val="22"/>
        </w:rPr>
        <w:t xml:space="preserve"> impact fees for the Pineview Loop Pathway (Spring Creek Beach) and the Wolf Creek Drive Pathway (Wolf Creek to Eden); Commissioner </w:t>
      </w:r>
      <w:r w:rsidR="008C25C2" w:rsidRPr="007D1CE0">
        <w:rPr>
          <w:sz w:val="22"/>
          <w:szCs w:val="22"/>
        </w:rPr>
        <w:t xml:space="preserve">Gibson </w:t>
      </w:r>
      <w:r w:rsidRPr="007D1CE0">
        <w:rPr>
          <w:sz w:val="22"/>
          <w:szCs w:val="22"/>
        </w:rPr>
        <w:t>seconded.</w:t>
      </w:r>
    </w:p>
    <w:p w:rsidR="00AB638D" w:rsidRPr="007D1CE0" w:rsidRDefault="00AB638D" w:rsidP="00AB638D">
      <w:pPr>
        <w:pStyle w:val="ListParagraph"/>
        <w:shd w:val="clear" w:color="auto" w:fill="D9D9D9" w:themeFill="background1" w:themeFillShade="D9"/>
        <w:spacing w:line="240" w:lineRule="exact"/>
        <w:jc w:val="both"/>
        <w:rPr>
          <w:sz w:val="22"/>
          <w:szCs w:val="22"/>
        </w:rPr>
      </w:pPr>
      <w:r w:rsidRPr="007D1CE0">
        <w:rPr>
          <w:sz w:val="22"/>
          <w:szCs w:val="22"/>
        </w:rPr>
        <w:t>Commissioner Gibson – aye; Commissioner Harvey – aye</w:t>
      </w:r>
      <w:r>
        <w:rPr>
          <w:sz w:val="22"/>
          <w:szCs w:val="22"/>
        </w:rPr>
        <w:t>; Chair Ebert – aye</w:t>
      </w:r>
    </w:p>
    <w:p w:rsidR="007D1CE0" w:rsidRPr="007D1CE0" w:rsidRDefault="007D1CE0" w:rsidP="00F66E8B">
      <w:pPr>
        <w:ind w:left="360"/>
        <w:jc w:val="both"/>
        <w:rPr>
          <w:sz w:val="22"/>
          <w:szCs w:val="22"/>
        </w:rPr>
      </w:pPr>
    </w:p>
    <w:p w:rsidR="007D1CE0" w:rsidRPr="00815E62" w:rsidRDefault="007D1CE0" w:rsidP="00F66E8B">
      <w:pPr>
        <w:ind w:left="720" w:hanging="360"/>
        <w:jc w:val="both"/>
        <w:rPr>
          <w:b/>
          <w:smallCaps/>
          <w:sz w:val="22"/>
          <w:szCs w:val="22"/>
        </w:rPr>
      </w:pPr>
      <w:r w:rsidRPr="007D1CE0">
        <w:rPr>
          <w:sz w:val="22"/>
          <w:szCs w:val="22"/>
        </w:rPr>
        <w:t>5.</w:t>
      </w:r>
      <w:r w:rsidR="00815E62">
        <w:rPr>
          <w:sz w:val="22"/>
          <w:szCs w:val="22"/>
        </w:rPr>
        <w:tab/>
      </w:r>
      <w:r w:rsidR="00815E62" w:rsidRPr="00815E62">
        <w:rPr>
          <w:b/>
          <w:smallCaps/>
          <w:sz w:val="22"/>
          <w:szCs w:val="22"/>
        </w:rPr>
        <w:t>C</w:t>
      </w:r>
      <w:r w:rsidRPr="00815E62">
        <w:rPr>
          <w:b/>
          <w:smallCaps/>
          <w:sz w:val="22"/>
          <w:szCs w:val="22"/>
        </w:rPr>
        <w:t>ontract with the Weber School District to provide election related services through the 2017 calendar year.</w:t>
      </w:r>
    </w:p>
    <w:p w:rsidR="007D1CE0" w:rsidRPr="007D1CE0" w:rsidRDefault="007D1CE0" w:rsidP="00F630B7">
      <w:pPr>
        <w:spacing w:line="160" w:lineRule="exact"/>
        <w:ind w:left="360"/>
        <w:jc w:val="both"/>
        <w:rPr>
          <w:sz w:val="22"/>
          <w:szCs w:val="22"/>
        </w:rPr>
      </w:pPr>
    </w:p>
    <w:p w:rsidR="007D1CE0" w:rsidRPr="007D1CE0" w:rsidRDefault="007D1CE0" w:rsidP="008C25C2">
      <w:pPr>
        <w:ind w:left="720" w:hanging="360"/>
        <w:jc w:val="both"/>
        <w:rPr>
          <w:sz w:val="22"/>
          <w:szCs w:val="22"/>
        </w:rPr>
      </w:pPr>
      <w:r w:rsidRPr="007D1CE0">
        <w:rPr>
          <w:sz w:val="22"/>
          <w:szCs w:val="22"/>
        </w:rPr>
        <w:t>6.</w:t>
      </w:r>
      <w:r w:rsidRPr="007D1CE0">
        <w:rPr>
          <w:sz w:val="22"/>
          <w:szCs w:val="22"/>
        </w:rPr>
        <w:tab/>
      </w:r>
      <w:r w:rsidR="00815E62" w:rsidRPr="00815E62">
        <w:rPr>
          <w:b/>
          <w:smallCaps/>
          <w:sz w:val="22"/>
          <w:szCs w:val="22"/>
        </w:rPr>
        <w:t>C</w:t>
      </w:r>
      <w:r w:rsidRPr="00815E62">
        <w:rPr>
          <w:b/>
          <w:smallCaps/>
          <w:sz w:val="22"/>
          <w:szCs w:val="22"/>
        </w:rPr>
        <w:t>ontract with the Ogden School District to provide election related services through the 2017 calendar year.</w:t>
      </w:r>
    </w:p>
    <w:p w:rsidR="007D1CE0" w:rsidRPr="007D1CE0" w:rsidRDefault="007D1CE0" w:rsidP="00F630B7">
      <w:pPr>
        <w:spacing w:line="160" w:lineRule="exact"/>
        <w:ind w:left="360"/>
        <w:jc w:val="both"/>
        <w:rPr>
          <w:sz w:val="22"/>
          <w:szCs w:val="22"/>
        </w:rPr>
      </w:pPr>
      <w:r w:rsidRPr="007D1CE0">
        <w:rPr>
          <w:sz w:val="22"/>
          <w:szCs w:val="22"/>
        </w:rPr>
        <w:tab/>
      </w:r>
    </w:p>
    <w:p w:rsidR="007D1CE0" w:rsidRPr="007D1CE0" w:rsidRDefault="008C25C2" w:rsidP="00F66E8B">
      <w:pPr>
        <w:ind w:left="360" w:firstLine="360"/>
        <w:jc w:val="both"/>
        <w:rPr>
          <w:sz w:val="22"/>
          <w:szCs w:val="22"/>
        </w:rPr>
      </w:pPr>
      <w:r>
        <w:rPr>
          <w:sz w:val="22"/>
          <w:szCs w:val="22"/>
        </w:rPr>
        <w:t xml:space="preserve">Ricky Hatch, County Clerk/Auditor, </w:t>
      </w:r>
      <w:r w:rsidR="00052FE5">
        <w:rPr>
          <w:sz w:val="22"/>
          <w:szCs w:val="22"/>
        </w:rPr>
        <w:t>presented items G</w:t>
      </w:r>
      <w:r w:rsidR="003D54D2">
        <w:rPr>
          <w:sz w:val="22"/>
          <w:szCs w:val="22"/>
        </w:rPr>
        <w:t>.</w:t>
      </w:r>
      <w:r w:rsidR="00052FE5">
        <w:rPr>
          <w:sz w:val="22"/>
          <w:szCs w:val="22"/>
        </w:rPr>
        <w:t>5 and G.6 together.</w:t>
      </w:r>
      <w:r w:rsidR="003D54D2">
        <w:rPr>
          <w:sz w:val="22"/>
          <w:szCs w:val="22"/>
        </w:rPr>
        <w:t xml:space="preserve">  </w:t>
      </w:r>
      <w:r>
        <w:rPr>
          <w:sz w:val="22"/>
          <w:szCs w:val="22"/>
        </w:rPr>
        <w:t xml:space="preserve"> </w:t>
      </w:r>
      <w:r w:rsidR="007D1CE0" w:rsidRPr="007D1CE0">
        <w:rPr>
          <w:sz w:val="22"/>
          <w:szCs w:val="22"/>
        </w:rPr>
        <w:t xml:space="preserve"> </w:t>
      </w:r>
    </w:p>
    <w:p w:rsidR="00815E62" w:rsidRPr="007D1CE0" w:rsidRDefault="00815E62" w:rsidP="00815E62">
      <w:pPr>
        <w:pStyle w:val="ListParagraph"/>
        <w:shd w:val="clear" w:color="auto" w:fill="D9D9D9" w:themeFill="background1" w:themeFillShade="D9"/>
        <w:spacing w:line="240" w:lineRule="exact"/>
        <w:jc w:val="both"/>
        <w:rPr>
          <w:sz w:val="22"/>
          <w:szCs w:val="22"/>
        </w:rPr>
      </w:pPr>
      <w:r w:rsidRPr="007D1CE0">
        <w:rPr>
          <w:sz w:val="22"/>
          <w:szCs w:val="22"/>
        </w:rPr>
        <w:t xml:space="preserve">Commissioner </w:t>
      </w:r>
      <w:r w:rsidR="008C25C2" w:rsidRPr="007D1CE0">
        <w:rPr>
          <w:sz w:val="22"/>
          <w:szCs w:val="22"/>
        </w:rPr>
        <w:t xml:space="preserve">Harvey </w:t>
      </w:r>
      <w:r w:rsidRPr="007D1CE0">
        <w:rPr>
          <w:sz w:val="22"/>
          <w:szCs w:val="22"/>
        </w:rPr>
        <w:t>moved to</w:t>
      </w:r>
      <w:r>
        <w:rPr>
          <w:sz w:val="22"/>
          <w:szCs w:val="22"/>
        </w:rPr>
        <w:t xml:space="preserve"> approve the c</w:t>
      </w:r>
      <w:r w:rsidRPr="007D1CE0">
        <w:rPr>
          <w:sz w:val="22"/>
          <w:szCs w:val="22"/>
        </w:rPr>
        <w:t>ontract</w:t>
      </w:r>
      <w:r w:rsidR="008C25C2">
        <w:rPr>
          <w:sz w:val="22"/>
          <w:szCs w:val="22"/>
        </w:rPr>
        <w:t>s</w:t>
      </w:r>
      <w:r w:rsidRPr="007D1CE0">
        <w:rPr>
          <w:sz w:val="22"/>
          <w:szCs w:val="22"/>
        </w:rPr>
        <w:t xml:space="preserve"> with the </w:t>
      </w:r>
      <w:r w:rsidR="008C25C2" w:rsidRPr="007D1CE0">
        <w:rPr>
          <w:sz w:val="22"/>
          <w:szCs w:val="22"/>
        </w:rPr>
        <w:t xml:space="preserve">Weber School District </w:t>
      </w:r>
      <w:r w:rsidR="008C25C2">
        <w:rPr>
          <w:sz w:val="22"/>
          <w:szCs w:val="22"/>
        </w:rPr>
        <w:t xml:space="preserve">and the </w:t>
      </w:r>
      <w:r w:rsidRPr="007D1CE0">
        <w:rPr>
          <w:sz w:val="22"/>
          <w:szCs w:val="22"/>
        </w:rPr>
        <w:t xml:space="preserve">Ogden School District to provide election related services through the 2017 calendar year; Commissioner </w:t>
      </w:r>
      <w:r w:rsidR="008C25C2" w:rsidRPr="007D1CE0">
        <w:rPr>
          <w:sz w:val="22"/>
          <w:szCs w:val="22"/>
        </w:rPr>
        <w:t xml:space="preserve">Gibson </w:t>
      </w:r>
      <w:r w:rsidRPr="007D1CE0">
        <w:rPr>
          <w:sz w:val="22"/>
          <w:szCs w:val="22"/>
        </w:rPr>
        <w:t>seconded.</w:t>
      </w:r>
    </w:p>
    <w:p w:rsidR="00815E62" w:rsidRPr="007D1CE0" w:rsidRDefault="00815E62" w:rsidP="00815E62">
      <w:pPr>
        <w:pStyle w:val="ListParagraph"/>
        <w:shd w:val="clear" w:color="auto" w:fill="D9D9D9" w:themeFill="background1" w:themeFillShade="D9"/>
        <w:spacing w:line="240" w:lineRule="exact"/>
        <w:jc w:val="both"/>
        <w:rPr>
          <w:sz w:val="22"/>
          <w:szCs w:val="22"/>
        </w:rPr>
      </w:pPr>
      <w:r w:rsidRPr="007D1CE0">
        <w:rPr>
          <w:sz w:val="22"/>
          <w:szCs w:val="22"/>
        </w:rPr>
        <w:t>Commissioner Gibson – aye; Commissioner Harvey – aye</w:t>
      </w:r>
      <w:r>
        <w:rPr>
          <w:sz w:val="22"/>
          <w:szCs w:val="22"/>
        </w:rPr>
        <w:t>; Chair Ebert – aye</w:t>
      </w:r>
    </w:p>
    <w:p w:rsidR="007D1CE0" w:rsidRPr="007D1CE0" w:rsidRDefault="007D1CE0" w:rsidP="00F66E8B">
      <w:pPr>
        <w:ind w:left="360"/>
        <w:jc w:val="both"/>
        <w:rPr>
          <w:sz w:val="22"/>
          <w:szCs w:val="22"/>
        </w:rPr>
      </w:pPr>
    </w:p>
    <w:p w:rsidR="007D1CE0" w:rsidRPr="007D1CE0" w:rsidRDefault="007D1CE0" w:rsidP="00815E62">
      <w:pPr>
        <w:ind w:left="720" w:hanging="360"/>
        <w:jc w:val="both"/>
        <w:rPr>
          <w:sz w:val="22"/>
          <w:szCs w:val="22"/>
        </w:rPr>
      </w:pPr>
      <w:r w:rsidRPr="007D1CE0">
        <w:rPr>
          <w:sz w:val="22"/>
          <w:szCs w:val="22"/>
        </w:rPr>
        <w:t>7.</w:t>
      </w:r>
      <w:r w:rsidRPr="007D1CE0">
        <w:rPr>
          <w:sz w:val="22"/>
          <w:szCs w:val="22"/>
        </w:rPr>
        <w:tab/>
      </w:r>
      <w:r w:rsidR="00815E62" w:rsidRPr="00815E62">
        <w:rPr>
          <w:b/>
          <w:smallCaps/>
          <w:sz w:val="22"/>
          <w:szCs w:val="22"/>
        </w:rPr>
        <w:t>C</w:t>
      </w:r>
      <w:r w:rsidRPr="00815E62">
        <w:rPr>
          <w:b/>
          <w:smallCaps/>
          <w:sz w:val="22"/>
          <w:szCs w:val="22"/>
        </w:rPr>
        <w:t>ontract with NUERA for Safety Coordinator Service for the Weber County Solid Waste Department.</w:t>
      </w:r>
    </w:p>
    <w:p w:rsidR="007D1CE0" w:rsidRPr="007D1CE0" w:rsidRDefault="007D1CE0" w:rsidP="00F630B7">
      <w:pPr>
        <w:spacing w:line="160" w:lineRule="exact"/>
        <w:ind w:left="360"/>
        <w:jc w:val="both"/>
        <w:rPr>
          <w:sz w:val="22"/>
          <w:szCs w:val="22"/>
        </w:rPr>
      </w:pPr>
    </w:p>
    <w:p w:rsidR="007D1CE0" w:rsidRPr="007D1CE0" w:rsidRDefault="008C25C2" w:rsidP="005F6B84">
      <w:pPr>
        <w:ind w:left="720"/>
        <w:jc w:val="both"/>
        <w:rPr>
          <w:sz w:val="22"/>
          <w:szCs w:val="22"/>
        </w:rPr>
      </w:pPr>
      <w:r>
        <w:rPr>
          <w:sz w:val="22"/>
          <w:szCs w:val="22"/>
        </w:rPr>
        <w:t>Kevi</w:t>
      </w:r>
      <w:r w:rsidR="007D1CE0" w:rsidRPr="007D1CE0">
        <w:rPr>
          <w:sz w:val="22"/>
          <w:szCs w:val="22"/>
        </w:rPr>
        <w:t xml:space="preserve">n </w:t>
      </w:r>
      <w:r>
        <w:rPr>
          <w:sz w:val="22"/>
          <w:szCs w:val="22"/>
        </w:rPr>
        <w:t>McLeod</w:t>
      </w:r>
      <w:r w:rsidR="00815E62">
        <w:rPr>
          <w:sz w:val="22"/>
          <w:szCs w:val="22"/>
        </w:rPr>
        <w:t xml:space="preserve">, </w:t>
      </w:r>
      <w:r w:rsidR="00E10789">
        <w:rPr>
          <w:sz w:val="22"/>
          <w:szCs w:val="22"/>
        </w:rPr>
        <w:t xml:space="preserve">of </w:t>
      </w:r>
      <w:r w:rsidR="00815E62">
        <w:rPr>
          <w:sz w:val="22"/>
          <w:szCs w:val="22"/>
        </w:rPr>
        <w:t xml:space="preserve">County </w:t>
      </w:r>
      <w:r w:rsidR="00E10789">
        <w:rPr>
          <w:sz w:val="22"/>
          <w:szCs w:val="22"/>
        </w:rPr>
        <w:t>Property Management</w:t>
      </w:r>
      <w:r w:rsidR="00E10789" w:rsidRPr="007D1CE0">
        <w:rPr>
          <w:sz w:val="22"/>
          <w:szCs w:val="22"/>
        </w:rPr>
        <w:t>,</w:t>
      </w:r>
      <w:r>
        <w:rPr>
          <w:sz w:val="22"/>
          <w:szCs w:val="22"/>
        </w:rPr>
        <w:t xml:space="preserve"> </w:t>
      </w:r>
      <w:r w:rsidR="00123577">
        <w:rPr>
          <w:sz w:val="22"/>
          <w:szCs w:val="22"/>
        </w:rPr>
        <w:t xml:space="preserve">noted </w:t>
      </w:r>
      <w:r w:rsidR="00815E62">
        <w:rPr>
          <w:sz w:val="22"/>
          <w:szCs w:val="22"/>
        </w:rPr>
        <w:t xml:space="preserve">that </w:t>
      </w:r>
      <w:r w:rsidR="00123577">
        <w:rPr>
          <w:sz w:val="22"/>
          <w:szCs w:val="22"/>
        </w:rPr>
        <w:t>NUERA is involved with a number of the northern Utah was</w:t>
      </w:r>
      <w:r>
        <w:rPr>
          <w:sz w:val="22"/>
          <w:szCs w:val="22"/>
        </w:rPr>
        <w:t>t</w:t>
      </w:r>
      <w:r w:rsidR="00123577">
        <w:rPr>
          <w:sz w:val="22"/>
          <w:szCs w:val="22"/>
        </w:rPr>
        <w:t xml:space="preserve">e facilities.  This is to </w:t>
      </w:r>
      <w:r>
        <w:rPr>
          <w:sz w:val="22"/>
          <w:szCs w:val="22"/>
        </w:rPr>
        <w:t xml:space="preserve">provide a safety </w:t>
      </w:r>
      <w:r w:rsidR="00123577">
        <w:rPr>
          <w:sz w:val="22"/>
          <w:szCs w:val="22"/>
        </w:rPr>
        <w:t>specialist for the northern transfer stations and waste facilities</w:t>
      </w:r>
      <w:r w:rsidR="007D6EE2">
        <w:rPr>
          <w:sz w:val="22"/>
          <w:szCs w:val="22"/>
        </w:rPr>
        <w:t xml:space="preserve"> </w:t>
      </w:r>
      <w:r w:rsidR="00123577">
        <w:rPr>
          <w:sz w:val="22"/>
          <w:szCs w:val="22"/>
        </w:rPr>
        <w:t xml:space="preserve">to </w:t>
      </w:r>
      <w:r>
        <w:rPr>
          <w:sz w:val="22"/>
          <w:szCs w:val="22"/>
        </w:rPr>
        <w:t xml:space="preserve">reduce liability </w:t>
      </w:r>
      <w:r w:rsidR="00123577">
        <w:rPr>
          <w:sz w:val="22"/>
          <w:szCs w:val="22"/>
        </w:rPr>
        <w:t xml:space="preserve">and </w:t>
      </w:r>
      <w:r>
        <w:rPr>
          <w:sz w:val="22"/>
          <w:szCs w:val="22"/>
        </w:rPr>
        <w:t xml:space="preserve">increase </w:t>
      </w:r>
      <w:r w:rsidR="004941A6">
        <w:rPr>
          <w:sz w:val="22"/>
          <w:szCs w:val="22"/>
        </w:rPr>
        <w:t xml:space="preserve">safety </w:t>
      </w:r>
      <w:r>
        <w:rPr>
          <w:sz w:val="22"/>
          <w:szCs w:val="22"/>
        </w:rPr>
        <w:t>certification</w:t>
      </w:r>
      <w:r w:rsidR="004941A6">
        <w:rPr>
          <w:sz w:val="22"/>
          <w:szCs w:val="22"/>
        </w:rPr>
        <w:t xml:space="preserve">s, </w:t>
      </w:r>
      <w:r>
        <w:rPr>
          <w:sz w:val="22"/>
          <w:szCs w:val="22"/>
        </w:rPr>
        <w:t>etc.</w:t>
      </w:r>
      <w:r w:rsidR="00F630B7">
        <w:rPr>
          <w:sz w:val="22"/>
          <w:szCs w:val="22"/>
        </w:rPr>
        <w:t xml:space="preserve">  Mr. McLeod addressed Chair Ebert’s question</w:t>
      </w:r>
      <w:r w:rsidR="004B3344">
        <w:rPr>
          <w:sz w:val="22"/>
          <w:szCs w:val="22"/>
        </w:rPr>
        <w:t>s</w:t>
      </w:r>
      <w:r w:rsidR="00F630B7">
        <w:rPr>
          <w:sz w:val="22"/>
          <w:szCs w:val="22"/>
        </w:rPr>
        <w:t xml:space="preserve"> stating that this is for four facilities and costs will be split</w:t>
      </w:r>
      <w:r w:rsidR="007D6EE2">
        <w:rPr>
          <w:sz w:val="22"/>
          <w:szCs w:val="22"/>
        </w:rPr>
        <w:t xml:space="preserve"> among the agencies</w:t>
      </w:r>
      <w:r w:rsidR="00F630B7">
        <w:rPr>
          <w:sz w:val="22"/>
          <w:szCs w:val="22"/>
        </w:rPr>
        <w:t>.</w:t>
      </w:r>
    </w:p>
    <w:p w:rsidR="00815E62" w:rsidRPr="007D1CE0" w:rsidRDefault="00815E62" w:rsidP="00815E62">
      <w:pPr>
        <w:pStyle w:val="ListParagraph"/>
        <w:shd w:val="clear" w:color="auto" w:fill="D9D9D9" w:themeFill="background1" w:themeFillShade="D9"/>
        <w:spacing w:line="240" w:lineRule="exact"/>
        <w:jc w:val="both"/>
        <w:rPr>
          <w:sz w:val="22"/>
          <w:szCs w:val="22"/>
        </w:rPr>
      </w:pPr>
      <w:r w:rsidRPr="007D1CE0">
        <w:rPr>
          <w:sz w:val="22"/>
          <w:szCs w:val="22"/>
        </w:rPr>
        <w:t xml:space="preserve">Commissioner </w:t>
      </w:r>
      <w:r w:rsidR="0050766E" w:rsidRPr="007D1CE0">
        <w:rPr>
          <w:sz w:val="22"/>
          <w:szCs w:val="22"/>
        </w:rPr>
        <w:t xml:space="preserve">Harvey </w:t>
      </w:r>
      <w:r w:rsidRPr="007D1CE0">
        <w:rPr>
          <w:sz w:val="22"/>
          <w:szCs w:val="22"/>
        </w:rPr>
        <w:t>moved to</w:t>
      </w:r>
      <w:r>
        <w:rPr>
          <w:sz w:val="22"/>
          <w:szCs w:val="22"/>
        </w:rPr>
        <w:t xml:space="preserve"> approve the c</w:t>
      </w:r>
      <w:r w:rsidRPr="007D1CE0">
        <w:rPr>
          <w:sz w:val="22"/>
          <w:szCs w:val="22"/>
        </w:rPr>
        <w:t>ontract with NUERA for Safety Coordinator Service for the Weber County Solid Waste Department; Commissioner</w:t>
      </w:r>
      <w:r w:rsidR="0050766E" w:rsidRPr="0050766E">
        <w:rPr>
          <w:sz w:val="22"/>
          <w:szCs w:val="22"/>
        </w:rPr>
        <w:t xml:space="preserve"> </w:t>
      </w:r>
      <w:r w:rsidR="0050766E" w:rsidRPr="007D1CE0">
        <w:rPr>
          <w:sz w:val="22"/>
          <w:szCs w:val="22"/>
        </w:rPr>
        <w:t>Gibson</w:t>
      </w:r>
      <w:r w:rsidRPr="007D1CE0">
        <w:rPr>
          <w:sz w:val="22"/>
          <w:szCs w:val="22"/>
        </w:rPr>
        <w:t xml:space="preserve"> seconded.</w:t>
      </w:r>
    </w:p>
    <w:p w:rsidR="00815E62" w:rsidRPr="007D1CE0" w:rsidRDefault="00815E62" w:rsidP="00815E62">
      <w:pPr>
        <w:pStyle w:val="ListParagraph"/>
        <w:shd w:val="clear" w:color="auto" w:fill="D9D9D9" w:themeFill="background1" w:themeFillShade="D9"/>
        <w:spacing w:line="240" w:lineRule="exact"/>
        <w:jc w:val="both"/>
        <w:rPr>
          <w:sz w:val="22"/>
          <w:szCs w:val="22"/>
        </w:rPr>
      </w:pPr>
      <w:r w:rsidRPr="007D1CE0">
        <w:rPr>
          <w:sz w:val="22"/>
          <w:szCs w:val="22"/>
        </w:rPr>
        <w:t>Commissioner Gibson – aye; Commissioner Harvey – aye</w:t>
      </w:r>
      <w:r>
        <w:rPr>
          <w:sz w:val="22"/>
          <w:szCs w:val="22"/>
        </w:rPr>
        <w:t>; Chair Ebert – aye</w:t>
      </w:r>
    </w:p>
    <w:p w:rsidR="007D1CE0" w:rsidRPr="007D1CE0" w:rsidRDefault="007D1CE0" w:rsidP="00F66E8B">
      <w:pPr>
        <w:ind w:left="360"/>
        <w:jc w:val="both"/>
        <w:rPr>
          <w:sz w:val="22"/>
          <w:szCs w:val="22"/>
        </w:rPr>
      </w:pPr>
    </w:p>
    <w:p w:rsidR="007D1CE0" w:rsidRPr="007D1CE0" w:rsidRDefault="007D1CE0" w:rsidP="00815E62">
      <w:pPr>
        <w:ind w:left="720" w:hanging="360"/>
        <w:jc w:val="both"/>
        <w:rPr>
          <w:sz w:val="22"/>
          <w:szCs w:val="22"/>
        </w:rPr>
      </w:pPr>
      <w:r w:rsidRPr="007D1CE0">
        <w:rPr>
          <w:sz w:val="22"/>
          <w:szCs w:val="22"/>
        </w:rPr>
        <w:t>8.</w:t>
      </w:r>
      <w:r w:rsidRPr="007D1CE0">
        <w:rPr>
          <w:sz w:val="22"/>
          <w:szCs w:val="22"/>
        </w:rPr>
        <w:tab/>
      </w:r>
      <w:r w:rsidR="00815E62" w:rsidRPr="00815E62">
        <w:rPr>
          <w:b/>
          <w:smallCaps/>
          <w:sz w:val="22"/>
          <w:szCs w:val="22"/>
        </w:rPr>
        <w:t>C</w:t>
      </w:r>
      <w:r w:rsidRPr="00815E62">
        <w:rPr>
          <w:b/>
          <w:smallCaps/>
          <w:sz w:val="22"/>
          <w:szCs w:val="22"/>
        </w:rPr>
        <w:t>ontract with Rocky Mountain Power to reallocate existing transmission and distribution facilities.</w:t>
      </w:r>
    </w:p>
    <w:p w:rsidR="007D1CE0" w:rsidRPr="007D1CE0" w:rsidRDefault="007D1CE0" w:rsidP="00F630B7">
      <w:pPr>
        <w:spacing w:line="160" w:lineRule="exact"/>
        <w:ind w:left="360"/>
        <w:jc w:val="both"/>
        <w:rPr>
          <w:sz w:val="22"/>
          <w:szCs w:val="22"/>
        </w:rPr>
      </w:pPr>
    </w:p>
    <w:p w:rsidR="007D1CE0" w:rsidRPr="007D1CE0" w:rsidRDefault="007D1CE0" w:rsidP="00FB7072">
      <w:pPr>
        <w:ind w:left="720"/>
        <w:jc w:val="both"/>
        <w:rPr>
          <w:sz w:val="22"/>
          <w:szCs w:val="22"/>
        </w:rPr>
      </w:pPr>
      <w:r w:rsidRPr="007D1CE0">
        <w:rPr>
          <w:sz w:val="22"/>
          <w:szCs w:val="22"/>
        </w:rPr>
        <w:t xml:space="preserve">Kevin McLeod, </w:t>
      </w:r>
      <w:r w:rsidR="00FB7072">
        <w:rPr>
          <w:sz w:val="22"/>
          <w:szCs w:val="22"/>
        </w:rPr>
        <w:t>of County Property Management</w:t>
      </w:r>
      <w:r w:rsidRPr="007D1CE0">
        <w:rPr>
          <w:sz w:val="22"/>
          <w:szCs w:val="22"/>
        </w:rPr>
        <w:t xml:space="preserve">, </w:t>
      </w:r>
      <w:r w:rsidR="00815E62">
        <w:rPr>
          <w:sz w:val="22"/>
          <w:szCs w:val="22"/>
        </w:rPr>
        <w:t xml:space="preserve">stated that </w:t>
      </w:r>
      <w:r w:rsidR="00FB7072">
        <w:rPr>
          <w:sz w:val="22"/>
          <w:szCs w:val="22"/>
        </w:rPr>
        <w:t>this is for Rocky M</w:t>
      </w:r>
      <w:r w:rsidR="001746AE">
        <w:rPr>
          <w:sz w:val="22"/>
          <w:szCs w:val="22"/>
        </w:rPr>
        <w:t>ountain</w:t>
      </w:r>
      <w:r w:rsidR="00FB7072">
        <w:rPr>
          <w:sz w:val="22"/>
          <w:szCs w:val="22"/>
        </w:rPr>
        <w:t xml:space="preserve"> to move the power poles so that the </w:t>
      </w:r>
      <w:r w:rsidR="00D301CB">
        <w:rPr>
          <w:sz w:val="22"/>
          <w:szCs w:val="22"/>
        </w:rPr>
        <w:t xml:space="preserve">Sheriff’s Office can construct the road </w:t>
      </w:r>
      <w:r w:rsidR="001746AE">
        <w:rPr>
          <w:sz w:val="22"/>
          <w:szCs w:val="22"/>
        </w:rPr>
        <w:t>t</w:t>
      </w:r>
      <w:r w:rsidR="00D301CB">
        <w:rPr>
          <w:sz w:val="22"/>
          <w:szCs w:val="22"/>
        </w:rPr>
        <w:t>o the Sheriff’s Complex and the new Juvenile Detention facility.</w:t>
      </w:r>
      <w:r w:rsidR="000B394F">
        <w:rPr>
          <w:sz w:val="22"/>
          <w:szCs w:val="22"/>
        </w:rPr>
        <w:t xml:space="preserve">  The county has done some work thereby reducing the contract amount </w:t>
      </w:r>
      <w:r w:rsidR="0003535F">
        <w:rPr>
          <w:sz w:val="22"/>
          <w:szCs w:val="22"/>
        </w:rPr>
        <w:t>from a</w:t>
      </w:r>
      <w:r w:rsidR="00FF508C">
        <w:rPr>
          <w:sz w:val="22"/>
          <w:szCs w:val="22"/>
        </w:rPr>
        <w:t xml:space="preserve">lmost </w:t>
      </w:r>
      <w:r w:rsidR="0003535F">
        <w:rPr>
          <w:sz w:val="22"/>
          <w:szCs w:val="22"/>
        </w:rPr>
        <w:t xml:space="preserve">$200,000 </w:t>
      </w:r>
      <w:r w:rsidR="000B394F">
        <w:rPr>
          <w:sz w:val="22"/>
          <w:szCs w:val="22"/>
        </w:rPr>
        <w:t>to</w:t>
      </w:r>
      <w:r w:rsidR="00FF508C">
        <w:rPr>
          <w:sz w:val="22"/>
          <w:szCs w:val="22"/>
        </w:rPr>
        <w:t xml:space="preserve"> </w:t>
      </w:r>
      <w:proofErr w:type="gramStart"/>
      <w:r w:rsidR="00FF508C">
        <w:rPr>
          <w:sz w:val="22"/>
          <w:szCs w:val="22"/>
        </w:rPr>
        <w:t xml:space="preserve">about </w:t>
      </w:r>
      <w:r w:rsidR="000B394F">
        <w:rPr>
          <w:sz w:val="22"/>
          <w:szCs w:val="22"/>
        </w:rPr>
        <w:t xml:space="preserve"> $</w:t>
      </w:r>
      <w:proofErr w:type="gramEnd"/>
      <w:r w:rsidR="000B394F">
        <w:rPr>
          <w:sz w:val="22"/>
          <w:szCs w:val="22"/>
        </w:rPr>
        <w:t xml:space="preserve">41,000. </w:t>
      </w:r>
    </w:p>
    <w:p w:rsidR="00815E62" w:rsidRPr="007D1CE0" w:rsidRDefault="00815E62" w:rsidP="00815E62">
      <w:pPr>
        <w:pStyle w:val="ListParagraph"/>
        <w:shd w:val="clear" w:color="auto" w:fill="D9D9D9" w:themeFill="background1" w:themeFillShade="D9"/>
        <w:spacing w:line="240" w:lineRule="exact"/>
        <w:jc w:val="both"/>
        <w:rPr>
          <w:sz w:val="22"/>
          <w:szCs w:val="22"/>
        </w:rPr>
      </w:pPr>
      <w:r w:rsidRPr="007D1CE0">
        <w:rPr>
          <w:sz w:val="22"/>
          <w:szCs w:val="22"/>
        </w:rPr>
        <w:t xml:space="preserve">Commissioner </w:t>
      </w:r>
      <w:r w:rsidR="00EE3115" w:rsidRPr="007D1CE0">
        <w:rPr>
          <w:sz w:val="22"/>
          <w:szCs w:val="22"/>
        </w:rPr>
        <w:t xml:space="preserve">Harvey </w:t>
      </w:r>
      <w:r w:rsidRPr="007D1CE0">
        <w:rPr>
          <w:sz w:val="22"/>
          <w:szCs w:val="22"/>
        </w:rPr>
        <w:t>moved to</w:t>
      </w:r>
      <w:r>
        <w:rPr>
          <w:sz w:val="22"/>
          <w:szCs w:val="22"/>
        </w:rPr>
        <w:t xml:space="preserve"> approve the c</w:t>
      </w:r>
      <w:r w:rsidRPr="007D1CE0">
        <w:rPr>
          <w:sz w:val="22"/>
          <w:szCs w:val="22"/>
        </w:rPr>
        <w:t xml:space="preserve">ontract with Rocky Mountain Power to reallocate existing transmission and distribution facilities; Commissioner </w:t>
      </w:r>
      <w:r w:rsidR="00EE3115" w:rsidRPr="007D1CE0">
        <w:rPr>
          <w:sz w:val="22"/>
          <w:szCs w:val="22"/>
        </w:rPr>
        <w:t xml:space="preserve">Gibson </w:t>
      </w:r>
      <w:r w:rsidRPr="007D1CE0">
        <w:rPr>
          <w:sz w:val="22"/>
          <w:szCs w:val="22"/>
        </w:rPr>
        <w:t>seconded.</w:t>
      </w:r>
    </w:p>
    <w:p w:rsidR="00815E62" w:rsidRPr="007D1CE0" w:rsidRDefault="00815E62" w:rsidP="00815E62">
      <w:pPr>
        <w:pStyle w:val="ListParagraph"/>
        <w:shd w:val="clear" w:color="auto" w:fill="D9D9D9" w:themeFill="background1" w:themeFillShade="D9"/>
        <w:spacing w:line="240" w:lineRule="exact"/>
        <w:jc w:val="both"/>
        <w:rPr>
          <w:sz w:val="22"/>
          <w:szCs w:val="22"/>
        </w:rPr>
      </w:pPr>
      <w:r w:rsidRPr="007D1CE0">
        <w:rPr>
          <w:sz w:val="22"/>
          <w:szCs w:val="22"/>
        </w:rPr>
        <w:t>Commissioner Gibson – aye; Commissioner Harvey – aye</w:t>
      </w:r>
      <w:r>
        <w:rPr>
          <w:sz w:val="22"/>
          <w:szCs w:val="22"/>
        </w:rPr>
        <w:t>; Chair Ebert – aye</w:t>
      </w:r>
    </w:p>
    <w:p w:rsidR="007D1CE0" w:rsidRPr="007D1CE0" w:rsidRDefault="007D1CE0" w:rsidP="00882718">
      <w:pPr>
        <w:pStyle w:val="ListParagraph"/>
        <w:spacing w:line="200" w:lineRule="exact"/>
        <w:ind w:left="0"/>
        <w:jc w:val="both"/>
        <w:rPr>
          <w:sz w:val="22"/>
          <w:szCs w:val="22"/>
        </w:rPr>
      </w:pPr>
    </w:p>
    <w:p w:rsidR="007D1CE0" w:rsidRPr="007D1CE0" w:rsidRDefault="007D1CE0" w:rsidP="00F66E8B">
      <w:pPr>
        <w:tabs>
          <w:tab w:val="left" w:pos="360"/>
        </w:tabs>
        <w:ind w:left="720" w:hanging="720"/>
        <w:jc w:val="both"/>
        <w:rPr>
          <w:b/>
          <w:sz w:val="22"/>
          <w:szCs w:val="22"/>
        </w:rPr>
      </w:pPr>
      <w:r w:rsidRPr="007D1CE0">
        <w:rPr>
          <w:b/>
          <w:sz w:val="22"/>
          <w:szCs w:val="22"/>
        </w:rPr>
        <w:t>H.</w:t>
      </w:r>
      <w:r w:rsidRPr="007D1CE0">
        <w:rPr>
          <w:b/>
          <w:sz w:val="22"/>
          <w:szCs w:val="22"/>
        </w:rPr>
        <w:tab/>
      </w:r>
      <w:r w:rsidRPr="007D1CE0">
        <w:rPr>
          <w:b/>
          <w:smallCaps/>
          <w:sz w:val="22"/>
          <w:szCs w:val="22"/>
        </w:rPr>
        <w:t>Public hearing</w:t>
      </w:r>
    </w:p>
    <w:p w:rsidR="007D1CE0" w:rsidRPr="007D1CE0" w:rsidRDefault="007D1CE0" w:rsidP="00B65F31">
      <w:pPr>
        <w:spacing w:line="160" w:lineRule="exact"/>
        <w:ind w:left="720"/>
        <w:jc w:val="both"/>
        <w:rPr>
          <w:sz w:val="22"/>
          <w:szCs w:val="22"/>
        </w:rPr>
      </w:pPr>
    </w:p>
    <w:p w:rsidR="007D1CE0" w:rsidRPr="007D1CE0" w:rsidRDefault="007D1CE0" w:rsidP="00B65F31">
      <w:pPr>
        <w:tabs>
          <w:tab w:val="left" w:pos="360"/>
        </w:tabs>
        <w:spacing w:line="180" w:lineRule="exact"/>
        <w:ind w:left="360"/>
        <w:jc w:val="both"/>
        <w:rPr>
          <w:sz w:val="22"/>
          <w:szCs w:val="22"/>
        </w:rPr>
      </w:pPr>
      <w:r w:rsidRPr="007D1CE0">
        <w:rPr>
          <w:sz w:val="22"/>
          <w:szCs w:val="22"/>
        </w:rPr>
        <w:t>1.</w:t>
      </w:r>
      <w:r w:rsidRPr="007D1CE0">
        <w:rPr>
          <w:sz w:val="22"/>
          <w:szCs w:val="22"/>
        </w:rPr>
        <w:tab/>
      </w:r>
    </w:p>
    <w:p w:rsidR="00B65F31" w:rsidRPr="007D1CE0" w:rsidRDefault="00B65F31" w:rsidP="00B65F31">
      <w:pPr>
        <w:pStyle w:val="ListParagraph"/>
        <w:shd w:val="clear" w:color="auto" w:fill="D9D9D9" w:themeFill="background1" w:themeFillShade="D9"/>
        <w:spacing w:line="240" w:lineRule="exact"/>
        <w:jc w:val="both"/>
        <w:rPr>
          <w:sz w:val="22"/>
          <w:szCs w:val="22"/>
        </w:rPr>
      </w:pPr>
      <w:r w:rsidRPr="007D1CE0">
        <w:rPr>
          <w:sz w:val="22"/>
          <w:szCs w:val="22"/>
        </w:rPr>
        <w:t>Commissioner Gibson moved to</w:t>
      </w:r>
      <w:r>
        <w:rPr>
          <w:sz w:val="22"/>
          <w:szCs w:val="22"/>
        </w:rPr>
        <w:t xml:space="preserve"> </w:t>
      </w:r>
      <w:r w:rsidRPr="007D1CE0">
        <w:rPr>
          <w:sz w:val="22"/>
          <w:szCs w:val="22"/>
        </w:rPr>
        <w:t xml:space="preserve">adjourn </w:t>
      </w:r>
      <w:r w:rsidR="00AE6383">
        <w:rPr>
          <w:sz w:val="22"/>
          <w:szCs w:val="22"/>
        </w:rPr>
        <w:t xml:space="preserve">the </w:t>
      </w:r>
      <w:r w:rsidRPr="007D1CE0">
        <w:rPr>
          <w:sz w:val="22"/>
          <w:szCs w:val="22"/>
        </w:rPr>
        <w:t xml:space="preserve">public meeting and convene </w:t>
      </w:r>
      <w:r w:rsidR="00AE6383">
        <w:rPr>
          <w:sz w:val="22"/>
          <w:szCs w:val="22"/>
        </w:rPr>
        <w:t xml:space="preserve">the </w:t>
      </w:r>
      <w:r w:rsidRPr="007D1CE0">
        <w:rPr>
          <w:sz w:val="22"/>
          <w:szCs w:val="22"/>
        </w:rPr>
        <w:t>public hearing; Commissioner Harvey seconded.</w:t>
      </w:r>
    </w:p>
    <w:p w:rsidR="00F630B7" w:rsidRDefault="00B65F31" w:rsidP="00FF508C">
      <w:pPr>
        <w:pStyle w:val="ListParagraph"/>
        <w:shd w:val="clear" w:color="auto" w:fill="D9D9D9" w:themeFill="background1" w:themeFillShade="D9"/>
        <w:spacing w:line="240" w:lineRule="exact"/>
        <w:jc w:val="both"/>
        <w:rPr>
          <w:sz w:val="22"/>
          <w:szCs w:val="22"/>
        </w:rPr>
      </w:pPr>
      <w:r w:rsidRPr="007D1CE0">
        <w:rPr>
          <w:sz w:val="22"/>
          <w:szCs w:val="22"/>
        </w:rPr>
        <w:t>Commissioner Gibson – aye; Commissioner Harvey – aye</w:t>
      </w:r>
      <w:r>
        <w:rPr>
          <w:sz w:val="22"/>
          <w:szCs w:val="22"/>
        </w:rPr>
        <w:t>; Chair Ebert – aye</w:t>
      </w:r>
      <w:r w:rsidR="00F630B7">
        <w:rPr>
          <w:sz w:val="22"/>
          <w:szCs w:val="22"/>
        </w:rPr>
        <w:br w:type="page"/>
      </w:r>
    </w:p>
    <w:p w:rsidR="007D1CE0" w:rsidRPr="007D1CE0" w:rsidRDefault="007D1CE0" w:rsidP="00F66E8B">
      <w:pPr>
        <w:tabs>
          <w:tab w:val="left" w:pos="360"/>
        </w:tabs>
        <w:ind w:left="720" w:hanging="360"/>
        <w:jc w:val="both"/>
        <w:rPr>
          <w:sz w:val="22"/>
          <w:szCs w:val="22"/>
        </w:rPr>
      </w:pPr>
      <w:r w:rsidRPr="007D1CE0">
        <w:rPr>
          <w:sz w:val="22"/>
          <w:szCs w:val="22"/>
        </w:rPr>
        <w:lastRenderedPageBreak/>
        <w:t>2.</w:t>
      </w:r>
      <w:r w:rsidRPr="007D1CE0">
        <w:rPr>
          <w:sz w:val="22"/>
          <w:szCs w:val="22"/>
        </w:rPr>
        <w:tab/>
      </w:r>
      <w:r w:rsidRPr="004F79F6">
        <w:rPr>
          <w:b/>
          <w:smallCaps/>
          <w:sz w:val="22"/>
          <w:szCs w:val="22"/>
        </w:rPr>
        <w:t>Public hearing on proposed Agriculture Protection Area (APA) - submitted by Charles Chamberlain and Robert Chamberlain, Parcels 18-048-0025 &amp; 18-048-0012.</w:t>
      </w:r>
    </w:p>
    <w:p w:rsidR="007D1CE0" w:rsidRPr="007D1CE0" w:rsidRDefault="007D1CE0" w:rsidP="00667297">
      <w:pPr>
        <w:tabs>
          <w:tab w:val="left" w:pos="360"/>
        </w:tabs>
        <w:spacing w:line="160" w:lineRule="exact"/>
        <w:ind w:left="360"/>
        <w:jc w:val="both"/>
        <w:rPr>
          <w:sz w:val="22"/>
          <w:szCs w:val="22"/>
        </w:rPr>
      </w:pPr>
      <w:r w:rsidRPr="007D1CE0">
        <w:rPr>
          <w:sz w:val="22"/>
          <w:szCs w:val="22"/>
        </w:rPr>
        <w:tab/>
      </w:r>
    </w:p>
    <w:p w:rsidR="007D1CE0" w:rsidRPr="007D1CE0" w:rsidRDefault="007D1CE0" w:rsidP="002D3B3A">
      <w:pPr>
        <w:tabs>
          <w:tab w:val="left" w:pos="360"/>
        </w:tabs>
        <w:ind w:left="720"/>
        <w:jc w:val="both"/>
        <w:rPr>
          <w:sz w:val="22"/>
          <w:szCs w:val="22"/>
        </w:rPr>
      </w:pPr>
      <w:r w:rsidRPr="007D1CE0">
        <w:rPr>
          <w:sz w:val="22"/>
          <w:szCs w:val="22"/>
        </w:rPr>
        <w:t>Fátima Fernelius</w:t>
      </w:r>
      <w:r w:rsidR="00AE2FAC">
        <w:rPr>
          <w:sz w:val="22"/>
          <w:szCs w:val="22"/>
        </w:rPr>
        <w:t xml:space="preserve">, of the Clerk/Auditor’s Office, </w:t>
      </w:r>
      <w:r w:rsidR="002D3B3A">
        <w:rPr>
          <w:sz w:val="22"/>
          <w:szCs w:val="22"/>
        </w:rPr>
        <w:t>gave a comprehensive overview of this process and of State Code</w:t>
      </w:r>
      <w:r w:rsidR="00534754">
        <w:rPr>
          <w:sz w:val="22"/>
          <w:szCs w:val="22"/>
        </w:rPr>
        <w:t xml:space="preserve"> and explain</w:t>
      </w:r>
      <w:r w:rsidR="00882718">
        <w:rPr>
          <w:sz w:val="22"/>
          <w:szCs w:val="22"/>
        </w:rPr>
        <w:t>ed</w:t>
      </w:r>
      <w:r w:rsidR="00534754">
        <w:rPr>
          <w:sz w:val="22"/>
          <w:szCs w:val="22"/>
        </w:rPr>
        <w:t xml:space="preserve"> the purpose of APAs</w:t>
      </w:r>
      <w:r w:rsidR="002D3B3A">
        <w:rPr>
          <w:sz w:val="22"/>
          <w:szCs w:val="22"/>
        </w:rPr>
        <w:t>.  Ms. Fernelius stated that the statutory requirements for publishing, posting, noticing and mailing had been followed.  The public had a 15-day period to submit written objections or requests to modify the proposal and none were received.  The Western Weber Planning Commission and the APA Advisory Board recommend</w:t>
      </w:r>
      <w:r w:rsidR="00785344">
        <w:rPr>
          <w:sz w:val="22"/>
          <w:szCs w:val="22"/>
        </w:rPr>
        <w:t>ed</w:t>
      </w:r>
      <w:r w:rsidR="002D3B3A">
        <w:rPr>
          <w:sz w:val="22"/>
          <w:szCs w:val="22"/>
        </w:rPr>
        <w:t xml:space="preserve"> approval.  She stated that today the Commission would take oral and written comments from the public and they could approve, modify and approve, or reject the proposal.  Subsequent to approval, a document will be recorded with the County Recorder’s Office, and notice filed with the Planning Commission</w:t>
      </w:r>
      <w:r w:rsidR="00171A01">
        <w:rPr>
          <w:sz w:val="22"/>
          <w:szCs w:val="22"/>
        </w:rPr>
        <w:t>,</w:t>
      </w:r>
      <w:r w:rsidR="002D3B3A">
        <w:rPr>
          <w:sz w:val="22"/>
          <w:szCs w:val="22"/>
        </w:rPr>
        <w:t xml:space="preserve"> the Commissioner of Agriculture and Food</w:t>
      </w:r>
      <w:r w:rsidR="00171A01">
        <w:rPr>
          <w:sz w:val="22"/>
          <w:szCs w:val="22"/>
        </w:rPr>
        <w:t>, the County Planning Division and the Sheriff’s Office</w:t>
      </w:r>
      <w:r w:rsidR="002D3B3A">
        <w:rPr>
          <w:sz w:val="22"/>
          <w:szCs w:val="22"/>
        </w:rPr>
        <w:t xml:space="preserve">.  The applicant, </w:t>
      </w:r>
      <w:r w:rsidR="00785344">
        <w:rPr>
          <w:sz w:val="22"/>
          <w:szCs w:val="22"/>
        </w:rPr>
        <w:t>Charles Chamberlain, was present and said that he had no additional comments.</w:t>
      </w:r>
    </w:p>
    <w:p w:rsidR="007D1CE0" w:rsidRPr="007D1CE0" w:rsidRDefault="007D1CE0" w:rsidP="00667297">
      <w:pPr>
        <w:tabs>
          <w:tab w:val="left" w:pos="360"/>
        </w:tabs>
        <w:spacing w:line="160" w:lineRule="exact"/>
        <w:ind w:left="360"/>
        <w:jc w:val="both"/>
        <w:rPr>
          <w:sz w:val="22"/>
          <w:szCs w:val="22"/>
        </w:rPr>
      </w:pPr>
    </w:p>
    <w:p w:rsidR="007D1CE0" w:rsidRDefault="007D1CE0" w:rsidP="00F66E8B">
      <w:pPr>
        <w:tabs>
          <w:tab w:val="left" w:pos="360"/>
        </w:tabs>
        <w:ind w:left="360"/>
        <w:jc w:val="both"/>
        <w:rPr>
          <w:sz w:val="22"/>
          <w:szCs w:val="22"/>
        </w:rPr>
      </w:pPr>
      <w:r w:rsidRPr="007D1CE0">
        <w:rPr>
          <w:sz w:val="22"/>
          <w:szCs w:val="22"/>
        </w:rPr>
        <w:t>3.</w:t>
      </w:r>
      <w:r w:rsidRPr="007D1CE0">
        <w:rPr>
          <w:sz w:val="22"/>
          <w:szCs w:val="22"/>
        </w:rPr>
        <w:tab/>
        <w:t>Public comments:</w:t>
      </w:r>
    </w:p>
    <w:p w:rsidR="00753032" w:rsidRDefault="00753032" w:rsidP="00753032">
      <w:pPr>
        <w:tabs>
          <w:tab w:val="left" w:pos="360"/>
        </w:tabs>
        <w:spacing w:line="160" w:lineRule="exact"/>
        <w:ind w:left="720"/>
        <w:jc w:val="both"/>
        <w:rPr>
          <w:sz w:val="22"/>
          <w:szCs w:val="22"/>
        </w:rPr>
      </w:pPr>
    </w:p>
    <w:p w:rsidR="00753032" w:rsidRDefault="000430C5" w:rsidP="00E74E57">
      <w:pPr>
        <w:tabs>
          <w:tab w:val="left" w:pos="360"/>
        </w:tabs>
        <w:ind w:left="720"/>
        <w:jc w:val="both"/>
        <w:rPr>
          <w:sz w:val="22"/>
          <w:szCs w:val="22"/>
        </w:rPr>
      </w:pPr>
      <w:proofErr w:type="spellStart"/>
      <w:r>
        <w:rPr>
          <w:sz w:val="22"/>
          <w:szCs w:val="22"/>
        </w:rPr>
        <w:t>Karmen</w:t>
      </w:r>
      <w:proofErr w:type="spellEnd"/>
      <w:r>
        <w:rPr>
          <w:sz w:val="22"/>
          <w:szCs w:val="22"/>
        </w:rPr>
        <w:t xml:space="preserve"> </w:t>
      </w:r>
      <w:proofErr w:type="spellStart"/>
      <w:r>
        <w:rPr>
          <w:sz w:val="22"/>
          <w:szCs w:val="22"/>
        </w:rPr>
        <w:t>Sanone</w:t>
      </w:r>
      <w:proofErr w:type="spellEnd"/>
      <w:r>
        <w:rPr>
          <w:sz w:val="22"/>
          <w:szCs w:val="22"/>
        </w:rPr>
        <w:t>, of unincorporated Weber County, expressed support of this Agriculture Protection Area</w:t>
      </w:r>
      <w:r w:rsidR="00753032">
        <w:rPr>
          <w:sz w:val="22"/>
          <w:szCs w:val="22"/>
        </w:rPr>
        <w:t xml:space="preserve"> (APA); she said that Mr. Chamberlain has a beautiful place and </w:t>
      </w:r>
      <w:r w:rsidR="009E138F">
        <w:rPr>
          <w:sz w:val="22"/>
          <w:szCs w:val="22"/>
        </w:rPr>
        <w:t xml:space="preserve">she </w:t>
      </w:r>
      <w:r w:rsidR="00753032">
        <w:rPr>
          <w:sz w:val="22"/>
          <w:szCs w:val="22"/>
        </w:rPr>
        <w:t xml:space="preserve">would like to see him continue to use it </w:t>
      </w:r>
      <w:r w:rsidR="00F5223E">
        <w:rPr>
          <w:sz w:val="22"/>
          <w:szCs w:val="22"/>
        </w:rPr>
        <w:t xml:space="preserve">in the manner </w:t>
      </w:r>
      <w:r w:rsidR="00753032">
        <w:rPr>
          <w:sz w:val="22"/>
          <w:szCs w:val="22"/>
        </w:rPr>
        <w:t xml:space="preserve">he chooses.  </w:t>
      </w:r>
    </w:p>
    <w:p w:rsidR="00753032" w:rsidRDefault="00753032" w:rsidP="00753032">
      <w:pPr>
        <w:tabs>
          <w:tab w:val="left" w:pos="360"/>
        </w:tabs>
        <w:spacing w:line="160" w:lineRule="exact"/>
        <w:ind w:left="720"/>
        <w:jc w:val="both"/>
        <w:rPr>
          <w:sz w:val="22"/>
          <w:szCs w:val="22"/>
        </w:rPr>
      </w:pPr>
    </w:p>
    <w:p w:rsidR="000430C5" w:rsidRPr="007D1CE0" w:rsidRDefault="00753032" w:rsidP="00E74E57">
      <w:pPr>
        <w:tabs>
          <w:tab w:val="left" w:pos="360"/>
        </w:tabs>
        <w:ind w:left="720"/>
        <w:jc w:val="both"/>
        <w:rPr>
          <w:i/>
          <w:sz w:val="22"/>
          <w:szCs w:val="22"/>
        </w:rPr>
      </w:pPr>
      <w:r>
        <w:rPr>
          <w:sz w:val="22"/>
          <w:szCs w:val="22"/>
        </w:rPr>
        <w:t xml:space="preserve">Gaye Carter, </w:t>
      </w:r>
      <w:r w:rsidR="00B90C88">
        <w:rPr>
          <w:sz w:val="22"/>
          <w:szCs w:val="22"/>
        </w:rPr>
        <w:t xml:space="preserve">of unincorporated Weber County, </w:t>
      </w:r>
      <w:r>
        <w:rPr>
          <w:sz w:val="22"/>
          <w:szCs w:val="22"/>
        </w:rPr>
        <w:t xml:space="preserve">said that her land borders Ms. </w:t>
      </w:r>
      <w:proofErr w:type="spellStart"/>
      <w:r>
        <w:rPr>
          <w:sz w:val="22"/>
          <w:szCs w:val="22"/>
        </w:rPr>
        <w:t>Sanone’s</w:t>
      </w:r>
      <w:proofErr w:type="spellEnd"/>
      <w:r>
        <w:rPr>
          <w:sz w:val="22"/>
          <w:szCs w:val="22"/>
        </w:rPr>
        <w:t xml:space="preserve"> land.  She also submitted a proposal for an APA.  Their land was part of the original Bailey Farm, before the</w:t>
      </w:r>
      <w:r w:rsidRPr="00753032">
        <w:rPr>
          <w:sz w:val="22"/>
          <w:szCs w:val="22"/>
        </w:rPr>
        <w:t xml:space="preserve"> </w:t>
      </w:r>
      <w:r>
        <w:rPr>
          <w:sz w:val="22"/>
          <w:szCs w:val="22"/>
        </w:rPr>
        <w:t>existence of North Ogden City.</w:t>
      </w:r>
      <w:r w:rsidR="00E74E57">
        <w:rPr>
          <w:sz w:val="22"/>
          <w:szCs w:val="22"/>
        </w:rPr>
        <w:t xml:space="preserve"> </w:t>
      </w:r>
      <w:r>
        <w:rPr>
          <w:sz w:val="22"/>
          <w:szCs w:val="22"/>
        </w:rPr>
        <w:t xml:space="preserve"> She said that the land does not make enough money to pay the proper</w:t>
      </w:r>
      <w:r w:rsidR="00E74E57">
        <w:rPr>
          <w:sz w:val="22"/>
          <w:szCs w:val="22"/>
        </w:rPr>
        <w:t>t</w:t>
      </w:r>
      <w:r>
        <w:rPr>
          <w:sz w:val="22"/>
          <w:szCs w:val="22"/>
        </w:rPr>
        <w:t>y taxes but they are willing to pay the difference to</w:t>
      </w:r>
      <w:r w:rsidR="00E74E57">
        <w:rPr>
          <w:sz w:val="22"/>
          <w:szCs w:val="22"/>
        </w:rPr>
        <w:t xml:space="preserve"> keep it a farm.</w:t>
      </w:r>
      <w:r w:rsidR="00AE2FAC">
        <w:rPr>
          <w:sz w:val="22"/>
          <w:szCs w:val="22"/>
        </w:rPr>
        <w:t xml:space="preserve"> </w:t>
      </w:r>
      <w:r>
        <w:rPr>
          <w:sz w:val="22"/>
          <w:szCs w:val="22"/>
        </w:rPr>
        <w:t xml:space="preserve"> </w:t>
      </w:r>
      <w:r w:rsidR="00163178">
        <w:rPr>
          <w:sz w:val="22"/>
          <w:szCs w:val="22"/>
        </w:rPr>
        <w:t xml:space="preserve">Ms. Carter’s public hearing will be held next week.  They </w:t>
      </w:r>
      <w:r w:rsidR="00937AED">
        <w:rPr>
          <w:sz w:val="22"/>
          <w:szCs w:val="22"/>
        </w:rPr>
        <w:t>do</w:t>
      </w:r>
      <w:r w:rsidR="00163178">
        <w:rPr>
          <w:sz w:val="22"/>
          <w:szCs w:val="22"/>
        </w:rPr>
        <w:t xml:space="preserve"> not need to be present again next week. </w:t>
      </w:r>
    </w:p>
    <w:p w:rsidR="007D1CE0" w:rsidRDefault="007D1CE0" w:rsidP="00163178">
      <w:pPr>
        <w:tabs>
          <w:tab w:val="left" w:pos="360"/>
        </w:tabs>
        <w:spacing w:line="160" w:lineRule="exact"/>
        <w:ind w:left="360"/>
        <w:jc w:val="both"/>
        <w:rPr>
          <w:sz w:val="22"/>
          <w:szCs w:val="22"/>
        </w:rPr>
      </w:pPr>
    </w:p>
    <w:p w:rsidR="00E74E57" w:rsidRDefault="00163178" w:rsidP="00163178">
      <w:pPr>
        <w:tabs>
          <w:tab w:val="left" w:pos="360"/>
        </w:tabs>
        <w:ind w:left="720"/>
        <w:jc w:val="both"/>
        <w:rPr>
          <w:sz w:val="22"/>
          <w:szCs w:val="22"/>
        </w:rPr>
      </w:pPr>
      <w:proofErr w:type="spellStart"/>
      <w:r>
        <w:rPr>
          <w:sz w:val="22"/>
          <w:szCs w:val="22"/>
        </w:rPr>
        <w:t>Karmen</w:t>
      </w:r>
      <w:proofErr w:type="spellEnd"/>
      <w:r>
        <w:rPr>
          <w:sz w:val="22"/>
          <w:szCs w:val="22"/>
        </w:rPr>
        <w:t xml:space="preserve"> </w:t>
      </w:r>
      <w:proofErr w:type="spellStart"/>
      <w:r>
        <w:rPr>
          <w:sz w:val="22"/>
          <w:szCs w:val="22"/>
        </w:rPr>
        <w:t>Sanone</w:t>
      </w:r>
      <w:proofErr w:type="spellEnd"/>
      <w:r>
        <w:rPr>
          <w:sz w:val="22"/>
          <w:szCs w:val="22"/>
        </w:rPr>
        <w:t>, of unincorporated Weber County, expressed support of th</w:t>
      </w:r>
      <w:r w:rsidR="00937AED">
        <w:rPr>
          <w:sz w:val="22"/>
          <w:szCs w:val="22"/>
        </w:rPr>
        <w:t>e</w:t>
      </w:r>
      <w:r>
        <w:rPr>
          <w:sz w:val="22"/>
          <w:szCs w:val="22"/>
        </w:rPr>
        <w:t xml:space="preserve"> Agriculture Protection Area</w:t>
      </w:r>
      <w:r w:rsidR="007C5EEA">
        <w:rPr>
          <w:sz w:val="22"/>
          <w:szCs w:val="22"/>
        </w:rPr>
        <w:t xml:space="preserve"> </w:t>
      </w:r>
      <w:r w:rsidR="00937AED">
        <w:rPr>
          <w:sz w:val="22"/>
          <w:szCs w:val="22"/>
        </w:rPr>
        <w:t xml:space="preserve">for Ms. Carter </w:t>
      </w:r>
      <w:r w:rsidR="007C5EEA">
        <w:rPr>
          <w:sz w:val="22"/>
          <w:szCs w:val="22"/>
        </w:rPr>
        <w:t>stating that she would like to see them continue to use their land in the manner that they want</w:t>
      </w:r>
      <w:r>
        <w:rPr>
          <w:sz w:val="22"/>
          <w:szCs w:val="22"/>
        </w:rPr>
        <w:t>.  She stated that her farm and Ms. Carter’s farm are the last two remnants of the very extensive Bailey Farm.</w:t>
      </w:r>
      <w:r w:rsidR="0063183C">
        <w:rPr>
          <w:sz w:val="22"/>
          <w:szCs w:val="22"/>
        </w:rPr>
        <w:t xml:space="preserve">  One of the parcels was recognized at the County Fair as a century farm; it has been in continuous family ownership for over 100 years. </w:t>
      </w:r>
    </w:p>
    <w:p w:rsidR="00163178" w:rsidRDefault="00163178" w:rsidP="00667297">
      <w:pPr>
        <w:tabs>
          <w:tab w:val="left" w:pos="360"/>
        </w:tabs>
        <w:spacing w:line="160" w:lineRule="exact"/>
        <w:ind w:left="720"/>
        <w:jc w:val="both"/>
        <w:rPr>
          <w:sz w:val="22"/>
          <w:szCs w:val="22"/>
        </w:rPr>
      </w:pPr>
    </w:p>
    <w:p w:rsidR="007D1CE0" w:rsidRPr="007D1CE0" w:rsidRDefault="007D1CE0" w:rsidP="00667297">
      <w:pPr>
        <w:tabs>
          <w:tab w:val="left" w:pos="360"/>
        </w:tabs>
        <w:spacing w:line="170" w:lineRule="exact"/>
        <w:ind w:left="360"/>
        <w:jc w:val="both"/>
        <w:rPr>
          <w:sz w:val="22"/>
          <w:szCs w:val="22"/>
        </w:rPr>
      </w:pPr>
      <w:r w:rsidRPr="007D1CE0">
        <w:rPr>
          <w:sz w:val="22"/>
          <w:szCs w:val="22"/>
        </w:rPr>
        <w:t>4.</w:t>
      </w:r>
      <w:r w:rsidRPr="007D1CE0">
        <w:rPr>
          <w:sz w:val="22"/>
          <w:szCs w:val="22"/>
        </w:rPr>
        <w:tab/>
        <w:t xml:space="preserve"> </w:t>
      </w:r>
    </w:p>
    <w:p w:rsidR="00AE6383" w:rsidRPr="007D1CE0" w:rsidRDefault="00AE6383" w:rsidP="00AE6383">
      <w:pPr>
        <w:pStyle w:val="ListParagraph"/>
        <w:shd w:val="clear" w:color="auto" w:fill="D9D9D9" w:themeFill="background1" w:themeFillShade="D9"/>
        <w:spacing w:line="240" w:lineRule="exact"/>
        <w:jc w:val="both"/>
        <w:rPr>
          <w:sz w:val="22"/>
          <w:szCs w:val="22"/>
        </w:rPr>
      </w:pPr>
      <w:r w:rsidRPr="007D1CE0">
        <w:rPr>
          <w:sz w:val="22"/>
          <w:szCs w:val="22"/>
        </w:rPr>
        <w:t>Commissioner Gibson moved to</w:t>
      </w:r>
      <w:r>
        <w:rPr>
          <w:sz w:val="22"/>
          <w:szCs w:val="22"/>
        </w:rPr>
        <w:t xml:space="preserve"> </w:t>
      </w:r>
      <w:r w:rsidRPr="007D1CE0">
        <w:rPr>
          <w:sz w:val="22"/>
          <w:szCs w:val="22"/>
        </w:rPr>
        <w:t xml:space="preserve">adjourn </w:t>
      </w:r>
      <w:r>
        <w:rPr>
          <w:sz w:val="22"/>
          <w:szCs w:val="22"/>
        </w:rPr>
        <w:t xml:space="preserve">the </w:t>
      </w:r>
      <w:r w:rsidRPr="007D1CE0">
        <w:rPr>
          <w:sz w:val="22"/>
          <w:szCs w:val="22"/>
        </w:rPr>
        <w:t xml:space="preserve">public hearing and reconvene </w:t>
      </w:r>
      <w:r>
        <w:rPr>
          <w:sz w:val="22"/>
          <w:szCs w:val="22"/>
        </w:rPr>
        <w:t xml:space="preserve">the </w:t>
      </w:r>
      <w:r w:rsidRPr="007D1CE0">
        <w:rPr>
          <w:sz w:val="22"/>
          <w:szCs w:val="22"/>
        </w:rPr>
        <w:t>public meeting; Commissioner Harvey seconded.</w:t>
      </w:r>
    </w:p>
    <w:p w:rsidR="00AE6383" w:rsidRPr="007D1CE0" w:rsidRDefault="00AE6383" w:rsidP="00AE6383">
      <w:pPr>
        <w:pStyle w:val="ListParagraph"/>
        <w:shd w:val="clear" w:color="auto" w:fill="D9D9D9" w:themeFill="background1" w:themeFillShade="D9"/>
        <w:spacing w:line="240" w:lineRule="exact"/>
        <w:jc w:val="both"/>
        <w:rPr>
          <w:sz w:val="22"/>
          <w:szCs w:val="22"/>
        </w:rPr>
      </w:pPr>
      <w:r w:rsidRPr="007D1CE0">
        <w:rPr>
          <w:sz w:val="22"/>
          <w:szCs w:val="22"/>
        </w:rPr>
        <w:t>Commissioner Gibson – aye; Commissioner Harvey – aye</w:t>
      </w:r>
      <w:r>
        <w:rPr>
          <w:sz w:val="22"/>
          <w:szCs w:val="22"/>
        </w:rPr>
        <w:t>; Chair Ebert – aye</w:t>
      </w:r>
    </w:p>
    <w:p w:rsidR="007D1CE0" w:rsidRPr="007D1CE0" w:rsidRDefault="007D1CE0" w:rsidP="00F66E8B">
      <w:pPr>
        <w:tabs>
          <w:tab w:val="left" w:pos="360"/>
        </w:tabs>
        <w:ind w:left="360"/>
        <w:jc w:val="both"/>
        <w:rPr>
          <w:sz w:val="22"/>
          <w:szCs w:val="22"/>
        </w:rPr>
      </w:pPr>
    </w:p>
    <w:p w:rsidR="007D1CE0" w:rsidRPr="007D1CE0" w:rsidRDefault="007D1CE0" w:rsidP="00F66E8B">
      <w:pPr>
        <w:tabs>
          <w:tab w:val="left" w:pos="360"/>
        </w:tabs>
        <w:ind w:left="360"/>
        <w:jc w:val="both"/>
        <w:rPr>
          <w:sz w:val="22"/>
          <w:szCs w:val="22"/>
        </w:rPr>
      </w:pPr>
      <w:r w:rsidRPr="007D1CE0">
        <w:rPr>
          <w:sz w:val="22"/>
          <w:szCs w:val="22"/>
        </w:rPr>
        <w:t>5.</w:t>
      </w:r>
      <w:r w:rsidRPr="007D1CE0">
        <w:rPr>
          <w:sz w:val="22"/>
          <w:szCs w:val="22"/>
        </w:rPr>
        <w:tab/>
      </w:r>
      <w:r w:rsidRPr="007D1CE0">
        <w:rPr>
          <w:b/>
          <w:smallCaps/>
          <w:sz w:val="22"/>
          <w:szCs w:val="22"/>
        </w:rPr>
        <w:t>Action on public hearing</w:t>
      </w:r>
      <w:r w:rsidR="007275CB">
        <w:rPr>
          <w:b/>
          <w:smallCaps/>
          <w:sz w:val="22"/>
          <w:szCs w:val="22"/>
        </w:rPr>
        <w:t>:</w:t>
      </w:r>
    </w:p>
    <w:p w:rsidR="007D1CE0" w:rsidRPr="00937AED" w:rsidRDefault="0054666A" w:rsidP="00F66E8B">
      <w:pPr>
        <w:ind w:left="720"/>
        <w:jc w:val="both"/>
        <w:rPr>
          <w:b/>
          <w:smallCaps/>
          <w:sz w:val="22"/>
          <w:szCs w:val="22"/>
        </w:rPr>
      </w:pPr>
      <w:r w:rsidRPr="00937AED">
        <w:rPr>
          <w:b/>
          <w:smallCaps/>
          <w:sz w:val="22"/>
          <w:szCs w:val="22"/>
        </w:rPr>
        <w:t>H.2.-Agriculture Protection Area (APA) submitted by Charles Chamberlain and Robert Chamberlain, Parcels 18-048-0025 &amp; 18-048-0012</w:t>
      </w:r>
    </w:p>
    <w:p w:rsidR="005D2EAD" w:rsidRDefault="005D2EAD" w:rsidP="0063183C">
      <w:pPr>
        <w:spacing w:line="160" w:lineRule="exact"/>
        <w:ind w:left="720"/>
        <w:jc w:val="both"/>
        <w:rPr>
          <w:sz w:val="22"/>
          <w:szCs w:val="22"/>
        </w:rPr>
      </w:pPr>
    </w:p>
    <w:p w:rsidR="005D2EAD" w:rsidRPr="007D1CE0" w:rsidRDefault="005D2EAD" w:rsidP="00F66E8B">
      <w:pPr>
        <w:ind w:left="720"/>
        <w:jc w:val="both"/>
        <w:rPr>
          <w:sz w:val="22"/>
          <w:szCs w:val="22"/>
        </w:rPr>
      </w:pPr>
      <w:r>
        <w:rPr>
          <w:sz w:val="22"/>
          <w:szCs w:val="22"/>
        </w:rPr>
        <w:t>Commissioner Gibson s</w:t>
      </w:r>
      <w:r w:rsidR="00937AED">
        <w:rPr>
          <w:sz w:val="22"/>
          <w:szCs w:val="22"/>
        </w:rPr>
        <w:t>uppor</w:t>
      </w:r>
      <w:r>
        <w:rPr>
          <w:sz w:val="22"/>
          <w:szCs w:val="22"/>
        </w:rPr>
        <w:t>t</w:t>
      </w:r>
      <w:r w:rsidR="00937AED">
        <w:rPr>
          <w:sz w:val="22"/>
          <w:szCs w:val="22"/>
        </w:rPr>
        <w:t xml:space="preserve">s </w:t>
      </w:r>
      <w:r>
        <w:rPr>
          <w:sz w:val="22"/>
          <w:szCs w:val="22"/>
        </w:rPr>
        <w:t>a</w:t>
      </w:r>
      <w:r w:rsidR="00937AED">
        <w:rPr>
          <w:sz w:val="22"/>
          <w:szCs w:val="22"/>
        </w:rPr>
        <w:t xml:space="preserve">gricultural operations and stated that it is critically important to find ways to help maintain agriculture.  The economic impact is truly </w:t>
      </w:r>
      <w:r w:rsidR="0063183C">
        <w:rPr>
          <w:sz w:val="22"/>
          <w:szCs w:val="22"/>
        </w:rPr>
        <w:t xml:space="preserve">valuable and </w:t>
      </w:r>
      <w:r w:rsidR="00937AED">
        <w:rPr>
          <w:sz w:val="22"/>
          <w:szCs w:val="22"/>
        </w:rPr>
        <w:t xml:space="preserve">vital to our communities. </w:t>
      </w:r>
    </w:p>
    <w:p w:rsidR="005D2EAD" w:rsidRPr="007D1CE0" w:rsidRDefault="005D2EAD" w:rsidP="005D2EAD">
      <w:pPr>
        <w:pStyle w:val="ListParagraph"/>
        <w:shd w:val="clear" w:color="auto" w:fill="D9D9D9" w:themeFill="background1" w:themeFillShade="D9"/>
        <w:spacing w:line="240" w:lineRule="exact"/>
        <w:jc w:val="both"/>
        <w:rPr>
          <w:sz w:val="22"/>
          <w:szCs w:val="22"/>
        </w:rPr>
      </w:pPr>
      <w:r w:rsidRPr="007D1CE0">
        <w:rPr>
          <w:sz w:val="22"/>
          <w:szCs w:val="22"/>
        </w:rPr>
        <w:t>Commissioner Gibson moved to</w:t>
      </w:r>
      <w:r>
        <w:rPr>
          <w:sz w:val="22"/>
          <w:szCs w:val="22"/>
        </w:rPr>
        <w:t xml:space="preserve"> </w:t>
      </w:r>
      <w:r w:rsidRPr="007D1CE0">
        <w:rPr>
          <w:sz w:val="22"/>
          <w:szCs w:val="22"/>
        </w:rPr>
        <w:t>a</w:t>
      </w:r>
      <w:r w:rsidR="00937AED">
        <w:rPr>
          <w:sz w:val="22"/>
          <w:szCs w:val="22"/>
        </w:rPr>
        <w:t xml:space="preserve">pprove </w:t>
      </w:r>
      <w:r>
        <w:rPr>
          <w:sz w:val="22"/>
          <w:szCs w:val="22"/>
        </w:rPr>
        <w:t xml:space="preserve">the </w:t>
      </w:r>
      <w:r w:rsidR="00937AED">
        <w:rPr>
          <w:sz w:val="22"/>
          <w:szCs w:val="22"/>
        </w:rPr>
        <w:t>Agr</w:t>
      </w:r>
      <w:r w:rsidR="00937AED" w:rsidRPr="007D1CE0">
        <w:rPr>
          <w:sz w:val="22"/>
          <w:szCs w:val="22"/>
        </w:rPr>
        <w:t>iculture Protection Area (APA) submitted by Charles Chamberlain and Robert Chamberlain, Parcels 18-048-0025 &amp; 18-048-0012</w:t>
      </w:r>
      <w:r w:rsidRPr="007D1CE0">
        <w:rPr>
          <w:sz w:val="22"/>
          <w:szCs w:val="22"/>
        </w:rPr>
        <w:t>; Commissioner</w:t>
      </w:r>
      <w:r w:rsidR="00667297" w:rsidRPr="00667297">
        <w:rPr>
          <w:sz w:val="22"/>
          <w:szCs w:val="22"/>
        </w:rPr>
        <w:t xml:space="preserve"> </w:t>
      </w:r>
      <w:r w:rsidR="00667297" w:rsidRPr="007D1CE0">
        <w:rPr>
          <w:sz w:val="22"/>
          <w:szCs w:val="22"/>
        </w:rPr>
        <w:t>Harvey</w:t>
      </w:r>
      <w:r w:rsidRPr="007D1CE0">
        <w:rPr>
          <w:sz w:val="22"/>
          <w:szCs w:val="22"/>
        </w:rPr>
        <w:t xml:space="preserve"> seconded.</w:t>
      </w:r>
    </w:p>
    <w:p w:rsidR="005D2EAD" w:rsidRPr="007D1CE0" w:rsidRDefault="005D2EAD" w:rsidP="005D2EAD">
      <w:pPr>
        <w:pStyle w:val="ListParagraph"/>
        <w:shd w:val="clear" w:color="auto" w:fill="D9D9D9" w:themeFill="background1" w:themeFillShade="D9"/>
        <w:spacing w:line="240" w:lineRule="exact"/>
        <w:jc w:val="both"/>
        <w:rPr>
          <w:sz w:val="22"/>
          <w:szCs w:val="22"/>
        </w:rPr>
      </w:pPr>
      <w:r w:rsidRPr="007D1CE0">
        <w:rPr>
          <w:sz w:val="22"/>
          <w:szCs w:val="22"/>
        </w:rPr>
        <w:t>Commissioner Gibson – aye; Commissioner Harvey – aye</w:t>
      </w:r>
      <w:r>
        <w:rPr>
          <w:sz w:val="22"/>
          <w:szCs w:val="22"/>
        </w:rPr>
        <w:t>; Chair Ebert – aye</w:t>
      </w:r>
    </w:p>
    <w:p w:rsidR="0054666A" w:rsidRDefault="0054666A" w:rsidP="0063183C">
      <w:pPr>
        <w:tabs>
          <w:tab w:val="left" w:pos="360"/>
        </w:tabs>
        <w:spacing w:line="160" w:lineRule="exact"/>
        <w:jc w:val="both"/>
        <w:rPr>
          <w:b/>
          <w:sz w:val="22"/>
          <w:szCs w:val="22"/>
        </w:rPr>
      </w:pPr>
    </w:p>
    <w:p w:rsidR="007D1CE0" w:rsidRPr="0054666A" w:rsidRDefault="007D1CE0" w:rsidP="00F66E8B">
      <w:pPr>
        <w:tabs>
          <w:tab w:val="left" w:pos="360"/>
        </w:tabs>
        <w:jc w:val="both"/>
        <w:rPr>
          <w:sz w:val="22"/>
          <w:szCs w:val="22"/>
        </w:rPr>
      </w:pPr>
      <w:r w:rsidRPr="007D1CE0">
        <w:rPr>
          <w:b/>
          <w:sz w:val="22"/>
          <w:szCs w:val="22"/>
        </w:rPr>
        <w:t>I.</w:t>
      </w:r>
      <w:r w:rsidRPr="007D1CE0">
        <w:rPr>
          <w:b/>
          <w:sz w:val="22"/>
          <w:szCs w:val="22"/>
        </w:rPr>
        <w:tab/>
      </w:r>
      <w:r w:rsidRPr="007D1CE0">
        <w:rPr>
          <w:b/>
          <w:smallCaps/>
          <w:sz w:val="22"/>
          <w:szCs w:val="22"/>
        </w:rPr>
        <w:t>Public comments on other agenda items</w:t>
      </w:r>
      <w:r w:rsidRPr="007D1CE0">
        <w:rPr>
          <w:b/>
          <w:sz w:val="22"/>
          <w:szCs w:val="22"/>
        </w:rPr>
        <w:t>:</w:t>
      </w:r>
      <w:r w:rsidR="0054666A">
        <w:rPr>
          <w:sz w:val="22"/>
          <w:szCs w:val="22"/>
        </w:rPr>
        <w:t xml:space="preserve">  None</w:t>
      </w:r>
    </w:p>
    <w:p w:rsidR="007D1CE0" w:rsidRPr="007D1CE0" w:rsidRDefault="007D1CE0" w:rsidP="00667297">
      <w:pPr>
        <w:spacing w:line="120" w:lineRule="exact"/>
        <w:ind w:left="720"/>
        <w:jc w:val="both"/>
        <w:rPr>
          <w:sz w:val="22"/>
          <w:szCs w:val="22"/>
        </w:rPr>
      </w:pPr>
    </w:p>
    <w:p w:rsidR="00244A79" w:rsidRPr="007D1CE0" w:rsidRDefault="007D1CE0" w:rsidP="00F66E8B">
      <w:pPr>
        <w:pStyle w:val="ListParagraph"/>
        <w:tabs>
          <w:tab w:val="left" w:pos="360"/>
        </w:tabs>
        <w:spacing w:line="220" w:lineRule="exact"/>
        <w:ind w:hanging="720"/>
        <w:jc w:val="both"/>
        <w:rPr>
          <w:b/>
          <w:sz w:val="22"/>
          <w:szCs w:val="22"/>
        </w:rPr>
      </w:pPr>
      <w:r w:rsidRPr="007D1CE0">
        <w:rPr>
          <w:b/>
          <w:sz w:val="22"/>
          <w:szCs w:val="22"/>
        </w:rPr>
        <w:t>J.</w:t>
      </w:r>
      <w:r w:rsidRPr="007D1CE0">
        <w:rPr>
          <w:b/>
          <w:sz w:val="22"/>
          <w:szCs w:val="22"/>
        </w:rPr>
        <w:tab/>
      </w:r>
      <w:r w:rsidRPr="007D1CE0">
        <w:rPr>
          <w:b/>
          <w:smallCaps/>
          <w:sz w:val="22"/>
          <w:szCs w:val="22"/>
        </w:rPr>
        <w:t>Adjourn</w:t>
      </w:r>
      <w:r w:rsidR="0066172A" w:rsidRPr="007D1CE0">
        <w:rPr>
          <w:sz w:val="22"/>
          <w:szCs w:val="22"/>
        </w:rPr>
        <w:tab/>
      </w:r>
      <w:r w:rsidR="0066172A" w:rsidRPr="007D1CE0">
        <w:rPr>
          <w:sz w:val="22"/>
          <w:szCs w:val="22"/>
        </w:rPr>
        <w:tab/>
      </w:r>
      <w:r w:rsidR="0066172A" w:rsidRPr="007D1CE0">
        <w:rPr>
          <w:sz w:val="22"/>
          <w:szCs w:val="22"/>
        </w:rPr>
        <w:tab/>
      </w:r>
      <w:r w:rsidR="0066172A" w:rsidRPr="007D1CE0">
        <w:rPr>
          <w:sz w:val="22"/>
          <w:szCs w:val="22"/>
        </w:rPr>
        <w:tab/>
      </w:r>
      <w:bookmarkEnd w:id="0"/>
    </w:p>
    <w:p w:rsidR="00244A79" w:rsidRPr="007D1CE0" w:rsidRDefault="00244A79" w:rsidP="00F66E8B">
      <w:pPr>
        <w:shd w:val="clear" w:color="auto" w:fill="D9D9D9" w:themeFill="background1" w:themeFillShade="D9"/>
        <w:ind w:left="720"/>
        <w:contextualSpacing/>
        <w:jc w:val="both"/>
        <w:rPr>
          <w:sz w:val="22"/>
          <w:szCs w:val="22"/>
        </w:rPr>
      </w:pPr>
      <w:r w:rsidRPr="007D1CE0">
        <w:rPr>
          <w:sz w:val="22"/>
          <w:szCs w:val="22"/>
        </w:rPr>
        <w:t xml:space="preserve">Commissioner </w:t>
      </w:r>
      <w:r w:rsidR="00667297" w:rsidRPr="007D1CE0">
        <w:rPr>
          <w:sz w:val="22"/>
          <w:szCs w:val="22"/>
        </w:rPr>
        <w:t xml:space="preserve">Harvey </w:t>
      </w:r>
      <w:r w:rsidRPr="007D1CE0">
        <w:rPr>
          <w:sz w:val="22"/>
          <w:szCs w:val="22"/>
        </w:rPr>
        <w:t>moved to adjourn</w:t>
      </w:r>
      <w:r w:rsidR="007A3B9F" w:rsidRPr="007D1CE0">
        <w:rPr>
          <w:sz w:val="22"/>
          <w:szCs w:val="22"/>
        </w:rPr>
        <w:t xml:space="preserve"> at </w:t>
      </w:r>
      <w:r w:rsidR="007A3B9F" w:rsidRPr="007D1CE0">
        <w:rPr>
          <w:color w:val="000000" w:themeColor="text1"/>
          <w:sz w:val="22"/>
          <w:szCs w:val="22"/>
        </w:rPr>
        <w:t>10:</w:t>
      </w:r>
      <w:r w:rsidR="0054666A">
        <w:rPr>
          <w:color w:val="000000" w:themeColor="text1"/>
          <w:sz w:val="22"/>
          <w:szCs w:val="22"/>
        </w:rPr>
        <w:t>3</w:t>
      </w:r>
      <w:r w:rsidR="00610B2A">
        <w:rPr>
          <w:color w:val="000000" w:themeColor="text1"/>
          <w:sz w:val="22"/>
          <w:szCs w:val="22"/>
        </w:rPr>
        <w:t>8</w:t>
      </w:r>
      <w:r w:rsidR="007A3B9F" w:rsidRPr="007D1CE0">
        <w:rPr>
          <w:color w:val="000000" w:themeColor="text1"/>
          <w:sz w:val="22"/>
          <w:szCs w:val="22"/>
        </w:rPr>
        <w:t xml:space="preserve"> a.m.</w:t>
      </w:r>
      <w:r w:rsidRPr="007D1CE0">
        <w:rPr>
          <w:sz w:val="22"/>
          <w:szCs w:val="22"/>
        </w:rPr>
        <w:t xml:space="preserve">; </w:t>
      </w:r>
      <w:r w:rsidR="00BC0D23" w:rsidRPr="007D1CE0">
        <w:rPr>
          <w:sz w:val="22"/>
          <w:szCs w:val="22"/>
        </w:rPr>
        <w:t xml:space="preserve">Commissioner </w:t>
      </w:r>
      <w:r w:rsidR="00667297" w:rsidRPr="007D1CE0">
        <w:rPr>
          <w:color w:val="000000" w:themeColor="text1"/>
          <w:sz w:val="22"/>
          <w:szCs w:val="22"/>
        </w:rPr>
        <w:t xml:space="preserve">Gibson </w:t>
      </w:r>
      <w:r w:rsidRPr="007D1CE0">
        <w:rPr>
          <w:sz w:val="22"/>
          <w:szCs w:val="22"/>
        </w:rPr>
        <w:t>seconded.</w:t>
      </w:r>
    </w:p>
    <w:p w:rsidR="00244A79" w:rsidRPr="007D1CE0" w:rsidRDefault="00A60872" w:rsidP="00F66E8B">
      <w:pPr>
        <w:pStyle w:val="ListParagraph"/>
        <w:shd w:val="clear" w:color="auto" w:fill="D9D9D9" w:themeFill="background1" w:themeFillShade="D9"/>
        <w:jc w:val="both"/>
        <w:rPr>
          <w:sz w:val="22"/>
          <w:szCs w:val="22"/>
        </w:rPr>
      </w:pPr>
      <w:r w:rsidRPr="007D1CE0">
        <w:rPr>
          <w:color w:val="000000" w:themeColor="text1"/>
          <w:sz w:val="22"/>
          <w:szCs w:val="22"/>
        </w:rPr>
        <w:t xml:space="preserve">Commissioner </w:t>
      </w:r>
      <w:r w:rsidR="00BC655A" w:rsidRPr="007D1CE0">
        <w:rPr>
          <w:color w:val="000000" w:themeColor="text1"/>
          <w:sz w:val="22"/>
          <w:szCs w:val="22"/>
        </w:rPr>
        <w:t>Gibson</w:t>
      </w:r>
      <w:r w:rsidRPr="007D1CE0">
        <w:rPr>
          <w:color w:val="000000" w:themeColor="text1"/>
          <w:sz w:val="22"/>
          <w:szCs w:val="22"/>
        </w:rPr>
        <w:t xml:space="preserve"> – aye; </w:t>
      </w:r>
      <w:r w:rsidR="00BC0D23" w:rsidRPr="007D1CE0">
        <w:rPr>
          <w:sz w:val="22"/>
          <w:szCs w:val="22"/>
        </w:rPr>
        <w:t>Commissioner Harvey – aye</w:t>
      </w:r>
      <w:r w:rsidR="0054666A">
        <w:rPr>
          <w:sz w:val="22"/>
          <w:szCs w:val="22"/>
        </w:rPr>
        <w:t>; Chair Ebert – aye</w:t>
      </w:r>
    </w:p>
    <w:p w:rsidR="00667297" w:rsidRDefault="00667297" w:rsidP="00667297">
      <w:pPr>
        <w:pStyle w:val="ListParagraph"/>
        <w:tabs>
          <w:tab w:val="left" w:pos="1440"/>
          <w:tab w:val="left" w:pos="3935"/>
        </w:tabs>
        <w:spacing w:line="180" w:lineRule="exact"/>
        <w:jc w:val="both"/>
        <w:rPr>
          <w:sz w:val="22"/>
          <w:szCs w:val="22"/>
        </w:rPr>
      </w:pPr>
      <w:r>
        <w:rPr>
          <w:sz w:val="22"/>
          <w:szCs w:val="22"/>
        </w:rPr>
        <w:tab/>
      </w:r>
      <w:r>
        <w:rPr>
          <w:sz w:val="22"/>
          <w:szCs w:val="22"/>
        </w:rPr>
        <w:tab/>
      </w:r>
    </w:p>
    <w:p w:rsidR="00D12659" w:rsidRPr="007D1CE0" w:rsidRDefault="00667297" w:rsidP="00667297">
      <w:pPr>
        <w:pStyle w:val="ListParagraph"/>
        <w:tabs>
          <w:tab w:val="left" w:pos="1440"/>
          <w:tab w:val="left" w:pos="5760"/>
          <w:tab w:val="left" w:pos="6480"/>
        </w:tabs>
        <w:spacing w:line="160" w:lineRule="exact"/>
        <w:jc w:val="both"/>
        <w:rPr>
          <w:sz w:val="22"/>
          <w:szCs w:val="22"/>
        </w:rPr>
      </w:pPr>
      <w:r>
        <w:rPr>
          <w:sz w:val="22"/>
          <w:szCs w:val="22"/>
        </w:rPr>
        <w:tab/>
      </w:r>
      <w:r w:rsidR="00262AE0" w:rsidRPr="007D1CE0">
        <w:rPr>
          <w:sz w:val="22"/>
          <w:szCs w:val="22"/>
        </w:rPr>
        <w:tab/>
      </w:r>
      <w:r w:rsidR="00262AE0" w:rsidRPr="007D1CE0">
        <w:rPr>
          <w:sz w:val="22"/>
          <w:szCs w:val="22"/>
        </w:rPr>
        <w:tab/>
      </w:r>
      <w:r w:rsidR="00244A79" w:rsidRPr="007D1CE0">
        <w:rPr>
          <w:sz w:val="22"/>
          <w:szCs w:val="22"/>
        </w:rPr>
        <w:t>Attest:</w:t>
      </w:r>
    </w:p>
    <w:p w:rsidR="00113ABA" w:rsidRPr="007D1CE0" w:rsidRDefault="00113ABA" w:rsidP="00F66E8B">
      <w:pPr>
        <w:pStyle w:val="ListParagraph"/>
        <w:tabs>
          <w:tab w:val="left" w:pos="1440"/>
          <w:tab w:val="left" w:pos="6480"/>
          <w:tab w:val="left" w:pos="6840"/>
        </w:tabs>
        <w:ind w:hanging="720"/>
        <w:jc w:val="both"/>
        <w:rPr>
          <w:sz w:val="22"/>
          <w:szCs w:val="22"/>
        </w:rPr>
      </w:pPr>
    </w:p>
    <w:p w:rsidR="008E268E" w:rsidRPr="007D1CE0" w:rsidRDefault="008E268E" w:rsidP="00F66E8B">
      <w:pPr>
        <w:pStyle w:val="ListParagraph"/>
        <w:tabs>
          <w:tab w:val="left" w:pos="1440"/>
          <w:tab w:val="left" w:pos="6480"/>
          <w:tab w:val="left" w:pos="6840"/>
        </w:tabs>
        <w:ind w:hanging="720"/>
        <w:jc w:val="both"/>
        <w:rPr>
          <w:sz w:val="22"/>
          <w:szCs w:val="22"/>
        </w:rPr>
      </w:pPr>
    </w:p>
    <w:p w:rsidR="00244A79" w:rsidRPr="007D1CE0" w:rsidRDefault="00244A79" w:rsidP="00F66E8B">
      <w:pPr>
        <w:pStyle w:val="ListParagraph"/>
        <w:tabs>
          <w:tab w:val="left" w:pos="1440"/>
          <w:tab w:val="left" w:pos="6480"/>
          <w:tab w:val="left" w:pos="6840"/>
        </w:tabs>
        <w:ind w:hanging="720"/>
        <w:jc w:val="both"/>
        <w:rPr>
          <w:sz w:val="22"/>
          <w:szCs w:val="22"/>
        </w:rPr>
      </w:pPr>
      <w:r w:rsidRPr="007D1CE0">
        <w:rPr>
          <w:sz w:val="22"/>
          <w:szCs w:val="22"/>
        </w:rPr>
        <w:t xml:space="preserve">      </w:t>
      </w:r>
      <w:r w:rsidRPr="007D1CE0">
        <w:rPr>
          <w:sz w:val="22"/>
          <w:szCs w:val="22"/>
        </w:rPr>
        <w:tab/>
      </w:r>
      <w:r w:rsidRPr="007D1CE0">
        <w:rPr>
          <w:sz w:val="22"/>
          <w:szCs w:val="22"/>
          <w:u w:val="single"/>
        </w:rPr>
        <w:t xml:space="preserve">                                                                </w:t>
      </w:r>
      <w:r w:rsidRPr="007D1CE0">
        <w:rPr>
          <w:sz w:val="22"/>
          <w:szCs w:val="22"/>
        </w:rPr>
        <w:tab/>
      </w:r>
      <w:r w:rsidRPr="007D1CE0">
        <w:rPr>
          <w:sz w:val="22"/>
          <w:szCs w:val="22"/>
          <w:u w:val="single"/>
        </w:rPr>
        <w:t xml:space="preserve">                                                                </w:t>
      </w:r>
      <w:r w:rsidRPr="007D1CE0">
        <w:rPr>
          <w:sz w:val="22"/>
          <w:szCs w:val="22"/>
        </w:rPr>
        <w:tab/>
      </w:r>
      <w:r w:rsidRPr="007D1CE0">
        <w:rPr>
          <w:sz w:val="22"/>
          <w:szCs w:val="22"/>
          <w:u w:val="single"/>
        </w:rPr>
        <w:t xml:space="preserve">                                                                </w:t>
      </w:r>
      <w:r w:rsidRPr="007D1CE0">
        <w:rPr>
          <w:sz w:val="22"/>
          <w:szCs w:val="22"/>
        </w:rPr>
        <w:t>James Ebert, Chair</w:t>
      </w:r>
      <w:r w:rsidRPr="007D1CE0">
        <w:rPr>
          <w:sz w:val="22"/>
          <w:szCs w:val="22"/>
        </w:rPr>
        <w:tab/>
        <w:t>Ricky D. Hatch, CPA</w:t>
      </w:r>
      <w:r w:rsidRPr="007D1CE0">
        <w:rPr>
          <w:sz w:val="22"/>
          <w:szCs w:val="22"/>
        </w:rPr>
        <w:tab/>
      </w:r>
    </w:p>
    <w:p w:rsidR="00244A79" w:rsidRPr="007D1CE0" w:rsidRDefault="00244A79" w:rsidP="00F66E8B">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7D1CE0">
        <w:rPr>
          <w:sz w:val="22"/>
          <w:szCs w:val="22"/>
        </w:rPr>
        <w:t>Weber County Commission</w:t>
      </w:r>
      <w:r w:rsidRPr="007D1CE0">
        <w:rPr>
          <w:sz w:val="22"/>
          <w:szCs w:val="22"/>
        </w:rPr>
        <w:tab/>
      </w:r>
      <w:r w:rsidRPr="007D1CE0">
        <w:rPr>
          <w:sz w:val="22"/>
          <w:szCs w:val="22"/>
        </w:rPr>
        <w:tab/>
      </w:r>
      <w:r w:rsidRPr="007D1CE0">
        <w:rPr>
          <w:sz w:val="22"/>
          <w:szCs w:val="22"/>
        </w:rPr>
        <w:tab/>
      </w:r>
      <w:r w:rsidRPr="007D1CE0">
        <w:rPr>
          <w:sz w:val="22"/>
          <w:szCs w:val="22"/>
        </w:rPr>
        <w:tab/>
      </w:r>
      <w:r w:rsidRPr="007D1CE0">
        <w:rPr>
          <w:sz w:val="22"/>
          <w:szCs w:val="22"/>
        </w:rPr>
        <w:tab/>
      </w:r>
      <w:r w:rsidRPr="007D1CE0">
        <w:rPr>
          <w:sz w:val="22"/>
          <w:szCs w:val="22"/>
        </w:rPr>
        <w:tab/>
      </w:r>
      <w:r w:rsidRPr="007D1CE0">
        <w:rPr>
          <w:sz w:val="22"/>
          <w:szCs w:val="22"/>
        </w:rPr>
        <w:tab/>
      </w:r>
      <w:r w:rsidRPr="007D1CE0">
        <w:rPr>
          <w:sz w:val="22"/>
          <w:szCs w:val="22"/>
        </w:rPr>
        <w:tab/>
        <w:t>Weber County Clerk/Auditor</w:t>
      </w:r>
    </w:p>
    <w:sectPr w:rsidR="00244A79" w:rsidRPr="007D1CE0" w:rsidSect="00463176">
      <w:headerReference w:type="even" r:id="rId8"/>
      <w:headerReference w:type="default" r:id="rId9"/>
      <w:footerReference w:type="even" r:id="rId10"/>
      <w:footerReference w:type="default" r:id="rId11"/>
      <w:headerReference w:type="first" r:id="rId12"/>
      <w:footerReference w:type="first" r:id="rId13"/>
      <w:pgSz w:w="12240" w:h="15840" w:code="1"/>
      <w:pgMar w:top="1008" w:right="1080" w:bottom="648"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61D" w:rsidRDefault="0007561D" w:rsidP="005B5FEE">
      <w:r>
        <w:separator/>
      </w:r>
    </w:p>
  </w:endnote>
  <w:endnote w:type="continuationSeparator" w:id="0">
    <w:p w:rsidR="0007561D" w:rsidRDefault="0007561D"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6A" w:rsidRDefault="005466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2C363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Pr>
        <w:sz w:val="16"/>
        <w:szCs w:val="16"/>
      </w:rPr>
      <w:ptab w:relativeTo="margin" w:alignment="right" w:leader="none"/>
    </w:r>
    <w:r w:rsidR="00431F65">
      <w:rPr>
        <w:sz w:val="16"/>
        <w:szCs w:val="16"/>
      </w:rPr>
      <w:fldChar w:fldCharType="begin"/>
    </w:r>
    <w:r>
      <w:rPr>
        <w:sz w:val="16"/>
        <w:szCs w:val="16"/>
      </w:rPr>
      <w:instrText xml:space="preserve"> PAGE  \* Arabic  \* MERGEFORMAT </w:instrText>
    </w:r>
    <w:r w:rsidR="00431F65">
      <w:rPr>
        <w:sz w:val="16"/>
        <w:szCs w:val="16"/>
      </w:rPr>
      <w:fldChar w:fldCharType="separate"/>
    </w:r>
    <w:r w:rsidR="007275CB">
      <w:rPr>
        <w:noProof/>
        <w:sz w:val="16"/>
        <w:szCs w:val="16"/>
      </w:rPr>
      <w:t>3</w:t>
    </w:r>
    <w:r w:rsidR="00431F65">
      <w:rPr>
        <w:sz w:val="16"/>
        <w:szCs w:val="16"/>
      </w:rPr>
      <w:fldChar w:fldCharType="end"/>
    </w:r>
  </w:p>
  <w:p w:rsidR="00DF7A22" w:rsidRDefault="00DF7A22" w:rsidP="002C3639">
    <w:pPr>
      <w:pStyle w:val="Footer"/>
      <w:tabs>
        <w:tab w:val="clear" w:pos="9360"/>
        <w:tab w:val="right" w:pos="10080"/>
      </w:tabs>
      <w:spacing w:line="140" w:lineRule="exact"/>
      <w:ind w:left="720" w:hanging="720"/>
      <w:rPr>
        <w:sz w:val="16"/>
        <w:szCs w:val="16"/>
      </w:rPr>
    </w:pPr>
    <w:r>
      <w:rPr>
        <w:sz w:val="16"/>
        <w:szCs w:val="16"/>
      </w:rPr>
      <w:t>Weber County Commission</w:t>
    </w:r>
  </w:p>
  <w:p w:rsidR="00DF7A22" w:rsidRPr="001E16FB" w:rsidRDefault="002C3639" w:rsidP="002C3639">
    <w:pPr>
      <w:pStyle w:val="Footer"/>
      <w:tabs>
        <w:tab w:val="clear" w:pos="9360"/>
        <w:tab w:val="right" w:pos="10080"/>
      </w:tabs>
      <w:spacing w:line="140" w:lineRule="exact"/>
      <w:ind w:left="720" w:hanging="720"/>
      <w:rPr>
        <w:sz w:val="16"/>
        <w:szCs w:val="16"/>
      </w:rPr>
    </w:pPr>
    <w:r>
      <w:rPr>
        <w:sz w:val="16"/>
        <w:szCs w:val="16"/>
      </w:rPr>
      <w:t>August</w:t>
    </w:r>
    <w:r w:rsidR="00DF7A22">
      <w:rPr>
        <w:sz w:val="16"/>
        <w:szCs w:val="16"/>
      </w:rPr>
      <w:t xml:space="preserve"> </w:t>
    </w:r>
    <w:r w:rsidR="0054666A">
      <w:rPr>
        <w:sz w:val="16"/>
        <w:szCs w:val="16"/>
      </w:rPr>
      <w:t>15</w:t>
    </w:r>
    <w:r w:rsidR="00DF7A22">
      <w:rPr>
        <w:sz w:val="16"/>
        <w:szCs w:val="16"/>
      </w:rPr>
      <w:t>, 2017</w:t>
    </w:r>
    <w:r w:rsidR="00DF7A22">
      <w:rPr>
        <w:sz w:val="16"/>
        <w:szCs w:val="16"/>
      </w:rPr>
      <w:ptab w:relativeTo="margin" w:alignment="right" w:leader="none"/>
    </w:r>
  </w:p>
  <w:p w:rsidR="00DF7A22" w:rsidRDefault="00DF7A22">
    <w:pPr>
      <w:pStyle w:val="Footer"/>
    </w:pPr>
  </w:p>
  <w:p w:rsidR="00DF7A22" w:rsidRDefault="00DF7A22" w:rsidP="00A438CC">
    <w:pPr>
      <w:pStyle w:val="Footer"/>
      <w:tabs>
        <w:tab w:val="clear" w:pos="9360"/>
        <w:tab w:val="right" w:pos="10080"/>
      </w:tabs>
      <w:spacing w:line="192" w:lineRule="auto"/>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pPr>
      <w:pStyle w:val="Footer"/>
    </w:pPr>
  </w:p>
  <w:p w:rsidR="00DF7A22" w:rsidRDefault="00DF7A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61D" w:rsidRDefault="0007561D" w:rsidP="005B5FEE">
      <w:r>
        <w:separator/>
      </w:r>
    </w:p>
  </w:footnote>
  <w:footnote w:type="continuationSeparator" w:id="0">
    <w:p w:rsidR="0007561D" w:rsidRDefault="0007561D"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6A" w:rsidRDefault="005466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6A" w:rsidRDefault="005466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E09A8"/>
    <w:multiLevelType w:val="hybridMultilevel"/>
    <w:tmpl w:val="8C3A2BC8"/>
    <w:lvl w:ilvl="0" w:tplc="2318B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7A410F"/>
    <w:multiLevelType w:val="hybridMultilevel"/>
    <w:tmpl w:val="C57EEB30"/>
    <w:lvl w:ilvl="0" w:tplc="1EC01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D12DB4"/>
    <w:multiLevelType w:val="hybridMultilevel"/>
    <w:tmpl w:val="C336728A"/>
    <w:lvl w:ilvl="0" w:tplc="77C2E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C3D93"/>
    <w:multiLevelType w:val="hybridMultilevel"/>
    <w:tmpl w:val="52BEC8AE"/>
    <w:lvl w:ilvl="0" w:tplc="41BC254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0"/>
  </w:num>
  <w:num w:numId="2">
    <w:abstractNumId w:val="1"/>
  </w:num>
  <w:num w:numId="3">
    <w:abstractNumId w:val="5"/>
  </w:num>
  <w:num w:numId="4">
    <w:abstractNumId w:val="10"/>
  </w:num>
  <w:num w:numId="5">
    <w:abstractNumId w:val="9"/>
  </w:num>
  <w:num w:numId="6">
    <w:abstractNumId w:val="12"/>
  </w:num>
  <w:num w:numId="7">
    <w:abstractNumId w:val="18"/>
  </w:num>
  <w:num w:numId="8">
    <w:abstractNumId w:val="15"/>
  </w:num>
  <w:num w:numId="9">
    <w:abstractNumId w:val="25"/>
  </w:num>
  <w:num w:numId="10">
    <w:abstractNumId w:val="24"/>
  </w:num>
  <w:num w:numId="11">
    <w:abstractNumId w:val="23"/>
  </w:num>
  <w:num w:numId="12">
    <w:abstractNumId w:val="16"/>
  </w:num>
  <w:num w:numId="13">
    <w:abstractNumId w:val="4"/>
  </w:num>
  <w:num w:numId="14">
    <w:abstractNumId w:val="11"/>
  </w:num>
  <w:num w:numId="15">
    <w:abstractNumId w:val="27"/>
  </w:num>
  <w:num w:numId="16">
    <w:abstractNumId w:val="8"/>
  </w:num>
  <w:num w:numId="17">
    <w:abstractNumId w:val="3"/>
  </w:num>
  <w:num w:numId="18">
    <w:abstractNumId w:val="22"/>
  </w:num>
  <w:num w:numId="19">
    <w:abstractNumId w:val="14"/>
  </w:num>
  <w:num w:numId="20">
    <w:abstractNumId w:val="6"/>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17"/>
  </w:num>
  <w:num w:numId="27">
    <w:abstractNumId w:val="26"/>
  </w:num>
  <w:num w:numId="28">
    <w:abstractNumId w:val="7"/>
  </w:num>
  <w:num w:numId="29">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00"/>
  <w:displayHorizontalDrawingGridEvery w:val="2"/>
  <w:characterSpacingControl w:val="doNotCompress"/>
  <w:hdrShapeDefaults>
    <o:shapedefaults v:ext="edit" spidmax="631810"/>
  </w:hdrShapeDefaults>
  <w:footnotePr>
    <w:footnote w:id="-1"/>
    <w:footnote w:id="0"/>
  </w:footnotePr>
  <w:endnotePr>
    <w:endnote w:id="-1"/>
    <w:endnote w:id="0"/>
  </w:endnotePr>
  <w:compat/>
  <w:docVars>
    <w:docVar w:name="LMRSVersion" w:val="4.2.5564.29065"/>
  </w:docVars>
  <w:rsids>
    <w:rsidRoot w:val="00647808"/>
    <w:rsid w:val="00000926"/>
    <w:rsid w:val="00000969"/>
    <w:rsid w:val="00001543"/>
    <w:rsid w:val="000015C2"/>
    <w:rsid w:val="0000167A"/>
    <w:rsid w:val="0000168C"/>
    <w:rsid w:val="000017ED"/>
    <w:rsid w:val="00001999"/>
    <w:rsid w:val="00001BF6"/>
    <w:rsid w:val="00001F52"/>
    <w:rsid w:val="00002773"/>
    <w:rsid w:val="00002CDE"/>
    <w:rsid w:val="00002D39"/>
    <w:rsid w:val="00002DBA"/>
    <w:rsid w:val="000031DD"/>
    <w:rsid w:val="0000354A"/>
    <w:rsid w:val="000036EB"/>
    <w:rsid w:val="000037BB"/>
    <w:rsid w:val="0000389F"/>
    <w:rsid w:val="00003A96"/>
    <w:rsid w:val="00003D3A"/>
    <w:rsid w:val="00003F9C"/>
    <w:rsid w:val="000043DB"/>
    <w:rsid w:val="00004A88"/>
    <w:rsid w:val="00005031"/>
    <w:rsid w:val="00005555"/>
    <w:rsid w:val="0000567B"/>
    <w:rsid w:val="00005DE0"/>
    <w:rsid w:val="0000668A"/>
    <w:rsid w:val="00006BEB"/>
    <w:rsid w:val="00006C27"/>
    <w:rsid w:val="000071D8"/>
    <w:rsid w:val="000071EC"/>
    <w:rsid w:val="00007299"/>
    <w:rsid w:val="00007509"/>
    <w:rsid w:val="00007572"/>
    <w:rsid w:val="000076C3"/>
    <w:rsid w:val="00007F63"/>
    <w:rsid w:val="00010B12"/>
    <w:rsid w:val="00010D87"/>
    <w:rsid w:val="00010E2F"/>
    <w:rsid w:val="00010E72"/>
    <w:rsid w:val="00011258"/>
    <w:rsid w:val="0001139D"/>
    <w:rsid w:val="000114BE"/>
    <w:rsid w:val="000114CD"/>
    <w:rsid w:val="00011A3D"/>
    <w:rsid w:val="00011B29"/>
    <w:rsid w:val="00011FE1"/>
    <w:rsid w:val="00012116"/>
    <w:rsid w:val="00012481"/>
    <w:rsid w:val="000127EA"/>
    <w:rsid w:val="0001284D"/>
    <w:rsid w:val="000128DB"/>
    <w:rsid w:val="00012CA5"/>
    <w:rsid w:val="000144D0"/>
    <w:rsid w:val="00014511"/>
    <w:rsid w:val="000145E4"/>
    <w:rsid w:val="00014833"/>
    <w:rsid w:val="000148AA"/>
    <w:rsid w:val="00014908"/>
    <w:rsid w:val="00014AA7"/>
    <w:rsid w:val="00014B2C"/>
    <w:rsid w:val="00014E4F"/>
    <w:rsid w:val="00014E52"/>
    <w:rsid w:val="00014EBD"/>
    <w:rsid w:val="000151DB"/>
    <w:rsid w:val="00015201"/>
    <w:rsid w:val="000156AE"/>
    <w:rsid w:val="00015A29"/>
    <w:rsid w:val="00015A3E"/>
    <w:rsid w:val="00015B2B"/>
    <w:rsid w:val="00015EC9"/>
    <w:rsid w:val="0001635F"/>
    <w:rsid w:val="0001660C"/>
    <w:rsid w:val="00016679"/>
    <w:rsid w:val="00016853"/>
    <w:rsid w:val="00016A6B"/>
    <w:rsid w:val="00016C86"/>
    <w:rsid w:val="00017569"/>
    <w:rsid w:val="00017701"/>
    <w:rsid w:val="00017740"/>
    <w:rsid w:val="0001799B"/>
    <w:rsid w:val="000202D6"/>
    <w:rsid w:val="00020B4D"/>
    <w:rsid w:val="00020F1F"/>
    <w:rsid w:val="0002119B"/>
    <w:rsid w:val="00021A95"/>
    <w:rsid w:val="00021ACE"/>
    <w:rsid w:val="00021CB2"/>
    <w:rsid w:val="00021D33"/>
    <w:rsid w:val="0002208E"/>
    <w:rsid w:val="00022494"/>
    <w:rsid w:val="000225DA"/>
    <w:rsid w:val="00022BA9"/>
    <w:rsid w:val="00022FDB"/>
    <w:rsid w:val="00023109"/>
    <w:rsid w:val="00023195"/>
    <w:rsid w:val="000236C4"/>
    <w:rsid w:val="00023751"/>
    <w:rsid w:val="000237EB"/>
    <w:rsid w:val="000238D3"/>
    <w:rsid w:val="00023927"/>
    <w:rsid w:val="00023A42"/>
    <w:rsid w:val="00023A51"/>
    <w:rsid w:val="00023C28"/>
    <w:rsid w:val="00023D56"/>
    <w:rsid w:val="000244A2"/>
    <w:rsid w:val="0002456A"/>
    <w:rsid w:val="00024647"/>
    <w:rsid w:val="00024BAF"/>
    <w:rsid w:val="00024BDF"/>
    <w:rsid w:val="00024C05"/>
    <w:rsid w:val="00024E7A"/>
    <w:rsid w:val="000251FD"/>
    <w:rsid w:val="000254D1"/>
    <w:rsid w:val="00025735"/>
    <w:rsid w:val="00025827"/>
    <w:rsid w:val="00025D98"/>
    <w:rsid w:val="00025EB2"/>
    <w:rsid w:val="00025FCE"/>
    <w:rsid w:val="000260B3"/>
    <w:rsid w:val="0002659A"/>
    <w:rsid w:val="0002664B"/>
    <w:rsid w:val="00026EE2"/>
    <w:rsid w:val="00026F91"/>
    <w:rsid w:val="00027023"/>
    <w:rsid w:val="000270AB"/>
    <w:rsid w:val="000275ED"/>
    <w:rsid w:val="0003086F"/>
    <w:rsid w:val="000308ED"/>
    <w:rsid w:val="00030916"/>
    <w:rsid w:val="00030E59"/>
    <w:rsid w:val="00031C1D"/>
    <w:rsid w:val="00031C6F"/>
    <w:rsid w:val="00031E9C"/>
    <w:rsid w:val="00031EFD"/>
    <w:rsid w:val="000321C8"/>
    <w:rsid w:val="000322E6"/>
    <w:rsid w:val="00032380"/>
    <w:rsid w:val="00032A7A"/>
    <w:rsid w:val="00032E87"/>
    <w:rsid w:val="00032FB6"/>
    <w:rsid w:val="0003313D"/>
    <w:rsid w:val="000332BE"/>
    <w:rsid w:val="0003375D"/>
    <w:rsid w:val="00033C9D"/>
    <w:rsid w:val="00033E1D"/>
    <w:rsid w:val="0003413C"/>
    <w:rsid w:val="0003418F"/>
    <w:rsid w:val="000346F2"/>
    <w:rsid w:val="000347CC"/>
    <w:rsid w:val="00034BDB"/>
    <w:rsid w:val="00034DE9"/>
    <w:rsid w:val="00034E16"/>
    <w:rsid w:val="00034E8A"/>
    <w:rsid w:val="00034F06"/>
    <w:rsid w:val="000352D2"/>
    <w:rsid w:val="0003535F"/>
    <w:rsid w:val="00035A9E"/>
    <w:rsid w:val="00035D4B"/>
    <w:rsid w:val="00035F6F"/>
    <w:rsid w:val="000360B1"/>
    <w:rsid w:val="0003653A"/>
    <w:rsid w:val="00036934"/>
    <w:rsid w:val="000372D3"/>
    <w:rsid w:val="00037336"/>
    <w:rsid w:val="0003738C"/>
    <w:rsid w:val="00037679"/>
    <w:rsid w:val="00037A91"/>
    <w:rsid w:val="00037C44"/>
    <w:rsid w:val="00037C66"/>
    <w:rsid w:val="00037EF3"/>
    <w:rsid w:val="00040417"/>
    <w:rsid w:val="00040D6D"/>
    <w:rsid w:val="000412E7"/>
    <w:rsid w:val="00041362"/>
    <w:rsid w:val="000416CC"/>
    <w:rsid w:val="000417D0"/>
    <w:rsid w:val="0004181F"/>
    <w:rsid w:val="0004217C"/>
    <w:rsid w:val="000421E9"/>
    <w:rsid w:val="00042676"/>
    <w:rsid w:val="000428A0"/>
    <w:rsid w:val="00042E26"/>
    <w:rsid w:val="000430C5"/>
    <w:rsid w:val="00043A52"/>
    <w:rsid w:val="00043E59"/>
    <w:rsid w:val="0004429E"/>
    <w:rsid w:val="00044576"/>
    <w:rsid w:val="000446CA"/>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695"/>
    <w:rsid w:val="00046A3D"/>
    <w:rsid w:val="00047048"/>
    <w:rsid w:val="000470FD"/>
    <w:rsid w:val="000473C6"/>
    <w:rsid w:val="00047A22"/>
    <w:rsid w:val="00047B70"/>
    <w:rsid w:val="00047E7F"/>
    <w:rsid w:val="000508C5"/>
    <w:rsid w:val="00050AC1"/>
    <w:rsid w:val="00050C93"/>
    <w:rsid w:val="00050ED7"/>
    <w:rsid w:val="0005142C"/>
    <w:rsid w:val="000516A6"/>
    <w:rsid w:val="000519DA"/>
    <w:rsid w:val="00051A71"/>
    <w:rsid w:val="0005235A"/>
    <w:rsid w:val="0005236B"/>
    <w:rsid w:val="000524B4"/>
    <w:rsid w:val="00052706"/>
    <w:rsid w:val="00052FE5"/>
    <w:rsid w:val="00053205"/>
    <w:rsid w:val="000539DC"/>
    <w:rsid w:val="00053C3D"/>
    <w:rsid w:val="00053C94"/>
    <w:rsid w:val="00054362"/>
    <w:rsid w:val="00054533"/>
    <w:rsid w:val="00054CF6"/>
    <w:rsid w:val="00054D2D"/>
    <w:rsid w:val="00054D60"/>
    <w:rsid w:val="000551A2"/>
    <w:rsid w:val="00055275"/>
    <w:rsid w:val="000556EC"/>
    <w:rsid w:val="000564AA"/>
    <w:rsid w:val="0005656F"/>
    <w:rsid w:val="0005687F"/>
    <w:rsid w:val="000569B1"/>
    <w:rsid w:val="00056A53"/>
    <w:rsid w:val="00056B72"/>
    <w:rsid w:val="00056CFC"/>
    <w:rsid w:val="0005701D"/>
    <w:rsid w:val="000570CE"/>
    <w:rsid w:val="000573EE"/>
    <w:rsid w:val="00057434"/>
    <w:rsid w:val="0005767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29"/>
    <w:rsid w:val="00061D93"/>
    <w:rsid w:val="00062B0A"/>
    <w:rsid w:val="00062FEB"/>
    <w:rsid w:val="00063476"/>
    <w:rsid w:val="00063825"/>
    <w:rsid w:val="000639E6"/>
    <w:rsid w:val="00063B33"/>
    <w:rsid w:val="00063F29"/>
    <w:rsid w:val="000643B9"/>
    <w:rsid w:val="0006450B"/>
    <w:rsid w:val="00064935"/>
    <w:rsid w:val="00064AF5"/>
    <w:rsid w:val="0006533A"/>
    <w:rsid w:val="000658A6"/>
    <w:rsid w:val="00065D67"/>
    <w:rsid w:val="00065E5D"/>
    <w:rsid w:val="00066202"/>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5E0"/>
    <w:rsid w:val="00070FC3"/>
    <w:rsid w:val="00070FEB"/>
    <w:rsid w:val="000712E3"/>
    <w:rsid w:val="000712F8"/>
    <w:rsid w:val="000718CB"/>
    <w:rsid w:val="00071B17"/>
    <w:rsid w:val="00071D99"/>
    <w:rsid w:val="00071DA8"/>
    <w:rsid w:val="00071E53"/>
    <w:rsid w:val="00072044"/>
    <w:rsid w:val="00072134"/>
    <w:rsid w:val="000725EB"/>
    <w:rsid w:val="00072854"/>
    <w:rsid w:val="00072B17"/>
    <w:rsid w:val="00073405"/>
    <w:rsid w:val="000735E2"/>
    <w:rsid w:val="00073887"/>
    <w:rsid w:val="000738C9"/>
    <w:rsid w:val="000739BB"/>
    <w:rsid w:val="00073FD1"/>
    <w:rsid w:val="000740F3"/>
    <w:rsid w:val="0007425C"/>
    <w:rsid w:val="000744BC"/>
    <w:rsid w:val="00074AAE"/>
    <w:rsid w:val="00074FBC"/>
    <w:rsid w:val="000754C6"/>
    <w:rsid w:val="0007561D"/>
    <w:rsid w:val="00075712"/>
    <w:rsid w:val="0007592F"/>
    <w:rsid w:val="00075B26"/>
    <w:rsid w:val="00075BFA"/>
    <w:rsid w:val="00075DCC"/>
    <w:rsid w:val="00075E99"/>
    <w:rsid w:val="00075ED9"/>
    <w:rsid w:val="00075EFE"/>
    <w:rsid w:val="00076059"/>
    <w:rsid w:val="00076260"/>
    <w:rsid w:val="0007627E"/>
    <w:rsid w:val="000762EB"/>
    <w:rsid w:val="000764BF"/>
    <w:rsid w:val="000767A4"/>
    <w:rsid w:val="00076AA4"/>
    <w:rsid w:val="00076AD0"/>
    <w:rsid w:val="00076CC6"/>
    <w:rsid w:val="00076D22"/>
    <w:rsid w:val="00076D33"/>
    <w:rsid w:val="00076DAE"/>
    <w:rsid w:val="00077069"/>
    <w:rsid w:val="000772F0"/>
    <w:rsid w:val="0007756E"/>
    <w:rsid w:val="00077738"/>
    <w:rsid w:val="00077D9C"/>
    <w:rsid w:val="00080546"/>
    <w:rsid w:val="00080B02"/>
    <w:rsid w:val="000812CF"/>
    <w:rsid w:val="000812F7"/>
    <w:rsid w:val="00081827"/>
    <w:rsid w:val="00081E69"/>
    <w:rsid w:val="000822D9"/>
    <w:rsid w:val="000823C6"/>
    <w:rsid w:val="000827EF"/>
    <w:rsid w:val="00082890"/>
    <w:rsid w:val="00082BB9"/>
    <w:rsid w:val="00083260"/>
    <w:rsid w:val="0008384A"/>
    <w:rsid w:val="000842F3"/>
    <w:rsid w:val="00084D55"/>
    <w:rsid w:val="00085340"/>
    <w:rsid w:val="00085419"/>
    <w:rsid w:val="00085B82"/>
    <w:rsid w:val="0008609D"/>
    <w:rsid w:val="000863FE"/>
    <w:rsid w:val="00086447"/>
    <w:rsid w:val="0008668F"/>
    <w:rsid w:val="0008669B"/>
    <w:rsid w:val="000868AA"/>
    <w:rsid w:val="00086F3F"/>
    <w:rsid w:val="000871E9"/>
    <w:rsid w:val="00087303"/>
    <w:rsid w:val="00087AB0"/>
    <w:rsid w:val="00087B7B"/>
    <w:rsid w:val="00087E97"/>
    <w:rsid w:val="00090190"/>
    <w:rsid w:val="00090268"/>
    <w:rsid w:val="00090305"/>
    <w:rsid w:val="0009037E"/>
    <w:rsid w:val="000903A2"/>
    <w:rsid w:val="000904E6"/>
    <w:rsid w:val="00090A2E"/>
    <w:rsid w:val="00090CE6"/>
    <w:rsid w:val="00090EDE"/>
    <w:rsid w:val="00091302"/>
    <w:rsid w:val="000914A5"/>
    <w:rsid w:val="000917AC"/>
    <w:rsid w:val="0009196A"/>
    <w:rsid w:val="00091A28"/>
    <w:rsid w:val="00091A79"/>
    <w:rsid w:val="00091AED"/>
    <w:rsid w:val="00091B3F"/>
    <w:rsid w:val="00091BB1"/>
    <w:rsid w:val="00092003"/>
    <w:rsid w:val="00092216"/>
    <w:rsid w:val="000923D3"/>
    <w:rsid w:val="00092711"/>
    <w:rsid w:val="00092CC4"/>
    <w:rsid w:val="00093773"/>
    <w:rsid w:val="00093A0C"/>
    <w:rsid w:val="00093A88"/>
    <w:rsid w:val="00093BD7"/>
    <w:rsid w:val="00093C75"/>
    <w:rsid w:val="00093F0C"/>
    <w:rsid w:val="000945CF"/>
    <w:rsid w:val="0009475F"/>
    <w:rsid w:val="000948F8"/>
    <w:rsid w:val="00094B01"/>
    <w:rsid w:val="00094B3F"/>
    <w:rsid w:val="00094D21"/>
    <w:rsid w:val="00094E0E"/>
    <w:rsid w:val="00094F3E"/>
    <w:rsid w:val="0009616B"/>
    <w:rsid w:val="000961B2"/>
    <w:rsid w:val="000962DE"/>
    <w:rsid w:val="0009672B"/>
    <w:rsid w:val="00096AF2"/>
    <w:rsid w:val="00096BD7"/>
    <w:rsid w:val="00096C95"/>
    <w:rsid w:val="000971A1"/>
    <w:rsid w:val="00097319"/>
    <w:rsid w:val="00097BE6"/>
    <w:rsid w:val="00097E1D"/>
    <w:rsid w:val="000A0201"/>
    <w:rsid w:val="000A06E3"/>
    <w:rsid w:val="000A0837"/>
    <w:rsid w:val="000A089A"/>
    <w:rsid w:val="000A0A36"/>
    <w:rsid w:val="000A0A7D"/>
    <w:rsid w:val="000A0BD2"/>
    <w:rsid w:val="000A108F"/>
    <w:rsid w:val="000A1303"/>
    <w:rsid w:val="000A166D"/>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F8F"/>
    <w:rsid w:val="000A40A9"/>
    <w:rsid w:val="000A41BD"/>
    <w:rsid w:val="000A4D1A"/>
    <w:rsid w:val="000A4EB0"/>
    <w:rsid w:val="000A5068"/>
    <w:rsid w:val="000A511D"/>
    <w:rsid w:val="000A5232"/>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394F"/>
    <w:rsid w:val="000B474B"/>
    <w:rsid w:val="000B4E1F"/>
    <w:rsid w:val="000B522F"/>
    <w:rsid w:val="000B5AEC"/>
    <w:rsid w:val="000B5EFB"/>
    <w:rsid w:val="000B64CA"/>
    <w:rsid w:val="000B66E5"/>
    <w:rsid w:val="000B6D6E"/>
    <w:rsid w:val="000B6D9D"/>
    <w:rsid w:val="000B6EC7"/>
    <w:rsid w:val="000B71E0"/>
    <w:rsid w:val="000B73E1"/>
    <w:rsid w:val="000B7E90"/>
    <w:rsid w:val="000B7EF3"/>
    <w:rsid w:val="000B7F3F"/>
    <w:rsid w:val="000C0104"/>
    <w:rsid w:val="000C039D"/>
    <w:rsid w:val="000C0DAF"/>
    <w:rsid w:val="000C0DB6"/>
    <w:rsid w:val="000C1049"/>
    <w:rsid w:val="000C1A20"/>
    <w:rsid w:val="000C1E78"/>
    <w:rsid w:val="000C1EDD"/>
    <w:rsid w:val="000C225B"/>
    <w:rsid w:val="000C291C"/>
    <w:rsid w:val="000C3202"/>
    <w:rsid w:val="000C35FF"/>
    <w:rsid w:val="000C39A8"/>
    <w:rsid w:val="000C3E11"/>
    <w:rsid w:val="000C430F"/>
    <w:rsid w:val="000C445F"/>
    <w:rsid w:val="000C48E6"/>
    <w:rsid w:val="000C535B"/>
    <w:rsid w:val="000C5461"/>
    <w:rsid w:val="000C576F"/>
    <w:rsid w:val="000C5AEE"/>
    <w:rsid w:val="000C5B2E"/>
    <w:rsid w:val="000C5BDF"/>
    <w:rsid w:val="000C5DFF"/>
    <w:rsid w:val="000C5E17"/>
    <w:rsid w:val="000C5F34"/>
    <w:rsid w:val="000C5F59"/>
    <w:rsid w:val="000C6BAD"/>
    <w:rsid w:val="000C6E19"/>
    <w:rsid w:val="000C76C7"/>
    <w:rsid w:val="000C7CE0"/>
    <w:rsid w:val="000C7DB0"/>
    <w:rsid w:val="000C7FEF"/>
    <w:rsid w:val="000D0298"/>
    <w:rsid w:val="000D0CF4"/>
    <w:rsid w:val="000D109E"/>
    <w:rsid w:val="000D10F5"/>
    <w:rsid w:val="000D13E2"/>
    <w:rsid w:val="000D16F2"/>
    <w:rsid w:val="000D1D03"/>
    <w:rsid w:val="000D1F8D"/>
    <w:rsid w:val="000D26B8"/>
    <w:rsid w:val="000D2A4B"/>
    <w:rsid w:val="000D2BAA"/>
    <w:rsid w:val="000D2BEA"/>
    <w:rsid w:val="000D2E9D"/>
    <w:rsid w:val="000D2EC3"/>
    <w:rsid w:val="000D3B99"/>
    <w:rsid w:val="000D3C49"/>
    <w:rsid w:val="000D3EA8"/>
    <w:rsid w:val="000D3FBD"/>
    <w:rsid w:val="000D4564"/>
    <w:rsid w:val="000D4DF8"/>
    <w:rsid w:val="000D4EEA"/>
    <w:rsid w:val="000D4F82"/>
    <w:rsid w:val="000D4FBE"/>
    <w:rsid w:val="000D50F6"/>
    <w:rsid w:val="000D5453"/>
    <w:rsid w:val="000D559C"/>
    <w:rsid w:val="000D591F"/>
    <w:rsid w:val="000D6350"/>
    <w:rsid w:val="000D6366"/>
    <w:rsid w:val="000D64F2"/>
    <w:rsid w:val="000D6963"/>
    <w:rsid w:val="000D6ADC"/>
    <w:rsid w:val="000D6E70"/>
    <w:rsid w:val="000D6EAB"/>
    <w:rsid w:val="000D7348"/>
    <w:rsid w:val="000D75B8"/>
    <w:rsid w:val="000D79C0"/>
    <w:rsid w:val="000D7C49"/>
    <w:rsid w:val="000E00B2"/>
    <w:rsid w:val="000E0109"/>
    <w:rsid w:val="000E0161"/>
    <w:rsid w:val="000E0AFA"/>
    <w:rsid w:val="000E0E12"/>
    <w:rsid w:val="000E1023"/>
    <w:rsid w:val="000E174D"/>
    <w:rsid w:val="000E17DB"/>
    <w:rsid w:val="000E1D7D"/>
    <w:rsid w:val="000E1F54"/>
    <w:rsid w:val="000E214C"/>
    <w:rsid w:val="000E2196"/>
    <w:rsid w:val="000E27CF"/>
    <w:rsid w:val="000E2F9D"/>
    <w:rsid w:val="000E320F"/>
    <w:rsid w:val="000E357D"/>
    <w:rsid w:val="000E4210"/>
    <w:rsid w:val="000E4302"/>
    <w:rsid w:val="000E4348"/>
    <w:rsid w:val="000E4482"/>
    <w:rsid w:val="000E4618"/>
    <w:rsid w:val="000E47C3"/>
    <w:rsid w:val="000E4B0C"/>
    <w:rsid w:val="000E4B36"/>
    <w:rsid w:val="000E4DA7"/>
    <w:rsid w:val="000E5034"/>
    <w:rsid w:val="000E5056"/>
    <w:rsid w:val="000E53DB"/>
    <w:rsid w:val="000E5416"/>
    <w:rsid w:val="000E56AE"/>
    <w:rsid w:val="000E586A"/>
    <w:rsid w:val="000E5BC7"/>
    <w:rsid w:val="000E6268"/>
    <w:rsid w:val="000E6325"/>
    <w:rsid w:val="000E6408"/>
    <w:rsid w:val="000E6567"/>
    <w:rsid w:val="000E65F7"/>
    <w:rsid w:val="000E6868"/>
    <w:rsid w:val="000E6A16"/>
    <w:rsid w:val="000E6A7A"/>
    <w:rsid w:val="000E6AE5"/>
    <w:rsid w:val="000E7942"/>
    <w:rsid w:val="000E79E9"/>
    <w:rsid w:val="000E7F64"/>
    <w:rsid w:val="000F087C"/>
    <w:rsid w:val="000F0993"/>
    <w:rsid w:val="000F0D3D"/>
    <w:rsid w:val="000F0DB6"/>
    <w:rsid w:val="000F0EDE"/>
    <w:rsid w:val="000F0FA6"/>
    <w:rsid w:val="000F1285"/>
    <w:rsid w:val="000F169E"/>
    <w:rsid w:val="000F1CCF"/>
    <w:rsid w:val="000F1DC4"/>
    <w:rsid w:val="000F1F94"/>
    <w:rsid w:val="000F2166"/>
    <w:rsid w:val="000F256F"/>
    <w:rsid w:val="000F2991"/>
    <w:rsid w:val="000F31AC"/>
    <w:rsid w:val="000F3311"/>
    <w:rsid w:val="000F342E"/>
    <w:rsid w:val="000F374A"/>
    <w:rsid w:val="000F379D"/>
    <w:rsid w:val="000F3873"/>
    <w:rsid w:val="000F3CAE"/>
    <w:rsid w:val="000F4176"/>
    <w:rsid w:val="000F482B"/>
    <w:rsid w:val="000F4A68"/>
    <w:rsid w:val="000F4B4A"/>
    <w:rsid w:val="000F4E07"/>
    <w:rsid w:val="000F4E71"/>
    <w:rsid w:val="000F51C6"/>
    <w:rsid w:val="000F5818"/>
    <w:rsid w:val="000F5D06"/>
    <w:rsid w:val="000F5FEB"/>
    <w:rsid w:val="000F641A"/>
    <w:rsid w:val="000F6EA7"/>
    <w:rsid w:val="000F6F7C"/>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10DD"/>
    <w:rsid w:val="001010DE"/>
    <w:rsid w:val="00101192"/>
    <w:rsid w:val="0010186D"/>
    <w:rsid w:val="00101CE4"/>
    <w:rsid w:val="00101E0A"/>
    <w:rsid w:val="0010224F"/>
    <w:rsid w:val="00102384"/>
    <w:rsid w:val="00102845"/>
    <w:rsid w:val="001028DA"/>
    <w:rsid w:val="00102AC5"/>
    <w:rsid w:val="00102C9D"/>
    <w:rsid w:val="00102F98"/>
    <w:rsid w:val="00103321"/>
    <w:rsid w:val="00103390"/>
    <w:rsid w:val="001038AD"/>
    <w:rsid w:val="00103E7C"/>
    <w:rsid w:val="00103F84"/>
    <w:rsid w:val="0010426D"/>
    <w:rsid w:val="00104822"/>
    <w:rsid w:val="001048DA"/>
    <w:rsid w:val="00104A63"/>
    <w:rsid w:val="00104ABF"/>
    <w:rsid w:val="00104CB7"/>
    <w:rsid w:val="00104D87"/>
    <w:rsid w:val="00105325"/>
    <w:rsid w:val="00105576"/>
    <w:rsid w:val="001056BE"/>
    <w:rsid w:val="0010578D"/>
    <w:rsid w:val="0010595E"/>
    <w:rsid w:val="00105A91"/>
    <w:rsid w:val="00106533"/>
    <w:rsid w:val="001068B3"/>
    <w:rsid w:val="00106B3D"/>
    <w:rsid w:val="00106D1B"/>
    <w:rsid w:val="00107375"/>
    <w:rsid w:val="0010750F"/>
    <w:rsid w:val="00107BA8"/>
    <w:rsid w:val="00107EA3"/>
    <w:rsid w:val="0011082A"/>
    <w:rsid w:val="001108A7"/>
    <w:rsid w:val="001108EA"/>
    <w:rsid w:val="00110A67"/>
    <w:rsid w:val="00110E74"/>
    <w:rsid w:val="001114F5"/>
    <w:rsid w:val="00111A0F"/>
    <w:rsid w:val="00111DA4"/>
    <w:rsid w:val="00111DCE"/>
    <w:rsid w:val="00111E54"/>
    <w:rsid w:val="00111F09"/>
    <w:rsid w:val="0011243B"/>
    <w:rsid w:val="00112668"/>
    <w:rsid w:val="00112B95"/>
    <w:rsid w:val="00112B9B"/>
    <w:rsid w:val="00112F55"/>
    <w:rsid w:val="00113225"/>
    <w:rsid w:val="001134FA"/>
    <w:rsid w:val="00113635"/>
    <w:rsid w:val="001139EA"/>
    <w:rsid w:val="00113ABA"/>
    <w:rsid w:val="00113B5F"/>
    <w:rsid w:val="00113F96"/>
    <w:rsid w:val="0011402F"/>
    <w:rsid w:val="00114E09"/>
    <w:rsid w:val="00114F11"/>
    <w:rsid w:val="00115103"/>
    <w:rsid w:val="0011511E"/>
    <w:rsid w:val="001153CD"/>
    <w:rsid w:val="0011574B"/>
    <w:rsid w:val="001159B3"/>
    <w:rsid w:val="001159E9"/>
    <w:rsid w:val="00115B6C"/>
    <w:rsid w:val="00115BED"/>
    <w:rsid w:val="00115C4F"/>
    <w:rsid w:val="00115F99"/>
    <w:rsid w:val="00116250"/>
    <w:rsid w:val="0011652D"/>
    <w:rsid w:val="001166DB"/>
    <w:rsid w:val="001167FD"/>
    <w:rsid w:val="0011681A"/>
    <w:rsid w:val="00116B84"/>
    <w:rsid w:val="00116D87"/>
    <w:rsid w:val="0011707A"/>
    <w:rsid w:val="00117388"/>
    <w:rsid w:val="00117443"/>
    <w:rsid w:val="0011757B"/>
    <w:rsid w:val="00117A4A"/>
    <w:rsid w:val="00117AC2"/>
    <w:rsid w:val="001201E2"/>
    <w:rsid w:val="0012028E"/>
    <w:rsid w:val="001202F4"/>
    <w:rsid w:val="0012073C"/>
    <w:rsid w:val="0012079B"/>
    <w:rsid w:val="001209C1"/>
    <w:rsid w:val="00120AD6"/>
    <w:rsid w:val="00120B37"/>
    <w:rsid w:val="0012215F"/>
    <w:rsid w:val="001226A1"/>
    <w:rsid w:val="0012283A"/>
    <w:rsid w:val="00122AF5"/>
    <w:rsid w:val="00122BBB"/>
    <w:rsid w:val="00122D81"/>
    <w:rsid w:val="001230F7"/>
    <w:rsid w:val="00123577"/>
    <w:rsid w:val="0012395C"/>
    <w:rsid w:val="00123E28"/>
    <w:rsid w:val="00124E68"/>
    <w:rsid w:val="001250FD"/>
    <w:rsid w:val="00125754"/>
    <w:rsid w:val="00125848"/>
    <w:rsid w:val="00125C66"/>
    <w:rsid w:val="00125F6F"/>
    <w:rsid w:val="001261B0"/>
    <w:rsid w:val="00126255"/>
    <w:rsid w:val="00126533"/>
    <w:rsid w:val="001266DD"/>
    <w:rsid w:val="00126783"/>
    <w:rsid w:val="00126938"/>
    <w:rsid w:val="00126EA6"/>
    <w:rsid w:val="001279BD"/>
    <w:rsid w:val="00127AAC"/>
    <w:rsid w:val="00127E21"/>
    <w:rsid w:val="0013004F"/>
    <w:rsid w:val="001301B4"/>
    <w:rsid w:val="0013022E"/>
    <w:rsid w:val="001306B4"/>
    <w:rsid w:val="0013088A"/>
    <w:rsid w:val="00130A44"/>
    <w:rsid w:val="00130E9E"/>
    <w:rsid w:val="001310C3"/>
    <w:rsid w:val="00131357"/>
    <w:rsid w:val="001327A3"/>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2B6"/>
    <w:rsid w:val="00136673"/>
    <w:rsid w:val="0013710D"/>
    <w:rsid w:val="00137FC9"/>
    <w:rsid w:val="00140158"/>
    <w:rsid w:val="0014017E"/>
    <w:rsid w:val="00140547"/>
    <w:rsid w:val="00140AC8"/>
    <w:rsid w:val="00141191"/>
    <w:rsid w:val="00141257"/>
    <w:rsid w:val="001412DC"/>
    <w:rsid w:val="00141440"/>
    <w:rsid w:val="0014153A"/>
    <w:rsid w:val="00141F93"/>
    <w:rsid w:val="00141FEA"/>
    <w:rsid w:val="0014262A"/>
    <w:rsid w:val="0014291E"/>
    <w:rsid w:val="00142A62"/>
    <w:rsid w:val="00142DF0"/>
    <w:rsid w:val="001430F8"/>
    <w:rsid w:val="00143227"/>
    <w:rsid w:val="001436CF"/>
    <w:rsid w:val="001437CE"/>
    <w:rsid w:val="0014387C"/>
    <w:rsid w:val="0014399C"/>
    <w:rsid w:val="00143D65"/>
    <w:rsid w:val="00143EF8"/>
    <w:rsid w:val="00143F80"/>
    <w:rsid w:val="00144351"/>
    <w:rsid w:val="001445F0"/>
    <w:rsid w:val="0014480F"/>
    <w:rsid w:val="00144937"/>
    <w:rsid w:val="00144B8A"/>
    <w:rsid w:val="00144D04"/>
    <w:rsid w:val="001454F6"/>
    <w:rsid w:val="0014580C"/>
    <w:rsid w:val="00145C1B"/>
    <w:rsid w:val="00145CF6"/>
    <w:rsid w:val="00145D80"/>
    <w:rsid w:val="00145FAF"/>
    <w:rsid w:val="00146274"/>
    <w:rsid w:val="001463FD"/>
    <w:rsid w:val="00146C75"/>
    <w:rsid w:val="001474A4"/>
    <w:rsid w:val="001475CA"/>
    <w:rsid w:val="00147715"/>
    <w:rsid w:val="00147C69"/>
    <w:rsid w:val="00147E73"/>
    <w:rsid w:val="00147F94"/>
    <w:rsid w:val="00150316"/>
    <w:rsid w:val="00150469"/>
    <w:rsid w:val="001504A5"/>
    <w:rsid w:val="001506BF"/>
    <w:rsid w:val="00150794"/>
    <w:rsid w:val="0015086F"/>
    <w:rsid w:val="00150B80"/>
    <w:rsid w:val="00150F2F"/>
    <w:rsid w:val="00151117"/>
    <w:rsid w:val="00151438"/>
    <w:rsid w:val="001516EC"/>
    <w:rsid w:val="00151CC9"/>
    <w:rsid w:val="00151E0E"/>
    <w:rsid w:val="00151E20"/>
    <w:rsid w:val="0015212B"/>
    <w:rsid w:val="0015214C"/>
    <w:rsid w:val="00152425"/>
    <w:rsid w:val="00153055"/>
    <w:rsid w:val="00153CEF"/>
    <w:rsid w:val="00153D62"/>
    <w:rsid w:val="00154B83"/>
    <w:rsid w:val="00155283"/>
    <w:rsid w:val="001552C4"/>
    <w:rsid w:val="0015539C"/>
    <w:rsid w:val="00155749"/>
    <w:rsid w:val="00155869"/>
    <w:rsid w:val="00155D65"/>
    <w:rsid w:val="0015693E"/>
    <w:rsid w:val="00156952"/>
    <w:rsid w:val="00156D4B"/>
    <w:rsid w:val="00156D69"/>
    <w:rsid w:val="00156FCE"/>
    <w:rsid w:val="00157C7D"/>
    <w:rsid w:val="00157D1B"/>
    <w:rsid w:val="00160153"/>
    <w:rsid w:val="001602CB"/>
    <w:rsid w:val="00160971"/>
    <w:rsid w:val="00160BFA"/>
    <w:rsid w:val="00160DEB"/>
    <w:rsid w:val="001611B2"/>
    <w:rsid w:val="0016130B"/>
    <w:rsid w:val="00161509"/>
    <w:rsid w:val="001617E2"/>
    <w:rsid w:val="001618DA"/>
    <w:rsid w:val="001619AE"/>
    <w:rsid w:val="00161F0E"/>
    <w:rsid w:val="00161FE7"/>
    <w:rsid w:val="0016288C"/>
    <w:rsid w:val="0016299B"/>
    <w:rsid w:val="00162F6F"/>
    <w:rsid w:val="00162F84"/>
    <w:rsid w:val="00163069"/>
    <w:rsid w:val="0016307D"/>
    <w:rsid w:val="00163178"/>
    <w:rsid w:val="001631D5"/>
    <w:rsid w:val="00163267"/>
    <w:rsid w:val="00163442"/>
    <w:rsid w:val="001636C7"/>
    <w:rsid w:val="00163949"/>
    <w:rsid w:val="00163AF6"/>
    <w:rsid w:val="00164005"/>
    <w:rsid w:val="0016442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3FC"/>
    <w:rsid w:val="001675F2"/>
    <w:rsid w:val="00167856"/>
    <w:rsid w:val="001678C5"/>
    <w:rsid w:val="001703AF"/>
    <w:rsid w:val="001706CA"/>
    <w:rsid w:val="00170764"/>
    <w:rsid w:val="001707AF"/>
    <w:rsid w:val="001707D3"/>
    <w:rsid w:val="001708B5"/>
    <w:rsid w:val="00170A8C"/>
    <w:rsid w:val="00170FE8"/>
    <w:rsid w:val="0017138A"/>
    <w:rsid w:val="00171572"/>
    <w:rsid w:val="00171A01"/>
    <w:rsid w:val="00172146"/>
    <w:rsid w:val="0017226A"/>
    <w:rsid w:val="001722F1"/>
    <w:rsid w:val="001723E1"/>
    <w:rsid w:val="001725DE"/>
    <w:rsid w:val="00172C62"/>
    <w:rsid w:val="00172DE7"/>
    <w:rsid w:val="001731A3"/>
    <w:rsid w:val="00173B1E"/>
    <w:rsid w:val="00173B4F"/>
    <w:rsid w:val="00173D77"/>
    <w:rsid w:val="00173EDA"/>
    <w:rsid w:val="0017404D"/>
    <w:rsid w:val="001740E9"/>
    <w:rsid w:val="0017421B"/>
    <w:rsid w:val="00174347"/>
    <w:rsid w:val="00174543"/>
    <w:rsid w:val="001746AE"/>
    <w:rsid w:val="00174764"/>
    <w:rsid w:val="00174EF1"/>
    <w:rsid w:val="001754F6"/>
    <w:rsid w:val="001756CA"/>
    <w:rsid w:val="001756D9"/>
    <w:rsid w:val="001757FC"/>
    <w:rsid w:val="001759B4"/>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AC"/>
    <w:rsid w:val="00180FB0"/>
    <w:rsid w:val="0018169D"/>
    <w:rsid w:val="001818CB"/>
    <w:rsid w:val="001819F5"/>
    <w:rsid w:val="00181A92"/>
    <w:rsid w:val="00181C2E"/>
    <w:rsid w:val="00181E90"/>
    <w:rsid w:val="0018217F"/>
    <w:rsid w:val="00182860"/>
    <w:rsid w:val="00182A80"/>
    <w:rsid w:val="00183452"/>
    <w:rsid w:val="00183979"/>
    <w:rsid w:val="00183CA4"/>
    <w:rsid w:val="00183D39"/>
    <w:rsid w:val="0018483F"/>
    <w:rsid w:val="00184DDD"/>
    <w:rsid w:val="001851D5"/>
    <w:rsid w:val="001852DC"/>
    <w:rsid w:val="00185321"/>
    <w:rsid w:val="00185402"/>
    <w:rsid w:val="0018553D"/>
    <w:rsid w:val="00185818"/>
    <w:rsid w:val="00185934"/>
    <w:rsid w:val="00185DE8"/>
    <w:rsid w:val="0018611D"/>
    <w:rsid w:val="00186465"/>
    <w:rsid w:val="001864CC"/>
    <w:rsid w:val="001870FB"/>
    <w:rsid w:val="001873DB"/>
    <w:rsid w:val="001873F0"/>
    <w:rsid w:val="00187652"/>
    <w:rsid w:val="001879C4"/>
    <w:rsid w:val="00187BAD"/>
    <w:rsid w:val="00187DAF"/>
    <w:rsid w:val="00187EA5"/>
    <w:rsid w:val="00187FD5"/>
    <w:rsid w:val="00187FE5"/>
    <w:rsid w:val="001900A2"/>
    <w:rsid w:val="00190457"/>
    <w:rsid w:val="00190875"/>
    <w:rsid w:val="001909ED"/>
    <w:rsid w:val="00190A5F"/>
    <w:rsid w:val="00191199"/>
    <w:rsid w:val="00191245"/>
    <w:rsid w:val="001917EB"/>
    <w:rsid w:val="00191FF6"/>
    <w:rsid w:val="0019220F"/>
    <w:rsid w:val="0019266C"/>
    <w:rsid w:val="001929EE"/>
    <w:rsid w:val="00192ABA"/>
    <w:rsid w:val="00192EAF"/>
    <w:rsid w:val="00192F1F"/>
    <w:rsid w:val="00193546"/>
    <w:rsid w:val="00193846"/>
    <w:rsid w:val="0019390D"/>
    <w:rsid w:val="00193F64"/>
    <w:rsid w:val="001940BE"/>
    <w:rsid w:val="00194379"/>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3E6"/>
    <w:rsid w:val="00197F56"/>
    <w:rsid w:val="00197F69"/>
    <w:rsid w:val="001A0151"/>
    <w:rsid w:val="001A0A01"/>
    <w:rsid w:val="001A0C20"/>
    <w:rsid w:val="001A0CB8"/>
    <w:rsid w:val="001A0DE5"/>
    <w:rsid w:val="001A0FCA"/>
    <w:rsid w:val="001A1195"/>
    <w:rsid w:val="001A1540"/>
    <w:rsid w:val="001A173F"/>
    <w:rsid w:val="001A1AE9"/>
    <w:rsid w:val="001A1BC6"/>
    <w:rsid w:val="001A225E"/>
    <w:rsid w:val="001A244C"/>
    <w:rsid w:val="001A2630"/>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BD1"/>
    <w:rsid w:val="001A4CFE"/>
    <w:rsid w:val="001A4D46"/>
    <w:rsid w:val="001A52AD"/>
    <w:rsid w:val="001A533E"/>
    <w:rsid w:val="001A574F"/>
    <w:rsid w:val="001A5A33"/>
    <w:rsid w:val="001A6429"/>
    <w:rsid w:val="001A66B9"/>
    <w:rsid w:val="001A6B30"/>
    <w:rsid w:val="001A77BD"/>
    <w:rsid w:val="001A7A0A"/>
    <w:rsid w:val="001A7B21"/>
    <w:rsid w:val="001A7C58"/>
    <w:rsid w:val="001A7E4F"/>
    <w:rsid w:val="001B0244"/>
    <w:rsid w:val="001B0305"/>
    <w:rsid w:val="001B047D"/>
    <w:rsid w:val="001B0689"/>
    <w:rsid w:val="001B0837"/>
    <w:rsid w:val="001B096E"/>
    <w:rsid w:val="001B0B04"/>
    <w:rsid w:val="001B0C11"/>
    <w:rsid w:val="001B0CEE"/>
    <w:rsid w:val="001B0EC4"/>
    <w:rsid w:val="001B0F5D"/>
    <w:rsid w:val="001B10AE"/>
    <w:rsid w:val="001B1402"/>
    <w:rsid w:val="001B142C"/>
    <w:rsid w:val="001B2114"/>
    <w:rsid w:val="001B227E"/>
    <w:rsid w:val="001B2538"/>
    <w:rsid w:val="001B258C"/>
    <w:rsid w:val="001B2C3D"/>
    <w:rsid w:val="001B2EA9"/>
    <w:rsid w:val="001B2ED6"/>
    <w:rsid w:val="001B2FD1"/>
    <w:rsid w:val="001B3166"/>
    <w:rsid w:val="001B36B9"/>
    <w:rsid w:val="001B36F2"/>
    <w:rsid w:val="001B378F"/>
    <w:rsid w:val="001B48AD"/>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D"/>
    <w:rsid w:val="001C0776"/>
    <w:rsid w:val="001C0D3A"/>
    <w:rsid w:val="001C1A8E"/>
    <w:rsid w:val="001C1C01"/>
    <w:rsid w:val="001C216D"/>
    <w:rsid w:val="001C2202"/>
    <w:rsid w:val="001C22E9"/>
    <w:rsid w:val="001C23F9"/>
    <w:rsid w:val="001C25A1"/>
    <w:rsid w:val="001C2714"/>
    <w:rsid w:val="001C289B"/>
    <w:rsid w:val="001C2B6F"/>
    <w:rsid w:val="001C2C0B"/>
    <w:rsid w:val="001C2C65"/>
    <w:rsid w:val="001C2D6F"/>
    <w:rsid w:val="001C300F"/>
    <w:rsid w:val="001C32C2"/>
    <w:rsid w:val="001C3600"/>
    <w:rsid w:val="001C3793"/>
    <w:rsid w:val="001C38BC"/>
    <w:rsid w:val="001C3A3B"/>
    <w:rsid w:val="001C3CA8"/>
    <w:rsid w:val="001C3EFF"/>
    <w:rsid w:val="001C3FF4"/>
    <w:rsid w:val="001C41BE"/>
    <w:rsid w:val="001C41F3"/>
    <w:rsid w:val="001C469E"/>
    <w:rsid w:val="001C4B7B"/>
    <w:rsid w:val="001C55C5"/>
    <w:rsid w:val="001C5808"/>
    <w:rsid w:val="001C5FE9"/>
    <w:rsid w:val="001C6567"/>
    <w:rsid w:val="001C658D"/>
    <w:rsid w:val="001C68A2"/>
    <w:rsid w:val="001C6CB7"/>
    <w:rsid w:val="001C6CE1"/>
    <w:rsid w:val="001C7321"/>
    <w:rsid w:val="001C7543"/>
    <w:rsid w:val="001C76FE"/>
    <w:rsid w:val="001C77D3"/>
    <w:rsid w:val="001C7A8F"/>
    <w:rsid w:val="001C7DC6"/>
    <w:rsid w:val="001C7EAC"/>
    <w:rsid w:val="001C7F6C"/>
    <w:rsid w:val="001D051B"/>
    <w:rsid w:val="001D087E"/>
    <w:rsid w:val="001D0970"/>
    <w:rsid w:val="001D09CE"/>
    <w:rsid w:val="001D0E3D"/>
    <w:rsid w:val="001D16D8"/>
    <w:rsid w:val="001D19FF"/>
    <w:rsid w:val="001D258B"/>
    <w:rsid w:val="001D286B"/>
    <w:rsid w:val="001D2907"/>
    <w:rsid w:val="001D2B01"/>
    <w:rsid w:val="001D2B33"/>
    <w:rsid w:val="001D2CA7"/>
    <w:rsid w:val="001D2DC8"/>
    <w:rsid w:val="001D32F2"/>
    <w:rsid w:val="001D33F6"/>
    <w:rsid w:val="001D348A"/>
    <w:rsid w:val="001D3559"/>
    <w:rsid w:val="001D38B0"/>
    <w:rsid w:val="001D391A"/>
    <w:rsid w:val="001D3A83"/>
    <w:rsid w:val="001D3AF0"/>
    <w:rsid w:val="001D3C70"/>
    <w:rsid w:val="001D44CF"/>
    <w:rsid w:val="001D4877"/>
    <w:rsid w:val="001D4994"/>
    <w:rsid w:val="001D52F1"/>
    <w:rsid w:val="001D539F"/>
    <w:rsid w:val="001D5C44"/>
    <w:rsid w:val="001D5E6D"/>
    <w:rsid w:val="001D6371"/>
    <w:rsid w:val="001D6782"/>
    <w:rsid w:val="001D6D58"/>
    <w:rsid w:val="001D6DB5"/>
    <w:rsid w:val="001D73A6"/>
    <w:rsid w:val="001D7C4F"/>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51D"/>
    <w:rsid w:val="001E2622"/>
    <w:rsid w:val="001E2662"/>
    <w:rsid w:val="001E26D4"/>
    <w:rsid w:val="001E2A61"/>
    <w:rsid w:val="001E2D9E"/>
    <w:rsid w:val="001E2F3C"/>
    <w:rsid w:val="001E3300"/>
    <w:rsid w:val="001E356D"/>
    <w:rsid w:val="001E3937"/>
    <w:rsid w:val="001E3C0C"/>
    <w:rsid w:val="001E3E34"/>
    <w:rsid w:val="001E4140"/>
    <w:rsid w:val="001E4302"/>
    <w:rsid w:val="001E4571"/>
    <w:rsid w:val="001E46F8"/>
    <w:rsid w:val="001E496B"/>
    <w:rsid w:val="001E4C69"/>
    <w:rsid w:val="001E5189"/>
    <w:rsid w:val="001E5752"/>
    <w:rsid w:val="001E5F35"/>
    <w:rsid w:val="001E616C"/>
    <w:rsid w:val="001E6198"/>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10D7"/>
    <w:rsid w:val="001F134C"/>
    <w:rsid w:val="001F14DF"/>
    <w:rsid w:val="001F1663"/>
    <w:rsid w:val="001F18CD"/>
    <w:rsid w:val="001F193A"/>
    <w:rsid w:val="001F1C17"/>
    <w:rsid w:val="001F1ED2"/>
    <w:rsid w:val="001F1F93"/>
    <w:rsid w:val="001F2091"/>
    <w:rsid w:val="001F2268"/>
    <w:rsid w:val="001F2545"/>
    <w:rsid w:val="001F2A35"/>
    <w:rsid w:val="001F2C7B"/>
    <w:rsid w:val="001F3434"/>
    <w:rsid w:val="001F3491"/>
    <w:rsid w:val="001F3661"/>
    <w:rsid w:val="001F385F"/>
    <w:rsid w:val="001F3B20"/>
    <w:rsid w:val="001F3F22"/>
    <w:rsid w:val="001F3F8C"/>
    <w:rsid w:val="001F4024"/>
    <w:rsid w:val="001F4343"/>
    <w:rsid w:val="001F45B2"/>
    <w:rsid w:val="001F469B"/>
    <w:rsid w:val="001F4977"/>
    <w:rsid w:val="001F4D10"/>
    <w:rsid w:val="001F4DB6"/>
    <w:rsid w:val="001F56B0"/>
    <w:rsid w:val="001F592A"/>
    <w:rsid w:val="001F5B23"/>
    <w:rsid w:val="001F5BD0"/>
    <w:rsid w:val="001F5DDC"/>
    <w:rsid w:val="001F5FBD"/>
    <w:rsid w:val="001F6129"/>
    <w:rsid w:val="001F6168"/>
    <w:rsid w:val="001F61B6"/>
    <w:rsid w:val="001F63E5"/>
    <w:rsid w:val="001F6431"/>
    <w:rsid w:val="001F64B0"/>
    <w:rsid w:val="001F6DF1"/>
    <w:rsid w:val="001F6FBA"/>
    <w:rsid w:val="001F7222"/>
    <w:rsid w:val="001F740D"/>
    <w:rsid w:val="001F74F7"/>
    <w:rsid w:val="001F760E"/>
    <w:rsid w:val="001F766C"/>
    <w:rsid w:val="001F770C"/>
    <w:rsid w:val="002002EC"/>
    <w:rsid w:val="00200656"/>
    <w:rsid w:val="0020081D"/>
    <w:rsid w:val="00200CD3"/>
    <w:rsid w:val="00200E66"/>
    <w:rsid w:val="00200EB4"/>
    <w:rsid w:val="00200F72"/>
    <w:rsid w:val="0020124E"/>
    <w:rsid w:val="002012E3"/>
    <w:rsid w:val="002012F7"/>
    <w:rsid w:val="002013A1"/>
    <w:rsid w:val="00201613"/>
    <w:rsid w:val="002016B7"/>
    <w:rsid w:val="0020176A"/>
    <w:rsid w:val="00201906"/>
    <w:rsid w:val="00201C1D"/>
    <w:rsid w:val="00201F09"/>
    <w:rsid w:val="0020213E"/>
    <w:rsid w:val="002021AE"/>
    <w:rsid w:val="002024BE"/>
    <w:rsid w:val="0020256D"/>
    <w:rsid w:val="002026B8"/>
    <w:rsid w:val="002029A8"/>
    <w:rsid w:val="00202D23"/>
    <w:rsid w:val="00202FA9"/>
    <w:rsid w:val="00202FC0"/>
    <w:rsid w:val="00203288"/>
    <w:rsid w:val="0020343D"/>
    <w:rsid w:val="00203919"/>
    <w:rsid w:val="002039FC"/>
    <w:rsid w:val="00203EEC"/>
    <w:rsid w:val="00204098"/>
    <w:rsid w:val="002045B2"/>
    <w:rsid w:val="002045F9"/>
    <w:rsid w:val="00204C02"/>
    <w:rsid w:val="00204CA0"/>
    <w:rsid w:val="0020515C"/>
    <w:rsid w:val="00205465"/>
    <w:rsid w:val="00205A9E"/>
    <w:rsid w:val="00205B89"/>
    <w:rsid w:val="00206351"/>
    <w:rsid w:val="00206426"/>
    <w:rsid w:val="00206480"/>
    <w:rsid w:val="00206B56"/>
    <w:rsid w:val="00206FF1"/>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ED3"/>
    <w:rsid w:val="00213558"/>
    <w:rsid w:val="00213853"/>
    <w:rsid w:val="00213987"/>
    <w:rsid w:val="00213991"/>
    <w:rsid w:val="00213CD2"/>
    <w:rsid w:val="002141AB"/>
    <w:rsid w:val="0021434A"/>
    <w:rsid w:val="00214581"/>
    <w:rsid w:val="0021461B"/>
    <w:rsid w:val="0021472F"/>
    <w:rsid w:val="00215613"/>
    <w:rsid w:val="00215A69"/>
    <w:rsid w:val="00215E5B"/>
    <w:rsid w:val="002160DB"/>
    <w:rsid w:val="002164F3"/>
    <w:rsid w:val="002165C4"/>
    <w:rsid w:val="0021663D"/>
    <w:rsid w:val="00216E13"/>
    <w:rsid w:val="0021726E"/>
    <w:rsid w:val="0021761B"/>
    <w:rsid w:val="0021798C"/>
    <w:rsid w:val="00217AA0"/>
    <w:rsid w:val="00217B87"/>
    <w:rsid w:val="00217ECC"/>
    <w:rsid w:val="00220319"/>
    <w:rsid w:val="00220358"/>
    <w:rsid w:val="0022099E"/>
    <w:rsid w:val="002209EF"/>
    <w:rsid w:val="00220DB6"/>
    <w:rsid w:val="00221284"/>
    <w:rsid w:val="00221AC4"/>
    <w:rsid w:val="00221AD6"/>
    <w:rsid w:val="0022212C"/>
    <w:rsid w:val="00222211"/>
    <w:rsid w:val="00222487"/>
    <w:rsid w:val="00222739"/>
    <w:rsid w:val="00222D01"/>
    <w:rsid w:val="00222DB8"/>
    <w:rsid w:val="00222ED0"/>
    <w:rsid w:val="00222F56"/>
    <w:rsid w:val="002231D4"/>
    <w:rsid w:val="002232AA"/>
    <w:rsid w:val="00223758"/>
    <w:rsid w:val="0022375D"/>
    <w:rsid w:val="00223F8F"/>
    <w:rsid w:val="00224302"/>
    <w:rsid w:val="002245E2"/>
    <w:rsid w:val="002246EA"/>
    <w:rsid w:val="00224B91"/>
    <w:rsid w:val="002252D3"/>
    <w:rsid w:val="00225444"/>
    <w:rsid w:val="00225673"/>
    <w:rsid w:val="00225674"/>
    <w:rsid w:val="0022666E"/>
    <w:rsid w:val="00226692"/>
    <w:rsid w:val="002266AE"/>
    <w:rsid w:val="0022699B"/>
    <w:rsid w:val="00226A1C"/>
    <w:rsid w:val="0022709E"/>
    <w:rsid w:val="0022775E"/>
    <w:rsid w:val="00227A78"/>
    <w:rsid w:val="00227C2E"/>
    <w:rsid w:val="00230157"/>
    <w:rsid w:val="002307FF"/>
    <w:rsid w:val="0023089B"/>
    <w:rsid w:val="00230B13"/>
    <w:rsid w:val="00231126"/>
    <w:rsid w:val="002313FF"/>
    <w:rsid w:val="00231400"/>
    <w:rsid w:val="00231805"/>
    <w:rsid w:val="00231B14"/>
    <w:rsid w:val="00231F7D"/>
    <w:rsid w:val="00231F9C"/>
    <w:rsid w:val="0023257B"/>
    <w:rsid w:val="002326CF"/>
    <w:rsid w:val="0023288E"/>
    <w:rsid w:val="00232DA5"/>
    <w:rsid w:val="0023342A"/>
    <w:rsid w:val="00233D6E"/>
    <w:rsid w:val="00233F84"/>
    <w:rsid w:val="00234468"/>
    <w:rsid w:val="002344E5"/>
    <w:rsid w:val="00234801"/>
    <w:rsid w:val="00234875"/>
    <w:rsid w:val="00234DD9"/>
    <w:rsid w:val="002352B2"/>
    <w:rsid w:val="00235518"/>
    <w:rsid w:val="00235A88"/>
    <w:rsid w:val="00235C3B"/>
    <w:rsid w:val="002361E9"/>
    <w:rsid w:val="0023666B"/>
    <w:rsid w:val="00236685"/>
    <w:rsid w:val="00236776"/>
    <w:rsid w:val="002368CF"/>
    <w:rsid w:val="00237519"/>
    <w:rsid w:val="00237A0C"/>
    <w:rsid w:val="00237A5B"/>
    <w:rsid w:val="00237A94"/>
    <w:rsid w:val="00237D81"/>
    <w:rsid w:val="00237FF4"/>
    <w:rsid w:val="00237FF9"/>
    <w:rsid w:val="0024017A"/>
    <w:rsid w:val="00240246"/>
    <w:rsid w:val="00240433"/>
    <w:rsid w:val="002407AB"/>
    <w:rsid w:val="00240A08"/>
    <w:rsid w:val="00240D77"/>
    <w:rsid w:val="00241505"/>
    <w:rsid w:val="00241A1D"/>
    <w:rsid w:val="00241B84"/>
    <w:rsid w:val="00241B91"/>
    <w:rsid w:val="00241D17"/>
    <w:rsid w:val="00241D44"/>
    <w:rsid w:val="00241D66"/>
    <w:rsid w:val="00241F95"/>
    <w:rsid w:val="00242034"/>
    <w:rsid w:val="0024203C"/>
    <w:rsid w:val="00242051"/>
    <w:rsid w:val="00242D0D"/>
    <w:rsid w:val="00242EB2"/>
    <w:rsid w:val="00243120"/>
    <w:rsid w:val="002433A4"/>
    <w:rsid w:val="002438F6"/>
    <w:rsid w:val="00243D73"/>
    <w:rsid w:val="00243EBA"/>
    <w:rsid w:val="00243EFD"/>
    <w:rsid w:val="00244410"/>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C7C"/>
    <w:rsid w:val="00246C9A"/>
    <w:rsid w:val="00246F26"/>
    <w:rsid w:val="00247242"/>
    <w:rsid w:val="002474BE"/>
    <w:rsid w:val="002477BF"/>
    <w:rsid w:val="00247DED"/>
    <w:rsid w:val="00247E8C"/>
    <w:rsid w:val="002506FC"/>
    <w:rsid w:val="0025086F"/>
    <w:rsid w:val="002511E5"/>
    <w:rsid w:val="002512AA"/>
    <w:rsid w:val="002517CF"/>
    <w:rsid w:val="002517D2"/>
    <w:rsid w:val="0025191A"/>
    <w:rsid w:val="00251CA3"/>
    <w:rsid w:val="00251D66"/>
    <w:rsid w:val="00251FC9"/>
    <w:rsid w:val="002521C3"/>
    <w:rsid w:val="002521E6"/>
    <w:rsid w:val="002522BE"/>
    <w:rsid w:val="002522DB"/>
    <w:rsid w:val="002523EC"/>
    <w:rsid w:val="0025247D"/>
    <w:rsid w:val="00252577"/>
    <w:rsid w:val="0025290A"/>
    <w:rsid w:val="00252D68"/>
    <w:rsid w:val="00252F67"/>
    <w:rsid w:val="002533C4"/>
    <w:rsid w:val="00253A8A"/>
    <w:rsid w:val="00254022"/>
    <w:rsid w:val="00254077"/>
    <w:rsid w:val="0025417D"/>
    <w:rsid w:val="002549FA"/>
    <w:rsid w:val="00255681"/>
    <w:rsid w:val="002558D1"/>
    <w:rsid w:val="00255B13"/>
    <w:rsid w:val="00255CB5"/>
    <w:rsid w:val="00255DFA"/>
    <w:rsid w:val="00255EAF"/>
    <w:rsid w:val="00255EF6"/>
    <w:rsid w:val="00256394"/>
    <w:rsid w:val="002564D0"/>
    <w:rsid w:val="00256552"/>
    <w:rsid w:val="002567A6"/>
    <w:rsid w:val="00256C13"/>
    <w:rsid w:val="00256EBC"/>
    <w:rsid w:val="002573CB"/>
    <w:rsid w:val="00257418"/>
    <w:rsid w:val="002575E3"/>
    <w:rsid w:val="002575E6"/>
    <w:rsid w:val="002579A6"/>
    <w:rsid w:val="00257B7A"/>
    <w:rsid w:val="00257D3D"/>
    <w:rsid w:val="00257D86"/>
    <w:rsid w:val="00257F87"/>
    <w:rsid w:val="00260691"/>
    <w:rsid w:val="002609A9"/>
    <w:rsid w:val="00260DCD"/>
    <w:rsid w:val="00261362"/>
    <w:rsid w:val="002615A7"/>
    <w:rsid w:val="0026187A"/>
    <w:rsid w:val="002624C3"/>
    <w:rsid w:val="00262AE0"/>
    <w:rsid w:val="0026393A"/>
    <w:rsid w:val="00263B91"/>
    <w:rsid w:val="00263E34"/>
    <w:rsid w:val="00263E4F"/>
    <w:rsid w:val="00264003"/>
    <w:rsid w:val="00264211"/>
    <w:rsid w:val="00264242"/>
    <w:rsid w:val="00264645"/>
    <w:rsid w:val="002647B5"/>
    <w:rsid w:val="00264B17"/>
    <w:rsid w:val="00264E79"/>
    <w:rsid w:val="00265065"/>
    <w:rsid w:val="00265827"/>
    <w:rsid w:val="0026593A"/>
    <w:rsid w:val="00265BC9"/>
    <w:rsid w:val="002663EC"/>
    <w:rsid w:val="00266740"/>
    <w:rsid w:val="002667B6"/>
    <w:rsid w:val="00267012"/>
    <w:rsid w:val="00267116"/>
    <w:rsid w:val="0026716E"/>
    <w:rsid w:val="00267230"/>
    <w:rsid w:val="00267F3C"/>
    <w:rsid w:val="00267F98"/>
    <w:rsid w:val="00267FDB"/>
    <w:rsid w:val="00270789"/>
    <w:rsid w:val="002707BE"/>
    <w:rsid w:val="00270A22"/>
    <w:rsid w:val="00270C43"/>
    <w:rsid w:val="00271C40"/>
    <w:rsid w:val="00271DA0"/>
    <w:rsid w:val="00272056"/>
    <w:rsid w:val="00272086"/>
    <w:rsid w:val="00272256"/>
    <w:rsid w:val="00272CF8"/>
    <w:rsid w:val="00272DB8"/>
    <w:rsid w:val="00273ADE"/>
    <w:rsid w:val="00274078"/>
    <w:rsid w:val="00274429"/>
    <w:rsid w:val="0027483E"/>
    <w:rsid w:val="00274AB5"/>
    <w:rsid w:val="0027510E"/>
    <w:rsid w:val="0027520A"/>
    <w:rsid w:val="002753E0"/>
    <w:rsid w:val="00275472"/>
    <w:rsid w:val="002756DD"/>
    <w:rsid w:val="00275F11"/>
    <w:rsid w:val="00275F4B"/>
    <w:rsid w:val="00276035"/>
    <w:rsid w:val="00276268"/>
    <w:rsid w:val="002764B2"/>
    <w:rsid w:val="002764CE"/>
    <w:rsid w:val="002766DF"/>
    <w:rsid w:val="0027704E"/>
    <w:rsid w:val="00277F0C"/>
    <w:rsid w:val="00280032"/>
    <w:rsid w:val="002800F2"/>
    <w:rsid w:val="00280676"/>
    <w:rsid w:val="002815CA"/>
    <w:rsid w:val="00281AF7"/>
    <w:rsid w:val="002827B3"/>
    <w:rsid w:val="00282B8A"/>
    <w:rsid w:val="00283347"/>
    <w:rsid w:val="002834C2"/>
    <w:rsid w:val="002834CF"/>
    <w:rsid w:val="00283543"/>
    <w:rsid w:val="002837C1"/>
    <w:rsid w:val="00283C0C"/>
    <w:rsid w:val="00283E53"/>
    <w:rsid w:val="00283E8B"/>
    <w:rsid w:val="00284258"/>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87A32"/>
    <w:rsid w:val="00290050"/>
    <w:rsid w:val="00290477"/>
    <w:rsid w:val="0029058F"/>
    <w:rsid w:val="002908E0"/>
    <w:rsid w:val="00290B5B"/>
    <w:rsid w:val="0029145D"/>
    <w:rsid w:val="0029171D"/>
    <w:rsid w:val="002926AA"/>
    <w:rsid w:val="0029284A"/>
    <w:rsid w:val="00292A00"/>
    <w:rsid w:val="0029316F"/>
    <w:rsid w:val="00293800"/>
    <w:rsid w:val="00293860"/>
    <w:rsid w:val="002939EE"/>
    <w:rsid w:val="00294FB1"/>
    <w:rsid w:val="002952DE"/>
    <w:rsid w:val="00295438"/>
    <w:rsid w:val="00295ED3"/>
    <w:rsid w:val="0029607F"/>
    <w:rsid w:val="00296F45"/>
    <w:rsid w:val="002972A5"/>
    <w:rsid w:val="00297397"/>
    <w:rsid w:val="002974F8"/>
    <w:rsid w:val="00297757"/>
    <w:rsid w:val="002979A4"/>
    <w:rsid w:val="00297E65"/>
    <w:rsid w:val="00297F21"/>
    <w:rsid w:val="002A08F9"/>
    <w:rsid w:val="002A09A9"/>
    <w:rsid w:val="002A0ABC"/>
    <w:rsid w:val="002A1458"/>
    <w:rsid w:val="002A153C"/>
    <w:rsid w:val="002A1A97"/>
    <w:rsid w:val="002A1B21"/>
    <w:rsid w:val="002A216E"/>
    <w:rsid w:val="002A244D"/>
    <w:rsid w:val="002A281A"/>
    <w:rsid w:val="002A2AD4"/>
    <w:rsid w:val="002A2C88"/>
    <w:rsid w:val="002A3933"/>
    <w:rsid w:val="002A396A"/>
    <w:rsid w:val="002A40DB"/>
    <w:rsid w:val="002A4344"/>
    <w:rsid w:val="002A434E"/>
    <w:rsid w:val="002A4C6B"/>
    <w:rsid w:val="002A4E1F"/>
    <w:rsid w:val="002A516C"/>
    <w:rsid w:val="002A57D7"/>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4BE"/>
    <w:rsid w:val="002A7916"/>
    <w:rsid w:val="002A7C10"/>
    <w:rsid w:val="002B0317"/>
    <w:rsid w:val="002B04E0"/>
    <w:rsid w:val="002B072A"/>
    <w:rsid w:val="002B08B2"/>
    <w:rsid w:val="002B08C0"/>
    <w:rsid w:val="002B0AA4"/>
    <w:rsid w:val="002B0E77"/>
    <w:rsid w:val="002B0F85"/>
    <w:rsid w:val="002B1738"/>
    <w:rsid w:val="002B1CAE"/>
    <w:rsid w:val="002B25A9"/>
    <w:rsid w:val="002B2758"/>
    <w:rsid w:val="002B2B34"/>
    <w:rsid w:val="002B2E95"/>
    <w:rsid w:val="002B30B9"/>
    <w:rsid w:val="002B3D0C"/>
    <w:rsid w:val="002B3D82"/>
    <w:rsid w:val="002B3DB6"/>
    <w:rsid w:val="002B3F69"/>
    <w:rsid w:val="002B4766"/>
    <w:rsid w:val="002B4E08"/>
    <w:rsid w:val="002B4E5A"/>
    <w:rsid w:val="002B4E94"/>
    <w:rsid w:val="002B514A"/>
    <w:rsid w:val="002B54AA"/>
    <w:rsid w:val="002B574E"/>
    <w:rsid w:val="002B5BEC"/>
    <w:rsid w:val="002B5DAF"/>
    <w:rsid w:val="002B6079"/>
    <w:rsid w:val="002B676A"/>
    <w:rsid w:val="002B6D02"/>
    <w:rsid w:val="002B7940"/>
    <w:rsid w:val="002B7C21"/>
    <w:rsid w:val="002B7C4E"/>
    <w:rsid w:val="002B7F9A"/>
    <w:rsid w:val="002C0310"/>
    <w:rsid w:val="002C03B4"/>
    <w:rsid w:val="002C03C1"/>
    <w:rsid w:val="002C0445"/>
    <w:rsid w:val="002C05D4"/>
    <w:rsid w:val="002C0817"/>
    <w:rsid w:val="002C09B1"/>
    <w:rsid w:val="002C0EFA"/>
    <w:rsid w:val="002C0FFC"/>
    <w:rsid w:val="002C12F6"/>
    <w:rsid w:val="002C1B77"/>
    <w:rsid w:val="002C1C92"/>
    <w:rsid w:val="002C1E6C"/>
    <w:rsid w:val="002C22D6"/>
    <w:rsid w:val="002C28C2"/>
    <w:rsid w:val="002C2AA2"/>
    <w:rsid w:val="002C2B4B"/>
    <w:rsid w:val="002C2B71"/>
    <w:rsid w:val="002C2D29"/>
    <w:rsid w:val="002C3378"/>
    <w:rsid w:val="002C3488"/>
    <w:rsid w:val="002C3639"/>
    <w:rsid w:val="002C36E7"/>
    <w:rsid w:val="002C38AA"/>
    <w:rsid w:val="002C3E32"/>
    <w:rsid w:val="002C43C4"/>
    <w:rsid w:val="002C48EA"/>
    <w:rsid w:val="002C4DF7"/>
    <w:rsid w:val="002C4FF0"/>
    <w:rsid w:val="002C52C4"/>
    <w:rsid w:val="002C587F"/>
    <w:rsid w:val="002C5FF6"/>
    <w:rsid w:val="002C674C"/>
    <w:rsid w:val="002C676E"/>
    <w:rsid w:val="002C6BD6"/>
    <w:rsid w:val="002C6E16"/>
    <w:rsid w:val="002C76FC"/>
    <w:rsid w:val="002C7DDD"/>
    <w:rsid w:val="002C7F78"/>
    <w:rsid w:val="002D047F"/>
    <w:rsid w:val="002D0677"/>
    <w:rsid w:val="002D0C4C"/>
    <w:rsid w:val="002D0C7E"/>
    <w:rsid w:val="002D0DA9"/>
    <w:rsid w:val="002D0FE0"/>
    <w:rsid w:val="002D1277"/>
    <w:rsid w:val="002D1B82"/>
    <w:rsid w:val="002D1C42"/>
    <w:rsid w:val="002D1CB0"/>
    <w:rsid w:val="002D216A"/>
    <w:rsid w:val="002D23FB"/>
    <w:rsid w:val="002D25A3"/>
    <w:rsid w:val="002D2F0A"/>
    <w:rsid w:val="002D33CE"/>
    <w:rsid w:val="002D3663"/>
    <w:rsid w:val="002D3A3D"/>
    <w:rsid w:val="002D3B3A"/>
    <w:rsid w:val="002D4073"/>
    <w:rsid w:val="002D4629"/>
    <w:rsid w:val="002D47AF"/>
    <w:rsid w:val="002D4888"/>
    <w:rsid w:val="002D49BB"/>
    <w:rsid w:val="002D4BBC"/>
    <w:rsid w:val="002D4BFE"/>
    <w:rsid w:val="002D5A68"/>
    <w:rsid w:val="002D641E"/>
    <w:rsid w:val="002D6AC0"/>
    <w:rsid w:val="002D6B26"/>
    <w:rsid w:val="002D6E11"/>
    <w:rsid w:val="002D7194"/>
    <w:rsid w:val="002D78F3"/>
    <w:rsid w:val="002D7925"/>
    <w:rsid w:val="002D7C50"/>
    <w:rsid w:val="002D7DDD"/>
    <w:rsid w:val="002D7F2D"/>
    <w:rsid w:val="002D7FD9"/>
    <w:rsid w:val="002E02B1"/>
    <w:rsid w:val="002E0577"/>
    <w:rsid w:val="002E05EA"/>
    <w:rsid w:val="002E0A8C"/>
    <w:rsid w:val="002E0D91"/>
    <w:rsid w:val="002E1571"/>
    <w:rsid w:val="002E1575"/>
    <w:rsid w:val="002E1A33"/>
    <w:rsid w:val="002E1ACD"/>
    <w:rsid w:val="002E1B13"/>
    <w:rsid w:val="002E1B43"/>
    <w:rsid w:val="002E1FA5"/>
    <w:rsid w:val="002E2012"/>
    <w:rsid w:val="002E2158"/>
    <w:rsid w:val="002E266D"/>
    <w:rsid w:val="002E2D03"/>
    <w:rsid w:val="002E2D34"/>
    <w:rsid w:val="002E2D93"/>
    <w:rsid w:val="002E31C9"/>
    <w:rsid w:val="002E3571"/>
    <w:rsid w:val="002E3620"/>
    <w:rsid w:val="002E369F"/>
    <w:rsid w:val="002E3A10"/>
    <w:rsid w:val="002E3F40"/>
    <w:rsid w:val="002E4022"/>
    <w:rsid w:val="002E458A"/>
    <w:rsid w:val="002E473B"/>
    <w:rsid w:val="002E4C15"/>
    <w:rsid w:val="002E4C37"/>
    <w:rsid w:val="002E52C2"/>
    <w:rsid w:val="002E53C5"/>
    <w:rsid w:val="002E5C83"/>
    <w:rsid w:val="002E6140"/>
    <w:rsid w:val="002E6849"/>
    <w:rsid w:val="002E6C1F"/>
    <w:rsid w:val="002E7270"/>
    <w:rsid w:val="002E768F"/>
    <w:rsid w:val="002E7832"/>
    <w:rsid w:val="002E788A"/>
    <w:rsid w:val="002F0661"/>
    <w:rsid w:val="002F0717"/>
    <w:rsid w:val="002F0A79"/>
    <w:rsid w:val="002F0ADD"/>
    <w:rsid w:val="002F0D29"/>
    <w:rsid w:val="002F0FF0"/>
    <w:rsid w:val="002F1382"/>
    <w:rsid w:val="002F193C"/>
    <w:rsid w:val="002F1999"/>
    <w:rsid w:val="002F1B1F"/>
    <w:rsid w:val="002F1CD2"/>
    <w:rsid w:val="002F1DB0"/>
    <w:rsid w:val="002F2428"/>
    <w:rsid w:val="002F266E"/>
    <w:rsid w:val="002F2887"/>
    <w:rsid w:val="002F2A85"/>
    <w:rsid w:val="002F2AE7"/>
    <w:rsid w:val="002F2B95"/>
    <w:rsid w:val="002F2E52"/>
    <w:rsid w:val="002F2E5D"/>
    <w:rsid w:val="002F30A0"/>
    <w:rsid w:val="002F3385"/>
    <w:rsid w:val="002F3679"/>
    <w:rsid w:val="002F37FC"/>
    <w:rsid w:val="002F39C6"/>
    <w:rsid w:val="002F3C8D"/>
    <w:rsid w:val="002F3EE2"/>
    <w:rsid w:val="002F429B"/>
    <w:rsid w:val="002F42B0"/>
    <w:rsid w:val="002F45A4"/>
    <w:rsid w:val="002F4706"/>
    <w:rsid w:val="002F4C33"/>
    <w:rsid w:val="002F4D81"/>
    <w:rsid w:val="002F5972"/>
    <w:rsid w:val="002F5BE1"/>
    <w:rsid w:val="002F5C82"/>
    <w:rsid w:val="002F5D87"/>
    <w:rsid w:val="002F6307"/>
    <w:rsid w:val="002F6B3F"/>
    <w:rsid w:val="002F6B41"/>
    <w:rsid w:val="002F6E22"/>
    <w:rsid w:val="002F6F06"/>
    <w:rsid w:val="002F6FB9"/>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4E86"/>
    <w:rsid w:val="00305243"/>
    <w:rsid w:val="00305270"/>
    <w:rsid w:val="00305274"/>
    <w:rsid w:val="00305496"/>
    <w:rsid w:val="00305FAE"/>
    <w:rsid w:val="003062F5"/>
    <w:rsid w:val="0030635F"/>
    <w:rsid w:val="00306473"/>
    <w:rsid w:val="00306591"/>
    <w:rsid w:val="00306810"/>
    <w:rsid w:val="003069C6"/>
    <w:rsid w:val="00306BB1"/>
    <w:rsid w:val="00306C87"/>
    <w:rsid w:val="00306EEC"/>
    <w:rsid w:val="00307348"/>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3836"/>
    <w:rsid w:val="003138AF"/>
    <w:rsid w:val="0031395F"/>
    <w:rsid w:val="00313971"/>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6C87"/>
    <w:rsid w:val="0031708E"/>
    <w:rsid w:val="00317160"/>
    <w:rsid w:val="00317763"/>
    <w:rsid w:val="00317975"/>
    <w:rsid w:val="00317AB8"/>
    <w:rsid w:val="00320156"/>
    <w:rsid w:val="00320338"/>
    <w:rsid w:val="0032064D"/>
    <w:rsid w:val="0032072A"/>
    <w:rsid w:val="00320ADA"/>
    <w:rsid w:val="00320CFF"/>
    <w:rsid w:val="00320F42"/>
    <w:rsid w:val="0032107B"/>
    <w:rsid w:val="003217AC"/>
    <w:rsid w:val="00321EF3"/>
    <w:rsid w:val="00322061"/>
    <w:rsid w:val="00322753"/>
    <w:rsid w:val="0032284F"/>
    <w:rsid w:val="00322857"/>
    <w:rsid w:val="00322984"/>
    <w:rsid w:val="003231A4"/>
    <w:rsid w:val="0032352C"/>
    <w:rsid w:val="003238C3"/>
    <w:rsid w:val="00323A36"/>
    <w:rsid w:val="00323A82"/>
    <w:rsid w:val="00323D02"/>
    <w:rsid w:val="00323E80"/>
    <w:rsid w:val="003241A5"/>
    <w:rsid w:val="003241C2"/>
    <w:rsid w:val="00324426"/>
    <w:rsid w:val="003245AA"/>
    <w:rsid w:val="003245C1"/>
    <w:rsid w:val="0032475A"/>
    <w:rsid w:val="00325331"/>
    <w:rsid w:val="00325712"/>
    <w:rsid w:val="003257A4"/>
    <w:rsid w:val="00325ADF"/>
    <w:rsid w:val="0032627D"/>
    <w:rsid w:val="0032648B"/>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D2"/>
    <w:rsid w:val="00330F02"/>
    <w:rsid w:val="003311FF"/>
    <w:rsid w:val="0033156B"/>
    <w:rsid w:val="003315E6"/>
    <w:rsid w:val="00331F92"/>
    <w:rsid w:val="0033215B"/>
    <w:rsid w:val="003322E6"/>
    <w:rsid w:val="003326AF"/>
    <w:rsid w:val="00332932"/>
    <w:rsid w:val="00332C45"/>
    <w:rsid w:val="00332FE6"/>
    <w:rsid w:val="0033317D"/>
    <w:rsid w:val="00333277"/>
    <w:rsid w:val="003333ED"/>
    <w:rsid w:val="00333B18"/>
    <w:rsid w:val="00333B8E"/>
    <w:rsid w:val="00333E54"/>
    <w:rsid w:val="00334165"/>
    <w:rsid w:val="003343A9"/>
    <w:rsid w:val="00334905"/>
    <w:rsid w:val="0033521A"/>
    <w:rsid w:val="00335437"/>
    <w:rsid w:val="0033544E"/>
    <w:rsid w:val="00335679"/>
    <w:rsid w:val="00335C8C"/>
    <w:rsid w:val="00335D99"/>
    <w:rsid w:val="0033609A"/>
    <w:rsid w:val="0033641F"/>
    <w:rsid w:val="00336428"/>
    <w:rsid w:val="0033665C"/>
    <w:rsid w:val="0033685C"/>
    <w:rsid w:val="00336F74"/>
    <w:rsid w:val="00337179"/>
    <w:rsid w:val="003375D1"/>
    <w:rsid w:val="00337CF4"/>
    <w:rsid w:val="0034035E"/>
    <w:rsid w:val="00340755"/>
    <w:rsid w:val="00340B78"/>
    <w:rsid w:val="00340C5D"/>
    <w:rsid w:val="00340FA4"/>
    <w:rsid w:val="00341607"/>
    <w:rsid w:val="00341619"/>
    <w:rsid w:val="00341728"/>
    <w:rsid w:val="003418E4"/>
    <w:rsid w:val="00341B46"/>
    <w:rsid w:val="00341E09"/>
    <w:rsid w:val="0034214E"/>
    <w:rsid w:val="0034249E"/>
    <w:rsid w:val="00342560"/>
    <w:rsid w:val="003429EA"/>
    <w:rsid w:val="00342F03"/>
    <w:rsid w:val="00342F80"/>
    <w:rsid w:val="00343DAA"/>
    <w:rsid w:val="003441FF"/>
    <w:rsid w:val="003446B3"/>
    <w:rsid w:val="00344830"/>
    <w:rsid w:val="00344C0A"/>
    <w:rsid w:val="003452B1"/>
    <w:rsid w:val="003463BA"/>
    <w:rsid w:val="003464FA"/>
    <w:rsid w:val="00346926"/>
    <w:rsid w:val="0034692C"/>
    <w:rsid w:val="0034695F"/>
    <w:rsid w:val="00346A33"/>
    <w:rsid w:val="00347378"/>
    <w:rsid w:val="003474FC"/>
    <w:rsid w:val="00347847"/>
    <w:rsid w:val="00347C84"/>
    <w:rsid w:val="00347D70"/>
    <w:rsid w:val="00347D96"/>
    <w:rsid w:val="00347DFA"/>
    <w:rsid w:val="00350021"/>
    <w:rsid w:val="003503D1"/>
    <w:rsid w:val="003505BB"/>
    <w:rsid w:val="00350A5B"/>
    <w:rsid w:val="00350B41"/>
    <w:rsid w:val="00351436"/>
    <w:rsid w:val="0035174E"/>
    <w:rsid w:val="00351D36"/>
    <w:rsid w:val="00352022"/>
    <w:rsid w:val="003528A3"/>
    <w:rsid w:val="00352E94"/>
    <w:rsid w:val="00353398"/>
    <w:rsid w:val="00353452"/>
    <w:rsid w:val="003535A1"/>
    <w:rsid w:val="00353AD2"/>
    <w:rsid w:val="00353B0A"/>
    <w:rsid w:val="00353D90"/>
    <w:rsid w:val="0035421C"/>
    <w:rsid w:val="00354595"/>
    <w:rsid w:val="003545FC"/>
    <w:rsid w:val="003546C7"/>
    <w:rsid w:val="003547AC"/>
    <w:rsid w:val="00354993"/>
    <w:rsid w:val="00354A0B"/>
    <w:rsid w:val="00354B79"/>
    <w:rsid w:val="00354C39"/>
    <w:rsid w:val="00354D1E"/>
    <w:rsid w:val="00354EF5"/>
    <w:rsid w:val="003556A3"/>
    <w:rsid w:val="003556D9"/>
    <w:rsid w:val="0035572C"/>
    <w:rsid w:val="0035595F"/>
    <w:rsid w:val="00355B4E"/>
    <w:rsid w:val="003561AD"/>
    <w:rsid w:val="003563D0"/>
    <w:rsid w:val="00356F78"/>
    <w:rsid w:val="00357171"/>
    <w:rsid w:val="003572AF"/>
    <w:rsid w:val="00357393"/>
    <w:rsid w:val="00357547"/>
    <w:rsid w:val="00357A78"/>
    <w:rsid w:val="00357A81"/>
    <w:rsid w:val="00357CAA"/>
    <w:rsid w:val="00360560"/>
    <w:rsid w:val="00360C30"/>
    <w:rsid w:val="00360E3E"/>
    <w:rsid w:val="0036171B"/>
    <w:rsid w:val="00361B5F"/>
    <w:rsid w:val="003620C6"/>
    <w:rsid w:val="003622EE"/>
    <w:rsid w:val="003624C9"/>
    <w:rsid w:val="00362859"/>
    <w:rsid w:val="00362900"/>
    <w:rsid w:val="00362AA6"/>
    <w:rsid w:val="00362BB9"/>
    <w:rsid w:val="00362F49"/>
    <w:rsid w:val="003635CE"/>
    <w:rsid w:val="0036368C"/>
    <w:rsid w:val="0036391A"/>
    <w:rsid w:val="00363AA4"/>
    <w:rsid w:val="00363AAB"/>
    <w:rsid w:val="00363C09"/>
    <w:rsid w:val="00363D64"/>
    <w:rsid w:val="00363E16"/>
    <w:rsid w:val="0036411E"/>
    <w:rsid w:val="00364912"/>
    <w:rsid w:val="00364A69"/>
    <w:rsid w:val="00364BD6"/>
    <w:rsid w:val="00364C84"/>
    <w:rsid w:val="00365009"/>
    <w:rsid w:val="00365157"/>
    <w:rsid w:val="00365740"/>
    <w:rsid w:val="003658E6"/>
    <w:rsid w:val="003659D4"/>
    <w:rsid w:val="00366327"/>
    <w:rsid w:val="00366655"/>
    <w:rsid w:val="0036683F"/>
    <w:rsid w:val="00366A49"/>
    <w:rsid w:val="00367408"/>
    <w:rsid w:val="00367CDC"/>
    <w:rsid w:val="00367E47"/>
    <w:rsid w:val="003701BA"/>
    <w:rsid w:val="00370242"/>
    <w:rsid w:val="003709F2"/>
    <w:rsid w:val="0037101B"/>
    <w:rsid w:val="00371217"/>
    <w:rsid w:val="0037145B"/>
    <w:rsid w:val="00371698"/>
    <w:rsid w:val="00371C55"/>
    <w:rsid w:val="00371F4A"/>
    <w:rsid w:val="00371F9C"/>
    <w:rsid w:val="00371FD8"/>
    <w:rsid w:val="00373011"/>
    <w:rsid w:val="003730E6"/>
    <w:rsid w:val="003731C8"/>
    <w:rsid w:val="0037339B"/>
    <w:rsid w:val="0037353A"/>
    <w:rsid w:val="0037364F"/>
    <w:rsid w:val="003738C7"/>
    <w:rsid w:val="003743D9"/>
    <w:rsid w:val="003748F1"/>
    <w:rsid w:val="00374B5D"/>
    <w:rsid w:val="00374EED"/>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67A"/>
    <w:rsid w:val="00380A6C"/>
    <w:rsid w:val="00381104"/>
    <w:rsid w:val="003811A5"/>
    <w:rsid w:val="003811DA"/>
    <w:rsid w:val="0038143B"/>
    <w:rsid w:val="0038160D"/>
    <w:rsid w:val="003821D9"/>
    <w:rsid w:val="003823BD"/>
    <w:rsid w:val="003824C8"/>
    <w:rsid w:val="00382ACF"/>
    <w:rsid w:val="00382FE3"/>
    <w:rsid w:val="003831EE"/>
    <w:rsid w:val="003837DE"/>
    <w:rsid w:val="003838B7"/>
    <w:rsid w:val="00384165"/>
    <w:rsid w:val="00384324"/>
    <w:rsid w:val="00384C27"/>
    <w:rsid w:val="00385887"/>
    <w:rsid w:val="00385FCF"/>
    <w:rsid w:val="0038636B"/>
    <w:rsid w:val="00386380"/>
    <w:rsid w:val="003864BF"/>
    <w:rsid w:val="003864E8"/>
    <w:rsid w:val="003865BB"/>
    <w:rsid w:val="0038660C"/>
    <w:rsid w:val="0038691D"/>
    <w:rsid w:val="003870CE"/>
    <w:rsid w:val="00387C7F"/>
    <w:rsid w:val="00387DEB"/>
    <w:rsid w:val="00387E7B"/>
    <w:rsid w:val="0039016F"/>
    <w:rsid w:val="003901C2"/>
    <w:rsid w:val="003901D3"/>
    <w:rsid w:val="00391309"/>
    <w:rsid w:val="0039146C"/>
    <w:rsid w:val="00391AEE"/>
    <w:rsid w:val="00391D27"/>
    <w:rsid w:val="003920D1"/>
    <w:rsid w:val="00392102"/>
    <w:rsid w:val="00392155"/>
    <w:rsid w:val="00392F44"/>
    <w:rsid w:val="00393548"/>
    <w:rsid w:val="00393914"/>
    <w:rsid w:val="003944D2"/>
    <w:rsid w:val="00394D32"/>
    <w:rsid w:val="00394E66"/>
    <w:rsid w:val="00394EA2"/>
    <w:rsid w:val="00394F3D"/>
    <w:rsid w:val="00394F5B"/>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14DF"/>
    <w:rsid w:val="003A1579"/>
    <w:rsid w:val="003A1A04"/>
    <w:rsid w:val="003A1CBB"/>
    <w:rsid w:val="003A2128"/>
    <w:rsid w:val="003A2155"/>
    <w:rsid w:val="003A2499"/>
    <w:rsid w:val="003A257C"/>
    <w:rsid w:val="003A2768"/>
    <w:rsid w:val="003A2B0E"/>
    <w:rsid w:val="003A2B4A"/>
    <w:rsid w:val="003A2B68"/>
    <w:rsid w:val="003A32C3"/>
    <w:rsid w:val="003A361A"/>
    <w:rsid w:val="003A37A5"/>
    <w:rsid w:val="003A3CED"/>
    <w:rsid w:val="003A3E33"/>
    <w:rsid w:val="003A3F1E"/>
    <w:rsid w:val="003A3F5F"/>
    <w:rsid w:val="003A4162"/>
    <w:rsid w:val="003A4A23"/>
    <w:rsid w:val="003A4BAB"/>
    <w:rsid w:val="003A4EAB"/>
    <w:rsid w:val="003A4FF3"/>
    <w:rsid w:val="003A52FE"/>
    <w:rsid w:val="003A5670"/>
    <w:rsid w:val="003A5B6F"/>
    <w:rsid w:val="003A5BC7"/>
    <w:rsid w:val="003A66F9"/>
    <w:rsid w:val="003A6ACE"/>
    <w:rsid w:val="003A6CE5"/>
    <w:rsid w:val="003A6F18"/>
    <w:rsid w:val="003A71F8"/>
    <w:rsid w:val="003A735A"/>
    <w:rsid w:val="003A744A"/>
    <w:rsid w:val="003A7DD7"/>
    <w:rsid w:val="003B0206"/>
    <w:rsid w:val="003B05E6"/>
    <w:rsid w:val="003B09FF"/>
    <w:rsid w:val="003B0B80"/>
    <w:rsid w:val="003B154F"/>
    <w:rsid w:val="003B1630"/>
    <w:rsid w:val="003B17CD"/>
    <w:rsid w:val="003B1B4C"/>
    <w:rsid w:val="003B1BAC"/>
    <w:rsid w:val="003B25A3"/>
    <w:rsid w:val="003B25B0"/>
    <w:rsid w:val="003B2689"/>
    <w:rsid w:val="003B2950"/>
    <w:rsid w:val="003B2C40"/>
    <w:rsid w:val="003B32C1"/>
    <w:rsid w:val="003B32F5"/>
    <w:rsid w:val="003B33E0"/>
    <w:rsid w:val="003B3982"/>
    <w:rsid w:val="003B3AEA"/>
    <w:rsid w:val="003B3B3C"/>
    <w:rsid w:val="003B3D4F"/>
    <w:rsid w:val="003B4B50"/>
    <w:rsid w:val="003B4DF0"/>
    <w:rsid w:val="003B4E95"/>
    <w:rsid w:val="003B53CD"/>
    <w:rsid w:val="003B5A0C"/>
    <w:rsid w:val="003B6030"/>
    <w:rsid w:val="003B65C0"/>
    <w:rsid w:val="003B6953"/>
    <w:rsid w:val="003B6A3C"/>
    <w:rsid w:val="003B6C6C"/>
    <w:rsid w:val="003B6CEB"/>
    <w:rsid w:val="003B6E33"/>
    <w:rsid w:val="003B7E80"/>
    <w:rsid w:val="003C00A1"/>
    <w:rsid w:val="003C0554"/>
    <w:rsid w:val="003C0641"/>
    <w:rsid w:val="003C0AF0"/>
    <w:rsid w:val="003C0DCA"/>
    <w:rsid w:val="003C119F"/>
    <w:rsid w:val="003C1BE8"/>
    <w:rsid w:val="003C2704"/>
    <w:rsid w:val="003C27E5"/>
    <w:rsid w:val="003C2BF2"/>
    <w:rsid w:val="003C2D6C"/>
    <w:rsid w:val="003C2E33"/>
    <w:rsid w:val="003C2F26"/>
    <w:rsid w:val="003C3C3B"/>
    <w:rsid w:val="003C44B6"/>
    <w:rsid w:val="003C4BFB"/>
    <w:rsid w:val="003C4EB7"/>
    <w:rsid w:val="003C5005"/>
    <w:rsid w:val="003C5119"/>
    <w:rsid w:val="003C55F6"/>
    <w:rsid w:val="003C61B9"/>
    <w:rsid w:val="003C62B3"/>
    <w:rsid w:val="003C63FB"/>
    <w:rsid w:val="003C6A0C"/>
    <w:rsid w:val="003C6A12"/>
    <w:rsid w:val="003C6A1E"/>
    <w:rsid w:val="003C6B7F"/>
    <w:rsid w:val="003C6CDF"/>
    <w:rsid w:val="003C6DE6"/>
    <w:rsid w:val="003C6FA2"/>
    <w:rsid w:val="003C706F"/>
    <w:rsid w:val="003C7B05"/>
    <w:rsid w:val="003C7C67"/>
    <w:rsid w:val="003C7E82"/>
    <w:rsid w:val="003D0408"/>
    <w:rsid w:val="003D0416"/>
    <w:rsid w:val="003D06D2"/>
    <w:rsid w:val="003D0703"/>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32EF"/>
    <w:rsid w:val="003D32F2"/>
    <w:rsid w:val="003D335B"/>
    <w:rsid w:val="003D335E"/>
    <w:rsid w:val="003D34E1"/>
    <w:rsid w:val="003D3BC5"/>
    <w:rsid w:val="003D3CB3"/>
    <w:rsid w:val="003D3FF8"/>
    <w:rsid w:val="003D4051"/>
    <w:rsid w:val="003D40CF"/>
    <w:rsid w:val="003D4279"/>
    <w:rsid w:val="003D4332"/>
    <w:rsid w:val="003D43EA"/>
    <w:rsid w:val="003D4AD5"/>
    <w:rsid w:val="003D4E33"/>
    <w:rsid w:val="003D4E98"/>
    <w:rsid w:val="003D54D2"/>
    <w:rsid w:val="003D5FAC"/>
    <w:rsid w:val="003D6176"/>
    <w:rsid w:val="003D64B8"/>
    <w:rsid w:val="003D64FB"/>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0F43"/>
    <w:rsid w:val="003E115A"/>
    <w:rsid w:val="003E14B1"/>
    <w:rsid w:val="003E15AB"/>
    <w:rsid w:val="003E182C"/>
    <w:rsid w:val="003E1C4D"/>
    <w:rsid w:val="003E2131"/>
    <w:rsid w:val="003E26A0"/>
    <w:rsid w:val="003E2B49"/>
    <w:rsid w:val="003E30F0"/>
    <w:rsid w:val="003E3412"/>
    <w:rsid w:val="003E3770"/>
    <w:rsid w:val="003E37AC"/>
    <w:rsid w:val="003E3833"/>
    <w:rsid w:val="003E3A7E"/>
    <w:rsid w:val="003E3AAB"/>
    <w:rsid w:val="003E3C20"/>
    <w:rsid w:val="003E3E0D"/>
    <w:rsid w:val="003E44FA"/>
    <w:rsid w:val="003E4AD3"/>
    <w:rsid w:val="003E4E20"/>
    <w:rsid w:val="003E4E66"/>
    <w:rsid w:val="003E4F93"/>
    <w:rsid w:val="003E5398"/>
    <w:rsid w:val="003E5B2A"/>
    <w:rsid w:val="003E5BBC"/>
    <w:rsid w:val="003E5CA2"/>
    <w:rsid w:val="003E5D5A"/>
    <w:rsid w:val="003E5E1E"/>
    <w:rsid w:val="003E6051"/>
    <w:rsid w:val="003E64B4"/>
    <w:rsid w:val="003E6903"/>
    <w:rsid w:val="003E69B1"/>
    <w:rsid w:val="003E6BC1"/>
    <w:rsid w:val="003E6C97"/>
    <w:rsid w:val="003E71A3"/>
    <w:rsid w:val="003E72CE"/>
    <w:rsid w:val="003E7310"/>
    <w:rsid w:val="003E73E4"/>
    <w:rsid w:val="003E7416"/>
    <w:rsid w:val="003E7A7D"/>
    <w:rsid w:val="003E7C11"/>
    <w:rsid w:val="003E7F64"/>
    <w:rsid w:val="003F0296"/>
    <w:rsid w:val="003F0426"/>
    <w:rsid w:val="003F059B"/>
    <w:rsid w:val="003F05FB"/>
    <w:rsid w:val="003F07BA"/>
    <w:rsid w:val="003F088D"/>
    <w:rsid w:val="003F0C97"/>
    <w:rsid w:val="003F117F"/>
    <w:rsid w:val="003F1585"/>
    <w:rsid w:val="003F179B"/>
    <w:rsid w:val="003F1A61"/>
    <w:rsid w:val="003F1C0C"/>
    <w:rsid w:val="003F2320"/>
    <w:rsid w:val="003F2516"/>
    <w:rsid w:val="003F2F31"/>
    <w:rsid w:val="003F35F0"/>
    <w:rsid w:val="003F3856"/>
    <w:rsid w:val="003F3921"/>
    <w:rsid w:val="003F395B"/>
    <w:rsid w:val="003F3B43"/>
    <w:rsid w:val="003F416C"/>
    <w:rsid w:val="003F444C"/>
    <w:rsid w:val="003F44B0"/>
    <w:rsid w:val="003F4F08"/>
    <w:rsid w:val="003F534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2A8"/>
    <w:rsid w:val="003F7E13"/>
    <w:rsid w:val="00400414"/>
    <w:rsid w:val="004004A7"/>
    <w:rsid w:val="0040074E"/>
    <w:rsid w:val="00400B69"/>
    <w:rsid w:val="00400B72"/>
    <w:rsid w:val="00400FC7"/>
    <w:rsid w:val="0040181A"/>
    <w:rsid w:val="00402228"/>
    <w:rsid w:val="0040225D"/>
    <w:rsid w:val="004027B4"/>
    <w:rsid w:val="00402861"/>
    <w:rsid w:val="00402EA6"/>
    <w:rsid w:val="00403691"/>
    <w:rsid w:val="0040397A"/>
    <w:rsid w:val="00404176"/>
    <w:rsid w:val="00404844"/>
    <w:rsid w:val="004048DE"/>
    <w:rsid w:val="0040495C"/>
    <w:rsid w:val="00404DAC"/>
    <w:rsid w:val="00404E92"/>
    <w:rsid w:val="00405259"/>
    <w:rsid w:val="004054A3"/>
    <w:rsid w:val="00405A47"/>
    <w:rsid w:val="00405FDD"/>
    <w:rsid w:val="0040621D"/>
    <w:rsid w:val="004063B4"/>
    <w:rsid w:val="004063D0"/>
    <w:rsid w:val="004063D5"/>
    <w:rsid w:val="00406530"/>
    <w:rsid w:val="00406C10"/>
    <w:rsid w:val="00406C84"/>
    <w:rsid w:val="0040715D"/>
    <w:rsid w:val="0040726B"/>
    <w:rsid w:val="004074A7"/>
    <w:rsid w:val="00407703"/>
    <w:rsid w:val="00407995"/>
    <w:rsid w:val="00407A77"/>
    <w:rsid w:val="004104D7"/>
    <w:rsid w:val="00411775"/>
    <w:rsid w:val="00411960"/>
    <w:rsid w:val="00411B3C"/>
    <w:rsid w:val="00411C35"/>
    <w:rsid w:val="00411C77"/>
    <w:rsid w:val="0041268F"/>
    <w:rsid w:val="00412C87"/>
    <w:rsid w:val="00412CDF"/>
    <w:rsid w:val="00413000"/>
    <w:rsid w:val="00413019"/>
    <w:rsid w:val="00413964"/>
    <w:rsid w:val="00413F4C"/>
    <w:rsid w:val="0041438C"/>
    <w:rsid w:val="00414A5C"/>
    <w:rsid w:val="00414A88"/>
    <w:rsid w:val="00414D4E"/>
    <w:rsid w:val="00414E02"/>
    <w:rsid w:val="00414E3A"/>
    <w:rsid w:val="00414E9D"/>
    <w:rsid w:val="00414F36"/>
    <w:rsid w:val="00414F52"/>
    <w:rsid w:val="00415000"/>
    <w:rsid w:val="0041523B"/>
    <w:rsid w:val="00415365"/>
    <w:rsid w:val="004156B5"/>
    <w:rsid w:val="00415748"/>
    <w:rsid w:val="00415B00"/>
    <w:rsid w:val="00415B40"/>
    <w:rsid w:val="00415ED2"/>
    <w:rsid w:val="004161A9"/>
    <w:rsid w:val="004162AA"/>
    <w:rsid w:val="0041655B"/>
    <w:rsid w:val="0041668A"/>
    <w:rsid w:val="00416716"/>
    <w:rsid w:val="00416EF1"/>
    <w:rsid w:val="004171F2"/>
    <w:rsid w:val="004172B3"/>
    <w:rsid w:val="004175F5"/>
    <w:rsid w:val="00417EDC"/>
    <w:rsid w:val="00417FF3"/>
    <w:rsid w:val="004200D5"/>
    <w:rsid w:val="0042010B"/>
    <w:rsid w:val="00420110"/>
    <w:rsid w:val="00420211"/>
    <w:rsid w:val="00420922"/>
    <w:rsid w:val="00420ABB"/>
    <w:rsid w:val="00420D13"/>
    <w:rsid w:val="00420D15"/>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BC1"/>
    <w:rsid w:val="00423DE9"/>
    <w:rsid w:val="00423E8B"/>
    <w:rsid w:val="004241A2"/>
    <w:rsid w:val="004248F0"/>
    <w:rsid w:val="0042497F"/>
    <w:rsid w:val="00424AF3"/>
    <w:rsid w:val="00424D22"/>
    <w:rsid w:val="00424DBF"/>
    <w:rsid w:val="0042581A"/>
    <w:rsid w:val="00425AD1"/>
    <w:rsid w:val="00425BAF"/>
    <w:rsid w:val="00425C4E"/>
    <w:rsid w:val="004263C0"/>
    <w:rsid w:val="004264D7"/>
    <w:rsid w:val="00426654"/>
    <w:rsid w:val="00426A1E"/>
    <w:rsid w:val="00426AA6"/>
    <w:rsid w:val="00426CCF"/>
    <w:rsid w:val="00426D6D"/>
    <w:rsid w:val="00426D72"/>
    <w:rsid w:val="00426E2F"/>
    <w:rsid w:val="00426E7E"/>
    <w:rsid w:val="004271B9"/>
    <w:rsid w:val="004272F5"/>
    <w:rsid w:val="00427DBA"/>
    <w:rsid w:val="00427FDD"/>
    <w:rsid w:val="00430069"/>
    <w:rsid w:val="00430267"/>
    <w:rsid w:val="004304FA"/>
    <w:rsid w:val="00430880"/>
    <w:rsid w:val="004308F8"/>
    <w:rsid w:val="00430B9B"/>
    <w:rsid w:val="00431610"/>
    <w:rsid w:val="00431780"/>
    <w:rsid w:val="0043194B"/>
    <w:rsid w:val="00431CF2"/>
    <w:rsid w:val="00431F65"/>
    <w:rsid w:val="004321A7"/>
    <w:rsid w:val="004321FD"/>
    <w:rsid w:val="0043245A"/>
    <w:rsid w:val="004328FF"/>
    <w:rsid w:val="00432AF8"/>
    <w:rsid w:val="0043331F"/>
    <w:rsid w:val="00433413"/>
    <w:rsid w:val="0043397A"/>
    <w:rsid w:val="00433B5B"/>
    <w:rsid w:val="0043414A"/>
    <w:rsid w:val="0043418E"/>
    <w:rsid w:val="004341AF"/>
    <w:rsid w:val="00434434"/>
    <w:rsid w:val="00434709"/>
    <w:rsid w:val="00434F97"/>
    <w:rsid w:val="0043505F"/>
    <w:rsid w:val="00435087"/>
    <w:rsid w:val="00435239"/>
    <w:rsid w:val="004353C6"/>
    <w:rsid w:val="00435639"/>
    <w:rsid w:val="00435692"/>
    <w:rsid w:val="00435749"/>
    <w:rsid w:val="00435967"/>
    <w:rsid w:val="00435AA3"/>
    <w:rsid w:val="00436609"/>
    <w:rsid w:val="0043669A"/>
    <w:rsid w:val="0043698C"/>
    <w:rsid w:val="00436BD2"/>
    <w:rsid w:val="00436C39"/>
    <w:rsid w:val="00437070"/>
    <w:rsid w:val="0043786A"/>
    <w:rsid w:val="00437A51"/>
    <w:rsid w:val="00437C57"/>
    <w:rsid w:val="00437CB5"/>
    <w:rsid w:val="0044048B"/>
    <w:rsid w:val="0044059E"/>
    <w:rsid w:val="00440B3E"/>
    <w:rsid w:val="00440C4F"/>
    <w:rsid w:val="00441625"/>
    <w:rsid w:val="00441728"/>
    <w:rsid w:val="00442705"/>
    <w:rsid w:val="00442830"/>
    <w:rsid w:val="004428D3"/>
    <w:rsid w:val="00442A21"/>
    <w:rsid w:val="00442F0D"/>
    <w:rsid w:val="004432B0"/>
    <w:rsid w:val="004434FC"/>
    <w:rsid w:val="004435AE"/>
    <w:rsid w:val="0044384D"/>
    <w:rsid w:val="00443D61"/>
    <w:rsid w:val="00443D99"/>
    <w:rsid w:val="00443DFC"/>
    <w:rsid w:val="0044414C"/>
    <w:rsid w:val="00444295"/>
    <w:rsid w:val="00444524"/>
    <w:rsid w:val="004445D2"/>
    <w:rsid w:val="0044460A"/>
    <w:rsid w:val="004446C1"/>
    <w:rsid w:val="00444726"/>
    <w:rsid w:val="00444765"/>
    <w:rsid w:val="004449FC"/>
    <w:rsid w:val="00444A05"/>
    <w:rsid w:val="004450D1"/>
    <w:rsid w:val="00445608"/>
    <w:rsid w:val="004456E0"/>
    <w:rsid w:val="00445925"/>
    <w:rsid w:val="00445DCB"/>
    <w:rsid w:val="00445E40"/>
    <w:rsid w:val="00445FAE"/>
    <w:rsid w:val="00446364"/>
    <w:rsid w:val="004466D4"/>
    <w:rsid w:val="004467B1"/>
    <w:rsid w:val="004468D5"/>
    <w:rsid w:val="00446A54"/>
    <w:rsid w:val="00446E64"/>
    <w:rsid w:val="004476B3"/>
    <w:rsid w:val="004479FB"/>
    <w:rsid w:val="00447F03"/>
    <w:rsid w:val="004500BB"/>
    <w:rsid w:val="004500CD"/>
    <w:rsid w:val="00450702"/>
    <w:rsid w:val="0045082C"/>
    <w:rsid w:val="004508B8"/>
    <w:rsid w:val="00450A78"/>
    <w:rsid w:val="00450E03"/>
    <w:rsid w:val="00450E43"/>
    <w:rsid w:val="00451323"/>
    <w:rsid w:val="00451E39"/>
    <w:rsid w:val="004523D8"/>
    <w:rsid w:val="00452A54"/>
    <w:rsid w:val="00452B5F"/>
    <w:rsid w:val="00452C66"/>
    <w:rsid w:val="004532EB"/>
    <w:rsid w:val="0045343D"/>
    <w:rsid w:val="0045349F"/>
    <w:rsid w:val="004534DA"/>
    <w:rsid w:val="0045368C"/>
    <w:rsid w:val="00454518"/>
    <w:rsid w:val="004547D8"/>
    <w:rsid w:val="00454AA2"/>
    <w:rsid w:val="00454B3D"/>
    <w:rsid w:val="00454C64"/>
    <w:rsid w:val="00454F22"/>
    <w:rsid w:val="00455598"/>
    <w:rsid w:val="004556F1"/>
    <w:rsid w:val="00455936"/>
    <w:rsid w:val="00455BF3"/>
    <w:rsid w:val="00455F37"/>
    <w:rsid w:val="00456651"/>
    <w:rsid w:val="00456C84"/>
    <w:rsid w:val="00456DBD"/>
    <w:rsid w:val="004570BF"/>
    <w:rsid w:val="004570E6"/>
    <w:rsid w:val="00457742"/>
    <w:rsid w:val="004578E8"/>
    <w:rsid w:val="00457ED2"/>
    <w:rsid w:val="00457FE2"/>
    <w:rsid w:val="00460296"/>
    <w:rsid w:val="004609D4"/>
    <w:rsid w:val="00460F80"/>
    <w:rsid w:val="00461549"/>
    <w:rsid w:val="0046161C"/>
    <w:rsid w:val="00461796"/>
    <w:rsid w:val="0046185A"/>
    <w:rsid w:val="00461F04"/>
    <w:rsid w:val="00461F3F"/>
    <w:rsid w:val="004625A8"/>
    <w:rsid w:val="004626FC"/>
    <w:rsid w:val="0046285B"/>
    <w:rsid w:val="00463176"/>
    <w:rsid w:val="00463264"/>
    <w:rsid w:val="00463651"/>
    <w:rsid w:val="004637AC"/>
    <w:rsid w:val="00463CC8"/>
    <w:rsid w:val="00463EC8"/>
    <w:rsid w:val="00464144"/>
    <w:rsid w:val="004642E0"/>
    <w:rsid w:val="004644CE"/>
    <w:rsid w:val="0046486A"/>
    <w:rsid w:val="00465103"/>
    <w:rsid w:val="00465685"/>
    <w:rsid w:val="00465AC9"/>
    <w:rsid w:val="00465B8A"/>
    <w:rsid w:val="00465D0D"/>
    <w:rsid w:val="0046608D"/>
    <w:rsid w:val="00466322"/>
    <w:rsid w:val="00466417"/>
    <w:rsid w:val="00466A64"/>
    <w:rsid w:val="00466B55"/>
    <w:rsid w:val="00466ECF"/>
    <w:rsid w:val="004671A0"/>
    <w:rsid w:val="00467282"/>
    <w:rsid w:val="004677F7"/>
    <w:rsid w:val="00467992"/>
    <w:rsid w:val="00467C7C"/>
    <w:rsid w:val="0047038A"/>
    <w:rsid w:val="00470695"/>
    <w:rsid w:val="0047076C"/>
    <w:rsid w:val="00470D53"/>
    <w:rsid w:val="00471086"/>
    <w:rsid w:val="004715DF"/>
    <w:rsid w:val="00471607"/>
    <w:rsid w:val="00471B87"/>
    <w:rsid w:val="00471C80"/>
    <w:rsid w:val="00471E75"/>
    <w:rsid w:val="00471EFB"/>
    <w:rsid w:val="0047230E"/>
    <w:rsid w:val="0047245C"/>
    <w:rsid w:val="00472AD8"/>
    <w:rsid w:val="00472BE9"/>
    <w:rsid w:val="00472E9F"/>
    <w:rsid w:val="00473058"/>
    <w:rsid w:val="0047317A"/>
    <w:rsid w:val="00473871"/>
    <w:rsid w:val="00473A94"/>
    <w:rsid w:val="00473C45"/>
    <w:rsid w:val="0047418F"/>
    <w:rsid w:val="004742F9"/>
    <w:rsid w:val="00474498"/>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FAD"/>
    <w:rsid w:val="0048315D"/>
    <w:rsid w:val="00483234"/>
    <w:rsid w:val="004833C1"/>
    <w:rsid w:val="00483720"/>
    <w:rsid w:val="00483985"/>
    <w:rsid w:val="00483BC0"/>
    <w:rsid w:val="00483C37"/>
    <w:rsid w:val="00483EF2"/>
    <w:rsid w:val="00483F4B"/>
    <w:rsid w:val="00484419"/>
    <w:rsid w:val="00484781"/>
    <w:rsid w:val="00484D88"/>
    <w:rsid w:val="00485187"/>
    <w:rsid w:val="00485360"/>
    <w:rsid w:val="004854FC"/>
    <w:rsid w:val="00485794"/>
    <w:rsid w:val="00485995"/>
    <w:rsid w:val="00485E86"/>
    <w:rsid w:val="00486254"/>
    <w:rsid w:val="0048628E"/>
    <w:rsid w:val="00486399"/>
    <w:rsid w:val="00486A65"/>
    <w:rsid w:val="00486D7D"/>
    <w:rsid w:val="00486F35"/>
    <w:rsid w:val="0048702C"/>
    <w:rsid w:val="00487309"/>
    <w:rsid w:val="00487436"/>
    <w:rsid w:val="004876E4"/>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3B31"/>
    <w:rsid w:val="004941A6"/>
    <w:rsid w:val="004942B9"/>
    <w:rsid w:val="00494307"/>
    <w:rsid w:val="004943D1"/>
    <w:rsid w:val="00494833"/>
    <w:rsid w:val="00494AFE"/>
    <w:rsid w:val="0049542C"/>
    <w:rsid w:val="0049627D"/>
    <w:rsid w:val="00496289"/>
    <w:rsid w:val="00497102"/>
    <w:rsid w:val="004975C7"/>
    <w:rsid w:val="00497781"/>
    <w:rsid w:val="00497B3F"/>
    <w:rsid w:val="004A075D"/>
    <w:rsid w:val="004A09E5"/>
    <w:rsid w:val="004A0A9F"/>
    <w:rsid w:val="004A0B21"/>
    <w:rsid w:val="004A0BC2"/>
    <w:rsid w:val="004A0BEF"/>
    <w:rsid w:val="004A0EE1"/>
    <w:rsid w:val="004A1324"/>
    <w:rsid w:val="004A1D1B"/>
    <w:rsid w:val="004A206A"/>
    <w:rsid w:val="004A23F7"/>
    <w:rsid w:val="004A26EB"/>
    <w:rsid w:val="004A271F"/>
    <w:rsid w:val="004A2AD2"/>
    <w:rsid w:val="004A3599"/>
    <w:rsid w:val="004A39C8"/>
    <w:rsid w:val="004A3C35"/>
    <w:rsid w:val="004A40B9"/>
    <w:rsid w:val="004A425E"/>
    <w:rsid w:val="004A42F5"/>
    <w:rsid w:val="004A4504"/>
    <w:rsid w:val="004A4553"/>
    <w:rsid w:val="004A4645"/>
    <w:rsid w:val="004A48E4"/>
    <w:rsid w:val="004A4B9A"/>
    <w:rsid w:val="004A4BF1"/>
    <w:rsid w:val="004A5367"/>
    <w:rsid w:val="004A566C"/>
    <w:rsid w:val="004A5FD0"/>
    <w:rsid w:val="004A5FD4"/>
    <w:rsid w:val="004A625D"/>
    <w:rsid w:val="004A636A"/>
    <w:rsid w:val="004A6417"/>
    <w:rsid w:val="004A65A8"/>
    <w:rsid w:val="004A6647"/>
    <w:rsid w:val="004A70BA"/>
    <w:rsid w:val="004A75B2"/>
    <w:rsid w:val="004A776D"/>
    <w:rsid w:val="004A787D"/>
    <w:rsid w:val="004A7A68"/>
    <w:rsid w:val="004A7F36"/>
    <w:rsid w:val="004B03D3"/>
    <w:rsid w:val="004B0DEB"/>
    <w:rsid w:val="004B14FD"/>
    <w:rsid w:val="004B1918"/>
    <w:rsid w:val="004B1925"/>
    <w:rsid w:val="004B26FF"/>
    <w:rsid w:val="004B2773"/>
    <w:rsid w:val="004B2A58"/>
    <w:rsid w:val="004B2A99"/>
    <w:rsid w:val="004B2E15"/>
    <w:rsid w:val="004B2F15"/>
    <w:rsid w:val="004B2FF5"/>
    <w:rsid w:val="004B3344"/>
    <w:rsid w:val="004B38F4"/>
    <w:rsid w:val="004B3B56"/>
    <w:rsid w:val="004B3B62"/>
    <w:rsid w:val="004B3BE1"/>
    <w:rsid w:val="004B3F01"/>
    <w:rsid w:val="004B4271"/>
    <w:rsid w:val="004B437E"/>
    <w:rsid w:val="004B4934"/>
    <w:rsid w:val="004B4BD6"/>
    <w:rsid w:val="004B4EA5"/>
    <w:rsid w:val="004B5659"/>
    <w:rsid w:val="004B5755"/>
    <w:rsid w:val="004B58E6"/>
    <w:rsid w:val="004B5AE3"/>
    <w:rsid w:val="004B6029"/>
    <w:rsid w:val="004B6037"/>
    <w:rsid w:val="004B62D6"/>
    <w:rsid w:val="004B6601"/>
    <w:rsid w:val="004B67B3"/>
    <w:rsid w:val="004B6C0B"/>
    <w:rsid w:val="004B6D08"/>
    <w:rsid w:val="004B70E5"/>
    <w:rsid w:val="004B71CA"/>
    <w:rsid w:val="004B72C4"/>
    <w:rsid w:val="004B757C"/>
    <w:rsid w:val="004B7674"/>
    <w:rsid w:val="004B7D81"/>
    <w:rsid w:val="004B7E7B"/>
    <w:rsid w:val="004C00B6"/>
    <w:rsid w:val="004C038F"/>
    <w:rsid w:val="004C03D9"/>
    <w:rsid w:val="004C0605"/>
    <w:rsid w:val="004C08B5"/>
    <w:rsid w:val="004C0EDD"/>
    <w:rsid w:val="004C0F52"/>
    <w:rsid w:val="004C1394"/>
    <w:rsid w:val="004C1763"/>
    <w:rsid w:val="004C1B93"/>
    <w:rsid w:val="004C1C6F"/>
    <w:rsid w:val="004C1CC5"/>
    <w:rsid w:val="004C1E5E"/>
    <w:rsid w:val="004C22CD"/>
    <w:rsid w:val="004C251F"/>
    <w:rsid w:val="004C2C11"/>
    <w:rsid w:val="004C3230"/>
    <w:rsid w:val="004C3498"/>
    <w:rsid w:val="004C394F"/>
    <w:rsid w:val="004C3D78"/>
    <w:rsid w:val="004C3E62"/>
    <w:rsid w:val="004C40FE"/>
    <w:rsid w:val="004C4217"/>
    <w:rsid w:val="004C4378"/>
    <w:rsid w:val="004C463A"/>
    <w:rsid w:val="004C4721"/>
    <w:rsid w:val="004C48F6"/>
    <w:rsid w:val="004C48FD"/>
    <w:rsid w:val="004C4BBB"/>
    <w:rsid w:val="004C4F31"/>
    <w:rsid w:val="004C4FF4"/>
    <w:rsid w:val="004C5166"/>
    <w:rsid w:val="004C5409"/>
    <w:rsid w:val="004C5450"/>
    <w:rsid w:val="004C54A1"/>
    <w:rsid w:val="004C5A9E"/>
    <w:rsid w:val="004C5D23"/>
    <w:rsid w:val="004C5DF1"/>
    <w:rsid w:val="004C5E4D"/>
    <w:rsid w:val="004C5F6A"/>
    <w:rsid w:val="004C6998"/>
    <w:rsid w:val="004C6B38"/>
    <w:rsid w:val="004C6B3E"/>
    <w:rsid w:val="004C720B"/>
    <w:rsid w:val="004C7545"/>
    <w:rsid w:val="004C7853"/>
    <w:rsid w:val="004C7936"/>
    <w:rsid w:val="004C7E6C"/>
    <w:rsid w:val="004D024B"/>
    <w:rsid w:val="004D09A8"/>
    <w:rsid w:val="004D1046"/>
    <w:rsid w:val="004D10D4"/>
    <w:rsid w:val="004D214E"/>
    <w:rsid w:val="004D2498"/>
    <w:rsid w:val="004D251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6E03"/>
    <w:rsid w:val="004D7307"/>
    <w:rsid w:val="004D7C4A"/>
    <w:rsid w:val="004D7F44"/>
    <w:rsid w:val="004E0012"/>
    <w:rsid w:val="004E008A"/>
    <w:rsid w:val="004E062C"/>
    <w:rsid w:val="004E073A"/>
    <w:rsid w:val="004E09CA"/>
    <w:rsid w:val="004E0CFD"/>
    <w:rsid w:val="004E11FC"/>
    <w:rsid w:val="004E1292"/>
    <w:rsid w:val="004E1371"/>
    <w:rsid w:val="004E15FE"/>
    <w:rsid w:val="004E1727"/>
    <w:rsid w:val="004E223E"/>
    <w:rsid w:val="004E295C"/>
    <w:rsid w:val="004E2B37"/>
    <w:rsid w:val="004E2B8F"/>
    <w:rsid w:val="004E2D5F"/>
    <w:rsid w:val="004E2E1C"/>
    <w:rsid w:val="004E2E94"/>
    <w:rsid w:val="004E35A0"/>
    <w:rsid w:val="004E3C11"/>
    <w:rsid w:val="004E3C6E"/>
    <w:rsid w:val="004E3CBC"/>
    <w:rsid w:val="004E3DDA"/>
    <w:rsid w:val="004E3E44"/>
    <w:rsid w:val="004E4011"/>
    <w:rsid w:val="004E4196"/>
    <w:rsid w:val="004E41B5"/>
    <w:rsid w:val="004E446E"/>
    <w:rsid w:val="004E4487"/>
    <w:rsid w:val="004E45FC"/>
    <w:rsid w:val="004E4977"/>
    <w:rsid w:val="004E498F"/>
    <w:rsid w:val="004E49A8"/>
    <w:rsid w:val="004E4FBC"/>
    <w:rsid w:val="004E50AE"/>
    <w:rsid w:val="004E5193"/>
    <w:rsid w:val="004E581B"/>
    <w:rsid w:val="004E5DE8"/>
    <w:rsid w:val="004E6345"/>
    <w:rsid w:val="004E6541"/>
    <w:rsid w:val="004E65B7"/>
    <w:rsid w:val="004E6EB2"/>
    <w:rsid w:val="004E7144"/>
    <w:rsid w:val="004E7863"/>
    <w:rsid w:val="004E7A14"/>
    <w:rsid w:val="004F0131"/>
    <w:rsid w:val="004F0276"/>
    <w:rsid w:val="004F0570"/>
    <w:rsid w:val="004F09A6"/>
    <w:rsid w:val="004F11D6"/>
    <w:rsid w:val="004F1357"/>
    <w:rsid w:val="004F15BE"/>
    <w:rsid w:val="004F1912"/>
    <w:rsid w:val="004F1C71"/>
    <w:rsid w:val="004F1ED6"/>
    <w:rsid w:val="004F210F"/>
    <w:rsid w:val="004F288C"/>
    <w:rsid w:val="004F2B14"/>
    <w:rsid w:val="004F2B9F"/>
    <w:rsid w:val="004F2DFE"/>
    <w:rsid w:val="004F2F64"/>
    <w:rsid w:val="004F360C"/>
    <w:rsid w:val="004F36FA"/>
    <w:rsid w:val="004F3735"/>
    <w:rsid w:val="004F381A"/>
    <w:rsid w:val="004F3B2E"/>
    <w:rsid w:val="004F3D19"/>
    <w:rsid w:val="004F3E8A"/>
    <w:rsid w:val="004F3EF8"/>
    <w:rsid w:val="004F426E"/>
    <w:rsid w:val="004F448F"/>
    <w:rsid w:val="004F4775"/>
    <w:rsid w:val="004F4B3C"/>
    <w:rsid w:val="004F4CC2"/>
    <w:rsid w:val="004F503A"/>
    <w:rsid w:val="004F5290"/>
    <w:rsid w:val="004F5535"/>
    <w:rsid w:val="004F577C"/>
    <w:rsid w:val="004F57EC"/>
    <w:rsid w:val="004F5B4A"/>
    <w:rsid w:val="004F5BC1"/>
    <w:rsid w:val="004F5C95"/>
    <w:rsid w:val="004F652B"/>
    <w:rsid w:val="004F668C"/>
    <w:rsid w:val="004F6C63"/>
    <w:rsid w:val="004F79F6"/>
    <w:rsid w:val="004F7AEA"/>
    <w:rsid w:val="004F7D09"/>
    <w:rsid w:val="004F7FEB"/>
    <w:rsid w:val="00500393"/>
    <w:rsid w:val="005004AD"/>
    <w:rsid w:val="00500C68"/>
    <w:rsid w:val="00501349"/>
    <w:rsid w:val="005014DE"/>
    <w:rsid w:val="00501785"/>
    <w:rsid w:val="00501ABC"/>
    <w:rsid w:val="00501C0D"/>
    <w:rsid w:val="00501DC1"/>
    <w:rsid w:val="00501DDB"/>
    <w:rsid w:val="00501E30"/>
    <w:rsid w:val="005023B4"/>
    <w:rsid w:val="00502616"/>
    <w:rsid w:val="005030D8"/>
    <w:rsid w:val="00503116"/>
    <w:rsid w:val="005033CD"/>
    <w:rsid w:val="00503772"/>
    <w:rsid w:val="005037CE"/>
    <w:rsid w:val="00503B90"/>
    <w:rsid w:val="00503BC0"/>
    <w:rsid w:val="00503CF8"/>
    <w:rsid w:val="00503D74"/>
    <w:rsid w:val="00503DF8"/>
    <w:rsid w:val="005053FD"/>
    <w:rsid w:val="005054DE"/>
    <w:rsid w:val="00505730"/>
    <w:rsid w:val="005060B5"/>
    <w:rsid w:val="0050619E"/>
    <w:rsid w:val="005061B6"/>
    <w:rsid w:val="005066F2"/>
    <w:rsid w:val="00506931"/>
    <w:rsid w:val="00506A29"/>
    <w:rsid w:val="005073C5"/>
    <w:rsid w:val="0050766E"/>
    <w:rsid w:val="005078DF"/>
    <w:rsid w:val="00507BA7"/>
    <w:rsid w:val="00507D54"/>
    <w:rsid w:val="0051037A"/>
    <w:rsid w:val="00510DA2"/>
    <w:rsid w:val="00510FCF"/>
    <w:rsid w:val="0051126B"/>
    <w:rsid w:val="00511290"/>
    <w:rsid w:val="00511357"/>
    <w:rsid w:val="005116ED"/>
    <w:rsid w:val="00511818"/>
    <w:rsid w:val="00511AAA"/>
    <w:rsid w:val="00511C0C"/>
    <w:rsid w:val="00511E13"/>
    <w:rsid w:val="00512168"/>
    <w:rsid w:val="00512272"/>
    <w:rsid w:val="005125C7"/>
    <w:rsid w:val="00512D81"/>
    <w:rsid w:val="0051324C"/>
    <w:rsid w:val="00513539"/>
    <w:rsid w:val="00513649"/>
    <w:rsid w:val="00513E0B"/>
    <w:rsid w:val="005148A8"/>
    <w:rsid w:val="00514985"/>
    <w:rsid w:val="00514DF0"/>
    <w:rsid w:val="00515470"/>
    <w:rsid w:val="005155F3"/>
    <w:rsid w:val="00515731"/>
    <w:rsid w:val="00515A6F"/>
    <w:rsid w:val="00515D1C"/>
    <w:rsid w:val="0051604E"/>
    <w:rsid w:val="005166A6"/>
    <w:rsid w:val="00516FC6"/>
    <w:rsid w:val="0051721B"/>
    <w:rsid w:val="005177D1"/>
    <w:rsid w:val="00517814"/>
    <w:rsid w:val="005178B1"/>
    <w:rsid w:val="00517A88"/>
    <w:rsid w:val="005204EF"/>
    <w:rsid w:val="00520DE6"/>
    <w:rsid w:val="0052117C"/>
    <w:rsid w:val="00521429"/>
    <w:rsid w:val="005214AA"/>
    <w:rsid w:val="00521564"/>
    <w:rsid w:val="005217FF"/>
    <w:rsid w:val="00521A3D"/>
    <w:rsid w:val="00521C81"/>
    <w:rsid w:val="00522219"/>
    <w:rsid w:val="005223B3"/>
    <w:rsid w:val="005223D4"/>
    <w:rsid w:val="00522575"/>
    <w:rsid w:val="00522671"/>
    <w:rsid w:val="00522AAA"/>
    <w:rsid w:val="00522B5B"/>
    <w:rsid w:val="00522B77"/>
    <w:rsid w:val="00522DE6"/>
    <w:rsid w:val="00522F3C"/>
    <w:rsid w:val="00523272"/>
    <w:rsid w:val="00523488"/>
    <w:rsid w:val="005234B3"/>
    <w:rsid w:val="00523BC3"/>
    <w:rsid w:val="0052454B"/>
    <w:rsid w:val="0052483B"/>
    <w:rsid w:val="00524BAB"/>
    <w:rsid w:val="00524C91"/>
    <w:rsid w:val="00524D8F"/>
    <w:rsid w:val="00524E01"/>
    <w:rsid w:val="005251A4"/>
    <w:rsid w:val="00525275"/>
    <w:rsid w:val="00525697"/>
    <w:rsid w:val="00525773"/>
    <w:rsid w:val="0052578E"/>
    <w:rsid w:val="00525988"/>
    <w:rsid w:val="0052624C"/>
    <w:rsid w:val="00526C84"/>
    <w:rsid w:val="00527069"/>
    <w:rsid w:val="00527DEF"/>
    <w:rsid w:val="00527E32"/>
    <w:rsid w:val="005303DA"/>
    <w:rsid w:val="00530C43"/>
    <w:rsid w:val="00530DCA"/>
    <w:rsid w:val="005310B5"/>
    <w:rsid w:val="005313CB"/>
    <w:rsid w:val="005316FE"/>
    <w:rsid w:val="00531A29"/>
    <w:rsid w:val="00531EF7"/>
    <w:rsid w:val="005323D3"/>
    <w:rsid w:val="0053252F"/>
    <w:rsid w:val="0053270A"/>
    <w:rsid w:val="00532710"/>
    <w:rsid w:val="00532851"/>
    <w:rsid w:val="00532B7D"/>
    <w:rsid w:val="00532E19"/>
    <w:rsid w:val="00533915"/>
    <w:rsid w:val="00533A0A"/>
    <w:rsid w:val="00533A2E"/>
    <w:rsid w:val="00533E63"/>
    <w:rsid w:val="00533F6B"/>
    <w:rsid w:val="0053443D"/>
    <w:rsid w:val="00534649"/>
    <w:rsid w:val="00534754"/>
    <w:rsid w:val="00534A3F"/>
    <w:rsid w:val="00534A6D"/>
    <w:rsid w:val="00534AD1"/>
    <w:rsid w:val="00534C7C"/>
    <w:rsid w:val="00534DA2"/>
    <w:rsid w:val="00535682"/>
    <w:rsid w:val="00535BE7"/>
    <w:rsid w:val="00535EC1"/>
    <w:rsid w:val="00535EC4"/>
    <w:rsid w:val="00535F27"/>
    <w:rsid w:val="00536178"/>
    <w:rsid w:val="005363DA"/>
    <w:rsid w:val="0053686B"/>
    <w:rsid w:val="0053699B"/>
    <w:rsid w:val="00536A09"/>
    <w:rsid w:val="00536AB4"/>
    <w:rsid w:val="00536C0D"/>
    <w:rsid w:val="00536CE4"/>
    <w:rsid w:val="0053717D"/>
    <w:rsid w:val="00537679"/>
    <w:rsid w:val="00537A18"/>
    <w:rsid w:val="00537C21"/>
    <w:rsid w:val="00537FFE"/>
    <w:rsid w:val="0054068F"/>
    <w:rsid w:val="00540995"/>
    <w:rsid w:val="00540EAD"/>
    <w:rsid w:val="005412A3"/>
    <w:rsid w:val="005417E0"/>
    <w:rsid w:val="00541980"/>
    <w:rsid w:val="00541AC0"/>
    <w:rsid w:val="00541C2E"/>
    <w:rsid w:val="00541F27"/>
    <w:rsid w:val="00542242"/>
    <w:rsid w:val="00542243"/>
    <w:rsid w:val="00542938"/>
    <w:rsid w:val="00543095"/>
    <w:rsid w:val="00543C44"/>
    <w:rsid w:val="00543E47"/>
    <w:rsid w:val="00543F04"/>
    <w:rsid w:val="00544283"/>
    <w:rsid w:val="00544762"/>
    <w:rsid w:val="0054484E"/>
    <w:rsid w:val="00544C49"/>
    <w:rsid w:val="00544EA9"/>
    <w:rsid w:val="00545042"/>
    <w:rsid w:val="00545234"/>
    <w:rsid w:val="00545237"/>
    <w:rsid w:val="00545435"/>
    <w:rsid w:val="00546026"/>
    <w:rsid w:val="0054644D"/>
    <w:rsid w:val="00546499"/>
    <w:rsid w:val="0054666A"/>
    <w:rsid w:val="00546B2E"/>
    <w:rsid w:val="005470FD"/>
    <w:rsid w:val="00547313"/>
    <w:rsid w:val="005475E0"/>
    <w:rsid w:val="0054765D"/>
    <w:rsid w:val="00547689"/>
    <w:rsid w:val="00547C07"/>
    <w:rsid w:val="00547C0D"/>
    <w:rsid w:val="005503EE"/>
    <w:rsid w:val="00550654"/>
    <w:rsid w:val="005512EC"/>
    <w:rsid w:val="005513C8"/>
    <w:rsid w:val="005514C8"/>
    <w:rsid w:val="00551AC9"/>
    <w:rsid w:val="0055278D"/>
    <w:rsid w:val="0055342C"/>
    <w:rsid w:val="00553544"/>
    <w:rsid w:val="005538D9"/>
    <w:rsid w:val="0055391F"/>
    <w:rsid w:val="00553B7F"/>
    <w:rsid w:val="0055524C"/>
    <w:rsid w:val="0055530A"/>
    <w:rsid w:val="005554B2"/>
    <w:rsid w:val="0055557F"/>
    <w:rsid w:val="00555B25"/>
    <w:rsid w:val="00555D05"/>
    <w:rsid w:val="00556061"/>
    <w:rsid w:val="0055629E"/>
    <w:rsid w:val="005564A8"/>
    <w:rsid w:val="005566DD"/>
    <w:rsid w:val="005567B7"/>
    <w:rsid w:val="005569DF"/>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345"/>
    <w:rsid w:val="005619FE"/>
    <w:rsid w:val="00561C23"/>
    <w:rsid w:val="00561E6B"/>
    <w:rsid w:val="00562403"/>
    <w:rsid w:val="00562467"/>
    <w:rsid w:val="005626BB"/>
    <w:rsid w:val="005628E5"/>
    <w:rsid w:val="00562D60"/>
    <w:rsid w:val="00562F7A"/>
    <w:rsid w:val="00562FC0"/>
    <w:rsid w:val="0056300B"/>
    <w:rsid w:val="0056308D"/>
    <w:rsid w:val="00563161"/>
    <w:rsid w:val="00563421"/>
    <w:rsid w:val="0056364A"/>
    <w:rsid w:val="00563AE7"/>
    <w:rsid w:val="00563B17"/>
    <w:rsid w:val="00563CAB"/>
    <w:rsid w:val="00563CB7"/>
    <w:rsid w:val="00563E16"/>
    <w:rsid w:val="005641B4"/>
    <w:rsid w:val="005644A7"/>
    <w:rsid w:val="00564D3A"/>
    <w:rsid w:val="00565904"/>
    <w:rsid w:val="00565A32"/>
    <w:rsid w:val="00565E7E"/>
    <w:rsid w:val="005669FF"/>
    <w:rsid w:val="00566DF3"/>
    <w:rsid w:val="00567025"/>
    <w:rsid w:val="005670D7"/>
    <w:rsid w:val="005673BB"/>
    <w:rsid w:val="005675C9"/>
    <w:rsid w:val="00567667"/>
    <w:rsid w:val="00567867"/>
    <w:rsid w:val="005679EA"/>
    <w:rsid w:val="00567FD3"/>
    <w:rsid w:val="00570050"/>
    <w:rsid w:val="005701C7"/>
    <w:rsid w:val="00570B17"/>
    <w:rsid w:val="00570B50"/>
    <w:rsid w:val="00570C2B"/>
    <w:rsid w:val="00570CAC"/>
    <w:rsid w:val="00571034"/>
    <w:rsid w:val="00571760"/>
    <w:rsid w:val="0057184E"/>
    <w:rsid w:val="00571D62"/>
    <w:rsid w:val="00572162"/>
    <w:rsid w:val="00572634"/>
    <w:rsid w:val="00572806"/>
    <w:rsid w:val="00572CD3"/>
    <w:rsid w:val="00572DCE"/>
    <w:rsid w:val="005731F8"/>
    <w:rsid w:val="00573358"/>
    <w:rsid w:val="0057362D"/>
    <w:rsid w:val="00573703"/>
    <w:rsid w:val="00573AD2"/>
    <w:rsid w:val="00573B94"/>
    <w:rsid w:val="00573DE1"/>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995"/>
    <w:rsid w:val="00580AE2"/>
    <w:rsid w:val="00580CDD"/>
    <w:rsid w:val="00580F3A"/>
    <w:rsid w:val="00581149"/>
    <w:rsid w:val="005811F9"/>
    <w:rsid w:val="005813FF"/>
    <w:rsid w:val="00581FA1"/>
    <w:rsid w:val="00581FC5"/>
    <w:rsid w:val="00582554"/>
    <w:rsid w:val="005825DF"/>
    <w:rsid w:val="0058284E"/>
    <w:rsid w:val="005831F5"/>
    <w:rsid w:val="00583675"/>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66A"/>
    <w:rsid w:val="00586AD8"/>
    <w:rsid w:val="00586D16"/>
    <w:rsid w:val="00586D49"/>
    <w:rsid w:val="00587209"/>
    <w:rsid w:val="0058760F"/>
    <w:rsid w:val="00587A1F"/>
    <w:rsid w:val="00587BD3"/>
    <w:rsid w:val="00587DE0"/>
    <w:rsid w:val="00590B31"/>
    <w:rsid w:val="00590C09"/>
    <w:rsid w:val="005913C0"/>
    <w:rsid w:val="0059190B"/>
    <w:rsid w:val="00591D38"/>
    <w:rsid w:val="00591DC7"/>
    <w:rsid w:val="00591F45"/>
    <w:rsid w:val="00592642"/>
    <w:rsid w:val="005926CB"/>
    <w:rsid w:val="00592700"/>
    <w:rsid w:val="00592DBC"/>
    <w:rsid w:val="00593018"/>
    <w:rsid w:val="005931B3"/>
    <w:rsid w:val="0059333B"/>
    <w:rsid w:val="00593B96"/>
    <w:rsid w:val="00593EF0"/>
    <w:rsid w:val="005940D9"/>
    <w:rsid w:val="00594182"/>
    <w:rsid w:val="0059479A"/>
    <w:rsid w:val="00594BBD"/>
    <w:rsid w:val="00594DB1"/>
    <w:rsid w:val="00594F5D"/>
    <w:rsid w:val="005954E0"/>
    <w:rsid w:val="00595FCC"/>
    <w:rsid w:val="00596083"/>
    <w:rsid w:val="005965F8"/>
    <w:rsid w:val="00596802"/>
    <w:rsid w:val="00596815"/>
    <w:rsid w:val="00596A95"/>
    <w:rsid w:val="00596FA1"/>
    <w:rsid w:val="00596FB5"/>
    <w:rsid w:val="00597359"/>
    <w:rsid w:val="005973C9"/>
    <w:rsid w:val="005974D3"/>
    <w:rsid w:val="005A0182"/>
    <w:rsid w:val="005A0466"/>
    <w:rsid w:val="005A049D"/>
    <w:rsid w:val="005A04D2"/>
    <w:rsid w:val="005A0886"/>
    <w:rsid w:val="005A0981"/>
    <w:rsid w:val="005A0B9C"/>
    <w:rsid w:val="005A0C21"/>
    <w:rsid w:val="005A0DF9"/>
    <w:rsid w:val="005A11B0"/>
    <w:rsid w:val="005A1F73"/>
    <w:rsid w:val="005A2002"/>
    <w:rsid w:val="005A2048"/>
    <w:rsid w:val="005A239D"/>
    <w:rsid w:val="005A2F37"/>
    <w:rsid w:val="005A2FF4"/>
    <w:rsid w:val="005A332A"/>
    <w:rsid w:val="005A3E0A"/>
    <w:rsid w:val="005A420C"/>
    <w:rsid w:val="005A453F"/>
    <w:rsid w:val="005A46F6"/>
    <w:rsid w:val="005A4741"/>
    <w:rsid w:val="005A47FC"/>
    <w:rsid w:val="005A48EC"/>
    <w:rsid w:val="005A4B1B"/>
    <w:rsid w:val="005A4DEA"/>
    <w:rsid w:val="005A4F01"/>
    <w:rsid w:val="005A508E"/>
    <w:rsid w:val="005A536E"/>
    <w:rsid w:val="005A5A0A"/>
    <w:rsid w:val="005A5D70"/>
    <w:rsid w:val="005A5E9B"/>
    <w:rsid w:val="005A614F"/>
    <w:rsid w:val="005A6658"/>
    <w:rsid w:val="005A7045"/>
    <w:rsid w:val="005A74C2"/>
    <w:rsid w:val="005A7527"/>
    <w:rsid w:val="005A7A4C"/>
    <w:rsid w:val="005A7DA0"/>
    <w:rsid w:val="005B008A"/>
    <w:rsid w:val="005B0986"/>
    <w:rsid w:val="005B0AAC"/>
    <w:rsid w:val="005B0ABA"/>
    <w:rsid w:val="005B0C0E"/>
    <w:rsid w:val="005B0C74"/>
    <w:rsid w:val="005B1050"/>
    <w:rsid w:val="005B16E6"/>
    <w:rsid w:val="005B1D17"/>
    <w:rsid w:val="005B2196"/>
    <w:rsid w:val="005B26C2"/>
    <w:rsid w:val="005B29A7"/>
    <w:rsid w:val="005B2FAF"/>
    <w:rsid w:val="005B2FFC"/>
    <w:rsid w:val="005B3087"/>
    <w:rsid w:val="005B3B99"/>
    <w:rsid w:val="005B440C"/>
    <w:rsid w:val="005B44E9"/>
    <w:rsid w:val="005B460E"/>
    <w:rsid w:val="005B48BA"/>
    <w:rsid w:val="005B4CBC"/>
    <w:rsid w:val="005B4FB1"/>
    <w:rsid w:val="005B517E"/>
    <w:rsid w:val="005B5968"/>
    <w:rsid w:val="005B5A01"/>
    <w:rsid w:val="005B5E44"/>
    <w:rsid w:val="005B5FEE"/>
    <w:rsid w:val="005B62E0"/>
    <w:rsid w:val="005B6536"/>
    <w:rsid w:val="005B6646"/>
    <w:rsid w:val="005B679C"/>
    <w:rsid w:val="005B6B76"/>
    <w:rsid w:val="005B6FB0"/>
    <w:rsid w:val="005B7A05"/>
    <w:rsid w:val="005B7B8C"/>
    <w:rsid w:val="005C0080"/>
    <w:rsid w:val="005C05B5"/>
    <w:rsid w:val="005C099D"/>
    <w:rsid w:val="005C1590"/>
    <w:rsid w:val="005C1B6D"/>
    <w:rsid w:val="005C203B"/>
    <w:rsid w:val="005C21D1"/>
    <w:rsid w:val="005C26E3"/>
    <w:rsid w:val="005C2C5D"/>
    <w:rsid w:val="005C32E2"/>
    <w:rsid w:val="005C34FF"/>
    <w:rsid w:val="005C3796"/>
    <w:rsid w:val="005C3917"/>
    <w:rsid w:val="005C3C2A"/>
    <w:rsid w:val="005C3E12"/>
    <w:rsid w:val="005C43ED"/>
    <w:rsid w:val="005C44FD"/>
    <w:rsid w:val="005C49BE"/>
    <w:rsid w:val="005C4DB1"/>
    <w:rsid w:val="005C4DF1"/>
    <w:rsid w:val="005C5292"/>
    <w:rsid w:val="005C556E"/>
    <w:rsid w:val="005C58FA"/>
    <w:rsid w:val="005C59B0"/>
    <w:rsid w:val="005C5E3D"/>
    <w:rsid w:val="005C5E55"/>
    <w:rsid w:val="005C628D"/>
    <w:rsid w:val="005C6816"/>
    <w:rsid w:val="005C6CEF"/>
    <w:rsid w:val="005C70AC"/>
    <w:rsid w:val="005C7219"/>
    <w:rsid w:val="005C779D"/>
    <w:rsid w:val="005C7DD9"/>
    <w:rsid w:val="005D04F1"/>
    <w:rsid w:val="005D127C"/>
    <w:rsid w:val="005D1B60"/>
    <w:rsid w:val="005D1BD2"/>
    <w:rsid w:val="005D2010"/>
    <w:rsid w:val="005D223D"/>
    <w:rsid w:val="005D22FD"/>
    <w:rsid w:val="005D2569"/>
    <w:rsid w:val="005D268D"/>
    <w:rsid w:val="005D2A4F"/>
    <w:rsid w:val="005D2E16"/>
    <w:rsid w:val="005D2EAD"/>
    <w:rsid w:val="005D2FB8"/>
    <w:rsid w:val="005D379E"/>
    <w:rsid w:val="005D430F"/>
    <w:rsid w:val="005D48A3"/>
    <w:rsid w:val="005D49A8"/>
    <w:rsid w:val="005D4D28"/>
    <w:rsid w:val="005D4DD6"/>
    <w:rsid w:val="005D4E0B"/>
    <w:rsid w:val="005D4E96"/>
    <w:rsid w:val="005D4EBE"/>
    <w:rsid w:val="005D4FF2"/>
    <w:rsid w:val="005D5645"/>
    <w:rsid w:val="005D5B87"/>
    <w:rsid w:val="005D63AC"/>
    <w:rsid w:val="005D6446"/>
    <w:rsid w:val="005D6859"/>
    <w:rsid w:val="005D6D18"/>
    <w:rsid w:val="005D6DCD"/>
    <w:rsid w:val="005D6ED5"/>
    <w:rsid w:val="005D7420"/>
    <w:rsid w:val="005D755F"/>
    <w:rsid w:val="005D779B"/>
    <w:rsid w:val="005D7B86"/>
    <w:rsid w:val="005D7BF6"/>
    <w:rsid w:val="005D7D7A"/>
    <w:rsid w:val="005E01DF"/>
    <w:rsid w:val="005E050F"/>
    <w:rsid w:val="005E0873"/>
    <w:rsid w:val="005E08FD"/>
    <w:rsid w:val="005E093E"/>
    <w:rsid w:val="005E09AB"/>
    <w:rsid w:val="005E09FD"/>
    <w:rsid w:val="005E0C2C"/>
    <w:rsid w:val="005E0C67"/>
    <w:rsid w:val="005E102F"/>
    <w:rsid w:val="005E1197"/>
    <w:rsid w:val="005E14EE"/>
    <w:rsid w:val="005E1605"/>
    <w:rsid w:val="005E1675"/>
    <w:rsid w:val="005E1799"/>
    <w:rsid w:val="005E1855"/>
    <w:rsid w:val="005E18DA"/>
    <w:rsid w:val="005E1A6B"/>
    <w:rsid w:val="005E1BF0"/>
    <w:rsid w:val="005E1CBD"/>
    <w:rsid w:val="005E1E84"/>
    <w:rsid w:val="005E222B"/>
    <w:rsid w:val="005E2274"/>
    <w:rsid w:val="005E283A"/>
    <w:rsid w:val="005E2847"/>
    <w:rsid w:val="005E29DF"/>
    <w:rsid w:val="005E2D54"/>
    <w:rsid w:val="005E2D8F"/>
    <w:rsid w:val="005E2E32"/>
    <w:rsid w:val="005E2F6B"/>
    <w:rsid w:val="005E3081"/>
    <w:rsid w:val="005E3E27"/>
    <w:rsid w:val="005E404F"/>
    <w:rsid w:val="005E40CA"/>
    <w:rsid w:val="005E4124"/>
    <w:rsid w:val="005E45DD"/>
    <w:rsid w:val="005E488A"/>
    <w:rsid w:val="005E48E5"/>
    <w:rsid w:val="005E4968"/>
    <w:rsid w:val="005E4AB5"/>
    <w:rsid w:val="005E4E1E"/>
    <w:rsid w:val="005E54D3"/>
    <w:rsid w:val="005E55F9"/>
    <w:rsid w:val="005E58F8"/>
    <w:rsid w:val="005E5A1A"/>
    <w:rsid w:val="005E60FB"/>
    <w:rsid w:val="005E6438"/>
    <w:rsid w:val="005E6572"/>
    <w:rsid w:val="005E669D"/>
    <w:rsid w:val="005E6915"/>
    <w:rsid w:val="005E6AF3"/>
    <w:rsid w:val="005E6B55"/>
    <w:rsid w:val="005E6EEF"/>
    <w:rsid w:val="005E709A"/>
    <w:rsid w:val="005E7164"/>
    <w:rsid w:val="005E719A"/>
    <w:rsid w:val="005E738E"/>
    <w:rsid w:val="005E78D7"/>
    <w:rsid w:val="005E7D2E"/>
    <w:rsid w:val="005F0392"/>
    <w:rsid w:val="005F03F5"/>
    <w:rsid w:val="005F0480"/>
    <w:rsid w:val="005F04A4"/>
    <w:rsid w:val="005F04C2"/>
    <w:rsid w:val="005F0E1E"/>
    <w:rsid w:val="005F0EEF"/>
    <w:rsid w:val="005F10C0"/>
    <w:rsid w:val="005F1170"/>
    <w:rsid w:val="005F1DFA"/>
    <w:rsid w:val="005F1E87"/>
    <w:rsid w:val="005F1EC8"/>
    <w:rsid w:val="005F208F"/>
    <w:rsid w:val="005F20E6"/>
    <w:rsid w:val="005F2799"/>
    <w:rsid w:val="005F29AA"/>
    <w:rsid w:val="005F2A73"/>
    <w:rsid w:val="005F2B96"/>
    <w:rsid w:val="005F2C83"/>
    <w:rsid w:val="005F2D31"/>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B84"/>
    <w:rsid w:val="005F6CD1"/>
    <w:rsid w:val="005F6CE3"/>
    <w:rsid w:val="005F6F87"/>
    <w:rsid w:val="005F72B0"/>
    <w:rsid w:val="005F72E6"/>
    <w:rsid w:val="005F7596"/>
    <w:rsid w:val="005F7715"/>
    <w:rsid w:val="005F79FB"/>
    <w:rsid w:val="005F7DAE"/>
    <w:rsid w:val="005F7E75"/>
    <w:rsid w:val="006002B9"/>
    <w:rsid w:val="00600385"/>
    <w:rsid w:val="00600BB8"/>
    <w:rsid w:val="00600DBD"/>
    <w:rsid w:val="00600DEA"/>
    <w:rsid w:val="00601346"/>
    <w:rsid w:val="00601534"/>
    <w:rsid w:val="00601AC4"/>
    <w:rsid w:val="00601D9C"/>
    <w:rsid w:val="00601F59"/>
    <w:rsid w:val="0060223E"/>
    <w:rsid w:val="00602FEB"/>
    <w:rsid w:val="0060307F"/>
    <w:rsid w:val="00603194"/>
    <w:rsid w:val="00603198"/>
    <w:rsid w:val="006033B8"/>
    <w:rsid w:val="00603613"/>
    <w:rsid w:val="0060366E"/>
    <w:rsid w:val="006037BA"/>
    <w:rsid w:val="00603FA9"/>
    <w:rsid w:val="00604575"/>
    <w:rsid w:val="006046CD"/>
    <w:rsid w:val="00604745"/>
    <w:rsid w:val="0060475F"/>
    <w:rsid w:val="00604775"/>
    <w:rsid w:val="00604955"/>
    <w:rsid w:val="006049A8"/>
    <w:rsid w:val="00605733"/>
    <w:rsid w:val="00605794"/>
    <w:rsid w:val="0060591D"/>
    <w:rsid w:val="00605DBD"/>
    <w:rsid w:val="00605EF2"/>
    <w:rsid w:val="0060669B"/>
    <w:rsid w:val="00606736"/>
    <w:rsid w:val="00606C5F"/>
    <w:rsid w:val="00606D1B"/>
    <w:rsid w:val="00606DBF"/>
    <w:rsid w:val="00606E3E"/>
    <w:rsid w:val="00607657"/>
    <w:rsid w:val="00607780"/>
    <w:rsid w:val="006079B3"/>
    <w:rsid w:val="00607A7D"/>
    <w:rsid w:val="006102D0"/>
    <w:rsid w:val="00610B2A"/>
    <w:rsid w:val="00610C32"/>
    <w:rsid w:val="006111B2"/>
    <w:rsid w:val="00611273"/>
    <w:rsid w:val="0061140C"/>
    <w:rsid w:val="0061147A"/>
    <w:rsid w:val="006114F3"/>
    <w:rsid w:val="0061225B"/>
    <w:rsid w:val="006124DB"/>
    <w:rsid w:val="0061295F"/>
    <w:rsid w:val="006129F1"/>
    <w:rsid w:val="00612B14"/>
    <w:rsid w:val="00612BF7"/>
    <w:rsid w:val="00612C2B"/>
    <w:rsid w:val="00612D64"/>
    <w:rsid w:val="00613455"/>
    <w:rsid w:val="006135D7"/>
    <w:rsid w:val="0061375B"/>
    <w:rsid w:val="00613983"/>
    <w:rsid w:val="00613C18"/>
    <w:rsid w:val="00613E0F"/>
    <w:rsid w:val="0061484F"/>
    <w:rsid w:val="00614870"/>
    <w:rsid w:val="00614C0A"/>
    <w:rsid w:val="00614DE2"/>
    <w:rsid w:val="00614EE1"/>
    <w:rsid w:val="00614F22"/>
    <w:rsid w:val="0061507E"/>
    <w:rsid w:val="00615409"/>
    <w:rsid w:val="00615642"/>
    <w:rsid w:val="00615EB5"/>
    <w:rsid w:val="0061626E"/>
    <w:rsid w:val="006165D6"/>
    <w:rsid w:val="00616645"/>
    <w:rsid w:val="0061686C"/>
    <w:rsid w:val="00616DB1"/>
    <w:rsid w:val="00616DE8"/>
    <w:rsid w:val="00617023"/>
    <w:rsid w:val="0061704D"/>
    <w:rsid w:val="00617220"/>
    <w:rsid w:val="00617305"/>
    <w:rsid w:val="00617369"/>
    <w:rsid w:val="006200F7"/>
    <w:rsid w:val="00620427"/>
    <w:rsid w:val="00620937"/>
    <w:rsid w:val="00620AAC"/>
    <w:rsid w:val="00620BBE"/>
    <w:rsid w:val="00620DA5"/>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70"/>
    <w:rsid w:val="00624228"/>
    <w:rsid w:val="00624323"/>
    <w:rsid w:val="006243E2"/>
    <w:rsid w:val="00624777"/>
    <w:rsid w:val="00624941"/>
    <w:rsid w:val="006249C8"/>
    <w:rsid w:val="00624AA3"/>
    <w:rsid w:val="00624DAD"/>
    <w:rsid w:val="00624EE4"/>
    <w:rsid w:val="0062534D"/>
    <w:rsid w:val="00625716"/>
    <w:rsid w:val="0062590A"/>
    <w:rsid w:val="00625A05"/>
    <w:rsid w:val="00625A40"/>
    <w:rsid w:val="00625D85"/>
    <w:rsid w:val="006261C2"/>
    <w:rsid w:val="0062657C"/>
    <w:rsid w:val="00626889"/>
    <w:rsid w:val="00626AEE"/>
    <w:rsid w:val="00626CC1"/>
    <w:rsid w:val="00626F5C"/>
    <w:rsid w:val="006273A7"/>
    <w:rsid w:val="0062766F"/>
    <w:rsid w:val="006305B0"/>
    <w:rsid w:val="00631355"/>
    <w:rsid w:val="006315C5"/>
    <w:rsid w:val="0063179F"/>
    <w:rsid w:val="0063183C"/>
    <w:rsid w:val="00631852"/>
    <w:rsid w:val="00631BCD"/>
    <w:rsid w:val="006323EF"/>
    <w:rsid w:val="0063271C"/>
    <w:rsid w:val="0063278A"/>
    <w:rsid w:val="006333F7"/>
    <w:rsid w:val="006343CD"/>
    <w:rsid w:val="00634425"/>
    <w:rsid w:val="00634494"/>
    <w:rsid w:val="0063466D"/>
    <w:rsid w:val="00634B5E"/>
    <w:rsid w:val="00634E04"/>
    <w:rsid w:val="00635035"/>
    <w:rsid w:val="00635145"/>
    <w:rsid w:val="00635539"/>
    <w:rsid w:val="006358DC"/>
    <w:rsid w:val="00635A5B"/>
    <w:rsid w:val="00635BF5"/>
    <w:rsid w:val="00636809"/>
    <w:rsid w:val="00636FE4"/>
    <w:rsid w:val="00637030"/>
    <w:rsid w:val="00637112"/>
    <w:rsid w:val="00637119"/>
    <w:rsid w:val="00637408"/>
    <w:rsid w:val="0063743A"/>
    <w:rsid w:val="006375DD"/>
    <w:rsid w:val="00637601"/>
    <w:rsid w:val="00640123"/>
    <w:rsid w:val="00640303"/>
    <w:rsid w:val="006403F5"/>
    <w:rsid w:val="006406D3"/>
    <w:rsid w:val="006407F5"/>
    <w:rsid w:val="0064085D"/>
    <w:rsid w:val="00640E5D"/>
    <w:rsid w:val="006410B6"/>
    <w:rsid w:val="006411E0"/>
    <w:rsid w:val="00641213"/>
    <w:rsid w:val="00641299"/>
    <w:rsid w:val="00641350"/>
    <w:rsid w:val="00641357"/>
    <w:rsid w:val="00641577"/>
    <w:rsid w:val="006415F3"/>
    <w:rsid w:val="00641EE4"/>
    <w:rsid w:val="00642C67"/>
    <w:rsid w:val="00642CB8"/>
    <w:rsid w:val="00642E35"/>
    <w:rsid w:val="0064333B"/>
    <w:rsid w:val="0064371B"/>
    <w:rsid w:val="00643A71"/>
    <w:rsid w:val="00643E26"/>
    <w:rsid w:val="00643EEC"/>
    <w:rsid w:val="00643F43"/>
    <w:rsid w:val="00644355"/>
    <w:rsid w:val="00644F8C"/>
    <w:rsid w:val="00645023"/>
    <w:rsid w:val="006450B0"/>
    <w:rsid w:val="00645149"/>
    <w:rsid w:val="006451F3"/>
    <w:rsid w:val="00645F3A"/>
    <w:rsid w:val="00646136"/>
    <w:rsid w:val="006464AF"/>
    <w:rsid w:val="00646901"/>
    <w:rsid w:val="00646D05"/>
    <w:rsid w:val="00646D9F"/>
    <w:rsid w:val="00646EA5"/>
    <w:rsid w:val="00646F9E"/>
    <w:rsid w:val="006475D5"/>
    <w:rsid w:val="0064763E"/>
    <w:rsid w:val="00647808"/>
    <w:rsid w:val="00650420"/>
    <w:rsid w:val="006505E4"/>
    <w:rsid w:val="0065068C"/>
    <w:rsid w:val="00650896"/>
    <w:rsid w:val="00650C68"/>
    <w:rsid w:val="00650E29"/>
    <w:rsid w:val="00651846"/>
    <w:rsid w:val="00651B2A"/>
    <w:rsid w:val="00652546"/>
    <w:rsid w:val="006527C6"/>
    <w:rsid w:val="00653477"/>
    <w:rsid w:val="006537D6"/>
    <w:rsid w:val="00653CE3"/>
    <w:rsid w:val="006541B2"/>
    <w:rsid w:val="0065497B"/>
    <w:rsid w:val="00654DE5"/>
    <w:rsid w:val="00654E02"/>
    <w:rsid w:val="00655046"/>
    <w:rsid w:val="006550A5"/>
    <w:rsid w:val="006555EE"/>
    <w:rsid w:val="0065640A"/>
    <w:rsid w:val="00656453"/>
    <w:rsid w:val="00656491"/>
    <w:rsid w:val="006564B7"/>
    <w:rsid w:val="006565E2"/>
    <w:rsid w:val="0065669E"/>
    <w:rsid w:val="00656F51"/>
    <w:rsid w:val="0065771E"/>
    <w:rsid w:val="00657B79"/>
    <w:rsid w:val="00660437"/>
    <w:rsid w:val="00660853"/>
    <w:rsid w:val="0066090E"/>
    <w:rsid w:val="00660BA1"/>
    <w:rsid w:val="00660DCB"/>
    <w:rsid w:val="006613DD"/>
    <w:rsid w:val="0066163B"/>
    <w:rsid w:val="0066172A"/>
    <w:rsid w:val="00661981"/>
    <w:rsid w:val="006619FA"/>
    <w:rsid w:val="0066203F"/>
    <w:rsid w:val="006622DF"/>
    <w:rsid w:val="006627FF"/>
    <w:rsid w:val="006629C7"/>
    <w:rsid w:val="00662E48"/>
    <w:rsid w:val="00663192"/>
    <w:rsid w:val="00663483"/>
    <w:rsid w:val="00663629"/>
    <w:rsid w:val="00663A73"/>
    <w:rsid w:val="00663AC6"/>
    <w:rsid w:val="00663CDE"/>
    <w:rsid w:val="00663E90"/>
    <w:rsid w:val="006648DC"/>
    <w:rsid w:val="006649B2"/>
    <w:rsid w:val="006649D8"/>
    <w:rsid w:val="00664B47"/>
    <w:rsid w:val="00664B5C"/>
    <w:rsid w:val="00664D6B"/>
    <w:rsid w:val="00664DC5"/>
    <w:rsid w:val="0066500A"/>
    <w:rsid w:val="00665933"/>
    <w:rsid w:val="00666036"/>
    <w:rsid w:val="00666070"/>
    <w:rsid w:val="0066614F"/>
    <w:rsid w:val="006661ED"/>
    <w:rsid w:val="00666288"/>
    <w:rsid w:val="006666E2"/>
    <w:rsid w:val="00666BB7"/>
    <w:rsid w:val="00666C29"/>
    <w:rsid w:val="00667297"/>
    <w:rsid w:val="006672F8"/>
    <w:rsid w:val="006678EF"/>
    <w:rsid w:val="0067032B"/>
    <w:rsid w:val="00670F9C"/>
    <w:rsid w:val="00671557"/>
    <w:rsid w:val="006715D2"/>
    <w:rsid w:val="006719C4"/>
    <w:rsid w:val="00671B5E"/>
    <w:rsid w:val="006720E4"/>
    <w:rsid w:val="00672321"/>
    <w:rsid w:val="00672400"/>
    <w:rsid w:val="006726FF"/>
    <w:rsid w:val="00672BBD"/>
    <w:rsid w:val="0067354D"/>
    <w:rsid w:val="0067379D"/>
    <w:rsid w:val="00673C7A"/>
    <w:rsid w:val="00673FB7"/>
    <w:rsid w:val="00674038"/>
    <w:rsid w:val="00674426"/>
    <w:rsid w:val="00674482"/>
    <w:rsid w:val="006745F2"/>
    <w:rsid w:val="006746ED"/>
    <w:rsid w:val="0067485F"/>
    <w:rsid w:val="006750EA"/>
    <w:rsid w:val="00675298"/>
    <w:rsid w:val="0067541C"/>
    <w:rsid w:val="006756F1"/>
    <w:rsid w:val="00675F4D"/>
    <w:rsid w:val="00676008"/>
    <w:rsid w:val="006763C4"/>
    <w:rsid w:val="006768C4"/>
    <w:rsid w:val="0067699F"/>
    <w:rsid w:val="00676FD8"/>
    <w:rsid w:val="00677336"/>
    <w:rsid w:val="0067760A"/>
    <w:rsid w:val="00677B4F"/>
    <w:rsid w:val="00680086"/>
    <w:rsid w:val="00680146"/>
    <w:rsid w:val="00680512"/>
    <w:rsid w:val="0068147E"/>
    <w:rsid w:val="00681548"/>
    <w:rsid w:val="006820DA"/>
    <w:rsid w:val="00682539"/>
    <w:rsid w:val="006828FA"/>
    <w:rsid w:val="00683058"/>
    <w:rsid w:val="006832BB"/>
    <w:rsid w:val="006834D2"/>
    <w:rsid w:val="006840BD"/>
    <w:rsid w:val="006846F6"/>
    <w:rsid w:val="00684B64"/>
    <w:rsid w:val="00684BC3"/>
    <w:rsid w:val="00684BE1"/>
    <w:rsid w:val="00684E31"/>
    <w:rsid w:val="00685072"/>
    <w:rsid w:val="006852E5"/>
    <w:rsid w:val="00685775"/>
    <w:rsid w:val="00685A1F"/>
    <w:rsid w:val="006868FE"/>
    <w:rsid w:val="00686938"/>
    <w:rsid w:val="00686AB0"/>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18EB"/>
    <w:rsid w:val="00692571"/>
    <w:rsid w:val="00692625"/>
    <w:rsid w:val="0069282F"/>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8DD"/>
    <w:rsid w:val="006949B1"/>
    <w:rsid w:val="00694C68"/>
    <w:rsid w:val="00695574"/>
    <w:rsid w:val="00696818"/>
    <w:rsid w:val="0069732A"/>
    <w:rsid w:val="0069755D"/>
    <w:rsid w:val="006977B9"/>
    <w:rsid w:val="006978E4"/>
    <w:rsid w:val="006979FD"/>
    <w:rsid w:val="00697EE2"/>
    <w:rsid w:val="006A00E0"/>
    <w:rsid w:val="006A0195"/>
    <w:rsid w:val="006A0C30"/>
    <w:rsid w:val="006A0F98"/>
    <w:rsid w:val="006A12BC"/>
    <w:rsid w:val="006A178B"/>
    <w:rsid w:val="006A1CD1"/>
    <w:rsid w:val="006A231E"/>
    <w:rsid w:val="006A2D65"/>
    <w:rsid w:val="006A3290"/>
    <w:rsid w:val="006A3585"/>
    <w:rsid w:val="006A3A02"/>
    <w:rsid w:val="006A3AD7"/>
    <w:rsid w:val="006A3CC5"/>
    <w:rsid w:val="006A467B"/>
    <w:rsid w:val="006A5BFE"/>
    <w:rsid w:val="006A5C2D"/>
    <w:rsid w:val="006A5DA1"/>
    <w:rsid w:val="006A6692"/>
    <w:rsid w:val="006A6862"/>
    <w:rsid w:val="006A6B33"/>
    <w:rsid w:val="006A6CA4"/>
    <w:rsid w:val="006A6E85"/>
    <w:rsid w:val="006A73C4"/>
    <w:rsid w:val="006A764D"/>
    <w:rsid w:val="006A7DB8"/>
    <w:rsid w:val="006A7E86"/>
    <w:rsid w:val="006A7E95"/>
    <w:rsid w:val="006B007D"/>
    <w:rsid w:val="006B015B"/>
    <w:rsid w:val="006B01AA"/>
    <w:rsid w:val="006B10DB"/>
    <w:rsid w:val="006B1501"/>
    <w:rsid w:val="006B1FE6"/>
    <w:rsid w:val="006B23CA"/>
    <w:rsid w:val="006B2438"/>
    <w:rsid w:val="006B2588"/>
    <w:rsid w:val="006B2D24"/>
    <w:rsid w:val="006B2DEA"/>
    <w:rsid w:val="006B2E8B"/>
    <w:rsid w:val="006B2F49"/>
    <w:rsid w:val="006B3148"/>
    <w:rsid w:val="006B323F"/>
    <w:rsid w:val="006B349F"/>
    <w:rsid w:val="006B3537"/>
    <w:rsid w:val="006B36F9"/>
    <w:rsid w:val="006B3B63"/>
    <w:rsid w:val="006B4246"/>
    <w:rsid w:val="006B42D4"/>
    <w:rsid w:val="006B47E9"/>
    <w:rsid w:val="006B4A26"/>
    <w:rsid w:val="006B4B8D"/>
    <w:rsid w:val="006B548D"/>
    <w:rsid w:val="006B554C"/>
    <w:rsid w:val="006B585C"/>
    <w:rsid w:val="006B5A54"/>
    <w:rsid w:val="006B6273"/>
    <w:rsid w:val="006B631D"/>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8F6"/>
    <w:rsid w:val="006C191D"/>
    <w:rsid w:val="006C196E"/>
    <w:rsid w:val="006C1DE2"/>
    <w:rsid w:val="006C25CB"/>
    <w:rsid w:val="006C269B"/>
    <w:rsid w:val="006C2797"/>
    <w:rsid w:val="006C2A2B"/>
    <w:rsid w:val="006C2EEA"/>
    <w:rsid w:val="006C310E"/>
    <w:rsid w:val="006C312A"/>
    <w:rsid w:val="006C3185"/>
    <w:rsid w:val="006C31F4"/>
    <w:rsid w:val="006C31F8"/>
    <w:rsid w:val="006C3545"/>
    <w:rsid w:val="006C3B29"/>
    <w:rsid w:val="006C3D32"/>
    <w:rsid w:val="006C3F5F"/>
    <w:rsid w:val="006C407D"/>
    <w:rsid w:val="006C4172"/>
    <w:rsid w:val="006C458D"/>
    <w:rsid w:val="006C4C65"/>
    <w:rsid w:val="006C4E10"/>
    <w:rsid w:val="006C5058"/>
    <w:rsid w:val="006C53E6"/>
    <w:rsid w:val="006C5514"/>
    <w:rsid w:val="006C55E3"/>
    <w:rsid w:val="006C56D6"/>
    <w:rsid w:val="006C5C23"/>
    <w:rsid w:val="006C66B6"/>
    <w:rsid w:val="006C6F33"/>
    <w:rsid w:val="006C6F63"/>
    <w:rsid w:val="006C78B6"/>
    <w:rsid w:val="006C7E93"/>
    <w:rsid w:val="006C7F98"/>
    <w:rsid w:val="006D00A3"/>
    <w:rsid w:val="006D0600"/>
    <w:rsid w:val="006D076D"/>
    <w:rsid w:val="006D0C11"/>
    <w:rsid w:val="006D0DF7"/>
    <w:rsid w:val="006D1256"/>
    <w:rsid w:val="006D14BD"/>
    <w:rsid w:val="006D15A1"/>
    <w:rsid w:val="006D15CD"/>
    <w:rsid w:val="006D186A"/>
    <w:rsid w:val="006D18C7"/>
    <w:rsid w:val="006D1A2C"/>
    <w:rsid w:val="006D1B2E"/>
    <w:rsid w:val="006D1B60"/>
    <w:rsid w:val="006D27FF"/>
    <w:rsid w:val="006D2ABF"/>
    <w:rsid w:val="006D2AC6"/>
    <w:rsid w:val="006D3A73"/>
    <w:rsid w:val="006D3A98"/>
    <w:rsid w:val="006D4FC2"/>
    <w:rsid w:val="006D5004"/>
    <w:rsid w:val="006D5112"/>
    <w:rsid w:val="006D53C4"/>
    <w:rsid w:val="006D5793"/>
    <w:rsid w:val="006D57CD"/>
    <w:rsid w:val="006D59DD"/>
    <w:rsid w:val="006D5B0F"/>
    <w:rsid w:val="006D630C"/>
    <w:rsid w:val="006D6D77"/>
    <w:rsid w:val="006D70F1"/>
    <w:rsid w:val="006D726B"/>
    <w:rsid w:val="006D72FF"/>
    <w:rsid w:val="006D746A"/>
    <w:rsid w:val="006D7796"/>
    <w:rsid w:val="006D78C7"/>
    <w:rsid w:val="006D7D58"/>
    <w:rsid w:val="006D7D6F"/>
    <w:rsid w:val="006E00B7"/>
    <w:rsid w:val="006E08F2"/>
    <w:rsid w:val="006E1524"/>
    <w:rsid w:val="006E183A"/>
    <w:rsid w:val="006E1A10"/>
    <w:rsid w:val="006E2503"/>
    <w:rsid w:val="006E36F8"/>
    <w:rsid w:val="006E3723"/>
    <w:rsid w:val="006E3A9D"/>
    <w:rsid w:val="006E3BE6"/>
    <w:rsid w:val="006E416E"/>
    <w:rsid w:val="006E424D"/>
    <w:rsid w:val="006E461F"/>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58F"/>
    <w:rsid w:val="006E792F"/>
    <w:rsid w:val="006E7AB6"/>
    <w:rsid w:val="006E7BA1"/>
    <w:rsid w:val="006E7CBA"/>
    <w:rsid w:val="006F025D"/>
    <w:rsid w:val="006F056E"/>
    <w:rsid w:val="006F0750"/>
    <w:rsid w:val="006F0990"/>
    <w:rsid w:val="006F0B52"/>
    <w:rsid w:val="006F0C0A"/>
    <w:rsid w:val="006F163C"/>
    <w:rsid w:val="006F1970"/>
    <w:rsid w:val="006F1B76"/>
    <w:rsid w:val="006F1F6F"/>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70016F"/>
    <w:rsid w:val="00700518"/>
    <w:rsid w:val="00701353"/>
    <w:rsid w:val="00701685"/>
    <w:rsid w:val="00701E0A"/>
    <w:rsid w:val="00701FEC"/>
    <w:rsid w:val="00702072"/>
    <w:rsid w:val="007025DE"/>
    <w:rsid w:val="00702D26"/>
    <w:rsid w:val="00703375"/>
    <w:rsid w:val="007035DD"/>
    <w:rsid w:val="007035EA"/>
    <w:rsid w:val="00703B7A"/>
    <w:rsid w:val="00703C0C"/>
    <w:rsid w:val="007044B5"/>
    <w:rsid w:val="00704601"/>
    <w:rsid w:val="0070478D"/>
    <w:rsid w:val="0070492D"/>
    <w:rsid w:val="00705192"/>
    <w:rsid w:val="00705821"/>
    <w:rsid w:val="00705B70"/>
    <w:rsid w:val="00705BE3"/>
    <w:rsid w:val="00706734"/>
    <w:rsid w:val="007068FF"/>
    <w:rsid w:val="00706A06"/>
    <w:rsid w:val="00707145"/>
    <w:rsid w:val="00707211"/>
    <w:rsid w:val="00707698"/>
    <w:rsid w:val="007077A5"/>
    <w:rsid w:val="00707834"/>
    <w:rsid w:val="00707923"/>
    <w:rsid w:val="00707C90"/>
    <w:rsid w:val="00707D97"/>
    <w:rsid w:val="00707FFA"/>
    <w:rsid w:val="00710362"/>
    <w:rsid w:val="00710F4F"/>
    <w:rsid w:val="0071151D"/>
    <w:rsid w:val="007115BB"/>
    <w:rsid w:val="00712C04"/>
    <w:rsid w:val="00712C51"/>
    <w:rsid w:val="00712CBF"/>
    <w:rsid w:val="00712EAA"/>
    <w:rsid w:val="0071327E"/>
    <w:rsid w:val="007133B8"/>
    <w:rsid w:val="00713540"/>
    <w:rsid w:val="00713A44"/>
    <w:rsid w:val="007142E2"/>
    <w:rsid w:val="00714353"/>
    <w:rsid w:val="00715467"/>
    <w:rsid w:val="007159CD"/>
    <w:rsid w:val="00715F5F"/>
    <w:rsid w:val="00716045"/>
    <w:rsid w:val="0071604F"/>
    <w:rsid w:val="007162F9"/>
    <w:rsid w:val="0071646B"/>
    <w:rsid w:val="007169AD"/>
    <w:rsid w:val="00716DDC"/>
    <w:rsid w:val="00717065"/>
    <w:rsid w:val="00717395"/>
    <w:rsid w:val="00717651"/>
    <w:rsid w:val="00717B3D"/>
    <w:rsid w:val="00717BD8"/>
    <w:rsid w:val="00720174"/>
    <w:rsid w:val="007209B3"/>
    <w:rsid w:val="00721572"/>
    <w:rsid w:val="0072159D"/>
    <w:rsid w:val="00721613"/>
    <w:rsid w:val="00721C3A"/>
    <w:rsid w:val="007221C9"/>
    <w:rsid w:val="007222B9"/>
    <w:rsid w:val="0072251C"/>
    <w:rsid w:val="007225D8"/>
    <w:rsid w:val="00722B5A"/>
    <w:rsid w:val="00722B86"/>
    <w:rsid w:val="0072308E"/>
    <w:rsid w:val="0072332B"/>
    <w:rsid w:val="00723FB1"/>
    <w:rsid w:val="0072404D"/>
    <w:rsid w:val="00724171"/>
    <w:rsid w:val="007242B6"/>
    <w:rsid w:val="00724677"/>
    <w:rsid w:val="0072472A"/>
    <w:rsid w:val="00724860"/>
    <w:rsid w:val="007250E3"/>
    <w:rsid w:val="00725747"/>
    <w:rsid w:val="007257A4"/>
    <w:rsid w:val="007257FE"/>
    <w:rsid w:val="0072640E"/>
    <w:rsid w:val="00726872"/>
    <w:rsid w:val="00726BF3"/>
    <w:rsid w:val="00726DC4"/>
    <w:rsid w:val="00726F25"/>
    <w:rsid w:val="00726FC7"/>
    <w:rsid w:val="00727058"/>
    <w:rsid w:val="007271A1"/>
    <w:rsid w:val="0072733F"/>
    <w:rsid w:val="007275AF"/>
    <w:rsid w:val="007275CB"/>
    <w:rsid w:val="00727B3F"/>
    <w:rsid w:val="00727BA6"/>
    <w:rsid w:val="00727C0A"/>
    <w:rsid w:val="00727CCC"/>
    <w:rsid w:val="007301C3"/>
    <w:rsid w:val="0073026D"/>
    <w:rsid w:val="00730A16"/>
    <w:rsid w:val="00730B28"/>
    <w:rsid w:val="0073119B"/>
    <w:rsid w:val="007311AB"/>
    <w:rsid w:val="00731BF5"/>
    <w:rsid w:val="00731C28"/>
    <w:rsid w:val="00731EEC"/>
    <w:rsid w:val="00732B3D"/>
    <w:rsid w:val="00732BE1"/>
    <w:rsid w:val="00732ED3"/>
    <w:rsid w:val="00732F1A"/>
    <w:rsid w:val="00733551"/>
    <w:rsid w:val="00733A4A"/>
    <w:rsid w:val="00734264"/>
    <w:rsid w:val="00734887"/>
    <w:rsid w:val="00734966"/>
    <w:rsid w:val="00735230"/>
    <w:rsid w:val="00735692"/>
    <w:rsid w:val="00735A27"/>
    <w:rsid w:val="00735C5B"/>
    <w:rsid w:val="00735C6B"/>
    <w:rsid w:val="00735CC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09D"/>
    <w:rsid w:val="0074042B"/>
    <w:rsid w:val="00740551"/>
    <w:rsid w:val="007408DB"/>
    <w:rsid w:val="0074098F"/>
    <w:rsid w:val="00740BA3"/>
    <w:rsid w:val="00741193"/>
    <w:rsid w:val="00741290"/>
    <w:rsid w:val="00741B25"/>
    <w:rsid w:val="00741B64"/>
    <w:rsid w:val="00741F18"/>
    <w:rsid w:val="00742376"/>
    <w:rsid w:val="00742384"/>
    <w:rsid w:val="0074240C"/>
    <w:rsid w:val="00742494"/>
    <w:rsid w:val="007426BE"/>
    <w:rsid w:val="00742A56"/>
    <w:rsid w:val="00743188"/>
    <w:rsid w:val="00743734"/>
    <w:rsid w:val="0074481C"/>
    <w:rsid w:val="00744925"/>
    <w:rsid w:val="00744C9D"/>
    <w:rsid w:val="00744F39"/>
    <w:rsid w:val="007453B9"/>
    <w:rsid w:val="00745715"/>
    <w:rsid w:val="007459C2"/>
    <w:rsid w:val="00745A15"/>
    <w:rsid w:val="00745CEC"/>
    <w:rsid w:val="00745E42"/>
    <w:rsid w:val="00745E60"/>
    <w:rsid w:val="00745F14"/>
    <w:rsid w:val="0074610A"/>
    <w:rsid w:val="00746199"/>
    <w:rsid w:val="00746B28"/>
    <w:rsid w:val="00746BDC"/>
    <w:rsid w:val="00746C12"/>
    <w:rsid w:val="00746CF8"/>
    <w:rsid w:val="00746E5E"/>
    <w:rsid w:val="00746EC1"/>
    <w:rsid w:val="007473D0"/>
    <w:rsid w:val="00747550"/>
    <w:rsid w:val="00747E9E"/>
    <w:rsid w:val="00747FC0"/>
    <w:rsid w:val="00750668"/>
    <w:rsid w:val="007506BE"/>
    <w:rsid w:val="00750DD1"/>
    <w:rsid w:val="00750F6A"/>
    <w:rsid w:val="00751335"/>
    <w:rsid w:val="0075136D"/>
    <w:rsid w:val="0075146A"/>
    <w:rsid w:val="00751801"/>
    <w:rsid w:val="007519B0"/>
    <w:rsid w:val="00751EF1"/>
    <w:rsid w:val="00751F97"/>
    <w:rsid w:val="00752002"/>
    <w:rsid w:val="0075212A"/>
    <w:rsid w:val="00752F24"/>
    <w:rsid w:val="00753032"/>
    <w:rsid w:val="0075364B"/>
    <w:rsid w:val="00753E91"/>
    <w:rsid w:val="00754BDB"/>
    <w:rsid w:val="00754D91"/>
    <w:rsid w:val="007555CE"/>
    <w:rsid w:val="00755947"/>
    <w:rsid w:val="00755A3B"/>
    <w:rsid w:val="00755DA1"/>
    <w:rsid w:val="00755E40"/>
    <w:rsid w:val="00755EC3"/>
    <w:rsid w:val="00755F53"/>
    <w:rsid w:val="00756429"/>
    <w:rsid w:val="007565B8"/>
    <w:rsid w:val="0075753E"/>
    <w:rsid w:val="0075789E"/>
    <w:rsid w:val="0075796D"/>
    <w:rsid w:val="007600D8"/>
    <w:rsid w:val="0076030B"/>
    <w:rsid w:val="0076054F"/>
    <w:rsid w:val="00760A09"/>
    <w:rsid w:val="00760C30"/>
    <w:rsid w:val="00760CF2"/>
    <w:rsid w:val="00760DAF"/>
    <w:rsid w:val="0076145A"/>
    <w:rsid w:val="007615F4"/>
    <w:rsid w:val="00761F2B"/>
    <w:rsid w:val="0076244C"/>
    <w:rsid w:val="00762C7C"/>
    <w:rsid w:val="0076323C"/>
    <w:rsid w:val="007633C3"/>
    <w:rsid w:val="00763414"/>
    <w:rsid w:val="00763EEC"/>
    <w:rsid w:val="00764327"/>
    <w:rsid w:val="00764661"/>
    <w:rsid w:val="0076482F"/>
    <w:rsid w:val="0076516D"/>
    <w:rsid w:val="00765448"/>
    <w:rsid w:val="007654BD"/>
    <w:rsid w:val="00765670"/>
    <w:rsid w:val="00765ECA"/>
    <w:rsid w:val="00765F20"/>
    <w:rsid w:val="007663B3"/>
    <w:rsid w:val="007663E5"/>
    <w:rsid w:val="00766610"/>
    <w:rsid w:val="00766898"/>
    <w:rsid w:val="00766995"/>
    <w:rsid w:val="00766A8B"/>
    <w:rsid w:val="00766DF4"/>
    <w:rsid w:val="007671F8"/>
    <w:rsid w:val="0076725D"/>
    <w:rsid w:val="0076767C"/>
    <w:rsid w:val="00767CBA"/>
    <w:rsid w:val="00767D45"/>
    <w:rsid w:val="00770125"/>
    <w:rsid w:val="0077067E"/>
    <w:rsid w:val="00770B5A"/>
    <w:rsid w:val="007712E5"/>
    <w:rsid w:val="007714E7"/>
    <w:rsid w:val="00771E7D"/>
    <w:rsid w:val="00772068"/>
    <w:rsid w:val="007722AD"/>
    <w:rsid w:val="00772BDF"/>
    <w:rsid w:val="00772CCB"/>
    <w:rsid w:val="00772EB3"/>
    <w:rsid w:val="007730B8"/>
    <w:rsid w:val="007733C7"/>
    <w:rsid w:val="00773A50"/>
    <w:rsid w:val="00773A80"/>
    <w:rsid w:val="00774053"/>
    <w:rsid w:val="00774EC9"/>
    <w:rsid w:val="007764CF"/>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801"/>
    <w:rsid w:val="00783D14"/>
    <w:rsid w:val="00783D8E"/>
    <w:rsid w:val="00784235"/>
    <w:rsid w:val="0078428D"/>
    <w:rsid w:val="00784542"/>
    <w:rsid w:val="00784AD5"/>
    <w:rsid w:val="00785344"/>
    <w:rsid w:val="00785CDD"/>
    <w:rsid w:val="00785D89"/>
    <w:rsid w:val="00785DDA"/>
    <w:rsid w:val="00786027"/>
    <w:rsid w:val="00786534"/>
    <w:rsid w:val="00786649"/>
    <w:rsid w:val="0078692D"/>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681"/>
    <w:rsid w:val="00792DBF"/>
    <w:rsid w:val="00793147"/>
    <w:rsid w:val="0079315C"/>
    <w:rsid w:val="0079317E"/>
    <w:rsid w:val="00793320"/>
    <w:rsid w:val="00793B06"/>
    <w:rsid w:val="00793E20"/>
    <w:rsid w:val="00794230"/>
    <w:rsid w:val="00794315"/>
    <w:rsid w:val="00795E6F"/>
    <w:rsid w:val="00795FAE"/>
    <w:rsid w:val="00796043"/>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7C8"/>
    <w:rsid w:val="007A38E8"/>
    <w:rsid w:val="007A398D"/>
    <w:rsid w:val="007A3B9F"/>
    <w:rsid w:val="007A4745"/>
    <w:rsid w:val="007A4C4D"/>
    <w:rsid w:val="007A4D9A"/>
    <w:rsid w:val="007A503D"/>
    <w:rsid w:val="007A52BD"/>
    <w:rsid w:val="007A52CF"/>
    <w:rsid w:val="007A567F"/>
    <w:rsid w:val="007A5A18"/>
    <w:rsid w:val="007A5B54"/>
    <w:rsid w:val="007A5E5A"/>
    <w:rsid w:val="007A61B2"/>
    <w:rsid w:val="007A65A0"/>
    <w:rsid w:val="007A65EB"/>
    <w:rsid w:val="007A679A"/>
    <w:rsid w:val="007A6A2A"/>
    <w:rsid w:val="007A6F9C"/>
    <w:rsid w:val="007A70F9"/>
    <w:rsid w:val="007A78B3"/>
    <w:rsid w:val="007A7A96"/>
    <w:rsid w:val="007A7DD8"/>
    <w:rsid w:val="007A7F4E"/>
    <w:rsid w:val="007B01FE"/>
    <w:rsid w:val="007B0F64"/>
    <w:rsid w:val="007B16A4"/>
    <w:rsid w:val="007B18D9"/>
    <w:rsid w:val="007B1906"/>
    <w:rsid w:val="007B1AD2"/>
    <w:rsid w:val="007B1CCA"/>
    <w:rsid w:val="007B20E5"/>
    <w:rsid w:val="007B35BA"/>
    <w:rsid w:val="007B36CD"/>
    <w:rsid w:val="007B3838"/>
    <w:rsid w:val="007B387B"/>
    <w:rsid w:val="007B406F"/>
    <w:rsid w:val="007B4273"/>
    <w:rsid w:val="007B4864"/>
    <w:rsid w:val="007B487A"/>
    <w:rsid w:val="007B518A"/>
    <w:rsid w:val="007B5376"/>
    <w:rsid w:val="007B54A8"/>
    <w:rsid w:val="007B5628"/>
    <w:rsid w:val="007B5793"/>
    <w:rsid w:val="007B5E5D"/>
    <w:rsid w:val="007B5F5D"/>
    <w:rsid w:val="007B6791"/>
    <w:rsid w:val="007B6E80"/>
    <w:rsid w:val="007B6ED4"/>
    <w:rsid w:val="007B6F09"/>
    <w:rsid w:val="007B72F7"/>
    <w:rsid w:val="007B73E8"/>
    <w:rsid w:val="007B7436"/>
    <w:rsid w:val="007B77E2"/>
    <w:rsid w:val="007B79CC"/>
    <w:rsid w:val="007B7BBF"/>
    <w:rsid w:val="007B7C05"/>
    <w:rsid w:val="007B7E5F"/>
    <w:rsid w:val="007C05A7"/>
    <w:rsid w:val="007C06DA"/>
    <w:rsid w:val="007C0730"/>
    <w:rsid w:val="007C0B70"/>
    <w:rsid w:val="007C0CE0"/>
    <w:rsid w:val="007C1045"/>
    <w:rsid w:val="007C1091"/>
    <w:rsid w:val="007C13CD"/>
    <w:rsid w:val="007C1529"/>
    <w:rsid w:val="007C153C"/>
    <w:rsid w:val="007C184B"/>
    <w:rsid w:val="007C1FEC"/>
    <w:rsid w:val="007C275D"/>
    <w:rsid w:val="007C27CD"/>
    <w:rsid w:val="007C28E4"/>
    <w:rsid w:val="007C2CE2"/>
    <w:rsid w:val="007C2DAB"/>
    <w:rsid w:val="007C2ECD"/>
    <w:rsid w:val="007C3038"/>
    <w:rsid w:val="007C3279"/>
    <w:rsid w:val="007C330E"/>
    <w:rsid w:val="007C3471"/>
    <w:rsid w:val="007C384A"/>
    <w:rsid w:val="007C39EE"/>
    <w:rsid w:val="007C3A3B"/>
    <w:rsid w:val="007C401A"/>
    <w:rsid w:val="007C4216"/>
    <w:rsid w:val="007C47DE"/>
    <w:rsid w:val="007C4DD3"/>
    <w:rsid w:val="007C532B"/>
    <w:rsid w:val="007C5381"/>
    <w:rsid w:val="007C5479"/>
    <w:rsid w:val="007C594E"/>
    <w:rsid w:val="007C5EEA"/>
    <w:rsid w:val="007C6290"/>
    <w:rsid w:val="007C6787"/>
    <w:rsid w:val="007C69DC"/>
    <w:rsid w:val="007C6FBF"/>
    <w:rsid w:val="007C70C5"/>
    <w:rsid w:val="007C7424"/>
    <w:rsid w:val="007C7867"/>
    <w:rsid w:val="007C7AEC"/>
    <w:rsid w:val="007C7C3E"/>
    <w:rsid w:val="007C7D41"/>
    <w:rsid w:val="007D00D7"/>
    <w:rsid w:val="007D05E7"/>
    <w:rsid w:val="007D0704"/>
    <w:rsid w:val="007D09CB"/>
    <w:rsid w:val="007D0CF5"/>
    <w:rsid w:val="007D0DE9"/>
    <w:rsid w:val="007D1131"/>
    <w:rsid w:val="007D187D"/>
    <w:rsid w:val="007D18ED"/>
    <w:rsid w:val="007D1B5D"/>
    <w:rsid w:val="007D1CE0"/>
    <w:rsid w:val="007D1D00"/>
    <w:rsid w:val="007D1D0C"/>
    <w:rsid w:val="007D22C0"/>
    <w:rsid w:val="007D2334"/>
    <w:rsid w:val="007D26CC"/>
    <w:rsid w:val="007D2ADE"/>
    <w:rsid w:val="007D2DA2"/>
    <w:rsid w:val="007D3069"/>
    <w:rsid w:val="007D3872"/>
    <w:rsid w:val="007D44BD"/>
    <w:rsid w:val="007D46D6"/>
    <w:rsid w:val="007D4D9A"/>
    <w:rsid w:val="007D51EF"/>
    <w:rsid w:val="007D52F6"/>
    <w:rsid w:val="007D5304"/>
    <w:rsid w:val="007D55F3"/>
    <w:rsid w:val="007D567F"/>
    <w:rsid w:val="007D5CB6"/>
    <w:rsid w:val="007D6104"/>
    <w:rsid w:val="007D649E"/>
    <w:rsid w:val="007D6AA4"/>
    <w:rsid w:val="007D6B5B"/>
    <w:rsid w:val="007D6B63"/>
    <w:rsid w:val="007D6C16"/>
    <w:rsid w:val="007D6C34"/>
    <w:rsid w:val="007D6EE2"/>
    <w:rsid w:val="007D71EA"/>
    <w:rsid w:val="007D720B"/>
    <w:rsid w:val="007D762C"/>
    <w:rsid w:val="007D7787"/>
    <w:rsid w:val="007D79FF"/>
    <w:rsid w:val="007D7F12"/>
    <w:rsid w:val="007D7FBB"/>
    <w:rsid w:val="007D7FE3"/>
    <w:rsid w:val="007E03F5"/>
    <w:rsid w:val="007E09E5"/>
    <w:rsid w:val="007E0B98"/>
    <w:rsid w:val="007E1082"/>
    <w:rsid w:val="007E116E"/>
    <w:rsid w:val="007E1229"/>
    <w:rsid w:val="007E12CE"/>
    <w:rsid w:val="007E15E8"/>
    <w:rsid w:val="007E1C4B"/>
    <w:rsid w:val="007E20C6"/>
    <w:rsid w:val="007E217C"/>
    <w:rsid w:val="007E23A3"/>
    <w:rsid w:val="007E2885"/>
    <w:rsid w:val="007E2AF1"/>
    <w:rsid w:val="007E2FD7"/>
    <w:rsid w:val="007E36B8"/>
    <w:rsid w:val="007E415C"/>
    <w:rsid w:val="007E42A8"/>
    <w:rsid w:val="007E4417"/>
    <w:rsid w:val="007E49A7"/>
    <w:rsid w:val="007E4A8E"/>
    <w:rsid w:val="007E53AE"/>
    <w:rsid w:val="007E6011"/>
    <w:rsid w:val="007E6056"/>
    <w:rsid w:val="007E60BF"/>
    <w:rsid w:val="007E62EA"/>
    <w:rsid w:val="007E65E7"/>
    <w:rsid w:val="007E6600"/>
    <w:rsid w:val="007E68C6"/>
    <w:rsid w:val="007E6EA0"/>
    <w:rsid w:val="007E6F13"/>
    <w:rsid w:val="007E6F4D"/>
    <w:rsid w:val="007E71BA"/>
    <w:rsid w:val="007E73F0"/>
    <w:rsid w:val="007E76E6"/>
    <w:rsid w:val="007E7F11"/>
    <w:rsid w:val="007F07E9"/>
    <w:rsid w:val="007F0C44"/>
    <w:rsid w:val="007F0F07"/>
    <w:rsid w:val="007F1CD3"/>
    <w:rsid w:val="007F1D9C"/>
    <w:rsid w:val="007F2066"/>
    <w:rsid w:val="007F230E"/>
    <w:rsid w:val="007F2750"/>
    <w:rsid w:val="007F2780"/>
    <w:rsid w:val="007F2896"/>
    <w:rsid w:val="007F2AB9"/>
    <w:rsid w:val="007F2C46"/>
    <w:rsid w:val="007F2F74"/>
    <w:rsid w:val="007F394C"/>
    <w:rsid w:val="007F3FB6"/>
    <w:rsid w:val="007F403A"/>
    <w:rsid w:val="007F4ACD"/>
    <w:rsid w:val="007F4B19"/>
    <w:rsid w:val="007F4EF4"/>
    <w:rsid w:val="007F59D3"/>
    <w:rsid w:val="007F5D53"/>
    <w:rsid w:val="007F5DFC"/>
    <w:rsid w:val="007F66B3"/>
    <w:rsid w:val="007F683A"/>
    <w:rsid w:val="007F6D41"/>
    <w:rsid w:val="007F6EF9"/>
    <w:rsid w:val="007F6F40"/>
    <w:rsid w:val="007F70D6"/>
    <w:rsid w:val="007F7211"/>
    <w:rsid w:val="007F7242"/>
    <w:rsid w:val="007F7254"/>
    <w:rsid w:val="007F7634"/>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682"/>
    <w:rsid w:val="00802F09"/>
    <w:rsid w:val="00803338"/>
    <w:rsid w:val="00803534"/>
    <w:rsid w:val="0080356D"/>
    <w:rsid w:val="008035BA"/>
    <w:rsid w:val="00803A9F"/>
    <w:rsid w:val="00803CA2"/>
    <w:rsid w:val="008044FA"/>
    <w:rsid w:val="0080477A"/>
    <w:rsid w:val="00804D90"/>
    <w:rsid w:val="00805196"/>
    <w:rsid w:val="00805540"/>
    <w:rsid w:val="00805E91"/>
    <w:rsid w:val="00805F90"/>
    <w:rsid w:val="0080614A"/>
    <w:rsid w:val="0080667F"/>
    <w:rsid w:val="0080669E"/>
    <w:rsid w:val="0080687D"/>
    <w:rsid w:val="00806EC2"/>
    <w:rsid w:val="00806FF2"/>
    <w:rsid w:val="00807928"/>
    <w:rsid w:val="00807ABA"/>
    <w:rsid w:val="00807CD3"/>
    <w:rsid w:val="0081011E"/>
    <w:rsid w:val="00810516"/>
    <w:rsid w:val="00810616"/>
    <w:rsid w:val="008106F5"/>
    <w:rsid w:val="008107B2"/>
    <w:rsid w:val="00810D63"/>
    <w:rsid w:val="00811193"/>
    <w:rsid w:val="0081133C"/>
    <w:rsid w:val="00811478"/>
    <w:rsid w:val="008117D0"/>
    <w:rsid w:val="008119BC"/>
    <w:rsid w:val="00811AF9"/>
    <w:rsid w:val="00811B50"/>
    <w:rsid w:val="008120AA"/>
    <w:rsid w:val="008123E4"/>
    <w:rsid w:val="00812428"/>
    <w:rsid w:val="00812953"/>
    <w:rsid w:val="008129D1"/>
    <w:rsid w:val="00812CFA"/>
    <w:rsid w:val="00813D0F"/>
    <w:rsid w:val="00813E8C"/>
    <w:rsid w:val="008141D6"/>
    <w:rsid w:val="008142EE"/>
    <w:rsid w:val="008148F4"/>
    <w:rsid w:val="00814DD3"/>
    <w:rsid w:val="00814E26"/>
    <w:rsid w:val="0081502B"/>
    <w:rsid w:val="00815329"/>
    <w:rsid w:val="008155FB"/>
    <w:rsid w:val="00815960"/>
    <w:rsid w:val="00815AAF"/>
    <w:rsid w:val="00815C21"/>
    <w:rsid w:val="00815E62"/>
    <w:rsid w:val="00816384"/>
    <w:rsid w:val="008164CD"/>
    <w:rsid w:val="00816672"/>
    <w:rsid w:val="008167A4"/>
    <w:rsid w:val="00816A73"/>
    <w:rsid w:val="00816AE0"/>
    <w:rsid w:val="00816EB8"/>
    <w:rsid w:val="00817208"/>
    <w:rsid w:val="00817222"/>
    <w:rsid w:val="00817715"/>
    <w:rsid w:val="008177C1"/>
    <w:rsid w:val="00820105"/>
    <w:rsid w:val="008201FD"/>
    <w:rsid w:val="00820A22"/>
    <w:rsid w:val="00820ABB"/>
    <w:rsid w:val="00820B46"/>
    <w:rsid w:val="00821191"/>
    <w:rsid w:val="00821492"/>
    <w:rsid w:val="00821878"/>
    <w:rsid w:val="008223E7"/>
    <w:rsid w:val="008226A7"/>
    <w:rsid w:val="0082315D"/>
    <w:rsid w:val="008232CA"/>
    <w:rsid w:val="008237CB"/>
    <w:rsid w:val="008238AA"/>
    <w:rsid w:val="00823CBA"/>
    <w:rsid w:val="00824732"/>
    <w:rsid w:val="008248D1"/>
    <w:rsid w:val="00824D2E"/>
    <w:rsid w:val="00824E5A"/>
    <w:rsid w:val="00825498"/>
    <w:rsid w:val="0082576C"/>
    <w:rsid w:val="00825821"/>
    <w:rsid w:val="00825A6A"/>
    <w:rsid w:val="00825C57"/>
    <w:rsid w:val="00825E9F"/>
    <w:rsid w:val="0082646A"/>
    <w:rsid w:val="008266DD"/>
    <w:rsid w:val="0082670F"/>
    <w:rsid w:val="008268BB"/>
    <w:rsid w:val="00826D94"/>
    <w:rsid w:val="00827908"/>
    <w:rsid w:val="008279BE"/>
    <w:rsid w:val="00830178"/>
    <w:rsid w:val="008303AF"/>
    <w:rsid w:val="00830A00"/>
    <w:rsid w:val="00830AD1"/>
    <w:rsid w:val="00830E47"/>
    <w:rsid w:val="00831007"/>
    <w:rsid w:val="00831797"/>
    <w:rsid w:val="008317BA"/>
    <w:rsid w:val="00831983"/>
    <w:rsid w:val="00831EB5"/>
    <w:rsid w:val="0083220B"/>
    <w:rsid w:val="008322C2"/>
    <w:rsid w:val="0083266B"/>
    <w:rsid w:val="008326D7"/>
    <w:rsid w:val="00832ACF"/>
    <w:rsid w:val="00833139"/>
    <w:rsid w:val="008337AE"/>
    <w:rsid w:val="00834690"/>
    <w:rsid w:val="00834856"/>
    <w:rsid w:val="008349DA"/>
    <w:rsid w:val="00834D32"/>
    <w:rsid w:val="00834F17"/>
    <w:rsid w:val="0083568C"/>
    <w:rsid w:val="00835A5D"/>
    <w:rsid w:val="00835B2F"/>
    <w:rsid w:val="00835EF7"/>
    <w:rsid w:val="00835FF7"/>
    <w:rsid w:val="00836D84"/>
    <w:rsid w:val="00837401"/>
    <w:rsid w:val="0083752D"/>
    <w:rsid w:val="00837957"/>
    <w:rsid w:val="00837C60"/>
    <w:rsid w:val="00837D75"/>
    <w:rsid w:val="00837D9A"/>
    <w:rsid w:val="00840289"/>
    <w:rsid w:val="008405A2"/>
    <w:rsid w:val="00840AEF"/>
    <w:rsid w:val="00841170"/>
    <w:rsid w:val="00841702"/>
    <w:rsid w:val="00841E7B"/>
    <w:rsid w:val="00841F84"/>
    <w:rsid w:val="0084267F"/>
    <w:rsid w:val="0084280E"/>
    <w:rsid w:val="00842CC1"/>
    <w:rsid w:val="00843093"/>
    <w:rsid w:val="008434DA"/>
    <w:rsid w:val="0084350C"/>
    <w:rsid w:val="00843583"/>
    <w:rsid w:val="0084363A"/>
    <w:rsid w:val="00843BAB"/>
    <w:rsid w:val="00843BB0"/>
    <w:rsid w:val="00843E34"/>
    <w:rsid w:val="0084424C"/>
    <w:rsid w:val="00844339"/>
    <w:rsid w:val="00844538"/>
    <w:rsid w:val="008445AA"/>
    <w:rsid w:val="00844613"/>
    <w:rsid w:val="00844C7E"/>
    <w:rsid w:val="00844C90"/>
    <w:rsid w:val="00844D45"/>
    <w:rsid w:val="00844F1C"/>
    <w:rsid w:val="00844F90"/>
    <w:rsid w:val="008450B2"/>
    <w:rsid w:val="008451E9"/>
    <w:rsid w:val="00845555"/>
    <w:rsid w:val="008455A5"/>
    <w:rsid w:val="0084576B"/>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C39"/>
    <w:rsid w:val="00850F00"/>
    <w:rsid w:val="008515AF"/>
    <w:rsid w:val="008515FC"/>
    <w:rsid w:val="008516FF"/>
    <w:rsid w:val="008518BB"/>
    <w:rsid w:val="00851918"/>
    <w:rsid w:val="00851BD1"/>
    <w:rsid w:val="00851BF7"/>
    <w:rsid w:val="00851CF0"/>
    <w:rsid w:val="0085263F"/>
    <w:rsid w:val="00852881"/>
    <w:rsid w:val="00852A41"/>
    <w:rsid w:val="008531D1"/>
    <w:rsid w:val="008532EB"/>
    <w:rsid w:val="008538AD"/>
    <w:rsid w:val="00853B28"/>
    <w:rsid w:val="00853DDA"/>
    <w:rsid w:val="00853DF3"/>
    <w:rsid w:val="00853DFD"/>
    <w:rsid w:val="00853F02"/>
    <w:rsid w:val="008546B6"/>
    <w:rsid w:val="00854945"/>
    <w:rsid w:val="00854BEB"/>
    <w:rsid w:val="00854D67"/>
    <w:rsid w:val="00855191"/>
    <w:rsid w:val="00855743"/>
    <w:rsid w:val="00855FF2"/>
    <w:rsid w:val="00856019"/>
    <w:rsid w:val="008562CC"/>
    <w:rsid w:val="00856368"/>
    <w:rsid w:val="00856F05"/>
    <w:rsid w:val="008570FF"/>
    <w:rsid w:val="008601AD"/>
    <w:rsid w:val="0086022B"/>
    <w:rsid w:val="0086038C"/>
    <w:rsid w:val="008605A8"/>
    <w:rsid w:val="008605D9"/>
    <w:rsid w:val="008610CC"/>
    <w:rsid w:val="0086128C"/>
    <w:rsid w:val="0086160B"/>
    <w:rsid w:val="00861952"/>
    <w:rsid w:val="00862553"/>
    <w:rsid w:val="00862A0C"/>
    <w:rsid w:val="00862AB9"/>
    <w:rsid w:val="00862E2D"/>
    <w:rsid w:val="00862EC2"/>
    <w:rsid w:val="00862F07"/>
    <w:rsid w:val="00863067"/>
    <w:rsid w:val="008633CE"/>
    <w:rsid w:val="00863433"/>
    <w:rsid w:val="00863580"/>
    <w:rsid w:val="00863B9C"/>
    <w:rsid w:val="00863F64"/>
    <w:rsid w:val="00863FE6"/>
    <w:rsid w:val="00864B24"/>
    <w:rsid w:val="0086537E"/>
    <w:rsid w:val="008656BF"/>
    <w:rsid w:val="00865733"/>
    <w:rsid w:val="00865D02"/>
    <w:rsid w:val="00866104"/>
    <w:rsid w:val="008662E2"/>
    <w:rsid w:val="0086641B"/>
    <w:rsid w:val="00866857"/>
    <w:rsid w:val="0086686F"/>
    <w:rsid w:val="00866871"/>
    <w:rsid w:val="0086693C"/>
    <w:rsid w:val="00866BA2"/>
    <w:rsid w:val="00866BB5"/>
    <w:rsid w:val="00866C9A"/>
    <w:rsid w:val="00866D7F"/>
    <w:rsid w:val="00866F6F"/>
    <w:rsid w:val="0086712F"/>
    <w:rsid w:val="00867A49"/>
    <w:rsid w:val="00867DA0"/>
    <w:rsid w:val="00867F78"/>
    <w:rsid w:val="0087019D"/>
    <w:rsid w:val="008710D3"/>
    <w:rsid w:val="0087147C"/>
    <w:rsid w:val="0087157C"/>
    <w:rsid w:val="008717D0"/>
    <w:rsid w:val="00871B91"/>
    <w:rsid w:val="00871C95"/>
    <w:rsid w:val="00871CED"/>
    <w:rsid w:val="00872484"/>
    <w:rsid w:val="008727EE"/>
    <w:rsid w:val="00872992"/>
    <w:rsid w:val="00872B3A"/>
    <w:rsid w:val="00872C3A"/>
    <w:rsid w:val="0087357D"/>
    <w:rsid w:val="00873F9C"/>
    <w:rsid w:val="008748AC"/>
    <w:rsid w:val="00874BD0"/>
    <w:rsid w:val="00875BED"/>
    <w:rsid w:val="00875F4A"/>
    <w:rsid w:val="00875F93"/>
    <w:rsid w:val="008763C7"/>
    <w:rsid w:val="008763F0"/>
    <w:rsid w:val="00876539"/>
    <w:rsid w:val="008769F2"/>
    <w:rsid w:val="00876A5F"/>
    <w:rsid w:val="00876C3A"/>
    <w:rsid w:val="00876EF1"/>
    <w:rsid w:val="008771BD"/>
    <w:rsid w:val="00877A4E"/>
    <w:rsid w:val="00877D0B"/>
    <w:rsid w:val="0088028A"/>
    <w:rsid w:val="0088157F"/>
    <w:rsid w:val="00881A45"/>
    <w:rsid w:val="00881B5E"/>
    <w:rsid w:val="008820F2"/>
    <w:rsid w:val="0088214B"/>
    <w:rsid w:val="00882718"/>
    <w:rsid w:val="00882C25"/>
    <w:rsid w:val="00882D35"/>
    <w:rsid w:val="00883398"/>
    <w:rsid w:val="00883E58"/>
    <w:rsid w:val="00883F73"/>
    <w:rsid w:val="0088459D"/>
    <w:rsid w:val="008845A0"/>
    <w:rsid w:val="008845FA"/>
    <w:rsid w:val="00884EC8"/>
    <w:rsid w:val="00885016"/>
    <w:rsid w:val="00885237"/>
    <w:rsid w:val="008853EC"/>
    <w:rsid w:val="00885669"/>
    <w:rsid w:val="00885779"/>
    <w:rsid w:val="00886970"/>
    <w:rsid w:val="00886E04"/>
    <w:rsid w:val="00886F92"/>
    <w:rsid w:val="00887105"/>
    <w:rsid w:val="00887429"/>
    <w:rsid w:val="00887468"/>
    <w:rsid w:val="008876D4"/>
    <w:rsid w:val="00890240"/>
    <w:rsid w:val="008902CD"/>
    <w:rsid w:val="0089059C"/>
    <w:rsid w:val="00890E07"/>
    <w:rsid w:val="00890E7C"/>
    <w:rsid w:val="00890F4A"/>
    <w:rsid w:val="00891273"/>
    <w:rsid w:val="008916FA"/>
    <w:rsid w:val="00891C84"/>
    <w:rsid w:val="00891DD5"/>
    <w:rsid w:val="0089296A"/>
    <w:rsid w:val="00892F15"/>
    <w:rsid w:val="00892F6E"/>
    <w:rsid w:val="00893059"/>
    <w:rsid w:val="008937AA"/>
    <w:rsid w:val="00893A20"/>
    <w:rsid w:val="00893CE8"/>
    <w:rsid w:val="00893E61"/>
    <w:rsid w:val="008940D3"/>
    <w:rsid w:val="00894100"/>
    <w:rsid w:val="00894188"/>
    <w:rsid w:val="0089469C"/>
    <w:rsid w:val="00894837"/>
    <w:rsid w:val="00894A24"/>
    <w:rsid w:val="00894CC5"/>
    <w:rsid w:val="00894D2A"/>
    <w:rsid w:val="00894DF1"/>
    <w:rsid w:val="00895017"/>
    <w:rsid w:val="00895072"/>
    <w:rsid w:val="008952FF"/>
    <w:rsid w:val="008956E6"/>
    <w:rsid w:val="00895835"/>
    <w:rsid w:val="008959DC"/>
    <w:rsid w:val="00895E26"/>
    <w:rsid w:val="008961E9"/>
    <w:rsid w:val="008961F7"/>
    <w:rsid w:val="008969A0"/>
    <w:rsid w:val="00896E2E"/>
    <w:rsid w:val="00897067"/>
    <w:rsid w:val="00897268"/>
    <w:rsid w:val="0089736D"/>
    <w:rsid w:val="00897A8D"/>
    <w:rsid w:val="00897C65"/>
    <w:rsid w:val="008A0166"/>
    <w:rsid w:val="008A0249"/>
    <w:rsid w:val="008A0292"/>
    <w:rsid w:val="008A0E88"/>
    <w:rsid w:val="008A0EB8"/>
    <w:rsid w:val="008A1D85"/>
    <w:rsid w:val="008A2041"/>
    <w:rsid w:val="008A2501"/>
    <w:rsid w:val="008A2CCB"/>
    <w:rsid w:val="008A30D1"/>
    <w:rsid w:val="008A3544"/>
    <w:rsid w:val="008A36AC"/>
    <w:rsid w:val="008A3C0E"/>
    <w:rsid w:val="008A3FB4"/>
    <w:rsid w:val="008A40B1"/>
    <w:rsid w:val="008A41E2"/>
    <w:rsid w:val="008A45E9"/>
    <w:rsid w:val="008A47F7"/>
    <w:rsid w:val="008A4A97"/>
    <w:rsid w:val="008A4E0D"/>
    <w:rsid w:val="008A501B"/>
    <w:rsid w:val="008A5711"/>
    <w:rsid w:val="008A5ADE"/>
    <w:rsid w:val="008A5B47"/>
    <w:rsid w:val="008A60ED"/>
    <w:rsid w:val="008A6226"/>
    <w:rsid w:val="008A63E3"/>
    <w:rsid w:val="008A66B0"/>
    <w:rsid w:val="008A67D7"/>
    <w:rsid w:val="008A6C55"/>
    <w:rsid w:val="008A6C74"/>
    <w:rsid w:val="008A7221"/>
    <w:rsid w:val="008A7469"/>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2E49"/>
    <w:rsid w:val="008B329E"/>
    <w:rsid w:val="008B3391"/>
    <w:rsid w:val="008B365C"/>
    <w:rsid w:val="008B3801"/>
    <w:rsid w:val="008B38D8"/>
    <w:rsid w:val="008B3ACE"/>
    <w:rsid w:val="008B42ED"/>
    <w:rsid w:val="008B443C"/>
    <w:rsid w:val="008B483E"/>
    <w:rsid w:val="008B50EC"/>
    <w:rsid w:val="008B5478"/>
    <w:rsid w:val="008B5662"/>
    <w:rsid w:val="008B5BA1"/>
    <w:rsid w:val="008B5C40"/>
    <w:rsid w:val="008B614C"/>
    <w:rsid w:val="008B6316"/>
    <w:rsid w:val="008B6557"/>
    <w:rsid w:val="008B6822"/>
    <w:rsid w:val="008B6873"/>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1E5"/>
    <w:rsid w:val="008C021C"/>
    <w:rsid w:val="008C0231"/>
    <w:rsid w:val="008C07F3"/>
    <w:rsid w:val="008C0837"/>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5C2"/>
    <w:rsid w:val="008C2BF0"/>
    <w:rsid w:val="008C2EF8"/>
    <w:rsid w:val="008C2F07"/>
    <w:rsid w:val="008C31B7"/>
    <w:rsid w:val="008C327B"/>
    <w:rsid w:val="008C32A0"/>
    <w:rsid w:val="008C39FF"/>
    <w:rsid w:val="008C4069"/>
    <w:rsid w:val="008C4457"/>
    <w:rsid w:val="008C4490"/>
    <w:rsid w:val="008C4672"/>
    <w:rsid w:val="008C4CB2"/>
    <w:rsid w:val="008C503F"/>
    <w:rsid w:val="008C5229"/>
    <w:rsid w:val="008C528C"/>
    <w:rsid w:val="008C5712"/>
    <w:rsid w:val="008C5CAE"/>
    <w:rsid w:val="008C5E03"/>
    <w:rsid w:val="008C600C"/>
    <w:rsid w:val="008C625D"/>
    <w:rsid w:val="008C62B7"/>
    <w:rsid w:val="008C6487"/>
    <w:rsid w:val="008C692D"/>
    <w:rsid w:val="008C797A"/>
    <w:rsid w:val="008C797C"/>
    <w:rsid w:val="008C79A3"/>
    <w:rsid w:val="008C7AF8"/>
    <w:rsid w:val="008C7EB2"/>
    <w:rsid w:val="008D03AA"/>
    <w:rsid w:val="008D070D"/>
    <w:rsid w:val="008D07A8"/>
    <w:rsid w:val="008D0A5C"/>
    <w:rsid w:val="008D1172"/>
    <w:rsid w:val="008D11AB"/>
    <w:rsid w:val="008D139F"/>
    <w:rsid w:val="008D19B2"/>
    <w:rsid w:val="008D19F2"/>
    <w:rsid w:val="008D1A01"/>
    <w:rsid w:val="008D1C39"/>
    <w:rsid w:val="008D22D3"/>
    <w:rsid w:val="008D2705"/>
    <w:rsid w:val="008D275D"/>
    <w:rsid w:val="008D2F0A"/>
    <w:rsid w:val="008D334F"/>
    <w:rsid w:val="008D3377"/>
    <w:rsid w:val="008D364C"/>
    <w:rsid w:val="008D36B1"/>
    <w:rsid w:val="008D401F"/>
    <w:rsid w:val="008D4198"/>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C60"/>
    <w:rsid w:val="008E0E31"/>
    <w:rsid w:val="008E0F1F"/>
    <w:rsid w:val="008E10E0"/>
    <w:rsid w:val="008E11C2"/>
    <w:rsid w:val="008E1528"/>
    <w:rsid w:val="008E1680"/>
    <w:rsid w:val="008E1C0A"/>
    <w:rsid w:val="008E22AE"/>
    <w:rsid w:val="008E2597"/>
    <w:rsid w:val="008E25CE"/>
    <w:rsid w:val="008E268E"/>
    <w:rsid w:val="008E2D7D"/>
    <w:rsid w:val="008E2E01"/>
    <w:rsid w:val="008E31C9"/>
    <w:rsid w:val="008E3663"/>
    <w:rsid w:val="008E37B7"/>
    <w:rsid w:val="008E37ED"/>
    <w:rsid w:val="008E3B3E"/>
    <w:rsid w:val="008E47D6"/>
    <w:rsid w:val="008E4A43"/>
    <w:rsid w:val="008E4AE1"/>
    <w:rsid w:val="008E538E"/>
    <w:rsid w:val="008E5647"/>
    <w:rsid w:val="008E593F"/>
    <w:rsid w:val="008E59E7"/>
    <w:rsid w:val="008E5A6F"/>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F0384"/>
    <w:rsid w:val="008F095C"/>
    <w:rsid w:val="008F0A93"/>
    <w:rsid w:val="008F0CE5"/>
    <w:rsid w:val="008F1581"/>
    <w:rsid w:val="008F171D"/>
    <w:rsid w:val="008F1A68"/>
    <w:rsid w:val="008F1E46"/>
    <w:rsid w:val="008F1F5C"/>
    <w:rsid w:val="008F20D4"/>
    <w:rsid w:val="008F21AA"/>
    <w:rsid w:val="008F23CD"/>
    <w:rsid w:val="008F2846"/>
    <w:rsid w:val="008F2915"/>
    <w:rsid w:val="008F2EE2"/>
    <w:rsid w:val="008F371D"/>
    <w:rsid w:val="008F38B9"/>
    <w:rsid w:val="008F3B26"/>
    <w:rsid w:val="008F3B5D"/>
    <w:rsid w:val="008F4216"/>
    <w:rsid w:val="008F43A8"/>
    <w:rsid w:val="008F43CF"/>
    <w:rsid w:val="008F4610"/>
    <w:rsid w:val="008F4617"/>
    <w:rsid w:val="008F46F6"/>
    <w:rsid w:val="008F4B97"/>
    <w:rsid w:val="008F5531"/>
    <w:rsid w:val="008F57EB"/>
    <w:rsid w:val="008F5D3C"/>
    <w:rsid w:val="008F5D9A"/>
    <w:rsid w:val="008F5E90"/>
    <w:rsid w:val="008F5F69"/>
    <w:rsid w:val="008F6873"/>
    <w:rsid w:val="008F68A5"/>
    <w:rsid w:val="008F7131"/>
    <w:rsid w:val="008F73B4"/>
    <w:rsid w:val="008F751F"/>
    <w:rsid w:val="008F7601"/>
    <w:rsid w:val="008F775F"/>
    <w:rsid w:val="008F78F7"/>
    <w:rsid w:val="008F7B7F"/>
    <w:rsid w:val="00900434"/>
    <w:rsid w:val="00900916"/>
    <w:rsid w:val="009009B7"/>
    <w:rsid w:val="00900A3C"/>
    <w:rsid w:val="009017AC"/>
    <w:rsid w:val="00901E2F"/>
    <w:rsid w:val="00901F45"/>
    <w:rsid w:val="00902203"/>
    <w:rsid w:val="009028B4"/>
    <w:rsid w:val="00902A4E"/>
    <w:rsid w:val="00902BC5"/>
    <w:rsid w:val="00902EC5"/>
    <w:rsid w:val="009033D1"/>
    <w:rsid w:val="009043B3"/>
    <w:rsid w:val="00904536"/>
    <w:rsid w:val="00904D0E"/>
    <w:rsid w:val="00905033"/>
    <w:rsid w:val="0090553A"/>
    <w:rsid w:val="00905E70"/>
    <w:rsid w:val="0090632A"/>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7F6"/>
    <w:rsid w:val="00912809"/>
    <w:rsid w:val="00912ACB"/>
    <w:rsid w:val="009131E2"/>
    <w:rsid w:val="009136FB"/>
    <w:rsid w:val="00913AE6"/>
    <w:rsid w:val="00913C70"/>
    <w:rsid w:val="00913E41"/>
    <w:rsid w:val="0091407A"/>
    <w:rsid w:val="0091418E"/>
    <w:rsid w:val="00914309"/>
    <w:rsid w:val="009145DA"/>
    <w:rsid w:val="00914806"/>
    <w:rsid w:val="0091507A"/>
    <w:rsid w:val="0091546E"/>
    <w:rsid w:val="009155BF"/>
    <w:rsid w:val="00915AC3"/>
    <w:rsid w:val="00915CB7"/>
    <w:rsid w:val="00915F3E"/>
    <w:rsid w:val="00916883"/>
    <w:rsid w:val="00916A90"/>
    <w:rsid w:val="00917078"/>
    <w:rsid w:val="00917138"/>
    <w:rsid w:val="00917C02"/>
    <w:rsid w:val="00917CC1"/>
    <w:rsid w:val="009200D0"/>
    <w:rsid w:val="00920113"/>
    <w:rsid w:val="00920B6E"/>
    <w:rsid w:val="00920BE7"/>
    <w:rsid w:val="0092110B"/>
    <w:rsid w:val="009216C3"/>
    <w:rsid w:val="00921744"/>
    <w:rsid w:val="0092179D"/>
    <w:rsid w:val="00921950"/>
    <w:rsid w:val="009219BA"/>
    <w:rsid w:val="00921C31"/>
    <w:rsid w:val="00921EC2"/>
    <w:rsid w:val="0092201F"/>
    <w:rsid w:val="00922314"/>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A6A"/>
    <w:rsid w:val="00927C52"/>
    <w:rsid w:val="0093002C"/>
    <w:rsid w:val="009301C3"/>
    <w:rsid w:val="009309B0"/>
    <w:rsid w:val="00930C4B"/>
    <w:rsid w:val="00930F66"/>
    <w:rsid w:val="00931249"/>
    <w:rsid w:val="0093142A"/>
    <w:rsid w:val="0093170D"/>
    <w:rsid w:val="00931AAE"/>
    <w:rsid w:val="00931E57"/>
    <w:rsid w:val="00932080"/>
    <w:rsid w:val="00932209"/>
    <w:rsid w:val="00932304"/>
    <w:rsid w:val="009327FE"/>
    <w:rsid w:val="009328C6"/>
    <w:rsid w:val="00933285"/>
    <w:rsid w:val="00933993"/>
    <w:rsid w:val="00933EE1"/>
    <w:rsid w:val="00933F24"/>
    <w:rsid w:val="00934D68"/>
    <w:rsid w:val="00934E7C"/>
    <w:rsid w:val="009350E8"/>
    <w:rsid w:val="009355F7"/>
    <w:rsid w:val="00935627"/>
    <w:rsid w:val="00935D2E"/>
    <w:rsid w:val="00936052"/>
    <w:rsid w:val="00936058"/>
    <w:rsid w:val="00936283"/>
    <w:rsid w:val="00936308"/>
    <w:rsid w:val="00936D11"/>
    <w:rsid w:val="009370CF"/>
    <w:rsid w:val="009372D4"/>
    <w:rsid w:val="00937514"/>
    <w:rsid w:val="00937577"/>
    <w:rsid w:val="009375D3"/>
    <w:rsid w:val="00937837"/>
    <w:rsid w:val="00937AED"/>
    <w:rsid w:val="00937E17"/>
    <w:rsid w:val="00937E77"/>
    <w:rsid w:val="00937F11"/>
    <w:rsid w:val="00937F57"/>
    <w:rsid w:val="0094018A"/>
    <w:rsid w:val="009405E3"/>
    <w:rsid w:val="00940716"/>
    <w:rsid w:val="00940EA6"/>
    <w:rsid w:val="00941022"/>
    <w:rsid w:val="00941151"/>
    <w:rsid w:val="0094129C"/>
    <w:rsid w:val="00941681"/>
    <w:rsid w:val="009418E3"/>
    <w:rsid w:val="00941C0A"/>
    <w:rsid w:val="00941CEE"/>
    <w:rsid w:val="00941D5A"/>
    <w:rsid w:val="00941FF9"/>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AB8"/>
    <w:rsid w:val="00944FBF"/>
    <w:rsid w:val="009451CF"/>
    <w:rsid w:val="009453F2"/>
    <w:rsid w:val="00945498"/>
    <w:rsid w:val="009458F1"/>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478D0"/>
    <w:rsid w:val="009500DE"/>
    <w:rsid w:val="00950677"/>
    <w:rsid w:val="009507CE"/>
    <w:rsid w:val="00950C3F"/>
    <w:rsid w:val="00950DB5"/>
    <w:rsid w:val="00950FBA"/>
    <w:rsid w:val="0095171E"/>
    <w:rsid w:val="0095174E"/>
    <w:rsid w:val="009518DE"/>
    <w:rsid w:val="00952355"/>
    <w:rsid w:val="009523D2"/>
    <w:rsid w:val="009533B4"/>
    <w:rsid w:val="00953CAF"/>
    <w:rsid w:val="00953DAE"/>
    <w:rsid w:val="00953DB6"/>
    <w:rsid w:val="0095472C"/>
    <w:rsid w:val="00954BA9"/>
    <w:rsid w:val="00954CC6"/>
    <w:rsid w:val="00954E3B"/>
    <w:rsid w:val="009555C5"/>
    <w:rsid w:val="00955737"/>
    <w:rsid w:val="00955817"/>
    <w:rsid w:val="00955E42"/>
    <w:rsid w:val="00956044"/>
    <w:rsid w:val="009564D2"/>
    <w:rsid w:val="00956653"/>
    <w:rsid w:val="00956713"/>
    <w:rsid w:val="009567CD"/>
    <w:rsid w:val="00956908"/>
    <w:rsid w:val="009569AD"/>
    <w:rsid w:val="00956B8E"/>
    <w:rsid w:val="00956F18"/>
    <w:rsid w:val="00957098"/>
    <w:rsid w:val="009576DF"/>
    <w:rsid w:val="00957810"/>
    <w:rsid w:val="00957DF9"/>
    <w:rsid w:val="00957E10"/>
    <w:rsid w:val="0096013D"/>
    <w:rsid w:val="0096019B"/>
    <w:rsid w:val="00960F98"/>
    <w:rsid w:val="009610B8"/>
    <w:rsid w:val="009611B1"/>
    <w:rsid w:val="00961408"/>
    <w:rsid w:val="009614FB"/>
    <w:rsid w:val="00961AE3"/>
    <w:rsid w:val="00961D5A"/>
    <w:rsid w:val="00961EFA"/>
    <w:rsid w:val="00961F48"/>
    <w:rsid w:val="0096226A"/>
    <w:rsid w:val="00962B46"/>
    <w:rsid w:val="00962B8B"/>
    <w:rsid w:val="009632B2"/>
    <w:rsid w:val="0096342E"/>
    <w:rsid w:val="00963450"/>
    <w:rsid w:val="009636E3"/>
    <w:rsid w:val="00963A14"/>
    <w:rsid w:val="00963B46"/>
    <w:rsid w:val="00963FBC"/>
    <w:rsid w:val="00964057"/>
    <w:rsid w:val="009640E2"/>
    <w:rsid w:val="00964339"/>
    <w:rsid w:val="00964481"/>
    <w:rsid w:val="009645B2"/>
    <w:rsid w:val="00964C8E"/>
    <w:rsid w:val="00964DA9"/>
    <w:rsid w:val="00964DF9"/>
    <w:rsid w:val="00964EFA"/>
    <w:rsid w:val="00964FD9"/>
    <w:rsid w:val="00965157"/>
    <w:rsid w:val="009655CD"/>
    <w:rsid w:val="00965D42"/>
    <w:rsid w:val="00965F72"/>
    <w:rsid w:val="0096646B"/>
    <w:rsid w:val="00966B35"/>
    <w:rsid w:val="00966CB8"/>
    <w:rsid w:val="00966CD9"/>
    <w:rsid w:val="00966EEE"/>
    <w:rsid w:val="009673DD"/>
    <w:rsid w:val="00967576"/>
    <w:rsid w:val="00967D80"/>
    <w:rsid w:val="00967E27"/>
    <w:rsid w:val="009701BD"/>
    <w:rsid w:val="009705F2"/>
    <w:rsid w:val="00970E40"/>
    <w:rsid w:val="0097159A"/>
    <w:rsid w:val="00971B33"/>
    <w:rsid w:val="00971E36"/>
    <w:rsid w:val="0097204E"/>
    <w:rsid w:val="0097211A"/>
    <w:rsid w:val="009726B4"/>
    <w:rsid w:val="009728BF"/>
    <w:rsid w:val="00972981"/>
    <w:rsid w:val="00972EC1"/>
    <w:rsid w:val="009735EE"/>
    <w:rsid w:val="0097390B"/>
    <w:rsid w:val="0097453A"/>
    <w:rsid w:val="00974ABE"/>
    <w:rsid w:val="00974DD2"/>
    <w:rsid w:val="00974F03"/>
    <w:rsid w:val="0097518E"/>
    <w:rsid w:val="00975282"/>
    <w:rsid w:val="00975F06"/>
    <w:rsid w:val="00975F07"/>
    <w:rsid w:val="00975F39"/>
    <w:rsid w:val="00975FF3"/>
    <w:rsid w:val="009763BB"/>
    <w:rsid w:val="009771F4"/>
    <w:rsid w:val="009774E3"/>
    <w:rsid w:val="0097778C"/>
    <w:rsid w:val="009778D9"/>
    <w:rsid w:val="00977901"/>
    <w:rsid w:val="00977C95"/>
    <w:rsid w:val="00977EEB"/>
    <w:rsid w:val="009800CE"/>
    <w:rsid w:val="00980428"/>
    <w:rsid w:val="00980533"/>
    <w:rsid w:val="00980571"/>
    <w:rsid w:val="0098066F"/>
    <w:rsid w:val="00980B3B"/>
    <w:rsid w:val="00980BE2"/>
    <w:rsid w:val="00981452"/>
    <w:rsid w:val="009823B2"/>
    <w:rsid w:val="0098244F"/>
    <w:rsid w:val="009826AC"/>
    <w:rsid w:val="009827EA"/>
    <w:rsid w:val="00982870"/>
    <w:rsid w:val="00982A35"/>
    <w:rsid w:val="00982D8A"/>
    <w:rsid w:val="00983503"/>
    <w:rsid w:val="009835C2"/>
    <w:rsid w:val="0098388D"/>
    <w:rsid w:val="00984A52"/>
    <w:rsid w:val="00985561"/>
    <w:rsid w:val="009856B7"/>
    <w:rsid w:val="009856C5"/>
    <w:rsid w:val="009856E1"/>
    <w:rsid w:val="009857A4"/>
    <w:rsid w:val="00985912"/>
    <w:rsid w:val="00985AF3"/>
    <w:rsid w:val="00985D18"/>
    <w:rsid w:val="00985F65"/>
    <w:rsid w:val="00986062"/>
    <w:rsid w:val="009862FC"/>
    <w:rsid w:val="0098650E"/>
    <w:rsid w:val="00986A08"/>
    <w:rsid w:val="00986D7A"/>
    <w:rsid w:val="009874F4"/>
    <w:rsid w:val="0098761E"/>
    <w:rsid w:val="0098799A"/>
    <w:rsid w:val="00987BB0"/>
    <w:rsid w:val="00987C45"/>
    <w:rsid w:val="00987C53"/>
    <w:rsid w:val="00987DA9"/>
    <w:rsid w:val="00987FEF"/>
    <w:rsid w:val="0099091B"/>
    <w:rsid w:val="00990C13"/>
    <w:rsid w:val="0099168D"/>
    <w:rsid w:val="009916EB"/>
    <w:rsid w:val="00991958"/>
    <w:rsid w:val="00991A0D"/>
    <w:rsid w:val="00991ADE"/>
    <w:rsid w:val="009922E2"/>
    <w:rsid w:val="009923F0"/>
    <w:rsid w:val="009925C7"/>
    <w:rsid w:val="00992D38"/>
    <w:rsid w:val="00993848"/>
    <w:rsid w:val="009939B1"/>
    <w:rsid w:val="009939F0"/>
    <w:rsid w:val="00993A60"/>
    <w:rsid w:val="00993AD5"/>
    <w:rsid w:val="00993E70"/>
    <w:rsid w:val="0099482E"/>
    <w:rsid w:val="009948CC"/>
    <w:rsid w:val="00994A85"/>
    <w:rsid w:val="00994B27"/>
    <w:rsid w:val="00994E05"/>
    <w:rsid w:val="00994F4F"/>
    <w:rsid w:val="009955CE"/>
    <w:rsid w:val="00995A70"/>
    <w:rsid w:val="00996234"/>
    <w:rsid w:val="009965B1"/>
    <w:rsid w:val="00996710"/>
    <w:rsid w:val="00996C23"/>
    <w:rsid w:val="0099702E"/>
    <w:rsid w:val="00997B32"/>
    <w:rsid w:val="00997BA6"/>
    <w:rsid w:val="009A000E"/>
    <w:rsid w:val="009A0455"/>
    <w:rsid w:val="009A07BB"/>
    <w:rsid w:val="009A08CD"/>
    <w:rsid w:val="009A0D31"/>
    <w:rsid w:val="009A1AE4"/>
    <w:rsid w:val="009A1B06"/>
    <w:rsid w:val="009A1BBA"/>
    <w:rsid w:val="009A1C3F"/>
    <w:rsid w:val="009A1D76"/>
    <w:rsid w:val="009A22F5"/>
    <w:rsid w:val="009A2663"/>
    <w:rsid w:val="009A2E56"/>
    <w:rsid w:val="009A34A6"/>
    <w:rsid w:val="009A3537"/>
    <w:rsid w:val="009A35A1"/>
    <w:rsid w:val="009A3F93"/>
    <w:rsid w:val="009A4004"/>
    <w:rsid w:val="009A40AE"/>
    <w:rsid w:val="009A43B2"/>
    <w:rsid w:val="009A4428"/>
    <w:rsid w:val="009A4B19"/>
    <w:rsid w:val="009A4CE1"/>
    <w:rsid w:val="009A5432"/>
    <w:rsid w:val="009A5492"/>
    <w:rsid w:val="009A5673"/>
    <w:rsid w:val="009A58CB"/>
    <w:rsid w:val="009A58D4"/>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1ACF"/>
    <w:rsid w:val="009B1FF8"/>
    <w:rsid w:val="009B2134"/>
    <w:rsid w:val="009B2513"/>
    <w:rsid w:val="009B2A79"/>
    <w:rsid w:val="009B2F59"/>
    <w:rsid w:val="009B2F91"/>
    <w:rsid w:val="009B33EC"/>
    <w:rsid w:val="009B45BB"/>
    <w:rsid w:val="009B464E"/>
    <w:rsid w:val="009B4BD8"/>
    <w:rsid w:val="009B4BE4"/>
    <w:rsid w:val="009B5392"/>
    <w:rsid w:val="009B573B"/>
    <w:rsid w:val="009B5975"/>
    <w:rsid w:val="009B5A9E"/>
    <w:rsid w:val="009B5BC6"/>
    <w:rsid w:val="009B6C6A"/>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5E"/>
    <w:rsid w:val="009C2EF6"/>
    <w:rsid w:val="009C2FA0"/>
    <w:rsid w:val="009C2FB2"/>
    <w:rsid w:val="009C3032"/>
    <w:rsid w:val="009C3246"/>
    <w:rsid w:val="009C3698"/>
    <w:rsid w:val="009C37E9"/>
    <w:rsid w:val="009C3FA6"/>
    <w:rsid w:val="009C4860"/>
    <w:rsid w:val="009C4958"/>
    <w:rsid w:val="009C4B4E"/>
    <w:rsid w:val="009C4EB5"/>
    <w:rsid w:val="009C4EDA"/>
    <w:rsid w:val="009C4F0B"/>
    <w:rsid w:val="009C534E"/>
    <w:rsid w:val="009C59F5"/>
    <w:rsid w:val="009C60EA"/>
    <w:rsid w:val="009C61B5"/>
    <w:rsid w:val="009C69CD"/>
    <w:rsid w:val="009C6B23"/>
    <w:rsid w:val="009C713A"/>
    <w:rsid w:val="009C7231"/>
    <w:rsid w:val="009C73A4"/>
    <w:rsid w:val="009C7E21"/>
    <w:rsid w:val="009C7EB8"/>
    <w:rsid w:val="009D0171"/>
    <w:rsid w:val="009D0255"/>
    <w:rsid w:val="009D05BE"/>
    <w:rsid w:val="009D06BE"/>
    <w:rsid w:val="009D080D"/>
    <w:rsid w:val="009D0BB1"/>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7200"/>
    <w:rsid w:val="009D7465"/>
    <w:rsid w:val="009D75E7"/>
    <w:rsid w:val="009D7714"/>
    <w:rsid w:val="009D79BD"/>
    <w:rsid w:val="009D7A1B"/>
    <w:rsid w:val="009D7EF7"/>
    <w:rsid w:val="009E01FE"/>
    <w:rsid w:val="009E0424"/>
    <w:rsid w:val="009E099A"/>
    <w:rsid w:val="009E09A1"/>
    <w:rsid w:val="009E0DDE"/>
    <w:rsid w:val="009E117A"/>
    <w:rsid w:val="009E138F"/>
    <w:rsid w:val="009E18B7"/>
    <w:rsid w:val="009E336A"/>
    <w:rsid w:val="009E33BB"/>
    <w:rsid w:val="009E33CE"/>
    <w:rsid w:val="009E366D"/>
    <w:rsid w:val="009E3AD7"/>
    <w:rsid w:val="009E4359"/>
    <w:rsid w:val="009E4391"/>
    <w:rsid w:val="009E4591"/>
    <w:rsid w:val="009E46DA"/>
    <w:rsid w:val="009E47F2"/>
    <w:rsid w:val="009E4A92"/>
    <w:rsid w:val="009E4EAF"/>
    <w:rsid w:val="009E53BA"/>
    <w:rsid w:val="009E5841"/>
    <w:rsid w:val="009E5EB6"/>
    <w:rsid w:val="009E6459"/>
    <w:rsid w:val="009E6C56"/>
    <w:rsid w:val="009E706A"/>
    <w:rsid w:val="009E70F8"/>
    <w:rsid w:val="009E74DC"/>
    <w:rsid w:val="009E78AE"/>
    <w:rsid w:val="009E7C65"/>
    <w:rsid w:val="009E7F73"/>
    <w:rsid w:val="009F04CC"/>
    <w:rsid w:val="009F0900"/>
    <w:rsid w:val="009F09D9"/>
    <w:rsid w:val="009F0BE2"/>
    <w:rsid w:val="009F0C66"/>
    <w:rsid w:val="009F0C88"/>
    <w:rsid w:val="009F15D1"/>
    <w:rsid w:val="009F1685"/>
    <w:rsid w:val="009F1735"/>
    <w:rsid w:val="009F18F6"/>
    <w:rsid w:val="009F1AFF"/>
    <w:rsid w:val="009F1B0A"/>
    <w:rsid w:val="009F21DB"/>
    <w:rsid w:val="009F2830"/>
    <w:rsid w:val="009F296C"/>
    <w:rsid w:val="009F2981"/>
    <w:rsid w:val="009F2AC1"/>
    <w:rsid w:val="009F2BD5"/>
    <w:rsid w:val="009F2DCE"/>
    <w:rsid w:val="009F30FB"/>
    <w:rsid w:val="009F340A"/>
    <w:rsid w:val="009F36D0"/>
    <w:rsid w:val="009F37EB"/>
    <w:rsid w:val="009F3A5E"/>
    <w:rsid w:val="009F3B54"/>
    <w:rsid w:val="009F3D74"/>
    <w:rsid w:val="009F4412"/>
    <w:rsid w:val="009F44AE"/>
    <w:rsid w:val="009F4820"/>
    <w:rsid w:val="009F4E3A"/>
    <w:rsid w:val="009F4E4E"/>
    <w:rsid w:val="009F4E8A"/>
    <w:rsid w:val="009F5212"/>
    <w:rsid w:val="009F5433"/>
    <w:rsid w:val="009F5670"/>
    <w:rsid w:val="009F5B35"/>
    <w:rsid w:val="009F5B68"/>
    <w:rsid w:val="009F6CF6"/>
    <w:rsid w:val="009F6F68"/>
    <w:rsid w:val="009F726E"/>
    <w:rsid w:val="009F72B2"/>
    <w:rsid w:val="009F7406"/>
    <w:rsid w:val="009F7422"/>
    <w:rsid w:val="009F7512"/>
    <w:rsid w:val="009F773B"/>
    <w:rsid w:val="009F7BC9"/>
    <w:rsid w:val="009F7D95"/>
    <w:rsid w:val="00A007E4"/>
    <w:rsid w:val="00A00899"/>
    <w:rsid w:val="00A00AA4"/>
    <w:rsid w:val="00A01021"/>
    <w:rsid w:val="00A0116E"/>
    <w:rsid w:val="00A0122E"/>
    <w:rsid w:val="00A01604"/>
    <w:rsid w:val="00A01C62"/>
    <w:rsid w:val="00A01E0B"/>
    <w:rsid w:val="00A01EEC"/>
    <w:rsid w:val="00A02224"/>
    <w:rsid w:val="00A024B2"/>
    <w:rsid w:val="00A0252F"/>
    <w:rsid w:val="00A02687"/>
    <w:rsid w:val="00A026A6"/>
    <w:rsid w:val="00A02722"/>
    <w:rsid w:val="00A0297C"/>
    <w:rsid w:val="00A02B02"/>
    <w:rsid w:val="00A02D96"/>
    <w:rsid w:val="00A03A4A"/>
    <w:rsid w:val="00A03AF5"/>
    <w:rsid w:val="00A03E42"/>
    <w:rsid w:val="00A042D0"/>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6F0"/>
    <w:rsid w:val="00A077B0"/>
    <w:rsid w:val="00A078A1"/>
    <w:rsid w:val="00A07902"/>
    <w:rsid w:val="00A07B4A"/>
    <w:rsid w:val="00A101A3"/>
    <w:rsid w:val="00A1048C"/>
    <w:rsid w:val="00A1066A"/>
    <w:rsid w:val="00A10EFF"/>
    <w:rsid w:val="00A110C8"/>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267"/>
    <w:rsid w:val="00A15316"/>
    <w:rsid w:val="00A15428"/>
    <w:rsid w:val="00A1567E"/>
    <w:rsid w:val="00A15960"/>
    <w:rsid w:val="00A15C9C"/>
    <w:rsid w:val="00A15DF5"/>
    <w:rsid w:val="00A15F8C"/>
    <w:rsid w:val="00A161CF"/>
    <w:rsid w:val="00A16C0B"/>
    <w:rsid w:val="00A171CE"/>
    <w:rsid w:val="00A172A3"/>
    <w:rsid w:val="00A1743B"/>
    <w:rsid w:val="00A17797"/>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2411"/>
    <w:rsid w:val="00A22412"/>
    <w:rsid w:val="00A22748"/>
    <w:rsid w:val="00A22922"/>
    <w:rsid w:val="00A229D8"/>
    <w:rsid w:val="00A23775"/>
    <w:rsid w:val="00A23883"/>
    <w:rsid w:val="00A23FA1"/>
    <w:rsid w:val="00A2431C"/>
    <w:rsid w:val="00A24333"/>
    <w:rsid w:val="00A24605"/>
    <w:rsid w:val="00A24976"/>
    <w:rsid w:val="00A24A29"/>
    <w:rsid w:val="00A24AA8"/>
    <w:rsid w:val="00A24CB8"/>
    <w:rsid w:val="00A252E2"/>
    <w:rsid w:val="00A25743"/>
    <w:rsid w:val="00A25957"/>
    <w:rsid w:val="00A259DD"/>
    <w:rsid w:val="00A26034"/>
    <w:rsid w:val="00A26218"/>
    <w:rsid w:val="00A2648A"/>
    <w:rsid w:val="00A2657B"/>
    <w:rsid w:val="00A26A41"/>
    <w:rsid w:val="00A26CBE"/>
    <w:rsid w:val="00A26FF3"/>
    <w:rsid w:val="00A272F6"/>
    <w:rsid w:val="00A27312"/>
    <w:rsid w:val="00A27352"/>
    <w:rsid w:val="00A27803"/>
    <w:rsid w:val="00A27835"/>
    <w:rsid w:val="00A27AAF"/>
    <w:rsid w:val="00A27CEF"/>
    <w:rsid w:val="00A30102"/>
    <w:rsid w:val="00A3033F"/>
    <w:rsid w:val="00A303C8"/>
    <w:rsid w:val="00A30724"/>
    <w:rsid w:val="00A3088F"/>
    <w:rsid w:val="00A30D33"/>
    <w:rsid w:val="00A30DA2"/>
    <w:rsid w:val="00A30DC9"/>
    <w:rsid w:val="00A30E5B"/>
    <w:rsid w:val="00A30FD9"/>
    <w:rsid w:val="00A31756"/>
    <w:rsid w:val="00A31810"/>
    <w:rsid w:val="00A319CE"/>
    <w:rsid w:val="00A31CDD"/>
    <w:rsid w:val="00A31D93"/>
    <w:rsid w:val="00A31E29"/>
    <w:rsid w:val="00A320BC"/>
    <w:rsid w:val="00A3216A"/>
    <w:rsid w:val="00A32740"/>
    <w:rsid w:val="00A33090"/>
    <w:rsid w:val="00A33115"/>
    <w:rsid w:val="00A33AB8"/>
    <w:rsid w:val="00A33B71"/>
    <w:rsid w:val="00A33C38"/>
    <w:rsid w:val="00A33D0C"/>
    <w:rsid w:val="00A33F88"/>
    <w:rsid w:val="00A347E5"/>
    <w:rsid w:val="00A34D1F"/>
    <w:rsid w:val="00A34FEE"/>
    <w:rsid w:val="00A3601F"/>
    <w:rsid w:val="00A36188"/>
    <w:rsid w:val="00A3619D"/>
    <w:rsid w:val="00A36A80"/>
    <w:rsid w:val="00A37607"/>
    <w:rsid w:val="00A37899"/>
    <w:rsid w:val="00A378CA"/>
    <w:rsid w:val="00A37A84"/>
    <w:rsid w:val="00A40281"/>
    <w:rsid w:val="00A402C7"/>
    <w:rsid w:val="00A405B8"/>
    <w:rsid w:val="00A4064A"/>
    <w:rsid w:val="00A408B6"/>
    <w:rsid w:val="00A41350"/>
    <w:rsid w:val="00A416EA"/>
    <w:rsid w:val="00A41895"/>
    <w:rsid w:val="00A41AD5"/>
    <w:rsid w:val="00A438CC"/>
    <w:rsid w:val="00A43A83"/>
    <w:rsid w:val="00A43DD1"/>
    <w:rsid w:val="00A444CA"/>
    <w:rsid w:val="00A445DD"/>
    <w:rsid w:val="00A44E49"/>
    <w:rsid w:val="00A44E72"/>
    <w:rsid w:val="00A45227"/>
    <w:rsid w:val="00A458C8"/>
    <w:rsid w:val="00A45C92"/>
    <w:rsid w:val="00A45ED4"/>
    <w:rsid w:val="00A45FF1"/>
    <w:rsid w:val="00A46159"/>
    <w:rsid w:val="00A46287"/>
    <w:rsid w:val="00A463C9"/>
    <w:rsid w:val="00A463D4"/>
    <w:rsid w:val="00A46402"/>
    <w:rsid w:val="00A46603"/>
    <w:rsid w:val="00A467DE"/>
    <w:rsid w:val="00A46928"/>
    <w:rsid w:val="00A46AB8"/>
    <w:rsid w:val="00A4701D"/>
    <w:rsid w:val="00A47140"/>
    <w:rsid w:val="00A472F7"/>
    <w:rsid w:val="00A47444"/>
    <w:rsid w:val="00A4796E"/>
    <w:rsid w:val="00A47BAE"/>
    <w:rsid w:val="00A47EBC"/>
    <w:rsid w:val="00A47FAF"/>
    <w:rsid w:val="00A50174"/>
    <w:rsid w:val="00A50494"/>
    <w:rsid w:val="00A50572"/>
    <w:rsid w:val="00A508F3"/>
    <w:rsid w:val="00A51667"/>
    <w:rsid w:val="00A51707"/>
    <w:rsid w:val="00A521EA"/>
    <w:rsid w:val="00A52355"/>
    <w:rsid w:val="00A53284"/>
    <w:rsid w:val="00A53289"/>
    <w:rsid w:val="00A533CC"/>
    <w:rsid w:val="00A537CB"/>
    <w:rsid w:val="00A53A79"/>
    <w:rsid w:val="00A53B2D"/>
    <w:rsid w:val="00A53E03"/>
    <w:rsid w:val="00A5405B"/>
    <w:rsid w:val="00A54344"/>
    <w:rsid w:val="00A546B3"/>
    <w:rsid w:val="00A54933"/>
    <w:rsid w:val="00A5497F"/>
    <w:rsid w:val="00A54A6E"/>
    <w:rsid w:val="00A54F90"/>
    <w:rsid w:val="00A55127"/>
    <w:rsid w:val="00A56270"/>
    <w:rsid w:val="00A564B1"/>
    <w:rsid w:val="00A564DB"/>
    <w:rsid w:val="00A56601"/>
    <w:rsid w:val="00A57076"/>
    <w:rsid w:val="00A5744D"/>
    <w:rsid w:val="00A57784"/>
    <w:rsid w:val="00A57984"/>
    <w:rsid w:val="00A57A9E"/>
    <w:rsid w:val="00A57B8C"/>
    <w:rsid w:val="00A57F6B"/>
    <w:rsid w:val="00A601B4"/>
    <w:rsid w:val="00A60872"/>
    <w:rsid w:val="00A60B69"/>
    <w:rsid w:val="00A60EB5"/>
    <w:rsid w:val="00A60EC1"/>
    <w:rsid w:val="00A610BC"/>
    <w:rsid w:val="00A611EA"/>
    <w:rsid w:val="00A61406"/>
    <w:rsid w:val="00A61CDA"/>
    <w:rsid w:val="00A62016"/>
    <w:rsid w:val="00A6215F"/>
    <w:rsid w:val="00A6229B"/>
    <w:rsid w:val="00A62669"/>
    <w:rsid w:val="00A626E3"/>
    <w:rsid w:val="00A627C2"/>
    <w:rsid w:val="00A62D62"/>
    <w:rsid w:val="00A638B3"/>
    <w:rsid w:val="00A63BD8"/>
    <w:rsid w:val="00A63DCE"/>
    <w:rsid w:val="00A646D5"/>
    <w:rsid w:val="00A64779"/>
    <w:rsid w:val="00A647CF"/>
    <w:rsid w:val="00A648FA"/>
    <w:rsid w:val="00A65662"/>
    <w:rsid w:val="00A65771"/>
    <w:rsid w:val="00A65C30"/>
    <w:rsid w:val="00A65CBB"/>
    <w:rsid w:val="00A65FCF"/>
    <w:rsid w:val="00A66705"/>
    <w:rsid w:val="00A667D1"/>
    <w:rsid w:val="00A66906"/>
    <w:rsid w:val="00A66984"/>
    <w:rsid w:val="00A66FA0"/>
    <w:rsid w:val="00A67176"/>
    <w:rsid w:val="00A67423"/>
    <w:rsid w:val="00A677A2"/>
    <w:rsid w:val="00A67AB4"/>
    <w:rsid w:val="00A67F36"/>
    <w:rsid w:val="00A70010"/>
    <w:rsid w:val="00A70483"/>
    <w:rsid w:val="00A70C96"/>
    <w:rsid w:val="00A70CAC"/>
    <w:rsid w:val="00A70EC8"/>
    <w:rsid w:val="00A70FB4"/>
    <w:rsid w:val="00A711C1"/>
    <w:rsid w:val="00A711C5"/>
    <w:rsid w:val="00A71803"/>
    <w:rsid w:val="00A7222F"/>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6FB2"/>
    <w:rsid w:val="00A77309"/>
    <w:rsid w:val="00A7735B"/>
    <w:rsid w:val="00A77533"/>
    <w:rsid w:val="00A7797B"/>
    <w:rsid w:val="00A77BF5"/>
    <w:rsid w:val="00A77D5C"/>
    <w:rsid w:val="00A77EDD"/>
    <w:rsid w:val="00A8026F"/>
    <w:rsid w:val="00A80866"/>
    <w:rsid w:val="00A80C9B"/>
    <w:rsid w:val="00A815AD"/>
    <w:rsid w:val="00A815C2"/>
    <w:rsid w:val="00A81CAD"/>
    <w:rsid w:val="00A8232E"/>
    <w:rsid w:val="00A82426"/>
    <w:rsid w:val="00A82BB3"/>
    <w:rsid w:val="00A82F3F"/>
    <w:rsid w:val="00A8380A"/>
    <w:rsid w:val="00A839D2"/>
    <w:rsid w:val="00A83FF8"/>
    <w:rsid w:val="00A84088"/>
    <w:rsid w:val="00A8424D"/>
    <w:rsid w:val="00A84718"/>
    <w:rsid w:val="00A84740"/>
    <w:rsid w:val="00A8488E"/>
    <w:rsid w:val="00A84CDF"/>
    <w:rsid w:val="00A85416"/>
    <w:rsid w:val="00A85431"/>
    <w:rsid w:val="00A85885"/>
    <w:rsid w:val="00A85BFF"/>
    <w:rsid w:val="00A86457"/>
    <w:rsid w:val="00A865CB"/>
    <w:rsid w:val="00A86790"/>
    <w:rsid w:val="00A868DA"/>
    <w:rsid w:val="00A86CE6"/>
    <w:rsid w:val="00A87652"/>
    <w:rsid w:val="00A87675"/>
    <w:rsid w:val="00A87A57"/>
    <w:rsid w:val="00A900B8"/>
    <w:rsid w:val="00A90505"/>
    <w:rsid w:val="00A90C1A"/>
    <w:rsid w:val="00A91023"/>
    <w:rsid w:val="00A91098"/>
    <w:rsid w:val="00A91665"/>
    <w:rsid w:val="00A91C51"/>
    <w:rsid w:val="00A92069"/>
    <w:rsid w:val="00A923B8"/>
    <w:rsid w:val="00A923BE"/>
    <w:rsid w:val="00A92AFD"/>
    <w:rsid w:val="00A92B49"/>
    <w:rsid w:val="00A92CF9"/>
    <w:rsid w:val="00A92E03"/>
    <w:rsid w:val="00A93112"/>
    <w:rsid w:val="00A9363E"/>
    <w:rsid w:val="00A93897"/>
    <w:rsid w:val="00A93CCA"/>
    <w:rsid w:val="00A94199"/>
    <w:rsid w:val="00A942C3"/>
    <w:rsid w:val="00A943D3"/>
    <w:rsid w:val="00A944E9"/>
    <w:rsid w:val="00A94841"/>
    <w:rsid w:val="00A94AE3"/>
    <w:rsid w:val="00A94B64"/>
    <w:rsid w:val="00A94C60"/>
    <w:rsid w:val="00A94D01"/>
    <w:rsid w:val="00A94D56"/>
    <w:rsid w:val="00A95376"/>
    <w:rsid w:val="00A95D67"/>
    <w:rsid w:val="00A96185"/>
    <w:rsid w:val="00A96312"/>
    <w:rsid w:val="00A96728"/>
    <w:rsid w:val="00A9689C"/>
    <w:rsid w:val="00A968A5"/>
    <w:rsid w:val="00A9692A"/>
    <w:rsid w:val="00A96A61"/>
    <w:rsid w:val="00A96ED1"/>
    <w:rsid w:val="00A9714B"/>
    <w:rsid w:val="00A971E1"/>
    <w:rsid w:val="00A975E2"/>
    <w:rsid w:val="00A9791F"/>
    <w:rsid w:val="00A97C69"/>
    <w:rsid w:val="00AA0ECC"/>
    <w:rsid w:val="00AA0EE2"/>
    <w:rsid w:val="00AA0F49"/>
    <w:rsid w:val="00AA0F7D"/>
    <w:rsid w:val="00AA102C"/>
    <w:rsid w:val="00AA1065"/>
    <w:rsid w:val="00AA120F"/>
    <w:rsid w:val="00AA1F5A"/>
    <w:rsid w:val="00AA2071"/>
    <w:rsid w:val="00AA2386"/>
    <w:rsid w:val="00AA2BB5"/>
    <w:rsid w:val="00AA3123"/>
    <w:rsid w:val="00AA3186"/>
    <w:rsid w:val="00AA3377"/>
    <w:rsid w:val="00AA3394"/>
    <w:rsid w:val="00AA34BA"/>
    <w:rsid w:val="00AA36A8"/>
    <w:rsid w:val="00AA3954"/>
    <w:rsid w:val="00AA3AC6"/>
    <w:rsid w:val="00AA3E00"/>
    <w:rsid w:val="00AA3E82"/>
    <w:rsid w:val="00AA4247"/>
    <w:rsid w:val="00AA42E5"/>
    <w:rsid w:val="00AA46AD"/>
    <w:rsid w:val="00AA4A29"/>
    <w:rsid w:val="00AA55D1"/>
    <w:rsid w:val="00AA5C6C"/>
    <w:rsid w:val="00AA5F4F"/>
    <w:rsid w:val="00AA630A"/>
    <w:rsid w:val="00AA6322"/>
    <w:rsid w:val="00AA63FB"/>
    <w:rsid w:val="00AA6CD3"/>
    <w:rsid w:val="00AA6D25"/>
    <w:rsid w:val="00AA6DB6"/>
    <w:rsid w:val="00AA768E"/>
    <w:rsid w:val="00AA7CD6"/>
    <w:rsid w:val="00AB0190"/>
    <w:rsid w:val="00AB06A6"/>
    <w:rsid w:val="00AB09C3"/>
    <w:rsid w:val="00AB0AF6"/>
    <w:rsid w:val="00AB0D4E"/>
    <w:rsid w:val="00AB0E10"/>
    <w:rsid w:val="00AB1052"/>
    <w:rsid w:val="00AB11D8"/>
    <w:rsid w:val="00AB19AE"/>
    <w:rsid w:val="00AB1BA4"/>
    <w:rsid w:val="00AB1BD4"/>
    <w:rsid w:val="00AB1C32"/>
    <w:rsid w:val="00AB25F9"/>
    <w:rsid w:val="00AB2B72"/>
    <w:rsid w:val="00AB33B8"/>
    <w:rsid w:val="00AB3655"/>
    <w:rsid w:val="00AB3826"/>
    <w:rsid w:val="00AB38A7"/>
    <w:rsid w:val="00AB38FE"/>
    <w:rsid w:val="00AB3D66"/>
    <w:rsid w:val="00AB427C"/>
    <w:rsid w:val="00AB44A9"/>
    <w:rsid w:val="00AB45B7"/>
    <w:rsid w:val="00AB478A"/>
    <w:rsid w:val="00AB4997"/>
    <w:rsid w:val="00AB4A18"/>
    <w:rsid w:val="00AB4D6E"/>
    <w:rsid w:val="00AB5078"/>
    <w:rsid w:val="00AB59A7"/>
    <w:rsid w:val="00AB638D"/>
    <w:rsid w:val="00AB6AA1"/>
    <w:rsid w:val="00AB6C09"/>
    <w:rsid w:val="00AB6D9C"/>
    <w:rsid w:val="00AB6DBE"/>
    <w:rsid w:val="00AB7005"/>
    <w:rsid w:val="00AB7070"/>
    <w:rsid w:val="00AB7137"/>
    <w:rsid w:val="00AB7721"/>
    <w:rsid w:val="00AB7B14"/>
    <w:rsid w:val="00AB7B20"/>
    <w:rsid w:val="00AC03D7"/>
    <w:rsid w:val="00AC0621"/>
    <w:rsid w:val="00AC07A3"/>
    <w:rsid w:val="00AC07EA"/>
    <w:rsid w:val="00AC09B4"/>
    <w:rsid w:val="00AC0DA8"/>
    <w:rsid w:val="00AC10FD"/>
    <w:rsid w:val="00AC114D"/>
    <w:rsid w:val="00AC12E6"/>
    <w:rsid w:val="00AC1734"/>
    <w:rsid w:val="00AC189B"/>
    <w:rsid w:val="00AC1902"/>
    <w:rsid w:val="00AC1E0D"/>
    <w:rsid w:val="00AC1EBF"/>
    <w:rsid w:val="00AC22DB"/>
    <w:rsid w:val="00AC2B68"/>
    <w:rsid w:val="00AC34A9"/>
    <w:rsid w:val="00AC35C6"/>
    <w:rsid w:val="00AC38C9"/>
    <w:rsid w:val="00AC3A96"/>
    <w:rsid w:val="00AC3B0E"/>
    <w:rsid w:val="00AC44F2"/>
    <w:rsid w:val="00AC462D"/>
    <w:rsid w:val="00AC4848"/>
    <w:rsid w:val="00AC490E"/>
    <w:rsid w:val="00AC53DC"/>
    <w:rsid w:val="00AC5AF4"/>
    <w:rsid w:val="00AC6518"/>
    <w:rsid w:val="00AC72AE"/>
    <w:rsid w:val="00AC79DE"/>
    <w:rsid w:val="00AD00F9"/>
    <w:rsid w:val="00AD0111"/>
    <w:rsid w:val="00AD0161"/>
    <w:rsid w:val="00AD01F6"/>
    <w:rsid w:val="00AD057A"/>
    <w:rsid w:val="00AD0671"/>
    <w:rsid w:val="00AD080B"/>
    <w:rsid w:val="00AD0DFE"/>
    <w:rsid w:val="00AD0FCC"/>
    <w:rsid w:val="00AD1207"/>
    <w:rsid w:val="00AD13EE"/>
    <w:rsid w:val="00AD17B1"/>
    <w:rsid w:val="00AD17E7"/>
    <w:rsid w:val="00AD197A"/>
    <w:rsid w:val="00AD28E3"/>
    <w:rsid w:val="00AD2AB6"/>
    <w:rsid w:val="00AD3007"/>
    <w:rsid w:val="00AD34C5"/>
    <w:rsid w:val="00AD3AF6"/>
    <w:rsid w:val="00AD3EA9"/>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90C"/>
    <w:rsid w:val="00AD6E92"/>
    <w:rsid w:val="00AD7400"/>
    <w:rsid w:val="00AD78A1"/>
    <w:rsid w:val="00AD78D1"/>
    <w:rsid w:val="00AD797B"/>
    <w:rsid w:val="00AD7E87"/>
    <w:rsid w:val="00AD7EF1"/>
    <w:rsid w:val="00AE0251"/>
    <w:rsid w:val="00AE03F7"/>
    <w:rsid w:val="00AE0419"/>
    <w:rsid w:val="00AE0691"/>
    <w:rsid w:val="00AE07EE"/>
    <w:rsid w:val="00AE087D"/>
    <w:rsid w:val="00AE0949"/>
    <w:rsid w:val="00AE0B8A"/>
    <w:rsid w:val="00AE0D66"/>
    <w:rsid w:val="00AE0F21"/>
    <w:rsid w:val="00AE0F3A"/>
    <w:rsid w:val="00AE1296"/>
    <w:rsid w:val="00AE12A8"/>
    <w:rsid w:val="00AE12CC"/>
    <w:rsid w:val="00AE1807"/>
    <w:rsid w:val="00AE19E5"/>
    <w:rsid w:val="00AE1D21"/>
    <w:rsid w:val="00AE2977"/>
    <w:rsid w:val="00AE29C6"/>
    <w:rsid w:val="00AE2C9A"/>
    <w:rsid w:val="00AE2FAC"/>
    <w:rsid w:val="00AE2FFC"/>
    <w:rsid w:val="00AE32B5"/>
    <w:rsid w:val="00AE38A5"/>
    <w:rsid w:val="00AE3A44"/>
    <w:rsid w:val="00AE3CA8"/>
    <w:rsid w:val="00AE3F35"/>
    <w:rsid w:val="00AE43EB"/>
    <w:rsid w:val="00AE45D0"/>
    <w:rsid w:val="00AE4B55"/>
    <w:rsid w:val="00AE4BA8"/>
    <w:rsid w:val="00AE4C13"/>
    <w:rsid w:val="00AE5A24"/>
    <w:rsid w:val="00AE5CD0"/>
    <w:rsid w:val="00AE6178"/>
    <w:rsid w:val="00AE6383"/>
    <w:rsid w:val="00AE7296"/>
    <w:rsid w:val="00AE73BF"/>
    <w:rsid w:val="00AE747B"/>
    <w:rsid w:val="00AE78B3"/>
    <w:rsid w:val="00AE7E71"/>
    <w:rsid w:val="00AE7FB7"/>
    <w:rsid w:val="00AF0328"/>
    <w:rsid w:val="00AF05F9"/>
    <w:rsid w:val="00AF0BC5"/>
    <w:rsid w:val="00AF0C6B"/>
    <w:rsid w:val="00AF0D2E"/>
    <w:rsid w:val="00AF1159"/>
    <w:rsid w:val="00AF2081"/>
    <w:rsid w:val="00AF26E8"/>
    <w:rsid w:val="00AF2714"/>
    <w:rsid w:val="00AF2950"/>
    <w:rsid w:val="00AF2C44"/>
    <w:rsid w:val="00AF2CFD"/>
    <w:rsid w:val="00AF2D16"/>
    <w:rsid w:val="00AF2DB7"/>
    <w:rsid w:val="00AF3AB4"/>
    <w:rsid w:val="00AF3B55"/>
    <w:rsid w:val="00AF418E"/>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B1"/>
    <w:rsid w:val="00B023AA"/>
    <w:rsid w:val="00B024D0"/>
    <w:rsid w:val="00B02A10"/>
    <w:rsid w:val="00B02F43"/>
    <w:rsid w:val="00B03093"/>
    <w:rsid w:val="00B03340"/>
    <w:rsid w:val="00B035DF"/>
    <w:rsid w:val="00B03B3D"/>
    <w:rsid w:val="00B03D53"/>
    <w:rsid w:val="00B03E23"/>
    <w:rsid w:val="00B03E27"/>
    <w:rsid w:val="00B04230"/>
    <w:rsid w:val="00B04637"/>
    <w:rsid w:val="00B04642"/>
    <w:rsid w:val="00B04769"/>
    <w:rsid w:val="00B04FB8"/>
    <w:rsid w:val="00B051AF"/>
    <w:rsid w:val="00B055FF"/>
    <w:rsid w:val="00B05A71"/>
    <w:rsid w:val="00B05B57"/>
    <w:rsid w:val="00B06044"/>
    <w:rsid w:val="00B0628F"/>
    <w:rsid w:val="00B0680D"/>
    <w:rsid w:val="00B06813"/>
    <w:rsid w:val="00B06846"/>
    <w:rsid w:val="00B068D4"/>
    <w:rsid w:val="00B06AD2"/>
    <w:rsid w:val="00B06AE4"/>
    <w:rsid w:val="00B06B18"/>
    <w:rsid w:val="00B0733B"/>
    <w:rsid w:val="00B07A33"/>
    <w:rsid w:val="00B07E5D"/>
    <w:rsid w:val="00B07F68"/>
    <w:rsid w:val="00B07FF4"/>
    <w:rsid w:val="00B10296"/>
    <w:rsid w:val="00B1035C"/>
    <w:rsid w:val="00B10B44"/>
    <w:rsid w:val="00B1117E"/>
    <w:rsid w:val="00B11291"/>
    <w:rsid w:val="00B11555"/>
    <w:rsid w:val="00B1159A"/>
    <w:rsid w:val="00B121A9"/>
    <w:rsid w:val="00B129AA"/>
    <w:rsid w:val="00B12BC8"/>
    <w:rsid w:val="00B137DE"/>
    <w:rsid w:val="00B13DD0"/>
    <w:rsid w:val="00B14361"/>
    <w:rsid w:val="00B1471C"/>
    <w:rsid w:val="00B14B2A"/>
    <w:rsid w:val="00B14B3F"/>
    <w:rsid w:val="00B14E9C"/>
    <w:rsid w:val="00B15660"/>
    <w:rsid w:val="00B15958"/>
    <w:rsid w:val="00B164A5"/>
    <w:rsid w:val="00B16508"/>
    <w:rsid w:val="00B16DED"/>
    <w:rsid w:val="00B17618"/>
    <w:rsid w:val="00B179AA"/>
    <w:rsid w:val="00B201DC"/>
    <w:rsid w:val="00B2049C"/>
    <w:rsid w:val="00B20514"/>
    <w:rsid w:val="00B2087F"/>
    <w:rsid w:val="00B20B32"/>
    <w:rsid w:val="00B2118F"/>
    <w:rsid w:val="00B2162F"/>
    <w:rsid w:val="00B21734"/>
    <w:rsid w:val="00B2180E"/>
    <w:rsid w:val="00B218BC"/>
    <w:rsid w:val="00B21C05"/>
    <w:rsid w:val="00B21D1B"/>
    <w:rsid w:val="00B21EB6"/>
    <w:rsid w:val="00B22F24"/>
    <w:rsid w:val="00B230FD"/>
    <w:rsid w:val="00B235B6"/>
    <w:rsid w:val="00B23909"/>
    <w:rsid w:val="00B24053"/>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6C19"/>
    <w:rsid w:val="00B27472"/>
    <w:rsid w:val="00B27541"/>
    <w:rsid w:val="00B277F0"/>
    <w:rsid w:val="00B27ABB"/>
    <w:rsid w:val="00B27AC0"/>
    <w:rsid w:val="00B27D67"/>
    <w:rsid w:val="00B27D75"/>
    <w:rsid w:val="00B27EDB"/>
    <w:rsid w:val="00B301D7"/>
    <w:rsid w:val="00B3079C"/>
    <w:rsid w:val="00B3116F"/>
    <w:rsid w:val="00B315B3"/>
    <w:rsid w:val="00B316B8"/>
    <w:rsid w:val="00B31870"/>
    <w:rsid w:val="00B31B64"/>
    <w:rsid w:val="00B31E48"/>
    <w:rsid w:val="00B31FBA"/>
    <w:rsid w:val="00B321CA"/>
    <w:rsid w:val="00B32376"/>
    <w:rsid w:val="00B32651"/>
    <w:rsid w:val="00B32C4F"/>
    <w:rsid w:val="00B3328E"/>
    <w:rsid w:val="00B332C2"/>
    <w:rsid w:val="00B33777"/>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F64"/>
    <w:rsid w:val="00B3749E"/>
    <w:rsid w:val="00B3762D"/>
    <w:rsid w:val="00B37944"/>
    <w:rsid w:val="00B3794B"/>
    <w:rsid w:val="00B40E50"/>
    <w:rsid w:val="00B41037"/>
    <w:rsid w:val="00B41254"/>
    <w:rsid w:val="00B4244B"/>
    <w:rsid w:val="00B424AF"/>
    <w:rsid w:val="00B424BD"/>
    <w:rsid w:val="00B424C1"/>
    <w:rsid w:val="00B4266F"/>
    <w:rsid w:val="00B42BA6"/>
    <w:rsid w:val="00B42C0B"/>
    <w:rsid w:val="00B42CB2"/>
    <w:rsid w:val="00B42D96"/>
    <w:rsid w:val="00B438A4"/>
    <w:rsid w:val="00B43EA9"/>
    <w:rsid w:val="00B43FB3"/>
    <w:rsid w:val="00B4427C"/>
    <w:rsid w:val="00B444AF"/>
    <w:rsid w:val="00B44547"/>
    <w:rsid w:val="00B44835"/>
    <w:rsid w:val="00B44E3E"/>
    <w:rsid w:val="00B44E91"/>
    <w:rsid w:val="00B44F0C"/>
    <w:rsid w:val="00B45376"/>
    <w:rsid w:val="00B45A80"/>
    <w:rsid w:val="00B45F52"/>
    <w:rsid w:val="00B46597"/>
    <w:rsid w:val="00B46612"/>
    <w:rsid w:val="00B468D7"/>
    <w:rsid w:val="00B4699B"/>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0FCF"/>
    <w:rsid w:val="00B51310"/>
    <w:rsid w:val="00B516F2"/>
    <w:rsid w:val="00B51A5D"/>
    <w:rsid w:val="00B51CB6"/>
    <w:rsid w:val="00B51FAE"/>
    <w:rsid w:val="00B52CBC"/>
    <w:rsid w:val="00B530E5"/>
    <w:rsid w:val="00B533AB"/>
    <w:rsid w:val="00B53504"/>
    <w:rsid w:val="00B53CD9"/>
    <w:rsid w:val="00B53D84"/>
    <w:rsid w:val="00B54295"/>
    <w:rsid w:val="00B54454"/>
    <w:rsid w:val="00B5462B"/>
    <w:rsid w:val="00B54844"/>
    <w:rsid w:val="00B549B3"/>
    <w:rsid w:val="00B54CED"/>
    <w:rsid w:val="00B54CFA"/>
    <w:rsid w:val="00B54DCA"/>
    <w:rsid w:val="00B54EA2"/>
    <w:rsid w:val="00B55F40"/>
    <w:rsid w:val="00B55F8D"/>
    <w:rsid w:val="00B564FB"/>
    <w:rsid w:val="00B566E7"/>
    <w:rsid w:val="00B56962"/>
    <w:rsid w:val="00B57241"/>
    <w:rsid w:val="00B57545"/>
    <w:rsid w:val="00B578E2"/>
    <w:rsid w:val="00B57A35"/>
    <w:rsid w:val="00B57D24"/>
    <w:rsid w:val="00B6011C"/>
    <w:rsid w:val="00B604EB"/>
    <w:rsid w:val="00B60BD6"/>
    <w:rsid w:val="00B6106A"/>
    <w:rsid w:val="00B6133E"/>
    <w:rsid w:val="00B6143B"/>
    <w:rsid w:val="00B614E7"/>
    <w:rsid w:val="00B614F2"/>
    <w:rsid w:val="00B61802"/>
    <w:rsid w:val="00B61BE8"/>
    <w:rsid w:val="00B61DA4"/>
    <w:rsid w:val="00B6233B"/>
    <w:rsid w:val="00B62341"/>
    <w:rsid w:val="00B62894"/>
    <w:rsid w:val="00B62B39"/>
    <w:rsid w:val="00B62D2D"/>
    <w:rsid w:val="00B62E5F"/>
    <w:rsid w:val="00B62E67"/>
    <w:rsid w:val="00B63125"/>
    <w:rsid w:val="00B6327C"/>
    <w:rsid w:val="00B63612"/>
    <w:rsid w:val="00B64162"/>
    <w:rsid w:val="00B646CB"/>
    <w:rsid w:val="00B649B0"/>
    <w:rsid w:val="00B649FC"/>
    <w:rsid w:val="00B64B2B"/>
    <w:rsid w:val="00B64BD0"/>
    <w:rsid w:val="00B64C82"/>
    <w:rsid w:val="00B64E6B"/>
    <w:rsid w:val="00B6561C"/>
    <w:rsid w:val="00B6580C"/>
    <w:rsid w:val="00B65B15"/>
    <w:rsid w:val="00B65D86"/>
    <w:rsid w:val="00B65DEB"/>
    <w:rsid w:val="00B65F0C"/>
    <w:rsid w:val="00B65F31"/>
    <w:rsid w:val="00B65F3D"/>
    <w:rsid w:val="00B66026"/>
    <w:rsid w:val="00B6670E"/>
    <w:rsid w:val="00B66EB3"/>
    <w:rsid w:val="00B67D3B"/>
    <w:rsid w:val="00B67F88"/>
    <w:rsid w:val="00B70163"/>
    <w:rsid w:val="00B70202"/>
    <w:rsid w:val="00B704EE"/>
    <w:rsid w:val="00B70BAF"/>
    <w:rsid w:val="00B70D18"/>
    <w:rsid w:val="00B70FBE"/>
    <w:rsid w:val="00B712C1"/>
    <w:rsid w:val="00B71414"/>
    <w:rsid w:val="00B716CB"/>
    <w:rsid w:val="00B71808"/>
    <w:rsid w:val="00B7180E"/>
    <w:rsid w:val="00B71833"/>
    <w:rsid w:val="00B718AC"/>
    <w:rsid w:val="00B71BAD"/>
    <w:rsid w:val="00B71C3D"/>
    <w:rsid w:val="00B71C4E"/>
    <w:rsid w:val="00B71C54"/>
    <w:rsid w:val="00B72244"/>
    <w:rsid w:val="00B7247A"/>
    <w:rsid w:val="00B72779"/>
    <w:rsid w:val="00B72FF1"/>
    <w:rsid w:val="00B73060"/>
    <w:rsid w:val="00B7318D"/>
    <w:rsid w:val="00B73822"/>
    <w:rsid w:val="00B738C8"/>
    <w:rsid w:val="00B73BE8"/>
    <w:rsid w:val="00B73C9F"/>
    <w:rsid w:val="00B73E27"/>
    <w:rsid w:val="00B73F43"/>
    <w:rsid w:val="00B74199"/>
    <w:rsid w:val="00B74443"/>
    <w:rsid w:val="00B744BD"/>
    <w:rsid w:val="00B74BAB"/>
    <w:rsid w:val="00B74D1D"/>
    <w:rsid w:val="00B74FDB"/>
    <w:rsid w:val="00B75193"/>
    <w:rsid w:val="00B7535C"/>
    <w:rsid w:val="00B75ED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7CA"/>
    <w:rsid w:val="00B81CAC"/>
    <w:rsid w:val="00B81CC6"/>
    <w:rsid w:val="00B81D65"/>
    <w:rsid w:val="00B81E52"/>
    <w:rsid w:val="00B8203A"/>
    <w:rsid w:val="00B82238"/>
    <w:rsid w:val="00B8246E"/>
    <w:rsid w:val="00B82609"/>
    <w:rsid w:val="00B8262D"/>
    <w:rsid w:val="00B82BA9"/>
    <w:rsid w:val="00B82CA1"/>
    <w:rsid w:val="00B8337B"/>
    <w:rsid w:val="00B83B0E"/>
    <w:rsid w:val="00B83D9A"/>
    <w:rsid w:val="00B83EE4"/>
    <w:rsid w:val="00B84288"/>
    <w:rsid w:val="00B842EE"/>
    <w:rsid w:val="00B84C35"/>
    <w:rsid w:val="00B84EA1"/>
    <w:rsid w:val="00B84F5B"/>
    <w:rsid w:val="00B85065"/>
    <w:rsid w:val="00B85464"/>
    <w:rsid w:val="00B8562E"/>
    <w:rsid w:val="00B85887"/>
    <w:rsid w:val="00B85A0B"/>
    <w:rsid w:val="00B85AE5"/>
    <w:rsid w:val="00B85D0E"/>
    <w:rsid w:val="00B85DBB"/>
    <w:rsid w:val="00B85DFB"/>
    <w:rsid w:val="00B85E2F"/>
    <w:rsid w:val="00B8621F"/>
    <w:rsid w:val="00B86279"/>
    <w:rsid w:val="00B86285"/>
    <w:rsid w:val="00B864E1"/>
    <w:rsid w:val="00B86955"/>
    <w:rsid w:val="00B86C37"/>
    <w:rsid w:val="00B86CAD"/>
    <w:rsid w:val="00B86F39"/>
    <w:rsid w:val="00B86FE6"/>
    <w:rsid w:val="00B8723D"/>
    <w:rsid w:val="00B87486"/>
    <w:rsid w:val="00B87C7B"/>
    <w:rsid w:val="00B87D15"/>
    <w:rsid w:val="00B90667"/>
    <w:rsid w:val="00B90831"/>
    <w:rsid w:val="00B9095B"/>
    <w:rsid w:val="00B909DD"/>
    <w:rsid w:val="00B90A71"/>
    <w:rsid w:val="00B90C88"/>
    <w:rsid w:val="00B913E3"/>
    <w:rsid w:val="00B918C1"/>
    <w:rsid w:val="00B91A45"/>
    <w:rsid w:val="00B91C44"/>
    <w:rsid w:val="00B91E94"/>
    <w:rsid w:val="00B9222A"/>
    <w:rsid w:val="00B922AD"/>
    <w:rsid w:val="00B92A59"/>
    <w:rsid w:val="00B92BC7"/>
    <w:rsid w:val="00B92BDB"/>
    <w:rsid w:val="00B92E09"/>
    <w:rsid w:val="00B9304F"/>
    <w:rsid w:val="00B930FE"/>
    <w:rsid w:val="00B93592"/>
    <w:rsid w:val="00B9368A"/>
    <w:rsid w:val="00B93BA7"/>
    <w:rsid w:val="00B94194"/>
    <w:rsid w:val="00B947FC"/>
    <w:rsid w:val="00B94E0A"/>
    <w:rsid w:val="00B94E6C"/>
    <w:rsid w:val="00B94F44"/>
    <w:rsid w:val="00B95653"/>
    <w:rsid w:val="00B95997"/>
    <w:rsid w:val="00B959DF"/>
    <w:rsid w:val="00B95BE3"/>
    <w:rsid w:val="00B95E4F"/>
    <w:rsid w:val="00B9604C"/>
    <w:rsid w:val="00B963E0"/>
    <w:rsid w:val="00B964F7"/>
    <w:rsid w:val="00B9659B"/>
    <w:rsid w:val="00B968BE"/>
    <w:rsid w:val="00B96929"/>
    <w:rsid w:val="00B971C9"/>
    <w:rsid w:val="00B978A1"/>
    <w:rsid w:val="00B97A14"/>
    <w:rsid w:val="00BA02AD"/>
    <w:rsid w:val="00BA0338"/>
    <w:rsid w:val="00BA0785"/>
    <w:rsid w:val="00BA0ABB"/>
    <w:rsid w:val="00BA0BF5"/>
    <w:rsid w:val="00BA0C18"/>
    <w:rsid w:val="00BA0D0E"/>
    <w:rsid w:val="00BA124E"/>
    <w:rsid w:val="00BA1B54"/>
    <w:rsid w:val="00BA1D76"/>
    <w:rsid w:val="00BA24E2"/>
    <w:rsid w:val="00BA2908"/>
    <w:rsid w:val="00BA2D85"/>
    <w:rsid w:val="00BA2E6B"/>
    <w:rsid w:val="00BA330B"/>
    <w:rsid w:val="00BA3412"/>
    <w:rsid w:val="00BA35FC"/>
    <w:rsid w:val="00BA387B"/>
    <w:rsid w:val="00BA3E89"/>
    <w:rsid w:val="00BA4279"/>
    <w:rsid w:val="00BA428D"/>
    <w:rsid w:val="00BA46C1"/>
    <w:rsid w:val="00BA4985"/>
    <w:rsid w:val="00BA4B2A"/>
    <w:rsid w:val="00BA4B92"/>
    <w:rsid w:val="00BA4F06"/>
    <w:rsid w:val="00BA513E"/>
    <w:rsid w:val="00BA52D9"/>
    <w:rsid w:val="00BA5561"/>
    <w:rsid w:val="00BA558D"/>
    <w:rsid w:val="00BA564B"/>
    <w:rsid w:val="00BA5887"/>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20"/>
    <w:rsid w:val="00BB04D6"/>
    <w:rsid w:val="00BB04ED"/>
    <w:rsid w:val="00BB051F"/>
    <w:rsid w:val="00BB0C5F"/>
    <w:rsid w:val="00BB0F00"/>
    <w:rsid w:val="00BB1280"/>
    <w:rsid w:val="00BB1534"/>
    <w:rsid w:val="00BB1AE4"/>
    <w:rsid w:val="00BB1B91"/>
    <w:rsid w:val="00BB1CDC"/>
    <w:rsid w:val="00BB201B"/>
    <w:rsid w:val="00BB2174"/>
    <w:rsid w:val="00BB22D5"/>
    <w:rsid w:val="00BB23D4"/>
    <w:rsid w:val="00BB25CD"/>
    <w:rsid w:val="00BB265B"/>
    <w:rsid w:val="00BB2B02"/>
    <w:rsid w:val="00BB2E4C"/>
    <w:rsid w:val="00BB31F9"/>
    <w:rsid w:val="00BB3D49"/>
    <w:rsid w:val="00BB3D9C"/>
    <w:rsid w:val="00BB3DA0"/>
    <w:rsid w:val="00BB41E4"/>
    <w:rsid w:val="00BB41FC"/>
    <w:rsid w:val="00BB4375"/>
    <w:rsid w:val="00BB492B"/>
    <w:rsid w:val="00BB4984"/>
    <w:rsid w:val="00BB59A5"/>
    <w:rsid w:val="00BB59AB"/>
    <w:rsid w:val="00BB5F8C"/>
    <w:rsid w:val="00BB605F"/>
    <w:rsid w:val="00BB6304"/>
    <w:rsid w:val="00BB640D"/>
    <w:rsid w:val="00BB65E4"/>
    <w:rsid w:val="00BB66A4"/>
    <w:rsid w:val="00BB6744"/>
    <w:rsid w:val="00BB6C8F"/>
    <w:rsid w:val="00BB73A1"/>
    <w:rsid w:val="00BB7611"/>
    <w:rsid w:val="00BC00B6"/>
    <w:rsid w:val="00BC0388"/>
    <w:rsid w:val="00BC06FE"/>
    <w:rsid w:val="00BC0A89"/>
    <w:rsid w:val="00BC0D23"/>
    <w:rsid w:val="00BC0F58"/>
    <w:rsid w:val="00BC11CE"/>
    <w:rsid w:val="00BC1376"/>
    <w:rsid w:val="00BC139C"/>
    <w:rsid w:val="00BC1605"/>
    <w:rsid w:val="00BC1613"/>
    <w:rsid w:val="00BC17DF"/>
    <w:rsid w:val="00BC1928"/>
    <w:rsid w:val="00BC1EFE"/>
    <w:rsid w:val="00BC1F07"/>
    <w:rsid w:val="00BC2489"/>
    <w:rsid w:val="00BC24A8"/>
    <w:rsid w:val="00BC2A96"/>
    <w:rsid w:val="00BC2AB0"/>
    <w:rsid w:val="00BC2DFD"/>
    <w:rsid w:val="00BC30AE"/>
    <w:rsid w:val="00BC330E"/>
    <w:rsid w:val="00BC3436"/>
    <w:rsid w:val="00BC3645"/>
    <w:rsid w:val="00BC3A3C"/>
    <w:rsid w:val="00BC3D53"/>
    <w:rsid w:val="00BC3D6F"/>
    <w:rsid w:val="00BC3D9C"/>
    <w:rsid w:val="00BC4750"/>
    <w:rsid w:val="00BC485D"/>
    <w:rsid w:val="00BC4ABE"/>
    <w:rsid w:val="00BC4D09"/>
    <w:rsid w:val="00BC4DB8"/>
    <w:rsid w:val="00BC4E0B"/>
    <w:rsid w:val="00BC50A1"/>
    <w:rsid w:val="00BC5357"/>
    <w:rsid w:val="00BC5484"/>
    <w:rsid w:val="00BC55F0"/>
    <w:rsid w:val="00BC5957"/>
    <w:rsid w:val="00BC5C4F"/>
    <w:rsid w:val="00BC61F2"/>
    <w:rsid w:val="00BC620F"/>
    <w:rsid w:val="00BC655A"/>
    <w:rsid w:val="00BC695F"/>
    <w:rsid w:val="00BC6E81"/>
    <w:rsid w:val="00BC6F78"/>
    <w:rsid w:val="00BC6FE8"/>
    <w:rsid w:val="00BC74DC"/>
    <w:rsid w:val="00BC79D8"/>
    <w:rsid w:val="00BC7FA7"/>
    <w:rsid w:val="00BD00E2"/>
    <w:rsid w:val="00BD0965"/>
    <w:rsid w:val="00BD0B3C"/>
    <w:rsid w:val="00BD0BC5"/>
    <w:rsid w:val="00BD0D31"/>
    <w:rsid w:val="00BD0DE2"/>
    <w:rsid w:val="00BD0E1A"/>
    <w:rsid w:val="00BD10D8"/>
    <w:rsid w:val="00BD10E0"/>
    <w:rsid w:val="00BD1749"/>
    <w:rsid w:val="00BD17A0"/>
    <w:rsid w:val="00BD1FB0"/>
    <w:rsid w:val="00BD2123"/>
    <w:rsid w:val="00BD24FF"/>
    <w:rsid w:val="00BD26F0"/>
    <w:rsid w:val="00BD2B2E"/>
    <w:rsid w:val="00BD2BD9"/>
    <w:rsid w:val="00BD2C49"/>
    <w:rsid w:val="00BD2F80"/>
    <w:rsid w:val="00BD3111"/>
    <w:rsid w:val="00BD3364"/>
    <w:rsid w:val="00BD3676"/>
    <w:rsid w:val="00BD3881"/>
    <w:rsid w:val="00BD3B8C"/>
    <w:rsid w:val="00BD4620"/>
    <w:rsid w:val="00BD4C56"/>
    <w:rsid w:val="00BD4F34"/>
    <w:rsid w:val="00BD51A8"/>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9C1"/>
    <w:rsid w:val="00BD7A71"/>
    <w:rsid w:val="00BE0119"/>
    <w:rsid w:val="00BE0B6D"/>
    <w:rsid w:val="00BE116E"/>
    <w:rsid w:val="00BE1356"/>
    <w:rsid w:val="00BE16B9"/>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428F"/>
    <w:rsid w:val="00BE5330"/>
    <w:rsid w:val="00BE5460"/>
    <w:rsid w:val="00BE56E4"/>
    <w:rsid w:val="00BE5893"/>
    <w:rsid w:val="00BE5A15"/>
    <w:rsid w:val="00BE5A19"/>
    <w:rsid w:val="00BE5E25"/>
    <w:rsid w:val="00BE5F39"/>
    <w:rsid w:val="00BE60FE"/>
    <w:rsid w:val="00BE611C"/>
    <w:rsid w:val="00BE61D0"/>
    <w:rsid w:val="00BE62D0"/>
    <w:rsid w:val="00BE6898"/>
    <w:rsid w:val="00BE789A"/>
    <w:rsid w:val="00BE793D"/>
    <w:rsid w:val="00BE7A9D"/>
    <w:rsid w:val="00BE7C93"/>
    <w:rsid w:val="00BE7FF8"/>
    <w:rsid w:val="00BE7FF9"/>
    <w:rsid w:val="00BF0172"/>
    <w:rsid w:val="00BF0295"/>
    <w:rsid w:val="00BF0692"/>
    <w:rsid w:val="00BF073F"/>
    <w:rsid w:val="00BF10D1"/>
    <w:rsid w:val="00BF1259"/>
    <w:rsid w:val="00BF16C2"/>
    <w:rsid w:val="00BF1853"/>
    <w:rsid w:val="00BF1D0D"/>
    <w:rsid w:val="00BF1D44"/>
    <w:rsid w:val="00BF1EAE"/>
    <w:rsid w:val="00BF26C1"/>
    <w:rsid w:val="00BF28B1"/>
    <w:rsid w:val="00BF2A2F"/>
    <w:rsid w:val="00BF2A7C"/>
    <w:rsid w:val="00BF2AA6"/>
    <w:rsid w:val="00BF2BD5"/>
    <w:rsid w:val="00BF2D71"/>
    <w:rsid w:val="00BF2D7C"/>
    <w:rsid w:val="00BF2F44"/>
    <w:rsid w:val="00BF3004"/>
    <w:rsid w:val="00BF3212"/>
    <w:rsid w:val="00BF331E"/>
    <w:rsid w:val="00BF38F1"/>
    <w:rsid w:val="00BF39E1"/>
    <w:rsid w:val="00BF3B88"/>
    <w:rsid w:val="00BF3DA2"/>
    <w:rsid w:val="00BF4802"/>
    <w:rsid w:val="00BF4A0B"/>
    <w:rsid w:val="00BF4D05"/>
    <w:rsid w:val="00BF4EB1"/>
    <w:rsid w:val="00BF4F35"/>
    <w:rsid w:val="00BF53A0"/>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2D0"/>
    <w:rsid w:val="00C005AB"/>
    <w:rsid w:val="00C005C4"/>
    <w:rsid w:val="00C005FF"/>
    <w:rsid w:val="00C00902"/>
    <w:rsid w:val="00C00E78"/>
    <w:rsid w:val="00C00E82"/>
    <w:rsid w:val="00C01009"/>
    <w:rsid w:val="00C011AC"/>
    <w:rsid w:val="00C01335"/>
    <w:rsid w:val="00C01AAD"/>
    <w:rsid w:val="00C01CB4"/>
    <w:rsid w:val="00C01D8A"/>
    <w:rsid w:val="00C02000"/>
    <w:rsid w:val="00C023BE"/>
    <w:rsid w:val="00C02559"/>
    <w:rsid w:val="00C025B3"/>
    <w:rsid w:val="00C029BF"/>
    <w:rsid w:val="00C0311E"/>
    <w:rsid w:val="00C035DE"/>
    <w:rsid w:val="00C039D0"/>
    <w:rsid w:val="00C03C1C"/>
    <w:rsid w:val="00C03DF8"/>
    <w:rsid w:val="00C040F3"/>
    <w:rsid w:val="00C04239"/>
    <w:rsid w:val="00C04400"/>
    <w:rsid w:val="00C0453D"/>
    <w:rsid w:val="00C04641"/>
    <w:rsid w:val="00C046B2"/>
    <w:rsid w:val="00C04B4B"/>
    <w:rsid w:val="00C04DEF"/>
    <w:rsid w:val="00C04F26"/>
    <w:rsid w:val="00C05117"/>
    <w:rsid w:val="00C05FC2"/>
    <w:rsid w:val="00C060D3"/>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1227"/>
    <w:rsid w:val="00C1148B"/>
    <w:rsid w:val="00C117ED"/>
    <w:rsid w:val="00C11A73"/>
    <w:rsid w:val="00C11AEE"/>
    <w:rsid w:val="00C11D6C"/>
    <w:rsid w:val="00C12044"/>
    <w:rsid w:val="00C12710"/>
    <w:rsid w:val="00C128D8"/>
    <w:rsid w:val="00C12DA4"/>
    <w:rsid w:val="00C13327"/>
    <w:rsid w:val="00C13482"/>
    <w:rsid w:val="00C13648"/>
    <w:rsid w:val="00C13686"/>
    <w:rsid w:val="00C13B85"/>
    <w:rsid w:val="00C13B87"/>
    <w:rsid w:val="00C140E8"/>
    <w:rsid w:val="00C141C1"/>
    <w:rsid w:val="00C141C7"/>
    <w:rsid w:val="00C143BC"/>
    <w:rsid w:val="00C14654"/>
    <w:rsid w:val="00C14FCC"/>
    <w:rsid w:val="00C14FCD"/>
    <w:rsid w:val="00C1513C"/>
    <w:rsid w:val="00C154FE"/>
    <w:rsid w:val="00C15793"/>
    <w:rsid w:val="00C157F4"/>
    <w:rsid w:val="00C15954"/>
    <w:rsid w:val="00C15A57"/>
    <w:rsid w:val="00C15B27"/>
    <w:rsid w:val="00C15C15"/>
    <w:rsid w:val="00C16933"/>
    <w:rsid w:val="00C1717B"/>
    <w:rsid w:val="00C17906"/>
    <w:rsid w:val="00C17989"/>
    <w:rsid w:val="00C17CB7"/>
    <w:rsid w:val="00C2028B"/>
    <w:rsid w:val="00C203B3"/>
    <w:rsid w:val="00C20B4D"/>
    <w:rsid w:val="00C20CE4"/>
    <w:rsid w:val="00C214D0"/>
    <w:rsid w:val="00C215BD"/>
    <w:rsid w:val="00C21DEC"/>
    <w:rsid w:val="00C2224F"/>
    <w:rsid w:val="00C230D3"/>
    <w:rsid w:val="00C23CDC"/>
    <w:rsid w:val="00C23E4D"/>
    <w:rsid w:val="00C23E75"/>
    <w:rsid w:val="00C23EC4"/>
    <w:rsid w:val="00C2411E"/>
    <w:rsid w:val="00C246BC"/>
    <w:rsid w:val="00C24981"/>
    <w:rsid w:val="00C24D58"/>
    <w:rsid w:val="00C24E80"/>
    <w:rsid w:val="00C2547F"/>
    <w:rsid w:val="00C25702"/>
    <w:rsid w:val="00C257C7"/>
    <w:rsid w:val="00C2593C"/>
    <w:rsid w:val="00C25C6D"/>
    <w:rsid w:val="00C2649D"/>
    <w:rsid w:val="00C264F8"/>
    <w:rsid w:val="00C2662B"/>
    <w:rsid w:val="00C2674D"/>
    <w:rsid w:val="00C26E60"/>
    <w:rsid w:val="00C273F5"/>
    <w:rsid w:val="00C27418"/>
    <w:rsid w:val="00C274B9"/>
    <w:rsid w:val="00C30377"/>
    <w:rsid w:val="00C3099D"/>
    <w:rsid w:val="00C30AFC"/>
    <w:rsid w:val="00C30FDA"/>
    <w:rsid w:val="00C310A2"/>
    <w:rsid w:val="00C31177"/>
    <w:rsid w:val="00C31225"/>
    <w:rsid w:val="00C31296"/>
    <w:rsid w:val="00C317C6"/>
    <w:rsid w:val="00C31C13"/>
    <w:rsid w:val="00C3241C"/>
    <w:rsid w:val="00C325C8"/>
    <w:rsid w:val="00C32941"/>
    <w:rsid w:val="00C32A35"/>
    <w:rsid w:val="00C32AB0"/>
    <w:rsid w:val="00C32B0B"/>
    <w:rsid w:val="00C32B26"/>
    <w:rsid w:val="00C33010"/>
    <w:rsid w:val="00C33053"/>
    <w:rsid w:val="00C332FD"/>
    <w:rsid w:val="00C335A8"/>
    <w:rsid w:val="00C3375A"/>
    <w:rsid w:val="00C33815"/>
    <w:rsid w:val="00C33D64"/>
    <w:rsid w:val="00C33D8F"/>
    <w:rsid w:val="00C33FBA"/>
    <w:rsid w:val="00C34214"/>
    <w:rsid w:val="00C342D3"/>
    <w:rsid w:val="00C34909"/>
    <w:rsid w:val="00C34C0C"/>
    <w:rsid w:val="00C34F71"/>
    <w:rsid w:val="00C3514B"/>
    <w:rsid w:val="00C3546D"/>
    <w:rsid w:val="00C35A95"/>
    <w:rsid w:val="00C35B74"/>
    <w:rsid w:val="00C36212"/>
    <w:rsid w:val="00C36402"/>
    <w:rsid w:val="00C3675D"/>
    <w:rsid w:val="00C368A7"/>
    <w:rsid w:val="00C36F1E"/>
    <w:rsid w:val="00C3717D"/>
    <w:rsid w:val="00C37225"/>
    <w:rsid w:val="00C376DA"/>
    <w:rsid w:val="00C3786F"/>
    <w:rsid w:val="00C37913"/>
    <w:rsid w:val="00C37A43"/>
    <w:rsid w:val="00C37B41"/>
    <w:rsid w:val="00C37E7C"/>
    <w:rsid w:val="00C4083A"/>
    <w:rsid w:val="00C40AF0"/>
    <w:rsid w:val="00C40F32"/>
    <w:rsid w:val="00C4109F"/>
    <w:rsid w:val="00C413C1"/>
    <w:rsid w:val="00C41A58"/>
    <w:rsid w:val="00C41C3F"/>
    <w:rsid w:val="00C41D2A"/>
    <w:rsid w:val="00C42402"/>
    <w:rsid w:val="00C4242B"/>
    <w:rsid w:val="00C42597"/>
    <w:rsid w:val="00C42C55"/>
    <w:rsid w:val="00C42C9C"/>
    <w:rsid w:val="00C42F0B"/>
    <w:rsid w:val="00C4300E"/>
    <w:rsid w:val="00C4354D"/>
    <w:rsid w:val="00C43AAA"/>
    <w:rsid w:val="00C43D36"/>
    <w:rsid w:val="00C43F0A"/>
    <w:rsid w:val="00C44DF5"/>
    <w:rsid w:val="00C44E48"/>
    <w:rsid w:val="00C45391"/>
    <w:rsid w:val="00C453B1"/>
    <w:rsid w:val="00C458D4"/>
    <w:rsid w:val="00C45C58"/>
    <w:rsid w:val="00C4615B"/>
    <w:rsid w:val="00C461CB"/>
    <w:rsid w:val="00C46517"/>
    <w:rsid w:val="00C46835"/>
    <w:rsid w:val="00C46A53"/>
    <w:rsid w:val="00C473F9"/>
    <w:rsid w:val="00C4761A"/>
    <w:rsid w:val="00C47CE1"/>
    <w:rsid w:val="00C50980"/>
    <w:rsid w:val="00C50E29"/>
    <w:rsid w:val="00C51211"/>
    <w:rsid w:val="00C51215"/>
    <w:rsid w:val="00C5122A"/>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3EC8"/>
    <w:rsid w:val="00C54174"/>
    <w:rsid w:val="00C54234"/>
    <w:rsid w:val="00C542D9"/>
    <w:rsid w:val="00C54498"/>
    <w:rsid w:val="00C545A4"/>
    <w:rsid w:val="00C54C18"/>
    <w:rsid w:val="00C54CFC"/>
    <w:rsid w:val="00C55172"/>
    <w:rsid w:val="00C5591A"/>
    <w:rsid w:val="00C55CDE"/>
    <w:rsid w:val="00C57001"/>
    <w:rsid w:val="00C57125"/>
    <w:rsid w:val="00C572A8"/>
    <w:rsid w:val="00C57750"/>
    <w:rsid w:val="00C57828"/>
    <w:rsid w:val="00C6014A"/>
    <w:rsid w:val="00C6035C"/>
    <w:rsid w:val="00C604CD"/>
    <w:rsid w:val="00C609D4"/>
    <w:rsid w:val="00C60BA9"/>
    <w:rsid w:val="00C60D89"/>
    <w:rsid w:val="00C60EC4"/>
    <w:rsid w:val="00C60EF0"/>
    <w:rsid w:val="00C617D7"/>
    <w:rsid w:val="00C6198A"/>
    <w:rsid w:val="00C61B23"/>
    <w:rsid w:val="00C61C88"/>
    <w:rsid w:val="00C623CA"/>
    <w:rsid w:val="00C6240F"/>
    <w:rsid w:val="00C62524"/>
    <w:rsid w:val="00C6256B"/>
    <w:rsid w:val="00C62651"/>
    <w:rsid w:val="00C62892"/>
    <w:rsid w:val="00C62A61"/>
    <w:rsid w:val="00C635D5"/>
    <w:rsid w:val="00C6375F"/>
    <w:rsid w:val="00C6385F"/>
    <w:rsid w:val="00C64051"/>
    <w:rsid w:val="00C64073"/>
    <w:rsid w:val="00C643FF"/>
    <w:rsid w:val="00C6475D"/>
    <w:rsid w:val="00C64937"/>
    <w:rsid w:val="00C6499A"/>
    <w:rsid w:val="00C652AE"/>
    <w:rsid w:val="00C65665"/>
    <w:rsid w:val="00C6567E"/>
    <w:rsid w:val="00C6576C"/>
    <w:rsid w:val="00C658CF"/>
    <w:rsid w:val="00C65D76"/>
    <w:rsid w:val="00C66164"/>
    <w:rsid w:val="00C66277"/>
    <w:rsid w:val="00C666AE"/>
    <w:rsid w:val="00C66735"/>
    <w:rsid w:val="00C667D6"/>
    <w:rsid w:val="00C66A12"/>
    <w:rsid w:val="00C66B33"/>
    <w:rsid w:val="00C66D18"/>
    <w:rsid w:val="00C67226"/>
    <w:rsid w:val="00C6768B"/>
    <w:rsid w:val="00C6777C"/>
    <w:rsid w:val="00C67EA4"/>
    <w:rsid w:val="00C705E5"/>
    <w:rsid w:val="00C70FDF"/>
    <w:rsid w:val="00C717BD"/>
    <w:rsid w:val="00C721E6"/>
    <w:rsid w:val="00C72382"/>
    <w:rsid w:val="00C724AD"/>
    <w:rsid w:val="00C737B0"/>
    <w:rsid w:val="00C737FD"/>
    <w:rsid w:val="00C7409C"/>
    <w:rsid w:val="00C744C9"/>
    <w:rsid w:val="00C744DE"/>
    <w:rsid w:val="00C74858"/>
    <w:rsid w:val="00C74AC7"/>
    <w:rsid w:val="00C74EAC"/>
    <w:rsid w:val="00C752D9"/>
    <w:rsid w:val="00C7539F"/>
    <w:rsid w:val="00C759F0"/>
    <w:rsid w:val="00C75DFD"/>
    <w:rsid w:val="00C75E1B"/>
    <w:rsid w:val="00C763A7"/>
    <w:rsid w:val="00C76500"/>
    <w:rsid w:val="00C76682"/>
    <w:rsid w:val="00C7690A"/>
    <w:rsid w:val="00C76C52"/>
    <w:rsid w:val="00C76DEB"/>
    <w:rsid w:val="00C76EFD"/>
    <w:rsid w:val="00C772C4"/>
    <w:rsid w:val="00C7731F"/>
    <w:rsid w:val="00C775A1"/>
    <w:rsid w:val="00C775D0"/>
    <w:rsid w:val="00C7774D"/>
    <w:rsid w:val="00C77B85"/>
    <w:rsid w:val="00C77CF6"/>
    <w:rsid w:val="00C80088"/>
    <w:rsid w:val="00C80BD8"/>
    <w:rsid w:val="00C810B2"/>
    <w:rsid w:val="00C810C1"/>
    <w:rsid w:val="00C810F2"/>
    <w:rsid w:val="00C815D4"/>
    <w:rsid w:val="00C815F3"/>
    <w:rsid w:val="00C8164B"/>
    <w:rsid w:val="00C81D0A"/>
    <w:rsid w:val="00C820B8"/>
    <w:rsid w:val="00C82422"/>
    <w:rsid w:val="00C82DA5"/>
    <w:rsid w:val="00C83052"/>
    <w:rsid w:val="00C83223"/>
    <w:rsid w:val="00C832F8"/>
    <w:rsid w:val="00C834AC"/>
    <w:rsid w:val="00C83693"/>
    <w:rsid w:val="00C83937"/>
    <w:rsid w:val="00C83C01"/>
    <w:rsid w:val="00C840AC"/>
    <w:rsid w:val="00C84109"/>
    <w:rsid w:val="00C84AD1"/>
    <w:rsid w:val="00C84B09"/>
    <w:rsid w:val="00C84F29"/>
    <w:rsid w:val="00C8567D"/>
    <w:rsid w:val="00C857BA"/>
    <w:rsid w:val="00C85871"/>
    <w:rsid w:val="00C85A8D"/>
    <w:rsid w:val="00C85BA2"/>
    <w:rsid w:val="00C85BD5"/>
    <w:rsid w:val="00C85FC8"/>
    <w:rsid w:val="00C863AA"/>
    <w:rsid w:val="00C867E6"/>
    <w:rsid w:val="00C87132"/>
    <w:rsid w:val="00C87493"/>
    <w:rsid w:val="00C87591"/>
    <w:rsid w:val="00C876E1"/>
    <w:rsid w:val="00C8784F"/>
    <w:rsid w:val="00C879DE"/>
    <w:rsid w:val="00C9008F"/>
    <w:rsid w:val="00C9044F"/>
    <w:rsid w:val="00C90452"/>
    <w:rsid w:val="00C90505"/>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EC9"/>
    <w:rsid w:val="00C930E7"/>
    <w:rsid w:val="00C9352D"/>
    <w:rsid w:val="00C936E8"/>
    <w:rsid w:val="00C937A3"/>
    <w:rsid w:val="00C93923"/>
    <w:rsid w:val="00C93925"/>
    <w:rsid w:val="00C939C2"/>
    <w:rsid w:val="00C93B6C"/>
    <w:rsid w:val="00C93FDD"/>
    <w:rsid w:val="00C94106"/>
    <w:rsid w:val="00C9423D"/>
    <w:rsid w:val="00C9452F"/>
    <w:rsid w:val="00C94846"/>
    <w:rsid w:val="00C9488E"/>
    <w:rsid w:val="00C94F18"/>
    <w:rsid w:val="00C958EF"/>
    <w:rsid w:val="00C95A4D"/>
    <w:rsid w:val="00C95A8A"/>
    <w:rsid w:val="00C960AA"/>
    <w:rsid w:val="00C964F1"/>
    <w:rsid w:val="00C9675C"/>
    <w:rsid w:val="00C973D9"/>
    <w:rsid w:val="00C978A2"/>
    <w:rsid w:val="00C9792B"/>
    <w:rsid w:val="00C979BB"/>
    <w:rsid w:val="00C97AF3"/>
    <w:rsid w:val="00CA041D"/>
    <w:rsid w:val="00CA0761"/>
    <w:rsid w:val="00CA0911"/>
    <w:rsid w:val="00CA100C"/>
    <w:rsid w:val="00CA1305"/>
    <w:rsid w:val="00CA140F"/>
    <w:rsid w:val="00CA14A0"/>
    <w:rsid w:val="00CA14CB"/>
    <w:rsid w:val="00CA1E4C"/>
    <w:rsid w:val="00CA2B78"/>
    <w:rsid w:val="00CA2E43"/>
    <w:rsid w:val="00CA3473"/>
    <w:rsid w:val="00CA3952"/>
    <w:rsid w:val="00CA3A35"/>
    <w:rsid w:val="00CA3AD9"/>
    <w:rsid w:val="00CA3BF7"/>
    <w:rsid w:val="00CA3E0A"/>
    <w:rsid w:val="00CA3E54"/>
    <w:rsid w:val="00CA3F3C"/>
    <w:rsid w:val="00CA3FF5"/>
    <w:rsid w:val="00CA4344"/>
    <w:rsid w:val="00CA45C4"/>
    <w:rsid w:val="00CA51FF"/>
    <w:rsid w:val="00CA545D"/>
    <w:rsid w:val="00CA56D5"/>
    <w:rsid w:val="00CA58C6"/>
    <w:rsid w:val="00CA5926"/>
    <w:rsid w:val="00CA5E8F"/>
    <w:rsid w:val="00CA5E9F"/>
    <w:rsid w:val="00CA6588"/>
    <w:rsid w:val="00CA660C"/>
    <w:rsid w:val="00CA6F69"/>
    <w:rsid w:val="00CA72A7"/>
    <w:rsid w:val="00CA747E"/>
    <w:rsid w:val="00CA7515"/>
    <w:rsid w:val="00CA7565"/>
    <w:rsid w:val="00CB06DC"/>
    <w:rsid w:val="00CB091F"/>
    <w:rsid w:val="00CB09CC"/>
    <w:rsid w:val="00CB0BB2"/>
    <w:rsid w:val="00CB0C47"/>
    <w:rsid w:val="00CB0D77"/>
    <w:rsid w:val="00CB0E4C"/>
    <w:rsid w:val="00CB0FF8"/>
    <w:rsid w:val="00CB10A9"/>
    <w:rsid w:val="00CB10B6"/>
    <w:rsid w:val="00CB10FA"/>
    <w:rsid w:val="00CB16EE"/>
    <w:rsid w:val="00CB17A7"/>
    <w:rsid w:val="00CB19D4"/>
    <w:rsid w:val="00CB1AE2"/>
    <w:rsid w:val="00CB1DFD"/>
    <w:rsid w:val="00CB24A0"/>
    <w:rsid w:val="00CB259A"/>
    <w:rsid w:val="00CB28BE"/>
    <w:rsid w:val="00CB2D2A"/>
    <w:rsid w:val="00CB32E3"/>
    <w:rsid w:val="00CB35B7"/>
    <w:rsid w:val="00CB3658"/>
    <w:rsid w:val="00CB3910"/>
    <w:rsid w:val="00CB3AD5"/>
    <w:rsid w:val="00CB3D0C"/>
    <w:rsid w:val="00CB3E70"/>
    <w:rsid w:val="00CB4650"/>
    <w:rsid w:val="00CB4770"/>
    <w:rsid w:val="00CB4B03"/>
    <w:rsid w:val="00CB4BBD"/>
    <w:rsid w:val="00CB4BD9"/>
    <w:rsid w:val="00CB59B5"/>
    <w:rsid w:val="00CB5A4E"/>
    <w:rsid w:val="00CB5A98"/>
    <w:rsid w:val="00CB5F10"/>
    <w:rsid w:val="00CB60F9"/>
    <w:rsid w:val="00CB699F"/>
    <w:rsid w:val="00CB747B"/>
    <w:rsid w:val="00CB74F8"/>
    <w:rsid w:val="00CB7A81"/>
    <w:rsid w:val="00CC0535"/>
    <w:rsid w:val="00CC0ABD"/>
    <w:rsid w:val="00CC0C86"/>
    <w:rsid w:val="00CC101E"/>
    <w:rsid w:val="00CC10E3"/>
    <w:rsid w:val="00CC155B"/>
    <w:rsid w:val="00CC1A4B"/>
    <w:rsid w:val="00CC1AAB"/>
    <w:rsid w:val="00CC1C62"/>
    <w:rsid w:val="00CC1F71"/>
    <w:rsid w:val="00CC2203"/>
    <w:rsid w:val="00CC23CE"/>
    <w:rsid w:val="00CC28B9"/>
    <w:rsid w:val="00CC291D"/>
    <w:rsid w:val="00CC2FCC"/>
    <w:rsid w:val="00CC3217"/>
    <w:rsid w:val="00CC3582"/>
    <w:rsid w:val="00CC3F0E"/>
    <w:rsid w:val="00CC421F"/>
    <w:rsid w:val="00CC42AC"/>
    <w:rsid w:val="00CC464C"/>
    <w:rsid w:val="00CC46A6"/>
    <w:rsid w:val="00CC49C0"/>
    <w:rsid w:val="00CC4AD8"/>
    <w:rsid w:val="00CC4C85"/>
    <w:rsid w:val="00CC4EF6"/>
    <w:rsid w:val="00CC4F71"/>
    <w:rsid w:val="00CC5608"/>
    <w:rsid w:val="00CC596B"/>
    <w:rsid w:val="00CC5DCF"/>
    <w:rsid w:val="00CC629E"/>
    <w:rsid w:val="00CC64BF"/>
    <w:rsid w:val="00CC6735"/>
    <w:rsid w:val="00CC6BAA"/>
    <w:rsid w:val="00CC6C71"/>
    <w:rsid w:val="00CC7406"/>
    <w:rsid w:val="00CC76D3"/>
    <w:rsid w:val="00CC7C51"/>
    <w:rsid w:val="00CD05DA"/>
    <w:rsid w:val="00CD05F0"/>
    <w:rsid w:val="00CD0788"/>
    <w:rsid w:val="00CD0803"/>
    <w:rsid w:val="00CD095C"/>
    <w:rsid w:val="00CD0C00"/>
    <w:rsid w:val="00CD1558"/>
    <w:rsid w:val="00CD1735"/>
    <w:rsid w:val="00CD1849"/>
    <w:rsid w:val="00CD1D87"/>
    <w:rsid w:val="00CD2107"/>
    <w:rsid w:val="00CD21D9"/>
    <w:rsid w:val="00CD2644"/>
    <w:rsid w:val="00CD2AA2"/>
    <w:rsid w:val="00CD3BC7"/>
    <w:rsid w:val="00CD4088"/>
    <w:rsid w:val="00CD45DD"/>
    <w:rsid w:val="00CD4759"/>
    <w:rsid w:val="00CD48D0"/>
    <w:rsid w:val="00CD4B86"/>
    <w:rsid w:val="00CD4CEC"/>
    <w:rsid w:val="00CD4DD6"/>
    <w:rsid w:val="00CD542D"/>
    <w:rsid w:val="00CD5548"/>
    <w:rsid w:val="00CD59D8"/>
    <w:rsid w:val="00CD5BB5"/>
    <w:rsid w:val="00CD5EB2"/>
    <w:rsid w:val="00CD5ED9"/>
    <w:rsid w:val="00CD604A"/>
    <w:rsid w:val="00CD6451"/>
    <w:rsid w:val="00CD68A6"/>
    <w:rsid w:val="00CD6B65"/>
    <w:rsid w:val="00CD6CBA"/>
    <w:rsid w:val="00CD745E"/>
    <w:rsid w:val="00CD756A"/>
    <w:rsid w:val="00CE0668"/>
    <w:rsid w:val="00CE0A71"/>
    <w:rsid w:val="00CE0FDD"/>
    <w:rsid w:val="00CE12CD"/>
    <w:rsid w:val="00CE185B"/>
    <w:rsid w:val="00CE23A1"/>
    <w:rsid w:val="00CE2400"/>
    <w:rsid w:val="00CE2828"/>
    <w:rsid w:val="00CE2C42"/>
    <w:rsid w:val="00CE2EED"/>
    <w:rsid w:val="00CE3405"/>
    <w:rsid w:val="00CE382D"/>
    <w:rsid w:val="00CE3A26"/>
    <w:rsid w:val="00CE42DC"/>
    <w:rsid w:val="00CE4868"/>
    <w:rsid w:val="00CE4DB3"/>
    <w:rsid w:val="00CE4ECC"/>
    <w:rsid w:val="00CE50B9"/>
    <w:rsid w:val="00CE53A3"/>
    <w:rsid w:val="00CE53B6"/>
    <w:rsid w:val="00CE5B1C"/>
    <w:rsid w:val="00CE6043"/>
    <w:rsid w:val="00CE611C"/>
    <w:rsid w:val="00CE6153"/>
    <w:rsid w:val="00CE6598"/>
    <w:rsid w:val="00CE6AF6"/>
    <w:rsid w:val="00CE6EE1"/>
    <w:rsid w:val="00CE7146"/>
    <w:rsid w:val="00CE7313"/>
    <w:rsid w:val="00CE77D3"/>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E4A"/>
    <w:rsid w:val="00CF314B"/>
    <w:rsid w:val="00CF34E0"/>
    <w:rsid w:val="00CF364C"/>
    <w:rsid w:val="00CF3A7F"/>
    <w:rsid w:val="00CF3EC6"/>
    <w:rsid w:val="00CF3F83"/>
    <w:rsid w:val="00CF413C"/>
    <w:rsid w:val="00CF4626"/>
    <w:rsid w:val="00CF4C69"/>
    <w:rsid w:val="00CF4F95"/>
    <w:rsid w:val="00CF5292"/>
    <w:rsid w:val="00CF554D"/>
    <w:rsid w:val="00CF58D0"/>
    <w:rsid w:val="00CF5B4F"/>
    <w:rsid w:val="00CF5B5C"/>
    <w:rsid w:val="00CF6137"/>
    <w:rsid w:val="00CF62D7"/>
    <w:rsid w:val="00CF631E"/>
    <w:rsid w:val="00CF6676"/>
    <w:rsid w:val="00CF680E"/>
    <w:rsid w:val="00CF68BA"/>
    <w:rsid w:val="00CF6FC2"/>
    <w:rsid w:val="00CF7187"/>
    <w:rsid w:val="00CF71B2"/>
    <w:rsid w:val="00CF71C4"/>
    <w:rsid w:val="00CF71F3"/>
    <w:rsid w:val="00CF752F"/>
    <w:rsid w:val="00CF77EB"/>
    <w:rsid w:val="00CF7C5F"/>
    <w:rsid w:val="00CF7C77"/>
    <w:rsid w:val="00CF7FCC"/>
    <w:rsid w:val="00D004D5"/>
    <w:rsid w:val="00D00A34"/>
    <w:rsid w:val="00D00AF6"/>
    <w:rsid w:val="00D00B66"/>
    <w:rsid w:val="00D00C97"/>
    <w:rsid w:val="00D00D86"/>
    <w:rsid w:val="00D0103B"/>
    <w:rsid w:val="00D01288"/>
    <w:rsid w:val="00D019C8"/>
    <w:rsid w:val="00D01EB5"/>
    <w:rsid w:val="00D0218C"/>
    <w:rsid w:val="00D024B7"/>
    <w:rsid w:val="00D02616"/>
    <w:rsid w:val="00D02AF1"/>
    <w:rsid w:val="00D02C5C"/>
    <w:rsid w:val="00D0316C"/>
    <w:rsid w:val="00D0331A"/>
    <w:rsid w:val="00D03AAC"/>
    <w:rsid w:val="00D03CFE"/>
    <w:rsid w:val="00D03FA7"/>
    <w:rsid w:val="00D044C0"/>
    <w:rsid w:val="00D045C1"/>
    <w:rsid w:val="00D0466F"/>
    <w:rsid w:val="00D04AC4"/>
    <w:rsid w:val="00D0533A"/>
    <w:rsid w:val="00D05B8C"/>
    <w:rsid w:val="00D05E1A"/>
    <w:rsid w:val="00D060BC"/>
    <w:rsid w:val="00D065C0"/>
    <w:rsid w:val="00D0699E"/>
    <w:rsid w:val="00D06B2B"/>
    <w:rsid w:val="00D071B8"/>
    <w:rsid w:val="00D074E4"/>
    <w:rsid w:val="00D077E4"/>
    <w:rsid w:val="00D07CA6"/>
    <w:rsid w:val="00D07E98"/>
    <w:rsid w:val="00D07F34"/>
    <w:rsid w:val="00D101E5"/>
    <w:rsid w:val="00D119FC"/>
    <w:rsid w:val="00D11AA2"/>
    <w:rsid w:val="00D11E4A"/>
    <w:rsid w:val="00D120CC"/>
    <w:rsid w:val="00D125A4"/>
    <w:rsid w:val="00D12659"/>
    <w:rsid w:val="00D128EB"/>
    <w:rsid w:val="00D12A38"/>
    <w:rsid w:val="00D12FE5"/>
    <w:rsid w:val="00D13154"/>
    <w:rsid w:val="00D1372D"/>
    <w:rsid w:val="00D13801"/>
    <w:rsid w:val="00D138B2"/>
    <w:rsid w:val="00D13E50"/>
    <w:rsid w:val="00D13EE4"/>
    <w:rsid w:val="00D14887"/>
    <w:rsid w:val="00D14E55"/>
    <w:rsid w:val="00D14F45"/>
    <w:rsid w:val="00D15216"/>
    <w:rsid w:val="00D1525A"/>
    <w:rsid w:val="00D15756"/>
    <w:rsid w:val="00D16E43"/>
    <w:rsid w:val="00D171E5"/>
    <w:rsid w:val="00D179A2"/>
    <w:rsid w:val="00D17AF9"/>
    <w:rsid w:val="00D2003F"/>
    <w:rsid w:val="00D20221"/>
    <w:rsid w:val="00D204B3"/>
    <w:rsid w:val="00D204FF"/>
    <w:rsid w:val="00D20810"/>
    <w:rsid w:val="00D20A14"/>
    <w:rsid w:val="00D20E31"/>
    <w:rsid w:val="00D20E3E"/>
    <w:rsid w:val="00D211D7"/>
    <w:rsid w:val="00D21681"/>
    <w:rsid w:val="00D2212A"/>
    <w:rsid w:val="00D2225C"/>
    <w:rsid w:val="00D22675"/>
    <w:rsid w:val="00D228F4"/>
    <w:rsid w:val="00D22BAB"/>
    <w:rsid w:val="00D22E30"/>
    <w:rsid w:val="00D232FF"/>
    <w:rsid w:val="00D23437"/>
    <w:rsid w:val="00D23891"/>
    <w:rsid w:val="00D238A1"/>
    <w:rsid w:val="00D23947"/>
    <w:rsid w:val="00D2402D"/>
    <w:rsid w:val="00D2416A"/>
    <w:rsid w:val="00D2421B"/>
    <w:rsid w:val="00D2426E"/>
    <w:rsid w:val="00D2461F"/>
    <w:rsid w:val="00D24852"/>
    <w:rsid w:val="00D24BE1"/>
    <w:rsid w:val="00D24D2E"/>
    <w:rsid w:val="00D24D7D"/>
    <w:rsid w:val="00D24F4A"/>
    <w:rsid w:val="00D25524"/>
    <w:rsid w:val="00D25685"/>
    <w:rsid w:val="00D261C4"/>
    <w:rsid w:val="00D261E2"/>
    <w:rsid w:val="00D26990"/>
    <w:rsid w:val="00D26E6F"/>
    <w:rsid w:val="00D26EB4"/>
    <w:rsid w:val="00D27469"/>
    <w:rsid w:val="00D27EFC"/>
    <w:rsid w:val="00D30180"/>
    <w:rsid w:val="00D301CB"/>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79C"/>
    <w:rsid w:val="00D33981"/>
    <w:rsid w:val="00D3398B"/>
    <w:rsid w:val="00D33ABB"/>
    <w:rsid w:val="00D33C77"/>
    <w:rsid w:val="00D33F9D"/>
    <w:rsid w:val="00D340F4"/>
    <w:rsid w:val="00D34288"/>
    <w:rsid w:val="00D34330"/>
    <w:rsid w:val="00D34DCC"/>
    <w:rsid w:val="00D34E89"/>
    <w:rsid w:val="00D34EBE"/>
    <w:rsid w:val="00D3520E"/>
    <w:rsid w:val="00D35556"/>
    <w:rsid w:val="00D35619"/>
    <w:rsid w:val="00D356EC"/>
    <w:rsid w:val="00D35A4B"/>
    <w:rsid w:val="00D35ADA"/>
    <w:rsid w:val="00D35FB5"/>
    <w:rsid w:val="00D36029"/>
    <w:rsid w:val="00D3619D"/>
    <w:rsid w:val="00D3630D"/>
    <w:rsid w:val="00D36488"/>
    <w:rsid w:val="00D36585"/>
    <w:rsid w:val="00D36FFC"/>
    <w:rsid w:val="00D37370"/>
    <w:rsid w:val="00D373BC"/>
    <w:rsid w:val="00D3741C"/>
    <w:rsid w:val="00D376A7"/>
    <w:rsid w:val="00D40061"/>
    <w:rsid w:val="00D40079"/>
    <w:rsid w:val="00D400AD"/>
    <w:rsid w:val="00D40E8A"/>
    <w:rsid w:val="00D4106B"/>
    <w:rsid w:val="00D41103"/>
    <w:rsid w:val="00D41109"/>
    <w:rsid w:val="00D412EB"/>
    <w:rsid w:val="00D413E0"/>
    <w:rsid w:val="00D41B6A"/>
    <w:rsid w:val="00D41D3A"/>
    <w:rsid w:val="00D424E4"/>
    <w:rsid w:val="00D4287D"/>
    <w:rsid w:val="00D42889"/>
    <w:rsid w:val="00D4292C"/>
    <w:rsid w:val="00D42A36"/>
    <w:rsid w:val="00D42AD5"/>
    <w:rsid w:val="00D42F61"/>
    <w:rsid w:val="00D43554"/>
    <w:rsid w:val="00D436BC"/>
    <w:rsid w:val="00D437AF"/>
    <w:rsid w:val="00D438E6"/>
    <w:rsid w:val="00D441D1"/>
    <w:rsid w:val="00D441FC"/>
    <w:rsid w:val="00D442AE"/>
    <w:rsid w:val="00D445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1BD7"/>
    <w:rsid w:val="00D51EDD"/>
    <w:rsid w:val="00D5201D"/>
    <w:rsid w:val="00D523A2"/>
    <w:rsid w:val="00D5241D"/>
    <w:rsid w:val="00D52DA6"/>
    <w:rsid w:val="00D52F4E"/>
    <w:rsid w:val="00D53380"/>
    <w:rsid w:val="00D5367B"/>
    <w:rsid w:val="00D53B0D"/>
    <w:rsid w:val="00D53EC4"/>
    <w:rsid w:val="00D5405B"/>
    <w:rsid w:val="00D54439"/>
    <w:rsid w:val="00D54842"/>
    <w:rsid w:val="00D54B93"/>
    <w:rsid w:val="00D54C71"/>
    <w:rsid w:val="00D54CC6"/>
    <w:rsid w:val="00D55345"/>
    <w:rsid w:val="00D55686"/>
    <w:rsid w:val="00D560B0"/>
    <w:rsid w:val="00D565C6"/>
    <w:rsid w:val="00D566E8"/>
    <w:rsid w:val="00D56A5A"/>
    <w:rsid w:val="00D56B11"/>
    <w:rsid w:val="00D57143"/>
    <w:rsid w:val="00D57857"/>
    <w:rsid w:val="00D602EB"/>
    <w:rsid w:val="00D60366"/>
    <w:rsid w:val="00D603C2"/>
    <w:rsid w:val="00D60463"/>
    <w:rsid w:val="00D6048B"/>
    <w:rsid w:val="00D60539"/>
    <w:rsid w:val="00D60635"/>
    <w:rsid w:val="00D60DDF"/>
    <w:rsid w:val="00D60F88"/>
    <w:rsid w:val="00D6144D"/>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A4F"/>
    <w:rsid w:val="00D65C20"/>
    <w:rsid w:val="00D65EE6"/>
    <w:rsid w:val="00D664AA"/>
    <w:rsid w:val="00D66A65"/>
    <w:rsid w:val="00D66E4B"/>
    <w:rsid w:val="00D67312"/>
    <w:rsid w:val="00D6756F"/>
    <w:rsid w:val="00D679EC"/>
    <w:rsid w:val="00D67C63"/>
    <w:rsid w:val="00D7005C"/>
    <w:rsid w:val="00D7007C"/>
    <w:rsid w:val="00D708CF"/>
    <w:rsid w:val="00D70CDF"/>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A2"/>
    <w:rsid w:val="00D74D31"/>
    <w:rsid w:val="00D75062"/>
    <w:rsid w:val="00D75403"/>
    <w:rsid w:val="00D7542E"/>
    <w:rsid w:val="00D7576A"/>
    <w:rsid w:val="00D75BD2"/>
    <w:rsid w:val="00D75E2D"/>
    <w:rsid w:val="00D75FAB"/>
    <w:rsid w:val="00D75FF1"/>
    <w:rsid w:val="00D7633D"/>
    <w:rsid w:val="00D76359"/>
    <w:rsid w:val="00D76394"/>
    <w:rsid w:val="00D76465"/>
    <w:rsid w:val="00D76552"/>
    <w:rsid w:val="00D77016"/>
    <w:rsid w:val="00D775EB"/>
    <w:rsid w:val="00D77A33"/>
    <w:rsid w:val="00D77F1C"/>
    <w:rsid w:val="00D802A0"/>
    <w:rsid w:val="00D80816"/>
    <w:rsid w:val="00D81058"/>
    <w:rsid w:val="00D813F6"/>
    <w:rsid w:val="00D8161C"/>
    <w:rsid w:val="00D8163F"/>
    <w:rsid w:val="00D81661"/>
    <w:rsid w:val="00D81C2C"/>
    <w:rsid w:val="00D8233F"/>
    <w:rsid w:val="00D8234E"/>
    <w:rsid w:val="00D82597"/>
    <w:rsid w:val="00D8260C"/>
    <w:rsid w:val="00D827BF"/>
    <w:rsid w:val="00D82949"/>
    <w:rsid w:val="00D82A53"/>
    <w:rsid w:val="00D82AA8"/>
    <w:rsid w:val="00D82DFF"/>
    <w:rsid w:val="00D82EDF"/>
    <w:rsid w:val="00D831C0"/>
    <w:rsid w:val="00D83623"/>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E40"/>
    <w:rsid w:val="00D8709B"/>
    <w:rsid w:val="00D870FE"/>
    <w:rsid w:val="00D871DD"/>
    <w:rsid w:val="00D873D7"/>
    <w:rsid w:val="00D876ED"/>
    <w:rsid w:val="00D87861"/>
    <w:rsid w:val="00D87D35"/>
    <w:rsid w:val="00D9026F"/>
    <w:rsid w:val="00D90438"/>
    <w:rsid w:val="00D90948"/>
    <w:rsid w:val="00D90A1F"/>
    <w:rsid w:val="00D90B04"/>
    <w:rsid w:val="00D917D2"/>
    <w:rsid w:val="00D92028"/>
    <w:rsid w:val="00D92112"/>
    <w:rsid w:val="00D92182"/>
    <w:rsid w:val="00D922E2"/>
    <w:rsid w:val="00D92560"/>
    <w:rsid w:val="00D927EB"/>
    <w:rsid w:val="00D93180"/>
    <w:rsid w:val="00D935F7"/>
    <w:rsid w:val="00D93B1C"/>
    <w:rsid w:val="00D93C1F"/>
    <w:rsid w:val="00D94436"/>
    <w:rsid w:val="00D94B25"/>
    <w:rsid w:val="00D94CB1"/>
    <w:rsid w:val="00D94D70"/>
    <w:rsid w:val="00D952E4"/>
    <w:rsid w:val="00D954F4"/>
    <w:rsid w:val="00D9551A"/>
    <w:rsid w:val="00D95521"/>
    <w:rsid w:val="00D955C2"/>
    <w:rsid w:val="00D955DA"/>
    <w:rsid w:val="00D955DE"/>
    <w:rsid w:val="00D956D7"/>
    <w:rsid w:val="00D95D2A"/>
    <w:rsid w:val="00D964D9"/>
    <w:rsid w:val="00D96C3B"/>
    <w:rsid w:val="00D96EAD"/>
    <w:rsid w:val="00D97406"/>
    <w:rsid w:val="00D976CF"/>
    <w:rsid w:val="00D97AA0"/>
    <w:rsid w:val="00D97B02"/>
    <w:rsid w:val="00D97EA8"/>
    <w:rsid w:val="00DA0007"/>
    <w:rsid w:val="00DA0070"/>
    <w:rsid w:val="00DA00AA"/>
    <w:rsid w:val="00DA00F6"/>
    <w:rsid w:val="00DA019F"/>
    <w:rsid w:val="00DA0598"/>
    <w:rsid w:val="00DA07D5"/>
    <w:rsid w:val="00DA0D3D"/>
    <w:rsid w:val="00DA10EE"/>
    <w:rsid w:val="00DA17A1"/>
    <w:rsid w:val="00DA1979"/>
    <w:rsid w:val="00DA1B8B"/>
    <w:rsid w:val="00DA1F5E"/>
    <w:rsid w:val="00DA2406"/>
    <w:rsid w:val="00DA2615"/>
    <w:rsid w:val="00DA277C"/>
    <w:rsid w:val="00DA2829"/>
    <w:rsid w:val="00DA2DB9"/>
    <w:rsid w:val="00DA3485"/>
    <w:rsid w:val="00DA3B0A"/>
    <w:rsid w:val="00DA3BCE"/>
    <w:rsid w:val="00DA3C0D"/>
    <w:rsid w:val="00DA3DC3"/>
    <w:rsid w:val="00DA4163"/>
    <w:rsid w:val="00DA417D"/>
    <w:rsid w:val="00DA45CE"/>
    <w:rsid w:val="00DA4A5F"/>
    <w:rsid w:val="00DA4C20"/>
    <w:rsid w:val="00DA500E"/>
    <w:rsid w:val="00DA5467"/>
    <w:rsid w:val="00DA5549"/>
    <w:rsid w:val="00DA5555"/>
    <w:rsid w:val="00DA59F3"/>
    <w:rsid w:val="00DA5E78"/>
    <w:rsid w:val="00DA6596"/>
    <w:rsid w:val="00DA732B"/>
    <w:rsid w:val="00DA74C0"/>
    <w:rsid w:val="00DA7823"/>
    <w:rsid w:val="00DA7CA8"/>
    <w:rsid w:val="00DB0A72"/>
    <w:rsid w:val="00DB0B25"/>
    <w:rsid w:val="00DB1073"/>
    <w:rsid w:val="00DB13A1"/>
    <w:rsid w:val="00DB13AC"/>
    <w:rsid w:val="00DB16E1"/>
    <w:rsid w:val="00DB188E"/>
    <w:rsid w:val="00DB1A2C"/>
    <w:rsid w:val="00DB1DC1"/>
    <w:rsid w:val="00DB20D3"/>
    <w:rsid w:val="00DB2649"/>
    <w:rsid w:val="00DB268B"/>
    <w:rsid w:val="00DB2910"/>
    <w:rsid w:val="00DB2994"/>
    <w:rsid w:val="00DB2A1C"/>
    <w:rsid w:val="00DB31F6"/>
    <w:rsid w:val="00DB35AA"/>
    <w:rsid w:val="00DB3AC2"/>
    <w:rsid w:val="00DB4049"/>
    <w:rsid w:val="00DB4AAF"/>
    <w:rsid w:val="00DB4BC4"/>
    <w:rsid w:val="00DB4F3E"/>
    <w:rsid w:val="00DB5081"/>
    <w:rsid w:val="00DB5541"/>
    <w:rsid w:val="00DB5976"/>
    <w:rsid w:val="00DB5B94"/>
    <w:rsid w:val="00DB5D25"/>
    <w:rsid w:val="00DB64FA"/>
    <w:rsid w:val="00DB650B"/>
    <w:rsid w:val="00DB68C1"/>
    <w:rsid w:val="00DB6A1F"/>
    <w:rsid w:val="00DB6BA8"/>
    <w:rsid w:val="00DB6E2E"/>
    <w:rsid w:val="00DB7096"/>
    <w:rsid w:val="00DB713A"/>
    <w:rsid w:val="00DB7C18"/>
    <w:rsid w:val="00DB7CFF"/>
    <w:rsid w:val="00DC0514"/>
    <w:rsid w:val="00DC0536"/>
    <w:rsid w:val="00DC06C2"/>
    <w:rsid w:val="00DC0960"/>
    <w:rsid w:val="00DC099D"/>
    <w:rsid w:val="00DC0DC6"/>
    <w:rsid w:val="00DC1306"/>
    <w:rsid w:val="00DC1CC9"/>
    <w:rsid w:val="00DC1FAB"/>
    <w:rsid w:val="00DC2296"/>
    <w:rsid w:val="00DC265B"/>
    <w:rsid w:val="00DC27AB"/>
    <w:rsid w:val="00DC2D05"/>
    <w:rsid w:val="00DC37F4"/>
    <w:rsid w:val="00DC3827"/>
    <w:rsid w:val="00DC3834"/>
    <w:rsid w:val="00DC384C"/>
    <w:rsid w:val="00DC3875"/>
    <w:rsid w:val="00DC3A8F"/>
    <w:rsid w:val="00DC3ACB"/>
    <w:rsid w:val="00DC3D20"/>
    <w:rsid w:val="00DC3E10"/>
    <w:rsid w:val="00DC417E"/>
    <w:rsid w:val="00DC480D"/>
    <w:rsid w:val="00DC4B56"/>
    <w:rsid w:val="00DC5107"/>
    <w:rsid w:val="00DC5311"/>
    <w:rsid w:val="00DC5477"/>
    <w:rsid w:val="00DC5D4D"/>
    <w:rsid w:val="00DC5EC0"/>
    <w:rsid w:val="00DC6462"/>
    <w:rsid w:val="00DC64B9"/>
    <w:rsid w:val="00DC6AA1"/>
    <w:rsid w:val="00DC6D98"/>
    <w:rsid w:val="00DC6FB9"/>
    <w:rsid w:val="00DC76EE"/>
    <w:rsid w:val="00DD0203"/>
    <w:rsid w:val="00DD0362"/>
    <w:rsid w:val="00DD0916"/>
    <w:rsid w:val="00DD0F63"/>
    <w:rsid w:val="00DD10AF"/>
    <w:rsid w:val="00DD159C"/>
    <w:rsid w:val="00DD16AE"/>
    <w:rsid w:val="00DD2345"/>
    <w:rsid w:val="00DD2927"/>
    <w:rsid w:val="00DD29C0"/>
    <w:rsid w:val="00DD2FA1"/>
    <w:rsid w:val="00DD31C5"/>
    <w:rsid w:val="00DD339F"/>
    <w:rsid w:val="00DD34E0"/>
    <w:rsid w:val="00DD3CD6"/>
    <w:rsid w:val="00DD4537"/>
    <w:rsid w:val="00DD4B34"/>
    <w:rsid w:val="00DD4CA2"/>
    <w:rsid w:val="00DD4E11"/>
    <w:rsid w:val="00DD4F95"/>
    <w:rsid w:val="00DD534C"/>
    <w:rsid w:val="00DD5415"/>
    <w:rsid w:val="00DD5D39"/>
    <w:rsid w:val="00DD5EEA"/>
    <w:rsid w:val="00DD68AE"/>
    <w:rsid w:val="00DD6D6F"/>
    <w:rsid w:val="00DD71B0"/>
    <w:rsid w:val="00DD71D1"/>
    <w:rsid w:val="00DD7393"/>
    <w:rsid w:val="00DD7684"/>
    <w:rsid w:val="00DD7810"/>
    <w:rsid w:val="00DE0A22"/>
    <w:rsid w:val="00DE0F89"/>
    <w:rsid w:val="00DE1166"/>
    <w:rsid w:val="00DE1397"/>
    <w:rsid w:val="00DE197A"/>
    <w:rsid w:val="00DE1F0D"/>
    <w:rsid w:val="00DE2262"/>
    <w:rsid w:val="00DE2434"/>
    <w:rsid w:val="00DE2544"/>
    <w:rsid w:val="00DE27CC"/>
    <w:rsid w:val="00DE2E9C"/>
    <w:rsid w:val="00DE340B"/>
    <w:rsid w:val="00DE3563"/>
    <w:rsid w:val="00DE36E5"/>
    <w:rsid w:val="00DE387C"/>
    <w:rsid w:val="00DE39BE"/>
    <w:rsid w:val="00DE3EC4"/>
    <w:rsid w:val="00DE4055"/>
    <w:rsid w:val="00DE40BC"/>
    <w:rsid w:val="00DE4604"/>
    <w:rsid w:val="00DE4A31"/>
    <w:rsid w:val="00DE4A46"/>
    <w:rsid w:val="00DE4A53"/>
    <w:rsid w:val="00DE4C28"/>
    <w:rsid w:val="00DE4CA1"/>
    <w:rsid w:val="00DE4DCA"/>
    <w:rsid w:val="00DE523E"/>
    <w:rsid w:val="00DE52DD"/>
    <w:rsid w:val="00DE53F0"/>
    <w:rsid w:val="00DE584D"/>
    <w:rsid w:val="00DE5B3C"/>
    <w:rsid w:val="00DE5C67"/>
    <w:rsid w:val="00DE5E2F"/>
    <w:rsid w:val="00DE60F1"/>
    <w:rsid w:val="00DE624B"/>
    <w:rsid w:val="00DE632E"/>
    <w:rsid w:val="00DE6678"/>
    <w:rsid w:val="00DE67E3"/>
    <w:rsid w:val="00DE6B00"/>
    <w:rsid w:val="00DE6FA7"/>
    <w:rsid w:val="00DE73E2"/>
    <w:rsid w:val="00DE7A8B"/>
    <w:rsid w:val="00DE7B53"/>
    <w:rsid w:val="00DE7B74"/>
    <w:rsid w:val="00DE7D4C"/>
    <w:rsid w:val="00DF0EF5"/>
    <w:rsid w:val="00DF1244"/>
    <w:rsid w:val="00DF13DA"/>
    <w:rsid w:val="00DF1545"/>
    <w:rsid w:val="00DF15C4"/>
    <w:rsid w:val="00DF17A0"/>
    <w:rsid w:val="00DF1823"/>
    <w:rsid w:val="00DF18B5"/>
    <w:rsid w:val="00DF1994"/>
    <w:rsid w:val="00DF27E2"/>
    <w:rsid w:val="00DF28A6"/>
    <w:rsid w:val="00DF2A01"/>
    <w:rsid w:val="00DF2AF4"/>
    <w:rsid w:val="00DF3518"/>
    <w:rsid w:val="00DF3732"/>
    <w:rsid w:val="00DF3ABD"/>
    <w:rsid w:val="00DF3F17"/>
    <w:rsid w:val="00DF42D0"/>
    <w:rsid w:val="00DF4816"/>
    <w:rsid w:val="00DF486A"/>
    <w:rsid w:val="00DF4B41"/>
    <w:rsid w:val="00DF4FE1"/>
    <w:rsid w:val="00DF526B"/>
    <w:rsid w:val="00DF5798"/>
    <w:rsid w:val="00DF6137"/>
    <w:rsid w:val="00DF61FA"/>
    <w:rsid w:val="00DF6626"/>
    <w:rsid w:val="00DF697B"/>
    <w:rsid w:val="00DF69CA"/>
    <w:rsid w:val="00DF6CB4"/>
    <w:rsid w:val="00DF71C7"/>
    <w:rsid w:val="00DF74A0"/>
    <w:rsid w:val="00DF7628"/>
    <w:rsid w:val="00DF7A22"/>
    <w:rsid w:val="00DF7CD0"/>
    <w:rsid w:val="00DF7F69"/>
    <w:rsid w:val="00E00685"/>
    <w:rsid w:val="00E0079F"/>
    <w:rsid w:val="00E00B50"/>
    <w:rsid w:val="00E00BB4"/>
    <w:rsid w:val="00E00CC1"/>
    <w:rsid w:val="00E00CF3"/>
    <w:rsid w:val="00E00E57"/>
    <w:rsid w:val="00E00E99"/>
    <w:rsid w:val="00E00F5B"/>
    <w:rsid w:val="00E01016"/>
    <w:rsid w:val="00E015AA"/>
    <w:rsid w:val="00E017CA"/>
    <w:rsid w:val="00E01C49"/>
    <w:rsid w:val="00E01EB3"/>
    <w:rsid w:val="00E020FF"/>
    <w:rsid w:val="00E02275"/>
    <w:rsid w:val="00E022DC"/>
    <w:rsid w:val="00E0270B"/>
    <w:rsid w:val="00E0291E"/>
    <w:rsid w:val="00E02948"/>
    <w:rsid w:val="00E02E14"/>
    <w:rsid w:val="00E0304C"/>
    <w:rsid w:val="00E031CB"/>
    <w:rsid w:val="00E03DAF"/>
    <w:rsid w:val="00E03E3D"/>
    <w:rsid w:val="00E04A7C"/>
    <w:rsid w:val="00E04AD6"/>
    <w:rsid w:val="00E04C99"/>
    <w:rsid w:val="00E04D3D"/>
    <w:rsid w:val="00E0500F"/>
    <w:rsid w:val="00E06346"/>
    <w:rsid w:val="00E064AA"/>
    <w:rsid w:val="00E0659D"/>
    <w:rsid w:val="00E065FE"/>
    <w:rsid w:val="00E06809"/>
    <w:rsid w:val="00E06968"/>
    <w:rsid w:val="00E06A46"/>
    <w:rsid w:val="00E06C0D"/>
    <w:rsid w:val="00E06FE4"/>
    <w:rsid w:val="00E071E9"/>
    <w:rsid w:val="00E0740E"/>
    <w:rsid w:val="00E07415"/>
    <w:rsid w:val="00E075C9"/>
    <w:rsid w:val="00E075DA"/>
    <w:rsid w:val="00E079A5"/>
    <w:rsid w:val="00E07E38"/>
    <w:rsid w:val="00E10374"/>
    <w:rsid w:val="00E10789"/>
    <w:rsid w:val="00E1093A"/>
    <w:rsid w:val="00E1110F"/>
    <w:rsid w:val="00E11486"/>
    <w:rsid w:val="00E11ABB"/>
    <w:rsid w:val="00E11B84"/>
    <w:rsid w:val="00E121F3"/>
    <w:rsid w:val="00E12202"/>
    <w:rsid w:val="00E122D3"/>
    <w:rsid w:val="00E130F0"/>
    <w:rsid w:val="00E14207"/>
    <w:rsid w:val="00E142E5"/>
    <w:rsid w:val="00E1432F"/>
    <w:rsid w:val="00E14579"/>
    <w:rsid w:val="00E14891"/>
    <w:rsid w:val="00E15795"/>
    <w:rsid w:val="00E1583B"/>
    <w:rsid w:val="00E15D47"/>
    <w:rsid w:val="00E15EB1"/>
    <w:rsid w:val="00E15F69"/>
    <w:rsid w:val="00E16547"/>
    <w:rsid w:val="00E1663C"/>
    <w:rsid w:val="00E168AD"/>
    <w:rsid w:val="00E16CC7"/>
    <w:rsid w:val="00E16DDE"/>
    <w:rsid w:val="00E16FA5"/>
    <w:rsid w:val="00E17B77"/>
    <w:rsid w:val="00E20E50"/>
    <w:rsid w:val="00E20F6F"/>
    <w:rsid w:val="00E20FFD"/>
    <w:rsid w:val="00E2161A"/>
    <w:rsid w:val="00E21693"/>
    <w:rsid w:val="00E217CD"/>
    <w:rsid w:val="00E21DDC"/>
    <w:rsid w:val="00E21E70"/>
    <w:rsid w:val="00E2202C"/>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A7"/>
    <w:rsid w:val="00E27179"/>
    <w:rsid w:val="00E271F7"/>
    <w:rsid w:val="00E27455"/>
    <w:rsid w:val="00E27C4F"/>
    <w:rsid w:val="00E27FD6"/>
    <w:rsid w:val="00E308DA"/>
    <w:rsid w:val="00E30A60"/>
    <w:rsid w:val="00E30BB0"/>
    <w:rsid w:val="00E31DBA"/>
    <w:rsid w:val="00E320EA"/>
    <w:rsid w:val="00E32249"/>
    <w:rsid w:val="00E32557"/>
    <w:rsid w:val="00E32E4A"/>
    <w:rsid w:val="00E339FC"/>
    <w:rsid w:val="00E33D6E"/>
    <w:rsid w:val="00E340C8"/>
    <w:rsid w:val="00E34174"/>
    <w:rsid w:val="00E3442B"/>
    <w:rsid w:val="00E347BE"/>
    <w:rsid w:val="00E34966"/>
    <w:rsid w:val="00E34D80"/>
    <w:rsid w:val="00E3558D"/>
    <w:rsid w:val="00E355C0"/>
    <w:rsid w:val="00E35669"/>
    <w:rsid w:val="00E356E5"/>
    <w:rsid w:val="00E357B4"/>
    <w:rsid w:val="00E359D8"/>
    <w:rsid w:val="00E35D54"/>
    <w:rsid w:val="00E35F34"/>
    <w:rsid w:val="00E36C24"/>
    <w:rsid w:val="00E36C2E"/>
    <w:rsid w:val="00E36F11"/>
    <w:rsid w:val="00E37092"/>
    <w:rsid w:val="00E37268"/>
    <w:rsid w:val="00E37380"/>
    <w:rsid w:val="00E37575"/>
    <w:rsid w:val="00E37588"/>
    <w:rsid w:val="00E376C9"/>
    <w:rsid w:val="00E377DF"/>
    <w:rsid w:val="00E37BA2"/>
    <w:rsid w:val="00E37F8B"/>
    <w:rsid w:val="00E40012"/>
    <w:rsid w:val="00E40070"/>
    <w:rsid w:val="00E4049B"/>
    <w:rsid w:val="00E41043"/>
    <w:rsid w:val="00E414AD"/>
    <w:rsid w:val="00E41635"/>
    <w:rsid w:val="00E41986"/>
    <w:rsid w:val="00E41FC6"/>
    <w:rsid w:val="00E42380"/>
    <w:rsid w:val="00E4261A"/>
    <w:rsid w:val="00E4289B"/>
    <w:rsid w:val="00E42B37"/>
    <w:rsid w:val="00E42B50"/>
    <w:rsid w:val="00E42EBB"/>
    <w:rsid w:val="00E432F2"/>
    <w:rsid w:val="00E434D5"/>
    <w:rsid w:val="00E43740"/>
    <w:rsid w:val="00E4390B"/>
    <w:rsid w:val="00E43B8E"/>
    <w:rsid w:val="00E43D3D"/>
    <w:rsid w:val="00E4428F"/>
    <w:rsid w:val="00E4473A"/>
    <w:rsid w:val="00E44891"/>
    <w:rsid w:val="00E4490D"/>
    <w:rsid w:val="00E4493B"/>
    <w:rsid w:val="00E44F69"/>
    <w:rsid w:val="00E4577C"/>
    <w:rsid w:val="00E457DF"/>
    <w:rsid w:val="00E458F0"/>
    <w:rsid w:val="00E45B09"/>
    <w:rsid w:val="00E45F0A"/>
    <w:rsid w:val="00E4648F"/>
    <w:rsid w:val="00E465CA"/>
    <w:rsid w:val="00E46998"/>
    <w:rsid w:val="00E469EE"/>
    <w:rsid w:val="00E46D02"/>
    <w:rsid w:val="00E46D2C"/>
    <w:rsid w:val="00E46D85"/>
    <w:rsid w:val="00E470F7"/>
    <w:rsid w:val="00E473D2"/>
    <w:rsid w:val="00E478B5"/>
    <w:rsid w:val="00E479DA"/>
    <w:rsid w:val="00E47AD4"/>
    <w:rsid w:val="00E50287"/>
    <w:rsid w:val="00E504B7"/>
    <w:rsid w:val="00E5057F"/>
    <w:rsid w:val="00E51C17"/>
    <w:rsid w:val="00E51C28"/>
    <w:rsid w:val="00E520FB"/>
    <w:rsid w:val="00E52754"/>
    <w:rsid w:val="00E52972"/>
    <w:rsid w:val="00E52B25"/>
    <w:rsid w:val="00E52BF9"/>
    <w:rsid w:val="00E52CC9"/>
    <w:rsid w:val="00E53426"/>
    <w:rsid w:val="00E536C5"/>
    <w:rsid w:val="00E541BC"/>
    <w:rsid w:val="00E54361"/>
    <w:rsid w:val="00E54979"/>
    <w:rsid w:val="00E54C66"/>
    <w:rsid w:val="00E551AB"/>
    <w:rsid w:val="00E55298"/>
    <w:rsid w:val="00E553C1"/>
    <w:rsid w:val="00E555AF"/>
    <w:rsid w:val="00E5560F"/>
    <w:rsid w:val="00E561E6"/>
    <w:rsid w:val="00E56429"/>
    <w:rsid w:val="00E56AD0"/>
    <w:rsid w:val="00E57014"/>
    <w:rsid w:val="00E575E3"/>
    <w:rsid w:val="00E575E8"/>
    <w:rsid w:val="00E57BDA"/>
    <w:rsid w:val="00E57C79"/>
    <w:rsid w:val="00E60385"/>
    <w:rsid w:val="00E609EF"/>
    <w:rsid w:val="00E60E06"/>
    <w:rsid w:val="00E60EBE"/>
    <w:rsid w:val="00E613C9"/>
    <w:rsid w:val="00E61A3C"/>
    <w:rsid w:val="00E61BF9"/>
    <w:rsid w:val="00E61EBF"/>
    <w:rsid w:val="00E61F7A"/>
    <w:rsid w:val="00E6233F"/>
    <w:rsid w:val="00E6257E"/>
    <w:rsid w:val="00E625AE"/>
    <w:rsid w:val="00E62B58"/>
    <w:rsid w:val="00E632EC"/>
    <w:rsid w:val="00E63348"/>
    <w:rsid w:val="00E634AD"/>
    <w:rsid w:val="00E638F7"/>
    <w:rsid w:val="00E63B91"/>
    <w:rsid w:val="00E63EB2"/>
    <w:rsid w:val="00E645EB"/>
    <w:rsid w:val="00E6467E"/>
    <w:rsid w:val="00E64883"/>
    <w:rsid w:val="00E64933"/>
    <w:rsid w:val="00E64AAE"/>
    <w:rsid w:val="00E65C05"/>
    <w:rsid w:val="00E65CA5"/>
    <w:rsid w:val="00E66095"/>
    <w:rsid w:val="00E664E3"/>
    <w:rsid w:val="00E66C6F"/>
    <w:rsid w:val="00E66FF9"/>
    <w:rsid w:val="00E6705C"/>
    <w:rsid w:val="00E673C9"/>
    <w:rsid w:val="00E675AB"/>
    <w:rsid w:val="00E67601"/>
    <w:rsid w:val="00E67EF6"/>
    <w:rsid w:val="00E70245"/>
    <w:rsid w:val="00E7030B"/>
    <w:rsid w:val="00E7084A"/>
    <w:rsid w:val="00E70990"/>
    <w:rsid w:val="00E70AA1"/>
    <w:rsid w:val="00E70DE7"/>
    <w:rsid w:val="00E712B6"/>
    <w:rsid w:val="00E71531"/>
    <w:rsid w:val="00E71657"/>
    <w:rsid w:val="00E71BFF"/>
    <w:rsid w:val="00E721C3"/>
    <w:rsid w:val="00E7228D"/>
    <w:rsid w:val="00E72516"/>
    <w:rsid w:val="00E727B4"/>
    <w:rsid w:val="00E72B8F"/>
    <w:rsid w:val="00E72DEB"/>
    <w:rsid w:val="00E731DB"/>
    <w:rsid w:val="00E736EE"/>
    <w:rsid w:val="00E7372E"/>
    <w:rsid w:val="00E737D5"/>
    <w:rsid w:val="00E73ADA"/>
    <w:rsid w:val="00E7403F"/>
    <w:rsid w:val="00E74070"/>
    <w:rsid w:val="00E747D6"/>
    <w:rsid w:val="00E74CF5"/>
    <w:rsid w:val="00E74D80"/>
    <w:rsid w:val="00E74E57"/>
    <w:rsid w:val="00E75160"/>
    <w:rsid w:val="00E75349"/>
    <w:rsid w:val="00E756CC"/>
    <w:rsid w:val="00E75F43"/>
    <w:rsid w:val="00E761ED"/>
    <w:rsid w:val="00E76371"/>
    <w:rsid w:val="00E76398"/>
    <w:rsid w:val="00E76599"/>
    <w:rsid w:val="00E76729"/>
    <w:rsid w:val="00E7686C"/>
    <w:rsid w:val="00E76889"/>
    <w:rsid w:val="00E76D3C"/>
    <w:rsid w:val="00E77568"/>
    <w:rsid w:val="00E7759F"/>
    <w:rsid w:val="00E777C5"/>
    <w:rsid w:val="00E777CA"/>
    <w:rsid w:val="00E77E5F"/>
    <w:rsid w:val="00E807B6"/>
    <w:rsid w:val="00E8088A"/>
    <w:rsid w:val="00E80B4A"/>
    <w:rsid w:val="00E80EEB"/>
    <w:rsid w:val="00E814D2"/>
    <w:rsid w:val="00E818FC"/>
    <w:rsid w:val="00E8230A"/>
    <w:rsid w:val="00E8254B"/>
    <w:rsid w:val="00E8268C"/>
    <w:rsid w:val="00E828DA"/>
    <w:rsid w:val="00E82B49"/>
    <w:rsid w:val="00E82C1F"/>
    <w:rsid w:val="00E83CD2"/>
    <w:rsid w:val="00E83DAD"/>
    <w:rsid w:val="00E841AB"/>
    <w:rsid w:val="00E84325"/>
    <w:rsid w:val="00E846F9"/>
    <w:rsid w:val="00E849A9"/>
    <w:rsid w:val="00E84A7E"/>
    <w:rsid w:val="00E84F1F"/>
    <w:rsid w:val="00E853C9"/>
    <w:rsid w:val="00E855E5"/>
    <w:rsid w:val="00E85766"/>
    <w:rsid w:val="00E85E82"/>
    <w:rsid w:val="00E85EA7"/>
    <w:rsid w:val="00E860CE"/>
    <w:rsid w:val="00E860D0"/>
    <w:rsid w:val="00E86104"/>
    <w:rsid w:val="00E862F1"/>
    <w:rsid w:val="00E864BF"/>
    <w:rsid w:val="00E865A1"/>
    <w:rsid w:val="00E86ADA"/>
    <w:rsid w:val="00E87049"/>
    <w:rsid w:val="00E87070"/>
    <w:rsid w:val="00E8707B"/>
    <w:rsid w:val="00E87163"/>
    <w:rsid w:val="00E87295"/>
    <w:rsid w:val="00E87894"/>
    <w:rsid w:val="00E87B2B"/>
    <w:rsid w:val="00E87EA7"/>
    <w:rsid w:val="00E90042"/>
    <w:rsid w:val="00E9054F"/>
    <w:rsid w:val="00E90AC4"/>
    <w:rsid w:val="00E910E1"/>
    <w:rsid w:val="00E911F3"/>
    <w:rsid w:val="00E91461"/>
    <w:rsid w:val="00E91BC4"/>
    <w:rsid w:val="00E91D38"/>
    <w:rsid w:val="00E920C9"/>
    <w:rsid w:val="00E921CA"/>
    <w:rsid w:val="00E9225B"/>
    <w:rsid w:val="00E92611"/>
    <w:rsid w:val="00E928EE"/>
    <w:rsid w:val="00E92B5D"/>
    <w:rsid w:val="00E93615"/>
    <w:rsid w:val="00E9365E"/>
    <w:rsid w:val="00E93701"/>
    <w:rsid w:val="00E93C45"/>
    <w:rsid w:val="00E93DA3"/>
    <w:rsid w:val="00E93DFC"/>
    <w:rsid w:val="00E93E19"/>
    <w:rsid w:val="00E9449D"/>
    <w:rsid w:val="00E94588"/>
    <w:rsid w:val="00E94931"/>
    <w:rsid w:val="00E95134"/>
    <w:rsid w:val="00E95B4D"/>
    <w:rsid w:val="00E96019"/>
    <w:rsid w:val="00E961FF"/>
    <w:rsid w:val="00E962AE"/>
    <w:rsid w:val="00E9659B"/>
    <w:rsid w:val="00E9692D"/>
    <w:rsid w:val="00E97997"/>
    <w:rsid w:val="00E97AEB"/>
    <w:rsid w:val="00E97FB0"/>
    <w:rsid w:val="00EA0658"/>
    <w:rsid w:val="00EA08D1"/>
    <w:rsid w:val="00EA0B75"/>
    <w:rsid w:val="00EA0C1F"/>
    <w:rsid w:val="00EA0F41"/>
    <w:rsid w:val="00EA1296"/>
    <w:rsid w:val="00EA13ED"/>
    <w:rsid w:val="00EA185A"/>
    <w:rsid w:val="00EA1870"/>
    <w:rsid w:val="00EA1A46"/>
    <w:rsid w:val="00EA1AC6"/>
    <w:rsid w:val="00EA250F"/>
    <w:rsid w:val="00EA270F"/>
    <w:rsid w:val="00EA28BC"/>
    <w:rsid w:val="00EA2EBB"/>
    <w:rsid w:val="00EA3022"/>
    <w:rsid w:val="00EA35AE"/>
    <w:rsid w:val="00EA360B"/>
    <w:rsid w:val="00EA3758"/>
    <w:rsid w:val="00EA37E4"/>
    <w:rsid w:val="00EA3A03"/>
    <w:rsid w:val="00EA3AD6"/>
    <w:rsid w:val="00EA3E26"/>
    <w:rsid w:val="00EA3E27"/>
    <w:rsid w:val="00EA3E62"/>
    <w:rsid w:val="00EA41C7"/>
    <w:rsid w:val="00EA465B"/>
    <w:rsid w:val="00EA4C1A"/>
    <w:rsid w:val="00EA4F14"/>
    <w:rsid w:val="00EA5076"/>
    <w:rsid w:val="00EA5121"/>
    <w:rsid w:val="00EA52A4"/>
    <w:rsid w:val="00EA52A6"/>
    <w:rsid w:val="00EA55D1"/>
    <w:rsid w:val="00EA577D"/>
    <w:rsid w:val="00EA579E"/>
    <w:rsid w:val="00EA5941"/>
    <w:rsid w:val="00EA60B3"/>
    <w:rsid w:val="00EA61CF"/>
    <w:rsid w:val="00EA61D0"/>
    <w:rsid w:val="00EA6491"/>
    <w:rsid w:val="00EA6690"/>
    <w:rsid w:val="00EA66F9"/>
    <w:rsid w:val="00EA695D"/>
    <w:rsid w:val="00EA69DC"/>
    <w:rsid w:val="00EA736E"/>
    <w:rsid w:val="00EA7374"/>
    <w:rsid w:val="00EA73FD"/>
    <w:rsid w:val="00EA7494"/>
    <w:rsid w:val="00EA7681"/>
    <w:rsid w:val="00EA784D"/>
    <w:rsid w:val="00EA7CD5"/>
    <w:rsid w:val="00EB0832"/>
    <w:rsid w:val="00EB0881"/>
    <w:rsid w:val="00EB0CBF"/>
    <w:rsid w:val="00EB0EC0"/>
    <w:rsid w:val="00EB1BA2"/>
    <w:rsid w:val="00EB1D95"/>
    <w:rsid w:val="00EB1F64"/>
    <w:rsid w:val="00EB1F90"/>
    <w:rsid w:val="00EB23D5"/>
    <w:rsid w:val="00EB2527"/>
    <w:rsid w:val="00EB31A1"/>
    <w:rsid w:val="00EB33A7"/>
    <w:rsid w:val="00EB3856"/>
    <w:rsid w:val="00EB38FD"/>
    <w:rsid w:val="00EB3A22"/>
    <w:rsid w:val="00EB3BE1"/>
    <w:rsid w:val="00EB3C1D"/>
    <w:rsid w:val="00EB3DA0"/>
    <w:rsid w:val="00EB3DF7"/>
    <w:rsid w:val="00EB42D3"/>
    <w:rsid w:val="00EB45F0"/>
    <w:rsid w:val="00EB4818"/>
    <w:rsid w:val="00EB48CE"/>
    <w:rsid w:val="00EB522A"/>
    <w:rsid w:val="00EB5727"/>
    <w:rsid w:val="00EB5814"/>
    <w:rsid w:val="00EB5949"/>
    <w:rsid w:val="00EB5B50"/>
    <w:rsid w:val="00EB5C6A"/>
    <w:rsid w:val="00EB5D5C"/>
    <w:rsid w:val="00EB679D"/>
    <w:rsid w:val="00EB67FF"/>
    <w:rsid w:val="00EB683F"/>
    <w:rsid w:val="00EB6A13"/>
    <w:rsid w:val="00EB6BD1"/>
    <w:rsid w:val="00EB6EEC"/>
    <w:rsid w:val="00EB714B"/>
    <w:rsid w:val="00EB736E"/>
    <w:rsid w:val="00EB7517"/>
    <w:rsid w:val="00EB7C7D"/>
    <w:rsid w:val="00EC0431"/>
    <w:rsid w:val="00EC10FF"/>
    <w:rsid w:val="00EC118B"/>
    <w:rsid w:val="00EC1691"/>
    <w:rsid w:val="00EC17BB"/>
    <w:rsid w:val="00EC25B3"/>
    <w:rsid w:val="00EC26F9"/>
    <w:rsid w:val="00EC2C20"/>
    <w:rsid w:val="00EC2DDE"/>
    <w:rsid w:val="00EC2ED5"/>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72E"/>
    <w:rsid w:val="00EC67DF"/>
    <w:rsid w:val="00EC6880"/>
    <w:rsid w:val="00EC6B19"/>
    <w:rsid w:val="00EC6D64"/>
    <w:rsid w:val="00EC7210"/>
    <w:rsid w:val="00EC7241"/>
    <w:rsid w:val="00EC75E6"/>
    <w:rsid w:val="00EC77B2"/>
    <w:rsid w:val="00EC7D4A"/>
    <w:rsid w:val="00EC7DB2"/>
    <w:rsid w:val="00EC7EE9"/>
    <w:rsid w:val="00ED005B"/>
    <w:rsid w:val="00ED013C"/>
    <w:rsid w:val="00ED0B9C"/>
    <w:rsid w:val="00ED0D7C"/>
    <w:rsid w:val="00ED0F6B"/>
    <w:rsid w:val="00ED10F7"/>
    <w:rsid w:val="00ED1382"/>
    <w:rsid w:val="00ED1716"/>
    <w:rsid w:val="00ED1C23"/>
    <w:rsid w:val="00ED1D83"/>
    <w:rsid w:val="00ED1E73"/>
    <w:rsid w:val="00ED207B"/>
    <w:rsid w:val="00ED2249"/>
    <w:rsid w:val="00ED2493"/>
    <w:rsid w:val="00ED28C0"/>
    <w:rsid w:val="00ED29CE"/>
    <w:rsid w:val="00ED2E33"/>
    <w:rsid w:val="00ED2F82"/>
    <w:rsid w:val="00ED2FB3"/>
    <w:rsid w:val="00ED3075"/>
    <w:rsid w:val="00ED308B"/>
    <w:rsid w:val="00ED30C4"/>
    <w:rsid w:val="00ED32F0"/>
    <w:rsid w:val="00ED3397"/>
    <w:rsid w:val="00ED3438"/>
    <w:rsid w:val="00ED34D7"/>
    <w:rsid w:val="00ED3A15"/>
    <w:rsid w:val="00ED3AD4"/>
    <w:rsid w:val="00ED4188"/>
    <w:rsid w:val="00ED4E81"/>
    <w:rsid w:val="00ED5585"/>
    <w:rsid w:val="00ED572C"/>
    <w:rsid w:val="00ED5801"/>
    <w:rsid w:val="00ED5885"/>
    <w:rsid w:val="00ED5D97"/>
    <w:rsid w:val="00ED63A5"/>
    <w:rsid w:val="00ED63BA"/>
    <w:rsid w:val="00ED6896"/>
    <w:rsid w:val="00ED6938"/>
    <w:rsid w:val="00ED6C5C"/>
    <w:rsid w:val="00ED744D"/>
    <w:rsid w:val="00ED758B"/>
    <w:rsid w:val="00ED76C3"/>
    <w:rsid w:val="00ED779A"/>
    <w:rsid w:val="00ED7871"/>
    <w:rsid w:val="00ED794D"/>
    <w:rsid w:val="00ED7995"/>
    <w:rsid w:val="00ED7AE3"/>
    <w:rsid w:val="00ED7E81"/>
    <w:rsid w:val="00ED7F0E"/>
    <w:rsid w:val="00EE0351"/>
    <w:rsid w:val="00EE0923"/>
    <w:rsid w:val="00EE0BA4"/>
    <w:rsid w:val="00EE0C67"/>
    <w:rsid w:val="00EE0C6D"/>
    <w:rsid w:val="00EE10F0"/>
    <w:rsid w:val="00EE1295"/>
    <w:rsid w:val="00EE13AD"/>
    <w:rsid w:val="00EE2328"/>
    <w:rsid w:val="00EE24D8"/>
    <w:rsid w:val="00EE24E1"/>
    <w:rsid w:val="00EE2560"/>
    <w:rsid w:val="00EE269E"/>
    <w:rsid w:val="00EE2BC1"/>
    <w:rsid w:val="00EE3067"/>
    <w:rsid w:val="00EE3115"/>
    <w:rsid w:val="00EE3534"/>
    <w:rsid w:val="00EE3A01"/>
    <w:rsid w:val="00EE3B29"/>
    <w:rsid w:val="00EE3B92"/>
    <w:rsid w:val="00EE3EBA"/>
    <w:rsid w:val="00EE4561"/>
    <w:rsid w:val="00EE4DB5"/>
    <w:rsid w:val="00EE5197"/>
    <w:rsid w:val="00EE5209"/>
    <w:rsid w:val="00EE56A6"/>
    <w:rsid w:val="00EE5706"/>
    <w:rsid w:val="00EE5EA4"/>
    <w:rsid w:val="00EE5FB1"/>
    <w:rsid w:val="00EE6516"/>
    <w:rsid w:val="00EE6C37"/>
    <w:rsid w:val="00EE6C98"/>
    <w:rsid w:val="00EE7652"/>
    <w:rsid w:val="00EE781F"/>
    <w:rsid w:val="00EE7A17"/>
    <w:rsid w:val="00EF005B"/>
    <w:rsid w:val="00EF0078"/>
    <w:rsid w:val="00EF06E9"/>
    <w:rsid w:val="00EF09D0"/>
    <w:rsid w:val="00EF0C2F"/>
    <w:rsid w:val="00EF1205"/>
    <w:rsid w:val="00EF126B"/>
    <w:rsid w:val="00EF1319"/>
    <w:rsid w:val="00EF132E"/>
    <w:rsid w:val="00EF134B"/>
    <w:rsid w:val="00EF15FD"/>
    <w:rsid w:val="00EF17E8"/>
    <w:rsid w:val="00EF1A4D"/>
    <w:rsid w:val="00EF1EE8"/>
    <w:rsid w:val="00EF224C"/>
    <w:rsid w:val="00EF2940"/>
    <w:rsid w:val="00EF35F9"/>
    <w:rsid w:val="00EF4B9A"/>
    <w:rsid w:val="00EF4E0D"/>
    <w:rsid w:val="00EF5433"/>
    <w:rsid w:val="00EF5A35"/>
    <w:rsid w:val="00EF5E57"/>
    <w:rsid w:val="00EF6264"/>
    <w:rsid w:val="00EF6BC8"/>
    <w:rsid w:val="00EF6C63"/>
    <w:rsid w:val="00EF6EBD"/>
    <w:rsid w:val="00EF6F13"/>
    <w:rsid w:val="00EF714F"/>
    <w:rsid w:val="00EF7D3E"/>
    <w:rsid w:val="00EF7D79"/>
    <w:rsid w:val="00EF7F71"/>
    <w:rsid w:val="00F0035B"/>
    <w:rsid w:val="00F003A5"/>
    <w:rsid w:val="00F00A6F"/>
    <w:rsid w:val="00F00A87"/>
    <w:rsid w:val="00F00AD2"/>
    <w:rsid w:val="00F00B17"/>
    <w:rsid w:val="00F00E7F"/>
    <w:rsid w:val="00F0148B"/>
    <w:rsid w:val="00F01559"/>
    <w:rsid w:val="00F019C0"/>
    <w:rsid w:val="00F02C7F"/>
    <w:rsid w:val="00F02FBD"/>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862"/>
    <w:rsid w:val="00F068A3"/>
    <w:rsid w:val="00F06F99"/>
    <w:rsid w:val="00F071D0"/>
    <w:rsid w:val="00F073A3"/>
    <w:rsid w:val="00F0766E"/>
    <w:rsid w:val="00F077C6"/>
    <w:rsid w:val="00F0798E"/>
    <w:rsid w:val="00F07AFA"/>
    <w:rsid w:val="00F07B89"/>
    <w:rsid w:val="00F1097C"/>
    <w:rsid w:val="00F10C2E"/>
    <w:rsid w:val="00F10E8B"/>
    <w:rsid w:val="00F11177"/>
    <w:rsid w:val="00F115C8"/>
    <w:rsid w:val="00F115CE"/>
    <w:rsid w:val="00F11B05"/>
    <w:rsid w:val="00F1226C"/>
    <w:rsid w:val="00F123C8"/>
    <w:rsid w:val="00F123D3"/>
    <w:rsid w:val="00F128F3"/>
    <w:rsid w:val="00F1298C"/>
    <w:rsid w:val="00F12A7A"/>
    <w:rsid w:val="00F12ABE"/>
    <w:rsid w:val="00F13308"/>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17B96"/>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5E8"/>
    <w:rsid w:val="00F2574C"/>
    <w:rsid w:val="00F25B00"/>
    <w:rsid w:val="00F2618D"/>
    <w:rsid w:val="00F266D9"/>
    <w:rsid w:val="00F269E3"/>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24E0"/>
    <w:rsid w:val="00F325E1"/>
    <w:rsid w:val="00F3292E"/>
    <w:rsid w:val="00F32E31"/>
    <w:rsid w:val="00F33169"/>
    <w:rsid w:val="00F33862"/>
    <w:rsid w:val="00F33A1A"/>
    <w:rsid w:val="00F33A72"/>
    <w:rsid w:val="00F3448E"/>
    <w:rsid w:val="00F34773"/>
    <w:rsid w:val="00F34EF6"/>
    <w:rsid w:val="00F351D7"/>
    <w:rsid w:val="00F352B2"/>
    <w:rsid w:val="00F354AF"/>
    <w:rsid w:val="00F35618"/>
    <w:rsid w:val="00F356FD"/>
    <w:rsid w:val="00F359C0"/>
    <w:rsid w:val="00F35A2B"/>
    <w:rsid w:val="00F35B63"/>
    <w:rsid w:val="00F35B75"/>
    <w:rsid w:val="00F363D8"/>
    <w:rsid w:val="00F36ADE"/>
    <w:rsid w:val="00F36B18"/>
    <w:rsid w:val="00F36BB6"/>
    <w:rsid w:val="00F36C24"/>
    <w:rsid w:val="00F36C36"/>
    <w:rsid w:val="00F36F73"/>
    <w:rsid w:val="00F3719D"/>
    <w:rsid w:val="00F373A4"/>
    <w:rsid w:val="00F3747D"/>
    <w:rsid w:val="00F3756C"/>
    <w:rsid w:val="00F375E0"/>
    <w:rsid w:val="00F37CDB"/>
    <w:rsid w:val="00F37CE0"/>
    <w:rsid w:val="00F37D90"/>
    <w:rsid w:val="00F40023"/>
    <w:rsid w:val="00F400A8"/>
    <w:rsid w:val="00F401ED"/>
    <w:rsid w:val="00F404E6"/>
    <w:rsid w:val="00F40534"/>
    <w:rsid w:val="00F40880"/>
    <w:rsid w:val="00F40984"/>
    <w:rsid w:val="00F40A10"/>
    <w:rsid w:val="00F40B64"/>
    <w:rsid w:val="00F40DF4"/>
    <w:rsid w:val="00F40E4F"/>
    <w:rsid w:val="00F41009"/>
    <w:rsid w:val="00F414E7"/>
    <w:rsid w:val="00F41790"/>
    <w:rsid w:val="00F418FE"/>
    <w:rsid w:val="00F41DDA"/>
    <w:rsid w:val="00F4217B"/>
    <w:rsid w:val="00F42616"/>
    <w:rsid w:val="00F42C45"/>
    <w:rsid w:val="00F42C9D"/>
    <w:rsid w:val="00F42F5E"/>
    <w:rsid w:val="00F43069"/>
    <w:rsid w:val="00F431F1"/>
    <w:rsid w:val="00F43321"/>
    <w:rsid w:val="00F43337"/>
    <w:rsid w:val="00F43ED4"/>
    <w:rsid w:val="00F447D2"/>
    <w:rsid w:val="00F448DC"/>
    <w:rsid w:val="00F44AE2"/>
    <w:rsid w:val="00F44E4B"/>
    <w:rsid w:val="00F4533B"/>
    <w:rsid w:val="00F45650"/>
    <w:rsid w:val="00F45821"/>
    <w:rsid w:val="00F4583B"/>
    <w:rsid w:val="00F45844"/>
    <w:rsid w:val="00F459BF"/>
    <w:rsid w:val="00F45A4D"/>
    <w:rsid w:val="00F45E3F"/>
    <w:rsid w:val="00F4699B"/>
    <w:rsid w:val="00F46ABB"/>
    <w:rsid w:val="00F46B85"/>
    <w:rsid w:val="00F46DF7"/>
    <w:rsid w:val="00F47920"/>
    <w:rsid w:val="00F47E8B"/>
    <w:rsid w:val="00F47F9C"/>
    <w:rsid w:val="00F47FEB"/>
    <w:rsid w:val="00F50590"/>
    <w:rsid w:val="00F50758"/>
    <w:rsid w:val="00F50D81"/>
    <w:rsid w:val="00F50E93"/>
    <w:rsid w:val="00F50F5C"/>
    <w:rsid w:val="00F51105"/>
    <w:rsid w:val="00F51116"/>
    <w:rsid w:val="00F51630"/>
    <w:rsid w:val="00F5182C"/>
    <w:rsid w:val="00F51945"/>
    <w:rsid w:val="00F51D22"/>
    <w:rsid w:val="00F5223E"/>
    <w:rsid w:val="00F52D2C"/>
    <w:rsid w:val="00F52ECE"/>
    <w:rsid w:val="00F530EE"/>
    <w:rsid w:val="00F533DD"/>
    <w:rsid w:val="00F5342C"/>
    <w:rsid w:val="00F53B54"/>
    <w:rsid w:val="00F53CA1"/>
    <w:rsid w:val="00F53F6E"/>
    <w:rsid w:val="00F546EE"/>
    <w:rsid w:val="00F54752"/>
    <w:rsid w:val="00F5480A"/>
    <w:rsid w:val="00F55131"/>
    <w:rsid w:val="00F55316"/>
    <w:rsid w:val="00F55361"/>
    <w:rsid w:val="00F554DA"/>
    <w:rsid w:val="00F555B0"/>
    <w:rsid w:val="00F55B71"/>
    <w:rsid w:val="00F55BE3"/>
    <w:rsid w:val="00F55C4F"/>
    <w:rsid w:val="00F5616B"/>
    <w:rsid w:val="00F563E6"/>
    <w:rsid w:val="00F566A1"/>
    <w:rsid w:val="00F5690E"/>
    <w:rsid w:val="00F571E4"/>
    <w:rsid w:val="00F5747A"/>
    <w:rsid w:val="00F574A4"/>
    <w:rsid w:val="00F57561"/>
    <w:rsid w:val="00F578B5"/>
    <w:rsid w:val="00F57C13"/>
    <w:rsid w:val="00F57C34"/>
    <w:rsid w:val="00F57C84"/>
    <w:rsid w:val="00F601A8"/>
    <w:rsid w:val="00F602E6"/>
    <w:rsid w:val="00F6046F"/>
    <w:rsid w:val="00F60558"/>
    <w:rsid w:val="00F60F6B"/>
    <w:rsid w:val="00F611A9"/>
    <w:rsid w:val="00F61BF9"/>
    <w:rsid w:val="00F6255B"/>
    <w:rsid w:val="00F62572"/>
    <w:rsid w:val="00F6287B"/>
    <w:rsid w:val="00F630B2"/>
    <w:rsid w:val="00F630B7"/>
    <w:rsid w:val="00F6313D"/>
    <w:rsid w:val="00F633B4"/>
    <w:rsid w:val="00F633D3"/>
    <w:rsid w:val="00F63689"/>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F1B"/>
    <w:rsid w:val="00F66312"/>
    <w:rsid w:val="00F66575"/>
    <w:rsid w:val="00F66D66"/>
    <w:rsid w:val="00F66E48"/>
    <w:rsid w:val="00F66E8B"/>
    <w:rsid w:val="00F679D4"/>
    <w:rsid w:val="00F67D90"/>
    <w:rsid w:val="00F67E9F"/>
    <w:rsid w:val="00F67F17"/>
    <w:rsid w:val="00F70183"/>
    <w:rsid w:val="00F702BA"/>
    <w:rsid w:val="00F70349"/>
    <w:rsid w:val="00F70548"/>
    <w:rsid w:val="00F714FC"/>
    <w:rsid w:val="00F71A31"/>
    <w:rsid w:val="00F71B6A"/>
    <w:rsid w:val="00F71EA1"/>
    <w:rsid w:val="00F721D8"/>
    <w:rsid w:val="00F7256D"/>
    <w:rsid w:val="00F725BE"/>
    <w:rsid w:val="00F72B20"/>
    <w:rsid w:val="00F72D15"/>
    <w:rsid w:val="00F7351C"/>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9FF"/>
    <w:rsid w:val="00F81ADC"/>
    <w:rsid w:val="00F81DD9"/>
    <w:rsid w:val="00F82089"/>
    <w:rsid w:val="00F82D55"/>
    <w:rsid w:val="00F82FFF"/>
    <w:rsid w:val="00F83579"/>
    <w:rsid w:val="00F837C1"/>
    <w:rsid w:val="00F838E3"/>
    <w:rsid w:val="00F839C2"/>
    <w:rsid w:val="00F8429E"/>
    <w:rsid w:val="00F847BE"/>
    <w:rsid w:val="00F8499C"/>
    <w:rsid w:val="00F84E11"/>
    <w:rsid w:val="00F84FFC"/>
    <w:rsid w:val="00F8589C"/>
    <w:rsid w:val="00F85BDB"/>
    <w:rsid w:val="00F86294"/>
    <w:rsid w:val="00F86437"/>
    <w:rsid w:val="00F865BD"/>
    <w:rsid w:val="00F865D1"/>
    <w:rsid w:val="00F868B0"/>
    <w:rsid w:val="00F868EB"/>
    <w:rsid w:val="00F86AA6"/>
    <w:rsid w:val="00F86F1B"/>
    <w:rsid w:val="00F87784"/>
    <w:rsid w:val="00F8793E"/>
    <w:rsid w:val="00F90CC5"/>
    <w:rsid w:val="00F90E8A"/>
    <w:rsid w:val="00F91658"/>
    <w:rsid w:val="00F92093"/>
    <w:rsid w:val="00F92623"/>
    <w:rsid w:val="00F9270D"/>
    <w:rsid w:val="00F9288F"/>
    <w:rsid w:val="00F92BF5"/>
    <w:rsid w:val="00F92D1E"/>
    <w:rsid w:val="00F9311F"/>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CB7"/>
    <w:rsid w:val="00F95F36"/>
    <w:rsid w:val="00F95F99"/>
    <w:rsid w:val="00F96603"/>
    <w:rsid w:val="00F9664C"/>
    <w:rsid w:val="00F9682C"/>
    <w:rsid w:val="00F96B2E"/>
    <w:rsid w:val="00F973FF"/>
    <w:rsid w:val="00F97741"/>
    <w:rsid w:val="00F978FC"/>
    <w:rsid w:val="00F97CF5"/>
    <w:rsid w:val="00F97D64"/>
    <w:rsid w:val="00F97EB2"/>
    <w:rsid w:val="00FA039C"/>
    <w:rsid w:val="00FA0433"/>
    <w:rsid w:val="00FA060C"/>
    <w:rsid w:val="00FA074B"/>
    <w:rsid w:val="00FA0833"/>
    <w:rsid w:val="00FA0B99"/>
    <w:rsid w:val="00FA10C3"/>
    <w:rsid w:val="00FA157E"/>
    <w:rsid w:val="00FA1757"/>
    <w:rsid w:val="00FA17E1"/>
    <w:rsid w:val="00FA1FB9"/>
    <w:rsid w:val="00FA26B1"/>
    <w:rsid w:val="00FA2B06"/>
    <w:rsid w:val="00FA2E6B"/>
    <w:rsid w:val="00FA3453"/>
    <w:rsid w:val="00FA35C1"/>
    <w:rsid w:val="00FA3967"/>
    <w:rsid w:val="00FA3BAE"/>
    <w:rsid w:val="00FA3C59"/>
    <w:rsid w:val="00FA3CEF"/>
    <w:rsid w:val="00FA3DBC"/>
    <w:rsid w:val="00FA3EF5"/>
    <w:rsid w:val="00FA405F"/>
    <w:rsid w:val="00FA409B"/>
    <w:rsid w:val="00FA4397"/>
    <w:rsid w:val="00FA4490"/>
    <w:rsid w:val="00FA45BA"/>
    <w:rsid w:val="00FA478F"/>
    <w:rsid w:val="00FA47E7"/>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681"/>
    <w:rsid w:val="00FA772E"/>
    <w:rsid w:val="00FA7858"/>
    <w:rsid w:val="00FA79A2"/>
    <w:rsid w:val="00FA7B92"/>
    <w:rsid w:val="00FA7DBE"/>
    <w:rsid w:val="00FB03B4"/>
    <w:rsid w:val="00FB09B7"/>
    <w:rsid w:val="00FB0AD9"/>
    <w:rsid w:val="00FB0D60"/>
    <w:rsid w:val="00FB0FDB"/>
    <w:rsid w:val="00FB168E"/>
    <w:rsid w:val="00FB1AA3"/>
    <w:rsid w:val="00FB211A"/>
    <w:rsid w:val="00FB253C"/>
    <w:rsid w:val="00FB29D6"/>
    <w:rsid w:val="00FB2A5C"/>
    <w:rsid w:val="00FB2CD1"/>
    <w:rsid w:val="00FB2D0A"/>
    <w:rsid w:val="00FB2F20"/>
    <w:rsid w:val="00FB30E1"/>
    <w:rsid w:val="00FB3636"/>
    <w:rsid w:val="00FB3A3B"/>
    <w:rsid w:val="00FB3E7C"/>
    <w:rsid w:val="00FB4A26"/>
    <w:rsid w:val="00FB4B43"/>
    <w:rsid w:val="00FB4B50"/>
    <w:rsid w:val="00FB4D01"/>
    <w:rsid w:val="00FB50AC"/>
    <w:rsid w:val="00FB54ED"/>
    <w:rsid w:val="00FB5600"/>
    <w:rsid w:val="00FB5AA6"/>
    <w:rsid w:val="00FB5C02"/>
    <w:rsid w:val="00FB5C14"/>
    <w:rsid w:val="00FB5E33"/>
    <w:rsid w:val="00FB64BA"/>
    <w:rsid w:val="00FB64D7"/>
    <w:rsid w:val="00FB657A"/>
    <w:rsid w:val="00FB6837"/>
    <w:rsid w:val="00FB6A07"/>
    <w:rsid w:val="00FB7072"/>
    <w:rsid w:val="00FB7163"/>
    <w:rsid w:val="00FB76D5"/>
    <w:rsid w:val="00FB7C32"/>
    <w:rsid w:val="00FB7CE7"/>
    <w:rsid w:val="00FB7D1C"/>
    <w:rsid w:val="00FB7FE4"/>
    <w:rsid w:val="00FC0282"/>
    <w:rsid w:val="00FC0C24"/>
    <w:rsid w:val="00FC1072"/>
    <w:rsid w:val="00FC119A"/>
    <w:rsid w:val="00FC141C"/>
    <w:rsid w:val="00FC1794"/>
    <w:rsid w:val="00FC2406"/>
    <w:rsid w:val="00FC24EB"/>
    <w:rsid w:val="00FC29CD"/>
    <w:rsid w:val="00FC2CCA"/>
    <w:rsid w:val="00FC2FCA"/>
    <w:rsid w:val="00FC3005"/>
    <w:rsid w:val="00FC317D"/>
    <w:rsid w:val="00FC3301"/>
    <w:rsid w:val="00FC3333"/>
    <w:rsid w:val="00FC35CC"/>
    <w:rsid w:val="00FC361D"/>
    <w:rsid w:val="00FC37E8"/>
    <w:rsid w:val="00FC3875"/>
    <w:rsid w:val="00FC3888"/>
    <w:rsid w:val="00FC38F7"/>
    <w:rsid w:val="00FC3A98"/>
    <w:rsid w:val="00FC3F20"/>
    <w:rsid w:val="00FC3F44"/>
    <w:rsid w:val="00FC440B"/>
    <w:rsid w:val="00FC443D"/>
    <w:rsid w:val="00FC4D5A"/>
    <w:rsid w:val="00FC5447"/>
    <w:rsid w:val="00FC54AC"/>
    <w:rsid w:val="00FC564A"/>
    <w:rsid w:val="00FC5CFC"/>
    <w:rsid w:val="00FC5E4F"/>
    <w:rsid w:val="00FC637B"/>
    <w:rsid w:val="00FC66C7"/>
    <w:rsid w:val="00FC68DF"/>
    <w:rsid w:val="00FC6A81"/>
    <w:rsid w:val="00FC6CF7"/>
    <w:rsid w:val="00FC6E2B"/>
    <w:rsid w:val="00FC75BD"/>
    <w:rsid w:val="00FC7C89"/>
    <w:rsid w:val="00FD0011"/>
    <w:rsid w:val="00FD0316"/>
    <w:rsid w:val="00FD09C8"/>
    <w:rsid w:val="00FD1241"/>
    <w:rsid w:val="00FD15BD"/>
    <w:rsid w:val="00FD1A21"/>
    <w:rsid w:val="00FD1A33"/>
    <w:rsid w:val="00FD1A45"/>
    <w:rsid w:val="00FD1E73"/>
    <w:rsid w:val="00FD1E9A"/>
    <w:rsid w:val="00FD2C19"/>
    <w:rsid w:val="00FD309A"/>
    <w:rsid w:val="00FD30B5"/>
    <w:rsid w:val="00FD37E7"/>
    <w:rsid w:val="00FD38CD"/>
    <w:rsid w:val="00FD3D81"/>
    <w:rsid w:val="00FD3D86"/>
    <w:rsid w:val="00FD3DF4"/>
    <w:rsid w:val="00FD488C"/>
    <w:rsid w:val="00FD4B18"/>
    <w:rsid w:val="00FD5129"/>
    <w:rsid w:val="00FD51E1"/>
    <w:rsid w:val="00FD5462"/>
    <w:rsid w:val="00FD56D1"/>
    <w:rsid w:val="00FD58A4"/>
    <w:rsid w:val="00FD6AA4"/>
    <w:rsid w:val="00FD6B7A"/>
    <w:rsid w:val="00FD6C5F"/>
    <w:rsid w:val="00FD6F1B"/>
    <w:rsid w:val="00FD6FCE"/>
    <w:rsid w:val="00FD703B"/>
    <w:rsid w:val="00FD70A3"/>
    <w:rsid w:val="00FD7F17"/>
    <w:rsid w:val="00FE0027"/>
    <w:rsid w:val="00FE075D"/>
    <w:rsid w:val="00FE095C"/>
    <w:rsid w:val="00FE0BD5"/>
    <w:rsid w:val="00FE0D11"/>
    <w:rsid w:val="00FE0E4A"/>
    <w:rsid w:val="00FE0E67"/>
    <w:rsid w:val="00FE0F78"/>
    <w:rsid w:val="00FE10BA"/>
    <w:rsid w:val="00FE1908"/>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B78"/>
    <w:rsid w:val="00FE7F0E"/>
    <w:rsid w:val="00FF0004"/>
    <w:rsid w:val="00FF005B"/>
    <w:rsid w:val="00FF0E08"/>
    <w:rsid w:val="00FF0E8C"/>
    <w:rsid w:val="00FF108A"/>
    <w:rsid w:val="00FF1239"/>
    <w:rsid w:val="00FF1260"/>
    <w:rsid w:val="00FF127C"/>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337B"/>
    <w:rsid w:val="00FF34DE"/>
    <w:rsid w:val="00FF3844"/>
    <w:rsid w:val="00FF388B"/>
    <w:rsid w:val="00FF3D6F"/>
    <w:rsid w:val="00FF3E19"/>
    <w:rsid w:val="00FF419C"/>
    <w:rsid w:val="00FF4867"/>
    <w:rsid w:val="00FF48AD"/>
    <w:rsid w:val="00FF508C"/>
    <w:rsid w:val="00FF51BD"/>
    <w:rsid w:val="00FF5419"/>
    <w:rsid w:val="00FF5E39"/>
    <w:rsid w:val="00FF5EBB"/>
    <w:rsid w:val="00FF610C"/>
    <w:rsid w:val="00FF6135"/>
    <w:rsid w:val="00FF675B"/>
    <w:rsid w:val="00FF69B6"/>
    <w:rsid w:val="00FF6C65"/>
    <w:rsid w:val="00FF7213"/>
    <w:rsid w:val="00FF780B"/>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1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DB31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470364254">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90C27-85DE-4208-8522-C8ABC649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66</cp:revision>
  <cp:lastPrinted>2017-08-14T17:52:00Z</cp:lastPrinted>
  <dcterms:created xsi:type="dcterms:W3CDTF">2017-08-16T18:35:00Z</dcterms:created>
  <dcterms:modified xsi:type="dcterms:W3CDTF">2017-08-16T22:31:00Z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