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vertAlign w:val="baseline"/>
        </w:rPr>
      </w:pPr>
      <w:r w:rsidDel="00000000" w:rsidR="00000000" w:rsidRPr="00000000">
        <w:rPr>
          <w:rFonts w:ascii="Times" w:cs="Times" w:eastAsia="Times" w:hAnsi="Times"/>
          <w:b w:val="1"/>
          <w:i w:val="0"/>
          <w:smallCaps w:val="0"/>
          <w:strike w:val="0"/>
          <w:color w:val="000000"/>
          <w:sz w:val="28"/>
          <w:szCs w:val="28"/>
          <w:u w:val="none"/>
          <w:vertAlign w:val="baseline"/>
          <w:rtl w:val="0"/>
        </w:rPr>
        <w:t xml:space="preserve">MINUTES</w:t>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vertAlign w:val="baseline"/>
        </w:rPr>
      </w:pPr>
      <w:r w:rsidDel="00000000" w:rsidR="00000000" w:rsidRPr="00000000">
        <w:rPr>
          <w:rFonts w:ascii="Times" w:cs="Times" w:eastAsia="Times" w:hAnsi="Times"/>
          <w:b w:val="1"/>
          <w:i w:val="0"/>
          <w:smallCaps w:val="0"/>
          <w:strike w:val="0"/>
          <w:color w:val="000000"/>
          <w:sz w:val="28"/>
          <w:szCs w:val="28"/>
          <w:u w:val="none"/>
          <w:vertAlign w:val="baseline"/>
          <w:rtl w:val="0"/>
        </w:rPr>
        <w:t xml:space="preserve">WEBER CONSERVATION DISTRICT (WCD) MEETING</w:t>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0"/>
          <w:i w:val="0"/>
          <w:smallCaps w:val="0"/>
          <w:strike w:val="0"/>
          <w:color w:val="000000"/>
          <w:sz w:val="28"/>
          <w:szCs w:val="28"/>
          <w:u w:val="none"/>
          <w:vertAlign w:val="baseline"/>
        </w:rPr>
      </w:pPr>
      <w:r w:rsidDel="00000000" w:rsidR="00000000" w:rsidRPr="00000000">
        <w:rPr>
          <w:rFonts w:ascii="Times" w:cs="Times" w:eastAsia="Times" w:hAnsi="Times"/>
          <w:b w:val="0"/>
          <w:i w:val="0"/>
          <w:smallCaps w:val="0"/>
          <w:strike w:val="0"/>
          <w:color w:val="000000"/>
          <w:sz w:val="28"/>
          <w:szCs w:val="28"/>
          <w:u w:val="none"/>
          <w:vertAlign w:val="baseline"/>
          <w:rtl w:val="0"/>
        </w:rPr>
        <w:t xml:space="preserve">Regular Meeting,</w:t>
      </w:r>
      <w:r w:rsidDel="00000000" w:rsidR="00000000" w:rsidRPr="00000000">
        <w:rPr>
          <w:rFonts w:ascii="Times" w:cs="Times" w:eastAsia="Times" w:hAnsi="Times"/>
          <w:sz w:val="28"/>
          <w:szCs w:val="28"/>
          <w:rtl w:val="0"/>
        </w:rPr>
        <w:t xml:space="preserve"> May 10</w:t>
      </w:r>
      <w:r w:rsidDel="00000000" w:rsidR="00000000" w:rsidRPr="00000000">
        <w:rPr>
          <w:rFonts w:ascii="Times" w:cs="Times" w:eastAsia="Times" w:hAnsi="Times"/>
          <w:b w:val="0"/>
          <w:i w:val="0"/>
          <w:smallCaps w:val="0"/>
          <w:strike w:val="0"/>
          <w:color w:val="000000"/>
          <w:sz w:val="28"/>
          <w:szCs w:val="28"/>
          <w:u w:val="none"/>
          <w:vertAlign w:val="baseline"/>
          <w:rtl w:val="0"/>
        </w:rPr>
        <w:t xml:space="preserve">, 2017</w:t>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vertAlign w:val="baseline"/>
          <w:rtl w:val="0"/>
        </w:rPr>
        <w:t xml:space="preserve">Location, Ogden, UT</w:t>
      </w: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ATTENDANCE: </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i w:val="0"/>
          <w:smallCaps w:val="0"/>
          <w:strike w:val="0"/>
          <w:color w:val="000000"/>
          <w:sz w:val="24"/>
          <w:szCs w:val="24"/>
          <w:u w:val="none"/>
          <w:vertAlign w:val="baseline"/>
        </w:rPr>
      </w:pPr>
      <w:r w:rsidDel="00000000" w:rsidR="00000000" w:rsidRPr="00000000">
        <w:rPr>
          <w:rFonts w:ascii="Times" w:cs="Times" w:eastAsia="Times" w:hAnsi="Times"/>
          <w:i w:val="0"/>
          <w:smallCaps w:val="0"/>
          <w:strike w:val="0"/>
          <w:color w:val="000000"/>
          <w:sz w:val="24"/>
          <w:szCs w:val="24"/>
          <w:u w:val="single"/>
          <w:vertAlign w:val="baseline"/>
          <w:rtl w:val="0"/>
        </w:rPr>
        <w:t xml:space="preserve">Appointed Weber Conservation District (WCD) Voting Members:</w:t>
      </w:r>
      <w:r w:rsidDel="00000000" w:rsidR="00000000" w:rsidRPr="00000000">
        <w:rPr>
          <w:rFonts w:ascii="Times" w:cs="Times" w:eastAsia="Times" w:hAnsi="Times"/>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i w:val="1"/>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Kevin Stratford, </w:t>
      </w:r>
      <w:r w:rsidDel="00000000" w:rsidR="00000000" w:rsidRPr="00000000">
        <w:rPr>
          <w:rFonts w:ascii="Times" w:cs="Times" w:eastAsia="Times" w:hAnsi="Times"/>
          <w:i w:val="1"/>
          <w:smallCaps w:val="0"/>
          <w:strike w:val="0"/>
          <w:color w:val="000000"/>
          <w:sz w:val="24"/>
          <w:szCs w:val="24"/>
          <w:u w:val="none"/>
          <w:vertAlign w:val="baseline"/>
          <w:rtl w:val="0"/>
        </w:rPr>
        <w:t xml:space="preserve">Chairman </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Kelly Wangsgard, </w:t>
      </w:r>
      <w:r w:rsidDel="00000000" w:rsidR="00000000" w:rsidRPr="00000000">
        <w:rPr>
          <w:rFonts w:ascii="Times" w:cs="Times" w:eastAsia="Times" w:hAnsi="Times"/>
          <w:i w:val="1"/>
          <w:smallCaps w:val="0"/>
          <w:strike w:val="0"/>
          <w:color w:val="000000"/>
          <w:sz w:val="24"/>
          <w:szCs w:val="24"/>
          <w:u w:val="none"/>
          <w:vertAlign w:val="baseline"/>
          <w:rtl w:val="0"/>
        </w:rPr>
        <w:t xml:space="preserve">Supervisor</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Blair Hancock, </w:t>
      </w:r>
      <w:r w:rsidDel="00000000" w:rsidR="00000000" w:rsidRPr="00000000">
        <w:rPr>
          <w:rFonts w:ascii="Times" w:cs="Times" w:eastAsia="Times" w:hAnsi="Times"/>
          <w:i w:val="1"/>
          <w:smallCaps w:val="0"/>
          <w:strike w:val="0"/>
          <w:color w:val="000000"/>
          <w:sz w:val="24"/>
          <w:szCs w:val="24"/>
          <w:u w:val="none"/>
          <w:vertAlign w:val="baseline"/>
          <w:rtl w:val="0"/>
        </w:rPr>
        <w:t xml:space="preserve">Supervisor</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Matthew Peterson, </w:t>
      </w:r>
      <w:r w:rsidDel="00000000" w:rsidR="00000000" w:rsidRPr="00000000">
        <w:rPr>
          <w:rFonts w:ascii="Times" w:cs="Times" w:eastAsia="Times" w:hAnsi="Times"/>
          <w:i w:val="1"/>
          <w:smallCaps w:val="0"/>
          <w:strike w:val="0"/>
          <w:color w:val="000000"/>
          <w:sz w:val="24"/>
          <w:szCs w:val="24"/>
          <w:u w:val="none"/>
          <w:vertAlign w:val="baseline"/>
          <w:rtl w:val="0"/>
        </w:rPr>
        <w:t xml:space="preserve">Supervisor</w:t>
      </w: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single"/>
          <w:vertAlign w:val="baseline"/>
        </w:rPr>
      </w:pPr>
      <w:r w:rsidDel="00000000" w:rsidR="00000000" w:rsidRPr="00000000">
        <w:rPr>
          <w:rFonts w:ascii="Times" w:cs="Times" w:eastAsia="Times" w:hAnsi="Times"/>
          <w:b w:val="0"/>
          <w:i w:val="0"/>
          <w:smallCaps w:val="0"/>
          <w:strike w:val="0"/>
          <w:color w:val="000000"/>
          <w:sz w:val="24"/>
          <w:szCs w:val="24"/>
          <w:u w:val="single"/>
          <w:vertAlign w:val="baseline"/>
          <w:rtl w:val="0"/>
        </w:rPr>
        <w:t xml:space="preserve">Utah Department of Agriculture and Food (UDAF):</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 Loralie Cox</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r w:rsidDel="00000000" w:rsidR="00000000" w:rsidRPr="00000000">
        <w:rPr>
          <w:rFonts w:ascii="Times" w:cs="Times" w:eastAsia="Times" w:hAnsi="Times"/>
          <w:b w:val="0"/>
          <w:i w:val="1"/>
          <w:smallCaps w:val="0"/>
          <w:strike w:val="0"/>
          <w:color w:val="000000"/>
          <w:sz w:val="24"/>
          <w:szCs w:val="24"/>
          <w:u w:val="none"/>
          <w:vertAlign w:val="baseline"/>
          <w:rtl w:val="0"/>
        </w:rPr>
        <w:t xml:space="preserve">Resource Coordinator</w:t>
      </w: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Utah Department of Agriculture and Food (UDAF):</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Hannah Freeze, </w:t>
      </w:r>
      <w:r w:rsidDel="00000000" w:rsidR="00000000" w:rsidRPr="00000000">
        <w:rPr>
          <w:rFonts w:ascii="Times" w:cs="Times" w:eastAsia="Times" w:hAnsi="Times"/>
          <w:i w:val="1"/>
          <w:sz w:val="24"/>
          <w:szCs w:val="24"/>
          <w:rtl w:val="0"/>
        </w:rPr>
        <w:t xml:space="preserve">UDAF</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Utah Association of Conservation Districts (UACD):</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Chris Kane, </w:t>
      </w:r>
      <w:r w:rsidDel="00000000" w:rsidR="00000000" w:rsidRPr="00000000">
        <w:rPr>
          <w:rFonts w:ascii="Times" w:cs="Times" w:eastAsia="Times" w:hAnsi="Times"/>
          <w:i w:val="1"/>
          <w:sz w:val="24"/>
          <w:szCs w:val="24"/>
          <w:rtl w:val="0"/>
        </w:rPr>
        <w:t xml:space="preserve">UACD</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vertAlign w:val="baseline"/>
          <w:rtl w:val="0"/>
        </w:rPr>
        <w:t xml:space="preserve">SUMMARY OF DISTRICT ACTION</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00" w:before="0" w:line="276" w:lineRule="auto"/>
        <w:ind w:left="720" w:right="0" w:hanging="360"/>
        <w:contextualSpacing w:val="1"/>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sz w:val="24"/>
          <w:szCs w:val="24"/>
          <w:u w:val="single"/>
          <w:rtl w:val="0"/>
        </w:rPr>
        <w:t xml:space="preserve">Meeting Minutes April 5, 2017</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pPr>
        <w:keepNext w:val="0"/>
        <w:keepLines w:val="0"/>
        <w:widowControl w:val="0"/>
        <w:numPr>
          <w:ilvl w:val="0"/>
          <w:numId w:val="1"/>
        </w:numPr>
        <w:pBdr/>
        <w:spacing w:after="100" w:before="0" w:line="276" w:lineRule="auto"/>
        <w:ind w:left="72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UACD Update</w:t>
        <w:tab/>
        <w:tab/>
        <w:tab/>
        <w:tab/>
        <w:tab/>
        <w:tab/>
        <w:tab/>
        <w:t xml:space="preserve">Page 2</w:t>
      </w:r>
    </w:p>
    <w:p w:rsidR="00000000" w:rsidDel="00000000" w:rsidP="00000000" w:rsidRDefault="00000000" w:rsidRPr="00000000">
      <w:pPr>
        <w:keepNext w:val="0"/>
        <w:keepLines w:val="0"/>
        <w:widowControl w:val="0"/>
        <w:numPr>
          <w:ilvl w:val="0"/>
          <w:numId w:val="1"/>
        </w:numPr>
        <w:pBdr/>
        <w:spacing w:after="100" w:before="0" w:line="276" w:lineRule="auto"/>
        <w:ind w:left="72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Weber Water Fair</w:t>
        <w:tab/>
        <w:tab/>
        <w:tab/>
        <w:tab/>
        <w:tab/>
        <w:tab/>
        <w:t xml:space="preserve">Page 3</w:t>
      </w:r>
    </w:p>
    <w:p w:rsidR="00000000" w:rsidDel="00000000" w:rsidP="00000000" w:rsidRDefault="00000000" w:rsidRPr="00000000">
      <w:pPr>
        <w:keepNext w:val="0"/>
        <w:keepLines w:val="0"/>
        <w:widowControl w:val="0"/>
        <w:numPr>
          <w:ilvl w:val="0"/>
          <w:numId w:val="1"/>
        </w:numPr>
        <w:pBdr/>
        <w:spacing w:after="100" w:before="0" w:line="276" w:lineRule="auto"/>
        <w:ind w:left="72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w:t>
        <w:tab/>
        <w:tab/>
        <w:tab/>
        <w:tab/>
        <w:tab/>
        <w:t xml:space="preserve">Page 3</w:t>
      </w:r>
    </w:p>
    <w:p w:rsidR="00000000" w:rsidDel="00000000" w:rsidP="00000000" w:rsidRDefault="00000000" w:rsidRPr="00000000">
      <w:pPr>
        <w:keepNext w:val="0"/>
        <w:keepLines w:val="0"/>
        <w:widowControl w:val="0"/>
        <w:numPr>
          <w:ilvl w:val="0"/>
          <w:numId w:val="1"/>
        </w:numPr>
        <w:pBdr/>
        <w:spacing w:after="100" w:before="0" w:line="276" w:lineRule="auto"/>
        <w:ind w:left="72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Planner Updates</w:t>
        <w:tab/>
        <w:tab/>
        <w:tab/>
        <w:tab/>
        <w:tab/>
        <w:tab/>
        <w:t xml:space="preserve">Page 3</w:t>
      </w:r>
    </w:p>
    <w:p w:rsidR="00000000" w:rsidDel="00000000" w:rsidP="00000000" w:rsidRDefault="00000000" w:rsidRPr="00000000">
      <w:pPr>
        <w:keepNext w:val="0"/>
        <w:keepLines w:val="0"/>
        <w:widowControl w:val="0"/>
        <w:numPr>
          <w:ilvl w:val="0"/>
          <w:numId w:val="1"/>
        </w:numPr>
        <w:pBdr/>
        <w:spacing w:after="100" w:before="0" w:line="276" w:lineRule="auto"/>
        <w:ind w:left="72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Updates</w:t>
        <w:tab/>
        <w:tab/>
        <w:tab/>
        <w:tab/>
        <w:tab/>
        <w:tab/>
        <w:t xml:space="preserve">Page 3</w:t>
      </w:r>
    </w:p>
    <w:p w:rsidR="00000000" w:rsidDel="00000000" w:rsidP="00000000" w:rsidRDefault="00000000" w:rsidRPr="00000000">
      <w:pPr>
        <w:keepNext w:val="0"/>
        <w:keepLines w:val="0"/>
        <w:widowControl w:val="0"/>
        <w:numPr>
          <w:ilvl w:val="0"/>
          <w:numId w:val="1"/>
        </w:numPr>
        <w:pBdr/>
        <w:spacing w:after="100" w:before="0" w:line="276" w:lineRule="auto"/>
        <w:ind w:left="72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Other</w:t>
        <w:tab/>
        <w:tab/>
        <w:tab/>
        <w:tab/>
        <w:tab/>
        <w:tab/>
        <w:tab/>
        <w:tab/>
        <w:t xml:space="preserve">Page 3</w:t>
      </w:r>
    </w:p>
    <w:p w:rsidR="00000000" w:rsidDel="00000000" w:rsidP="00000000" w:rsidRDefault="00000000" w:rsidRPr="00000000">
      <w:pPr>
        <w:keepNext w:val="0"/>
        <w:keepLines w:val="0"/>
        <w:widowControl w:val="0"/>
        <w:numPr>
          <w:ilvl w:val="0"/>
          <w:numId w:val="1"/>
        </w:numPr>
        <w:pBdr/>
        <w:spacing w:after="100" w:before="0" w:line="276" w:lineRule="auto"/>
        <w:ind w:left="72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Upcoming Calendar</w:t>
        <w:tab/>
        <w:tab/>
        <w:tab/>
        <w:tab/>
        <w:tab/>
        <w:tab/>
        <w:t xml:space="preserve">Page 4</w:t>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vertAlign w:val="baseline"/>
        </w:rPr>
      </w:pPr>
      <w:r w:rsidDel="00000000" w:rsidR="00000000" w:rsidRPr="00000000">
        <w:rPr>
          <w:rFonts w:ascii="Times" w:cs="Times" w:eastAsia="Times" w:hAnsi="Times"/>
          <w:b w:val="1"/>
          <w:i w:val="0"/>
          <w:smallCaps w:val="0"/>
          <w:strike w:val="0"/>
          <w:color w:val="000000"/>
          <w:sz w:val="28"/>
          <w:szCs w:val="28"/>
          <w:u w:val="none"/>
          <w:vertAlign w:val="baseline"/>
          <w:rtl w:val="0"/>
        </w:rPr>
        <w:t xml:space="preserve">WCD MEETING- CALL TO ORDER</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WCD </w:t>
      </w:r>
      <w:r w:rsidDel="00000000" w:rsidR="00000000" w:rsidRPr="00000000">
        <w:rPr>
          <w:rFonts w:ascii="Times" w:cs="Times" w:eastAsia="Times" w:hAnsi="Times"/>
          <w:b w:val="1"/>
          <w:sz w:val="24"/>
          <w:szCs w:val="24"/>
          <w:rtl w:val="0"/>
        </w:rPr>
        <w:t xml:space="preserve">Supervisor John Degiorgio</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called the meeting to order at 9:05 a.m.. Mr. </w:t>
      </w:r>
      <w:r w:rsidDel="00000000" w:rsidR="00000000" w:rsidRPr="00000000">
        <w:rPr>
          <w:rFonts w:ascii="Times" w:cs="Times" w:eastAsia="Times" w:hAnsi="Times"/>
          <w:b w:val="1"/>
          <w:sz w:val="24"/>
          <w:szCs w:val="24"/>
          <w:rtl w:val="0"/>
        </w:rPr>
        <w:t xml:space="preserve"> Degiorgio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requests approval for minutes regarding the </w:t>
      </w:r>
      <w:r w:rsidDel="00000000" w:rsidR="00000000" w:rsidRPr="00000000">
        <w:rPr>
          <w:rFonts w:ascii="Times" w:cs="Times" w:eastAsia="Times" w:hAnsi="Times"/>
          <w:b w:val="1"/>
          <w:sz w:val="24"/>
          <w:szCs w:val="24"/>
          <w:rtl w:val="0"/>
        </w:rPr>
        <w:t xml:space="preserve">April 5</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2017 meeting. A motion was made by Mr. </w:t>
      </w:r>
      <w:r w:rsidDel="00000000" w:rsidR="00000000" w:rsidRPr="00000000">
        <w:rPr>
          <w:rFonts w:ascii="Times" w:cs="Times" w:eastAsia="Times" w:hAnsi="Times"/>
          <w:b w:val="1"/>
          <w:sz w:val="24"/>
          <w:szCs w:val="24"/>
          <w:rtl w:val="0"/>
        </w:rPr>
        <w:t xml:space="preserve">Kevin Stratford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to approve the </w:t>
      </w:r>
      <w:r w:rsidDel="00000000" w:rsidR="00000000" w:rsidRPr="00000000">
        <w:rPr>
          <w:rFonts w:ascii="Times" w:cs="Times" w:eastAsia="Times" w:hAnsi="Times"/>
          <w:b w:val="1"/>
          <w:sz w:val="24"/>
          <w:szCs w:val="24"/>
          <w:rtl w:val="0"/>
        </w:rPr>
        <w:t xml:space="preserve">April 5</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2017 meeting minutes and was seconded by Mr. Kelly Wangsgard. The motion carried unanimously.</w:t>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UACD Update</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Kris Kane, Utah Association of Conservation Districts, Requested and updated current emails and contact info for the members of the board. A UACD Spring Board meeting will be held in Midway at the Homestead on June 9th -10th, board should send one representative. If there is no supervisor available the clerk should attend. Mrs. Kane also discussed House Bill 269 Utah Conservation Bill. This will propose changes to the membership to the Utah Conservation Committee. This is the policy board that can make changes that will affect the conservation districts. The committee would change from 7 elected conservation entities, to 5 elected officials with 2 conservation entities. UACD has recommended that the board remains the same. They have been meeting with the Dept of Ag. regarding this issue. UACD feels if the changes are made that statewide representation would be lost. The Bill has been tabled but can be brought back. UACD is also reviewing contracting concerns regarding the recent state audit of the State Conservation Districts. At the last UCC meeting it was recommended that conservation districts will switch to a reimbursement model, rather than being funded up front. UACD does not recommend this change. The board asks for clarification on how this will work. Concern was expressed about where the upfront cost will come from, and the added workload for the clerks. Mrs. Kane acknowledged the concerns, and expressed the UACD does not recommend this. This will be discussed again in the next UCC meeting in June. There is concern about how some conservation districts are using funding. One option would be a sales tax initiative or meal levy to self fund each district. There would no longer be a need for outside funding. Dept.of Ag. will make final decision. Mrs. Kane recommended the supervisors write letters with concerns and send them to Commissioner Adams. Loralie Cox, Resource Coordinator, will be on the reimbursement committee and will take the boards concerns to the meeting. Mrs. Kane explained the process of implementing meal levys and tax initiatives. Both would require a public vote either on county or state level. There has been some discussion about consolidating and combining some districts. Mrs. Kane expresses thanks for all the hard work the Weber Conservation District does. Mrs. Kane is open to any questions, and invites anyone to call her with concerns.</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WEBER WATER FAIR </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She received numbers from Naomi, USU Extension, The water fair had attendance of approximately 800 Kids and 63 Adults. The board felt time restrictions were too short, and could be adjusted next year. Teacher review was positive, and kids really enjoyed themselves. </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vertAlign w:val="baseline"/>
        </w:rPr>
      </w:pPr>
      <w:r w:rsidDel="00000000" w:rsidR="00000000" w:rsidRPr="00000000">
        <w:rPr>
          <w:rFonts w:ascii="Times" w:cs="Times" w:eastAsia="Times" w:hAnsi="Times"/>
          <w:b w:val="1"/>
          <w:i w:val="0"/>
          <w:smallCaps w:val="0"/>
          <w:strike w:val="0"/>
          <w:color w:val="000000"/>
          <w:sz w:val="28"/>
          <w:szCs w:val="28"/>
          <w:u w:val="none"/>
          <w:vertAlign w:val="baseline"/>
          <w:rtl w:val="0"/>
        </w:rPr>
        <w:t xml:space="preserve">RESOURCE COORDINATOR UPDATE</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on June 20th and 22nd Conservation Field Days in Vernal. Also a Range Camp will be held for youth. The district can sponsor a youth for $125 for a week, but it is not required.</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PLANNER UPDATES</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Hannah Freeze, Utah Department of Agriculture and Food, a condensed waste management plan was created for AFO/CAFO’s as a short term solution to waste management violations. Hannah provided a copy of the letter for the WCD to review. She received a lot of feedback concerning AFO/CAFO compliance issues. Hannah in compiling information to show the dollars already invested, as well as current improvements people have made. The recommendation they are making is to have dairies build berms rather than have them pour concrete. Hannah is recommending the WCD supervisors attend the next meeting regarding AFO/CAFO on September 19th at 1 p.m.. Hannah will have all info compiled so it can be easily presented. Hannah also has concerns about the Larkin Dairy, and AFO/CAFO violations. Board discussed concerns and possible solutions. </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 UPDATES</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NRCS got a new student. NRCS is still contracting. CSP Renewals have closed. </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Blair Hancock, Supervisor, made a motion to approve reimbursement for Matt Petersons, attendance of the Zone 4 conference in February.  The motion was seconded by Mr. Kelly Wangsgard, Supervisor. The motion carried unanimously.</w:t>
      </w:r>
    </w:p>
    <w:p w:rsidR="00000000" w:rsidDel="00000000" w:rsidP="00000000" w:rsidRDefault="00000000" w:rsidRPr="00000000">
      <w:pPr>
        <w:keepNext w:val="0"/>
        <w:keepLines w:val="0"/>
        <w:widowControl w:val="0"/>
        <w:pBd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UPCOMING CALENDAR EVENTS</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Ogden Valley Weed Days is to be held on May 12-14, 2017. Everyone is invited to come pull weeds in Huntsville and Eden, as well as a trail head. In Eden there will be a band and lunch.</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ADJOURNMENT</w:t>
      </w:r>
    </w:p>
    <w:p w:rsidR="00000000" w:rsidDel="00000000" w:rsidP="00000000" w:rsidRDefault="00000000" w:rsidRPr="00000000">
      <w:pPr>
        <w:keepNext w:val="0"/>
        <w:keepLines w:val="0"/>
        <w:widowControl w:val="0"/>
        <w:pBd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 motion was made by Mr. Kevin Stratford to adjourn the meeting. The motion was seconded by Mr. Matt Peterson and the motion carried unanimously. Meeting adjourned at 10:</w:t>
      </w:r>
      <w:r w:rsidDel="00000000" w:rsidR="00000000" w:rsidRPr="00000000">
        <w:rPr>
          <w:rFonts w:ascii="Times" w:cs="Times" w:eastAsia="Times" w:hAnsi="Times"/>
          <w:b w:val="1"/>
          <w:sz w:val="24"/>
          <w:szCs w:val="24"/>
          <w:rtl w:val="0"/>
        </w:rPr>
        <w:t xml:space="preserve">30</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a.m..</w:t>
      </w:r>
    </w:p>
    <w:p w:rsidR="00000000" w:rsidDel="00000000" w:rsidP="00000000" w:rsidRDefault="00000000" w:rsidRPr="00000000">
      <w:pPr>
        <w:keepNext w:val="0"/>
        <w:keepLines w:val="0"/>
        <w:widowControl w:val="0"/>
        <w:pBd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vertAlign w:val="baseline"/>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pPr>
      <w:pBd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pPr>
      <w:pBdr/>
      <w:contextualSpacing w:val="0"/>
      <w:jc w:val="center"/>
      <w:rPr>
        <w:sz w:val="16"/>
        <w:szCs w:val="16"/>
      </w:rPr>
    </w:pPr>
    <w:r w:rsidDel="00000000" w:rsidR="00000000" w:rsidRPr="00000000">
      <w:rPr>
        <w:sz w:val="16"/>
        <w:szCs w:val="16"/>
        <w:rtl w:val="0"/>
      </w:rPr>
      <w:t xml:space="preserve">May 10, 2017, Ogden, UT</w:t>
    </w:r>
  </w:p>
  <w:p w:rsidR="00000000" w:rsidDel="00000000" w:rsidP="00000000" w:rsidRDefault="00000000" w:rsidRPr="00000000">
    <w:pPr>
      <w:pBdr/>
      <w:contextualSpacing w:val="0"/>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