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3AF8" w14:textId="77777777" w:rsidR="00D46992" w:rsidRPr="00C8514D" w:rsidRDefault="00D46992" w:rsidP="00D46992">
      <w:pPr>
        <w:pStyle w:val="Title"/>
        <w:rPr>
          <w:rFonts w:asciiTheme="minorHAnsi" w:hAnsiTheme="minorHAnsi" w:cstheme="minorHAnsi"/>
        </w:rPr>
      </w:pPr>
      <w:bookmarkStart w:id="0" w:name="_GoBack"/>
      <w:bookmarkEnd w:id="0"/>
    </w:p>
    <w:p w14:paraId="3F6D3DCC" w14:textId="77777777" w:rsidR="00D46992" w:rsidRPr="00C8514D" w:rsidRDefault="00D46992" w:rsidP="00D46992">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rPr>
      </w:pPr>
      <w:smartTag w:uri="urn:schemas-microsoft-com:office:smarttags" w:element="City">
        <w:r w:rsidRPr="00C8514D">
          <w:rPr>
            <w:rFonts w:asciiTheme="minorHAnsi" w:hAnsiTheme="minorHAnsi" w:cstheme="minorHAnsi"/>
            <w:b/>
          </w:rPr>
          <w:t>DAVIS</w:t>
        </w:r>
      </w:smartTag>
      <w:r w:rsidRPr="00C8514D">
        <w:rPr>
          <w:rFonts w:asciiTheme="minorHAnsi" w:hAnsiTheme="minorHAnsi" w:cstheme="minorHAnsi"/>
          <w:b/>
        </w:rPr>
        <w:t xml:space="preserve"> </w:t>
      </w:r>
      <w:smartTag w:uri="urn:schemas-microsoft-com:office:smarttags" w:element="place">
        <w:smartTag w:uri="urn:schemas-microsoft-com:office:smarttags" w:element="PlaceType">
          <w:r w:rsidRPr="00C8514D">
            <w:rPr>
              <w:rFonts w:asciiTheme="minorHAnsi" w:hAnsiTheme="minorHAnsi" w:cstheme="minorHAnsi"/>
              <w:b/>
            </w:rPr>
            <w:t>COUNTY</w:t>
          </w:r>
        </w:smartTag>
        <w:r w:rsidRPr="00C8514D">
          <w:rPr>
            <w:rFonts w:asciiTheme="minorHAnsi" w:hAnsiTheme="minorHAnsi" w:cstheme="minorHAnsi"/>
            <w:b/>
          </w:rPr>
          <w:t xml:space="preserve"> </w:t>
        </w:r>
        <w:smartTag w:uri="urn:schemas-microsoft-com:office:smarttags" w:element="PlaceName">
          <w:r w:rsidRPr="00C8514D">
            <w:rPr>
              <w:rFonts w:asciiTheme="minorHAnsi" w:hAnsiTheme="minorHAnsi" w:cstheme="minorHAnsi"/>
              <w:b/>
            </w:rPr>
            <w:t>BOARD</w:t>
          </w:r>
        </w:smartTag>
      </w:smartTag>
      <w:r w:rsidRPr="00C8514D">
        <w:rPr>
          <w:rFonts w:asciiTheme="minorHAnsi" w:hAnsiTheme="minorHAnsi" w:cstheme="minorHAnsi"/>
          <w:b/>
        </w:rPr>
        <w:t xml:space="preserve"> OF HEALTH</w:t>
      </w:r>
    </w:p>
    <w:p w14:paraId="5CE87EC5" w14:textId="77777777" w:rsidR="00D46992" w:rsidRPr="00C8514D" w:rsidRDefault="00D46992" w:rsidP="00D46992">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0"/>
          <w:szCs w:val="20"/>
        </w:rPr>
      </w:pPr>
    </w:p>
    <w:p w14:paraId="5E54263A" w14:textId="77777777" w:rsidR="00D46992" w:rsidRPr="00354C04" w:rsidRDefault="00D46992" w:rsidP="00D46992">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sidRPr="00354C04">
        <w:rPr>
          <w:rFonts w:asciiTheme="minorHAnsi" w:hAnsiTheme="minorHAnsi" w:cstheme="minorHAnsi"/>
          <w:b/>
          <w:sz w:val="22"/>
          <w:szCs w:val="22"/>
        </w:rPr>
        <w:t xml:space="preserve">WASTE TIRE </w:t>
      </w:r>
      <w:r w:rsidR="0078506E">
        <w:rPr>
          <w:rFonts w:asciiTheme="minorHAnsi" w:hAnsiTheme="minorHAnsi" w:cstheme="minorHAnsi"/>
          <w:b/>
          <w:sz w:val="22"/>
          <w:szCs w:val="22"/>
        </w:rPr>
        <w:t>REGULATION</w:t>
      </w:r>
    </w:p>
    <w:p w14:paraId="5D4B7707" w14:textId="77777777" w:rsidR="00D46992" w:rsidRPr="00C8514D" w:rsidRDefault="00D46992" w:rsidP="00D46992">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rPr>
      </w:pPr>
    </w:p>
    <w:p w14:paraId="33224054" w14:textId="77777777" w:rsidR="00D46992" w:rsidRPr="00C8514D" w:rsidRDefault="00D46992" w:rsidP="00D46992">
      <w:pPr>
        <w:pStyle w:val="Title"/>
        <w:rPr>
          <w:rFonts w:asciiTheme="minorHAnsi" w:hAnsiTheme="minorHAnsi" w:cstheme="minorHAnsi"/>
        </w:rPr>
      </w:pPr>
    </w:p>
    <w:p w14:paraId="440AA8DD" w14:textId="77777777" w:rsidR="00D46992" w:rsidRPr="00C8514D" w:rsidRDefault="00D46992" w:rsidP="00D46992">
      <w:pPr>
        <w:pStyle w:val="Title"/>
        <w:rPr>
          <w:rFonts w:asciiTheme="minorHAnsi" w:hAnsiTheme="minorHAnsi" w:cstheme="minorHAnsi"/>
        </w:rPr>
      </w:pPr>
    </w:p>
    <w:p w14:paraId="67FCF1A9" w14:textId="77777777" w:rsidR="00D46992" w:rsidRPr="00C8514D" w:rsidRDefault="00D46992" w:rsidP="00D46992">
      <w:pPr>
        <w:pStyle w:val="Title"/>
        <w:rPr>
          <w:rFonts w:asciiTheme="minorHAnsi" w:hAnsiTheme="minorHAnsi" w:cstheme="minorHAnsi"/>
        </w:rPr>
      </w:pPr>
    </w:p>
    <w:p w14:paraId="6DCFD641" w14:textId="77777777" w:rsidR="00155BF8" w:rsidRDefault="00D46992" w:rsidP="00D46992">
      <w:pPr>
        <w:pStyle w:val="NoSpacing"/>
        <w:rPr>
          <w:rFonts w:cstheme="minorHAnsi"/>
        </w:rPr>
        <w:sectPr w:rsidR="00155BF8" w:rsidSect="00155BF8">
          <w:footerReference w:type="default" r:id="rId8"/>
          <w:footerReference w:type="first" r:id="rId9"/>
          <w:pgSz w:w="12240" w:h="15840" w:code="1"/>
          <w:pgMar w:top="1440" w:right="1440" w:bottom="1440" w:left="1440" w:header="720" w:footer="720" w:gutter="0"/>
          <w:pgNumType w:start="1"/>
          <w:cols w:space="720"/>
          <w:docGrid w:linePitch="360"/>
        </w:sectPr>
      </w:pPr>
      <w:r w:rsidRPr="00C8514D">
        <w:rPr>
          <w:rFonts w:cstheme="minorHAnsi"/>
          <w:noProof/>
        </w:rPr>
        <w:drawing>
          <wp:anchor distT="0" distB="0" distL="114300" distR="114300" simplePos="0" relativeHeight="251660288" behindDoc="0" locked="0" layoutInCell="1" allowOverlap="1" wp14:anchorId="5C875D9C" wp14:editId="501F247B">
            <wp:simplePos x="0" y="0"/>
            <wp:positionH relativeFrom="column">
              <wp:posOffset>548005</wp:posOffset>
            </wp:positionH>
            <wp:positionV relativeFrom="paragraph">
              <wp:posOffset>115570</wp:posOffset>
            </wp:positionV>
            <wp:extent cx="4905375" cy="4916170"/>
            <wp:effectExtent l="133350" t="114300" r="47625" b="17780"/>
            <wp:wrapSquare wrapText="bothSides"/>
            <wp:docPr id="2" name="Picture 2" descr="daviscounty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scountylogo_JPEG"/>
                    <pic:cNvPicPr>
                      <a:picLocks noChangeAspect="1" noChangeArrowheads="1"/>
                    </pic:cNvPicPr>
                  </pic:nvPicPr>
                  <pic:blipFill>
                    <a:blip r:embed="rId10" cstate="print"/>
                    <a:srcRect/>
                    <a:stretch>
                      <a:fillRect/>
                    </a:stretch>
                  </pic:blipFill>
                  <pic:spPr bwMode="auto">
                    <a:xfrm>
                      <a:off x="0" y="0"/>
                      <a:ext cx="4905375" cy="491617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r w:rsidRPr="00C8514D">
        <w:rPr>
          <w:rFonts w:cstheme="minorHAnsi"/>
        </w:rPr>
        <w:br w:type="page"/>
      </w:r>
    </w:p>
    <w:p w14:paraId="595B711A" w14:textId="77777777" w:rsidR="00155BF8" w:rsidRPr="00155BF8" w:rsidRDefault="00155BF8" w:rsidP="00D46992">
      <w:pPr>
        <w:pStyle w:val="NoSpacing"/>
        <w:rPr>
          <w:rFonts w:cstheme="minorHAnsi"/>
        </w:rPr>
      </w:pPr>
    </w:p>
    <w:sdt>
      <w:sdtPr>
        <w:rPr>
          <w:rFonts w:ascii="Arial" w:eastAsia="Times New Roman" w:hAnsi="Arial" w:cs="Arial"/>
          <w:b w:val="0"/>
          <w:bCs w:val="0"/>
          <w:color w:val="auto"/>
          <w:sz w:val="20"/>
          <w:szCs w:val="20"/>
        </w:rPr>
        <w:id w:val="363285863"/>
        <w:docPartObj>
          <w:docPartGallery w:val="Table of Contents"/>
          <w:docPartUnique/>
        </w:docPartObj>
      </w:sdtPr>
      <w:sdtEndPr/>
      <w:sdtContent>
        <w:p w14:paraId="240EC518" w14:textId="77777777" w:rsidR="00D37A2E" w:rsidRDefault="00D37A2E" w:rsidP="00D37A2E">
          <w:pPr>
            <w:pStyle w:val="TOCHeading"/>
            <w:jc w:val="center"/>
          </w:pPr>
          <w:r w:rsidRPr="00354C04">
            <w:rPr>
              <w:rFonts w:asciiTheme="minorHAnsi" w:hAnsiTheme="minorHAnsi" w:cstheme="minorHAnsi"/>
              <w:color w:val="auto"/>
            </w:rPr>
            <w:t>Table of Contents</w:t>
          </w:r>
        </w:p>
        <w:p w14:paraId="65ABEA9B" w14:textId="77777777" w:rsidR="00D37A2E" w:rsidRPr="00354C04" w:rsidRDefault="00EF5450">
          <w:pPr>
            <w:pStyle w:val="TOC1"/>
            <w:tabs>
              <w:tab w:val="left" w:pos="660"/>
              <w:tab w:val="right" w:leader="dot" w:pos="9350"/>
            </w:tabs>
            <w:rPr>
              <w:rFonts w:asciiTheme="minorHAnsi" w:hAnsiTheme="minorHAnsi" w:cstheme="minorHAnsi"/>
              <w:noProof/>
              <w:sz w:val="22"/>
              <w:szCs w:val="22"/>
            </w:rPr>
          </w:pPr>
          <w:r>
            <w:fldChar w:fldCharType="begin"/>
          </w:r>
          <w:r w:rsidR="00D37A2E">
            <w:instrText xml:space="preserve"> TOC \o "1-3" \h \z \u </w:instrText>
          </w:r>
          <w:r>
            <w:fldChar w:fldCharType="separate"/>
          </w:r>
          <w:hyperlink w:anchor="_Toc298508146" w:history="1">
            <w:r w:rsidR="00D37A2E" w:rsidRPr="00354C04">
              <w:rPr>
                <w:rStyle w:val="Hyperlink"/>
                <w:rFonts w:asciiTheme="minorHAnsi" w:hAnsiTheme="minorHAnsi" w:cstheme="minorHAnsi"/>
                <w:b/>
                <w:noProof/>
                <w:sz w:val="22"/>
                <w:szCs w:val="22"/>
              </w:rPr>
              <w:t>1.0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noProof/>
                <w:sz w:val="22"/>
                <w:szCs w:val="22"/>
              </w:rPr>
              <w:t>PURPOSE</w:t>
            </w:r>
            <w:r w:rsidR="00D37A2E" w:rsidRPr="00354C04">
              <w:rPr>
                <w:rFonts w:asciiTheme="minorHAnsi" w:hAnsiTheme="minorHAnsi" w:cstheme="minorHAnsi"/>
                <w:noProof/>
                <w:webHidden/>
                <w:sz w:val="22"/>
                <w:szCs w:val="22"/>
              </w:rPr>
              <w:tab/>
            </w:r>
            <w:r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_Toc298508146 \h </w:instrText>
            </w:r>
            <w:r w:rsidRPr="00354C04">
              <w:rPr>
                <w:rFonts w:asciiTheme="minorHAnsi" w:hAnsiTheme="minorHAnsi" w:cstheme="minorHAnsi"/>
                <w:noProof/>
                <w:webHidden/>
                <w:sz w:val="22"/>
                <w:szCs w:val="22"/>
              </w:rPr>
            </w:r>
            <w:r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1</w:t>
            </w:r>
            <w:r w:rsidRPr="00354C04">
              <w:rPr>
                <w:rFonts w:asciiTheme="minorHAnsi" w:hAnsiTheme="minorHAnsi" w:cstheme="minorHAnsi"/>
                <w:noProof/>
                <w:webHidden/>
                <w:sz w:val="22"/>
                <w:szCs w:val="22"/>
              </w:rPr>
              <w:fldChar w:fldCharType="end"/>
            </w:r>
          </w:hyperlink>
        </w:p>
        <w:p w14:paraId="0F5421B1"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47" w:history="1">
            <w:r w:rsidR="00D37A2E" w:rsidRPr="00354C04">
              <w:rPr>
                <w:rStyle w:val="Hyperlink"/>
                <w:rFonts w:asciiTheme="minorHAnsi" w:hAnsiTheme="minorHAnsi" w:cstheme="minorHAnsi"/>
                <w:b/>
                <w:noProof/>
                <w:sz w:val="22"/>
                <w:szCs w:val="22"/>
              </w:rPr>
              <w:t>2.0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noProof/>
                <w:sz w:val="22"/>
                <w:szCs w:val="22"/>
              </w:rPr>
              <w:t>SCOPE</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_Toc298508147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1</w:t>
            </w:r>
            <w:r w:rsidR="00EF5450" w:rsidRPr="00354C04">
              <w:rPr>
                <w:rFonts w:asciiTheme="minorHAnsi" w:hAnsiTheme="minorHAnsi" w:cstheme="minorHAnsi"/>
                <w:noProof/>
                <w:webHidden/>
                <w:sz w:val="22"/>
                <w:szCs w:val="22"/>
              </w:rPr>
              <w:fldChar w:fldCharType="end"/>
            </w:r>
          </w:hyperlink>
        </w:p>
        <w:p w14:paraId="299D2D90"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48" w:history="1">
            <w:r w:rsidR="00D37A2E" w:rsidRPr="00354C04">
              <w:rPr>
                <w:rStyle w:val="Hyperlink"/>
                <w:rFonts w:asciiTheme="minorHAnsi" w:hAnsiTheme="minorHAnsi" w:cstheme="minorHAnsi"/>
                <w:b/>
                <w:noProof/>
                <w:sz w:val="22"/>
                <w:szCs w:val="22"/>
              </w:rPr>
              <w:t>3.0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noProof/>
                <w:sz w:val="22"/>
                <w:szCs w:val="22"/>
              </w:rPr>
              <w:t>AUTHORITY AND APPLICABLE LAWS</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_Toc298508148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1</w:t>
            </w:r>
            <w:r w:rsidR="00EF5450" w:rsidRPr="00354C04">
              <w:rPr>
                <w:rFonts w:asciiTheme="minorHAnsi" w:hAnsiTheme="minorHAnsi" w:cstheme="minorHAnsi"/>
                <w:noProof/>
                <w:webHidden/>
                <w:sz w:val="22"/>
                <w:szCs w:val="22"/>
              </w:rPr>
              <w:fldChar w:fldCharType="end"/>
            </w:r>
          </w:hyperlink>
        </w:p>
        <w:p w14:paraId="0DE9B1E0"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49" w:history="1">
            <w:r w:rsidR="00D37A2E" w:rsidRPr="00354C04">
              <w:rPr>
                <w:rStyle w:val="Hyperlink"/>
                <w:rFonts w:asciiTheme="minorHAnsi" w:hAnsiTheme="minorHAnsi" w:cstheme="minorHAnsi"/>
                <w:b/>
                <w:bCs/>
                <w:noProof/>
                <w:spacing w:val="-7"/>
                <w:sz w:val="22"/>
                <w:szCs w:val="22"/>
              </w:rPr>
              <w:t>4.0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bCs/>
                <w:noProof/>
                <w:spacing w:val="-7"/>
                <w:sz w:val="22"/>
                <w:szCs w:val="22"/>
              </w:rPr>
              <w:t>DEFINITIONS</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_Toc298508149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1</w:t>
            </w:r>
            <w:r w:rsidR="00EF5450" w:rsidRPr="00354C04">
              <w:rPr>
                <w:rFonts w:asciiTheme="minorHAnsi" w:hAnsiTheme="minorHAnsi" w:cstheme="minorHAnsi"/>
                <w:noProof/>
                <w:webHidden/>
                <w:sz w:val="22"/>
                <w:szCs w:val="22"/>
              </w:rPr>
              <w:fldChar w:fldCharType="end"/>
            </w:r>
          </w:hyperlink>
        </w:p>
        <w:p w14:paraId="59599991"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50" w:history="1">
            <w:r w:rsidR="00D37A2E" w:rsidRPr="00354C04">
              <w:rPr>
                <w:rStyle w:val="Hyperlink"/>
                <w:rFonts w:asciiTheme="minorHAnsi" w:hAnsiTheme="minorHAnsi" w:cstheme="minorHAnsi"/>
                <w:b/>
                <w:noProof/>
                <w:sz w:val="22"/>
                <w:szCs w:val="22"/>
              </w:rPr>
              <w:t>5.0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bCs/>
                <w:noProof/>
                <w:spacing w:val="-3"/>
                <w:sz w:val="22"/>
                <w:szCs w:val="22"/>
              </w:rPr>
              <w:t>REGULATION</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_Toc298508150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3</w:t>
            </w:r>
            <w:r w:rsidR="00EF5450" w:rsidRPr="00354C04">
              <w:rPr>
                <w:rFonts w:asciiTheme="minorHAnsi" w:hAnsiTheme="minorHAnsi" w:cstheme="minorHAnsi"/>
                <w:noProof/>
                <w:webHidden/>
                <w:sz w:val="22"/>
                <w:szCs w:val="22"/>
              </w:rPr>
              <w:fldChar w:fldCharType="end"/>
            </w:r>
          </w:hyperlink>
        </w:p>
        <w:p w14:paraId="5D653C8C" w14:textId="77777777" w:rsidR="00D37A2E" w:rsidRPr="00354C04" w:rsidRDefault="00321936" w:rsidP="00D37A2E">
          <w:pPr>
            <w:pStyle w:val="TOC2"/>
            <w:rPr>
              <w:rFonts w:asciiTheme="minorHAnsi" w:hAnsiTheme="minorHAnsi" w:cstheme="minorHAnsi"/>
              <w:noProof/>
              <w:sz w:val="22"/>
              <w:szCs w:val="22"/>
            </w:rPr>
          </w:pPr>
          <w:hyperlink w:anchor="_Toc298508151" w:history="1">
            <w:r w:rsidR="00D37A2E" w:rsidRPr="00354C04">
              <w:rPr>
                <w:rStyle w:val="Hyperlink"/>
                <w:rFonts w:asciiTheme="minorHAnsi" w:hAnsiTheme="minorHAnsi" w:cstheme="minorHAnsi"/>
                <w:noProof/>
                <w:spacing w:val="-3"/>
                <w:sz w:val="22"/>
                <w:szCs w:val="22"/>
              </w:rPr>
              <w:t xml:space="preserve">5.1 </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noProof/>
                <w:spacing w:val="-3"/>
                <w:sz w:val="22"/>
                <w:szCs w:val="22"/>
              </w:rPr>
              <w:t>RECYCLER REQUIREMENTS</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_Toc298508151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3</w:t>
            </w:r>
            <w:r w:rsidR="00EF5450" w:rsidRPr="00354C04">
              <w:rPr>
                <w:rFonts w:asciiTheme="minorHAnsi" w:hAnsiTheme="minorHAnsi" w:cstheme="minorHAnsi"/>
                <w:noProof/>
                <w:webHidden/>
                <w:sz w:val="22"/>
                <w:szCs w:val="22"/>
              </w:rPr>
              <w:fldChar w:fldCharType="end"/>
            </w:r>
          </w:hyperlink>
        </w:p>
        <w:p w14:paraId="0FD09DC8" w14:textId="77777777" w:rsidR="00D37A2E" w:rsidRPr="00354C04" w:rsidRDefault="00321936" w:rsidP="00D37A2E">
          <w:pPr>
            <w:pStyle w:val="TOC2"/>
            <w:rPr>
              <w:rFonts w:asciiTheme="minorHAnsi" w:hAnsiTheme="minorHAnsi" w:cstheme="minorHAnsi"/>
              <w:noProof/>
              <w:sz w:val="22"/>
              <w:szCs w:val="22"/>
            </w:rPr>
          </w:pPr>
          <w:hyperlink w:anchor="_Toc298508152" w:history="1">
            <w:r w:rsidR="00D37A2E" w:rsidRPr="00354C04">
              <w:rPr>
                <w:rStyle w:val="Hyperlink"/>
                <w:rFonts w:asciiTheme="minorHAnsi" w:hAnsiTheme="minorHAnsi" w:cstheme="minorHAnsi"/>
                <w:noProof/>
                <w:spacing w:val="-2"/>
                <w:sz w:val="22"/>
                <w:szCs w:val="22"/>
              </w:rPr>
              <w:t xml:space="preserve">5.2 </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noProof/>
                <w:spacing w:val="-2"/>
                <w:sz w:val="22"/>
                <w:szCs w:val="22"/>
              </w:rPr>
              <w:t>DIVISION RESPONSIBILITY</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_Toc298508152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4</w:t>
            </w:r>
            <w:r w:rsidR="00EF5450" w:rsidRPr="00354C04">
              <w:rPr>
                <w:rFonts w:asciiTheme="minorHAnsi" w:hAnsiTheme="minorHAnsi" w:cstheme="minorHAnsi"/>
                <w:noProof/>
                <w:webHidden/>
                <w:sz w:val="22"/>
                <w:szCs w:val="22"/>
              </w:rPr>
              <w:fldChar w:fldCharType="end"/>
            </w:r>
          </w:hyperlink>
        </w:p>
        <w:p w14:paraId="5141A9BE" w14:textId="77777777" w:rsidR="00D37A2E" w:rsidRPr="00354C04" w:rsidRDefault="00321936" w:rsidP="00D37A2E">
          <w:pPr>
            <w:pStyle w:val="TOC2"/>
            <w:rPr>
              <w:rFonts w:asciiTheme="minorHAnsi" w:hAnsiTheme="minorHAnsi" w:cstheme="minorHAnsi"/>
              <w:noProof/>
              <w:sz w:val="22"/>
              <w:szCs w:val="22"/>
            </w:rPr>
          </w:pPr>
          <w:hyperlink w:anchor="_Toc298508153" w:history="1">
            <w:r w:rsidR="00D37A2E" w:rsidRPr="00354C04">
              <w:rPr>
                <w:rStyle w:val="Hyperlink"/>
                <w:rFonts w:asciiTheme="minorHAnsi" w:hAnsiTheme="minorHAnsi" w:cstheme="minorHAnsi"/>
                <w:noProof/>
                <w:spacing w:val="-3"/>
                <w:sz w:val="22"/>
                <w:szCs w:val="22"/>
              </w:rPr>
              <w:t xml:space="preserve">5.3 </w:t>
            </w:r>
            <w:r w:rsidR="00D37A2E" w:rsidRPr="00354C04">
              <w:rPr>
                <w:rStyle w:val="Hyperlink"/>
                <w:rFonts w:asciiTheme="minorHAnsi" w:hAnsiTheme="minorHAnsi" w:cstheme="minorHAnsi"/>
                <w:noProof/>
                <w:spacing w:val="-3"/>
                <w:sz w:val="22"/>
                <w:szCs w:val="22"/>
              </w:rPr>
              <w:tab/>
              <w:t>GENERAL REQUIREMENTS</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_Toc298508153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5</w:t>
            </w:r>
            <w:r w:rsidR="00EF5450" w:rsidRPr="00354C04">
              <w:rPr>
                <w:rFonts w:asciiTheme="minorHAnsi" w:hAnsiTheme="minorHAnsi" w:cstheme="minorHAnsi"/>
                <w:noProof/>
                <w:webHidden/>
                <w:sz w:val="22"/>
                <w:szCs w:val="22"/>
              </w:rPr>
              <w:fldChar w:fldCharType="end"/>
            </w:r>
          </w:hyperlink>
        </w:p>
        <w:p w14:paraId="5F19BEAE"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54" w:history="1">
            <w:r w:rsidR="00D37A2E" w:rsidRPr="00354C04">
              <w:rPr>
                <w:rStyle w:val="Hyperlink"/>
                <w:rFonts w:asciiTheme="minorHAnsi" w:hAnsiTheme="minorHAnsi" w:cstheme="minorHAnsi"/>
                <w:b/>
                <w:bCs/>
                <w:noProof/>
                <w:spacing w:val="-4"/>
                <w:sz w:val="22"/>
                <w:szCs w:val="22"/>
              </w:rPr>
              <w:t>6.0</w:t>
            </w:r>
            <w:r w:rsidR="00D37A2E" w:rsidRPr="00354C04">
              <w:rPr>
                <w:rFonts w:asciiTheme="minorHAnsi" w:hAnsiTheme="minorHAnsi" w:cstheme="minorHAnsi"/>
                <w:noProof/>
                <w:sz w:val="22"/>
                <w:szCs w:val="22"/>
              </w:rPr>
              <w:tab/>
            </w:r>
            <w:r w:rsidR="00D37A2E" w:rsidRPr="00354C04">
              <w:rPr>
                <w:rStyle w:val="Hyperlink"/>
                <w:rFonts w:asciiTheme="minorHAnsi" w:hAnsiTheme="minorHAnsi" w:cstheme="minorHAnsi"/>
                <w:b/>
                <w:bCs/>
                <w:noProof/>
                <w:spacing w:val="-4"/>
                <w:sz w:val="22"/>
                <w:szCs w:val="22"/>
              </w:rPr>
              <w:t>PENALTY</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_Toc298508154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7</w:t>
            </w:r>
            <w:r w:rsidR="00EF5450" w:rsidRPr="00354C04">
              <w:rPr>
                <w:rFonts w:asciiTheme="minorHAnsi" w:hAnsiTheme="minorHAnsi" w:cstheme="minorHAnsi"/>
                <w:noProof/>
                <w:webHidden/>
                <w:sz w:val="22"/>
                <w:szCs w:val="22"/>
              </w:rPr>
              <w:fldChar w:fldCharType="end"/>
            </w:r>
          </w:hyperlink>
        </w:p>
        <w:p w14:paraId="79B4FF2F" w14:textId="77777777" w:rsidR="00D37A2E" w:rsidRPr="00354C04" w:rsidRDefault="00321936">
          <w:pPr>
            <w:pStyle w:val="TOC1"/>
            <w:tabs>
              <w:tab w:val="left" w:pos="660"/>
              <w:tab w:val="right" w:leader="dot" w:pos="9350"/>
            </w:tabs>
            <w:rPr>
              <w:rFonts w:asciiTheme="minorHAnsi" w:hAnsiTheme="minorHAnsi" w:cstheme="minorHAnsi"/>
              <w:noProof/>
              <w:sz w:val="22"/>
              <w:szCs w:val="22"/>
            </w:rPr>
          </w:pPr>
          <w:hyperlink w:anchor="_Toc298508155" w:history="1">
            <w:r w:rsidR="00D37A2E" w:rsidRPr="00354C04">
              <w:rPr>
                <w:rStyle w:val="Hyperlink"/>
                <w:rFonts w:asciiTheme="minorHAnsi" w:hAnsiTheme="minorHAnsi" w:cstheme="minorHAnsi"/>
                <w:b/>
                <w:noProof/>
                <w:sz w:val="22"/>
                <w:szCs w:val="22"/>
              </w:rPr>
              <w:t>7.0</w:t>
            </w:r>
            <w:r w:rsidR="00D37A2E" w:rsidRPr="00354C04">
              <w:rPr>
                <w:rFonts w:asciiTheme="minorHAnsi" w:hAnsiTheme="minorHAnsi" w:cstheme="minorHAnsi"/>
                <w:b/>
                <w:noProof/>
                <w:sz w:val="22"/>
                <w:szCs w:val="22"/>
              </w:rPr>
              <w:tab/>
            </w:r>
            <w:r w:rsidR="00D37A2E" w:rsidRPr="00354C04">
              <w:rPr>
                <w:rStyle w:val="Hyperlink"/>
                <w:rFonts w:asciiTheme="minorHAnsi" w:hAnsiTheme="minorHAnsi" w:cstheme="minorHAnsi"/>
                <w:b/>
                <w:noProof/>
                <w:sz w:val="22"/>
                <w:szCs w:val="22"/>
              </w:rPr>
              <w:t>SEVERABILITY</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_Toc298508155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8</w:t>
            </w:r>
            <w:r w:rsidR="00EF5450" w:rsidRPr="00354C04">
              <w:rPr>
                <w:rFonts w:asciiTheme="minorHAnsi" w:hAnsiTheme="minorHAnsi" w:cstheme="minorHAnsi"/>
                <w:noProof/>
                <w:webHidden/>
                <w:sz w:val="22"/>
                <w:szCs w:val="22"/>
              </w:rPr>
              <w:fldChar w:fldCharType="end"/>
            </w:r>
          </w:hyperlink>
        </w:p>
        <w:p w14:paraId="2FAEB672" w14:textId="77777777" w:rsidR="00D37A2E" w:rsidRDefault="00321936">
          <w:pPr>
            <w:pStyle w:val="TOC1"/>
            <w:tabs>
              <w:tab w:val="left" w:pos="660"/>
              <w:tab w:val="right" w:leader="dot" w:pos="9350"/>
            </w:tabs>
            <w:rPr>
              <w:noProof/>
            </w:rPr>
          </w:pPr>
          <w:hyperlink w:anchor="_Toc298508156" w:history="1">
            <w:r w:rsidR="00D37A2E" w:rsidRPr="00354C04">
              <w:rPr>
                <w:rStyle w:val="Hyperlink"/>
                <w:rFonts w:asciiTheme="minorHAnsi" w:hAnsiTheme="minorHAnsi" w:cstheme="minorHAnsi"/>
                <w:b/>
                <w:noProof/>
                <w:spacing w:val="-8"/>
                <w:sz w:val="22"/>
                <w:szCs w:val="22"/>
              </w:rPr>
              <w:t>8.0</w:t>
            </w:r>
            <w:r w:rsidR="00D37A2E" w:rsidRPr="00354C04">
              <w:rPr>
                <w:rFonts w:asciiTheme="minorHAnsi" w:hAnsiTheme="minorHAnsi" w:cstheme="minorHAnsi"/>
                <w:b/>
                <w:noProof/>
                <w:sz w:val="22"/>
                <w:szCs w:val="22"/>
              </w:rPr>
              <w:tab/>
            </w:r>
            <w:r w:rsidR="00D37A2E" w:rsidRPr="00354C04">
              <w:rPr>
                <w:rStyle w:val="Hyperlink"/>
                <w:rFonts w:asciiTheme="minorHAnsi" w:hAnsiTheme="minorHAnsi" w:cstheme="minorHAnsi"/>
                <w:b/>
                <w:noProof/>
                <w:spacing w:val="-8"/>
                <w:sz w:val="22"/>
                <w:szCs w:val="22"/>
              </w:rPr>
              <w:t>FEES</w:t>
            </w:r>
            <w:r w:rsidR="00D37A2E" w:rsidRPr="00354C04">
              <w:rPr>
                <w:rFonts w:asciiTheme="minorHAnsi" w:hAnsiTheme="minorHAnsi" w:cstheme="minorHAnsi"/>
                <w:noProof/>
                <w:webHidden/>
                <w:sz w:val="22"/>
                <w:szCs w:val="22"/>
              </w:rPr>
              <w:tab/>
            </w:r>
            <w:r w:rsidR="00EF5450" w:rsidRPr="00354C04">
              <w:rPr>
                <w:rFonts w:asciiTheme="minorHAnsi" w:hAnsiTheme="minorHAnsi" w:cstheme="minorHAnsi"/>
                <w:noProof/>
                <w:webHidden/>
                <w:sz w:val="22"/>
                <w:szCs w:val="22"/>
              </w:rPr>
              <w:fldChar w:fldCharType="begin"/>
            </w:r>
            <w:r w:rsidR="00D37A2E" w:rsidRPr="00354C04">
              <w:rPr>
                <w:rFonts w:asciiTheme="minorHAnsi" w:hAnsiTheme="minorHAnsi" w:cstheme="minorHAnsi"/>
                <w:noProof/>
                <w:webHidden/>
                <w:sz w:val="22"/>
                <w:szCs w:val="22"/>
              </w:rPr>
              <w:instrText xml:space="preserve"> PAGEREF _Toc298508156 \h </w:instrText>
            </w:r>
            <w:r w:rsidR="00EF5450" w:rsidRPr="00354C04">
              <w:rPr>
                <w:rFonts w:asciiTheme="minorHAnsi" w:hAnsiTheme="minorHAnsi" w:cstheme="minorHAnsi"/>
                <w:noProof/>
                <w:webHidden/>
                <w:sz w:val="22"/>
                <w:szCs w:val="22"/>
              </w:rPr>
            </w:r>
            <w:r w:rsidR="00EF5450" w:rsidRPr="00354C04">
              <w:rPr>
                <w:rFonts w:asciiTheme="minorHAnsi" w:hAnsiTheme="minorHAnsi" w:cstheme="minorHAnsi"/>
                <w:noProof/>
                <w:webHidden/>
                <w:sz w:val="22"/>
                <w:szCs w:val="22"/>
              </w:rPr>
              <w:fldChar w:fldCharType="separate"/>
            </w:r>
            <w:r w:rsidR="002A6A23">
              <w:rPr>
                <w:rFonts w:asciiTheme="minorHAnsi" w:hAnsiTheme="minorHAnsi" w:cstheme="minorHAnsi"/>
                <w:noProof/>
                <w:webHidden/>
                <w:sz w:val="22"/>
                <w:szCs w:val="22"/>
              </w:rPr>
              <w:t>8</w:t>
            </w:r>
            <w:r w:rsidR="00EF5450" w:rsidRPr="00354C04">
              <w:rPr>
                <w:rFonts w:asciiTheme="minorHAnsi" w:hAnsiTheme="minorHAnsi" w:cstheme="minorHAnsi"/>
                <w:noProof/>
                <w:webHidden/>
                <w:sz w:val="22"/>
                <w:szCs w:val="22"/>
              </w:rPr>
              <w:fldChar w:fldCharType="end"/>
            </w:r>
          </w:hyperlink>
        </w:p>
        <w:p w14:paraId="5C99FD5E" w14:textId="77777777" w:rsidR="00D37A2E" w:rsidRDefault="00EF5450">
          <w:r>
            <w:fldChar w:fldCharType="end"/>
          </w:r>
        </w:p>
      </w:sdtContent>
    </w:sdt>
    <w:p w14:paraId="1A99E3B4" w14:textId="77777777" w:rsidR="00155BF8" w:rsidRDefault="00155BF8" w:rsidP="004A0F8A">
      <w:pPr>
        <w:widowControl/>
        <w:autoSpaceDE/>
        <w:autoSpaceDN/>
        <w:adjustRightInd/>
        <w:spacing w:after="200" w:line="276" w:lineRule="auto"/>
        <w:rPr>
          <w:rFonts w:cstheme="minorHAnsi"/>
          <w:b/>
          <w:color w:val="FF0000"/>
          <w:sz w:val="28"/>
          <w:szCs w:val="28"/>
        </w:rPr>
        <w:sectPr w:rsidR="00155BF8" w:rsidSect="00155BF8">
          <w:footerReference w:type="default" r:id="rId11"/>
          <w:pgSz w:w="12240" w:h="15840" w:code="1"/>
          <w:pgMar w:top="1440" w:right="1440" w:bottom="1440" w:left="1440" w:header="720" w:footer="720" w:gutter="0"/>
          <w:pgNumType w:start="1"/>
          <w:cols w:space="720"/>
          <w:docGrid w:linePitch="360"/>
        </w:sectPr>
      </w:pPr>
      <w:bookmarkStart w:id="1" w:name="_Toc298508146"/>
    </w:p>
    <w:p w14:paraId="1CC14117" w14:textId="77777777" w:rsidR="00D46992" w:rsidRPr="00354C04" w:rsidRDefault="00B922E6" w:rsidP="004A0F8A">
      <w:pPr>
        <w:widowControl/>
        <w:autoSpaceDE/>
        <w:autoSpaceDN/>
        <w:adjustRightInd/>
        <w:spacing w:after="200" w:line="276" w:lineRule="auto"/>
        <w:rPr>
          <w:rFonts w:cstheme="minorHAnsi"/>
          <w:b/>
          <w:sz w:val="28"/>
          <w:szCs w:val="28"/>
        </w:rPr>
      </w:pPr>
      <w:r>
        <w:rPr>
          <w:rFonts w:cstheme="minorHAnsi"/>
          <w:b/>
          <w:color w:val="FF0000"/>
          <w:sz w:val="28"/>
          <w:szCs w:val="28"/>
        </w:rPr>
        <w:lastRenderedPageBreak/>
        <w:t>1.0</w:t>
      </w:r>
      <w:r>
        <w:rPr>
          <w:rFonts w:cstheme="minorHAnsi"/>
          <w:b/>
          <w:color w:val="FF0000"/>
          <w:sz w:val="28"/>
          <w:szCs w:val="28"/>
        </w:rPr>
        <w:tab/>
      </w:r>
      <w:r w:rsidR="005A70D4" w:rsidRPr="00155BF8">
        <w:rPr>
          <w:rFonts w:asciiTheme="minorHAnsi" w:hAnsiTheme="minorHAnsi" w:cstheme="minorHAnsi"/>
          <w:b/>
          <w:sz w:val="28"/>
          <w:szCs w:val="28"/>
        </w:rPr>
        <w:t>PURPOSE</w:t>
      </w:r>
      <w:bookmarkEnd w:id="1"/>
    </w:p>
    <w:p w14:paraId="3CEADAE2" w14:textId="77777777" w:rsidR="005A70D4" w:rsidRDefault="005A70D4" w:rsidP="00354C04">
      <w:pPr>
        <w:pStyle w:val="NoSpacing"/>
        <w:rPr>
          <w:rFonts w:cstheme="minorHAnsi"/>
        </w:rPr>
      </w:pPr>
    </w:p>
    <w:p w14:paraId="18DBED8A" w14:textId="77777777" w:rsidR="00354C04" w:rsidRPr="00D93D5F" w:rsidRDefault="00354C04" w:rsidP="00354C04">
      <w:pPr>
        <w:pStyle w:val="NoSpacing"/>
        <w:ind w:left="720"/>
        <w:rPr>
          <w:rFonts w:cstheme="minorHAnsi"/>
          <w:strike/>
          <w:color w:val="00B0F0"/>
        </w:rPr>
      </w:pPr>
      <w:r w:rsidRPr="00D93D5F">
        <w:rPr>
          <w:rFonts w:cstheme="minorHAnsi"/>
          <w:strike/>
          <w:color w:val="00B0F0"/>
        </w:rPr>
        <w:t xml:space="preserve">The Waste Tire Recycling Act requires local health departments to make rules that govern the types of recycling that are eligible for reimbursement; specify procedures for reimbursement; and develop forms necessary to implement the requirements of the Act. </w:t>
      </w:r>
    </w:p>
    <w:p w14:paraId="48348E04" w14:textId="77777777" w:rsidR="00D93D5F" w:rsidRPr="00155BF8" w:rsidRDefault="00D93D5F" w:rsidP="00354C04">
      <w:pPr>
        <w:pStyle w:val="NoSpacing"/>
        <w:ind w:left="720"/>
        <w:rPr>
          <w:rFonts w:cstheme="minorHAnsi"/>
          <w:color w:val="FF0000"/>
          <w:sz w:val="24"/>
          <w:szCs w:val="24"/>
          <w:u w:val="single"/>
        </w:rPr>
      </w:pPr>
      <w:r w:rsidRPr="00155BF8">
        <w:rPr>
          <w:rFonts w:cstheme="minorHAnsi"/>
          <w:color w:val="FF0000"/>
          <w:sz w:val="24"/>
          <w:szCs w:val="24"/>
          <w:u w:val="single"/>
        </w:rPr>
        <w:t>The purpose of this regulation is to preserve, promote and protect the public health, safety and general welfare of residents and visitors in Davis County by establishing minimum standards for the safe transport and storage of waste tires.</w:t>
      </w:r>
    </w:p>
    <w:p w14:paraId="233902DA" w14:textId="77777777" w:rsidR="00354C04" w:rsidRPr="00354C04" w:rsidRDefault="00354C04" w:rsidP="00354C04">
      <w:pPr>
        <w:pStyle w:val="NoSpacing"/>
        <w:rPr>
          <w:rFonts w:cstheme="minorHAnsi"/>
        </w:rPr>
      </w:pPr>
    </w:p>
    <w:p w14:paraId="5D2F1F0A" w14:textId="77777777" w:rsidR="005A70D4" w:rsidRPr="00354C04" w:rsidRDefault="00D46992" w:rsidP="00354C04">
      <w:pPr>
        <w:pStyle w:val="NoSpacing"/>
        <w:outlineLvl w:val="0"/>
        <w:rPr>
          <w:rFonts w:cstheme="minorHAnsi"/>
          <w:b/>
          <w:sz w:val="28"/>
          <w:szCs w:val="28"/>
        </w:rPr>
      </w:pPr>
      <w:bookmarkStart w:id="2" w:name="_Toc298508147"/>
      <w:r w:rsidRPr="00354C04">
        <w:rPr>
          <w:rFonts w:cstheme="minorHAnsi"/>
          <w:b/>
          <w:sz w:val="28"/>
          <w:szCs w:val="28"/>
        </w:rPr>
        <w:t>2.0</w:t>
      </w:r>
      <w:r w:rsidRPr="00354C04">
        <w:rPr>
          <w:rFonts w:cstheme="minorHAnsi"/>
          <w:b/>
          <w:sz w:val="28"/>
          <w:szCs w:val="28"/>
        </w:rPr>
        <w:tab/>
      </w:r>
      <w:r w:rsidR="005A70D4" w:rsidRPr="00354C04">
        <w:rPr>
          <w:rFonts w:cstheme="minorHAnsi"/>
          <w:b/>
          <w:sz w:val="28"/>
          <w:szCs w:val="28"/>
        </w:rPr>
        <w:t>SCOPE</w:t>
      </w:r>
      <w:bookmarkEnd w:id="2"/>
    </w:p>
    <w:p w14:paraId="73C6A529" w14:textId="77777777" w:rsidR="005A70D4" w:rsidRPr="00354C04" w:rsidRDefault="005A70D4" w:rsidP="00354C04">
      <w:pPr>
        <w:pStyle w:val="NoSpacing"/>
        <w:rPr>
          <w:rFonts w:cstheme="minorHAnsi"/>
          <w:b/>
        </w:rPr>
      </w:pPr>
    </w:p>
    <w:p w14:paraId="26BB10A1" w14:textId="77777777" w:rsidR="005A70D4" w:rsidRPr="00155BF8" w:rsidRDefault="005A70D4" w:rsidP="00354C04">
      <w:pPr>
        <w:pStyle w:val="NoSpacing"/>
        <w:ind w:left="720"/>
        <w:rPr>
          <w:rFonts w:cstheme="minorHAnsi"/>
          <w:sz w:val="24"/>
          <w:szCs w:val="24"/>
        </w:rPr>
      </w:pPr>
      <w:r w:rsidRPr="00155BF8">
        <w:rPr>
          <w:rFonts w:cstheme="minorHAnsi"/>
          <w:sz w:val="24"/>
          <w:szCs w:val="24"/>
        </w:rPr>
        <w:t>This regulation is applicable within all incorporated and unincorporated areas of Davis County.</w:t>
      </w:r>
    </w:p>
    <w:p w14:paraId="7179B858" w14:textId="77777777" w:rsidR="005A70D4" w:rsidRPr="00354C04" w:rsidRDefault="005A70D4" w:rsidP="00354C04">
      <w:pPr>
        <w:pStyle w:val="NoSpacing"/>
        <w:rPr>
          <w:rFonts w:cstheme="minorHAnsi"/>
        </w:rPr>
      </w:pPr>
    </w:p>
    <w:p w14:paraId="65A1E939" w14:textId="77777777" w:rsidR="005A70D4" w:rsidRPr="00354C04" w:rsidRDefault="00D46992" w:rsidP="00354C04">
      <w:pPr>
        <w:pStyle w:val="NoSpacing"/>
        <w:outlineLvl w:val="0"/>
        <w:rPr>
          <w:rFonts w:cstheme="minorHAnsi"/>
          <w:b/>
          <w:sz w:val="28"/>
          <w:szCs w:val="28"/>
        </w:rPr>
      </w:pPr>
      <w:bookmarkStart w:id="3" w:name="_Toc298508148"/>
      <w:r w:rsidRPr="00354C04">
        <w:rPr>
          <w:rFonts w:cstheme="minorHAnsi"/>
          <w:b/>
          <w:sz w:val="28"/>
          <w:szCs w:val="28"/>
        </w:rPr>
        <w:t>3.0</w:t>
      </w:r>
      <w:r w:rsidRPr="00354C04">
        <w:rPr>
          <w:rFonts w:cstheme="minorHAnsi"/>
          <w:b/>
          <w:sz w:val="28"/>
          <w:szCs w:val="28"/>
        </w:rPr>
        <w:tab/>
      </w:r>
      <w:r w:rsidR="005A70D4" w:rsidRPr="00354C04">
        <w:rPr>
          <w:rFonts w:cstheme="minorHAnsi"/>
          <w:b/>
          <w:sz w:val="28"/>
          <w:szCs w:val="28"/>
        </w:rPr>
        <w:t>AUTHORITY</w:t>
      </w:r>
      <w:r w:rsidRPr="00354C04">
        <w:rPr>
          <w:rFonts w:cstheme="minorHAnsi"/>
          <w:b/>
          <w:sz w:val="28"/>
          <w:szCs w:val="28"/>
        </w:rPr>
        <w:t xml:space="preserve"> </w:t>
      </w:r>
      <w:r w:rsidR="005A70D4" w:rsidRPr="00354C04">
        <w:rPr>
          <w:rFonts w:cstheme="minorHAnsi"/>
          <w:b/>
          <w:sz w:val="28"/>
          <w:szCs w:val="28"/>
        </w:rPr>
        <w:t>AND</w:t>
      </w:r>
      <w:r w:rsidRPr="00354C04">
        <w:rPr>
          <w:rFonts w:cstheme="minorHAnsi"/>
          <w:b/>
          <w:sz w:val="28"/>
          <w:szCs w:val="28"/>
        </w:rPr>
        <w:t xml:space="preserve"> A</w:t>
      </w:r>
      <w:r w:rsidR="005A70D4" w:rsidRPr="00354C04">
        <w:rPr>
          <w:rFonts w:cstheme="minorHAnsi"/>
          <w:b/>
          <w:sz w:val="28"/>
          <w:szCs w:val="28"/>
        </w:rPr>
        <w:t>PPLICABLE LAWS</w:t>
      </w:r>
      <w:bookmarkEnd w:id="3"/>
    </w:p>
    <w:p w14:paraId="0F7D2739" w14:textId="77777777" w:rsidR="005A70D4" w:rsidRPr="00354C04" w:rsidRDefault="005A70D4" w:rsidP="00354C04">
      <w:pPr>
        <w:pStyle w:val="NoSpacing"/>
        <w:rPr>
          <w:rFonts w:cstheme="minorHAnsi"/>
          <w:b/>
        </w:rPr>
      </w:pPr>
    </w:p>
    <w:p w14:paraId="4F565E51" w14:textId="77777777" w:rsidR="006C6C14" w:rsidRPr="00155BF8" w:rsidRDefault="005A70D4" w:rsidP="00192686">
      <w:pPr>
        <w:pStyle w:val="NoSpacing"/>
        <w:ind w:left="720"/>
        <w:rPr>
          <w:rFonts w:cstheme="minorHAnsi"/>
          <w:color w:val="FF0000"/>
          <w:sz w:val="24"/>
          <w:szCs w:val="24"/>
          <w:u w:val="single"/>
        </w:rPr>
      </w:pPr>
      <w:r w:rsidRPr="00155BF8">
        <w:rPr>
          <w:rFonts w:cstheme="minorHAnsi"/>
          <w:sz w:val="24"/>
          <w:szCs w:val="24"/>
        </w:rPr>
        <w:t xml:space="preserve">This regulation is adopted under the authority of the Davis County Board of Health under the authority of Utah Code </w:t>
      </w:r>
      <w:r w:rsidR="00BC0036" w:rsidRPr="00155BF8">
        <w:rPr>
          <w:rFonts w:cstheme="minorHAnsi"/>
          <w:color w:val="FF0000"/>
          <w:sz w:val="24"/>
          <w:szCs w:val="24"/>
          <w:u w:val="single"/>
        </w:rPr>
        <w:t>Annotated</w:t>
      </w:r>
      <w:r w:rsidR="00BC0036" w:rsidRPr="00155BF8">
        <w:rPr>
          <w:rFonts w:cstheme="minorHAnsi"/>
          <w:sz w:val="24"/>
          <w:szCs w:val="24"/>
        </w:rPr>
        <w:t xml:space="preserve"> (</w:t>
      </w:r>
      <w:r w:rsidR="00BC0036" w:rsidRPr="00155BF8">
        <w:rPr>
          <w:rFonts w:cstheme="minorHAnsi"/>
          <w:color w:val="FF0000"/>
          <w:sz w:val="24"/>
          <w:szCs w:val="24"/>
          <w:u w:val="single"/>
        </w:rPr>
        <w:t>UCA)</w:t>
      </w:r>
      <w:r w:rsidR="00BC0036" w:rsidRPr="00155BF8">
        <w:rPr>
          <w:rFonts w:cstheme="minorHAnsi"/>
          <w:sz w:val="24"/>
          <w:szCs w:val="24"/>
        </w:rPr>
        <w:t xml:space="preserve"> </w:t>
      </w:r>
      <w:r w:rsidR="00C21798" w:rsidRPr="00155BF8">
        <w:rPr>
          <w:rFonts w:cstheme="minorHAnsi"/>
          <w:strike/>
          <w:color w:val="00B0F0"/>
          <w:sz w:val="24"/>
          <w:szCs w:val="24"/>
        </w:rPr>
        <w:t>Utah Code</w:t>
      </w:r>
      <w:r w:rsidR="00C21798" w:rsidRPr="00155BF8">
        <w:rPr>
          <w:rFonts w:cstheme="minorHAnsi"/>
          <w:sz w:val="24"/>
          <w:szCs w:val="24"/>
        </w:rPr>
        <w:t xml:space="preserve"> </w:t>
      </w:r>
      <w:r w:rsidRPr="00155BF8">
        <w:rPr>
          <w:rFonts w:cstheme="minorHAnsi"/>
          <w:strike/>
          <w:color w:val="00B0F0"/>
          <w:sz w:val="24"/>
          <w:szCs w:val="24"/>
        </w:rPr>
        <w:t>19 Chapter 6 Section 818</w:t>
      </w:r>
      <w:r w:rsidR="00D46992" w:rsidRPr="00155BF8">
        <w:rPr>
          <w:rFonts w:cstheme="minorHAnsi"/>
          <w:strike/>
          <w:color w:val="00B0F0"/>
          <w:sz w:val="24"/>
          <w:szCs w:val="24"/>
        </w:rPr>
        <w:t>.</w:t>
      </w:r>
      <w:r w:rsidR="00C74E33" w:rsidRPr="00155BF8">
        <w:rPr>
          <w:rFonts w:cstheme="minorHAnsi"/>
          <w:strike/>
          <w:color w:val="00B0F0"/>
          <w:sz w:val="24"/>
          <w:szCs w:val="24"/>
        </w:rPr>
        <w:t xml:space="preserve"> </w:t>
      </w:r>
      <w:r w:rsidR="00BC0036" w:rsidRPr="00155BF8">
        <w:rPr>
          <w:rFonts w:cstheme="minorHAnsi"/>
          <w:color w:val="FF0000"/>
          <w:sz w:val="24"/>
          <w:szCs w:val="24"/>
          <w:u w:val="single"/>
        </w:rPr>
        <w:t>Section 26A-1-121.</w:t>
      </w:r>
    </w:p>
    <w:p w14:paraId="3F6D3480" w14:textId="77777777" w:rsidR="00BC0036" w:rsidRPr="00155BF8" w:rsidRDefault="00BC0036" w:rsidP="00192686">
      <w:pPr>
        <w:pStyle w:val="NoSpacing"/>
        <w:ind w:left="720"/>
        <w:rPr>
          <w:rFonts w:cstheme="minorHAnsi"/>
          <w:color w:val="FF0000"/>
          <w:sz w:val="24"/>
          <w:szCs w:val="24"/>
          <w:u w:val="single"/>
        </w:rPr>
      </w:pPr>
    </w:p>
    <w:p w14:paraId="5B83DBA1" w14:textId="77777777" w:rsidR="00D93D5F" w:rsidRPr="00155BF8" w:rsidRDefault="00D93D5F" w:rsidP="00192686">
      <w:pPr>
        <w:pStyle w:val="NoSpacing"/>
        <w:ind w:left="720"/>
        <w:rPr>
          <w:rFonts w:cstheme="minorHAnsi"/>
          <w:color w:val="FF0000"/>
          <w:sz w:val="24"/>
          <w:szCs w:val="24"/>
          <w:u w:val="single"/>
        </w:rPr>
      </w:pPr>
      <w:r w:rsidRPr="00155BF8">
        <w:rPr>
          <w:rFonts w:cstheme="minorHAnsi"/>
          <w:color w:val="FF0000"/>
          <w:sz w:val="24"/>
          <w:szCs w:val="24"/>
          <w:u w:val="single"/>
        </w:rPr>
        <w:t>The provisions of the UCA:</w:t>
      </w:r>
    </w:p>
    <w:p w14:paraId="6C8D941D" w14:textId="77777777" w:rsidR="00BC0036" w:rsidRPr="00155BF8" w:rsidRDefault="00BC0036" w:rsidP="00192686">
      <w:pPr>
        <w:pStyle w:val="NoSpacing"/>
        <w:ind w:left="720"/>
        <w:rPr>
          <w:rFonts w:cstheme="minorHAnsi"/>
          <w:color w:val="FF0000"/>
          <w:sz w:val="24"/>
          <w:szCs w:val="24"/>
          <w:u w:val="single"/>
        </w:rPr>
      </w:pPr>
      <w:r w:rsidRPr="00155BF8">
        <w:rPr>
          <w:rFonts w:cstheme="minorHAnsi"/>
          <w:color w:val="FF0000"/>
          <w:sz w:val="24"/>
          <w:szCs w:val="24"/>
          <w:u w:val="single"/>
        </w:rPr>
        <w:t>UCA Title 19, Chapter 6, Sections 801-823.</w:t>
      </w:r>
    </w:p>
    <w:p w14:paraId="0E781A91" w14:textId="77777777" w:rsidR="00BC0036" w:rsidRPr="00155BF8" w:rsidRDefault="00BC0036" w:rsidP="00192686">
      <w:pPr>
        <w:pStyle w:val="NoSpacing"/>
        <w:ind w:left="720"/>
        <w:rPr>
          <w:rFonts w:cstheme="minorHAnsi"/>
          <w:color w:val="FF0000"/>
          <w:sz w:val="24"/>
          <w:szCs w:val="24"/>
          <w:u w:val="single"/>
        </w:rPr>
      </w:pPr>
    </w:p>
    <w:p w14:paraId="309FF43C" w14:textId="77777777" w:rsidR="00192686" w:rsidRPr="00155BF8" w:rsidRDefault="00BC0036" w:rsidP="00D93D5F">
      <w:pPr>
        <w:pStyle w:val="NoSpacing"/>
        <w:ind w:left="720"/>
        <w:rPr>
          <w:rFonts w:cstheme="minorHAnsi"/>
          <w:color w:val="FF0000"/>
          <w:sz w:val="24"/>
          <w:szCs w:val="24"/>
          <w:u w:val="single"/>
        </w:rPr>
      </w:pPr>
      <w:r w:rsidRPr="00155BF8">
        <w:rPr>
          <w:rFonts w:cstheme="minorHAnsi"/>
          <w:color w:val="FF0000"/>
          <w:sz w:val="24"/>
          <w:szCs w:val="24"/>
          <w:u w:val="single"/>
        </w:rPr>
        <w:t>The provisions of the Utah Administrative Code (UAC):</w:t>
      </w:r>
    </w:p>
    <w:p w14:paraId="0369672F" w14:textId="77777777" w:rsidR="00BC0036" w:rsidRPr="00155BF8" w:rsidRDefault="00BC0036" w:rsidP="00BC0036">
      <w:pPr>
        <w:pStyle w:val="NoSpacing"/>
        <w:ind w:firstLine="720"/>
        <w:rPr>
          <w:rFonts w:cstheme="minorHAnsi"/>
          <w:color w:val="FF0000"/>
          <w:sz w:val="24"/>
          <w:szCs w:val="24"/>
          <w:u w:val="single"/>
        </w:rPr>
      </w:pPr>
      <w:r w:rsidRPr="00155BF8">
        <w:rPr>
          <w:rFonts w:cstheme="minorHAnsi"/>
          <w:color w:val="FF0000"/>
          <w:sz w:val="24"/>
          <w:szCs w:val="24"/>
          <w:u w:val="single"/>
        </w:rPr>
        <w:t>Chapter</w:t>
      </w:r>
      <w:r w:rsidR="006C6C14" w:rsidRPr="00155BF8">
        <w:rPr>
          <w:rFonts w:cstheme="minorHAnsi"/>
          <w:sz w:val="24"/>
          <w:szCs w:val="24"/>
        </w:rPr>
        <w:t xml:space="preserve"> </w:t>
      </w:r>
      <w:r w:rsidRPr="00155BF8">
        <w:rPr>
          <w:rFonts w:cstheme="minorHAnsi"/>
          <w:color w:val="FF0000"/>
          <w:sz w:val="24"/>
          <w:szCs w:val="24"/>
          <w:u w:val="single"/>
        </w:rPr>
        <w:t>R315-314 Facility Standards for Piles</w:t>
      </w:r>
      <w:r w:rsidR="00D93D5F" w:rsidRPr="00155BF8">
        <w:rPr>
          <w:rFonts w:cstheme="minorHAnsi"/>
          <w:color w:val="FF0000"/>
          <w:sz w:val="24"/>
          <w:szCs w:val="24"/>
          <w:u w:val="single"/>
        </w:rPr>
        <w:t xml:space="preserve"> Used for Storage and Treatment</w:t>
      </w:r>
      <w:r w:rsidR="002C2082" w:rsidRPr="00155BF8">
        <w:rPr>
          <w:rFonts w:cstheme="minorHAnsi"/>
          <w:color w:val="FF0000"/>
          <w:sz w:val="24"/>
          <w:szCs w:val="24"/>
          <w:u w:val="single"/>
        </w:rPr>
        <w:t>;</w:t>
      </w:r>
      <w:r w:rsidR="00D93D5F" w:rsidRPr="00155BF8">
        <w:rPr>
          <w:rFonts w:cstheme="minorHAnsi"/>
          <w:color w:val="FF0000"/>
          <w:sz w:val="24"/>
          <w:szCs w:val="24"/>
          <w:u w:val="single"/>
        </w:rPr>
        <w:t xml:space="preserve"> and</w:t>
      </w:r>
      <w:r w:rsidR="002C2082" w:rsidRPr="00155BF8">
        <w:rPr>
          <w:rFonts w:cstheme="minorHAnsi"/>
          <w:color w:val="FF0000"/>
          <w:sz w:val="24"/>
          <w:szCs w:val="24"/>
          <w:u w:val="single"/>
        </w:rPr>
        <w:t>,</w:t>
      </w:r>
    </w:p>
    <w:p w14:paraId="7DA83130" w14:textId="77777777" w:rsidR="006C6C14" w:rsidRPr="00155BF8" w:rsidRDefault="00BC0036" w:rsidP="00BC0036">
      <w:pPr>
        <w:pStyle w:val="NoSpacing"/>
        <w:ind w:firstLine="720"/>
        <w:rPr>
          <w:rFonts w:cstheme="minorHAnsi"/>
          <w:color w:val="FF0000"/>
          <w:sz w:val="24"/>
          <w:szCs w:val="24"/>
          <w:u w:val="single"/>
        </w:rPr>
      </w:pPr>
      <w:r w:rsidRPr="00155BF8">
        <w:rPr>
          <w:rFonts w:cstheme="minorHAnsi"/>
          <w:color w:val="FF0000"/>
          <w:sz w:val="24"/>
          <w:szCs w:val="24"/>
          <w:u w:val="single"/>
        </w:rPr>
        <w:t xml:space="preserve">Chapter </w:t>
      </w:r>
      <w:r w:rsidR="006C6C14" w:rsidRPr="00155BF8">
        <w:rPr>
          <w:rFonts w:cstheme="minorHAnsi"/>
          <w:color w:val="FF0000"/>
          <w:sz w:val="24"/>
          <w:szCs w:val="24"/>
          <w:u w:val="single"/>
        </w:rPr>
        <w:t>R315-320 Waste T</w:t>
      </w:r>
      <w:r w:rsidR="00DE44B1" w:rsidRPr="00155BF8">
        <w:rPr>
          <w:rFonts w:cstheme="minorHAnsi"/>
          <w:color w:val="FF0000"/>
          <w:sz w:val="24"/>
          <w:szCs w:val="24"/>
          <w:u w:val="single"/>
        </w:rPr>
        <w:t>ir</w:t>
      </w:r>
      <w:r w:rsidR="006C6C14" w:rsidRPr="00155BF8">
        <w:rPr>
          <w:rFonts w:cstheme="minorHAnsi"/>
          <w:color w:val="FF0000"/>
          <w:sz w:val="24"/>
          <w:szCs w:val="24"/>
          <w:u w:val="single"/>
        </w:rPr>
        <w:t>e Trans</w:t>
      </w:r>
      <w:r w:rsidR="00D93D5F" w:rsidRPr="00155BF8">
        <w:rPr>
          <w:rFonts w:cstheme="minorHAnsi"/>
          <w:color w:val="FF0000"/>
          <w:sz w:val="24"/>
          <w:szCs w:val="24"/>
          <w:u w:val="single"/>
        </w:rPr>
        <w:t>porter and Recycler Requirements</w:t>
      </w:r>
    </w:p>
    <w:p w14:paraId="38740AB4" w14:textId="77777777" w:rsidR="00B922E6" w:rsidRPr="00155BF8" w:rsidRDefault="00B922E6" w:rsidP="00BC0036">
      <w:pPr>
        <w:pStyle w:val="NoSpacing"/>
        <w:ind w:firstLine="720"/>
        <w:rPr>
          <w:rFonts w:cstheme="minorHAnsi"/>
          <w:color w:val="FF0000"/>
          <w:sz w:val="24"/>
          <w:szCs w:val="24"/>
          <w:u w:val="single"/>
        </w:rPr>
      </w:pPr>
    </w:p>
    <w:p w14:paraId="56CB766D" w14:textId="77777777" w:rsidR="00D93D5F" w:rsidRPr="00155BF8" w:rsidRDefault="00D93D5F" w:rsidP="00D93D5F">
      <w:pPr>
        <w:pStyle w:val="NoSpacing"/>
        <w:ind w:left="720"/>
        <w:rPr>
          <w:rFonts w:cstheme="minorHAnsi"/>
          <w:color w:val="FF0000"/>
          <w:sz w:val="24"/>
          <w:szCs w:val="24"/>
          <w:u w:val="single"/>
        </w:rPr>
      </w:pPr>
      <w:r w:rsidRPr="00155BF8">
        <w:rPr>
          <w:rFonts w:cstheme="minorHAnsi"/>
          <w:color w:val="FF0000"/>
          <w:sz w:val="24"/>
          <w:szCs w:val="24"/>
          <w:u w:val="single"/>
        </w:rPr>
        <w:t>are hereby adopted by reference and incorporated herein subject to the additions, clarifications, exceptions, and modifications set forth in this regulation.</w:t>
      </w:r>
    </w:p>
    <w:p w14:paraId="568B2809" w14:textId="77777777" w:rsidR="00D93D5F" w:rsidRPr="00D93D5F" w:rsidRDefault="00D93D5F" w:rsidP="00BC0036">
      <w:pPr>
        <w:pStyle w:val="NoSpacing"/>
        <w:ind w:firstLine="720"/>
        <w:rPr>
          <w:rFonts w:cstheme="minorHAnsi"/>
          <w:color w:val="FF0000"/>
          <w:u w:val="single"/>
        </w:rPr>
      </w:pPr>
    </w:p>
    <w:p w14:paraId="338BC573" w14:textId="77777777" w:rsidR="00C8514D" w:rsidRPr="00354C04" w:rsidRDefault="00C8514D" w:rsidP="00354C04">
      <w:pPr>
        <w:pStyle w:val="NoSpacing"/>
        <w:ind w:left="1440" w:hanging="720"/>
        <w:rPr>
          <w:rFonts w:cstheme="minorHAnsi"/>
        </w:rPr>
      </w:pPr>
    </w:p>
    <w:p w14:paraId="1422A100" w14:textId="77777777" w:rsidR="00D46992" w:rsidRPr="00354C04" w:rsidRDefault="00D46992" w:rsidP="00354C04">
      <w:pPr>
        <w:pStyle w:val="NoSpacing"/>
        <w:ind w:left="720" w:hanging="720"/>
        <w:outlineLvl w:val="0"/>
        <w:rPr>
          <w:rFonts w:cstheme="minorHAnsi"/>
          <w:b/>
          <w:bCs/>
          <w:color w:val="000000"/>
          <w:spacing w:val="-7"/>
          <w:sz w:val="28"/>
          <w:szCs w:val="28"/>
        </w:rPr>
      </w:pPr>
      <w:bookmarkStart w:id="4" w:name="_Toc298508149"/>
      <w:r w:rsidRPr="00354C04">
        <w:rPr>
          <w:rFonts w:cstheme="minorHAnsi"/>
          <w:b/>
          <w:bCs/>
          <w:color w:val="000000"/>
          <w:spacing w:val="-7"/>
          <w:sz w:val="28"/>
          <w:szCs w:val="28"/>
        </w:rPr>
        <w:t>4.0</w:t>
      </w:r>
      <w:r w:rsidRPr="00354C04">
        <w:rPr>
          <w:rFonts w:cstheme="minorHAnsi"/>
          <w:b/>
          <w:bCs/>
          <w:color w:val="000000"/>
          <w:spacing w:val="-7"/>
          <w:sz w:val="28"/>
          <w:szCs w:val="28"/>
        </w:rPr>
        <w:tab/>
      </w:r>
      <w:r w:rsidR="00CE7C2C" w:rsidRPr="00354C04">
        <w:rPr>
          <w:rFonts w:cstheme="minorHAnsi"/>
          <w:b/>
          <w:bCs/>
          <w:color w:val="000000"/>
          <w:spacing w:val="-7"/>
          <w:sz w:val="28"/>
          <w:szCs w:val="28"/>
        </w:rPr>
        <w:t>DEFINITIONS</w:t>
      </w:r>
      <w:bookmarkEnd w:id="4"/>
      <w:r w:rsidR="00354C04" w:rsidRPr="00354C04">
        <w:rPr>
          <w:rFonts w:cstheme="minorHAnsi"/>
          <w:b/>
          <w:bCs/>
          <w:color w:val="000000"/>
          <w:spacing w:val="-7"/>
          <w:sz w:val="28"/>
          <w:szCs w:val="28"/>
        </w:rPr>
        <w:t xml:space="preserve"> </w:t>
      </w:r>
    </w:p>
    <w:p w14:paraId="0F8736C6" w14:textId="77777777" w:rsidR="00CE7C2C" w:rsidRPr="00155BF8" w:rsidRDefault="00CE7C2C" w:rsidP="00C75079">
      <w:pPr>
        <w:shd w:val="clear" w:color="auto" w:fill="FFFFFF"/>
        <w:tabs>
          <w:tab w:val="left" w:pos="720"/>
        </w:tabs>
        <w:spacing w:before="274"/>
        <w:ind w:left="720" w:right="14"/>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For the purpose of these regulations the following phrases, terms and words shall have the meanings given in this section:</w:t>
      </w:r>
    </w:p>
    <w:p w14:paraId="514CFF21" w14:textId="77777777" w:rsidR="00D46992" w:rsidRPr="00155BF8" w:rsidRDefault="00D46992" w:rsidP="00354C04">
      <w:pPr>
        <w:shd w:val="clear" w:color="auto" w:fill="FFFFFF"/>
        <w:tabs>
          <w:tab w:val="left" w:pos="0"/>
        </w:tabs>
        <w:ind w:right="14"/>
        <w:rPr>
          <w:rFonts w:asciiTheme="minorHAnsi" w:hAnsiTheme="minorHAnsi" w:cstheme="minorHAnsi"/>
          <w:bCs/>
          <w:color w:val="000000"/>
          <w:spacing w:val="2"/>
          <w:sz w:val="24"/>
          <w:szCs w:val="24"/>
        </w:rPr>
      </w:pPr>
    </w:p>
    <w:p w14:paraId="11E46D7B" w14:textId="77777777" w:rsidR="00C84D1C" w:rsidRPr="00C84D1C" w:rsidRDefault="00C84D1C" w:rsidP="00354C04">
      <w:pPr>
        <w:pStyle w:val="ListParagraph"/>
        <w:numPr>
          <w:ilvl w:val="1"/>
          <w:numId w:val="7"/>
        </w:numPr>
        <w:shd w:val="clear" w:color="auto" w:fill="FFFFFF"/>
        <w:ind w:left="1440" w:hanging="720"/>
        <w:rPr>
          <w:rFonts w:asciiTheme="minorHAnsi" w:hAnsiTheme="minorHAnsi" w:cstheme="minorHAnsi"/>
          <w:spacing w:val="2"/>
          <w:sz w:val="24"/>
          <w:szCs w:val="24"/>
        </w:rPr>
      </w:pPr>
    </w:p>
    <w:p w14:paraId="0348CF05" w14:textId="77777777" w:rsidR="00CE7C2C" w:rsidRPr="00C84D1C" w:rsidRDefault="00C84D1C" w:rsidP="00C84D1C">
      <w:pPr>
        <w:shd w:val="clear" w:color="auto" w:fill="FFFFFF"/>
        <w:ind w:left="1440" w:hanging="720"/>
        <w:rPr>
          <w:rFonts w:asciiTheme="minorHAnsi" w:hAnsiTheme="minorHAnsi" w:cstheme="minorHAnsi"/>
          <w:spacing w:val="2"/>
          <w:sz w:val="24"/>
          <w:szCs w:val="24"/>
        </w:rPr>
      </w:pPr>
      <w:r w:rsidRPr="00C84D1C">
        <w:rPr>
          <w:rFonts w:asciiTheme="minorHAnsi" w:hAnsiTheme="minorHAnsi" w:cstheme="minorHAnsi"/>
          <w:bCs/>
          <w:color w:val="FF0000"/>
          <w:spacing w:val="2"/>
          <w:sz w:val="24"/>
          <w:szCs w:val="24"/>
        </w:rPr>
        <w:t>4.1</w:t>
      </w:r>
      <w:r>
        <w:rPr>
          <w:rFonts w:asciiTheme="minorHAnsi" w:hAnsiTheme="minorHAnsi" w:cstheme="minorHAnsi"/>
          <w:bCs/>
          <w:color w:val="FF0000"/>
          <w:spacing w:val="2"/>
          <w:sz w:val="24"/>
          <w:szCs w:val="24"/>
        </w:rPr>
        <w:tab/>
      </w:r>
      <w:r w:rsidR="00F35C32" w:rsidRPr="00C84D1C">
        <w:rPr>
          <w:rFonts w:asciiTheme="minorHAnsi" w:hAnsiTheme="minorHAnsi" w:cstheme="minorHAnsi"/>
          <w:bCs/>
          <w:strike/>
          <w:color w:val="00B0F0"/>
          <w:spacing w:val="2"/>
          <w:sz w:val="24"/>
          <w:szCs w:val="24"/>
        </w:rPr>
        <w:t>DIVISION</w:t>
      </w:r>
      <w:r w:rsidR="00053B60" w:rsidRPr="00C84D1C">
        <w:rPr>
          <w:rFonts w:asciiTheme="minorHAnsi" w:hAnsiTheme="minorHAnsi" w:cstheme="minorHAnsi"/>
          <w:bCs/>
          <w:color w:val="000000"/>
          <w:spacing w:val="2"/>
          <w:sz w:val="24"/>
          <w:szCs w:val="24"/>
        </w:rPr>
        <w:t xml:space="preserve"> </w:t>
      </w:r>
      <w:r w:rsidR="00053B60" w:rsidRPr="00C84D1C">
        <w:rPr>
          <w:rFonts w:asciiTheme="minorHAnsi" w:hAnsiTheme="minorHAnsi" w:cstheme="minorHAnsi"/>
          <w:bCs/>
          <w:color w:val="FF0000"/>
          <w:spacing w:val="2"/>
          <w:sz w:val="24"/>
          <w:szCs w:val="24"/>
          <w:u w:val="single"/>
        </w:rPr>
        <w:t>DEPARTMENT</w:t>
      </w:r>
      <w:r w:rsidR="00F35C32" w:rsidRPr="00C84D1C">
        <w:rPr>
          <w:rFonts w:asciiTheme="minorHAnsi" w:hAnsiTheme="minorHAnsi" w:cstheme="minorHAnsi"/>
          <w:bCs/>
          <w:color w:val="000000"/>
          <w:spacing w:val="2"/>
          <w:sz w:val="24"/>
          <w:szCs w:val="24"/>
        </w:rPr>
        <w:t xml:space="preserve">:  </w:t>
      </w:r>
      <w:r w:rsidR="00CE7C2C" w:rsidRPr="00C84D1C">
        <w:rPr>
          <w:rFonts w:asciiTheme="minorHAnsi" w:hAnsiTheme="minorHAnsi" w:cstheme="minorHAnsi"/>
          <w:bCs/>
          <w:strike/>
          <w:color w:val="00B0F0"/>
          <w:spacing w:val="2"/>
          <w:sz w:val="24"/>
          <w:szCs w:val="24"/>
        </w:rPr>
        <w:t>Environmental Health and Laboratory Division of the Davis</w:t>
      </w:r>
      <w:r w:rsidR="00CE7C2C" w:rsidRPr="00C84D1C">
        <w:rPr>
          <w:rFonts w:asciiTheme="minorHAnsi" w:hAnsiTheme="minorHAnsi" w:cstheme="minorHAnsi"/>
          <w:bCs/>
          <w:color w:val="000000"/>
          <w:spacing w:val="2"/>
          <w:sz w:val="24"/>
          <w:szCs w:val="24"/>
        </w:rPr>
        <w:t xml:space="preserve"> </w:t>
      </w:r>
      <w:r w:rsidR="00CE7C2C" w:rsidRPr="00C84D1C">
        <w:rPr>
          <w:rFonts w:asciiTheme="minorHAnsi" w:hAnsiTheme="minorHAnsi" w:cstheme="minorHAnsi"/>
          <w:bCs/>
          <w:strike/>
          <w:color w:val="00B0F0"/>
          <w:spacing w:val="2"/>
          <w:sz w:val="24"/>
          <w:szCs w:val="24"/>
        </w:rPr>
        <w:t>County Health Department.</w:t>
      </w:r>
      <w:r w:rsidR="00CE7C2C" w:rsidRPr="00C84D1C">
        <w:rPr>
          <w:rFonts w:asciiTheme="minorHAnsi" w:hAnsiTheme="minorHAnsi" w:cstheme="minorHAnsi"/>
          <w:bCs/>
          <w:color w:val="000000"/>
          <w:spacing w:val="2"/>
          <w:sz w:val="24"/>
          <w:szCs w:val="24"/>
        </w:rPr>
        <w:t xml:space="preserve"> </w:t>
      </w:r>
      <w:r w:rsidR="002C2082" w:rsidRPr="00C84D1C">
        <w:rPr>
          <w:rFonts w:asciiTheme="minorHAnsi" w:hAnsiTheme="minorHAnsi" w:cstheme="minorHAnsi"/>
          <w:bCs/>
          <w:color w:val="FF0000"/>
          <w:spacing w:val="2"/>
          <w:sz w:val="24"/>
          <w:szCs w:val="24"/>
          <w:u w:val="single"/>
        </w:rPr>
        <w:t>T</w:t>
      </w:r>
      <w:r w:rsidR="00053B60" w:rsidRPr="00C84D1C">
        <w:rPr>
          <w:rFonts w:asciiTheme="minorHAnsi" w:hAnsiTheme="minorHAnsi" w:cstheme="minorHAnsi"/>
          <w:bCs/>
          <w:color w:val="FF0000"/>
          <w:spacing w:val="2"/>
          <w:sz w:val="24"/>
          <w:szCs w:val="24"/>
          <w:u w:val="single"/>
        </w:rPr>
        <w:t>he Davis County Health Department.</w:t>
      </w:r>
    </w:p>
    <w:p w14:paraId="1B3AA34C" w14:textId="77777777" w:rsidR="00996C51" w:rsidRPr="00155BF8" w:rsidRDefault="00996C51" w:rsidP="00354C04">
      <w:pPr>
        <w:pStyle w:val="ListParagraph"/>
        <w:shd w:val="clear" w:color="auto" w:fill="FFFFFF"/>
        <w:ind w:left="1440" w:hanging="720"/>
        <w:rPr>
          <w:rFonts w:asciiTheme="minorHAnsi" w:hAnsiTheme="minorHAnsi" w:cstheme="minorHAnsi"/>
          <w:spacing w:val="2"/>
          <w:sz w:val="24"/>
          <w:szCs w:val="24"/>
        </w:rPr>
      </w:pPr>
    </w:p>
    <w:p w14:paraId="33976218" w14:textId="77777777" w:rsidR="00C84D1C" w:rsidRPr="00C84D1C" w:rsidRDefault="00C84D1C" w:rsidP="00354C04">
      <w:pPr>
        <w:pStyle w:val="ListParagraph"/>
        <w:numPr>
          <w:ilvl w:val="1"/>
          <w:numId w:val="7"/>
        </w:numPr>
        <w:shd w:val="clear" w:color="auto" w:fill="FFFFFF"/>
        <w:spacing w:before="4"/>
        <w:ind w:left="1440" w:hanging="720"/>
        <w:rPr>
          <w:rFonts w:asciiTheme="minorHAnsi" w:hAnsiTheme="minorHAnsi" w:cstheme="minorHAnsi"/>
          <w:spacing w:val="2"/>
          <w:sz w:val="24"/>
          <w:szCs w:val="24"/>
        </w:rPr>
      </w:pPr>
    </w:p>
    <w:p w14:paraId="519B0823" w14:textId="77777777" w:rsidR="00CE7C2C" w:rsidRPr="00C84D1C" w:rsidRDefault="00C84D1C" w:rsidP="00C84D1C">
      <w:pPr>
        <w:shd w:val="clear" w:color="auto" w:fill="FFFFFF"/>
        <w:spacing w:before="4"/>
        <w:ind w:left="1440" w:hanging="720"/>
        <w:rPr>
          <w:rFonts w:asciiTheme="minorHAnsi" w:hAnsiTheme="minorHAnsi" w:cstheme="minorHAnsi"/>
          <w:spacing w:val="2"/>
          <w:sz w:val="24"/>
          <w:szCs w:val="24"/>
        </w:rPr>
      </w:pPr>
      <w:r>
        <w:rPr>
          <w:rFonts w:asciiTheme="minorHAnsi" w:hAnsiTheme="minorHAnsi" w:cstheme="minorHAnsi"/>
          <w:bCs/>
          <w:color w:val="FF0000"/>
          <w:spacing w:val="2"/>
          <w:sz w:val="24"/>
          <w:szCs w:val="24"/>
        </w:rPr>
        <w:t>4.2</w:t>
      </w:r>
      <w:r>
        <w:rPr>
          <w:rFonts w:asciiTheme="minorHAnsi" w:hAnsiTheme="minorHAnsi" w:cstheme="minorHAnsi"/>
          <w:bCs/>
          <w:color w:val="FF0000"/>
          <w:spacing w:val="2"/>
          <w:sz w:val="24"/>
          <w:szCs w:val="24"/>
        </w:rPr>
        <w:tab/>
      </w:r>
      <w:r w:rsidR="00D46992" w:rsidRPr="00C84D1C">
        <w:rPr>
          <w:rFonts w:asciiTheme="minorHAnsi" w:hAnsiTheme="minorHAnsi" w:cstheme="minorHAnsi"/>
          <w:bCs/>
          <w:color w:val="000000"/>
          <w:spacing w:val="2"/>
          <w:sz w:val="24"/>
          <w:szCs w:val="24"/>
        </w:rPr>
        <w:t>DISPOSE</w:t>
      </w:r>
      <w:r w:rsidR="00D46992" w:rsidRPr="00C84D1C">
        <w:rPr>
          <w:rFonts w:asciiTheme="minorHAnsi" w:hAnsiTheme="minorHAnsi" w:cstheme="minorHAnsi"/>
          <w:bCs/>
          <w:strike/>
          <w:color w:val="00B0F0"/>
          <w:spacing w:val="2"/>
          <w:sz w:val="24"/>
          <w:szCs w:val="24"/>
        </w:rPr>
        <w:t>, DISPOSED OR DISPOSAL</w:t>
      </w:r>
      <w:r w:rsidR="00D46992" w:rsidRPr="00C84D1C">
        <w:rPr>
          <w:rFonts w:asciiTheme="minorHAnsi" w:hAnsiTheme="minorHAnsi" w:cstheme="minorHAnsi"/>
          <w:bCs/>
          <w:color w:val="000000"/>
          <w:spacing w:val="2"/>
          <w:sz w:val="24"/>
          <w:szCs w:val="24"/>
        </w:rPr>
        <w:t>:</w:t>
      </w:r>
      <w:r w:rsidR="004A0CF6" w:rsidRPr="00C84D1C">
        <w:rPr>
          <w:rFonts w:asciiTheme="minorHAnsi" w:hAnsiTheme="minorHAnsi" w:cstheme="minorHAnsi"/>
          <w:bCs/>
          <w:color w:val="FF0000"/>
          <w:spacing w:val="2"/>
          <w:sz w:val="24"/>
          <w:szCs w:val="24"/>
        </w:rPr>
        <w:t xml:space="preserve"> </w:t>
      </w:r>
      <w:r w:rsidR="00D46992" w:rsidRPr="00C84D1C">
        <w:rPr>
          <w:rFonts w:asciiTheme="minorHAnsi" w:hAnsiTheme="minorHAnsi" w:cstheme="minorHAnsi"/>
          <w:bCs/>
          <w:color w:val="000000"/>
          <w:spacing w:val="2"/>
          <w:sz w:val="24"/>
          <w:szCs w:val="24"/>
          <w:u w:val="single"/>
        </w:rPr>
        <w:t xml:space="preserve"> </w:t>
      </w:r>
      <w:r w:rsidR="002C2082" w:rsidRPr="00C84D1C">
        <w:rPr>
          <w:rFonts w:asciiTheme="minorHAnsi" w:hAnsiTheme="minorHAnsi" w:cstheme="minorHAnsi"/>
          <w:bCs/>
          <w:spacing w:val="2"/>
          <w:sz w:val="24"/>
          <w:szCs w:val="24"/>
        </w:rPr>
        <w:t>To</w:t>
      </w:r>
      <w:r w:rsidR="002C2082" w:rsidRPr="00C84D1C">
        <w:rPr>
          <w:rFonts w:asciiTheme="minorHAnsi" w:hAnsiTheme="minorHAnsi" w:cstheme="minorHAnsi"/>
          <w:bCs/>
          <w:color w:val="FF0000"/>
          <w:spacing w:val="2"/>
          <w:sz w:val="24"/>
          <w:szCs w:val="24"/>
        </w:rPr>
        <w:t xml:space="preserve"> </w:t>
      </w:r>
      <w:r w:rsidR="00D46992" w:rsidRPr="00C84D1C">
        <w:rPr>
          <w:rFonts w:asciiTheme="minorHAnsi" w:hAnsiTheme="minorHAnsi" w:cstheme="minorHAnsi"/>
          <w:bCs/>
          <w:color w:val="000000"/>
          <w:spacing w:val="2"/>
          <w:sz w:val="24"/>
          <w:szCs w:val="24"/>
        </w:rPr>
        <w:t>deposit, dump or place any Waste Tire on any land or in any water of the state.</w:t>
      </w:r>
    </w:p>
    <w:p w14:paraId="43940340" w14:textId="77777777" w:rsidR="00996C51" w:rsidRPr="00155BF8" w:rsidRDefault="00996C51" w:rsidP="00354C04">
      <w:pPr>
        <w:pStyle w:val="ListParagraph"/>
        <w:ind w:left="1440" w:hanging="720"/>
        <w:rPr>
          <w:rFonts w:asciiTheme="minorHAnsi" w:hAnsiTheme="minorHAnsi" w:cstheme="minorHAnsi"/>
          <w:spacing w:val="2"/>
          <w:sz w:val="24"/>
          <w:szCs w:val="24"/>
        </w:rPr>
      </w:pPr>
    </w:p>
    <w:p w14:paraId="204D949B" w14:textId="77777777" w:rsidR="00CE7C2C" w:rsidRPr="00155BF8" w:rsidRDefault="00CE7C2C" w:rsidP="00354C04">
      <w:pPr>
        <w:pStyle w:val="ListParagraph"/>
        <w:numPr>
          <w:ilvl w:val="1"/>
          <w:numId w:val="7"/>
        </w:numPr>
        <w:shd w:val="clear" w:color="auto" w:fill="FFFFFF"/>
        <w:spacing w:before="4"/>
        <w:ind w:left="1440" w:hanging="720"/>
        <w:rPr>
          <w:rFonts w:asciiTheme="minorHAnsi" w:hAnsiTheme="minorHAnsi" w:cstheme="minorHAnsi"/>
          <w:strike/>
          <w:color w:val="00B0F0"/>
          <w:spacing w:val="2"/>
          <w:sz w:val="24"/>
          <w:szCs w:val="24"/>
        </w:rPr>
      </w:pPr>
      <w:r w:rsidRPr="00155BF8">
        <w:rPr>
          <w:rFonts w:asciiTheme="minorHAnsi" w:hAnsiTheme="minorHAnsi" w:cstheme="minorHAnsi"/>
          <w:bCs/>
          <w:strike/>
          <w:color w:val="00B0F0"/>
          <w:spacing w:val="2"/>
          <w:sz w:val="24"/>
          <w:szCs w:val="24"/>
        </w:rPr>
        <w:t>END USER:</w:t>
      </w:r>
      <w:r w:rsidR="00F35C32" w:rsidRPr="00155BF8">
        <w:rPr>
          <w:rFonts w:asciiTheme="minorHAnsi" w:hAnsiTheme="minorHAnsi" w:cstheme="minorHAnsi"/>
          <w:bCs/>
          <w:strike/>
          <w:color w:val="00B0F0"/>
          <w:spacing w:val="2"/>
          <w:sz w:val="24"/>
          <w:szCs w:val="24"/>
        </w:rPr>
        <w:t xml:space="preserve"> </w:t>
      </w:r>
      <w:r w:rsidRPr="00155BF8">
        <w:rPr>
          <w:rFonts w:asciiTheme="minorHAnsi" w:hAnsiTheme="minorHAnsi" w:cstheme="minorHAnsi"/>
          <w:bCs/>
          <w:strike/>
          <w:color w:val="00B0F0"/>
          <w:spacing w:val="2"/>
          <w:sz w:val="24"/>
          <w:szCs w:val="24"/>
        </w:rPr>
        <w:t xml:space="preserve"> </w:t>
      </w:r>
      <w:r w:rsidR="00F35C32" w:rsidRPr="00155BF8">
        <w:rPr>
          <w:rFonts w:asciiTheme="minorHAnsi" w:hAnsiTheme="minorHAnsi" w:cstheme="minorHAnsi"/>
          <w:bCs/>
          <w:strike/>
          <w:color w:val="00B0F0"/>
          <w:spacing w:val="2"/>
          <w:sz w:val="24"/>
          <w:szCs w:val="24"/>
        </w:rPr>
        <w:t>A</w:t>
      </w:r>
      <w:r w:rsidRPr="00155BF8">
        <w:rPr>
          <w:rFonts w:asciiTheme="minorHAnsi" w:hAnsiTheme="minorHAnsi" w:cstheme="minorHAnsi"/>
          <w:bCs/>
          <w:strike/>
          <w:color w:val="00B0F0"/>
          <w:spacing w:val="2"/>
          <w:sz w:val="24"/>
          <w:szCs w:val="24"/>
        </w:rPr>
        <w:t xml:space="preserve"> Person that creates or manufactures a product that is marketable as a finished consumer good including energy. </w:t>
      </w:r>
    </w:p>
    <w:p w14:paraId="5B4AB66E" w14:textId="77777777" w:rsidR="00CE7C2C" w:rsidRPr="00155BF8" w:rsidRDefault="00CE7C2C" w:rsidP="00354C04">
      <w:pPr>
        <w:pStyle w:val="ListParagraph"/>
        <w:ind w:left="1440" w:hanging="720"/>
        <w:rPr>
          <w:rFonts w:asciiTheme="minorHAnsi" w:hAnsiTheme="minorHAnsi" w:cstheme="minorHAnsi"/>
          <w:spacing w:val="2"/>
          <w:sz w:val="24"/>
          <w:szCs w:val="24"/>
        </w:rPr>
      </w:pPr>
    </w:p>
    <w:p w14:paraId="5C4575AC" w14:textId="77777777" w:rsidR="00CE7C2C" w:rsidRPr="00155BF8" w:rsidRDefault="00F35C32" w:rsidP="00354C04">
      <w:pPr>
        <w:pStyle w:val="ListParagraph"/>
        <w:numPr>
          <w:ilvl w:val="1"/>
          <w:numId w:val="7"/>
        </w:numPr>
        <w:shd w:val="clear" w:color="auto" w:fill="FFFFFF"/>
        <w:spacing w:before="4"/>
        <w:ind w:left="1440" w:hanging="720"/>
        <w:rPr>
          <w:rFonts w:asciiTheme="minorHAnsi" w:hAnsiTheme="minorHAnsi" w:cstheme="minorHAnsi"/>
          <w:strike/>
          <w:color w:val="00B0F0"/>
          <w:spacing w:val="2"/>
          <w:sz w:val="24"/>
          <w:szCs w:val="24"/>
        </w:rPr>
      </w:pPr>
      <w:r w:rsidRPr="00155BF8">
        <w:rPr>
          <w:rFonts w:asciiTheme="minorHAnsi" w:hAnsiTheme="minorHAnsi" w:cstheme="minorHAnsi"/>
          <w:bCs/>
          <w:strike/>
          <w:color w:val="00B0F0"/>
          <w:spacing w:val="2"/>
          <w:sz w:val="24"/>
          <w:szCs w:val="24"/>
        </w:rPr>
        <w:t>INCINERATION: C</w:t>
      </w:r>
      <w:r w:rsidR="00CE7C2C" w:rsidRPr="00155BF8">
        <w:rPr>
          <w:rFonts w:asciiTheme="minorHAnsi" w:hAnsiTheme="minorHAnsi" w:cstheme="minorHAnsi"/>
          <w:bCs/>
          <w:strike/>
          <w:color w:val="00B0F0"/>
          <w:spacing w:val="2"/>
          <w:sz w:val="24"/>
          <w:szCs w:val="24"/>
        </w:rPr>
        <w:t xml:space="preserve">ontrolled combustion in an approved facility whose primary purpose is to thermally breakdown solid, liquid or gaseous combustible wastes to an ash residue that contains little or no combustible materials. </w:t>
      </w:r>
    </w:p>
    <w:p w14:paraId="3AAE2919" w14:textId="598E4344" w:rsidR="00C84D1C" w:rsidRDefault="00D44060" w:rsidP="002A6A23">
      <w:pPr>
        <w:shd w:val="clear" w:color="auto" w:fill="FFFFFF"/>
        <w:spacing w:before="4"/>
        <w:rPr>
          <w:rFonts w:asciiTheme="minorHAnsi" w:hAnsiTheme="minorHAnsi" w:cstheme="minorHAnsi"/>
          <w:strike/>
          <w:color w:val="00B0F0"/>
          <w:spacing w:val="2"/>
          <w:sz w:val="24"/>
          <w:szCs w:val="24"/>
        </w:rPr>
      </w:pPr>
      <w:r w:rsidRPr="00155BF8">
        <w:rPr>
          <w:rFonts w:asciiTheme="minorHAnsi" w:hAnsiTheme="minorHAnsi" w:cstheme="minorHAnsi"/>
          <w:strike/>
          <w:color w:val="00B0F0"/>
          <w:spacing w:val="2"/>
          <w:sz w:val="24"/>
          <w:szCs w:val="24"/>
        </w:rPr>
        <w:t xml:space="preserve"> </w:t>
      </w:r>
    </w:p>
    <w:p w14:paraId="466B7BD3" w14:textId="77777777" w:rsidR="00CE7C2C" w:rsidRPr="00155BF8" w:rsidRDefault="00D44060" w:rsidP="003206F2">
      <w:pPr>
        <w:shd w:val="clear" w:color="auto" w:fill="FFFFFF"/>
        <w:spacing w:before="4"/>
        <w:ind w:left="1440" w:hanging="720"/>
        <w:rPr>
          <w:rFonts w:asciiTheme="minorHAnsi" w:hAnsiTheme="minorHAnsi" w:cstheme="minorHAnsi"/>
          <w:spacing w:val="2"/>
          <w:sz w:val="24"/>
          <w:szCs w:val="24"/>
        </w:rPr>
      </w:pPr>
      <w:r w:rsidRPr="00155BF8">
        <w:rPr>
          <w:rFonts w:asciiTheme="minorHAnsi" w:hAnsiTheme="minorHAnsi" w:cstheme="minorHAnsi"/>
          <w:color w:val="FF0000"/>
          <w:spacing w:val="2"/>
          <w:sz w:val="24"/>
          <w:szCs w:val="24"/>
          <w:u w:val="single"/>
        </w:rPr>
        <w:t>4.3</w:t>
      </w:r>
      <w:r w:rsidR="003206F2" w:rsidRPr="00155BF8">
        <w:rPr>
          <w:rFonts w:asciiTheme="minorHAnsi" w:hAnsiTheme="minorHAnsi" w:cstheme="minorHAnsi"/>
          <w:spacing w:val="2"/>
          <w:sz w:val="24"/>
          <w:szCs w:val="24"/>
        </w:rPr>
        <w:tab/>
      </w:r>
      <w:r w:rsidR="00CE7C2C" w:rsidRPr="00155BF8">
        <w:rPr>
          <w:rFonts w:asciiTheme="minorHAnsi" w:hAnsiTheme="minorHAnsi" w:cstheme="minorHAnsi"/>
          <w:bCs/>
          <w:color w:val="000000"/>
          <w:spacing w:val="2"/>
          <w:sz w:val="24"/>
          <w:szCs w:val="24"/>
        </w:rPr>
        <w:t xml:space="preserve">NUISANCE: </w:t>
      </w:r>
      <w:r w:rsidR="00B922E6" w:rsidRPr="00155BF8">
        <w:rPr>
          <w:rFonts w:asciiTheme="minorHAnsi" w:hAnsiTheme="minorHAnsi" w:cstheme="minorHAnsi"/>
          <w:bCs/>
          <w:color w:val="000000"/>
          <w:spacing w:val="2"/>
          <w:sz w:val="24"/>
          <w:szCs w:val="24"/>
        </w:rPr>
        <w:t xml:space="preserve"> </w:t>
      </w:r>
      <w:r w:rsidR="002C2082" w:rsidRPr="00155BF8">
        <w:rPr>
          <w:rFonts w:asciiTheme="minorHAnsi" w:hAnsiTheme="minorHAnsi" w:cstheme="minorHAnsi"/>
          <w:bCs/>
          <w:spacing w:val="2"/>
          <w:sz w:val="24"/>
          <w:szCs w:val="24"/>
        </w:rPr>
        <w:t>An</w:t>
      </w:r>
      <w:r w:rsidR="002C2082" w:rsidRPr="00155BF8">
        <w:rPr>
          <w:rFonts w:asciiTheme="minorHAnsi" w:hAnsiTheme="minorHAnsi" w:cstheme="minorHAnsi"/>
          <w:bCs/>
          <w:color w:val="FF0000"/>
          <w:spacing w:val="2"/>
          <w:sz w:val="24"/>
          <w:szCs w:val="24"/>
          <w:u w:val="single"/>
        </w:rPr>
        <w:t xml:space="preserve"> </w:t>
      </w:r>
      <w:r w:rsidR="00CE7C2C" w:rsidRPr="00155BF8">
        <w:rPr>
          <w:rFonts w:asciiTheme="minorHAnsi" w:hAnsiTheme="minorHAnsi" w:cstheme="minorHAnsi"/>
          <w:bCs/>
          <w:color w:val="000000"/>
          <w:spacing w:val="2"/>
          <w:sz w:val="24"/>
          <w:szCs w:val="24"/>
        </w:rPr>
        <w:t>act or condition that annoys</w:t>
      </w:r>
      <w:r w:rsidR="00CE7C2C" w:rsidRPr="00155BF8">
        <w:rPr>
          <w:rFonts w:asciiTheme="minorHAnsi" w:hAnsiTheme="minorHAnsi" w:cstheme="minorHAnsi"/>
          <w:bCs/>
          <w:color w:val="FF0000"/>
          <w:spacing w:val="2"/>
          <w:sz w:val="24"/>
          <w:szCs w:val="24"/>
        </w:rPr>
        <w:t>,</w:t>
      </w:r>
      <w:r w:rsidR="00CE7C2C" w:rsidRPr="00155BF8">
        <w:rPr>
          <w:rFonts w:asciiTheme="minorHAnsi" w:hAnsiTheme="minorHAnsi" w:cstheme="minorHAnsi"/>
          <w:bCs/>
          <w:color w:val="000000"/>
          <w:spacing w:val="2"/>
          <w:sz w:val="24"/>
          <w:szCs w:val="24"/>
        </w:rPr>
        <w:t xml:space="preserve"> injures</w:t>
      </w:r>
      <w:r w:rsidR="00155BF8">
        <w:rPr>
          <w:rFonts w:asciiTheme="minorHAnsi" w:hAnsiTheme="minorHAnsi" w:cstheme="minorHAnsi"/>
          <w:bCs/>
          <w:color w:val="000000"/>
          <w:spacing w:val="2"/>
          <w:sz w:val="24"/>
          <w:szCs w:val="24"/>
        </w:rPr>
        <w:t>,</w:t>
      </w:r>
      <w:r w:rsidR="00CE7C2C" w:rsidRPr="00155BF8">
        <w:rPr>
          <w:rFonts w:asciiTheme="minorHAnsi" w:hAnsiTheme="minorHAnsi" w:cstheme="minorHAnsi"/>
          <w:bCs/>
          <w:color w:val="000000"/>
          <w:spacing w:val="2"/>
          <w:sz w:val="24"/>
          <w:szCs w:val="24"/>
        </w:rPr>
        <w:t xml:space="preserve"> or endangers the comfort, health</w:t>
      </w:r>
      <w:r w:rsidR="00155BF8">
        <w:rPr>
          <w:rFonts w:asciiTheme="minorHAnsi" w:hAnsiTheme="minorHAnsi" w:cstheme="minorHAnsi"/>
          <w:bCs/>
          <w:color w:val="FF0000"/>
          <w:spacing w:val="2"/>
          <w:sz w:val="24"/>
          <w:szCs w:val="24"/>
        </w:rPr>
        <w:t>,</w:t>
      </w:r>
      <w:r w:rsidR="00CE7C2C" w:rsidRPr="00155BF8">
        <w:rPr>
          <w:rFonts w:asciiTheme="minorHAnsi" w:hAnsiTheme="minorHAnsi" w:cstheme="minorHAnsi"/>
          <w:bCs/>
          <w:color w:val="000000"/>
          <w:spacing w:val="2"/>
          <w:sz w:val="24"/>
          <w:szCs w:val="24"/>
        </w:rPr>
        <w:t xml:space="preserve"> or safety of any Person or that endangers or interferes with the use of property. </w:t>
      </w:r>
    </w:p>
    <w:p w14:paraId="247A1C08" w14:textId="77777777" w:rsidR="00DE44B1" w:rsidRPr="00155BF8" w:rsidRDefault="00DE44B1" w:rsidP="00DE44B1">
      <w:pPr>
        <w:pStyle w:val="ListParagraph"/>
        <w:rPr>
          <w:rFonts w:asciiTheme="minorHAnsi" w:hAnsiTheme="minorHAnsi" w:cstheme="minorHAnsi"/>
          <w:spacing w:val="2"/>
          <w:sz w:val="24"/>
          <w:szCs w:val="24"/>
        </w:rPr>
      </w:pPr>
    </w:p>
    <w:p w14:paraId="7B92123B" w14:textId="77777777" w:rsidR="00DE44B1" w:rsidRPr="000E2584" w:rsidRDefault="00DE44B1" w:rsidP="00DE44B1">
      <w:pPr>
        <w:pStyle w:val="ListParagraph"/>
        <w:shd w:val="clear" w:color="auto" w:fill="FFFFFF"/>
        <w:spacing w:before="4"/>
        <w:ind w:left="1440"/>
        <w:rPr>
          <w:rFonts w:asciiTheme="minorHAnsi" w:hAnsiTheme="minorHAnsi" w:cstheme="minorHAnsi"/>
          <w:color w:val="FF0000"/>
          <w:spacing w:val="2"/>
          <w:sz w:val="24"/>
          <w:szCs w:val="24"/>
          <w:u w:val="single"/>
        </w:rPr>
      </w:pPr>
      <w:r w:rsidRPr="000E2584">
        <w:rPr>
          <w:rFonts w:asciiTheme="minorHAnsi" w:hAnsiTheme="minorHAnsi" w:cstheme="minorHAnsi"/>
          <w:color w:val="FF0000"/>
          <w:spacing w:val="2"/>
          <w:sz w:val="24"/>
          <w:szCs w:val="24"/>
          <w:u w:val="single"/>
        </w:rPr>
        <w:t>Any condition or hazard , or the source thereof, deleterious or detrimental to the health, safety, or welfare of any person or property.</w:t>
      </w:r>
    </w:p>
    <w:p w14:paraId="2DD24B89" w14:textId="77777777" w:rsidR="00CE7C2C" w:rsidRPr="00155BF8" w:rsidRDefault="00CE7C2C" w:rsidP="00354C04">
      <w:pPr>
        <w:pStyle w:val="ListParagraph"/>
        <w:ind w:left="1440" w:hanging="720"/>
        <w:rPr>
          <w:rFonts w:asciiTheme="minorHAnsi" w:hAnsiTheme="minorHAnsi" w:cstheme="minorHAnsi"/>
          <w:spacing w:val="2"/>
          <w:sz w:val="24"/>
          <w:szCs w:val="24"/>
        </w:rPr>
      </w:pPr>
    </w:p>
    <w:p w14:paraId="77A88209" w14:textId="77777777" w:rsidR="00C84D1C" w:rsidRPr="00C84D1C" w:rsidRDefault="00C84D1C" w:rsidP="00354C04">
      <w:pPr>
        <w:pStyle w:val="ListParagraph"/>
        <w:numPr>
          <w:ilvl w:val="1"/>
          <w:numId w:val="7"/>
        </w:numPr>
        <w:shd w:val="clear" w:color="auto" w:fill="FFFFFF"/>
        <w:spacing w:before="4"/>
        <w:ind w:left="1440" w:hanging="720"/>
        <w:rPr>
          <w:rFonts w:asciiTheme="minorHAnsi" w:hAnsiTheme="minorHAnsi" w:cstheme="minorHAnsi"/>
          <w:strike/>
          <w:color w:val="FF0000"/>
          <w:spacing w:val="2"/>
          <w:sz w:val="24"/>
          <w:szCs w:val="24"/>
          <w:u w:val="single"/>
        </w:rPr>
      </w:pPr>
    </w:p>
    <w:p w14:paraId="1691871D" w14:textId="77777777" w:rsidR="00CE7C2C" w:rsidRPr="00C84D1C" w:rsidRDefault="003206F2" w:rsidP="00C84D1C">
      <w:pPr>
        <w:shd w:val="clear" w:color="auto" w:fill="FFFFFF"/>
        <w:spacing w:before="4"/>
        <w:ind w:left="1440" w:hanging="720"/>
        <w:rPr>
          <w:rFonts w:asciiTheme="minorHAnsi" w:hAnsiTheme="minorHAnsi" w:cstheme="minorHAnsi"/>
          <w:strike/>
          <w:color w:val="FF0000"/>
          <w:spacing w:val="2"/>
          <w:sz w:val="24"/>
          <w:szCs w:val="24"/>
          <w:u w:val="single"/>
        </w:rPr>
      </w:pPr>
      <w:r w:rsidRPr="00C84D1C">
        <w:rPr>
          <w:rFonts w:asciiTheme="minorHAnsi" w:hAnsiTheme="minorHAnsi" w:cstheme="minorHAnsi"/>
          <w:bCs/>
          <w:color w:val="FF0000"/>
          <w:spacing w:val="2"/>
          <w:sz w:val="24"/>
          <w:szCs w:val="24"/>
          <w:u w:val="single"/>
        </w:rPr>
        <w:t>4.4</w:t>
      </w:r>
      <w:r w:rsidR="00C84D1C">
        <w:rPr>
          <w:rFonts w:asciiTheme="minorHAnsi" w:hAnsiTheme="minorHAnsi" w:cstheme="minorHAnsi"/>
          <w:bCs/>
          <w:color w:val="FF0000"/>
          <w:spacing w:val="2"/>
          <w:sz w:val="24"/>
          <w:szCs w:val="24"/>
          <w:u w:val="single"/>
        </w:rPr>
        <w:tab/>
      </w:r>
      <w:r w:rsidR="00CE7C2C" w:rsidRPr="00C84D1C">
        <w:rPr>
          <w:rFonts w:asciiTheme="minorHAnsi" w:hAnsiTheme="minorHAnsi" w:cstheme="minorHAnsi"/>
          <w:bCs/>
          <w:color w:val="000000"/>
          <w:spacing w:val="2"/>
          <w:sz w:val="24"/>
          <w:szCs w:val="24"/>
        </w:rPr>
        <w:t xml:space="preserve">PERSON: </w:t>
      </w:r>
      <w:r w:rsidR="00F35C32" w:rsidRPr="00C84D1C">
        <w:rPr>
          <w:rFonts w:asciiTheme="minorHAnsi" w:hAnsiTheme="minorHAnsi" w:cstheme="minorHAnsi"/>
          <w:bCs/>
          <w:color w:val="000000"/>
          <w:spacing w:val="2"/>
          <w:sz w:val="24"/>
          <w:szCs w:val="24"/>
        </w:rPr>
        <w:t xml:space="preserve"> </w:t>
      </w:r>
      <w:r w:rsidR="002C2082" w:rsidRPr="00C84D1C">
        <w:rPr>
          <w:rFonts w:asciiTheme="minorHAnsi" w:hAnsiTheme="minorHAnsi" w:cstheme="minorHAnsi"/>
          <w:bCs/>
          <w:spacing w:val="2"/>
          <w:sz w:val="24"/>
          <w:szCs w:val="24"/>
        </w:rPr>
        <w:t xml:space="preserve">Any </w:t>
      </w:r>
      <w:r w:rsidR="00CE7C2C" w:rsidRPr="00C84D1C">
        <w:rPr>
          <w:rFonts w:asciiTheme="minorHAnsi" w:hAnsiTheme="minorHAnsi" w:cstheme="minorHAnsi"/>
          <w:bCs/>
          <w:color w:val="000000"/>
          <w:spacing w:val="2"/>
          <w:sz w:val="24"/>
          <w:szCs w:val="24"/>
        </w:rPr>
        <w:t>individual</w:t>
      </w:r>
      <w:r w:rsidR="00CE7C2C" w:rsidRPr="00C84D1C">
        <w:rPr>
          <w:rFonts w:asciiTheme="minorHAnsi" w:hAnsiTheme="minorHAnsi" w:cstheme="minorHAnsi"/>
          <w:bCs/>
          <w:strike/>
          <w:color w:val="00B0F0"/>
          <w:spacing w:val="2"/>
          <w:sz w:val="24"/>
          <w:szCs w:val="24"/>
        </w:rPr>
        <w:t>, trust</w:t>
      </w:r>
      <w:r w:rsidR="00CE7C2C" w:rsidRPr="00C84D1C">
        <w:rPr>
          <w:rFonts w:asciiTheme="minorHAnsi" w:hAnsiTheme="minorHAnsi" w:cstheme="minorHAnsi"/>
          <w:bCs/>
          <w:color w:val="000000"/>
          <w:spacing w:val="2"/>
          <w:sz w:val="24"/>
          <w:szCs w:val="24"/>
        </w:rPr>
        <w:t xml:space="preserve">, firm, </w:t>
      </w:r>
      <w:r w:rsidR="00CE7C2C" w:rsidRPr="00C84D1C">
        <w:rPr>
          <w:rFonts w:asciiTheme="minorHAnsi" w:hAnsiTheme="minorHAnsi" w:cstheme="minorHAnsi"/>
          <w:bCs/>
          <w:strike/>
          <w:color w:val="00B0F0"/>
          <w:spacing w:val="2"/>
          <w:sz w:val="24"/>
          <w:szCs w:val="24"/>
        </w:rPr>
        <w:t xml:space="preserve">joint stock company, federal agency, partnership, corporation, association, state, municipality, commission, political subdivision of a state, an interstate body, company, society or any organization in any form. </w:t>
      </w:r>
      <w:r w:rsidR="00ED1FBF" w:rsidRPr="00C84D1C">
        <w:rPr>
          <w:rFonts w:asciiTheme="minorHAnsi" w:hAnsiTheme="minorHAnsi" w:cstheme="minorHAnsi"/>
          <w:bCs/>
          <w:color w:val="FF0000"/>
          <w:spacing w:val="2"/>
          <w:sz w:val="24"/>
          <w:szCs w:val="24"/>
          <w:u w:val="single"/>
        </w:rPr>
        <w:t xml:space="preserve">corporation and its officers, association, partnership, </w:t>
      </w:r>
      <w:r w:rsidR="00B922E6" w:rsidRPr="00C84D1C">
        <w:rPr>
          <w:rFonts w:asciiTheme="minorHAnsi" w:hAnsiTheme="minorHAnsi" w:cstheme="minorHAnsi"/>
          <w:bCs/>
          <w:color w:val="FF0000"/>
          <w:spacing w:val="2"/>
          <w:sz w:val="24"/>
          <w:szCs w:val="24"/>
          <w:u w:val="single"/>
        </w:rPr>
        <w:t>cooperative</w:t>
      </w:r>
      <w:r w:rsidR="00ED1FBF" w:rsidRPr="00C84D1C">
        <w:rPr>
          <w:rFonts w:asciiTheme="minorHAnsi" w:hAnsiTheme="minorHAnsi" w:cstheme="minorHAnsi"/>
          <w:bCs/>
          <w:color w:val="FF0000"/>
          <w:spacing w:val="2"/>
          <w:sz w:val="24"/>
          <w:szCs w:val="24"/>
          <w:u w:val="single"/>
        </w:rPr>
        <w:t>, trustee, executor of an estate, governmental agency or any other legal entity recognized by law, in the singular or plural.</w:t>
      </w:r>
    </w:p>
    <w:p w14:paraId="67F9101E" w14:textId="77777777" w:rsidR="00CE7C2C" w:rsidRPr="00155BF8" w:rsidRDefault="00CE7C2C" w:rsidP="00354C04">
      <w:pPr>
        <w:pStyle w:val="ListParagraph"/>
        <w:ind w:left="1440" w:hanging="720"/>
        <w:rPr>
          <w:rFonts w:asciiTheme="minorHAnsi" w:hAnsiTheme="minorHAnsi" w:cstheme="minorHAnsi"/>
          <w:spacing w:val="2"/>
          <w:sz w:val="24"/>
          <w:szCs w:val="24"/>
        </w:rPr>
      </w:pPr>
    </w:p>
    <w:p w14:paraId="58EC2BA9" w14:textId="77777777" w:rsidR="00CE7C2C" w:rsidRPr="00155BF8" w:rsidRDefault="00CE7C2C" w:rsidP="00354C04">
      <w:pPr>
        <w:pStyle w:val="ListParagraph"/>
        <w:numPr>
          <w:ilvl w:val="1"/>
          <w:numId w:val="7"/>
        </w:numPr>
        <w:shd w:val="clear" w:color="auto" w:fill="FFFFFF"/>
        <w:spacing w:before="4"/>
        <w:ind w:left="1440" w:hanging="72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RECYCLER: </w:t>
      </w:r>
      <w:r w:rsidR="00F35C32" w:rsidRPr="00155BF8">
        <w:rPr>
          <w:rFonts w:asciiTheme="minorHAnsi" w:hAnsiTheme="minorHAnsi" w:cstheme="minorHAnsi"/>
          <w:bCs/>
          <w:strike/>
          <w:color w:val="00B0F0"/>
          <w:spacing w:val="2"/>
          <w:sz w:val="24"/>
          <w:szCs w:val="24"/>
        </w:rPr>
        <w:t xml:space="preserve"> A</w:t>
      </w:r>
      <w:r w:rsidRPr="00155BF8">
        <w:rPr>
          <w:rFonts w:asciiTheme="minorHAnsi" w:hAnsiTheme="minorHAnsi" w:cstheme="minorHAnsi"/>
          <w:bCs/>
          <w:strike/>
          <w:color w:val="00B0F0"/>
          <w:spacing w:val="2"/>
          <w:sz w:val="24"/>
          <w:szCs w:val="24"/>
        </w:rPr>
        <w:t xml:space="preserve"> Person who uses or can reasonably be expected within the next year to use a minimum of 100,000 Waste Tires per year to produce energy or an ultimate product, but does not include a Person who Stores, Disposes of or retreads Tires. </w:t>
      </w:r>
    </w:p>
    <w:p w14:paraId="7753C749" w14:textId="77777777" w:rsidR="00CE7C2C" w:rsidRPr="00155BF8" w:rsidRDefault="00CE7C2C" w:rsidP="00354C04">
      <w:pPr>
        <w:shd w:val="clear" w:color="auto" w:fill="FFFFFF"/>
        <w:ind w:left="1440" w:hanging="720"/>
        <w:rPr>
          <w:rFonts w:asciiTheme="minorHAnsi" w:hAnsiTheme="minorHAnsi" w:cstheme="minorHAnsi"/>
          <w:bCs/>
          <w:color w:val="000000"/>
          <w:spacing w:val="2"/>
          <w:sz w:val="24"/>
          <w:szCs w:val="24"/>
        </w:rPr>
      </w:pPr>
    </w:p>
    <w:p w14:paraId="6E266B63" w14:textId="2DE529D6" w:rsidR="00CE7C2C" w:rsidRPr="00AE0C07" w:rsidRDefault="003206F2" w:rsidP="00AE0C07">
      <w:pPr>
        <w:pStyle w:val="ListParagraph"/>
        <w:numPr>
          <w:ilvl w:val="1"/>
          <w:numId w:val="7"/>
        </w:numPr>
        <w:shd w:val="clear" w:color="auto" w:fill="FFFFFF"/>
        <w:ind w:left="1440" w:hanging="720"/>
        <w:rPr>
          <w:rFonts w:asciiTheme="minorHAnsi" w:hAnsiTheme="minorHAnsi" w:cstheme="minorHAnsi"/>
          <w:bCs/>
          <w:strike/>
          <w:color w:val="00B0F0"/>
          <w:spacing w:val="2"/>
          <w:sz w:val="24"/>
          <w:szCs w:val="24"/>
        </w:rPr>
      </w:pPr>
      <w:r w:rsidRPr="00AE0C07">
        <w:rPr>
          <w:rFonts w:asciiTheme="minorHAnsi" w:hAnsiTheme="minorHAnsi" w:cstheme="minorHAnsi"/>
          <w:bCs/>
          <w:color w:val="000000"/>
          <w:spacing w:val="2"/>
          <w:sz w:val="24"/>
          <w:szCs w:val="24"/>
        </w:rPr>
        <w:t xml:space="preserve"> </w:t>
      </w:r>
      <w:r w:rsidR="00CE7C2C" w:rsidRPr="00AE0C07">
        <w:rPr>
          <w:rFonts w:asciiTheme="minorHAnsi" w:hAnsiTheme="minorHAnsi" w:cstheme="minorHAnsi"/>
          <w:bCs/>
          <w:strike/>
          <w:color w:val="00B0F0"/>
          <w:spacing w:val="2"/>
          <w:sz w:val="24"/>
          <w:szCs w:val="24"/>
        </w:rPr>
        <w:t xml:space="preserve">STORE OR STORAGE: </w:t>
      </w:r>
      <w:r w:rsidR="00F35C32" w:rsidRPr="00AE0C07">
        <w:rPr>
          <w:rFonts w:asciiTheme="minorHAnsi" w:hAnsiTheme="minorHAnsi" w:cstheme="minorHAnsi"/>
          <w:bCs/>
          <w:strike/>
          <w:color w:val="00B0F0"/>
          <w:spacing w:val="2"/>
          <w:sz w:val="24"/>
          <w:szCs w:val="24"/>
          <w:u w:val="single"/>
        </w:rPr>
        <w:t xml:space="preserve"> </w:t>
      </w:r>
      <w:r w:rsidR="00F35C32" w:rsidRPr="00AE0C07">
        <w:rPr>
          <w:rFonts w:asciiTheme="minorHAnsi" w:hAnsiTheme="minorHAnsi" w:cstheme="minorHAnsi"/>
          <w:bCs/>
          <w:strike/>
          <w:color w:val="00B0F0"/>
          <w:spacing w:val="2"/>
          <w:sz w:val="24"/>
          <w:szCs w:val="24"/>
        </w:rPr>
        <w:t>P</w:t>
      </w:r>
      <w:r w:rsidR="00CE7C2C" w:rsidRPr="00AE0C07">
        <w:rPr>
          <w:rFonts w:asciiTheme="minorHAnsi" w:hAnsiTheme="minorHAnsi" w:cstheme="minorHAnsi"/>
          <w:bCs/>
          <w:strike/>
          <w:color w:val="00B0F0"/>
          <w:spacing w:val="2"/>
          <w:sz w:val="24"/>
          <w:szCs w:val="24"/>
        </w:rPr>
        <w:t>lacing</w:t>
      </w:r>
      <w:r w:rsidR="00D44060" w:rsidRPr="00AE0C07">
        <w:rPr>
          <w:rFonts w:asciiTheme="minorHAnsi" w:hAnsiTheme="minorHAnsi" w:cstheme="minorHAnsi"/>
          <w:bCs/>
          <w:strike/>
          <w:color w:val="00B0F0"/>
          <w:spacing w:val="2"/>
          <w:sz w:val="24"/>
          <w:szCs w:val="24"/>
        </w:rPr>
        <w:t xml:space="preserve"> </w:t>
      </w:r>
      <w:r w:rsidR="00CE7C2C" w:rsidRPr="00AE0C07">
        <w:rPr>
          <w:rFonts w:asciiTheme="minorHAnsi" w:hAnsiTheme="minorHAnsi" w:cstheme="minorHAnsi"/>
          <w:bCs/>
          <w:strike/>
          <w:color w:val="00B0F0"/>
          <w:spacing w:val="2"/>
          <w:sz w:val="24"/>
          <w:szCs w:val="24"/>
        </w:rPr>
        <w:t xml:space="preserve">of Waste Tires in a manner that does not constitute Disposal of Waste Tires. </w:t>
      </w:r>
    </w:p>
    <w:p w14:paraId="52F2A954" w14:textId="77777777" w:rsidR="00CE7C2C" w:rsidRPr="00AE0C07" w:rsidRDefault="00CE7C2C" w:rsidP="00354C04">
      <w:pPr>
        <w:shd w:val="clear" w:color="auto" w:fill="FFFFFF"/>
        <w:ind w:left="1440" w:hanging="720"/>
        <w:rPr>
          <w:rFonts w:asciiTheme="minorHAnsi" w:hAnsiTheme="minorHAnsi" w:cstheme="minorHAnsi"/>
          <w:bCs/>
          <w:strike/>
          <w:color w:val="00B0F0"/>
          <w:spacing w:val="2"/>
          <w:sz w:val="24"/>
          <w:szCs w:val="24"/>
        </w:rPr>
      </w:pPr>
    </w:p>
    <w:p w14:paraId="4256EFBB" w14:textId="77777777" w:rsidR="00CE7C2C" w:rsidRPr="00155BF8" w:rsidRDefault="00CE7C2C" w:rsidP="00354C04">
      <w:pPr>
        <w:pStyle w:val="ListParagraph"/>
        <w:numPr>
          <w:ilvl w:val="1"/>
          <w:numId w:val="7"/>
        </w:numPr>
        <w:shd w:val="clear" w:color="auto" w:fill="FFFFFF"/>
        <w:ind w:left="1440" w:hanging="72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TIRE: </w:t>
      </w:r>
      <w:r w:rsidR="00F35C32" w:rsidRPr="00155BF8">
        <w:rPr>
          <w:rFonts w:asciiTheme="minorHAnsi" w:hAnsiTheme="minorHAnsi" w:cstheme="minorHAnsi"/>
          <w:bCs/>
          <w:strike/>
          <w:color w:val="00B0F0"/>
          <w:spacing w:val="2"/>
          <w:sz w:val="24"/>
          <w:szCs w:val="24"/>
        </w:rPr>
        <w:t xml:space="preserve">A </w:t>
      </w:r>
      <w:r w:rsidRPr="00155BF8">
        <w:rPr>
          <w:rFonts w:asciiTheme="minorHAnsi" w:hAnsiTheme="minorHAnsi" w:cstheme="minorHAnsi"/>
          <w:bCs/>
          <w:strike/>
          <w:color w:val="00B0F0"/>
          <w:spacing w:val="2"/>
          <w:sz w:val="24"/>
          <w:szCs w:val="24"/>
        </w:rPr>
        <w:t xml:space="preserve">pneumatic rubber covering designated to encircle the wheel of a vehicle in which a Person or property is or may be transported or drawn upon a highway. </w:t>
      </w:r>
    </w:p>
    <w:p w14:paraId="1C37A836" w14:textId="77777777" w:rsidR="00CE7C2C" w:rsidRPr="00155BF8" w:rsidRDefault="00CE7C2C" w:rsidP="00354C04">
      <w:pPr>
        <w:shd w:val="clear" w:color="auto" w:fill="FFFFFF"/>
        <w:ind w:left="1440" w:hanging="720"/>
        <w:rPr>
          <w:rFonts w:asciiTheme="minorHAnsi" w:hAnsiTheme="minorHAnsi" w:cstheme="minorHAnsi"/>
          <w:bCs/>
          <w:strike/>
          <w:color w:val="00B0F0"/>
          <w:spacing w:val="2"/>
          <w:sz w:val="24"/>
          <w:szCs w:val="24"/>
        </w:rPr>
      </w:pPr>
    </w:p>
    <w:p w14:paraId="37183CE1" w14:textId="7471B6D5" w:rsidR="00C8514D" w:rsidRPr="00AE0C07" w:rsidRDefault="00CE7C2C" w:rsidP="00AE0C07">
      <w:pPr>
        <w:pStyle w:val="ListParagraph"/>
        <w:numPr>
          <w:ilvl w:val="1"/>
          <w:numId w:val="7"/>
        </w:numPr>
        <w:shd w:val="clear" w:color="auto" w:fill="FFFFFF"/>
        <w:ind w:left="1440" w:hanging="720"/>
        <w:rPr>
          <w:rFonts w:asciiTheme="minorHAnsi" w:hAnsiTheme="minorHAnsi" w:cstheme="minorHAnsi"/>
          <w:strike/>
          <w:color w:val="00B0F0"/>
          <w:spacing w:val="2"/>
          <w:sz w:val="24"/>
          <w:szCs w:val="24"/>
        </w:rPr>
      </w:pPr>
      <w:r w:rsidRPr="00AE0C07">
        <w:rPr>
          <w:rFonts w:asciiTheme="minorHAnsi" w:hAnsiTheme="minorHAnsi" w:cstheme="minorHAnsi"/>
          <w:bCs/>
          <w:strike/>
          <w:color w:val="00B0F0"/>
          <w:spacing w:val="2"/>
          <w:sz w:val="24"/>
          <w:szCs w:val="24"/>
        </w:rPr>
        <w:t xml:space="preserve">WASTE TIRE: </w:t>
      </w:r>
      <w:r w:rsidR="00AE0C07" w:rsidRPr="00AE0C07">
        <w:rPr>
          <w:rFonts w:asciiTheme="minorHAnsi" w:hAnsiTheme="minorHAnsi" w:cstheme="minorHAnsi"/>
          <w:bCs/>
          <w:strike/>
          <w:color w:val="00B0F0"/>
          <w:spacing w:val="2"/>
          <w:sz w:val="24"/>
          <w:szCs w:val="24"/>
          <w:u w:val="single"/>
        </w:rPr>
        <w:t xml:space="preserve"> </w:t>
      </w:r>
      <w:r w:rsidRPr="00AE0C07">
        <w:rPr>
          <w:rFonts w:asciiTheme="minorHAnsi" w:hAnsiTheme="minorHAnsi" w:cstheme="minorHAnsi"/>
          <w:bCs/>
          <w:strike/>
          <w:color w:val="00B0F0"/>
          <w:spacing w:val="2"/>
          <w:sz w:val="24"/>
          <w:szCs w:val="24"/>
        </w:rPr>
        <w:t>T</w:t>
      </w:r>
      <w:r w:rsidR="00D80A03" w:rsidRPr="00AE0C07">
        <w:rPr>
          <w:rFonts w:asciiTheme="minorHAnsi" w:hAnsiTheme="minorHAnsi" w:cstheme="minorHAnsi"/>
          <w:bCs/>
          <w:strike/>
          <w:color w:val="00B0F0"/>
          <w:spacing w:val="2"/>
          <w:sz w:val="24"/>
          <w:szCs w:val="24"/>
        </w:rPr>
        <w:t>t</w:t>
      </w:r>
      <w:r w:rsidRPr="00AE0C07">
        <w:rPr>
          <w:rFonts w:asciiTheme="minorHAnsi" w:hAnsiTheme="minorHAnsi" w:cstheme="minorHAnsi"/>
          <w:bCs/>
          <w:strike/>
          <w:color w:val="00B0F0"/>
          <w:spacing w:val="2"/>
          <w:sz w:val="24"/>
          <w:szCs w:val="24"/>
        </w:rPr>
        <w:t>ire that is no longer suitable for its original intended purpose because of wear, damage, or defect</w:t>
      </w:r>
      <w:r w:rsidR="00D80A03" w:rsidRPr="00AE0C07">
        <w:rPr>
          <w:rFonts w:asciiTheme="minorHAnsi" w:hAnsiTheme="minorHAnsi" w:cstheme="minorHAnsi"/>
          <w:bCs/>
          <w:strike/>
          <w:color w:val="00B0F0"/>
          <w:spacing w:val="2"/>
          <w:sz w:val="24"/>
          <w:szCs w:val="24"/>
        </w:rPr>
        <w:t>.</w:t>
      </w:r>
      <w:r w:rsidRPr="00AE0C07">
        <w:rPr>
          <w:rFonts w:asciiTheme="minorHAnsi" w:hAnsiTheme="minorHAnsi" w:cstheme="minorHAnsi"/>
          <w:bCs/>
          <w:strike/>
          <w:color w:val="00B0F0"/>
          <w:spacing w:val="2"/>
          <w:sz w:val="24"/>
          <w:szCs w:val="24"/>
        </w:rPr>
        <w:t xml:space="preserve"> or it has been disposed of for any reason.</w:t>
      </w:r>
    </w:p>
    <w:p w14:paraId="37E44D52" w14:textId="77777777" w:rsidR="003206F2" w:rsidRPr="00155BF8" w:rsidRDefault="003206F2" w:rsidP="003206F2">
      <w:pPr>
        <w:pStyle w:val="ListParagraph"/>
        <w:rPr>
          <w:rFonts w:asciiTheme="minorHAnsi" w:hAnsiTheme="minorHAnsi" w:cstheme="minorHAnsi"/>
          <w:strike/>
          <w:color w:val="00B0F0"/>
          <w:spacing w:val="2"/>
          <w:sz w:val="24"/>
          <w:szCs w:val="24"/>
        </w:rPr>
      </w:pPr>
    </w:p>
    <w:p w14:paraId="66758A2E" w14:textId="77777777" w:rsidR="00D80A03" w:rsidRPr="00D80A03" w:rsidRDefault="00D80A03" w:rsidP="00D80A03">
      <w:pPr>
        <w:pStyle w:val="ListParagraph"/>
        <w:rPr>
          <w:rFonts w:asciiTheme="minorHAnsi" w:hAnsiTheme="minorHAnsi" w:cstheme="minorHAnsi"/>
          <w:strike/>
          <w:color w:val="00B0F0"/>
          <w:spacing w:val="2"/>
          <w:sz w:val="22"/>
          <w:szCs w:val="22"/>
        </w:rPr>
      </w:pPr>
    </w:p>
    <w:p w14:paraId="4642F23C" w14:textId="77777777" w:rsidR="00D80A03" w:rsidRPr="00D80A03" w:rsidRDefault="00D80A03" w:rsidP="00D80A03">
      <w:pPr>
        <w:pStyle w:val="ListParagraph"/>
        <w:shd w:val="clear" w:color="auto" w:fill="FFFFFF"/>
        <w:ind w:left="1440"/>
        <w:rPr>
          <w:rFonts w:asciiTheme="minorHAnsi" w:hAnsiTheme="minorHAnsi" w:cstheme="minorHAnsi"/>
          <w:color w:val="00B0F0"/>
          <w:spacing w:val="2"/>
          <w:sz w:val="22"/>
          <w:szCs w:val="22"/>
        </w:rPr>
      </w:pPr>
    </w:p>
    <w:p w14:paraId="1153B460" w14:textId="77777777" w:rsidR="00C8514D" w:rsidRPr="00860CC2" w:rsidRDefault="00C8514D" w:rsidP="00354C04">
      <w:pPr>
        <w:pStyle w:val="ListParagraph"/>
        <w:rPr>
          <w:rFonts w:asciiTheme="minorHAnsi" w:hAnsiTheme="minorHAnsi" w:cstheme="minorHAnsi"/>
          <w:b/>
          <w:spacing w:val="2"/>
          <w:sz w:val="22"/>
          <w:szCs w:val="22"/>
        </w:rPr>
      </w:pPr>
    </w:p>
    <w:p w14:paraId="533B92C7" w14:textId="77777777" w:rsidR="00CE7C2C" w:rsidRPr="00860CC2" w:rsidRDefault="00996C51" w:rsidP="00354C04">
      <w:pPr>
        <w:pStyle w:val="ListParagraph"/>
        <w:shd w:val="clear" w:color="auto" w:fill="FFFFFF"/>
        <w:ind w:hanging="720"/>
        <w:outlineLvl w:val="0"/>
        <w:rPr>
          <w:rFonts w:asciiTheme="minorHAnsi" w:hAnsiTheme="minorHAnsi" w:cstheme="minorHAnsi"/>
          <w:color w:val="000000"/>
          <w:spacing w:val="-3"/>
          <w:sz w:val="28"/>
          <w:szCs w:val="28"/>
        </w:rPr>
      </w:pPr>
      <w:bookmarkStart w:id="5" w:name="_Toc298508150"/>
      <w:r w:rsidRPr="00860CC2">
        <w:rPr>
          <w:rFonts w:asciiTheme="minorHAnsi" w:hAnsiTheme="minorHAnsi" w:cstheme="minorHAnsi"/>
          <w:b/>
          <w:sz w:val="28"/>
          <w:szCs w:val="28"/>
        </w:rPr>
        <w:t>5.0</w:t>
      </w:r>
      <w:r w:rsidR="00C8514D" w:rsidRPr="00860CC2">
        <w:rPr>
          <w:rFonts w:asciiTheme="minorHAnsi" w:hAnsiTheme="minorHAnsi" w:cstheme="minorHAnsi"/>
          <w:sz w:val="28"/>
          <w:szCs w:val="28"/>
        </w:rPr>
        <w:tab/>
      </w:r>
      <w:r w:rsidR="00F34664" w:rsidRPr="00860CC2">
        <w:rPr>
          <w:rFonts w:asciiTheme="minorHAnsi" w:hAnsiTheme="minorHAnsi" w:cstheme="minorHAnsi"/>
          <w:b/>
          <w:bCs/>
          <w:color w:val="000000"/>
          <w:spacing w:val="-3"/>
          <w:sz w:val="28"/>
          <w:szCs w:val="28"/>
        </w:rPr>
        <w:t>REGULATION</w:t>
      </w:r>
      <w:bookmarkEnd w:id="5"/>
    </w:p>
    <w:p w14:paraId="2F7AB635" w14:textId="77777777" w:rsidR="00CE7C2C" w:rsidRPr="00155BF8" w:rsidRDefault="009452B0" w:rsidP="00155BF8">
      <w:pPr>
        <w:pStyle w:val="Heading2"/>
        <w:spacing w:before="0"/>
        <w:ind w:left="1440" w:hanging="720"/>
        <w:rPr>
          <w:rFonts w:asciiTheme="minorHAnsi" w:hAnsiTheme="minorHAnsi" w:cs="Calibri"/>
          <w:b w:val="0"/>
          <w:bCs w:val="0"/>
          <w:strike/>
          <w:color w:val="00B0F0"/>
          <w:spacing w:val="2"/>
          <w:sz w:val="24"/>
          <w:szCs w:val="24"/>
        </w:rPr>
      </w:pPr>
      <w:bookmarkStart w:id="6" w:name="_Toc298508151"/>
      <w:r w:rsidRPr="00155BF8">
        <w:rPr>
          <w:rFonts w:asciiTheme="minorHAnsi" w:hAnsiTheme="minorHAnsi" w:cs="Calibri"/>
          <w:b w:val="0"/>
          <w:strike/>
          <w:color w:val="000000"/>
          <w:spacing w:val="-3"/>
          <w:sz w:val="24"/>
          <w:szCs w:val="24"/>
        </w:rPr>
        <w:t>5.1</w:t>
      </w:r>
      <w:r w:rsidRPr="00155BF8">
        <w:rPr>
          <w:rFonts w:asciiTheme="minorHAnsi" w:hAnsiTheme="minorHAnsi" w:cs="Calibri"/>
          <w:b w:val="0"/>
          <w:color w:val="000000"/>
          <w:spacing w:val="-3"/>
          <w:sz w:val="24"/>
          <w:szCs w:val="24"/>
        </w:rPr>
        <w:t xml:space="preserve"> </w:t>
      </w:r>
      <w:r w:rsidRPr="00155BF8">
        <w:rPr>
          <w:rFonts w:asciiTheme="minorHAnsi" w:hAnsiTheme="minorHAnsi" w:cs="Calibri"/>
          <w:b w:val="0"/>
          <w:color w:val="000000"/>
          <w:spacing w:val="-3"/>
          <w:sz w:val="24"/>
          <w:szCs w:val="24"/>
        </w:rPr>
        <w:tab/>
      </w:r>
      <w:r w:rsidR="00604692" w:rsidRPr="00155BF8">
        <w:rPr>
          <w:rFonts w:asciiTheme="minorHAnsi" w:hAnsiTheme="minorHAnsi" w:cs="Calibri"/>
          <w:b w:val="0"/>
          <w:strike/>
          <w:color w:val="00B0F0"/>
          <w:spacing w:val="2"/>
          <w:sz w:val="24"/>
          <w:szCs w:val="24"/>
        </w:rPr>
        <w:t>RECYCLER REQUIREMENTS</w:t>
      </w:r>
      <w:r w:rsidRPr="00155BF8">
        <w:rPr>
          <w:rFonts w:asciiTheme="minorHAnsi" w:hAnsiTheme="minorHAnsi" w:cs="Calibri"/>
          <w:b w:val="0"/>
          <w:strike/>
          <w:color w:val="00B0F0"/>
          <w:spacing w:val="2"/>
          <w:sz w:val="24"/>
          <w:szCs w:val="24"/>
        </w:rPr>
        <w:t>:  A Recycler may apply for partial reimbursement for Waste Tires</w:t>
      </w:r>
      <w:r w:rsidR="00F00F82" w:rsidRPr="00155BF8">
        <w:rPr>
          <w:rFonts w:asciiTheme="minorHAnsi" w:hAnsiTheme="minorHAnsi" w:cs="Calibri"/>
          <w:b w:val="0"/>
          <w:strike/>
          <w:color w:val="00B0F0"/>
          <w:spacing w:val="2"/>
          <w:sz w:val="24"/>
          <w:szCs w:val="24"/>
        </w:rPr>
        <w:t>.</w:t>
      </w:r>
      <w:r w:rsidRPr="00155BF8">
        <w:rPr>
          <w:rFonts w:asciiTheme="minorHAnsi" w:hAnsiTheme="minorHAnsi" w:cs="Calibri"/>
          <w:b w:val="0"/>
          <w:strike/>
          <w:color w:val="00B0F0"/>
          <w:spacing w:val="2"/>
          <w:sz w:val="24"/>
          <w:szCs w:val="24"/>
        </w:rPr>
        <w:t xml:space="preserve"> used after January 1, 1991.  These Waste Tires must have been used in a process</w:t>
      </w:r>
      <w:r w:rsidRPr="00155BF8">
        <w:rPr>
          <w:rFonts w:asciiTheme="minorHAnsi" w:hAnsiTheme="minorHAnsi" w:cs="Calibri"/>
          <w:b w:val="0"/>
          <w:color w:val="00B0F0"/>
          <w:spacing w:val="2"/>
          <w:sz w:val="24"/>
          <w:szCs w:val="24"/>
        </w:rPr>
        <w:t xml:space="preserve"> </w:t>
      </w:r>
      <w:r w:rsidRPr="00155BF8">
        <w:rPr>
          <w:rFonts w:asciiTheme="minorHAnsi" w:hAnsiTheme="minorHAnsi" w:cs="Calibri"/>
          <w:b w:val="0"/>
          <w:strike/>
          <w:color w:val="00B0F0"/>
          <w:spacing w:val="2"/>
          <w:sz w:val="24"/>
          <w:szCs w:val="24"/>
        </w:rPr>
        <w:t>or product approved by the Division. Application for reimbursement shall be on an application form prescribed by the Division. The application shall include but not be limited to the following:</w:t>
      </w:r>
      <w:bookmarkEnd w:id="6"/>
    </w:p>
    <w:p w14:paraId="11ACE7E6" w14:textId="77777777" w:rsidR="00CE7C2C" w:rsidRPr="00155BF8" w:rsidRDefault="00CE7C2C" w:rsidP="00155BF8">
      <w:pPr>
        <w:shd w:val="clear" w:color="auto" w:fill="FFFFFF"/>
        <w:ind w:left="720"/>
        <w:rPr>
          <w:rFonts w:asciiTheme="minorHAnsi" w:hAnsiTheme="minorHAnsi" w:cs="Calibri"/>
          <w:color w:val="00B0F0"/>
          <w:spacing w:val="2"/>
          <w:sz w:val="24"/>
          <w:szCs w:val="24"/>
        </w:rPr>
      </w:pPr>
    </w:p>
    <w:p w14:paraId="31491176" w14:textId="77777777" w:rsidR="00CE7C2C" w:rsidRPr="00155BF8" w:rsidRDefault="009452B0" w:rsidP="00155BF8">
      <w:pPr>
        <w:shd w:val="clear" w:color="auto" w:fill="FFFFFF"/>
        <w:ind w:left="2160"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5.1.1   T</w:t>
      </w:r>
      <w:r w:rsidR="00CE7C2C" w:rsidRPr="00155BF8">
        <w:rPr>
          <w:rFonts w:asciiTheme="minorHAnsi" w:hAnsiTheme="minorHAnsi" w:cs="Calibri"/>
          <w:bCs/>
          <w:strike/>
          <w:color w:val="00B0F0"/>
          <w:spacing w:val="2"/>
          <w:sz w:val="24"/>
          <w:szCs w:val="24"/>
        </w:rPr>
        <w:t>he Recycler's name and a brief description of the Recycler's business;</w:t>
      </w:r>
    </w:p>
    <w:p w14:paraId="5B2FAA77" w14:textId="77777777" w:rsidR="00BD3CA5" w:rsidRPr="00155BF8" w:rsidRDefault="00BD3CA5" w:rsidP="00155BF8">
      <w:pPr>
        <w:pStyle w:val="ListParagraph"/>
        <w:shd w:val="clear" w:color="auto" w:fill="FFFFFF"/>
        <w:ind w:left="2160" w:hanging="720"/>
        <w:rPr>
          <w:rFonts w:asciiTheme="minorHAnsi" w:hAnsiTheme="minorHAnsi" w:cs="Calibri"/>
          <w:strike/>
          <w:color w:val="00B0F0"/>
          <w:spacing w:val="2"/>
          <w:sz w:val="24"/>
          <w:szCs w:val="24"/>
        </w:rPr>
      </w:pPr>
    </w:p>
    <w:p w14:paraId="4EAB85D3" w14:textId="77777777" w:rsidR="00CE7C2C" w:rsidRPr="00155BF8" w:rsidRDefault="009452B0" w:rsidP="00155BF8">
      <w:pPr>
        <w:shd w:val="clear" w:color="auto" w:fill="FFFFFF"/>
        <w:ind w:left="2160"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5.1.2   The</w:t>
      </w:r>
      <w:r w:rsidR="00CE7C2C" w:rsidRPr="00155BF8">
        <w:rPr>
          <w:rFonts w:asciiTheme="minorHAnsi" w:hAnsiTheme="minorHAnsi" w:cs="Calibri"/>
          <w:bCs/>
          <w:strike/>
          <w:color w:val="00B0F0"/>
          <w:spacing w:val="2"/>
          <w:sz w:val="24"/>
          <w:szCs w:val="24"/>
        </w:rPr>
        <w:t xml:space="preserve"> quantity, in tons, of Waste Tires recycled;</w:t>
      </w:r>
    </w:p>
    <w:p w14:paraId="2539CD64" w14:textId="77777777" w:rsidR="00BD3CA5" w:rsidRPr="00155BF8" w:rsidRDefault="00BD3CA5" w:rsidP="00155BF8">
      <w:pPr>
        <w:pStyle w:val="ListParagraph"/>
        <w:ind w:left="1440"/>
        <w:rPr>
          <w:rFonts w:asciiTheme="minorHAnsi" w:hAnsiTheme="minorHAnsi" w:cs="Calibri"/>
          <w:strike/>
          <w:color w:val="00B0F0"/>
          <w:spacing w:val="2"/>
          <w:sz w:val="24"/>
          <w:szCs w:val="24"/>
        </w:rPr>
      </w:pPr>
    </w:p>
    <w:p w14:paraId="358931B9" w14:textId="77777777" w:rsidR="00CE7C2C" w:rsidRPr="00155BF8" w:rsidRDefault="009452B0" w:rsidP="00155BF8">
      <w:pPr>
        <w:pStyle w:val="ListParagraph"/>
        <w:shd w:val="clear" w:color="auto" w:fill="FFFFFF"/>
        <w:ind w:left="2160"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 xml:space="preserve">5.1.3  </w:t>
      </w:r>
      <w:r w:rsidR="00C8514D"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 xml:space="preserve"> O</w:t>
      </w:r>
      <w:r w:rsidR="00CE7C2C" w:rsidRPr="00155BF8">
        <w:rPr>
          <w:rFonts w:asciiTheme="minorHAnsi" w:hAnsiTheme="minorHAnsi" w:cs="Calibri"/>
          <w:bCs/>
          <w:strike/>
          <w:color w:val="00B0F0"/>
          <w:spacing w:val="2"/>
          <w:sz w:val="24"/>
          <w:szCs w:val="24"/>
        </w:rPr>
        <w:t>riginals or copies of log books, receipts, b</w:t>
      </w:r>
      <w:r w:rsidRPr="00155BF8">
        <w:rPr>
          <w:rFonts w:asciiTheme="minorHAnsi" w:hAnsiTheme="minorHAnsi" w:cs="Calibri"/>
          <w:bCs/>
          <w:strike/>
          <w:color w:val="00B0F0"/>
          <w:spacing w:val="2"/>
          <w:sz w:val="24"/>
          <w:szCs w:val="24"/>
        </w:rPr>
        <w:t>ills of lading or other similar</w:t>
      </w:r>
      <w:r w:rsidR="00C8514D" w:rsidRPr="00155BF8">
        <w:rPr>
          <w:rFonts w:asciiTheme="minorHAnsi" w:hAnsiTheme="minorHAnsi" w:cs="Calibri"/>
          <w:bCs/>
          <w:strike/>
          <w:color w:val="00B0F0"/>
          <w:spacing w:val="2"/>
          <w:sz w:val="24"/>
          <w:szCs w:val="24"/>
        </w:rPr>
        <w:t xml:space="preserve"> </w:t>
      </w:r>
      <w:r w:rsidRPr="00155BF8">
        <w:rPr>
          <w:rFonts w:asciiTheme="minorHAnsi" w:hAnsiTheme="minorHAnsi" w:cs="Calibri"/>
          <w:bCs/>
          <w:strike/>
          <w:color w:val="00B0F0"/>
          <w:spacing w:val="2"/>
          <w:sz w:val="24"/>
          <w:szCs w:val="24"/>
        </w:rPr>
        <w:t>d</w:t>
      </w:r>
      <w:r w:rsidR="00CE7C2C" w:rsidRPr="00155BF8">
        <w:rPr>
          <w:rFonts w:asciiTheme="minorHAnsi" w:hAnsiTheme="minorHAnsi" w:cs="Calibri"/>
          <w:bCs/>
          <w:strike/>
          <w:color w:val="00B0F0"/>
          <w:spacing w:val="2"/>
          <w:sz w:val="24"/>
          <w:szCs w:val="24"/>
        </w:rPr>
        <w:t>ocuments to establish tonnage of Waste Tires recycled based on actual weight or a weight conversion factor acceptable to the Division using a numerical counting method for individual tires;</w:t>
      </w:r>
    </w:p>
    <w:p w14:paraId="6B45491E" w14:textId="77777777" w:rsidR="00720ED8" w:rsidRPr="00155BF8" w:rsidRDefault="00720ED8" w:rsidP="00155BF8">
      <w:pPr>
        <w:shd w:val="clear" w:color="auto" w:fill="FFFFFF"/>
        <w:ind w:left="1440"/>
        <w:rPr>
          <w:rFonts w:asciiTheme="minorHAnsi" w:hAnsiTheme="minorHAnsi" w:cs="Calibri"/>
          <w:strike/>
          <w:color w:val="00B0F0"/>
          <w:spacing w:val="2"/>
          <w:sz w:val="24"/>
          <w:szCs w:val="24"/>
        </w:rPr>
      </w:pPr>
    </w:p>
    <w:p w14:paraId="5C12E59B" w14:textId="77777777" w:rsidR="00CE7C2C" w:rsidRPr="00155BF8" w:rsidRDefault="00720ED8" w:rsidP="00155BF8">
      <w:pPr>
        <w:shd w:val="clear" w:color="auto" w:fill="FFFFFF"/>
        <w:ind w:left="2160"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 xml:space="preserve">5.1.4   </w:t>
      </w:r>
      <w:r w:rsidR="00C8514D"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A</w:t>
      </w:r>
      <w:r w:rsidR="00CE7C2C" w:rsidRPr="00155BF8">
        <w:rPr>
          <w:rFonts w:asciiTheme="minorHAnsi" w:hAnsiTheme="minorHAnsi" w:cs="Calibri"/>
          <w:bCs/>
          <w:strike/>
          <w:color w:val="00B0F0"/>
          <w:spacing w:val="2"/>
          <w:sz w:val="24"/>
          <w:szCs w:val="24"/>
        </w:rPr>
        <w:t xml:space="preserve"> description of how the Waste Tires were recycled;</w:t>
      </w:r>
    </w:p>
    <w:p w14:paraId="5BFF3FC0" w14:textId="77777777" w:rsidR="00BD3CA5" w:rsidRPr="00155BF8" w:rsidRDefault="00BD3CA5" w:rsidP="00155BF8">
      <w:pPr>
        <w:pStyle w:val="ListParagraph"/>
        <w:ind w:left="2160" w:hanging="720"/>
        <w:rPr>
          <w:rFonts w:asciiTheme="minorHAnsi" w:hAnsiTheme="minorHAnsi" w:cs="Calibri"/>
          <w:strike/>
          <w:spacing w:val="2"/>
          <w:sz w:val="24"/>
          <w:szCs w:val="24"/>
        </w:rPr>
      </w:pPr>
    </w:p>
    <w:p w14:paraId="6A3D9DC9" w14:textId="77777777" w:rsidR="005A3303" w:rsidRPr="00155BF8" w:rsidRDefault="00720ED8"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5.1.5   </w:t>
      </w:r>
      <w:r w:rsidR="00C8514D"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P</w:t>
      </w:r>
      <w:r w:rsidR="00CE7C2C" w:rsidRPr="00155BF8">
        <w:rPr>
          <w:rFonts w:asciiTheme="minorHAnsi" w:hAnsiTheme="minorHAnsi" w:cs="Calibri"/>
          <w:bCs/>
          <w:strike/>
          <w:color w:val="00B0F0"/>
          <w:spacing w:val="2"/>
          <w:sz w:val="24"/>
          <w:szCs w:val="24"/>
        </w:rPr>
        <w:t>roof, satisfactory to the Division, that the Waste Tires were recycled; an</w:t>
      </w:r>
      <w:r w:rsidR="00604692" w:rsidRPr="00155BF8">
        <w:rPr>
          <w:rFonts w:asciiTheme="minorHAnsi" w:hAnsiTheme="minorHAnsi" w:cs="Calibri"/>
          <w:bCs/>
          <w:strike/>
          <w:color w:val="00B0F0"/>
          <w:spacing w:val="2"/>
          <w:sz w:val="24"/>
          <w:szCs w:val="24"/>
        </w:rPr>
        <w:t>d</w:t>
      </w:r>
    </w:p>
    <w:p w14:paraId="58DB1D95" w14:textId="77777777" w:rsidR="005A3303" w:rsidRPr="00155BF8" w:rsidRDefault="005A3303" w:rsidP="00155BF8">
      <w:pPr>
        <w:shd w:val="clear" w:color="auto" w:fill="FFFFFF"/>
        <w:ind w:left="1440" w:firstLine="720"/>
        <w:rPr>
          <w:rFonts w:asciiTheme="minorHAnsi" w:hAnsiTheme="minorHAnsi" w:cs="Calibri"/>
          <w:bCs/>
          <w:strike/>
          <w:color w:val="00B0F0"/>
          <w:spacing w:val="2"/>
          <w:sz w:val="24"/>
          <w:szCs w:val="24"/>
        </w:rPr>
      </w:pPr>
    </w:p>
    <w:p w14:paraId="690AB6BE" w14:textId="77777777" w:rsidR="00CE7C2C" w:rsidRPr="00155BF8" w:rsidRDefault="00435361" w:rsidP="00155BF8">
      <w:pPr>
        <w:pStyle w:val="NoSpacing"/>
        <w:ind w:left="3240" w:hanging="1080"/>
        <w:rPr>
          <w:rFonts w:cs="Calibri"/>
          <w:strike/>
          <w:color w:val="00B0F0"/>
          <w:spacing w:val="2"/>
          <w:sz w:val="24"/>
          <w:szCs w:val="24"/>
        </w:rPr>
      </w:pPr>
      <w:r w:rsidRPr="00155BF8">
        <w:rPr>
          <w:rFonts w:cs="Calibri"/>
          <w:strike/>
          <w:color w:val="00B0F0"/>
          <w:spacing w:val="2"/>
          <w:sz w:val="24"/>
          <w:szCs w:val="24"/>
        </w:rPr>
        <w:t xml:space="preserve">5.1.5.1 </w:t>
      </w:r>
      <w:r w:rsidR="00C8514D" w:rsidRPr="00155BF8">
        <w:rPr>
          <w:rFonts w:cs="Calibri"/>
          <w:strike/>
          <w:color w:val="00B0F0"/>
          <w:spacing w:val="2"/>
          <w:sz w:val="24"/>
          <w:szCs w:val="24"/>
        </w:rPr>
        <w:tab/>
      </w:r>
      <w:r w:rsidRPr="00155BF8">
        <w:rPr>
          <w:rFonts w:cs="Calibri"/>
          <w:strike/>
          <w:color w:val="00B0F0"/>
          <w:spacing w:val="2"/>
          <w:sz w:val="24"/>
          <w:szCs w:val="24"/>
        </w:rPr>
        <w:t>The</w:t>
      </w:r>
      <w:r w:rsidR="00CE7C2C" w:rsidRPr="00155BF8">
        <w:rPr>
          <w:rFonts w:cs="Calibri"/>
          <w:strike/>
          <w:color w:val="00B0F0"/>
          <w:spacing w:val="2"/>
          <w:sz w:val="24"/>
          <w:szCs w:val="24"/>
        </w:rPr>
        <w:t xml:space="preserve"> affidavit of the Recycler warranting that the recycled Was</w:t>
      </w:r>
      <w:r w:rsidR="005A3303" w:rsidRPr="00155BF8">
        <w:rPr>
          <w:rFonts w:cs="Calibri"/>
          <w:strike/>
          <w:color w:val="00B0F0"/>
          <w:spacing w:val="2"/>
          <w:sz w:val="24"/>
          <w:szCs w:val="24"/>
        </w:rPr>
        <w:t xml:space="preserve">te Tires for </w:t>
      </w:r>
      <w:r w:rsidR="00CE7C2C" w:rsidRPr="00155BF8">
        <w:rPr>
          <w:rFonts w:cs="Calibri"/>
          <w:strike/>
          <w:color w:val="00B0F0"/>
          <w:spacing w:val="2"/>
          <w:sz w:val="24"/>
          <w:szCs w:val="24"/>
        </w:rPr>
        <w:t>which</w:t>
      </w:r>
      <w:r w:rsidR="005A3303" w:rsidRPr="00155BF8">
        <w:rPr>
          <w:rFonts w:cs="Calibri"/>
          <w:strike/>
          <w:color w:val="00B0F0"/>
          <w:spacing w:val="2"/>
          <w:sz w:val="24"/>
          <w:szCs w:val="24"/>
        </w:rPr>
        <w:t xml:space="preserve"> </w:t>
      </w:r>
      <w:r w:rsidR="004E13F6" w:rsidRPr="00155BF8">
        <w:rPr>
          <w:rFonts w:cs="Calibri"/>
          <w:strike/>
          <w:color w:val="00B0F0"/>
          <w:spacing w:val="2"/>
          <w:sz w:val="24"/>
          <w:szCs w:val="24"/>
        </w:rPr>
        <w:t>reimbursement is sought were generated in the state</w:t>
      </w:r>
      <w:r w:rsidR="00CE7C2C" w:rsidRPr="00155BF8">
        <w:rPr>
          <w:rFonts w:cs="Calibri"/>
          <w:strike/>
          <w:color w:val="00B0F0"/>
          <w:spacing w:val="2"/>
          <w:sz w:val="24"/>
          <w:szCs w:val="24"/>
        </w:rPr>
        <w:t xml:space="preserve">. </w:t>
      </w:r>
    </w:p>
    <w:p w14:paraId="5B117A27" w14:textId="77777777" w:rsidR="00BD3CA5" w:rsidRPr="00155BF8" w:rsidRDefault="00BD3CA5" w:rsidP="00155BF8">
      <w:pPr>
        <w:pStyle w:val="ListParagraph"/>
        <w:shd w:val="clear" w:color="auto" w:fill="FFFFFF"/>
        <w:tabs>
          <w:tab w:val="left" w:pos="2250"/>
        </w:tabs>
        <w:ind w:left="2160"/>
        <w:rPr>
          <w:rFonts w:asciiTheme="minorHAnsi" w:hAnsiTheme="minorHAnsi" w:cs="Calibri"/>
          <w:strike/>
          <w:color w:val="00B0F0"/>
          <w:spacing w:val="2"/>
          <w:sz w:val="24"/>
          <w:szCs w:val="24"/>
        </w:rPr>
      </w:pPr>
    </w:p>
    <w:p w14:paraId="48880FEC" w14:textId="77777777" w:rsidR="00CE7C2C" w:rsidRPr="00155BF8" w:rsidRDefault="00A3166F" w:rsidP="00155BF8">
      <w:pPr>
        <w:pStyle w:val="ListParagraph"/>
        <w:shd w:val="clear" w:color="auto" w:fill="FFFFFF"/>
        <w:ind w:left="2160"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 xml:space="preserve">5.1.6 </w:t>
      </w:r>
      <w:r w:rsidR="00C8514D"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The</w:t>
      </w:r>
      <w:r w:rsidR="00CE7C2C" w:rsidRPr="00155BF8">
        <w:rPr>
          <w:rFonts w:asciiTheme="minorHAnsi" w:hAnsiTheme="minorHAnsi" w:cs="Calibri"/>
          <w:bCs/>
          <w:strike/>
          <w:color w:val="00B0F0"/>
          <w:spacing w:val="2"/>
          <w:sz w:val="24"/>
          <w:szCs w:val="24"/>
        </w:rPr>
        <w:t xml:space="preserve"> Recycler must be the End User of the Waste Tires or of the intermediate materials from Waste Tires. </w:t>
      </w:r>
    </w:p>
    <w:p w14:paraId="26D79DD6" w14:textId="77777777" w:rsidR="00BD3CA5" w:rsidRPr="00155BF8" w:rsidRDefault="00BD3CA5" w:rsidP="00155BF8">
      <w:pPr>
        <w:pStyle w:val="ListParagraph"/>
        <w:shd w:val="clear" w:color="auto" w:fill="FFFFFF"/>
        <w:ind w:left="2160" w:hanging="720"/>
        <w:rPr>
          <w:rFonts w:asciiTheme="minorHAnsi" w:hAnsiTheme="minorHAnsi" w:cs="Calibri"/>
          <w:strike/>
          <w:color w:val="00B0F0"/>
          <w:spacing w:val="2"/>
          <w:sz w:val="24"/>
          <w:szCs w:val="24"/>
        </w:rPr>
      </w:pPr>
    </w:p>
    <w:p w14:paraId="38CEF10F" w14:textId="77777777" w:rsidR="00CE7C2C" w:rsidRPr="00155BF8" w:rsidRDefault="00A3166F"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5.1.7 </w:t>
      </w:r>
      <w:r w:rsidR="00C8514D"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Waste</w:t>
      </w:r>
      <w:r w:rsidR="00CE7C2C" w:rsidRPr="00155BF8">
        <w:rPr>
          <w:rFonts w:asciiTheme="minorHAnsi" w:hAnsiTheme="minorHAnsi" w:cs="Calibri"/>
          <w:bCs/>
          <w:strike/>
          <w:color w:val="00B0F0"/>
          <w:spacing w:val="2"/>
          <w:sz w:val="24"/>
          <w:szCs w:val="24"/>
        </w:rPr>
        <w:t xml:space="preserve"> Tires or intermediate materials are not eligible for reimbursement if they are either </w:t>
      </w:r>
      <w:r w:rsidR="00BD3CA5" w:rsidRPr="00155BF8">
        <w:rPr>
          <w:rFonts w:asciiTheme="minorHAnsi" w:hAnsiTheme="minorHAnsi" w:cs="Calibri"/>
          <w:bCs/>
          <w:strike/>
          <w:color w:val="00B0F0"/>
          <w:spacing w:val="2"/>
          <w:sz w:val="24"/>
          <w:szCs w:val="24"/>
        </w:rPr>
        <w:t>d</w:t>
      </w:r>
      <w:r w:rsidR="00CE7C2C" w:rsidRPr="00155BF8">
        <w:rPr>
          <w:rFonts w:asciiTheme="minorHAnsi" w:hAnsiTheme="minorHAnsi" w:cs="Calibri"/>
          <w:bCs/>
          <w:strike/>
          <w:color w:val="00B0F0"/>
          <w:spacing w:val="2"/>
          <w:sz w:val="24"/>
          <w:szCs w:val="24"/>
        </w:rPr>
        <w:t xml:space="preserve">isposed of or </w:t>
      </w:r>
      <w:r w:rsidR="00BD3CA5" w:rsidRPr="00155BF8">
        <w:rPr>
          <w:rFonts w:asciiTheme="minorHAnsi" w:hAnsiTheme="minorHAnsi" w:cs="Calibri"/>
          <w:bCs/>
          <w:strike/>
          <w:color w:val="00B0F0"/>
          <w:spacing w:val="2"/>
          <w:sz w:val="24"/>
          <w:szCs w:val="24"/>
        </w:rPr>
        <w:t>s</w:t>
      </w:r>
      <w:r w:rsidR="00CE7C2C" w:rsidRPr="00155BF8">
        <w:rPr>
          <w:rFonts w:asciiTheme="minorHAnsi" w:hAnsiTheme="minorHAnsi" w:cs="Calibri"/>
          <w:bCs/>
          <w:strike/>
          <w:color w:val="00B0F0"/>
          <w:spacing w:val="2"/>
          <w:sz w:val="24"/>
          <w:szCs w:val="24"/>
        </w:rPr>
        <w:t xml:space="preserve">tored. </w:t>
      </w:r>
    </w:p>
    <w:p w14:paraId="7602AFE0" w14:textId="77777777" w:rsidR="00053B60" w:rsidRPr="00155BF8" w:rsidRDefault="00053B60" w:rsidP="00155BF8">
      <w:pPr>
        <w:shd w:val="clear" w:color="auto" w:fill="FFFFFF"/>
        <w:ind w:left="2160" w:hanging="720"/>
        <w:rPr>
          <w:rFonts w:asciiTheme="minorHAnsi" w:hAnsiTheme="minorHAnsi" w:cs="Calibri"/>
          <w:bCs/>
          <w:strike/>
          <w:color w:val="00B0F0"/>
          <w:spacing w:val="2"/>
          <w:sz w:val="24"/>
          <w:szCs w:val="24"/>
        </w:rPr>
      </w:pPr>
    </w:p>
    <w:p w14:paraId="60222600" w14:textId="0BED46D9" w:rsidR="00E918B0" w:rsidRPr="00155BF8" w:rsidRDefault="00053B60" w:rsidP="00155BF8">
      <w:pPr>
        <w:shd w:val="clear" w:color="auto" w:fill="FFFFFF"/>
        <w:rPr>
          <w:rFonts w:asciiTheme="minorHAnsi" w:hAnsiTheme="minorHAnsi" w:cs="Calibri"/>
          <w:bCs/>
          <w:color w:val="FF0000"/>
          <w:spacing w:val="2"/>
          <w:sz w:val="24"/>
          <w:szCs w:val="24"/>
          <w:u w:val="single"/>
        </w:rPr>
      </w:pPr>
      <w:r w:rsidRPr="00155BF8">
        <w:rPr>
          <w:rFonts w:asciiTheme="minorHAnsi" w:hAnsiTheme="minorHAnsi" w:cs="Calibri"/>
          <w:bCs/>
          <w:color w:val="00B0F0"/>
          <w:spacing w:val="2"/>
          <w:sz w:val="24"/>
          <w:szCs w:val="24"/>
        </w:rPr>
        <w:tab/>
      </w:r>
      <w:r w:rsidRPr="00155BF8">
        <w:rPr>
          <w:rFonts w:asciiTheme="minorHAnsi" w:hAnsiTheme="minorHAnsi" w:cs="Calibri"/>
          <w:bCs/>
          <w:color w:val="FF0000"/>
          <w:spacing w:val="2"/>
          <w:sz w:val="24"/>
          <w:szCs w:val="24"/>
          <w:u w:val="single"/>
        </w:rPr>
        <w:t>5.1</w:t>
      </w:r>
      <w:r w:rsidRPr="00155BF8">
        <w:rPr>
          <w:rFonts w:asciiTheme="minorHAnsi" w:hAnsiTheme="minorHAnsi" w:cs="Calibri"/>
          <w:bCs/>
          <w:color w:val="00B0F0"/>
          <w:spacing w:val="2"/>
          <w:sz w:val="24"/>
          <w:szCs w:val="24"/>
        </w:rPr>
        <w:tab/>
      </w:r>
      <w:r w:rsidR="00EA59B1">
        <w:rPr>
          <w:rFonts w:asciiTheme="minorHAnsi" w:hAnsiTheme="minorHAnsi" w:cs="Calibri"/>
          <w:b/>
          <w:bCs/>
          <w:color w:val="FF0000"/>
          <w:spacing w:val="2"/>
          <w:sz w:val="24"/>
          <w:szCs w:val="24"/>
          <w:u w:val="single"/>
        </w:rPr>
        <w:t>Recycler</w:t>
      </w:r>
      <w:r w:rsidR="00C84D1C">
        <w:rPr>
          <w:rFonts w:asciiTheme="minorHAnsi" w:hAnsiTheme="minorHAnsi" w:cs="Calibri"/>
          <w:b/>
          <w:bCs/>
          <w:color w:val="FF0000"/>
          <w:spacing w:val="2"/>
          <w:sz w:val="24"/>
          <w:szCs w:val="24"/>
          <w:u w:val="single"/>
        </w:rPr>
        <w:t xml:space="preserve"> Requirements</w:t>
      </w:r>
    </w:p>
    <w:p w14:paraId="1918B122" w14:textId="77777777" w:rsidR="00E918B0" w:rsidRPr="00155BF8" w:rsidRDefault="00E918B0" w:rsidP="00155BF8">
      <w:pPr>
        <w:shd w:val="clear" w:color="auto" w:fill="FFFFFF"/>
        <w:rPr>
          <w:rFonts w:asciiTheme="minorHAnsi" w:hAnsiTheme="minorHAnsi" w:cs="Calibri"/>
          <w:bCs/>
          <w:color w:val="FF0000"/>
          <w:spacing w:val="2"/>
          <w:sz w:val="24"/>
          <w:szCs w:val="24"/>
        </w:rPr>
      </w:pPr>
      <w:r w:rsidRPr="00155BF8">
        <w:rPr>
          <w:rFonts w:asciiTheme="minorHAnsi" w:hAnsiTheme="minorHAnsi" w:cs="Calibri"/>
          <w:bCs/>
          <w:color w:val="FF0000"/>
          <w:spacing w:val="2"/>
          <w:sz w:val="24"/>
          <w:szCs w:val="24"/>
        </w:rPr>
        <w:tab/>
      </w:r>
      <w:r w:rsidRPr="00155BF8">
        <w:rPr>
          <w:rFonts w:asciiTheme="minorHAnsi" w:hAnsiTheme="minorHAnsi" w:cs="Calibri"/>
          <w:bCs/>
          <w:color w:val="FF0000"/>
          <w:spacing w:val="2"/>
          <w:sz w:val="24"/>
          <w:szCs w:val="24"/>
        </w:rPr>
        <w:tab/>
      </w:r>
      <w:r w:rsidRPr="00155BF8">
        <w:rPr>
          <w:rFonts w:asciiTheme="minorHAnsi" w:hAnsiTheme="minorHAnsi" w:cs="Calibri"/>
          <w:bCs/>
          <w:color w:val="FF0000"/>
          <w:spacing w:val="2"/>
          <w:sz w:val="24"/>
          <w:szCs w:val="24"/>
        </w:rPr>
        <w:tab/>
      </w:r>
    </w:p>
    <w:p w14:paraId="635024BD" w14:textId="77777777" w:rsidR="00E918B0" w:rsidRPr="00155BF8" w:rsidRDefault="004A0CF6" w:rsidP="00155BF8">
      <w:pPr>
        <w:shd w:val="clear" w:color="auto" w:fill="FFFFFF"/>
        <w:ind w:left="720" w:firstLine="720"/>
        <w:rPr>
          <w:rFonts w:asciiTheme="minorHAnsi" w:hAnsiTheme="minorHAnsi" w:cs="Calibri"/>
          <w:bCs/>
          <w:color w:val="FF0000"/>
          <w:spacing w:val="2"/>
          <w:sz w:val="24"/>
          <w:szCs w:val="24"/>
          <w:u w:val="single"/>
        </w:rPr>
      </w:pPr>
      <w:r w:rsidRPr="00155BF8">
        <w:rPr>
          <w:rFonts w:asciiTheme="minorHAnsi" w:hAnsiTheme="minorHAnsi" w:cs="Calibri"/>
          <w:bCs/>
          <w:color w:val="FF0000"/>
          <w:spacing w:val="2"/>
          <w:sz w:val="24"/>
          <w:szCs w:val="24"/>
          <w:u w:val="single"/>
        </w:rPr>
        <w:t xml:space="preserve">5.1.1 </w:t>
      </w:r>
      <w:r w:rsidRPr="00155BF8">
        <w:rPr>
          <w:rFonts w:asciiTheme="minorHAnsi" w:hAnsiTheme="minorHAnsi" w:cs="Calibri"/>
          <w:bCs/>
          <w:color w:val="FF0000"/>
          <w:spacing w:val="2"/>
          <w:sz w:val="24"/>
          <w:szCs w:val="24"/>
          <w:u w:val="single"/>
        </w:rPr>
        <w:tab/>
      </w:r>
      <w:r w:rsidR="00E918B0" w:rsidRPr="00155BF8">
        <w:rPr>
          <w:rFonts w:asciiTheme="minorHAnsi" w:hAnsiTheme="minorHAnsi" w:cs="Calibri"/>
          <w:bCs/>
          <w:color w:val="FF0000"/>
          <w:spacing w:val="2"/>
          <w:sz w:val="24"/>
          <w:szCs w:val="24"/>
          <w:u w:val="single"/>
        </w:rPr>
        <w:t>Right of Entry</w:t>
      </w:r>
    </w:p>
    <w:p w14:paraId="149E5A21" w14:textId="77777777" w:rsidR="00BD3CA5" w:rsidRPr="00155BF8" w:rsidRDefault="00BD3CA5" w:rsidP="00155BF8">
      <w:pPr>
        <w:pStyle w:val="ListParagraph"/>
        <w:ind w:left="2160" w:hanging="720"/>
        <w:rPr>
          <w:rFonts w:asciiTheme="minorHAnsi" w:hAnsiTheme="minorHAnsi" w:cs="Calibri"/>
          <w:strike/>
          <w:color w:val="00B0F0"/>
          <w:spacing w:val="2"/>
          <w:sz w:val="24"/>
          <w:szCs w:val="24"/>
        </w:rPr>
      </w:pPr>
    </w:p>
    <w:p w14:paraId="19F453F2" w14:textId="77777777" w:rsidR="00BD3CA5" w:rsidRPr="00155BF8" w:rsidRDefault="00A3166F" w:rsidP="00155BF8">
      <w:pPr>
        <w:pStyle w:val="ListParagraph"/>
        <w:shd w:val="clear" w:color="auto" w:fill="FFFFFF"/>
        <w:ind w:left="2880" w:hanging="1440"/>
        <w:rPr>
          <w:rFonts w:asciiTheme="minorHAnsi" w:hAnsiTheme="minorHAnsi" w:cs="Calibri"/>
          <w:bCs/>
          <w:color w:val="000000"/>
          <w:spacing w:val="2"/>
          <w:sz w:val="24"/>
          <w:szCs w:val="24"/>
        </w:rPr>
      </w:pPr>
      <w:r w:rsidRPr="00155BF8">
        <w:rPr>
          <w:rFonts w:asciiTheme="minorHAnsi" w:hAnsiTheme="minorHAnsi" w:cs="Calibri"/>
          <w:bCs/>
          <w:strike/>
          <w:color w:val="00B0F0"/>
          <w:spacing w:val="2"/>
          <w:sz w:val="24"/>
          <w:szCs w:val="24"/>
        </w:rPr>
        <w:t>5.1.8</w:t>
      </w:r>
      <w:r w:rsidR="00C8514D" w:rsidRPr="00155BF8">
        <w:rPr>
          <w:rFonts w:asciiTheme="minorHAnsi" w:hAnsiTheme="minorHAnsi" w:cs="Calibri"/>
          <w:bCs/>
          <w:color w:val="000000"/>
          <w:spacing w:val="2"/>
          <w:sz w:val="24"/>
          <w:szCs w:val="24"/>
        </w:rPr>
        <w:tab/>
      </w:r>
      <w:r w:rsidRPr="00155BF8">
        <w:rPr>
          <w:rFonts w:asciiTheme="minorHAnsi" w:hAnsiTheme="minorHAnsi" w:cs="Calibri"/>
          <w:bCs/>
          <w:color w:val="000000"/>
          <w:spacing w:val="2"/>
          <w:sz w:val="24"/>
          <w:szCs w:val="24"/>
        </w:rPr>
        <w:t>The</w:t>
      </w:r>
      <w:r w:rsidR="00CE7C2C" w:rsidRPr="00155BF8">
        <w:rPr>
          <w:rFonts w:asciiTheme="minorHAnsi" w:hAnsiTheme="minorHAnsi" w:cs="Calibri"/>
          <w:bCs/>
          <w:color w:val="00B0F0"/>
          <w:spacing w:val="2"/>
          <w:sz w:val="24"/>
          <w:szCs w:val="24"/>
        </w:rPr>
        <w:t xml:space="preserve"> </w:t>
      </w:r>
      <w:r w:rsidR="00CE7C2C" w:rsidRPr="00155BF8">
        <w:rPr>
          <w:rFonts w:asciiTheme="minorHAnsi" w:hAnsiTheme="minorHAnsi" w:cs="Calibri"/>
          <w:bCs/>
          <w:strike/>
          <w:color w:val="00B0F0"/>
          <w:spacing w:val="2"/>
          <w:sz w:val="24"/>
          <w:szCs w:val="24"/>
        </w:rPr>
        <w:t>Recycler</w:t>
      </w:r>
      <w:r w:rsidR="00053B60" w:rsidRPr="00155BF8">
        <w:rPr>
          <w:rFonts w:asciiTheme="minorHAnsi" w:hAnsiTheme="minorHAnsi" w:cs="Calibri"/>
          <w:bCs/>
          <w:strike/>
          <w:color w:val="00B0F0"/>
          <w:spacing w:val="2"/>
          <w:sz w:val="24"/>
          <w:szCs w:val="24"/>
        </w:rPr>
        <w:t xml:space="preserve"> </w:t>
      </w:r>
      <w:r w:rsidR="00053B60" w:rsidRPr="00155BF8">
        <w:rPr>
          <w:rFonts w:asciiTheme="minorHAnsi" w:hAnsiTheme="minorHAnsi" w:cs="Calibri"/>
          <w:bCs/>
          <w:color w:val="00B0F0"/>
          <w:spacing w:val="2"/>
          <w:sz w:val="24"/>
          <w:szCs w:val="24"/>
        </w:rPr>
        <w:t xml:space="preserve"> </w:t>
      </w:r>
      <w:r w:rsidR="00053B60" w:rsidRPr="00155BF8">
        <w:rPr>
          <w:rFonts w:asciiTheme="minorHAnsi" w:hAnsiTheme="minorHAnsi" w:cs="Calibri"/>
          <w:bCs/>
          <w:color w:val="FF0000"/>
          <w:spacing w:val="2"/>
          <w:sz w:val="24"/>
          <w:szCs w:val="24"/>
          <w:u w:val="single"/>
        </w:rPr>
        <w:t>R</w:t>
      </w:r>
      <w:r w:rsidR="006C5621" w:rsidRPr="00155BF8">
        <w:rPr>
          <w:rFonts w:asciiTheme="minorHAnsi" w:hAnsiTheme="minorHAnsi" w:cs="Calibri"/>
          <w:bCs/>
          <w:color w:val="FF0000"/>
          <w:spacing w:val="2"/>
          <w:sz w:val="24"/>
          <w:szCs w:val="24"/>
          <w:u w:val="single"/>
        </w:rPr>
        <w:t>ecycler</w:t>
      </w:r>
      <w:r w:rsidR="00CE7C2C" w:rsidRPr="00155BF8">
        <w:rPr>
          <w:rFonts w:asciiTheme="minorHAnsi" w:hAnsiTheme="minorHAnsi" w:cs="Calibri"/>
          <w:bCs/>
          <w:color w:val="000000"/>
          <w:spacing w:val="2"/>
          <w:sz w:val="24"/>
          <w:szCs w:val="24"/>
        </w:rPr>
        <w:t xml:space="preserve"> shall provide access to recycling facilities by </w:t>
      </w:r>
      <w:r w:rsidR="00CE7C2C" w:rsidRPr="00155BF8">
        <w:rPr>
          <w:rFonts w:asciiTheme="minorHAnsi" w:hAnsiTheme="minorHAnsi" w:cs="Calibri"/>
          <w:bCs/>
          <w:strike/>
          <w:color w:val="00B0F0"/>
          <w:spacing w:val="2"/>
          <w:sz w:val="24"/>
          <w:szCs w:val="24"/>
        </w:rPr>
        <w:t>Division</w:t>
      </w:r>
      <w:r w:rsidR="00CE7C2C" w:rsidRPr="00155BF8">
        <w:rPr>
          <w:rFonts w:asciiTheme="minorHAnsi" w:hAnsiTheme="minorHAnsi" w:cs="Calibri"/>
          <w:bCs/>
          <w:color w:val="000000"/>
          <w:spacing w:val="2"/>
          <w:sz w:val="24"/>
          <w:szCs w:val="24"/>
        </w:rPr>
        <w:t xml:space="preserve"> </w:t>
      </w:r>
      <w:r w:rsidR="00053B60" w:rsidRPr="00155BF8">
        <w:rPr>
          <w:rFonts w:asciiTheme="minorHAnsi" w:hAnsiTheme="minorHAnsi" w:cs="Calibri"/>
          <w:bCs/>
          <w:color w:val="FF0000"/>
          <w:spacing w:val="2"/>
          <w:sz w:val="24"/>
          <w:szCs w:val="24"/>
          <w:u w:val="single"/>
        </w:rPr>
        <w:t>D</w:t>
      </w:r>
      <w:r w:rsidR="006C5621" w:rsidRPr="00155BF8">
        <w:rPr>
          <w:rFonts w:asciiTheme="minorHAnsi" w:hAnsiTheme="minorHAnsi" w:cs="Calibri"/>
          <w:bCs/>
          <w:color w:val="FF0000"/>
          <w:spacing w:val="2"/>
          <w:sz w:val="24"/>
          <w:szCs w:val="24"/>
          <w:u w:val="single"/>
        </w:rPr>
        <w:t>epartment</w:t>
      </w:r>
      <w:r w:rsidR="00053B60" w:rsidRPr="00155BF8">
        <w:rPr>
          <w:rFonts w:asciiTheme="minorHAnsi" w:hAnsiTheme="minorHAnsi" w:cs="Calibri"/>
          <w:bCs/>
          <w:color w:val="000000"/>
          <w:spacing w:val="2"/>
          <w:sz w:val="24"/>
          <w:szCs w:val="24"/>
        </w:rPr>
        <w:t xml:space="preserve"> </w:t>
      </w:r>
      <w:r w:rsidR="00CE7C2C" w:rsidRPr="00155BF8">
        <w:rPr>
          <w:rFonts w:asciiTheme="minorHAnsi" w:hAnsiTheme="minorHAnsi" w:cs="Calibri"/>
          <w:bCs/>
          <w:color w:val="000000"/>
          <w:spacing w:val="2"/>
          <w:sz w:val="24"/>
          <w:szCs w:val="24"/>
        </w:rPr>
        <w:t>staff during normal working hours in order to determine applicability of the process to these regulations.</w:t>
      </w:r>
    </w:p>
    <w:p w14:paraId="4D4527FB" w14:textId="77777777" w:rsidR="00D47044" w:rsidRPr="00155BF8" w:rsidRDefault="00053B60" w:rsidP="00155BF8">
      <w:pPr>
        <w:pStyle w:val="ListParagraph"/>
        <w:shd w:val="clear" w:color="auto" w:fill="FFFFFF"/>
        <w:ind w:left="2160" w:hanging="720"/>
        <w:rPr>
          <w:rFonts w:asciiTheme="minorHAnsi" w:hAnsiTheme="minorHAnsi" w:cs="Calibri"/>
          <w:spacing w:val="2"/>
          <w:sz w:val="24"/>
          <w:szCs w:val="24"/>
        </w:rPr>
      </w:pPr>
      <w:r w:rsidRPr="00155BF8">
        <w:rPr>
          <w:rFonts w:asciiTheme="minorHAnsi" w:hAnsiTheme="minorHAnsi" w:cs="Calibri"/>
          <w:bCs/>
          <w:color w:val="000000"/>
          <w:spacing w:val="2"/>
          <w:sz w:val="24"/>
          <w:szCs w:val="24"/>
        </w:rPr>
        <w:tab/>
      </w:r>
    </w:p>
    <w:p w14:paraId="711BA372" w14:textId="77777777" w:rsidR="00CE7C2C" w:rsidRDefault="00A3166F"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5.1.9</w:t>
      </w:r>
      <w:r w:rsidRPr="00155BF8">
        <w:rPr>
          <w:rFonts w:asciiTheme="minorHAnsi" w:hAnsiTheme="minorHAnsi" w:cs="Calibri"/>
          <w:bCs/>
          <w:color w:val="000000"/>
          <w:spacing w:val="2"/>
          <w:sz w:val="24"/>
          <w:szCs w:val="24"/>
        </w:rPr>
        <w:t xml:space="preserve"> </w:t>
      </w:r>
      <w:r w:rsidR="00C8514D" w:rsidRPr="00155BF8">
        <w:rPr>
          <w:rFonts w:asciiTheme="minorHAnsi" w:hAnsiTheme="minorHAnsi" w:cs="Calibri"/>
          <w:bCs/>
          <w:color w:val="000000"/>
          <w:spacing w:val="2"/>
          <w:sz w:val="24"/>
          <w:szCs w:val="24"/>
        </w:rPr>
        <w:tab/>
      </w:r>
      <w:r w:rsidRPr="00155BF8">
        <w:rPr>
          <w:rFonts w:asciiTheme="minorHAnsi" w:hAnsiTheme="minorHAnsi" w:cs="Calibri"/>
          <w:bCs/>
          <w:strike/>
          <w:color w:val="00B0F0"/>
          <w:spacing w:val="2"/>
          <w:sz w:val="24"/>
          <w:szCs w:val="24"/>
        </w:rPr>
        <w:t>Recyclers</w:t>
      </w:r>
      <w:r w:rsidR="00CE7C2C" w:rsidRPr="00155BF8">
        <w:rPr>
          <w:rFonts w:asciiTheme="minorHAnsi" w:hAnsiTheme="minorHAnsi" w:cs="Calibri"/>
          <w:bCs/>
          <w:strike/>
          <w:color w:val="00B0F0"/>
          <w:spacing w:val="2"/>
          <w:sz w:val="24"/>
          <w:szCs w:val="24"/>
        </w:rPr>
        <w:t xml:space="preserve"> or any other Persons in Davis County shall not Store Waste Tires in such a manner that they create a Nuisance.</w:t>
      </w:r>
    </w:p>
    <w:p w14:paraId="4C5A2F65" w14:textId="77777777" w:rsidR="000E2584" w:rsidRPr="00155BF8" w:rsidRDefault="000E2584" w:rsidP="00155BF8">
      <w:pPr>
        <w:shd w:val="clear" w:color="auto" w:fill="FFFFFF"/>
        <w:ind w:left="2160" w:hanging="720"/>
        <w:rPr>
          <w:rFonts w:asciiTheme="minorHAnsi" w:hAnsiTheme="minorHAnsi" w:cs="Calibri"/>
          <w:bCs/>
          <w:strike/>
          <w:color w:val="00B0F0"/>
          <w:spacing w:val="2"/>
          <w:sz w:val="24"/>
          <w:szCs w:val="24"/>
        </w:rPr>
      </w:pPr>
    </w:p>
    <w:p w14:paraId="3AD90D95" w14:textId="0E3E2A38" w:rsidR="00CE7C2C" w:rsidRPr="0035627F" w:rsidRDefault="00780896" w:rsidP="00155BF8">
      <w:pPr>
        <w:pStyle w:val="Heading2"/>
        <w:tabs>
          <w:tab w:val="left" w:pos="1440"/>
        </w:tabs>
        <w:spacing w:before="0"/>
        <w:ind w:left="1440" w:hanging="720"/>
        <w:rPr>
          <w:rFonts w:asciiTheme="minorHAnsi" w:hAnsiTheme="minorHAnsi" w:cs="Calibri"/>
          <w:b w:val="0"/>
          <w:bCs w:val="0"/>
          <w:color w:val="auto"/>
          <w:spacing w:val="2"/>
          <w:sz w:val="24"/>
          <w:szCs w:val="24"/>
        </w:rPr>
      </w:pPr>
      <w:bookmarkStart w:id="7" w:name="_Toc298508152"/>
      <w:r w:rsidRPr="00155BF8">
        <w:rPr>
          <w:rFonts w:asciiTheme="minorHAnsi" w:hAnsiTheme="minorHAnsi" w:cs="Calibri"/>
          <w:b w:val="0"/>
          <w:color w:val="000000"/>
          <w:spacing w:val="2"/>
          <w:sz w:val="24"/>
          <w:szCs w:val="24"/>
        </w:rPr>
        <w:tab/>
      </w:r>
      <w:r w:rsidR="00435361" w:rsidRPr="00EA59B1">
        <w:rPr>
          <w:rFonts w:asciiTheme="minorHAnsi" w:hAnsiTheme="minorHAnsi" w:cs="Calibri"/>
          <w:b w:val="0"/>
          <w:strike/>
          <w:color w:val="00B0F0"/>
          <w:spacing w:val="2"/>
          <w:sz w:val="24"/>
          <w:szCs w:val="24"/>
        </w:rPr>
        <w:t>5.</w:t>
      </w:r>
      <w:r w:rsidR="009E3A95" w:rsidRPr="00EA59B1">
        <w:rPr>
          <w:rFonts w:asciiTheme="minorHAnsi" w:hAnsiTheme="minorHAnsi" w:cs="Calibri"/>
          <w:b w:val="0"/>
          <w:strike/>
          <w:color w:val="00B0F0"/>
          <w:spacing w:val="2"/>
          <w:sz w:val="24"/>
          <w:szCs w:val="24"/>
        </w:rPr>
        <w:t>2</w:t>
      </w:r>
      <w:r w:rsidR="00914021" w:rsidRPr="00155BF8">
        <w:rPr>
          <w:rFonts w:asciiTheme="minorHAnsi" w:hAnsiTheme="minorHAnsi" w:cs="Calibri"/>
          <w:b w:val="0"/>
          <w:color w:val="00B0F0"/>
          <w:spacing w:val="2"/>
          <w:sz w:val="24"/>
          <w:szCs w:val="24"/>
        </w:rPr>
        <w:tab/>
      </w:r>
      <w:r w:rsidR="00CE7C2C" w:rsidRPr="00155BF8">
        <w:rPr>
          <w:rFonts w:asciiTheme="minorHAnsi" w:hAnsiTheme="minorHAnsi" w:cs="Calibri"/>
          <w:b w:val="0"/>
          <w:strike/>
          <w:color w:val="00B0F0"/>
          <w:spacing w:val="2"/>
          <w:sz w:val="24"/>
          <w:szCs w:val="24"/>
        </w:rPr>
        <w:t>DIVISION</w:t>
      </w:r>
      <w:r w:rsidR="00CE7C2C" w:rsidRPr="00155BF8">
        <w:rPr>
          <w:rFonts w:asciiTheme="minorHAnsi" w:hAnsiTheme="minorHAnsi" w:cs="Calibri"/>
          <w:b w:val="0"/>
          <w:color w:val="000000"/>
          <w:spacing w:val="2"/>
          <w:sz w:val="24"/>
          <w:szCs w:val="24"/>
        </w:rPr>
        <w:t xml:space="preserve"> </w:t>
      </w:r>
      <w:bookmarkEnd w:id="7"/>
      <w:r w:rsidR="00C84D1C" w:rsidRPr="0035627F">
        <w:rPr>
          <w:rFonts w:asciiTheme="minorHAnsi" w:hAnsiTheme="minorHAnsi" w:cs="Calibri"/>
          <w:b w:val="0"/>
          <w:color w:val="FF0000"/>
          <w:spacing w:val="2"/>
          <w:sz w:val="24"/>
          <w:szCs w:val="24"/>
          <w:u w:val="single"/>
        </w:rPr>
        <w:t xml:space="preserve"> </w:t>
      </w:r>
      <w:r w:rsidR="00C84D1C" w:rsidRPr="0035627F">
        <w:rPr>
          <w:rFonts w:asciiTheme="minorHAnsi" w:hAnsiTheme="minorHAnsi" w:cs="Calibri"/>
          <w:b w:val="0"/>
          <w:strike/>
          <w:color w:val="00B0F0"/>
          <w:spacing w:val="2"/>
          <w:sz w:val="24"/>
          <w:szCs w:val="24"/>
          <w:u w:val="single"/>
        </w:rPr>
        <w:t>R</w:t>
      </w:r>
      <w:r w:rsidR="0035627F" w:rsidRPr="0035627F">
        <w:rPr>
          <w:rFonts w:asciiTheme="minorHAnsi" w:hAnsiTheme="minorHAnsi" w:cs="Calibri"/>
          <w:b w:val="0"/>
          <w:strike/>
          <w:color w:val="00B0F0"/>
          <w:spacing w:val="2"/>
          <w:sz w:val="24"/>
          <w:szCs w:val="24"/>
          <w:u w:val="single"/>
        </w:rPr>
        <w:t>ESPONSIBILITY</w:t>
      </w:r>
    </w:p>
    <w:p w14:paraId="33EAE971" w14:textId="77777777" w:rsidR="00CE7C2C" w:rsidRPr="00155BF8" w:rsidRDefault="00CE7C2C" w:rsidP="00155BF8">
      <w:pPr>
        <w:shd w:val="clear" w:color="auto" w:fill="FFFFFF"/>
        <w:ind w:left="720"/>
        <w:rPr>
          <w:rFonts w:asciiTheme="minorHAnsi" w:hAnsiTheme="minorHAnsi" w:cs="Calibri"/>
          <w:bCs/>
          <w:color w:val="000000"/>
          <w:spacing w:val="2"/>
          <w:sz w:val="24"/>
          <w:szCs w:val="24"/>
        </w:rPr>
      </w:pPr>
    </w:p>
    <w:p w14:paraId="560A657F" w14:textId="77777777" w:rsidR="00CE7C2C" w:rsidRPr="0035627F" w:rsidRDefault="00A3166F"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5.2.1</w:t>
      </w:r>
      <w:r w:rsidRPr="00155BF8">
        <w:rPr>
          <w:rFonts w:asciiTheme="minorHAnsi" w:hAnsiTheme="minorHAnsi" w:cs="Calibri"/>
          <w:bCs/>
          <w:color w:val="000000"/>
          <w:spacing w:val="2"/>
          <w:sz w:val="24"/>
          <w:szCs w:val="24"/>
        </w:rPr>
        <w:t xml:space="preserve"> </w:t>
      </w:r>
      <w:r w:rsidR="00D37A2E" w:rsidRPr="00155BF8">
        <w:rPr>
          <w:rFonts w:asciiTheme="minorHAnsi" w:hAnsiTheme="minorHAnsi" w:cs="Calibri"/>
          <w:bCs/>
          <w:color w:val="000000"/>
          <w:spacing w:val="2"/>
          <w:sz w:val="24"/>
          <w:szCs w:val="24"/>
        </w:rPr>
        <w:tab/>
      </w:r>
      <w:r w:rsidRPr="0035627F">
        <w:rPr>
          <w:rFonts w:asciiTheme="minorHAnsi" w:hAnsiTheme="minorHAnsi" w:cs="Calibri"/>
          <w:bCs/>
          <w:strike/>
          <w:color w:val="00B0F0"/>
          <w:spacing w:val="2"/>
          <w:sz w:val="24"/>
          <w:szCs w:val="24"/>
        </w:rPr>
        <w:t>The</w:t>
      </w:r>
      <w:r w:rsidR="00CE7C2C" w:rsidRPr="0035627F">
        <w:rPr>
          <w:rFonts w:asciiTheme="minorHAnsi" w:hAnsiTheme="minorHAnsi" w:cs="Calibri"/>
          <w:bCs/>
          <w:strike/>
          <w:color w:val="00B0F0"/>
          <w:spacing w:val="2"/>
          <w:sz w:val="24"/>
          <w:szCs w:val="24"/>
        </w:rPr>
        <w:t xml:space="preserve"> Division shall develop an application for </w:t>
      </w:r>
      <w:r w:rsidR="00780896" w:rsidRPr="0035627F">
        <w:rPr>
          <w:rFonts w:asciiTheme="minorHAnsi" w:hAnsiTheme="minorHAnsi" w:cs="Calibri"/>
          <w:bCs/>
          <w:strike/>
          <w:color w:val="00B0F0"/>
          <w:spacing w:val="2"/>
          <w:sz w:val="24"/>
          <w:szCs w:val="24"/>
        </w:rPr>
        <w:t>reimbursement.</w:t>
      </w:r>
    </w:p>
    <w:p w14:paraId="67E4A3FB" w14:textId="77777777" w:rsidR="00CE7C2C" w:rsidRPr="0035627F" w:rsidRDefault="00CE7C2C" w:rsidP="00155BF8">
      <w:pPr>
        <w:shd w:val="clear" w:color="auto" w:fill="FFFFFF"/>
        <w:ind w:left="2160" w:hanging="720"/>
        <w:rPr>
          <w:rFonts w:asciiTheme="minorHAnsi" w:hAnsiTheme="minorHAnsi" w:cs="Calibri"/>
          <w:bCs/>
          <w:strike/>
          <w:color w:val="00B0F0"/>
          <w:spacing w:val="2"/>
          <w:sz w:val="24"/>
          <w:szCs w:val="24"/>
        </w:rPr>
      </w:pPr>
    </w:p>
    <w:p w14:paraId="4973D523" w14:textId="77777777" w:rsidR="00CE7C2C" w:rsidRPr="00155BF8" w:rsidRDefault="00A3166F"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color w:val="00B0F0"/>
          <w:spacing w:val="2"/>
          <w:sz w:val="24"/>
          <w:szCs w:val="24"/>
        </w:rPr>
        <w:t>5</w:t>
      </w:r>
      <w:r w:rsidRPr="00155BF8">
        <w:rPr>
          <w:rFonts w:asciiTheme="minorHAnsi" w:hAnsiTheme="minorHAnsi" w:cs="Calibri"/>
          <w:bCs/>
          <w:strike/>
          <w:color w:val="00B0F0"/>
          <w:spacing w:val="2"/>
          <w:sz w:val="24"/>
          <w:szCs w:val="24"/>
        </w:rPr>
        <w:t xml:space="preserve">.2.2 </w:t>
      </w:r>
      <w:r w:rsidR="00D37A2E"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The</w:t>
      </w:r>
      <w:r w:rsidR="00CE7C2C" w:rsidRPr="00155BF8">
        <w:rPr>
          <w:rFonts w:asciiTheme="minorHAnsi" w:hAnsiTheme="minorHAnsi" w:cs="Calibri"/>
          <w:bCs/>
          <w:strike/>
          <w:color w:val="00B0F0"/>
          <w:spacing w:val="2"/>
          <w:sz w:val="24"/>
          <w:szCs w:val="24"/>
        </w:rPr>
        <w:t xml:space="preserve"> Division shall develop a factor for converting a numerical count of individual tires to a tonnage weight based upon an average number of tires per ton.  </w:t>
      </w:r>
    </w:p>
    <w:p w14:paraId="7BC46A57" w14:textId="77777777" w:rsidR="00CE7C2C" w:rsidRPr="00155BF8" w:rsidRDefault="00CE7C2C" w:rsidP="00155BF8">
      <w:pPr>
        <w:shd w:val="clear" w:color="auto" w:fill="FFFFFF"/>
        <w:ind w:left="2160" w:hanging="720"/>
        <w:rPr>
          <w:rFonts w:asciiTheme="minorHAnsi" w:hAnsiTheme="minorHAnsi" w:cs="Calibri"/>
          <w:bCs/>
          <w:strike/>
          <w:color w:val="00B0F0"/>
          <w:spacing w:val="2"/>
          <w:sz w:val="24"/>
          <w:szCs w:val="24"/>
        </w:rPr>
      </w:pPr>
    </w:p>
    <w:p w14:paraId="39308883" w14:textId="77777777" w:rsidR="00CE7C2C" w:rsidRPr="00155BF8" w:rsidRDefault="00BB377A" w:rsidP="00155BF8">
      <w:pPr>
        <w:shd w:val="clear" w:color="auto" w:fill="FFFFFF"/>
        <w:tabs>
          <w:tab w:val="left" w:pos="2700"/>
        </w:tabs>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3</w:t>
      </w:r>
      <w:r w:rsidR="00E93892"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354C04" w:rsidRPr="00155BF8">
        <w:rPr>
          <w:rFonts w:asciiTheme="minorHAnsi" w:hAnsiTheme="minorHAnsi" w:cs="Calibri"/>
          <w:bCs/>
          <w:strike/>
          <w:color w:val="00B0F0"/>
          <w:spacing w:val="2"/>
          <w:sz w:val="24"/>
          <w:szCs w:val="24"/>
        </w:rPr>
        <w:t>T</w:t>
      </w:r>
      <w:r w:rsidR="00CE7C2C" w:rsidRPr="00155BF8">
        <w:rPr>
          <w:rFonts w:asciiTheme="minorHAnsi" w:hAnsiTheme="minorHAnsi" w:cs="Calibri"/>
          <w:bCs/>
          <w:strike/>
          <w:color w:val="00B0F0"/>
          <w:spacing w:val="2"/>
          <w:sz w:val="24"/>
          <w:szCs w:val="24"/>
        </w:rPr>
        <w:t xml:space="preserve">he Division shall develop affidavits for the Recycler's signature warranting </w:t>
      </w:r>
      <w:r w:rsidR="00A3166F" w:rsidRPr="00155BF8">
        <w:rPr>
          <w:rFonts w:asciiTheme="minorHAnsi" w:hAnsiTheme="minorHAnsi" w:cs="Calibri"/>
          <w:bCs/>
          <w:strike/>
          <w:color w:val="00B0F0"/>
          <w:spacing w:val="2"/>
          <w:sz w:val="24"/>
          <w:szCs w:val="24"/>
        </w:rPr>
        <w:t>that the</w:t>
      </w:r>
      <w:r w:rsidR="00CE7C2C" w:rsidRPr="00155BF8">
        <w:rPr>
          <w:rFonts w:asciiTheme="minorHAnsi" w:hAnsiTheme="minorHAnsi" w:cs="Calibri"/>
          <w:bCs/>
          <w:strike/>
          <w:color w:val="00B0F0"/>
          <w:spacing w:val="2"/>
          <w:sz w:val="24"/>
          <w:szCs w:val="24"/>
        </w:rPr>
        <w:t xml:space="preserve"> Waste Tires are generated within the state and the final product of the recycling for which reimbursement is sought has been created. </w:t>
      </w:r>
    </w:p>
    <w:p w14:paraId="15F1DBA4" w14:textId="77777777" w:rsidR="00CE7C2C" w:rsidRPr="00155BF8" w:rsidRDefault="00CE7C2C" w:rsidP="00155BF8">
      <w:pPr>
        <w:shd w:val="clear" w:color="auto" w:fill="FFFFFF"/>
        <w:ind w:left="2160" w:hanging="720"/>
        <w:rPr>
          <w:rFonts w:asciiTheme="minorHAnsi" w:hAnsiTheme="minorHAnsi" w:cs="Calibri"/>
          <w:bCs/>
          <w:strike/>
          <w:color w:val="00B0F0"/>
          <w:spacing w:val="2"/>
          <w:sz w:val="24"/>
          <w:szCs w:val="24"/>
        </w:rPr>
      </w:pPr>
    </w:p>
    <w:p w14:paraId="7A83D214" w14:textId="77777777" w:rsidR="00CE7C2C" w:rsidRPr="00155BF8" w:rsidRDefault="00BB377A"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 xml:space="preserve">4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The Division shall within fifteen (15) da</w:t>
      </w:r>
      <w:r w:rsidR="00E93892" w:rsidRPr="00155BF8">
        <w:rPr>
          <w:rFonts w:asciiTheme="minorHAnsi" w:hAnsiTheme="minorHAnsi" w:cs="Calibri"/>
          <w:bCs/>
          <w:strike/>
          <w:color w:val="00B0F0"/>
          <w:spacing w:val="2"/>
          <w:sz w:val="24"/>
          <w:szCs w:val="24"/>
        </w:rPr>
        <w:t>ys of receipt of an application:</w:t>
      </w:r>
    </w:p>
    <w:p w14:paraId="2E1F4F9D" w14:textId="77777777" w:rsidR="00CE7C2C" w:rsidRPr="00155BF8" w:rsidRDefault="00CE7C2C" w:rsidP="00155BF8">
      <w:pPr>
        <w:shd w:val="clear" w:color="auto" w:fill="FFFFFF"/>
        <w:ind w:left="720"/>
        <w:rPr>
          <w:rFonts w:asciiTheme="minorHAnsi" w:hAnsiTheme="minorHAnsi" w:cs="Calibri"/>
          <w:strike/>
          <w:color w:val="00B0F0"/>
          <w:spacing w:val="2"/>
          <w:sz w:val="24"/>
          <w:szCs w:val="24"/>
        </w:rPr>
      </w:pPr>
    </w:p>
    <w:p w14:paraId="023E07BD" w14:textId="77777777" w:rsidR="00CE7C2C" w:rsidRPr="00155BF8" w:rsidRDefault="00E93892" w:rsidP="00155BF8">
      <w:pPr>
        <w:shd w:val="clear" w:color="auto" w:fill="FFFFFF"/>
        <w:ind w:left="3240" w:hanging="108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00BB377A" w:rsidRPr="00155BF8">
        <w:rPr>
          <w:rFonts w:asciiTheme="minorHAnsi" w:hAnsiTheme="minorHAnsi" w:cs="Calibri"/>
          <w:bCs/>
          <w:strike/>
          <w:color w:val="00B0F0"/>
          <w:spacing w:val="2"/>
          <w:sz w:val="24"/>
          <w:szCs w:val="24"/>
        </w:rPr>
        <w:t>4</w:t>
      </w:r>
      <w:r w:rsidRPr="00155BF8">
        <w:rPr>
          <w:rFonts w:asciiTheme="minorHAnsi" w:hAnsiTheme="minorHAnsi" w:cs="Calibri"/>
          <w:bCs/>
          <w:strike/>
          <w:color w:val="00B0F0"/>
          <w:spacing w:val="2"/>
          <w:sz w:val="24"/>
          <w:szCs w:val="24"/>
        </w:rPr>
        <w:t xml:space="preserve">.1   </w:t>
      </w:r>
      <w:r w:rsidR="00604692"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Review the application for completeness.</w:t>
      </w:r>
    </w:p>
    <w:p w14:paraId="20BB9F00" w14:textId="77777777" w:rsidR="00BD3CA5" w:rsidRPr="00155BF8" w:rsidRDefault="00BD3CA5" w:rsidP="00155BF8">
      <w:pPr>
        <w:pStyle w:val="ListParagraph"/>
        <w:shd w:val="clear" w:color="auto" w:fill="FFFFFF"/>
        <w:ind w:left="3240" w:hanging="1080"/>
        <w:rPr>
          <w:rFonts w:asciiTheme="minorHAnsi" w:hAnsiTheme="minorHAnsi" w:cs="Calibri"/>
          <w:strike/>
          <w:color w:val="00B0F0"/>
          <w:spacing w:val="2"/>
          <w:sz w:val="24"/>
          <w:szCs w:val="24"/>
        </w:rPr>
      </w:pPr>
    </w:p>
    <w:p w14:paraId="58CF8576" w14:textId="77777777" w:rsidR="00CE7C2C" w:rsidRPr="00155BF8" w:rsidRDefault="00BB377A" w:rsidP="00155BF8">
      <w:pPr>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4</w:t>
      </w:r>
      <w:r w:rsidR="00E93892" w:rsidRPr="00155BF8">
        <w:rPr>
          <w:rFonts w:asciiTheme="minorHAnsi" w:hAnsiTheme="minorHAnsi" w:cs="Calibri"/>
          <w:bCs/>
          <w:strike/>
          <w:color w:val="00B0F0"/>
          <w:spacing w:val="2"/>
          <w:sz w:val="24"/>
          <w:szCs w:val="24"/>
        </w:rPr>
        <w:t xml:space="preserve">.2 </w:t>
      </w:r>
      <w:r w:rsidR="00604692"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Conduct an on-site investigation of the Recycler's Waste Tire use if the application is the initial application of the Recycler. </w:t>
      </w:r>
    </w:p>
    <w:p w14:paraId="2C3FF522" w14:textId="77777777" w:rsidR="00BD3CA5" w:rsidRPr="00155BF8" w:rsidRDefault="00BD3CA5" w:rsidP="00155BF8">
      <w:pPr>
        <w:pStyle w:val="ListParagraph"/>
        <w:shd w:val="clear" w:color="auto" w:fill="FFFFFF"/>
        <w:ind w:left="3240" w:hanging="1080"/>
        <w:rPr>
          <w:rFonts w:asciiTheme="minorHAnsi" w:hAnsiTheme="minorHAnsi" w:cs="Calibri"/>
          <w:bCs/>
          <w:strike/>
          <w:color w:val="00B0F0"/>
          <w:spacing w:val="2"/>
          <w:sz w:val="24"/>
          <w:szCs w:val="24"/>
        </w:rPr>
      </w:pPr>
    </w:p>
    <w:p w14:paraId="2CABD718" w14:textId="77777777" w:rsidR="00CE7C2C" w:rsidRPr="00155BF8" w:rsidRDefault="00E93892" w:rsidP="00155BF8">
      <w:pPr>
        <w:pStyle w:val="ListParagraph"/>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00BB377A" w:rsidRPr="00155BF8">
        <w:rPr>
          <w:rFonts w:asciiTheme="minorHAnsi" w:hAnsiTheme="minorHAnsi" w:cs="Calibri"/>
          <w:bCs/>
          <w:strike/>
          <w:color w:val="00B0F0"/>
          <w:spacing w:val="2"/>
          <w:sz w:val="24"/>
          <w:szCs w:val="24"/>
        </w:rPr>
        <w:t>4</w:t>
      </w:r>
      <w:r w:rsidRPr="00155BF8">
        <w:rPr>
          <w:rFonts w:asciiTheme="minorHAnsi" w:hAnsiTheme="minorHAnsi" w:cs="Calibri"/>
          <w:bCs/>
          <w:strike/>
          <w:color w:val="00B0F0"/>
          <w:spacing w:val="2"/>
          <w:sz w:val="24"/>
          <w:szCs w:val="24"/>
        </w:rPr>
        <w:t xml:space="preserve">.3 </w:t>
      </w:r>
      <w:r w:rsidR="00604692"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Submit the Recycler's application for partial reimbursement together with a brief written report of the results of the investigation and the dollar amount approved for payment to the State of Utah Division of Finance. </w:t>
      </w:r>
    </w:p>
    <w:p w14:paraId="576780F8" w14:textId="77777777" w:rsidR="00BD3CA5" w:rsidRPr="00155BF8" w:rsidRDefault="00BD3CA5" w:rsidP="00155BF8">
      <w:pPr>
        <w:pStyle w:val="ListParagraph"/>
        <w:ind w:left="3240" w:hanging="1080"/>
        <w:rPr>
          <w:rFonts w:asciiTheme="minorHAnsi" w:hAnsiTheme="minorHAnsi" w:cs="Calibri"/>
          <w:bCs/>
          <w:strike/>
          <w:color w:val="00B0F0"/>
          <w:spacing w:val="2"/>
          <w:sz w:val="24"/>
          <w:szCs w:val="24"/>
        </w:rPr>
      </w:pPr>
    </w:p>
    <w:p w14:paraId="38CB8E59" w14:textId="77777777" w:rsidR="00CE7C2C" w:rsidRPr="00155BF8" w:rsidRDefault="00E93892" w:rsidP="00155BF8">
      <w:pPr>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00BB377A" w:rsidRPr="00155BF8">
        <w:rPr>
          <w:rFonts w:asciiTheme="minorHAnsi" w:hAnsiTheme="minorHAnsi" w:cs="Calibri"/>
          <w:bCs/>
          <w:strike/>
          <w:color w:val="00B0F0"/>
          <w:spacing w:val="2"/>
          <w:sz w:val="24"/>
          <w:szCs w:val="24"/>
        </w:rPr>
        <w:t>4</w:t>
      </w:r>
      <w:r w:rsidRPr="00155BF8">
        <w:rPr>
          <w:rFonts w:asciiTheme="minorHAnsi" w:hAnsiTheme="minorHAnsi" w:cs="Calibri"/>
          <w:bCs/>
          <w:strike/>
          <w:color w:val="00B0F0"/>
          <w:spacing w:val="2"/>
          <w:sz w:val="24"/>
          <w:szCs w:val="24"/>
        </w:rPr>
        <w:t>.4</w:t>
      </w:r>
      <w:r w:rsidR="00604692" w:rsidRPr="00155BF8">
        <w:rPr>
          <w:rFonts w:asciiTheme="minorHAnsi" w:hAnsiTheme="minorHAnsi" w:cs="Calibri"/>
          <w:bCs/>
          <w:strike/>
          <w:color w:val="00B0F0"/>
          <w:spacing w:val="2"/>
          <w:sz w:val="24"/>
          <w:szCs w:val="24"/>
        </w:rPr>
        <w:t xml:space="preserve"> </w:t>
      </w:r>
      <w:r w:rsidRPr="00155BF8">
        <w:rPr>
          <w:rFonts w:asciiTheme="minorHAnsi" w:hAnsiTheme="minorHAnsi" w:cs="Calibri"/>
          <w:bCs/>
          <w:strike/>
          <w:color w:val="00B0F0"/>
          <w:spacing w:val="2"/>
          <w:sz w:val="24"/>
          <w:szCs w:val="24"/>
        </w:rPr>
        <w:t xml:space="preserve"> </w:t>
      </w:r>
      <w:r w:rsidR="00604692"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Include with the application the amount of administrative fees to be paid the Division in accordance with the provisions of the Act either by the recycler or the Division of Finance. </w:t>
      </w:r>
    </w:p>
    <w:p w14:paraId="7420C784" w14:textId="77777777" w:rsidR="00CE7C2C" w:rsidRPr="00155BF8" w:rsidRDefault="00CE7C2C" w:rsidP="00155BF8">
      <w:pPr>
        <w:shd w:val="clear" w:color="auto" w:fill="FFFFFF"/>
        <w:ind w:left="720"/>
        <w:rPr>
          <w:rFonts w:asciiTheme="minorHAnsi" w:hAnsiTheme="minorHAnsi" w:cs="Calibri"/>
          <w:bCs/>
          <w:strike/>
          <w:color w:val="00B0F0"/>
          <w:spacing w:val="2"/>
          <w:sz w:val="24"/>
          <w:szCs w:val="24"/>
        </w:rPr>
      </w:pPr>
    </w:p>
    <w:p w14:paraId="28931555" w14:textId="77777777" w:rsidR="00CE7C2C" w:rsidRPr="00155BF8" w:rsidRDefault="00CE7C2C" w:rsidP="00155BF8">
      <w:pPr>
        <w:pStyle w:val="ListParagraph"/>
        <w:numPr>
          <w:ilvl w:val="2"/>
          <w:numId w:val="43"/>
        </w:numPr>
        <w:shd w:val="clear" w:color="auto" w:fill="FFFFFF"/>
        <w:ind w:left="216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If the Division approves a dollar amount for partial reimbursement which is less than the amount requested by the Recycler, the Division must submit its written report of the investigation and recommendation to the Recycler at least five (5) days prior to submitting the report and recommendation to the State Division of Finance. </w:t>
      </w:r>
    </w:p>
    <w:p w14:paraId="2DA61374" w14:textId="77777777" w:rsidR="00CE7C2C" w:rsidRPr="00155BF8" w:rsidRDefault="00CE7C2C" w:rsidP="00155BF8">
      <w:pPr>
        <w:shd w:val="clear" w:color="auto" w:fill="FFFFFF"/>
        <w:ind w:left="2160" w:hanging="720"/>
        <w:rPr>
          <w:rFonts w:asciiTheme="minorHAnsi" w:hAnsiTheme="minorHAnsi" w:cs="Calibri"/>
          <w:bCs/>
          <w:strike/>
          <w:color w:val="000000"/>
          <w:spacing w:val="2"/>
          <w:sz w:val="24"/>
          <w:szCs w:val="24"/>
        </w:rPr>
      </w:pPr>
    </w:p>
    <w:p w14:paraId="57451E1C" w14:textId="77777777" w:rsidR="00CE7C2C" w:rsidRPr="00155BF8" w:rsidRDefault="00BB377A" w:rsidP="00155BF8">
      <w:pPr>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604692"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6</w:t>
      </w:r>
      <w:r w:rsidR="00604692"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The Division establishes the following as not being acceptable end uses which qualify for reimbursement: </w:t>
      </w:r>
    </w:p>
    <w:p w14:paraId="11A0F144" w14:textId="77777777" w:rsidR="00CE7C2C" w:rsidRPr="00155BF8" w:rsidRDefault="00CE7C2C" w:rsidP="00155BF8">
      <w:pPr>
        <w:shd w:val="clear" w:color="auto" w:fill="FFFFFF"/>
        <w:ind w:left="720"/>
        <w:rPr>
          <w:rFonts w:asciiTheme="minorHAnsi" w:hAnsiTheme="minorHAnsi" w:cs="Calibri"/>
          <w:bCs/>
          <w:strike/>
          <w:color w:val="00B0F0"/>
          <w:spacing w:val="2"/>
          <w:sz w:val="24"/>
          <w:szCs w:val="24"/>
        </w:rPr>
      </w:pPr>
    </w:p>
    <w:p w14:paraId="6654700E" w14:textId="77777777" w:rsidR="00CE7C2C" w:rsidRPr="00155BF8" w:rsidRDefault="00ED7DA1" w:rsidP="00155BF8">
      <w:pPr>
        <w:shd w:val="clear" w:color="auto" w:fill="FFFFFF"/>
        <w:tabs>
          <w:tab w:val="left" w:pos="630"/>
        </w:tabs>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 </w:t>
      </w:r>
      <w:r w:rsidR="00BB377A" w:rsidRPr="00155BF8">
        <w:rPr>
          <w:rFonts w:asciiTheme="minorHAnsi" w:hAnsiTheme="minorHAnsi" w:cs="Calibri"/>
          <w:bCs/>
          <w:strike/>
          <w:color w:val="00B0F0"/>
          <w:spacing w:val="2"/>
          <w:sz w:val="24"/>
          <w:szCs w:val="24"/>
        </w:rPr>
        <w:t>5.</w:t>
      </w:r>
      <w:r w:rsidRPr="00155BF8">
        <w:rPr>
          <w:rFonts w:asciiTheme="minorHAnsi" w:hAnsiTheme="minorHAnsi" w:cs="Calibri"/>
          <w:bCs/>
          <w:strike/>
          <w:color w:val="00B0F0"/>
          <w:spacing w:val="2"/>
          <w:sz w:val="24"/>
          <w:szCs w:val="24"/>
        </w:rPr>
        <w:t>2.</w:t>
      </w:r>
      <w:r w:rsidR="00BB377A" w:rsidRPr="00155BF8">
        <w:rPr>
          <w:rFonts w:asciiTheme="minorHAnsi" w:hAnsiTheme="minorHAnsi" w:cs="Calibri"/>
          <w:bCs/>
          <w:strike/>
          <w:color w:val="00B0F0"/>
          <w:spacing w:val="2"/>
          <w:sz w:val="24"/>
          <w:szCs w:val="24"/>
        </w:rPr>
        <w:t xml:space="preserve">6.1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Tires used for recapping, erosion control, Tire fences and unprocessed Tires used as playground toys and other similar uses. </w:t>
      </w:r>
    </w:p>
    <w:p w14:paraId="505BA552" w14:textId="77777777" w:rsidR="00BD3CA5" w:rsidRPr="00155BF8" w:rsidRDefault="00BD3CA5" w:rsidP="00155BF8">
      <w:pPr>
        <w:pStyle w:val="ListParagraph"/>
        <w:shd w:val="clear" w:color="auto" w:fill="FFFFFF"/>
        <w:ind w:left="3240" w:hanging="1080"/>
        <w:rPr>
          <w:rFonts w:asciiTheme="minorHAnsi" w:hAnsiTheme="minorHAnsi" w:cs="Calibri"/>
          <w:bCs/>
          <w:strike/>
          <w:color w:val="00B0F0"/>
          <w:spacing w:val="2"/>
          <w:sz w:val="24"/>
          <w:szCs w:val="24"/>
        </w:rPr>
      </w:pPr>
    </w:p>
    <w:p w14:paraId="66E22BA1" w14:textId="77777777" w:rsidR="00CE7C2C" w:rsidRPr="00155BF8" w:rsidRDefault="00ED7DA1" w:rsidP="00155BF8">
      <w:pPr>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5.2.6.2</w:t>
      </w:r>
      <w:r w:rsidR="00BB377A"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Incineration if no energy value is reclaimed. </w:t>
      </w:r>
    </w:p>
    <w:p w14:paraId="0DB0AE76" w14:textId="77777777" w:rsidR="00BD3CA5" w:rsidRPr="00155BF8" w:rsidRDefault="00BD3CA5" w:rsidP="00155BF8">
      <w:pPr>
        <w:pStyle w:val="ListParagraph"/>
        <w:ind w:left="3240" w:hanging="1080"/>
        <w:rPr>
          <w:rFonts w:asciiTheme="minorHAnsi" w:hAnsiTheme="minorHAnsi" w:cs="Calibri"/>
          <w:bCs/>
          <w:strike/>
          <w:color w:val="00B0F0"/>
          <w:spacing w:val="2"/>
          <w:sz w:val="24"/>
          <w:szCs w:val="24"/>
        </w:rPr>
      </w:pPr>
    </w:p>
    <w:p w14:paraId="4E2198B8" w14:textId="77777777" w:rsidR="00CE7C2C" w:rsidRPr="00155BF8" w:rsidRDefault="00BB377A" w:rsidP="00155BF8">
      <w:pPr>
        <w:pStyle w:val="ListParagraph"/>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ED7DA1"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6</w:t>
      </w:r>
      <w:r w:rsidR="00B631DE" w:rsidRPr="00155BF8">
        <w:rPr>
          <w:rFonts w:asciiTheme="minorHAnsi" w:hAnsiTheme="minorHAnsi" w:cs="Calibri"/>
          <w:bCs/>
          <w:strike/>
          <w:color w:val="00B0F0"/>
          <w:spacing w:val="2"/>
          <w:sz w:val="24"/>
          <w:szCs w:val="24"/>
        </w:rPr>
        <w:t xml:space="preserve">.3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Stockpiling or land</w:t>
      </w:r>
      <w:r w:rsidR="00860CC2" w:rsidRPr="00155BF8">
        <w:rPr>
          <w:rFonts w:asciiTheme="minorHAnsi" w:hAnsiTheme="minorHAnsi" w:cs="Calibri"/>
          <w:bCs/>
          <w:strike/>
          <w:color w:val="00B0F0"/>
          <w:spacing w:val="2"/>
          <w:sz w:val="24"/>
          <w:szCs w:val="24"/>
        </w:rPr>
        <w:t xml:space="preserve"> </w:t>
      </w:r>
      <w:r w:rsidR="00CE7C2C" w:rsidRPr="00155BF8">
        <w:rPr>
          <w:rFonts w:asciiTheme="minorHAnsi" w:hAnsiTheme="minorHAnsi" w:cs="Calibri"/>
          <w:bCs/>
          <w:strike/>
          <w:color w:val="00B0F0"/>
          <w:spacing w:val="2"/>
          <w:sz w:val="24"/>
          <w:szCs w:val="24"/>
        </w:rPr>
        <w:t xml:space="preserve">filling of Waste Tires, intermediate materials or finished consumer products if not marketed. </w:t>
      </w:r>
    </w:p>
    <w:p w14:paraId="79EC98FE" w14:textId="77777777" w:rsidR="00BD3CA5" w:rsidRPr="00155BF8" w:rsidRDefault="00BD3CA5" w:rsidP="00155BF8">
      <w:pPr>
        <w:pStyle w:val="ListParagraph"/>
        <w:ind w:left="3240" w:hanging="1080"/>
        <w:rPr>
          <w:rFonts w:asciiTheme="minorHAnsi" w:hAnsiTheme="minorHAnsi" w:cs="Calibri"/>
          <w:bCs/>
          <w:strike/>
          <w:color w:val="00B0F0"/>
          <w:spacing w:val="2"/>
          <w:sz w:val="24"/>
          <w:szCs w:val="24"/>
        </w:rPr>
      </w:pPr>
    </w:p>
    <w:p w14:paraId="04B6336D" w14:textId="77777777" w:rsidR="00CE7C2C" w:rsidRPr="00155BF8" w:rsidRDefault="00BB377A" w:rsidP="00155BF8">
      <w:pPr>
        <w:shd w:val="clear" w:color="auto" w:fill="FFFFFF"/>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ED7DA1" w:rsidRPr="00155BF8">
        <w:rPr>
          <w:rFonts w:asciiTheme="minorHAnsi" w:hAnsiTheme="minorHAnsi" w:cs="Calibri"/>
          <w:bCs/>
          <w:strike/>
          <w:color w:val="00B0F0"/>
          <w:spacing w:val="2"/>
          <w:sz w:val="24"/>
          <w:szCs w:val="24"/>
        </w:rPr>
        <w:t>2.</w:t>
      </w:r>
      <w:r w:rsidRPr="00155BF8">
        <w:rPr>
          <w:rFonts w:asciiTheme="minorHAnsi" w:hAnsiTheme="minorHAnsi" w:cs="Calibri"/>
          <w:bCs/>
          <w:strike/>
          <w:color w:val="00B0F0"/>
          <w:spacing w:val="2"/>
          <w:sz w:val="24"/>
          <w:szCs w:val="24"/>
        </w:rPr>
        <w:t xml:space="preserve">6.4 </w:t>
      </w:r>
      <w:r w:rsidR="00110A24"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Transportation of Waste Tires or finished consumer products of Waste Tires to other states if not marketed. </w:t>
      </w:r>
    </w:p>
    <w:p w14:paraId="5CDF867B" w14:textId="77777777" w:rsidR="00CE7C2C" w:rsidRPr="00155BF8" w:rsidRDefault="00CE7C2C" w:rsidP="00155BF8">
      <w:pPr>
        <w:shd w:val="clear" w:color="auto" w:fill="FFFFFF"/>
        <w:ind w:left="2160"/>
        <w:rPr>
          <w:rFonts w:asciiTheme="minorHAnsi" w:hAnsiTheme="minorHAnsi" w:cs="Calibri"/>
          <w:bCs/>
          <w:strike/>
          <w:color w:val="00B0F0"/>
          <w:spacing w:val="2"/>
          <w:sz w:val="24"/>
          <w:szCs w:val="24"/>
        </w:rPr>
      </w:pPr>
    </w:p>
    <w:p w14:paraId="06370B22" w14:textId="77777777" w:rsidR="00CE7C2C" w:rsidRPr="00155BF8" w:rsidRDefault="00914021" w:rsidP="00155BF8">
      <w:pPr>
        <w:pStyle w:val="ListParagraph"/>
        <w:shd w:val="clear" w:color="auto" w:fill="FFFFFF"/>
        <w:ind w:left="2160" w:hanging="72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ED7DA1" w:rsidRPr="00155BF8">
        <w:rPr>
          <w:rFonts w:asciiTheme="minorHAnsi" w:hAnsiTheme="minorHAnsi" w:cs="Calibri"/>
          <w:bCs/>
          <w:strike/>
          <w:color w:val="00B0F0"/>
          <w:spacing w:val="2"/>
          <w:sz w:val="24"/>
          <w:szCs w:val="24"/>
        </w:rPr>
        <w:t>2.</w:t>
      </w:r>
      <w:r w:rsidR="00D37A2E" w:rsidRPr="00155BF8">
        <w:rPr>
          <w:rFonts w:asciiTheme="minorHAnsi" w:hAnsiTheme="minorHAnsi" w:cs="Calibri"/>
          <w:bCs/>
          <w:strike/>
          <w:color w:val="00B0F0"/>
          <w:spacing w:val="2"/>
          <w:sz w:val="24"/>
          <w:szCs w:val="24"/>
        </w:rPr>
        <w:t>7</w:t>
      </w:r>
      <w:r w:rsidR="00ED7DA1" w:rsidRPr="00155BF8">
        <w:rPr>
          <w:rFonts w:asciiTheme="minorHAnsi" w:hAnsiTheme="minorHAnsi" w:cs="Calibri"/>
          <w:bCs/>
          <w:strike/>
          <w:color w:val="00B0F0"/>
          <w:spacing w:val="2"/>
          <w:sz w:val="24"/>
          <w:szCs w:val="24"/>
        </w:rPr>
        <w:t xml:space="preserve">  </w:t>
      </w:r>
      <w:r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The Division establishes the following as acceptable end uses for which partial reimbursement may be considered for payment: </w:t>
      </w:r>
    </w:p>
    <w:p w14:paraId="08B2C0CA" w14:textId="77777777" w:rsidR="00CE7C2C" w:rsidRPr="00155BF8" w:rsidRDefault="00CE7C2C" w:rsidP="00155BF8">
      <w:pPr>
        <w:shd w:val="clear" w:color="auto" w:fill="FFFFFF"/>
        <w:ind w:left="1890" w:hanging="450"/>
        <w:rPr>
          <w:rFonts w:asciiTheme="minorHAnsi" w:hAnsiTheme="minorHAnsi" w:cs="Calibri"/>
          <w:bCs/>
          <w:strike/>
          <w:color w:val="000000"/>
          <w:spacing w:val="2"/>
          <w:sz w:val="24"/>
          <w:szCs w:val="24"/>
        </w:rPr>
      </w:pPr>
    </w:p>
    <w:p w14:paraId="4C9ACA04" w14:textId="77777777" w:rsidR="00CE7C2C" w:rsidRPr="00155BF8" w:rsidRDefault="00110A24" w:rsidP="00155BF8">
      <w:pPr>
        <w:pStyle w:val="ListParagraph"/>
        <w:numPr>
          <w:ilvl w:val="3"/>
          <w:numId w:val="49"/>
        </w:numPr>
        <w:shd w:val="clear" w:color="auto" w:fill="FFFFFF"/>
        <w:tabs>
          <w:tab w:val="left" w:pos="2970"/>
        </w:tabs>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Incineration for energy recovery, such as to generate electricity or steam. </w:t>
      </w:r>
    </w:p>
    <w:p w14:paraId="6944E3FA" w14:textId="77777777" w:rsidR="00BD3CA5" w:rsidRPr="00155BF8" w:rsidRDefault="00BD3CA5" w:rsidP="00155BF8">
      <w:pPr>
        <w:pStyle w:val="ListParagraph"/>
        <w:shd w:val="clear" w:color="auto" w:fill="FFFFFF"/>
        <w:tabs>
          <w:tab w:val="left" w:pos="2970"/>
        </w:tabs>
        <w:ind w:left="3240" w:hanging="1080"/>
        <w:rPr>
          <w:rFonts w:asciiTheme="minorHAnsi" w:hAnsiTheme="minorHAnsi" w:cs="Calibri"/>
          <w:bCs/>
          <w:strike/>
          <w:color w:val="00B0F0"/>
          <w:spacing w:val="2"/>
          <w:sz w:val="24"/>
          <w:szCs w:val="24"/>
        </w:rPr>
      </w:pPr>
    </w:p>
    <w:p w14:paraId="12EAD693" w14:textId="77777777" w:rsidR="00CE7C2C" w:rsidRPr="00155BF8" w:rsidRDefault="00110A24" w:rsidP="00155BF8">
      <w:pPr>
        <w:pStyle w:val="ListParagraph"/>
        <w:shd w:val="clear" w:color="auto" w:fill="FFFFFF"/>
        <w:tabs>
          <w:tab w:val="left" w:pos="2970"/>
        </w:tabs>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5.</w:t>
      </w:r>
      <w:r w:rsidR="00ED7DA1" w:rsidRPr="00155BF8">
        <w:rPr>
          <w:rFonts w:asciiTheme="minorHAnsi" w:hAnsiTheme="minorHAnsi" w:cs="Calibri"/>
          <w:bCs/>
          <w:strike/>
          <w:color w:val="00B0F0"/>
          <w:spacing w:val="2"/>
          <w:sz w:val="24"/>
          <w:szCs w:val="24"/>
        </w:rPr>
        <w:t>2.</w:t>
      </w:r>
      <w:r w:rsidR="00D37A2E" w:rsidRPr="00155BF8">
        <w:rPr>
          <w:rFonts w:asciiTheme="minorHAnsi" w:hAnsiTheme="minorHAnsi" w:cs="Calibri"/>
          <w:bCs/>
          <w:strike/>
          <w:color w:val="00B0F0"/>
          <w:spacing w:val="2"/>
          <w:sz w:val="24"/>
          <w:szCs w:val="24"/>
        </w:rPr>
        <w:t>7</w:t>
      </w:r>
      <w:r w:rsidRPr="00155BF8">
        <w:rPr>
          <w:rFonts w:asciiTheme="minorHAnsi" w:hAnsiTheme="minorHAnsi" w:cs="Calibri"/>
          <w:bCs/>
          <w:strike/>
          <w:color w:val="00B0F0"/>
          <w:spacing w:val="2"/>
          <w:sz w:val="24"/>
          <w:szCs w:val="24"/>
        </w:rPr>
        <w:t xml:space="preserve">.2    </w:t>
      </w:r>
      <w:r w:rsidR="00D37A2E"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Incineration as a substitute for coal, oil or natural gas used in the production of a marketable consumer product. </w:t>
      </w:r>
    </w:p>
    <w:p w14:paraId="56367654" w14:textId="77777777" w:rsidR="00BD3CA5" w:rsidRPr="00155BF8" w:rsidRDefault="00BD3CA5" w:rsidP="00155BF8">
      <w:pPr>
        <w:pStyle w:val="ListParagraph"/>
        <w:tabs>
          <w:tab w:val="left" w:pos="2970"/>
        </w:tabs>
        <w:ind w:left="3240" w:hanging="1080"/>
        <w:rPr>
          <w:rFonts w:asciiTheme="minorHAnsi" w:hAnsiTheme="minorHAnsi" w:cs="Calibri"/>
          <w:bCs/>
          <w:strike/>
          <w:color w:val="00B0F0"/>
          <w:spacing w:val="2"/>
          <w:sz w:val="24"/>
          <w:szCs w:val="24"/>
        </w:rPr>
      </w:pPr>
    </w:p>
    <w:p w14:paraId="026665D0" w14:textId="77777777" w:rsidR="00CE7C2C" w:rsidRPr="00155BF8" w:rsidRDefault="00ED7DA1" w:rsidP="00155BF8">
      <w:pPr>
        <w:pStyle w:val="ListParagraph"/>
        <w:numPr>
          <w:ilvl w:val="3"/>
          <w:numId w:val="49"/>
        </w:numPr>
        <w:shd w:val="clear" w:color="auto" w:fill="FFFFFF"/>
        <w:tabs>
          <w:tab w:val="left" w:pos="2790"/>
          <w:tab w:val="left" w:pos="2970"/>
        </w:tabs>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  </w:t>
      </w:r>
      <w:r w:rsidR="00D37A2E" w:rsidRPr="00155BF8">
        <w:rPr>
          <w:rFonts w:asciiTheme="minorHAnsi" w:hAnsiTheme="minorHAnsi" w:cs="Calibri"/>
          <w:bCs/>
          <w:strike/>
          <w:color w:val="00B0F0"/>
          <w:spacing w:val="2"/>
          <w:sz w:val="24"/>
          <w:szCs w:val="24"/>
        </w:rPr>
        <w:tab/>
      </w:r>
      <w:r w:rsidR="00C75079"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Pyrolysis for the production of oil, gas and carbon black. </w:t>
      </w:r>
    </w:p>
    <w:p w14:paraId="2D5C8241" w14:textId="77777777" w:rsidR="00D37A2E" w:rsidRPr="00155BF8" w:rsidRDefault="00D37A2E" w:rsidP="00155BF8">
      <w:pPr>
        <w:pStyle w:val="ListParagraph"/>
        <w:shd w:val="clear" w:color="auto" w:fill="FFFFFF"/>
        <w:tabs>
          <w:tab w:val="left" w:pos="2790"/>
          <w:tab w:val="left" w:pos="2970"/>
        </w:tabs>
        <w:ind w:left="3240" w:hanging="1080"/>
        <w:rPr>
          <w:rFonts w:asciiTheme="minorHAnsi" w:hAnsiTheme="minorHAnsi" w:cs="Calibri"/>
          <w:bCs/>
          <w:strike/>
          <w:color w:val="00B0F0"/>
          <w:spacing w:val="2"/>
          <w:sz w:val="24"/>
          <w:szCs w:val="24"/>
        </w:rPr>
      </w:pPr>
    </w:p>
    <w:p w14:paraId="50FDB91A" w14:textId="77777777" w:rsidR="00CE7C2C" w:rsidRPr="00155BF8" w:rsidRDefault="00CE7C2C" w:rsidP="00155BF8">
      <w:pPr>
        <w:pStyle w:val="ListParagraph"/>
        <w:numPr>
          <w:ilvl w:val="3"/>
          <w:numId w:val="49"/>
        </w:numPr>
        <w:shd w:val="clear" w:color="auto" w:fill="FFFFFF"/>
        <w:tabs>
          <w:tab w:val="left" w:pos="3240"/>
        </w:tabs>
        <w:ind w:left="3240" w:hanging="108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2"/>
          <w:sz w:val="24"/>
          <w:szCs w:val="24"/>
        </w:rPr>
        <w:t xml:space="preserve">The generation of asphalt-rubber for paving and/or other useful purposes. </w:t>
      </w:r>
    </w:p>
    <w:p w14:paraId="30B301D9" w14:textId="77777777" w:rsidR="0070128A" w:rsidRPr="00155BF8" w:rsidRDefault="0070128A" w:rsidP="00155BF8">
      <w:pPr>
        <w:shd w:val="clear" w:color="auto" w:fill="FFFFFF"/>
        <w:tabs>
          <w:tab w:val="left" w:pos="2970"/>
        </w:tabs>
        <w:ind w:left="3240" w:hanging="1080"/>
        <w:rPr>
          <w:rFonts w:asciiTheme="minorHAnsi" w:hAnsiTheme="minorHAnsi" w:cs="Calibri"/>
          <w:bCs/>
          <w:strike/>
          <w:color w:val="00B0F0"/>
          <w:spacing w:val="2"/>
          <w:sz w:val="24"/>
          <w:szCs w:val="24"/>
        </w:rPr>
      </w:pPr>
    </w:p>
    <w:p w14:paraId="5E5AAEC8" w14:textId="77777777" w:rsidR="00CE7C2C" w:rsidRPr="00155BF8" w:rsidRDefault="00110A24" w:rsidP="00155BF8">
      <w:pPr>
        <w:pStyle w:val="NoSpacing"/>
        <w:tabs>
          <w:tab w:val="left" w:pos="3240"/>
        </w:tabs>
        <w:ind w:left="3240" w:hanging="1080"/>
        <w:rPr>
          <w:rFonts w:cs="Calibri"/>
          <w:strike/>
          <w:color w:val="00B0F0"/>
          <w:spacing w:val="2"/>
          <w:sz w:val="24"/>
          <w:szCs w:val="24"/>
        </w:rPr>
      </w:pPr>
      <w:r w:rsidRPr="00155BF8">
        <w:rPr>
          <w:rFonts w:cs="Calibri"/>
          <w:strike/>
          <w:color w:val="00B0F0"/>
          <w:spacing w:val="2"/>
          <w:sz w:val="24"/>
          <w:szCs w:val="24"/>
        </w:rPr>
        <w:t>5.</w:t>
      </w:r>
      <w:r w:rsidR="00ED7DA1" w:rsidRPr="00155BF8">
        <w:rPr>
          <w:rFonts w:cs="Calibri"/>
          <w:strike/>
          <w:color w:val="00B0F0"/>
          <w:spacing w:val="2"/>
          <w:sz w:val="24"/>
          <w:szCs w:val="24"/>
        </w:rPr>
        <w:t>2.</w:t>
      </w:r>
      <w:r w:rsidR="00D37A2E" w:rsidRPr="00155BF8">
        <w:rPr>
          <w:rFonts w:cs="Calibri"/>
          <w:strike/>
          <w:color w:val="00B0F0"/>
          <w:spacing w:val="2"/>
          <w:sz w:val="24"/>
          <w:szCs w:val="24"/>
        </w:rPr>
        <w:t>7</w:t>
      </w:r>
      <w:r w:rsidRPr="00155BF8">
        <w:rPr>
          <w:rFonts w:cs="Calibri"/>
          <w:strike/>
          <w:color w:val="00B0F0"/>
          <w:spacing w:val="2"/>
          <w:sz w:val="24"/>
          <w:szCs w:val="24"/>
        </w:rPr>
        <w:t>.</w:t>
      </w:r>
      <w:r w:rsidR="00ED7DA1" w:rsidRPr="00155BF8">
        <w:rPr>
          <w:rFonts w:cs="Calibri"/>
          <w:strike/>
          <w:color w:val="00B0F0"/>
          <w:spacing w:val="2"/>
          <w:sz w:val="24"/>
          <w:szCs w:val="24"/>
        </w:rPr>
        <w:t>5</w:t>
      </w:r>
      <w:r w:rsidR="002A5AD2" w:rsidRPr="00155BF8">
        <w:rPr>
          <w:rFonts w:cs="Calibri"/>
          <w:strike/>
          <w:color w:val="00B0F0"/>
          <w:spacing w:val="2"/>
          <w:sz w:val="24"/>
          <w:szCs w:val="24"/>
        </w:rPr>
        <w:t xml:space="preserve"> </w:t>
      </w:r>
      <w:r w:rsidR="00D37A2E" w:rsidRPr="00155BF8">
        <w:rPr>
          <w:rFonts w:cs="Calibri"/>
          <w:strike/>
          <w:color w:val="00B0F0"/>
          <w:spacing w:val="2"/>
          <w:sz w:val="24"/>
          <w:szCs w:val="24"/>
        </w:rPr>
        <w:tab/>
      </w:r>
      <w:r w:rsidRPr="00155BF8">
        <w:rPr>
          <w:rFonts w:cs="Calibri"/>
          <w:strike/>
          <w:color w:val="00B0F0"/>
          <w:spacing w:val="2"/>
          <w:sz w:val="24"/>
          <w:szCs w:val="24"/>
        </w:rPr>
        <w:t>U</w:t>
      </w:r>
      <w:r w:rsidR="00CE7C2C" w:rsidRPr="00155BF8">
        <w:rPr>
          <w:rFonts w:cs="Calibri"/>
          <w:strike/>
          <w:color w:val="00B0F0"/>
          <w:spacing w:val="2"/>
          <w:sz w:val="24"/>
          <w:szCs w:val="24"/>
        </w:rPr>
        <w:t xml:space="preserve">se in manufacturing other products. </w:t>
      </w:r>
    </w:p>
    <w:p w14:paraId="57F01D66" w14:textId="77777777" w:rsidR="00BD3CA5" w:rsidRPr="00155BF8" w:rsidRDefault="00BD3CA5" w:rsidP="00155BF8">
      <w:pPr>
        <w:pStyle w:val="ListParagraph"/>
        <w:shd w:val="clear" w:color="auto" w:fill="FFFFFF"/>
        <w:tabs>
          <w:tab w:val="left" w:pos="2970"/>
        </w:tabs>
        <w:ind w:left="3240" w:hanging="1080"/>
        <w:rPr>
          <w:rFonts w:asciiTheme="minorHAnsi" w:hAnsiTheme="minorHAnsi" w:cs="Calibri"/>
          <w:bCs/>
          <w:strike/>
          <w:color w:val="00B0F0"/>
          <w:spacing w:val="2"/>
          <w:sz w:val="24"/>
          <w:szCs w:val="24"/>
        </w:rPr>
      </w:pPr>
    </w:p>
    <w:p w14:paraId="31A4BDBA" w14:textId="77777777" w:rsidR="00CE7C2C" w:rsidRPr="00155BF8" w:rsidRDefault="00110A24" w:rsidP="00155BF8">
      <w:pPr>
        <w:shd w:val="clear" w:color="auto" w:fill="FFFFFF"/>
        <w:tabs>
          <w:tab w:val="left" w:pos="3240"/>
        </w:tabs>
        <w:ind w:left="3240" w:hanging="108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5.</w:t>
      </w:r>
      <w:r w:rsidR="00D37A2E" w:rsidRPr="00155BF8">
        <w:rPr>
          <w:rFonts w:asciiTheme="minorHAnsi" w:hAnsiTheme="minorHAnsi" w:cs="Calibri"/>
          <w:bCs/>
          <w:strike/>
          <w:color w:val="00B0F0"/>
          <w:spacing w:val="2"/>
          <w:sz w:val="24"/>
          <w:szCs w:val="24"/>
        </w:rPr>
        <w:t>2.7</w:t>
      </w:r>
      <w:r w:rsidR="002A5AD2" w:rsidRPr="00155BF8">
        <w:rPr>
          <w:rFonts w:asciiTheme="minorHAnsi" w:hAnsiTheme="minorHAnsi" w:cs="Calibri"/>
          <w:bCs/>
          <w:strike/>
          <w:color w:val="00B0F0"/>
          <w:spacing w:val="2"/>
          <w:sz w:val="24"/>
          <w:szCs w:val="24"/>
        </w:rPr>
        <w:t xml:space="preserve">.6   </w:t>
      </w:r>
      <w:r w:rsidR="00D37A2E" w:rsidRPr="00155BF8">
        <w:rPr>
          <w:rFonts w:asciiTheme="minorHAnsi" w:hAnsiTheme="minorHAnsi" w:cs="Calibri"/>
          <w:bCs/>
          <w:strike/>
          <w:color w:val="00B0F0"/>
          <w:spacing w:val="2"/>
          <w:sz w:val="24"/>
          <w:szCs w:val="24"/>
        </w:rPr>
        <w:tab/>
      </w:r>
      <w:r w:rsidRPr="00155BF8">
        <w:rPr>
          <w:rFonts w:asciiTheme="minorHAnsi" w:hAnsiTheme="minorHAnsi" w:cs="Calibri"/>
          <w:bCs/>
          <w:strike/>
          <w:color w:val="00B0F0"/>
          <w:spacing w:val="2"/>
          <w:sz w:val="24"/>
          <w:szCs w:val="24"/>
        </w:rPr>
        <w:t>O</w:t>
      </w:r>
      <w:r w:rsidR="00CE7C2C" w:rsidRPr="00155BF8">
        <w:rPr>
          <w:rFonts w:asciiTheme="minorHAnsi" w:hAnsiTheme="minorHAnsi" w:cs="Calibri"/>
          <w:bCs/>
          <w:strike/>
          <w:color w:val="00B0F0"/>
          <w:spacing w:val="2"/>
          <w:sz w:val="24"/>
          <w:szCs w:val="24"/>
        </w:rPr>
        <w:t>ther processes or products will be evaluated on a case by case basis.</w:t>
      </w:r>
    </w:p>
    <w:p w14:paraId="180F6316" w14:textId="640B5FCE" w:rsidR="00CE7C2C" w:rsidRPr="00155BF8" w:rsidRDefault="002A5AD2" w:rsidP="00155BF8">
      <w:pPr>
        <w:pStyle w:val="Heading2"/>
        <w:spacing w:before="0"/>
        <w:ind w:firstLine="720"/>
        <w:rPr>
          <w:rFonts w:asciiTheme="minorHAnsi" w:hAnsiTheme="minorHAnsi" w:cs="Calibri"/>
          <w:b w:val="0"/>
          <w:color w:val="000000"/>
          <w:spacing w:val="-3"/>
          <w:sz w:val="24"/>
          <w:szCs w:val="24"/>
        </w:rPr>
      </w:pPr>
      <w:bookmarkStart w:id="8" w:name="_Toc298508153"/>
      <w:r w:rsidRPr="00155BF8">
        <w:rPr>
          <w:rFonts w:asciiTheme="minorHAnsi" w:hAnsiTheme="minorHAnsi" w:cs="Calibri"/>
          <w:b w:val="0"/>
          <w:color w:val="000000"/>
          <w:spacing w:val="-3"/>
          <w:sz w:val="24"/>
          <w:szCs w:val="24"/>
        </w:rPr>
        <w:t>5.</w:t>
      </w:r>
      <w:r w:rsidR="00EA59B1">
        <w:rPr>
          <w:rFonts w:asciiTheme="minorHAnsi" w:hAnsiTheme="minorHAnsi" w:cs="Calibri"/>
          <w:b w:val="0"/>
          <w:color w:val="auto"/>
          <w:spacing w:val="-3"/>
          <w:sz w:val="24"/>
          <w:szCs w:val="24"/>
        </w:rPr>
        <w:t>2</w:t>
      </w:r>
      <w:r w:rsidR="00BB2F67" w:rsidRPr="00155BF8">
        <w:rPr>
          <w:rFonts w:asciiTheme="minorHAnsi" w:hAnsiTheme="minorHAnsi" w:cs="Calibri"/>
          <w:b w:val="0"/>
          <w:color w:val="000000"/>
          <w:spacing w:val="-3"/>
          <w:sz w:val="24"/>
          <w:szCs w:val="24"/>
        </w:rPr>
        <w:tab/>
      </w:r>
      <w:bookmarkEnd w:id="8"/>
      <w:r w:rsidR="004A0CF6" w:rsidRPr="00C84D1C">
        <w:rPr>
          <w:rFonts w:asciiTheme="minorHAnsi" w:hAnsiTheme="minorHAnsi" w:cs="Calibri"/>
          <w:color w:val="FF0000"/>
          <w:spacing w:val="-3"/>
          <w:sz w:val="24"/>
          <w:szCs w:val="24"/>
          <w:u w:val="single"/>
        </w:rPr>
        <w:t>General Requirements</w:t>
      </w:r>
    </w:p>
    <w:p w14:paraId="215906A8" w14:textId="77777777" w:rsidR="00A93716" w:rsidRPr="00155BF8" w:rsidRDefault="00A93716" w:rsidP="00155BF8">
      <w:pPr>
        <w:rPr>
          <w:rFonts w:asciiTheme="minorHAnsi" w:hAnsiTheme="minorHAnsi"/>
          <w:sz w:val="24"/>
          <w:szCs w:val="24"/>
        </w:rPr>
      </w:pPr>
      <w:r w:rsidRPr="00155BF8">
        <w:rPr>
          <w:rFonts w:asciiTheme="minorHAnsi" w:hAnsiTheme="minorHAnsi"/>
          <w:sz w:val="24"/>
          <w:szCs w:val="24"/>
        </w:rPr>
        <w:tab/>
      </w:r>
      <w:r w:rsidRPr="00155BF8">
        <w:rPr>
          <w:rFonts w:asciiTheme="minorHAnsi" w:hAnsiTheme="minorHAnsi"/>
          <w:sz w:val="24"/>
          <w:szCs w:val="24"/>
        </w:rPr>
        <w:tab/>
      </w:r>
      <w:r w:rsidRPr="00155BF8">
        <w:rPr>
          <w:rFonts w:asciiTheme="minorHAnsi" w:hAnsiTheme="minorHAnsi"/>
          <w:sz w:val="24"/>
          <w:szCs w:val="24"/>
        </w:rPr>
        <w:tab/>
      </w:r>
    </w:p>
    <w:p w14:paraId="6F610F54" w14:textId="4F2BF6AF" w:rsidR="00A93716" w:rsidRPr="00155BF8" w:rsidRDefault="00A93716" w:rsidP="00155BF8">
      <w:pPr>
        <w:rPr>
          <w:rFonts w:asciiTheme="minorHAnsi" w:hAnsiTheme="minorHAnsi"/>
          <w:color w:val="FF0000"/>
          <w:sz w:val="24"/>
          <w:szCs w:val="24"/>
          <w:u w:val="single"/>
        </w:rPr>
      </w:pPr>
      <w:r w:rsidRPr="00155BF8">
        <w:rPr>
          <w:rFonts w:asciiTheme="minorHAnsi" w:hAnsiTheme="minorHAnsi"/>
          <w:sz w:val="24"/>
          <w:szCs w:val="24"/>
        </w:rPr>
        <w:tab/>
      </w:r>
      <w:r w:rsidRPr="00155BF8">
        <w:rPr>
          <w:rFonts w:asciiTheme="minorHAnsi" w:hAnsiTheme="minorHAnsi"/>
          <w:sz w:val="24"/>
          <w:szCs w:val="24"/>
        </w:rPr>
        <w:tab/>
      </w:r>
      <w:r w:rsidR="00EA59B1">
        <w:rPr>
          <w:rFonts w:asciiTheme="minorHAnsi" w:hAnsiTheme="minorHAnsi"/>
          <w:color w:val="FF0000"/>
          <w:sz w:val="24"/>
          <w:szCs w:val="24"/>
          <w:u w:val="single"/>
        </w:rPr>
        <w:t>5.2</w:t>
      </w:r>
      <w:r w:rsidR="004A0CF6" w:rsidRPr="00155BF8">
        <w:rPr>
          <w:rFonts w:asciiTheme="minorHAnsi" w:hAnsiTheme="minorHAnsi"/>
          <w:color w:val="FF0000"/>
          <w:sz w:val="24"/>
          <w:szCs w:val="24"/>
          <w:u w:val="single"/>
        </w:rPr>
        <w:t>.1</w:t>
      </w:r>
      <w:r w:rsidR="004A0CF6" w:rsidRPr="00155BF8">
        <w:rPr>
          <w:rFonts w:asciiTheme="minorHAnsi" w:hAnsiTheme="minorHAnsi"/>
          <w:color w:val="FF0000"/>
          <w:sz w:val="24"/>
          <w:szCs w:val="24"/>
          <w:u w:val="single"/>
        </w:rPr>
        <w:tab/>
      </w:r>
      <w:r w:rsidRPr="00155BF8">
        <w:rPr>
          <w:rFonts w:asciiTheme="minorHAnsi" w:hAnsiTheme="minorHAnsi"/>
          <w:color w:val="FF0000"/>
          <w:sz w:val="24"/>
          <w:szCs w:val="24"/>
          <w:u w:val="single"/>
        </w:rPr>
        <w:t>Permit</w:t>
      </w:r>
    </w:p>
    <w:p w14:paraId="79960179" w14:textId="50036089" w:rsidR="00155BF8" w:rsidRPr="0050261E" w:rsidRDefault="00607084" w:rsidP="00155BF8">
      <w:pPr>
        <w:shd w:val="clear" w:color="auto" w:fill="FFFFFF"/>
        <w:tabs>
          <w:tab w:val="left" w:pos="2160"/>
        </w:tabs>
        <w:ind w:left="2880" w:right="14" w:hanging="1440"/>
        <w:rPr>
          <w:rFonts w:asciiTheme="minorHAnsi" w:hAnsiTheme="minorHAnsi" w:cs="Calibri"/>
          <w:bCs/>
          <w:strike/>
          <w:color w:val="00B0F0"/>
          <w:spacing w:val="2"/>
          <w:sz w:val="24"/>
          <w:szCs w:val="24"/>
        </w:rPr>
      </w:pPr>
      <w:r w:rsidRPr="00155BF8">
        <w:rPr>
          <w:rFonts w:asciiTheme="minorHAnsi" w:hAnsiTheme="minorHAnsi" w:cs="Calibri"/>
          <w:bCs/>
          <w:strike/>
          <w:color w:val="00B0F0"/>
          <w:spacing w:val="-11"/>
          <w:sz w:val="24"/>
          <w:szCs w:val="24"/>
        </w:rPr>
        <w:t>5</w:t>
      </w:r>
      <w:r w:rsidR="0070128A" w:rsidRPr="00155BF8">
        <w:rPr>
          <w:rFonts w:asciiTheme="minorHAnsi" w:hAnsiTheme="minorHAnsi" w:cs="Calibri"/>
          <w:bCs/>
          <w:strike/>
          <w:color w:val="00B0F0"/>
          <w:spacing w:val="-11"/>
          <w:sz w:val="24"/>
          <w:szCs w:val="24"/>
        </w:rPr>
        <w:t>.</w:t>
      </w:r>
      <w:r w:rsidR="002A5AD2" w:rsidRPr="00155BF8">
        <w:rPr>
          <w:rFonts w:asciiTheme="minorHAnsi" w:hAnsiTheme="minorHAnsi" w:cs="Calibri"/>
          <w:bCs/>
          <w:strike/>
          <w:color w:val="00B0F0"/>
          <w:spacing w:val="-11"/>
          <w:sz w:val="24"/>
          <w:szCs w:val="24"/>
        </w:rPr>
        <w:t>3.</w:t>
      </w:r>
      <w:r w:rsidR="00377A82" w:rsidRPr="00155BF8">
        <w:rPr>
          <w:rFonts w:asciiTheme="minorHAnsi" w:hAnsiTheme="minorHAnsi" w:cs="Calibri"/>
          <w:bCs/>
          <w:strike/>
          <w:color w:val="00B0F0"/>
          <w:spacing w:val="-11"/>
          <w:sz w:val="24"/>
          <w:szCs w:val="24"/>
        </w:rPr>
        <w:t xml:space="preserve"> </w:t>
      </w:r>
      <w:r w:rsidR="00BD3CA5" w:rsidRPr="00155BF8">
        <w:rPr>
          <w:rFonts w:asciiTheme="minorHAnsi" w:hAnsiTheme="minorHAnsi" w:cs="Calibri"/>
          <w:bCs/>
          <w:color w:val="000000"/>
          <w:spacing w:val="-11"/>
          <w:sz w:val="24"/>
          <w:szCs w:val="24"/>
        </w:rPr>
        <w:tab/>
      </w:r>
      <w:r w:rsidR="004A0CF6" w:rsidRPr="007B49D6">
        <w:rPr>
          <w:rFonts w:asciiTheme="minorHAnsi" w:hAnsiTheme="minorHAnsi" w:cs="Calibri"/>
          <w:bCs/>
          <w:strike/>
          <w:color w:val="00B0F0"/>
          <w:spacing w:val="2"/>
          <w:sz w:val="24"/>
          <w:szCs w:val="24"/>
        </w:rPr>
        <w:t>P</w:t>
      </w:r>
      <w:r w:rsidR="00CE7C2C" w:rsidRPr="007B49D6">
        <w:rPr>
          <w:rFonts w:asciiTheme="minorHAnsi" w:hAnsiTheme="minorHAnsi" w:cs="Calibri"/>
          <w:bCs/>
          <w:strike/>
          <w:color w:val="00B0F0"/>
          <w:spacing w:val="2"/>
          <w:sz w:val="24"/>
          <w:szCs w:val="24"/>
        </w:rPr>
        <w:t>erson</w:t>
      </w:r>
      <w:r w:rsidR="00CE7C2C" w:rsidRPr="00155BF8">
        <w:rPr>
          <w:rFonts w:asciiTheme="minorHAnsi" w:hAnsiTheme="minorHAnsi" w:cs="Calibri"/>
          <w:bCs/>
          <w:strike/>
          <w:color w:val="00B0F0"/>
          <w:spacing w:val="2"/>
          <w:sz w:val="24"/>
          <w:szCs w:val="24"/>
        </w:rPr>
        <w:t>s</w:t>
      </w:r>
      <w:r w:rsidR="00CE7C2C" w:rsidRPr="00155BF8">
        <w:rPr>
          <w:rFonts w:asciiTheme="minorHAnsi" w:hAnsiTheme="minorHAnsi" w:cs="Calibri"/>
          <w:bCs/>
          <w:color w:val="000000"/>
          <w:spacing w:val="2"/>
          <w:sz w:val="24"/>
          <w:szCs w:val="24"/>
        </w:rPr>
        <w:t xml:space="preserve"> </w:t>
      </w:r>
      <w:r w:rsidR="00CE7C2C" w:rsidRPr="00155BF8">
        <w:rPr>
          <w:rFonts w:asciiTheme="minorHAnsi" w:hAnsiTheme="minorHAnsi" w:cs="Calibri"/>
          <w:bCs/>
          <w:strike/>
          <w:color w:val="00B0F0"/>
          <w:spacing w:val="2"/>
          <w:sz w:val="24"/>
          <w:szCs w:val="24"/>
        </w:rPr>
        <w:t>hauling</w:t>
      </w:r>
      <w:r w:rsidR="00D80A03" w:rsidRPr="00155BF8">
        <w:rPr>
          <w:rFonts w:asciiTheme="minorHAnsi" w:hAnsiTheme="minorHAnsi" w:cs="Calibri"/>
          <w:bCs/>
          <w:color w:val="000000"/>
          <w:spacing w:val="2"/>
          <w:sz w:val="24"/>
          <w:szCs w:val="24"/>
        </w:rPr>
        <w:t xml:space="preserve"> </w:t>
      </w:r>
      <w:r w:rsidR="009F0E4E" w:rsidRPr="007B49D6">
        <w:rPr>
          <w:rFonts w:asciiTheme="minorHAnsi" w:hAnsiTheme="minorHAnsi" w:cs="Calibri"/>
          <w:bCs/>
          <w:strike/>
          <w:color w:val="00B0F0"/>
          <w:spacing w:val="2"/>
          <w:sz w:val="24"/>
          <w:szCs w:val="24"/>
        </w:rPr>
        <w:t>w</w:t>
      </w:r>
      <w:r w:rsidR="00CE7C2C" w:rsidRPr="007B49D6">
        <w:rPr>
          <w:rFonts w:asciiTheme="minorHAnsi" w:hAnsiTheme="minorHAnsi" w:cs="Calibri"/>
          <w:bCs/>
          <w:strike/>
          <w:color w:val="00B0F0"/>
          <w:spacing w:val="2"/>
          <w:sz w:val="24"/>
          <w:szCs w:val="24"/>
        </w:rPr>
        <w:t>ast</w:t>
      </w:r>
      <w:r w:rsidR="009F0E4E" w:rsidRPr="007B49D6">
        <w:rPr>
          <w:rFonts w:asciiTheme="minorHAnsi" w:hAnsiTheme="minorHAnsi" w:cs="Calibri"/>
          <w:bCs/>
          <w:strike/>
          <w:color w:val="00B0F0"/>
          <w:spacing w:val="2"/>
          <w:sz w:val="24"/>
          <w:szCs w:val="24"/>
        </w:rPr>
        <w:t>e t</w:t>
      </w:r>
      <w:r w:rsidR="00155BF8" w:rsidRPr="007B49D6">
        <w:rPr>
          <w:rFonts w:asciiTheme="minorHAnsi" w:hAnsiTheme="minorHAnsi" w:cs="Calibri"/>
          <w:bCs/>
          <w:strike/>
          <w:color w:val="00B0F0"/>
          <w:spacing w:val="2"/>
          <w:sz w:val="24"/>
          <w:szCs w:val="24"/>
        </w:rPr>
        <w:t>ires in Davis County</w:t>
      </w:r>
      <w:r w:rsidR="00155BF8" w:rsidRPr="00EF4B8C">
        <w:rPr>
          <w:rFonts w:asciiTheme="minorHAnsi" w:hAnsiTheme="minorHAnsi" w:cs="Calibri"/>
          <w:bCs/>
          <w:strike/>
          <w:color w:val="00B0F0"/>
          <w:spacing w:val="2"/>
          <w:sz w:val="24"/>
          <w:szCs w:val="24"/>
        </w:rPr>
        <w:t xml:space="preserve"> must</w:t>
      </w:r>
      <w:r w:rsidR="00155BF8">
        <w:rPr>
          <w:rFonts w:asciiTheme="minorHAnsi" w:hAnsiTheme="minorHAnsi" w:cs="Calibri"/>
          <w:bCs/>
          <w:color w:val="000000"/>
          <w:spacing w:val="2"/>
          <w:sz w:val="24"/>
          <w:szCs w:val="24"/>
        </w:rPr>
        <w:t xml:space="preserve"> </w:t>
      </w:r>
      <w:r w:rsidR="00155BF8" w:rsidRPr="0050261E">
        <w:rPr>
          <w:rFonts w:asciiTheme="minorHAnsi" w:hAnsiTheme="minorHAnsi" w:cs="Calibri"/>
          <w:bCs/>
          <w:strike/>
          <w:color w:val="00B0F0"/>
          <w:spacing w:val="2"/>
          <w:sz w:val="24"/>
          <w:szCs w:val="24"/>
        </w:rPr>
        <w:t>be</w:t>
      </w:r>
    </w:p>
    <w:p w14:paraId="10EE71AA" w14:textId="4B4F9F0D" w:rsidR="00EF4B8C" w:rsidRPr="002D485E" w:rsidRDefault="00155BF8" w:rsidP="00EF4B8C">
      <w:pPr>
        <w:shd w:val="clear" w:color="auto" w:fill="FFFFFF"/>
        <w:tabs>
          <w:tab w:val="left" w:pos="2160"/>
        </w:tabs>
        <w:ind w:left="2160" w:right="14" w:hanging="720"/>
        <w:rPr>
          <w:rFonts w:asciiTheme="minorHAnsi" w:hAnsiTheme="minorHAnsi" w:cs="Calibri"/>
          <w:bCs/>
          <w:color w:val="FF0000"/>
          <w:spacing w:val="2"/>
          <w:sz w:val="24"/>
          <w:szCs w:val="24"/>
          <w:u w:val="single"/>
        </w:rPr>
      </w:pPr>
      <w:r w:rsidRPr="0050261E">
        <w:rPr>
          <w:rFonts w:asciiTheme="minorHAnsi" w:hAnsiTheme="minorHAnsi" w:cs="Calibri"/>
          <w:bCs/>
          <w:strike/>
          <w:color w:val="00B0F0"/>
          <w:spacing w:val="-11"/>
          <w:sz w:val="24"/>
          <w:szCs w:val="24"/>
        </w:rPr>
        <w:tab/>
      </w:r>
      <w:r w:rsidR="0050261E" w:rsidRPr="0050261E">
        <w:rPr>
          <w:rFonts w:asciiTheme="minorHAnsi" w:hAnsiTheme="minorHAnsi" w:cs="Calibri"/>
          <w:bCs/>
          <w:strike/>
          <w:color w:val="00B0F0"/>
          <w:spacing w:val="2"/>
          <w:sz w:val="24"/>
          <w:szCs w:val="24"/>
        </w:rPr>
        <w:t>P</w:t>
      </w:r>
      <w:r w:rsidR="00CE7C2C" w:rsidRPr="0050261E">
        <w:rPr>
          <w:rFonts w:asciiTheme="minorHAnsi" w:hAnsiTheme="minorHAnsi" w:cs="Calibri"/>
          <w:bCs/>
          <w:strike/>
          <w:color w:val="00B0F0"/>
          <w:spacing w:val="2"/>
          <w:sz w:val="24"/>
          <w:szCs w:val="24"/>
        </w:rPr>
        <w:t>ermitted</w:t>
      </w:r>
      <w:r w:rsidR="0050261E">
        <w:rPr>
          <w:rFonts w:asciiTheme="minorHAnsi" w:hAnsiTheme="minorHAnsi" w:cs="Calibri"/>
          <w:bCs/>
          <w:color w:val="000000"/>
          <w:spacing w:val="2"/>
          <w:sz w:val="24"/>
          <w:szCs w:val="24"/>
        </w:rPr>
        <w:t xml:space="preserve"> </w:t>
      </w:r>
      <w:r w:rsidR="00CE7C2C" w:rsidRPr="00155BF8">
        <w:rPr>
          <w:rFonts w:asciiTheme="minorHAnsi" w:hAnsiTheme="minorHAnsi" w:cs="Calibri"/>
          <w:bCs/>
          <w:color w:val="000000"/>
          <w:spacing w:val="2"/>
          <w:sz w:val="24"/>
          <w:szCs w:val="24"/>
        </w:rPr>
        <w:t xml:space="preserve"> </w:t>
      </w:r>
      <w:r w:rsidR="00CE7C2C" w:rsidRPr="0050261E">
        <w:rPr>
          <w:rFonts w:asciiTheme="minorHAnsi" w:hAnsiTheme="minorHAnsi" w:cs="Calibri"/>
          <w:bCs/>
          <w:strike/>
          <w:color w:val="00B0F0"/>
          <w:spacing w:val="2"/>
          <w:sz w:val="24"/>
          <w:szCs w:val="24"/>
        </w:rPr>
        <w:t>in accordance with t</w:t>
      </w:r>
      <w:r w:rsidRPr="0050261E">
        <w:rPr>
          <w:rFonts w:asciiTheme="minorHAnsi" w:hAnsiTheme="minorHAnsi" w:cs="Calibri"/>
          <w:bCs/>
          <w:strike/>
          <w:color w:val="00B0F0"/>
          <w:spacing w:val="2"/>
          <w:sz w:val="24"/>
          <w:szCs w:val="24"/>
        </w:rPr>
        <w:t>he</w:t>
      </w:r>
      <w:r>
        <w:rPr>
          <w:rFonts w:asciiTheme="minorHAnsi" w:hAnsiTheme="minorHAnsi" w:cs="Calibri"/>
          <w:bCs/>
          <w:spacing w:val="2"/>
          <w:sz w:val="24"/>
          <w:szCs w:val="24"/>
        </w:rPr>
        <w:t xml:space="preserve"> </w:t>
      </w:r>
      <w:r w:rsidRPr="0050261E">
        <w:rPr>
          <w:rFonts w:asciiTheme="minorHAnsi" w:hAnsiTheme="minorHAnsi" w:cs="Calibri"/>
          <w:bCs/>
          <w:strike/>
          <w:color w:val="00B0F0"/>
          <w:spacing w:val="2"/>
          <w:sz w:val="24"/>
          <w:szCs w:val="24"/>
        </w:rPr>
        <w:t xml:space="preserve">Davis County Board of Health </w:t>
      </w:r>
      <w:r w:rsidR="00CE7C2C" w:rsidRPr="0050261E">
        <w:rPr>
          <w:rFonts w:asciiTheme="minorHAnsi" w:hAnsiTheme="minorHAnsi" w:cs="Calibri"/>
          <w:bCs/>
          <w:strike/>
          <w:color w:val="00B0F0"/>
          <w:spacing w:val="2"/>
          <w:sz w:val="24"/>
          <w:szCs w:val="24"/>
        </w:rPr>
        <w:t>Scavenger and Salvage Regulations.</w:t>
      </w:r>
      <w:r w:rsidR="002D485E">
        <w:rPr>
          <w:rFonts w:asciiTheme="minorHAnsi" w:hAnsiTheme="minorHAnsi" w:cs="Calibri"/>
          <w:bCs/>
          <w:color w:val="00B0F0"/>
          <w:spacing w:val="2"/>
          <w:sz w:val="24"/>
          <w:szCs w:val="24"/>
        </w:rPr>
        <w:t xml:space="preserve"> </w:t>
      </w:r>
      <w:r w:rsidR="007B49D6" w:rsidRPr="007B49D6">
        <w:rPr>
          <w:rFonts w:asciiTheme="minorHAnsi" w:hAnsiTheme="minorHAnsi" w:cs="Calibri"/>
          <w:bCs/>
          <w:color w:val="FF0000"/>
          <w:spacing w:val="2"/>
          <w:sz w:val="24"/>
          <w:szCs w:val="24"/>
          <w:u w:val="single"/>
        </w:rPr>
        <w:t>No person shall operate a</w:t>
      </w:r>
      <w:r w:rsidR="007B49D6">
        <w:rPr>
          <w:rFonts w:asciiTheme="minorHAnsi" w:hAnsiTheme="minorHAnsi" w:cs="Calibri"/>
          <w:bCs/>
          <w:color w:val="FF0000"/>
          <w:spacing w:val="2"/>
          <w:sz w:val="24"/>
          <w:szCs w:val="24"/>
          <w:u w:val="single"/>
        </w:rPr>
        <w:t>s a</w:t>
      </w:r>
      <w:r w:rsidR="007B49D6" w:rsidRPr="007B49D6">
        <w:rPr>
          <w:rFonts w:asciiTheme="minorHAnsi" w:hAnsiTheme="minorHAnsi" w:cs="Calibri"/>
          <w:bCs/>
          <w:color w:val="FF0000"/>
          <w:spacing w:val="2"/>
          <w:sz w:val="24"/>
          <w:szCs w:val="24"/>
          <w:u w:val="single"/>
        </w:rPr>
        <w:t xml:space="preserve"> waste</w:t>
      </w:r>
      <w:r w:rsidR="007B49D6">
        <w:rPr>
          <w:rFonts w:asciiTheme="minorHAnsi" w:hAnsiTheme="minorHAnsi" w:cs="Calibri"/>
          <w:bCs/>
          <w:color w:val="00B0F0"/>
          <w:spacing w:val="2"/>
          <w:sz w:val="24"/>
          <w:szCs w:val="24"/>
        </w:rPr>
        <w:t xml:space="preserve"> </w:t>
      </w:r>
      <w:r w:rsidR="007B49D6" w:rsidRPr="007B49D6">
        <w:rPr>
          <w:rFonts w:asciiTheme="minorHAnsi" w:hAnsiTheme="minorHAnsi" w:cs="Calibri"/>
          <w:bCs/>
          <w:color w:val="FF0000"/>
          <w:spacing w:val="2"/>
          <w:sz w:val="24"/>
          <w:szCs w:val="24"/>
          <w:u w:val="single"/>
        </w:rPr>
        <w:t>tire transporter</w:t>
      </w:r>
      <w:r w:rsidR="007B49D6">
        <w:rPr>
          <w:rFonts w:asciiTheme="minorHAnsi" w:hAnsiTheme="minorHAnsi" w:cs="Calibri"/>
          <w:bCs/>
          <w:color w:val="00B0F0"/>
          <w:spacing w:val="2"/>
          <w:sz w:val="24"/>
          <w:szCs w:val="24"/>
        </w:rPr>
        <w:t xml:space="preserve"> </w:t>
      </w:r>
      <w:r w:rsidR="009F0E4E">
        <w:rPr>
          <w:rFonts w:asciiTheme="minorHAnsi" w:hAnsiTheme="minorHAnsi" w:cs="Calibri"/>
          <w:bCs/>
          <w:color w:val="FF0000"/>
          <w:spacing w:val="2"/>
          <w:sz w:val="24"/>
          <w:szCs w:val="24"/>
          <w:u w:val="single"/>
        </w:rPr>
        <w:t xml:space="preserve">without </w:t>
      </w:r>
      <w:r w:rsidR="00EF4B8C">
        <w:rPr>
          <w:rFonts w:asciiTheme="minorHAnsi" w:hAnsiTheme="minorHAnsi" w:cs="Calibri"/>
          <w:bCs/>
          <w:color w:val="FF0000"/>
          <w:spacing w:val="2"/>
          <w:sz w:val="24"/>
          <w:szCs w:val="24"/>
          <w:u w:val="single"/>
        </w:rPr>
        <w:t xml:space="preserve">a </w:t>
      </w:r>
      <w:r w:rsidR="009F0E4E">
        <w:rPr>
          <w:rFonts w:asciiTheme="minorHAnsi" w:hAnsiTheme="minorHAnsi" w:cs="Calibri"/>
          <w:bCs/>
          <w:color w:val="FF0000"/>
          <w:spacing w:val="2"/>
          <w:sz w:val="24"/>
          <w:szCs w:val="24"/>
          <w:u w:val="single"/>
        </w:rPr>
        <w:t xml:space="preserve">valid </w:t>
      </w:r>
      <w:r w:rsidR="00EF4B8C">
        <w:rPr>
          <w:rFonts w:asciiTheme="minorHAnsi" w:hAnsiTheme="minorHAnsi" w:cs="Calibri"/>
          <w:bCs/>
          <w:color w:val="FF0000"/>
          <w:spacing w:val="2"/>
          <w:sz w:val="24"/>
          <w:szCs w:val="24"/>
          <w:u w:val="single"/>
        </w:rPr>
        <w:t xml:space="preserve">permit </w:t>
      </w:r>
      <w:r w:rsidR="009F0E4E">
        <w:rPr>
          <w:rFonts w:asciiTheme="minorHAnsi" w:hAnsiTheme="minorHAnsi" w:cs="Calibri"/>
          <w:bCs/>
          <w:color w:val="FF0000"/>
          <w:spacing w:val="2"/>
          <w:sz w:val="24"/>
          <w:szCs w:val="24"/>
          <w:u w:val="single"/>
        </w:rPr>
        <w:t xml:space="preserve">issued by the </w:t>
      </w:r>
      <w:r w:rsidR="00EF4B8C">
        <w:rPr>
          <w:rFonts w:asciiTheme="minorHAnsi" w:hAnsiTheme="minorHAnsi" w:cs="Calibri"/>
          <w:bCs/>
          <w:color w:val="FF0000"/>
          <w:spacing w:val="2"/>
          <w:sz w:val="24"/>
          <w:szCs w:val="24"/>
          <w:u w:val="single"/>
        </w:rPr>
        <w:t xml:space="preserve">Department.  Permits must be visibly displayed on </w:t>
      </w:r>
      <w:r w:rsidR="009F0E4E">
        <w:rPr>
          <w:rFonts w:asciiTheme="minorHAnsi" w:hAnsiTheme="minorHAnsi" w:cs="Calibri"/>
          <w:bCs/>
          <w:color w:val="FF0000"/>
          <w:spacing w:val="2"/>
          <w:sz w:val="24"/>
          <w:szCs w:val="24"/>
          <w:u w:val="single"/>
        </w:rPr>
        <w:t xml:space="preserve">each </w:t>
      </w:r>
      <w:r w:rsidR="00EF4B8C">
        <w:rPr>
          <w:rFonts w:asciiTheme="minorHAnsi" w:hAnsiTheme="minorHAnsi" w:cs="Calibri"/>
          <w:bCs/>
          <w:color w:val="FF0000"/>
          <w:spacing w:val="2"/>
          <w:sz w:val="24"/>
          <w:szCs w:val="24"/>
          <w:u w:val="single"/>
        </w:rPr>
        <w:t>transport vehicle</w:t>
      </w:r>
      <w:r w:rsidR="007B49D6">
        <w:rPr>
          <w:rFonts w:asciiTheme="minorHAnsi" w:hAnsiTheme="minorHAnsi" w:cs="Calibri"/>
          <w:bCs/>
          <w:color w:val="FF0000"/>
          <w:spacing w:val="2"/>
          <w:sz w:val="24"/>
          <w:szCs w:val="24"/>
          <w:u w:val="single"/>
        </w:rPr>
        <w:t>.  Permits cannot be transferred from person to person or from vehicle to vehicle.</w:t>
      </w:r>
    </w:p>
    <w:p w14:paraId="07D86652" w14:textId="77777777" w:rsidR="00CE7C2C" w:rsidRPr="00155BF8" w:rsidRDefault="00CE7C2C" w:rsidP="00155BF8">
      <w:pPr>
        <w:shd w:val="clear" w:color="auto" w:fill="FFFFFF"/>
        <w:tabs>
          <w:tab w:val="left" w:pos="2160"/>
        </w:tabs>
        <w:ind w:left="2160" w:right="14" w:hanging="720"/>
        <w:rPr>
          <w:rFonts w:asciiTheme="minorHAnsi" w:hAnsiTheme="minorHAnsi" w:cs="Calibri"/>
          <w:strike/>
          <w:spacing w:val="2"/>
          <w:sz w:val="24"/>
          <w:szCs w:val="24"/>
        </w:rPr>
      </w:pPr>
    </w:p>
    <w:p w14:paraId="13D9FFA7" w14:textId="77777777" w:rsidR="00CE7C2C" w:rsidRPr="00155BF8" w:rsidRDefault="00607084" w:rsidP="00155BF8">
      <w:pPr>
        <w:shd w:val="clear" w:color="auto" w:fill="FFFFFF"/>
        <w:tabs>
          <w:tab w:val="left" w:pos="2160"/>
        </w:tabs>
        <w:ind w:left="2160" w:right="22" w:hanging="720"/>
        <w:rPr>
          <w:rFonts w:asciiTheme="minorHAnsi" w:hAnsiTheme="minorHAnsi" w:cs="Calibri"/>
          <w:strike/>
          <w:color w:val="00B0F0"/>
          <w:spacing w:val="2"/>
          <w:sz w:val="24"/>
          <w:szCs w:val="24"/>
        </w:rPr>
      </w:pPr>
      <w:r w:rsidRPr="00155BF8">
        <w:rPr>
          <w:rFonts w:asciiTheme="minorHAnsi" w:hAnsiTheme="minorHAnsi" w:cs="Calibri"/>
          <w:bCs/>
          <w:strike/>
          <w:color w:val="00B0F0"/>
          <w:spacing w:val="2"/>
          <w:sz w:val="24"/>
          <w:szCs w:val="24"/>
        </w:rPr>
        <w:t>5</w:t>
      </w:r>
      <w:r w:rsidR="00110A24" w:rsidRPr="00155BF8">
        <w:rPr>
          <w:rFonts w:asciiTheme="minorHAnsi" w:hAnsiTheme="minorHAnsi" w:cs="Calibri"/>
          <w:bCs/>
          <w:strike/>
          <w:color w:val="00B0F0"/>
          <w:spacing w:val="2"/>
          <w:sz w:val="24"/>
          <w:szCs w:val="24"/>
        </w:rPr>
        <w:t>.</w:t>
      </w:r>
      <w:r w:rsidR="002A5AD2" w:rsidRPr="00155BF8">
        <w:rPr>
          <w:rFonts w:asciiTheme="minorHAnsi" w:hAnsiTheme="minorHAnsi" w:cs="Calibri"/>
          <w:bCs/>
          <w:strike/>
          <w:color w:val="00B0F0"/>
          <w:spacing w:val="2"/>
          <w:sz w:val="24"/>
          <w:szCs w:val="24"/>
        </w:rPr>
        <w:t>3.2</w:t>
      </w:r>
      <w:r w:rsidR="00BD3CA5" w:rsidRPr="00155BF8">
        <w:rPr>
          <w:rFonts w:asciiTheme="minorHAnsi" w:hAnsiTheme="minorHAnsi" w:cs="Calibri"/>
          <w:bCs/>
          <w:strike/>
          <w:color w:val="00B0F0"/>
          <w:spacing w:val="2"/>
          <w:sz w:val="24"/>
          <w:szCs w:val="24"/>
        </w:rPr>
        <w:tab/>
      </w:r>
      <w:r w:rsidR="00CE7C2C" w:rsidRPr="00155BF8">
        <w:rPr>
          <w:rFonts w:asciiTheme="minorHAnsi" w:hAnsiTheme="minorHAnsi" w:cs="Calibri"/>
          <w:bCs/>
          <w:strike/>
          <w:color w:val="00B0F0"/>
          <w:spacing w:val="2"/>
          <w:sz w:val="24"/>
          <w:szCs w:val="24"/>
        </w:rPr>
        <w:t xml:space="preserve">Each </w:t>
      </w:r>
      <w:r w:rsidR="008E5CBE" w:rsidRPr="00155BF8">
        <w:rPr>
          <w:rFonts w:asciiTheme="minorHAnsi" w:hAnsiTheme="minorHAnsi" w:cs="Calibri"/>
          <w:bCs/>
          <w:strike/>
          <w:color w:val="00B0F0"/>
          <w:spacing w:val="2"/>
          <w:sz w:val="24"/>
          <w:szCs w:val="24"/>
          <w:u w:val="single"/>
        </w:rPr>
        <w:t>Waste Tire G</w:t>
      </w:r>
      <w:r w:rsidR="00CE7C2C" w:rsidRPr="00155BF8">
        <w:rPr>
          <w:rFonts w:asciiTheme="minorHAnsi" w:hAnsiTheme="minorHAnsi" w:cs="Calibri"/>
          <w:bCs/>
          <w:strike/>
          <w:color w:val="00B0F0"/>
          <w:spacing w:val="2"/>
          <w:sz w:val="24"/>
          <w:szCs w:val="24"/>
        </w:rPr>
        <w:t>enerator of</w:t>
      </w:r>
      <w:r w:rsidR="00BD3CA5" w:rsidRPr="00155BF8">
        <w:rPr>
          <w:rFonts w:asciiTheme="minorHAnsi" w:hAnsiTheme="minorHAnsi" w:cs="Calibri"/>
          <w:bCs/>
          <w:strike/>
          <w:color w:val="00B0F0"/>
          <w:spacing w:val="2"/>
          <w:sz w:val="24"/>
          <w:szCs w:val="24"/>
        </w:rPr>
        <w:t xml:space="preserve"> </w:t>
      </w:r>
      <w:r w:rsidR="0024097D" w:rsidRPr="00155BF8">
        <w:rPr>
          <w:rFonts w:asciiTheme="minorHAnsi" w:hAnsiTheme="minorHAnsi" w:cs="Calibri"/>
          <w:bCs/>
          <w:strike/>
          <w:color w:val="00B0F0"/>
          <w:spacing w:val="2"/>
          <w:sz w:val="24"/>
          <w:szCs w:val="24"/>
          <w:u w:val="single"/>
        </w:rPr>
        <w:t xml:space="preserve">with </w:t>
      </w:r>
      <w:r w:rsidR="00BD3CA5" w:rsidRPr="00155BF8">
        <w:rPr>
          <w:rFonts w:asciiTheme="minorHAnsi" w:hAnsiTheme="minorHAnsi" w:cs="Calibri"/>
          <w:bCs/>
          <w:strike/>
          <w:color w:val="00B0F0"/>
          <w:spacing w:val="2"/>
          <w:sz w:val="24"/>
          <w:szCs w:val="24"/>
        </w:rPr>
        <w:t>ten</w:t>
      </w:r>
      <w:r w:rsidR="00CE7C2C" w:rsidRPr="00155BF8">
        <w:rPr>
          <w:rFonts w:asciiTheme="minorHAnsi" w:hAnsiTheme="minorHAnsi" w:cs="Calibri"/>
          <w:bCs/>
          <w:strike/>
          <w:color w:val="00B0F0"/>
          <w:spacing w:val="2"/>
          <w:sz w:val="24"/>
          <w:szCs w:val="24"/>
        </w:rPr>
        <w:t xml:space="preserve"> or more Waste Tires per month shall transfer custody of the Waste Tires only to a solid waste contractor who is permitted by the Division. A Person is exempt from this requirement if the generator transports his or her own Waste Tires and keeps an accurate record of the number of Waste Tires transported.</w:t>
      </w:r>
    </w:p>
    <w:p w14:paraId="2D31756C" w14:textId="77777777" w:rsidR="00CE7C2C" w:rsidRPr="00155BF8" w:rsidRDefault="00CE7C2C" w:rsidP="00155BF8">
      <w:pPr>
        <w:shd w:val="clear" w:color="auto" w:fill="FFFFFF"/>
        <w:tabs>
          <w:tab w:val="left" w:pos="2160"/>
        </w:tabs>
        <w:ind w:left="2160" w:right="18" w:hanging="720"/>
        <w:rPr>
          <w:rFonts w:asciiTheme="minorHAnsi" w:hAnsiTheme="minorHAnsi" w:cs="Calibri"/>
          <w:bCs/>
          <w:color w:val="000000"/>
          <w:spacing w:val="2"/>
          <w:sz w:val="24"/>
          <w:szCs w:val="24"/>
        </w:rPr>
      </w:pPr>
    </w:p>
    <w:p w14:paraId="5D727C36" w14:textId="6FCC63F3" w:rsidR="00A93716" w:rsidRPr="00155BF8" w:rsidRDefault="004A0CF6" w:rsidP="00155BF8">
      <w:pPr>
        <w:shd w:val="clear" w:color="auto" w:fill="FFFFFF"/>
        <w:tabs>
          <w:tab w:val="left" w:pos="2160"/>
          <w:tab w:val="left" w:pos="2880"/>
          <w:tab w:val="left" w:pos="3181"/>
        </w:tabs>
        <w:ind w:left="2160" w:right="18" w:hanging="720"/>
        <w:rPr>
          <w:rFonts w:asciiTheme="minorHAnsi" w:hAnsiTheme="minorHAnsi" w:cs="Calibri"/>
          <w:bCs/>
          <w:color w:val="000000"/>
          <w:spacing w:val="2"/>
          <w:sz w:val="24"/>
          <w:szCs w:val="24"/>
        </w:rPr>
      </w:pPr>
      <w:r w:rsidRPr="00155BF8">
        <w:rPr>
          <w:rFonts w:asciiTheme="minorHAnsi" w:hAnsiTheme="minorHAnsi" w:cs="Calibri"/>
          <w:bCs/>
          <w:color w:val="000000"/>
          <w:spacing w:val="2"/>
          <w:sz w:val="24"/>
          <w:szCs w:val="24"/>
        </w:rPr>
        <w:tab/>
      </w:r>
      <w:r w:rsidR="00607084" w:rsidRPr="00155BF8">
        <w:rPr>
          <w:rFonts w:asciiTheme="minorHAnsi" w:hAnsiTheme="minorHAnsi" w:cs="Calibri"/>
          <w:bCs/>
          <w:color w:val="000000"/>
          <w:spacing w:val="2"/>
          <w:sz w:val="24"/>
          <w:szCs w:val="24"/>
        </w:rPr>
        <w:t>5</w:t>
      </w:r>
      <w:r w:rsidR="00DB5686" w:rsidRPr="00155BF8">
        <w:rPr>
          <w:rFonts w:asciiTheme="minorHAnsi" w:hAnsiTheme="minorHAnsi" w:cs="Calibri"/>
          <w:bCs/>
          <w:color w:val="000000"/>
          <w:spacing w:val="2"/>
          <w:sz w:val="24"/>
          <w:szCs w:val="24"/>
        </w:rPr>
        <w:t>.</w:t>
      </w:r>
      <w:r w:rsidR="002A5AD2" w:rsidRPr="00155BF8">
        <w:rPr>
          <w:rFonts w:asciiTheme="minorHAnsi" w:hAnsiTheme="minorHAnsi" w:cs="Calibri"/>
          <w:bCs/>
          <w:strike/>
          <w:color w:val="00B0F0"/>
          <w:spacing w:val="2"/>
          <w:sz w:val="24"/>
          <w:szCs w:val="24"/>
        </w:rPr>
        <w:t>3.3</w:t>
      </w:r>
      <w:r w:rsidR="00EA59B1">
        <w:rPr>
          <w:rFonts w:asciiTheme="minorHAnsi" w:hAnsiTheme="minorHAnsi" w:cs="Calibri"/>
          <w:bCs/>
          <w:color w:val="FF0000"/>
          <w:spacing w:val="2"/>
          <w:sz w:val="24"/>
          <w:szCs w:val="24"/>
          <w:u w:val="single"/>
        </w:rPr>
        <w:t>2</w:t>
      </w:r>
      <w:r w:rsidR="007F489E" w:rsidRPr="00155BF8">
        <w:rPr>
          <w:rFonts w:asciiTheme="minorHAnsi" w:hAnsiTheme="minorHAnsi" w:cs="Calibri"/>
          <w:bCs/>
          <w:color w:val="FF0000"/>
          <w:spacing w:val="2"/>
          <w:sz w:val="24"/>
          <w:szCs w:val="24"/>
          <w:u w:val="single"/>
        </w:rPr>
        <w:t>.2</w:t>
      </w:r>
      <w:r w:rsidRPr="00155BF8">
        <w:rPr>
          <w:rFonts w:asciiTheme="minorHAnsi" w:hAnsiTheme="minorHAnsi" w:cs="Calibri"/>
          <w:bCs/>
          <w:color w:val="FF0000"/>
          <w:spacing w:val="2"/>
          <w:sz w:val="24"/>
          <w:szCs w:val="24"/>
          <w:u w:val="single"/>
        </w:rPr>
        <w:tab/>
      </w:r>
      <w:r w:rsidR="00A93716" w:rsidRPr="00155BF8">
        <w:rPr>
          <w:rFonts w:asciiTheme="minorHAnsi" w:hAnsiTheme="minorHAnsi" w:cs="Calibri"/>
          <w:bCs/>
          <w:color w:val="FF0000"/>
          <w:spacing w:val="2"/>
          <w:sz w:val="24"/>
          <w:szCs w:val="24"/>
          <w:u w:val="single"/>
        </w:rPr>
        <w:t>Disposal</w:t>
      </w:r>
    </w:p>
    <w:p w14:paraId="0C140481" w14:textId="3E75F856" w:rsidR="00CE7C2C" w:rsidRDefault="00A93716" w:rsidP="00155BF8">
      <w:pPr>
        <w:shd w:val="clear" w:color="auto" w:fill="FFFFFF"/>
        <w:tabs>
          <w:tab w:val="left" w:pos="2160"/>
        </w:tabs>
        <w:ind w:left="2160" w:right="18" w:hanging="720"/>
        <w:rPr>
          <w:rFonts w:asciiTheme="minorHAnsi" w:hAnsiTheme="minorHAnsi" w:cs="Calibri"/>
          <w:bCs/>
          <w:color w:val="000000"/>
          <w:spacing w:val="2"/>
          <w:sz w:val="24"/>
          <w:szCs w:val="24"/>
        </w:rPr>
      </w:pPr>
      <w:r w:rsidRPr="00155BF8">
        <w:rPr>
          <w:rFonts w:asciiTheme="minorHAnsi" w:hAnsiTheme="minorHAnsi" w:cs="Calibri"/>
          <w:bCs/>
          <w:color w:val="000000"/>
          <w:spacing w:val="2"/>
          <w:sz w:val="24"/>
          <w:szCs w:val="24"/>
        </w:rPr>
        <w:tab/>
      </w:r>
      <w:r w:rsidR="00CE7C2C" w:rsidRPr="00155BF8">
        <w:rPr>
          <w:rFonts w:asciiTheme="minorHAnsi" w:hAnsiTheme="minorHAnsi" w:cs="Calibri"/>
          <w:bCs/>
          <w:color w:val="000000"/>
          <w:spacing w:val="2"/>
          <w:sz w:val="24"/>
          <w:szCs w:val="24"/>
        </w:rPr>
        <w:t>No Person</w:t>
      </w:r>
      <w:r w:rsidR="00CE7C2C" w:rsidRPr="00155BF8">
        <w:rPr>
          <w:rFonts w:asciiTheme="minorHAnsi" w:hAnsiTheme="minorHAnsi" w:cs="Calibri"/>
          <w:bCs/>
          <w:strike/>
          <w:color w:val="00B0F0"/>
          <w:spacing w:val="2"/>
          <w:sz w:val="24"/>
          <w:szCs w:val="24"/>
        </w:rPr>
        <w:t>, Waste Tire transporter, firm, business, municipality, or other public or private entity</w:t>
      </w:r>
      <w:r w:rsidR="00CE7C2C" w:rsidRPr="00155BF8">
        <w:rPr>
          <w:rFonts w:asciiTheme="minorHAnsi" w:hAnsiTheme="minorHAnsi" w:cs="Calibri"/>
          <w:bCs/>
          <w:color w:val="000000"/>
          <w:spacing w:val="2"/>
          <w:sz w:val="24"/>
          <w:szCs w:val="24"/>
        </w:rPr>
        <w:t xml:space="preserve"> generating or transporting </w:t>
      </w:r>
      <w:r w:rsidR="00CE7C2C" w:rsidRPr="007B49D6">
        <w:rPr>
          <w:rFonts w:asciiTheme="minorHAnsi" w:hAnsiTheme="minorHAnsi" w:cs="Calibri"/>
          <w:bCs/>
          <w:strike/>
          <w:color w:val="00B0F0"/>
          <w:spacing w:val="2"/>
          <w:sz w:val="24"/>
          <w:szCs w:val="24"/>
        </w:rPr>
        <w:t>W</w:t>
      </w:r>
      <w:r w:rsidR="007B49D6" w:rsidRPr="007B49D6">
        <w:rPr>
          <w:rFonts w:asciiTheme="minorHAnsi" w:hAnsiTheme="minorHAnsi" w:cs="Calibri"/>
          <w:bCs/>
          <w:strike/>
          <w:color w:val="FF0000"/>
          <w:spacing w:val="2"/>
          <w:sz w:val="24"/>
          <w:szCs w:val="24"/>
          <w:u w:val="single"/>
        </w:rPr>
        <w:t>w</w:t>
      </w:r>
      <w:r w:rsidR="00CE7C2C" w:rsidRPr="00155BF8">
        <w:rPr>
          <w:rFonts w:asciiTheme="minorHAnsi" w:hAnsiTheme="minorHAnsi" w:cs="Calibri"/>
          <w:bCs/>
          <w:color w:val="000000"/>
          <w:spacing w:val="2"/>
          <w:sz w:val="24"/>
          <w:szCs w:val="24"/>
        </w:rPr>
        <w:t xml:space="preserve">aste </w:t>
      </w:r>
      <w:r w:rsidR="00CE7C2C" w:rsidRPr="007B49D6">
        <w:rPr>
          <w:rFonts w:asciiTheme="minorHAnsi" w:hAnsiTheme="minorHAnsi" w:cs="Calibri"/>
          <w:bCs/>
          <w:strike/>
          <w:color w:val="00B0F0"/>
          <w:spacing w:val="2"/>
          <w:sz w:val="24"/>
          <w:szCs w:val="24"/>
        </w:rPr>
        <w:t>T</w:t>
      </w:r>
      <w:r w:rsidR="001F366F" w:rsidRPr="001F366F">
        <w:rPr>
          <w:rFonts w:asciiTheme="minorHAnsi" w:hAnsiTheme="minorHAnsi" w:cs="Calibri"/>
          <w:bCs/>
          <w:strike/>
          <w:color w:val="FF0000"/>
          <w:spacing w:val="2"/>
          <w:sz w:val="24"/>
          <w:szCs w:val="24"/>
          <w:u w:val="single"/>
        </w:rPr>
        <w:t>t</w:t>
      </w:r>
      <w:r w:rsidR="00CE7C2C" w:rsidRPr="00155BF8">
        <w:rPr>
          <w:rFonts w:asciiTheme="minorHAnsi" w:hAnsiTheme="minorHAnsi" w:cs="Calibri"/>
          <w:bCs/>
          <w:color w:val="000000"/>
          <w:spacing w:val="2"/>
          <w:sz w:val="24"/>
          <w:szCs w:val="24"/>
        </w:rPr>
        <w:t xml:space="preserve">ires shall dispose </w:t>
      </w:r>
      <w:r w:rsidR="0035627F" w:rsidRPr="0035627F">
        <w:rPr>
          <w:rFonts w:asciiTheme="minorHAnsi" w:hAnsiTheme="minorHAnsi" w:cs="Calibri"/>
          <w:bCs/>
          <w:color w:val="FF0000"/>
          <w:spacing w:val="2"/>
          <w:sz w:val="24"/>
          <w:szCs w:val="24"/>
          <w:u w:val="single"/>
        </w:rPr>
        <w:t>of</w:t>
      </w:r>
      <w:r w:rsidR="0035627F">
        <w:rPr>
          <w:rFonts w:asciiTheme="minorHAnsi" w:hAnsiTheme="minorHAnsi" w:cs="Calibri"/>
          <w:bCs/>
          <w:color w:val="000000"/>
          <w:spacing w:val="2"/>
          <w:sz w:val="24"/>
          <w:szCs w:val="24"/>
        </w:rPr>
        <w:t xml:space="preserve"> </w:t>
      </w:r>
      <w:r w:rsidR="00CE7C2C" w:rsidRPr="007B49D6">
        <w:rPr>
          <w:rFonts w:asciiTheme="minorHAnsi" w:hAnsiTheme="minorHAnsi" w:cs="Calibri"/>
          <w:bCs/>
          <w:strike/>
          <w:color w:val="00B0F0"/>
          <w:spacing w:val="2"/>
          <w:sz w:val="24"/>
          <w:szCs w:val="24"/>
        </w:rPr>
        <w:t>W</w:t>
      </w:r>
      <w:r w:rsidR="001F366F" w:rsidRPr="001F366F">
        <w:rPr>
          <w:rFonts w:asciiTheme="minorHAnsi" w:hAnsiTheme="minorHAnsi" w:cs="Calibri"/>
          <w:bCs/>
          <w:color w:val="FF0000"/>
          <w:spacing w:val="2"/>
          <w:sz w:val="24"/>
          <w:szCs w:val="24"/>
          <w:u w:val="single"/>
        </w:rPr>
        <w:t>w</w:t>
      </w:r>
      <w:r w:rsidR="00CE7C2C" w:rsidRPr="001F366F">
        <w:rPr>
          <w:rFonts w:asciiTheme="minorHAnsi" w:hAnsiTheme="minorHAnsi" w:cs="Calibri"/>
          <w:bCs/>
          <w:color w:val="000000"/>
          <w:spacing w:val="2"/>
          <w:sz w:val="24"/>
          <w:szCs w:val="24"/>
        </w:rPr>
        <w:t>aste</w:t>
      </w:r>
      <w:r w:rsidR="00CE7C2C" w:rsidRPr="00155BF8">
        <w:rPr>
          <w:rFonts w:asciiTheme="minorHAnsi" w:hAnsiTheme="minorHAnsi" w:cs="Calibri"/>
          <w:bCs/>
          <w:color w:val="000000"/>
          <w:spacing w:val="2"/>
          <w:sz w:val="24"/>
          <w:szCs w:val="24"/>
        </w:rPr>
        <w:t xml:space="preserve"> </w:t>
      </w:r>
      <w:r w:rsidR="00CE7C2C" w:rsidRPr="001F366F">
        <w:rPr>
          <w:rFonts w:asciiTheme="minorHAnsi" w:hAnsiTheme="minorHAnsi" w:cs="Calibri"/>
          <w:bCs/>
          <w:strike/>
          <w:color w:val="00B0F0"/>
          <w:spacing w:val="2"/>
          <w:sz w:val="24"/>
          <w:szCs w:val="24"/>
          <w:u w:val="single"/>
        </w:rPr>
        <w:t>T</w:t>
      </w:r>
      <w:r w:rsidR="001F366F">
        <w:rPr>
          <w:rFonts w:asciiTheme="minorHAnsi" w:hAnsiTheme="minorHAnsi" w:cs="Calibri"/>
          <w:bCs/>
          <w:strike/>
          <w:color w:val="FF0000"/>
          <w:spacing w:val="2"/>
          <w:sz w:val="24"/>
          <w:szCs w:val="24"/>
          <w:u w:val="single"/>
        </w:rPr>
        <w:t>t</w:t>
      </w:r>
      <w:r w:rsidR="00CE7C2C" w:rsidRPr="001F366F">
        <w:rPr>
          <w:rFonts w:asciiTheme="minorHAnsi" w:hAnsiTheme="minorHAnsi" w:cs="Calibri"/>
          <w:bCs/>
          <w:color w:val="000000"/>
          <w:spacing w:val="2"/>
          <w:sz w:val="24"/>
          <w:szCs w:val="24"/>
          <w:u w:val="single"/>
        </w:rPr>
        <w:t>ires</w:t>
      </w:r>
      <w:r w:rsidR="00CE7C2C" w:rsidRPr="00155BF8">
        <w:rPr>
          <w:rFonts w:asciiTheme="minorHAnsi" w:hAnsiTheme="minorHAnsi" w:cs="Calibri"/>
          <w:bCs/>
          <w:color w:val="000000"/>
          <w:spacing w:val="2"/>
          <w:sz w:val="24"/>
          <w:szCs w:val="24"/>
        </w:rPr>
        <w:t xml:space="preserve"> except at an approved solid waste management facility, </w:t>
      </w:r>
      <w:r w:rsidR="00CE7C2C" w:rsidRPr="001F366F">
        <w:rPr>
          <w:rFonts w:asciiTheme="minorHAnsi" w:hAnsiTheme="minorHAnsi" w:cs="Calibri"/>
          <w:bCs/>
          <w:strike/>
          <w:color w:val="00B0F0"/>
          <w:spacing w:val="2"/>
          <w:sz w:val="24"/>
          <w:szCs w:val="24"/>
        </w:rPr>
        <w:t>W</w:t>
      </w:r>
      <w:r w:rsidR="001F366F">
        <w:rPr>
          <w:rFonts w:asciiTheme="minorHAnsi" w:hAnsiTheme="minorHAnsi" w:cs="Calibri"/>
          <w:bCs/>
          <w:color w:val="000000"/>
          <w:spacing w:val="2"/>
          <w:sz w:val="24"/>
          <w:szCs w:val="24"/>
        </w:rPr>
        <w:t xml:space="preserve"> </w:t>
      </w:r>
      <w:r w:rsidR="001F366F">
        <w:rPr>
          <w:rFonts w:asciiTheme="minorHAnsi" w:hAnsiTheme="minorHAnsi" w:cs="Calibri"/>
          <w:bCs/>
          <w:color w:val="FF0000"/>
          <w:spacing w:val="2"/>
          <w:sz w:val="24"/>
          <w:szCs w:val="24"/>
          <w:u w:val="single"/>
        </w:rPr>
        <w:t>w</w:t>
      </w:r>
      <w:r w:rsidR="00CE7C2C" w:rsidRPr="00155BF8">
        <w:rPr>
          <w:rFonts w:asciiTheme="minorHAnsi" w:hAnsiTheme="minorHAnsi" w:cs="Calibri"/>
          <w:bCs/>
          <w:color w:val="000000"/>
          <w:spacing w:val="2"/>
          <w:sz w:val="24"/>
          <w:szCs w:val="24"/>
        </w:rPr>
        <w:t xml:space="preserve">ste </w:t>
      </w:r>
      <w:r w:rsidR="00CE7C2C" w:rsidRPr="001F366F">
        <w:rPr>
          <w:rFonts w:asciiTheme="minorHAnsi" w:hAnsiTheme="minorHAnsi" w:cs="Calibri"/>
          <w:bCs/>
          <w:strike/>
          <w:color w:val="00B0F0"/>
          <w:spacing w:val="2"/>
          <w:sz w:val="24"/>
          <w:szCs w:val="24"/>
        </w:rPr>
        <w:t>T</w:t>
      </w:r>
      <w:r w:rsidR="001F366F">
        <w:rPr>
          <w:rFonts w:asciiTheme="minorHAnsi" w:hAnsiTheme="minorHAnsi" w:cs="Calibri"/>
          <w:bCs/>
          <w:strike/>
          <w:color w:val="00B0F0"/>
          <w:spacing w:val="2"/>
          <w:sz w:val="24"/>
          <w:szCs w:val="24"/>
        </w:rPr>
        <w:t xml:space="preserve"> </w:t>
      </w:r>
      <w:r w:rsidR="001F366F" w:rsidRPr="001F366F">
        <w:rPr>
          <w:rFonts w:asciiTheme="minorHAnsi" w:hAnsiTheme="minorHAnsi" w:cs="Calibri"/>
          <w:bCs/>
          <w:strike/>
          <w:color w:val="FF0000"/>
          <w:spacing w:val="2"/>
          <w:sz w:val="24"/>
          <w:szCs w:val="24"/>
          <w:u w:val="single"/>
        </w:rPr>
        <w:t>t</w:t>
      </w:r>
      <w:r w:rsidR="00CE7C2C" w:rsidRPr="00155BF8">
        <w:rPr>
          <w:rFonts w:asciiTheme="minorHAnsi" w:hAnsiTheme="minorHAnsi" w:cs="Calibri"/>
          <w:bCs/>
          <w:color w:val="000000"/>
          <w:spacing w:val="2"/>
          <w:sz w:val="24"/>
          <w:szCs w:val="24"/>
        </w:rPr>
        <w:t xml:space="preserve">ire </w:t>
      </w:r>
      <w:r w:rsidR="00CE7C2C" w:rsidRPr="001F366F">
        <w:rPr>
          <w:rFonts w:asciiTheme="minorHAnsi" w:hAnsiTheme="minorHAnsi" w:cs="Calibri"/>
          <w:bCs/>
          <w:strike/>
          <w:color w:val="00B0F0"/>
          <w:spacing w:val="2"/>
          <w:sz w:val="24"/>
          <w:szCs w:val="24"/>
        </w:rPr>
        <w:t>S</w:t>
      </w:r>
      <w:r w:rsidR="001F366F">
        <w:rPr>
          <w:rFonts w:asciiTheme="minorHAnsi" w:hAnsiTheme="minorHAnsi" w:cs="Calibri"/>
          <w:bCs/>
          <w:strike/>
          <w:color w:val="00B0F0"/>
          <w:spacing w:val="2"/>
          <w:sz w:val="24"/>
          <w:szCs w:val="24"/>
        </w:rPr>
        <w:t xml:space="preserve"> </w:t>
      </w:r>
      <w:r w:rsidR="001F366F">
        <w:rPr>
          <w:rFonts w:asciiTheme="minorHAnsi" w:hAnsiTheme="minorHAnsi" w:cs="Calibri"/>
          <w:bCs/>
          <w:strike/>
          <w:color w:val="FF0000"/>
          <w:spacing w:val="2"/>
          <w:sz w:val="24"/>
          <w:szCs w:val="24"/>
          <w:u w:val="single"/>
        </w:rPr>
        <w:t>s</w:t>
      </w:r>
      <w:r w:rsidR="00CE7C2C" w:rsidRPr="00155BF8">
        <w:rPr>
          <w:rFonts w:asciiTheme="minorHAnsi" w:hAnsiTheme="minorHAnsi" w:cs="Calibri"/>
          <w:bCs/>
          <w:color w:val="000000"/>
          <w:spacing w:val="2"/>
          <w:sz w:val="24"/>
          <w:szCs w:val="24"/>
        </w:rPr>
        <w:t xml:space="preserve">torage facility, and/or </w:t>
      </w:r>
      <w:r w:rsidR="00CE7C2C" w:rsidRPr="001F366F">
        <w:rPr>
          <w:rFonts w:asciiTheme="minorHAnsi" w:hAnsiTheme="minorHAnsi" w:cs="Calibri"/>
          <w:bCs/>
          <w:strike/>
          <w:color w:val="00B0F0"/>
          <w:spacing w:val="2"/>
          <w:sz w:val="24"/>
          <w:szCs w:val="24"/>
        </w:rPr>
        <w:t>W</w:t>
      </w:r>
      <w:r w:rsidR="001F366F">
        <w:rPr>
          <w:rFonts w:asciiTheme="minorHAnsi" w:hAnsiTheme="minorHAnsi" w:cs="Calibri"/>
          <w:bCs/>
          <w:strike/>
          <w:color w:val="00B0F0"/>
          <w:spacing w:val="2"/>
          <w:sz w:val="24"/>
          <w:szCs w:val="24"/>
        </w:rPr>
        <w:t xml:space="preserve"> </w:t>
      </w:r>
      <w:r w:rsidR="001F366F">
        <w:rPr>
          <w:rFonts w:asciiTheme="minorHAnsi" w:hAnsiTheme="minorHAnsi" w:cs="Calibri"/>
          <w:bCs/>
          <w:strike/>
          <w:color w:val="FF0000"/>
          <w:spacing w:val="2"/>
          <w:sz w:val="24"/>
          <w:szCs w:val="24"/>
          <w:u w:val="single"/>
        </w:rPr>
        <w:t>w</w:t>
      </w:r>
      <w:r w:rsidR="00CE7C2C" w:rsidRPr="00155BF8">
        <w:rPr>
          <w:rFonts w:asciiTheme="minorHAnsi" w:hAnsiTheme="minorHAnsi" w:cs="Calibri"/>
          <w:bCs/>
          <w:color w:val="000000"/>
          <w:spacing w:val="2"/>
          <w:sz w:val="24"/>
          <w:szCs w:val="24"/>
        </w:rPr>
        <w:t xml:space="preserve">aste </w:t>
      </w:r>
      <w:r w:rsidR="00CE7C2C" w:rsidRPr="001F366F">
        <w:rPr>
          <w:rFonts w:asciiTheme="minorHAnsi" w:hAnsiTheme="minorHAnsi" w:cs="Calibri"/>
          <w:bCs/>
          <w:strike/>
          <w:color w:val="FF0000"/>
          <w:spacing w:val="2"/>
          <w:sz w:val="24"/>
          <w:szCs w:val="24"/>
        </w:rPr>
        <w:t>T</w:t>
      </w:r>
      <w:r w:rsidR="001F366F">
        <w:rPr>
          <w:rFonts w:asciiTheme="minorHAnsi" w:hAnsiTheme="minorHAnsi" w:cs="Calibri"/>
          <w:bCs/>
          <w:strike/>
          <w:color w:val="FF0000"/>
          <w:spacing w:val="2"/>
          <w:sz w:val="24"/>
          <w:szCs w:val="24"/>
          <w:u w:val="single"/>
        </w:rPr>
        <w:t xml:space="preserve"> </w:t>
      </w:r>
      <w:r w:rsidR="001F366F" w:rsidRPr="001F366F">
        <w:rPr>
          <w:rFonts w:asciiTheme="minorHAnsi" w:hAnsiTheme="minorHAnsi" w:cs="Calibri"/>
          <w:bCs/>
          <w:color w:val="FF0000"/>
          <w:spacing w:val="2"/>
          <w:sz w:val="24"/>
          <w:szCs w:val="24"/>
          <w:u w:val="single"/>
        </w:rPr>
        <w:t>t</w:t>
      </w:r>
      <w:r w:rsidR="00CE7C2C" w:rsidRPr="001F366F">
        <w:rPr>
          <w:rFonts w:asciiTheme="minorHAnsi" w:hAnsiTheme="minorHAnsi" w:cs="Calibri"/>
          <w:bCs/>
          <w:spacing w:val="2"/>
          <w:sz w:val="24"/>
          <w:szCs w:val="24"/>
        </w:rPr>
        <w:t xml:space="preserve">ire </w:t>
      </w:r>
      <w:r w:rsidR="00CE7C2C" w:rsidRPr="00155BF8">
        <w:rPr>
          <w:rFonts w:asciiTheme="minorHAnsi" w:hAnsiTheme="minorHAnsi" w:cs="Calibri"/>
          <w:bCs/>
          <w:color w:val="000000"/>
          <w:spacing w:val="2"/>
          <w:sz w:val="24"/>
          <w:szCs w:val="24"/>
        </w:rPr>
        <w:t>recycling facility.</w:t>
      </w:r>
    </w:p>
    <w:p w14:paraId="76FD7704" w14:textId="77777777" w:rsidR="00155BF8" w:rsidRDefault="00155BF8" w:rsidP="00155BF8">
      <w:pPr>
        <w:shd w:val="clear" w:color="auto" w:fill="FFFFFF"/>
        <w:tabs>
          <w:tab w:val="left" w:pos="2160"/>
        </w:tabs>
        <w:ind w:left="2160" w:right="18" w:hanging="720"/>
        <w:rPr>
          <w:rFonts w:asciiTheme="minorHAnsi" w:hAnsiTheme="minorHAnsi" w:cs="Calibri"/>
          <w:bCs/>
          <w:color w:val="000000"/>
          <w:spacing w:val="2"/>
          <w:sz w:val="24"/>
          <w:szCs w:val="24"/>
        </w:rPr>
      </w:pPr>
    </w:p>
    <w:p w14:paraId="4EC4D7A1" w14:textId="32EF73FB" w:rsidR="001F366F" w:rsidRPr="001F366F" w:rsidRDefault="001F366F" w:rsidP="00155BF8">
      <w:pPr>
        <w:shd w:val="clear" w:color="auto" w:fill="FFFFFF"/>
        <w:tabs>
          <w:tab w:val="left" w:pos="2160"/>
        </w:tabs>
        <w:ind w:left="2160" w:right="18" w:hanging="720"/>
        <w:rPr>
          <w:rFonts w:asciiTheme="minorHAnsi" w:hAnsiTheme="minorHAnsi" w:cs="Calibri"/>
          <w:bCs/>
          <w:color w:val="FF0000"/>
          <w:spacing w:val="2"/>
          <w:sz w:val="24"/>
          <w:szCs w:val="24"/>
          <w:u w:val="single"/>
        </w:rPr>
      </w:pPr>
      <w:r>
        <w:rPr>
          <w:rFonts w:asciiTheme="minorHAnsi" w:hAnsiTheme="minorHAnsi" w:cs="Calibri"/>
          <w:bCs/>
          <w:color w:val="000000"/>
          <w:spacing w:val="2"/>
          <w:sz w:val="24"/>
          <w:szCs w:val="24"/>
        </w:rPr>
        <w:tab/>
      </w:r>
      <w:r w:rsidRPr="001F366F">
        <w:rPr>
          <w:rFonts w:asciiTheme="minorHAnsi" w:hAnsiTheme="minorHAnsi" w:cs="Calibri"/>
          <w:bCs/>
          <w:color w:val="FF0000"/>
          <w:spacing w:val="2"/>
          <w:sz w:val="24"/>
          <w:szCs w:val="24"/>
          <w:u w:val="single"/>
        </w:rPr>
        <w:t>5.2.3</w:t>
      </w:r>
      <w:r w:rsidRPr="001F366F">
        <w:rPr>
          <w:rFonts w:asciiTheme="minorHAnsi" w:hAnsiTheme="minorHAnsi" w:cs="Calibri"/>
          <w:bCs/>
          <w:color w:val="FF0000"/>
          <w:spacing w:val="2"/>
          <w:sz w:val="24"/>
          <w:szCs w:val="24"/>
          <w:u w:val="single"/>
        </w:rPr>
        <w:tab/>
        <w:t>Storage</w:t>
      </w:r>
    </w:p>
    <w:p w14:paraId="08B56BA6" w14:textId="0C4AF807" w:rsidR="001F366F" w:rsidRPr="001F366F" w:rsidRDefault="00983686" w:rsidP="001F366F">
      <w:pPr>
        <w:shd w:val="clear" w:color="auto" w:fill="FFFFFF"/>
        <w:tabs>
          <w:tab w:val="left" w:pos="2160"/>
        </w:tabs>
        <w:ind w:left="2880" w:right="18" w:hanging="720"/>
        <w:rPr>
          <w:rFonts w:asciiTheme="minorHAnsi" w:hAnsiTheme="minorHAnsi" w:cs="Calibri"/>
          <w:bCs/>
          <w:color w:val="FF0000"/>
          <w:spacing w:val="2"/>
          <w:sz w:val="24"/>
          <w:szCs w:val="24"/>
          <w:u w:val="single"/>
        </w:rPr>
      </w:pPr>
      <w:r>
        <w:rPr>
          <w:rFonts w:asciiTheme="minorHAnsi" w:hAnsiTheme="minorHAnsi" w:cs="Calibri"/>
          <w:bCs/>
          <w:color w:val="FF0000"/>
          <w:spacing w:val="2"/>
          <w:sz w:val="24"/>
          <w:szCs w:val="24"/>
          <w:u w:val="single"/>
        </w:rPr>
        <w:tab/>
        <w:t>Recy</w:t>
      </w:r>
      <w:r w:rsidR="001F366F" w:rsidRPr="001F366F">
        <w:rPr>
          <w:rFonts w:asciiTheme="minorHAnsi" w:hAnsiTheme="minorHAnsi" w:cs="Calibri"/>
          <w:bCs/>
          <w:color w:val="FF0000"/>
          <w:spacing w:val="2"/>
          <w:sz w:val="24"/>
          <w:szCs w:val="24"/>
          <w:u w:val="single"/>
        </w:rPr>
        <w:t>clers or any other persons in Davis County shall not store waste tires in such a manner that they create a fire hazard and/or Nuisance.</w:t>
      </w:r>
    </w:p>
    <w:p w14:paraId="0900DE54" w14:textId="77777777" w:rsidR="001F366F" w:rsidRDefault="001F366F" w:rsidP="001F366F">
      <w:pPr>
        <w:shd w:val="clear" w:color="auto" w:fill="FFFFFF"/>
        <w:tabs>
          <w:tab w:val="left" w:pos="2160"/>
        </w:tabs>
        <w:ind w:left="2880" w:right="18" w:hanging="720"/>
        <w:rPr>
          <w:rFonts w:asciiTheme="minorHAnsi" w:hAnsiTheme="minorHAnsi" w:cs="Calibri"/>
          <w:bCs/>
          <w:color w:val="000000"/>
          <w:spacing w:val="2"/>
          <w:sz w:val="24"/>
          <w:szCs w:val="24"/>
        </w:rPr>
      </w:pPr>
    </w:p>
    <w:p w14:paraId="74CBD075" w14:textId="75F94E16" w:rsidR="00155BF8" w:rsidRPr="00155BF8" w:rsidRDefault="00155BF8" w:rsidP="00155BF8">
      <w:pPr>
        <w:pStyle w:val="NoSpacing"/>
        <w:contextualSpacing/>
        <w:rPr>
          <w:rFonts w:cstheme="minorHAnsi"/>
          <w:color w:val="FF0000"/>
          <w:spacing w:val="2"/>
          <w:sz w:val="24"/>
          <w:szCs w:val="24"/>
          <w:u w:val="single"/>
        </w:rPr>
      </w:pPr>
      <w:r w:rsidRPr="00155BF8">
        <w:rPr>
          <w:rFonts w:cstheme="minorHAnsi"/>
          <w:color w:val="00B0F0"/>
          <w:spacing w:val="2"/>
          <w:sz w:val="24"/>
          <w:szCs w:val="24"/>
        </w:rPr>
        <w:tab/>
      </w:r>
      <w:r>
        <w:rPr>
          <w:rFonts w:cstheme="minorHAnsi"/>
          <w:color w:val="00B0F0"/>
          <w:spacing w:val="2"/>
          <w:sz w:val="24"/>
          <w:szCs w:val="24"/>
        </w:rPr>
        <w:tab/>
      </w:r>
      <w:r>
        <w:rPr>
          <w:rFonts w:cstheme="minorHAnsi"/>
          <w:color w:val="00B0F0"/>
          <w:spacing w:val="2"/>
          <w:sz w:val="24"/>
          <w:szCs w:val="24"/>
        </w:rPr>
        <w:tab/>
      </w:r>
      <w:r w:rsidR="001F366F">
        <w:rPr>
          <w:rFonts w:cstheme="minorHAnsi"/>
          <w:color w:val="00B0F0"/>
          <w:spacing w:val="2"/>
          <w:sz w:val="24"/>
          <w:szCs w:val="24"/>
        </w:rPr>
        <w:tab/>
      </w:r>
      <w:r w:rsidR="00EA59B1">
        <w:rPr>
          <w:rFonts w:cstheme="minorHAnsi"/>
          <w:color w:val="FF0000"/>
          <w:spacing w:val="2"/>
          <w:sz w:val="24"/>
          <w:szCs w:val="24"/>
          <w:u w:val="single"/>
        </w:rPr>
        <w:t>5.2</w:t>
      </w:r>
      <w:r w:rsidRPr="00155BF8">
        <w:rPr>
          <w:rFonts w:cstheme="minorHAnsi"/>
          <w:color w:val="FF0000"/>
          <w:spacing w:val="2"/>
          <w:sz w:val="24"/>
          <w:szCs w:val="24"/>
          <w:u w:val="single"/>
        </w:rPr>
        <w:t>.3</w:t>
      </w:r>
      <w:r w:rsidR="001F366F">
        <w:rPr>
          <w:rFonts w:cstheme="minorHAnsi"/>
          <w:color w:val="FF0000"/>
          <w:spacing w:val="2"/>
          <w:sz w:val="24"/>
          <w:szCs w:val="24"/>
          <w:u w:val="single"/>
        </w:rPr>
        <w:t xml:space="preserve">.1 </w:t>
      </w:r>
      <w:r w:rsidRPr="00155BF8">
        <w:rPr>
          <w:rFonts w:cstheme="minorHAnsi"/>
          <w:color w:val="FF0000"/>
          <w:spacing w:val="2"/>
          <w:sz w:val="24"/>
          <w:szCs w:val="24"/>
          <w:u w:val="single"/>
        </w:rPr>
        <w:t>Temporary Storage</w:t>
      </w:r>
    </w:p>
    <w:p w14:paraId="4A090A05" w14:textId="4B60FDF6" w:rsidR="00155BF8" w:rsidRPr="00AE0C07" w:rsidRDefault="00155BF8" w:rsidP="001F366F">
      <w:pPr>
        <w:pStyle w:val="NoSpacing"/>
        <w:ind w:left="3600"/>
        <w:contextualSpacing/>
        <w:rPr>
          <w:rFonts w:cstheme="minorHAnsi"/>
          <w:strike/>
          <w:color w:val="00B0F0"/>
          <w:spacing w:val="2"/>
          <w:sz w:val="24"/>
          <w:szCs w:val="24"/>
        </w:rPr>
      </w:pPr>
      <w:r w:rsidRPr="00155BF8">
        <w:rPr>
          <w:rFonts w:cstheme="minorHAnsi"/>
          <w:spacing w:val="2"/>
          <w:sz w:val="24"/>
          <w:szCs w:val="24"/>
        </w:rPr>
        <w:t xml:space="preserve">Temporary </w:t>
      </w:r>
      <w:r w:rsidRPr="001F366F">
        <w:rPr>
          <w:rFonts w:cstheme="minorHAnsi"/>
          <w:strike/>
          <w:color w:val="00B0F0"/>
          <w:spacing w:val="2"/>
          <w:sz w:val="24"/>
          <w:szCs w:val="24"/>
        </w:rPr>
        <w:t>S</w:t>
      </w:r>
      <w:r w:rsidR="001F366F">
        <w:rPr>
          <w:rFonts w:cstheme="minorHAnsi"/>
          <w:strike/>
          <w:color w:val="FF0000"/>
          <w:spacing w:val="2"/>
          <w:sz w:val="24"/>
          <w:szCs w:val="24"/>
          <w:u w:val="single"/>
        </w:rPr>
        <w:t>s</w:t>
      </w:r>
      <w:r w:rsidRPr="00155BF8">
        <w:rPr>
          <w:rFonts w:cstheme="minorHAnsi"/>
          <w:spacing w:val="2"/>
          <w:sz w:val="24"/>
          <w:szCs w:val="24"/>
        </w:rPr>
        <w:t xml:space="preserve">torage of </w:t>
      </w:r>
      <w:r w:rsidRPr="001F366F">
        <w:rPr>
          <w:rFonts w:cstheme="minorHAnsi"/>
          <w:strike/>
          <w:color w:val="00B0F0"/>
          <w:spacing w:val="2"/>
          <w:sz w:val="24"/>
          <w:szCs w:val="24"/>
        </w:rPr>
        <w:t>W</w:t>
      </w:r>
      <w:r w:rsidR="001F366F">
        <w:rPr>
          <w:rFonts w:cstheme="minorHAnsi"/>
          <w:strike/>
          <w:color w:val="FF0000"/>
          <w:spacing w:val="2"/>
          <w:sz w:val="24"/>
          <w:szCs w:val="24"/>
          <w:u w:val="single"/>
        </w:rPr>
        <w:t>w</w:t>
      </w:r>
      <w:r w:rsidRPr="00155BF8">
        <w:rPr>
          <w:rFonts w:cstheme="minorHAnsi"/>
          <w:spacing w:val="2"/>
          <w:sz w:val="24"/>
          <w:szCs w:val="24"/>
        </w:rPr>
        <w:t xml:space="preserve">aste </w:t>
      </w:r>
      <w:r w:rsidRPr="001F366F">
        <w:rPr>
          <w:rFonts w:cstheme="minorHAnsi"/>
          <w:strike/>
          <w:color w:val="00B0F0"/>
          <w:spacing w:val="2"/>
          <w:sz w:val="24"/>
          <w:szCs w:val="24"/>
        </w:rPr>
        <w:t>T</w:t>
      </w:r>
      <w:r w:rsidR="001F366F">
        <w:rPr>
          <w:rFonts w:cstheme="minorHAnsi"/>
          <w:strike/>
          <w:color w:val="FF0000"/>
          <w:spacing w:val="2"/>
          <w:sz w:val="24"/>
          <w:szCs w:val="24"/>
          <w:u w:val="single"/>
        </w:rPr>
        <w:t>t</w:t>
      </w:r>
      <w:r w:rsidRPr="00155BF8">
        <w:rPr>
          <w:rFonts w:cstheme="minorHAnsi"/>
          <w:spacing w:val="2"/>
          <w:sz w:val="24"/>
          <w:szCs w:val="24"/>
        </w:rPr>
        <w:t xml:space="preserve">ires at the site where they are generated is limited to thirty (30) days accumulation. </w:t>
      </w:r>
      <w:r w:rsidRPr="00AE0C07">
        <w:rPr>
          <w:rFonts w:cstheme="minorHAnsi"/>
          <w:strike/>
          <w:color w:val="00B0F0"/>
          <w:spacing w:val="2"/>
          <w:sz w:val="24"/>
          <w:szCs w:val="24"/>
        </w:rPr>
        <w:t>Temporary Waste Tire Storage must</w:t>
      </w:r>
      <w:r w:rsidRPr="00AE0C07">
        <w:rPr>
          <w:rFonts w:cstheme="minorHAnsi"/>
          <w:strike/>
          <w:color w:val="00B0F0"/>
          <w:spacing w:val="2"/>
          <w:sz w:val="24"/>
          <w:szCs w:val="24"/>
          <w:u w:val="single"/>
        </w:rPr>
        <w:t xml:space="preserve"> </w:t>
      </w:r>
      <w:r w:rsidRPr="00AE0C07">
        <w:rPr>
          <w:rFonts w:cstheme="minorHAnsi"/>
          <w:strike/>
          <w:color w:val="00B0F0"/>
          <w:spacing w:val="2"/>
          <w:sz w:val="24"/>
          <w:szCs w:val="24"/>
        </w:rPr>
        <w:t>not create a fire hazard and/or a nuisance.</w:t>
      </w:r>
    </w:p>
    <w:p w14:paraId="15E36AA2" w14:textId="77777777" w:rsidR="00CE7C2C" w:rsidRPr="00155BF8" w:rsidRDefault="00CE7C2C" w:rsidP="001F366F">
      <w:pPr>
        <w:shd w:val="clear" w:color="auto" w:fill="FFFFFF"/>
        <w:tabs>
          <w:tab w:val="left" w:pos="2160"/>
        </w:tabs>
        <w:ind w:right="18"/>
        <w:rPr>
          <w:rFonts w:asciiTheme="minorHAnsi" w:hAnsiTheme="minorHAnsi" w:cs="Calibri"/>
          <w:spacing w:val="2"/>
          <w:sz w:val="24"/>
          <w:szCs w:val="24"/>
        </w:rPr>
      </w:pPr>
    </w:p>
    <w:p w14:paraId="507E828C" w14:textId="77777777" w:rsidR="00CE7C2C" w:rsidRPr="00155BF8" w:rsidRDefault="00607084" w:rsidP="00155BF8">
      <w:pPr>
        <w:shd w:val="clear" w:color="auto" w:fill="FFFFFF"/>
        <w:tabs>
          <w:tab w:val="left" w:pos="2160"/>
        </w:tabs>
        <w:ind w:left="2160" w:hanging="720"/>
        <w:rPr>
          <w:rFonts w:asciiTheme="minorHAnsi" w:hAnsiTheme="minorHAnsi" w:cs="Calibri"/>
          <w:bCs/>
          <w:color w:val="000000"/>
          <w:spacing w:val="2"/>
          <w:sz w:val="24"/>
          <w:szCs w:val="24"/>
        </w:rPr>
      </w:pPr>
      <w:r w:rsidRPr="00155BF8">
        <w:rPr>
          <w:rFonts w:asciiTheme="minorHAnsi" w:hAnsiTheme="minorHAnsi" w:cs="Calibri"/>
          <w:bCs/>
          <w:strike/>
          <w:color w:val="00B0F0"/>
          <w:spacing w:val="2"/>
          <w:sz w:val="24"/>
          <w:szCs w:val="24"/>
        </w:rPr>
        <w:t>5</w:t>
      </w:r>
      <w:r w:rsidR="00DB5686" w:rsidRPr="00155BF8">
        <w:rPr>
          <w:rFonts w:asciiTheme="minorHAnsi" w:hAnsiTheme="minorHAnsi" w:cs="Calibri"/>
          <w:bCs/>
          <w:strike/>
          <w:color w:val="00B0F0"/>
          <w:spacing w:val="2"/>
          <w:sz w:val="24"/>
          <w:szCs w:val="24"/>
        </w:rPr>
        <w:t>.</w:t>
      </w:r>
      <w:r w:rsidR="002A5AD2" w:rsidRPr="00155BF8">
        <w:rPr>
          <w:rFonts w:asciiTheme="minorHAnsi" w:hAnsiTheme="minorHAnsi" w:cs="Calibri"/>
          <w:bCs/>
          <w:strike/>
          <w:color w:val="00B0F0"/>
          <w:spacing w:val="2"/>
          <w:sz w:val="24"/>
          <w:szCs w:val="24"/>
        </w:rPr>
        <w:t>3.4</w:t>
      </w:r>
      <w:r w:rsidR="00BD3CA5" w:rsidRPr="00155BF8">
        <w:rPr>
          <w:rFonts w:asciiTheme="minorHAnsi" w:hAnsiTheme="minorHAnsi" w:cs="Calibri"/>
          <w:bCs/>
          <w:color w:val="000000"/>
          <w:spacing w:val="2"/>
          <w:sz w:val="24"/>
          <w:szCs w:val="24"/>
        </w:rPr>
        <w:tab/>
      </w:r>
      <w:r w:rsidR="00CE7C2C" w:rsidRPr="00155BF8">
        <w:rPr>
          <w:rFonts w:asciiTheme="minorHAnsi" w:hAnsiTheme="minorHAnsi" w:cs="Calibri"/>
          <w:bCs/>
          <w:strike/>
          <w:color w:val="00B0F0"/>
          <w:spacing w:val="2"/>
          <w:sz w:val="24"/>
          <w:szCs w:val="24"/>
        </w:rPr>
        <w:t>Waste Tire transporters shall keep an accurate record of the number of Waste Tires collected and the date the Waste Tires were collected. Records shall be kept for each individual Waste Tire generator and the location of the solid waste management facility and dates the Waste Tires were disposed. Records shall be made in triplicate copies with one copy provided to the Waste Tire generator, one copy provided to the Disposal site, and one copy kept by the transporter and provided to the Division upon request. Records shall be retained by the Waste Tire transporter for a minimum of five (5) years.</w:t>
      </w:r>
      <w:r w:rsidR="00CE7C2C" w:rsidRPr="00155BF8">
        <w:rPr>
          <w:rFonts w:asciiTheme="minorHAnsi" w:hAnsiTheme="minorHAnsi" w:cs="Calibri"/>
          <w:bCs/>
          <w:color w:val="000000"/>
          <w:spacing w:val="2"/>
          <w:sz w:val="24"/>
          <w:szCs w:val="24"/>
        </w:rPr>
        <w:t xml:space="preserve"> </w:t>
      </w:r>
    </w:p>
    <w:p w14:paraId="20630975" w14:textId="77777777" w:rsidR="00CE7C2C" w:rsidRPr="00155BF8" w:rsidRDefault="00CE7C2C" w:rsidP="00155BF8">
      <w:pPr>
        <w:shd w:val="clear" w:color="auto" w:fill="FFFFFF"/>
        <w:tabs>
          <w:tab w:val="left" w:pos="2160"/>
        </w:tabs>
        <w:ind w:left="2160"/>
        <w:rPr>
          <w:rFonts w:asciiTheme="minorHAnsi" w:hAnsiTheme="minorHAnsi" w:cs="Calibri"/>
          <w:bCs/>
          <w:color w:val="000000"/>
          <w:sz w:val="24"/>
          <w:szCs w:val="24"/>
        </w:rPr>
      </w:pPr>
    </w:p>
    <w:p w14:paraId="126E83C1" w14:textId="77777777" w:rsidR="00CE7C2C" w:rsidRPr="00155BF8" w:rsidRDefault="00DB5686" w:rsidP="00155BF8">
      <w:pPr>
        <w:shd w:val="clear" w:color="auto" w:fill="FFFFFF"/>
        <w:tabs>
          <w:tab w:val="left" w:pos="2160"/>
        </w:tabs>
        <w:ind w:left="2160" w:hanging="720"/>
        <w:rPr>
          <w:rFonts w:asciiTheme="minorHAnsi" w:hAnsiTheme="minorHAnsi" w:cs="Calibri"/>
          <w:bCs/>
          <w:strike/>
          <w:color w:val="00B0F0"/>
          <w:sz w:val="24"/>
          <w:szCs w:val="24"/>
        </w:rPr>
      </w:pPr>
      <w:r w:rsidRPr="00155BF8">
        <w:rPr>
          <w:rFonts w:asciiTheme="minorHAnsi" w:hAnsiTheme="minorHAnsi" w:cs="Calibri"/>
          <w:bCs/>
          <w:strike/>
          <w:color w:val="00B0F0"/>
          <w:sz w:val="24"/>
          <w:szCs w:val="24"/>
        </w:rPr>
        <w:t>5.</w:t>
      </w:r>
      <w:r w:rsidR="002A5AD2" w:rsidRPr="00155BF8">
        <w:rPr>
          <w:rFonts w:asciiTheme="minorHAnsi" w:hAnsiTheme="minorHAnsi" w:cs="Calibri"/>
          <w:bCs/>
          <w:strike/>
          <w:color w:val="00B0F0"/>
          <w:sz w:val="24"/>
          <w:szCs w:val="24"/>
        </w:rPr>
        <w:t>3.5</w:t>
      </w:r>
      <w:r w:rsidR="00B0204A" w:rsidRPr="00155BF8">
        <w:rPr>
          <w:rFonts w:asciiTheme="minorHAnsi" w:hAnsiTheme="minorHAnsi" w:cs="Calibri"/>
          <w:bCs/>
          <w:strike/>
          <w:color w:val="00B0F0"/>
          <w:sz w:val="24"/>
          <w:szCs w:val="24"/>
        </w:rPr>
        <w:t xml:space="preserve"> </w:t>
      </w:r>
      <w:r w:rsidR="00CE7C2C" w:rsidRPr="00155BF8">
        <w:rPr>
          <w:rFonts w:asciiTheme="minorHAnsi" w:hAnsiTheme="minorHAnsi" w:cs="Calibri"/>
          <w:bCs/>
          <w:strike/>
          <w:color w:val="00B0F0"/>
          <w:sz w:val="24"/>
          <w:szCs w:val="24"/>
        </w:rPr>
        <w:t>Waste Tire Storage facilities, shall:</w:t>
      </w:r>
    </w:p>
    <w:p w14:paraId="34C14A12" w14:textId="77777777" w:rsidR="00CE7C2C" w:rsidRPr="00155BF8" w:rsidRDefault="00CE7C2C" w:rsidP="00155BF8">
      <w:pPr>
        <w:shd w:val="clear" w:color="auto" w:fill="FFFFFF"/>
        <w:ind w:left="2430" w:hanging="360"/>
        <w:rPr>
          <w:rFonts w:asciiTheme="minorHAnsi" w:hAnsiTheme="minorHAnsi" w:cstheme="minorHAnsi"/>
          <w:spacing w:val="2"/>
          <w:sz w:val="24"/>
          <w:szCs w:val="24"/>
        </w:rPr>
      </w:pPr>
    </w:p>
    <w:p w14:paraId="76436EE6" w14:textId="77777777" w:rsidR="00607084" w:rsidRPr="00155BF8" w:rsidRDefault="00607084" w:rsidP="00155BF8">
      <w:pPr>
        <w:shd w:val="clear" w:color="auto" w:fill="FFFFFF"/>
        <w:ind w:left="2970" w:hanging="81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5</w:t>
      </w:r>
      <w:r w:rsidR="00DB5686" w:rsidRPr="00155BF8">
        <w:rPr>
          <w:rFonts w:asciiTheme="minorHAnsi" w:hAnsiTheme="minorHAnsi" w:cstheme="minorHAnsi"/>
          <w:bCs/>
          <w:strike/>
          <w:color w:val="00B0F0"/>
          <w:spacing w:val="2"/>
          <w:sz w:val="24"/>
          <w:szCs w:val="24"/>
        </w:rPr>
        <w:t>.</w:t>
      </w:r>
      <w:r w:rsidR="002A5AD2" w:rsidRPr="00155BF8">
        <w:rPr>
          <w:rFonts w:asciiTheme="minorHAnsi" w:hAnsiTheme="minorHAnsi" w:cstheme="minorHAnsi"/>
          <w:bCs/>
          <w:strike/>
          <w:color w:val="00B0F0"/>
          <w:spacing w:val="2"/>
          <w:sz w:val="24"/>
          <w:szCs w:val="24"/>
        </w:rPr>
        <w:t>3.5.1</w:t>
      </w:r>
      <w:r w:rsidR="00D37A2E" w:rsidRPr="00155BF8">
        <w:rPr>
          <w:rFonts w:asciiTheme="minorHAnsi" w:hAnsiTheme="minorHAnsi" w:cstheme="minorHAnsi"/>
          <w:bCs/>
          <w:strike/>
          <w:color w:val="00B0F0"/>
          <w:spacing w:val="2"/>
          <w:sz w:val="24"/>
          <w:szCs w:val="24"/>
        </w:rPr>
        <w:tab/>
      </w:r>
      <w:r w:rsidR="008C17BE" w:rsidRPr="00155BF8">
        <w:rPr>
          <w:rFonts w:asciiTheme="minorHAnsi" w:hAnsiTheme="minorHAnsi" w:cstheme="minorHAnsi"/>
          <w:bCs/>
          <w:strike/>
          <w:color w:val="00B0F0"/>
          <w:spacing w:val="2"/>
          <w:sz w:val="24"/>
          <w:szCs w:val="24"/>
        </w:rPr>
        <w:t xml:space="preserve"> </w:t>
      </w:r>
      <w:r w:rsidR="00CE7C2C" w:rsidRPr="00155BF8">
        <w:rPr>
          <w:rFonts w:asciiTheme="minorHAnsi" w:hAnsiTheme="minorHAnsi" w:cstheme="minorHAnsi"/>
          <w:bCs/>
          <w:strike/>
          <w:color w:val="00B0F0"/>
          <w:spacing w:val="2"/>
          <w:sz w:val="24"/>
          <w:szCs w:val="24"/>
        </w:rPr>
        <w:t>Store Tires in a way that affords fire protection by limiting the storage area to 5,000 square feet (465 square meters) of contiguous Tires with an elevation not exceeding 20 feet (6.1 meters) at the highest peak;</w:t>
      </w:r>
    </w:p>
    <w:p w14:paraId="14027002" w14:textId="77777777" w:rsidR="00CE7C2C" w:rsidRPr="00155BF8" w:rsidRDefault="00CE7C2C" w:rsidP="00155BF8">
      <w:pPr>
        <w:shd w:val="clear" w:color="auto" w:fill="FFFFFF"/>
        <w:ind w:left="3240" w:hanging="10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 </w:t>
      </w:r>
    </w:p>
    <w:p w14:paraId="3C8FB958" w14:textId="77777777" w:rsidR="00CE7C2C" w:rsidRPr="00155BF8" w:rsidRDefault="00CE7C2C" w:rsidP="00155BF8">
      <w:pPr>
        <w:pStyle w:val="ListParagraph"/>
        <w:numPr>
          <w:ilvl w:val="3"/>
          <w:numId w:val="47"/>
        </w:numPr>
        <w:shd w:val="clear" w:color="auto" w:fill="FFFFFF"/>
        <w:ind w:left="28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Provide a clear space at least 50 feet (15.2 meters) wide between each storage area or waste tire pile. Such space shall not be obstructed by buildings or debris and shall not contain weeds, trees, or other flammable material; </w:t>
      </w:r>
    </w:p>
    <w:p w14:paraId="70C63CC8" w14:textId="77777777" w:rsidR="00607084" w:rsidRPr="00155BF8" w:rsidRDefault="00607084" w:rsidP="00155BF8">
      <w:pPr>
        <w:shd w:val="clear" w:color="auto" w:fill="FFFFFF"/>
        <w:ind w:left="2880" w:hanging="720"/>
        <w:rPr>
          <w:rFonts w:asciiTheme="minorHAnsi" w:hAnsiTheme="minorHAnsi" w:cstheme="minorHAnsi"/>
          <w:bCs/>
          <w:color w:val="000000"/>
          <w:spacing w:val="2"/>
          <w:sz w:val="24"/>
          <w:szCs w:val="24"/>
        </w:rPr>
      </w:pPr>
    </w:p>
    <w:p w14:paraId="0016C05E" w14:textId="77777777" w:rsidR="00607084" w:rsidRPr="00155BF8" w:rsidRDefault="00CE7C2C" w:rsidP="00155BF8">
      <w:pPr>
        <w:pStyle w:val="ListParagraph"/>
        <w:numPr>
          <w:ilvl w:val="3"/>
          <w:numId w:val="47"/>
        </w:numPr>
        <w:shd w:val="clear" w:color="auto" w:fill="FFFFFF"/>
        <w:tabs>
          <w:tab w:val="left" w:pos="2160"/>
        </w:tabs>
        <w:ind w:left="28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Separate each Storage area by Tire type and separate recyclable tires from non-recyclable </w:t>
      </w:r>
      <w:r w:rsidR="008C17BE" w:rsidRPr="00155BF8">
        <w:rPr>
          <w:rFonts w:asciiTheme="minorHAnsi" w:hAnsiTheme="minorHAnsi" w:cstheme="minorHAnsi"/>
          <w:bCs/>
          <w:strike/>
          <w:color w:val="00B0F0"/>
          <w:spacing w:val="2"/>
          <w:sz w:val="24"/>
          <w:szCs w:val="24"/>
        </w:rPr>
        <w:t xml:space="preserve"> </w:t>
      </w:r>
      <w:r w:rsidRPr="00155BF8">
        <w:rPr>
          <w:rFonts w:asciiTheme="minorHAnsi" w:hAnsiTheme="minorHAnsi" w:cstheme="minorHAnsi"/>
          <w:bCs/>
          <w:strike/>
          <w:color w:val="00B0F0"/>
          <w:spacing w:val="2"/>
          <w:sz w:val="24"/>
          <w:szCs w:val="24"/>
        </w:rPr>
        <w:t>tires to simplify future sorting;</w:t>
      </w:r>
    </w:p>
    <w:p w14:paraId="03DE856F" w14:textId="77777777" w:rsidR="00CE7C2C" w:rsidRPr="00155BF8" w:rsidRDefault="00CE7C2C" w:rsidP="00155BF8">
      <w:pPr>
        <w:shd w:val="clear" w:color="auto" w:fill="FFFFFF"/>
        <w:tabs>
          <w:tab w:val="left" w:pos="2160"/>
        </w:tabs>
        <w:ind w:left="2880" w:hanging="72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 </w:t>
      </w:r>
    </w:p>
    <w:p w14:paraId="0AB1980B" w14:textId="77777777" w:rsidR="00607084" w:rsidRPr="00155BF8" w:rsidRDefault="00CE7C2C" w:rsidP="00155BF8">
      <w:pPr>
        <w:pStyle w:val="ListParagraph"/>
        <w:numPr>
          <w:ilvl w:val="3"/>
          <w:numId w:val="47"/>
        </w:numPr>
        <w:shd w:val="clear" w:color="auto" w:fill="FFFFFF"/>
        <w:ind w:left="28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Provide sufficient soil and other Division approved materials, in adequate amounts for fire extinguishing purposes and the availability of equipment to accomplish the purpose; </w:t>
      </w:r>
    </w:p>
    <w:p w14:paraId="5A229F47" w14:textId="77777777" w:rsidR="00607084" w:rsidRPr="00155BF8" w:rsidRDefault="00607084" w:rsidP="00155BF8">
      <w:pPr>
        <w:shd w:val="clear" w:color="auto" w:fill="FFFFFF"/>
        <w:ind w:left="2880" w:hanging="720"/>
        <w:rPr>
          <w:rFonts w:asciiTheme="minorHAnsi" w:hAnsiTheme="minorHAnsi" w:cstheme="minorHAnsi"/>
          <w:bCs/>
          <w:strike/>
          <w:color w:val="00B0F0"/>
          <w:spacing w:val="2"/>
          <w:sz w:val="24"/>
          <w:szCs w:val="24"/>
        </w:rPr>
      </w:pPr>
    </w:p>
    <w:p w14:paraId="7D4540CC" w14:textId="77777777" w:rsidR="00A3166F" w:rsidRPr="00155BF8" w:rsidRDefault="00CE7C2C" w:rsidP="00155BF8">
      <w:pPr>
        <w:pStyle w:val="ListParagraph"/>
        <w:numPr>
          <w:ilvl w:val="3"/>
          <w:numId w:val="47"/>
        </w:numPr>
        <w:shd w:val="clear" w:color="auto" w:fill="FFFFFF"/>
        <w:ind w:left="28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Provide acceptable vector control measures including but not limited to impermeable plastic sheets or other approved barriers that give protection from an accumulation of precipitation, chemical treatment approved by the Division to eliminate vector breeding;</w:t>
      </w:r>
    </w:p>
    <w:p w14:paraId="64D3D036" w14:textId="77777777" w:rsidR="00A3166F" w:rsidRPr="00155BF8" w:rsidRDefault="00A3166F" w:rsidP="00155BF8">
      <w:pPr>
        <w:pStyle w:val="ListParagraph"/>
        <w:ind w:left="2880" w:hanging="720"/>
        <w:rPr>
          <w:rFonts w:asciiTheme="minorHAnsi" w:hAnsiTheme="minorHAnsi" w:cstheme="minorHAnsi"/>
          <w:bCs/>
          <w:strike/>
          <w:color w:val="00B0F0"/>
          <w:spacing w:val="2"/>
          <w:sz w:val="24"/>
          <w:szCs w:val="24"/>
        </w:rPr>
      </w:pPr>
    </w:p>
    <w:p w14:paraId="2CE79C6F" w14:textId="77777777" w:rsidR="00CE7C2C" w:rsidRPr="00155BF8" w:rsidRDefault="00CE7C2C" w:rsidP="00155BF8">
      <w:pPr>
        <w:pStyle w:val="ListParagraph"/>
        <w:shd w:val="clear" w:color="auto" w:fill="FFFFFF"/>
        <w:ind w:left="2880" w:hanging="72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 xml:space="preserve"> </w:t>
      </w:r>
    </w:p>
    <w:p w14:paraId="4C69089E" w14:textId="77777777" w:rsidR="008C17BE" w:rsidRPr="00155BF8" w:rsidRDefault="00CE7C2C" w:rsidP="00155BF8">
      <w:pPr>
        <w:pStyle w:val="ListParagraph"/>
        <w:numPr>
          <w:ilvl w:val="3"/>
          <w:numId w:val="47"/>
        </w:numPr>
        <w:shd w:val="clear" w:color="auto" w:fill="FFFFFF"/>
        <w:ind w:left="2880"/>
        <w:rPr>
          <w:rFonts w:asciiTheme="minorHAnsi" w:hAnsiTheme="minorHAnsi" w:cstheme="minorHAnsi"/>
          <w:bCs/>
          <w:strike/>
          <w:color w:val="00B0F0"/>
          <w:spacing w:val="2"/>
          <w:sz w:val="24"/>
          <w:szCs w:val="24"/>
        </w:rPr>
      </w:pPr>
      <w:r w:rsidRPr="00155BF8">
        <w:rPr>
          <w:rFonts w:asciiTheme="minorHAnsi" w:hAnsiTheme="minorHAnsi" w:cstheme="minorHAnsi"/>
          <w:bCs/>
          <w:strike/>
          <w:color w:val="00B0F0"/>
          <w:spacing w:val="2"/>
          <w:sz w:val="24"/>
          <w:szCs w:val="24"/>
        </w:rPr>
        <w:t>Maintain approach roads and spacing between Waste Tire piles so that fire fighting and emergency response equipment can easily enter the site; and</w:t>
      </w:r>
    </w:p>
    <w:p w14:paraId="747C7B5F" w14:textId="77777777" w:rsidR="00A3166F" w:rsidRPr="00155BF8" w:rsidRDefault="00A3166F" w:rsidP="00155BF8">
      <w:pPr>
        <w:pStyle w:val="ListParagraph"/>
        <w:shd w:val="clear" w:color="auto" w:fill="FFFFFF"/>
        <w:ind w:left="2880" w:hanging="720"/>
        <w:rPr>
          <w:rFonts w:asciiTheme="minorHAnsi" w:hAnsiTheme="minorHAnsi" w:cstheme="minorHAnsi"/>
          <w:bCs/>
          <w:color w:val="000000"/>
          <w:spacing w:val="2"/>
          <w:sz w:val="24"/>
          <w:szCs w:val="24"/>
        </w:rPr>
      </w:pPr>
    </w:p>
    <w:p w14:paraId="6695F3E1" w14:textId="77777777" w:rsidR="00510289" w:rsidRPr="00155BF8" w:rsidRDefault="00607084" w:rsidP="00155BF8">
      <w:pPr>
        <w:pStyle w:val="NoSpacing"/>
        <w:ind w:left="2880" w:hanging="720"/>
        <w:rPr>
          <w:rFonts w:cstheme="minorHAnsi"/>
          <w:strike/>
          <w:color w:val="00B0F0"/>
          <w:spacing w:val="2"/>
          <w:sz w:val="24"/>
          <w:szCs w:val="24"/>
        </w:rPr>
      </w:pPr>
      <w:r w:rsidRPr="00155BF8">
        <w:rPr>
          <w:rFonts w:cstheme="minorHAnsi"/>
          <w:strike/>
          <w:color w:val="00B0F0"/>
          <w:spacing w:val="2"/>
          <w:sz w:val="24"/>
          <w:szCs w:val="24"/>
        </w:rPr>
        <w:t>5</w:t>
      </w:r>
      <w:r w:rsidR="002A5AD2" w:rsidRPr="00155BF8">
        <w:rPr>
          <w:rFonts w:cstheme="minorHAnsi"/>
          <w:strike/>
          <w:color w:val="00B0F0"/>
          <w:spacing w:val="2"/>
          <w:sz w:val="24"/>
          <w:szCs w:val="24"/>
        </w:rPr>
        <w:t>.3.5.7</w:t>
      </w:r>
      <w:r w:rsidR="002A5AD2" w:rsidRPr="00155BF8">
        <w:rPr>
          <w:rFonts w:cstheme="minorHAnsi"/>
          <w:spacing w:val="2"/>
          <w:sz w:val="24"/>
          <w:szCs w:val="24"/>
        </w:rPr>
        <w:tab/>
      </w:r>
      <w:r w:rsidR="008C17BE" w:rsidRPr="00155BF8">
        <w:rPr>
          <w:rFonts w:cstheme="minorHAnsi"/>
          <w:spacing w:val="2"/>
          <w:sz w:val="24"/>
          <w:szCs w:val="24"/>
        </w:rPr>
        <w:t xml:space="preserve"> </w:t>
      </w:r>
      <w:r w:rsidR="00CE7C2C" w:rsidRPr="00155BF8">
        <w:rPr>
          <w:rFonts w:cstheme="minorHAnsi"/>
          <w:strike/>
          <w:color w:val="00B0F0"/>
          <w:spacing w:val="2"/>
          <w:sz w:val="24"/>
          <w:szCs w:val="24"/>
        </w:rPr>
        <w:t>Provide to the Division for approval an adequate plan outlining emergency response procedures including but not limited to fire control and insect eradication. Provide to the Division</w:t>
      </w:r>
      <w:r w:rsidR="00D306A4" w:rsidRPr="00155BF8">
        <w:rPr>
          <w:rFonts w:cstheme="minorHAnsi"/>
          <w:strike/>
          <w:color w:val="00B0F0"/>
          <w:spacing w:val="2"/>
          <w:sz w:val="24"/>
          <w:szCs w:val="24"/>
        </w:rPr>
        <w:t xml:space="preserve"> </w:t>
      </w:r>
      <w:r w:rsidR="00CE7C2C" w:rsidRPr="00155BF8">
        <w:rPr>
          <w:rFonts w:cstheme="minorHAnsi"/>
          <w:strike/>
          <w:color w:val="00B0F0"/>
          <w:spacing w:val="2"/>
          <w:sz w:val="24"/>
          <w:szCs w:val="24"/>
        </w:rPr>
        <w:t xml:space="preserve">adequate bonds, escrow accounts, or other guarantees, with the Division as beneficiary and acceptable to the Division, in sufficient amounts to provide for removal and disposal of Waste Tire Storage piles in the event of non-compliance </w:t>
      </w:r>
      <w:r w:rsidR="009A66A6" w:rsidRPr="00155BF8">
        <w:rPr>
          <w:rFonts w:cstheme="minorHAnsi"/>
          <w:strike/>
          <w:color w:val="00B0F0"/>
          <w:spacing w:val="2"/>
          <w:sz w:val="24"/>
          <w:szCs w:val="24"/>
        </w:rPr>
        <w:t>a</w:t>
      </w:r>
      <w:r w:rsidR="00CE7C2C" w:rsidRPr="00155BF8">
        <w:rPr>
          <w:rFonts w:cstheme="minorHAnsi"/>
          <w:strike/>
          <w:color w:val="00B0F0"/>
          <w:spacing w:val="2"/>
          <w:sz w:val="24"/>
          <w:szCs w:val="24"/>
        </w:rPr>
        <w:t>nd/or default.</w:t>
      </w:r>
    </w:p>
    <w:p w14:paraId="21B9EF0F" w14:textId="77777777" w:rsidR="009A66A6" w:rsidRPr="00155BF8" w:rsidRDefault="009A66A6" w:rsidP="00155BF8">
      <w:pPr>
        <w:pStyle w:val="NoSpacing"/>
        <w:ind w:left="2880" w:hanging="720"/>
        <w:rPr>
          <w:rFonts w:cstheme="minorHAnsi"/>
          <w:spacing w:val="2"/>
          <w:sz w:val="24"/>
          <w:szCs w:val="24"/>
        </w:rPr>
      </w:pPr>
    </w:p>
    <w:p w14:paraId="7514D0A3" w14:textId="77777777" w:rsidR="00A93716" w:rsidRPr="00155BF8" w:rsidRDefault="00607084" w:rsidP="00155BF8">
      <w:pPr>
        <w:pStyle w:val="NoSpacing"/>
        <w:ind w:left="2880" w:hanging="720"/>
        <w:rPr>
          <w:rFonts w:cstheme="minorHAnsi"/>
          <w:strike/>
          <w:color w:val="00B0F0"/>
          <w:spacing w:val="2"/>
          <w:sz w:val="24"/>
          <w:szCs w:val="24"/>
        </w:rPr>
      </w:pPr>
      <w:r w:rsidRPr="00155BF8">
        <w:rPr>
          <w:rFonts w:cstheme="minorHAnsi"/>
          <w:strike/>
          <w:color w:val="00B0F0"/>
          <w:spacing w:val="2"/>
          <w:sz w:val="24"/>
          <w:szCs w:val="24"/>
        </w:rPr>
        <w:t>5</w:t>
      </w:r>
      <w:r w:rsidR="002A5AD2" w:rsidRPr="00155BF8">
        <w:rPr>
          <w:rFonts w:cstheme="minorHAnsi"/>
          <w:strike/>
          <w:color w:val="00B0F0"/>
          <w:spacing w:val="2"/>
          <w:sz w:val="24"/>
          <w:szCs w:val="24"/>
        </w:rPr>
        <w:t>.3.5.8</w:t>
      </w:r>
    </w:p>
    <w:p w14:paraId="3A94F447" w14:textId="77777777" w:rsidR="00510289" w:rsidRPr="00155BF8" w:rsidRDefault="00A93716" w:rsidP="00155BF8">
      <w:pPr>
        <w:pStyle w:val="NoSpacing"/>
        <w:rPr>
          <w:rFonts w:cs="Calibri"/>
          <w:color w:val="FF0000"/>
          <w:spacing w:val="20"/>
          <w:sz w:val="24"/>
          <w:szCs w:val="24"/>
          <w:u w:val="single"/>
        </w:rPr>
      </w:pPr>
      <w:r w:rsidRPr="00155BF8">
        <w:rPr>
          <w:rFonts w:cstheme="minorHAnsi"/>
          <w:color w:val="00B0F0"/>
          <w:spacing w:val="2"/>
          <w:sz w:val="24"/>
          <w:szCs w:val="24"/>
        </w:rPr>
        <w:tab/>
      </w:r>
      <w:r w:rsidRPr="00155BF8">
        <w:rPr>
          <w:rFonts w:cstheme="minorHAnsi"/>
          <w:color w:val="00B0F0"/>
          <w:spacing w:val="2"/>
          <w:sz w:val="24"/>
          <w:szCs w:val="24"/>
        </w:rPr>
        <w:tab/>
      </w:r>
      <w:r w:rsidRPr="00155BF8">
        <w:rPr>
          <w:rFonts w:cstheme="minorHAnsi"/>
          <w:color w:val="00B0F0"/>
          <w:spacing w:val="2"/>
          <w:sz w:val="24"/>
          <w:szCs w:val="24"/>
        </w:rPr>
        <w:tab/>
      </w:r>
    </w:p>
    <w:p w14:paraId="7F6C1364" w14:textId="77777777" w:rsidR="00510289" w:rsidRPr="00155BF8" w:rsidRDefault="00510289" w:rsidP="00354C04">
      <w:pPr>
        <w:pStyle w:val="NoSpacing"/>
        <w:ind w:left="2880" w:hanging="720"/>
        <w:rPr>
          <w:rFonts w:cs="Calibri"/>
          <w:spacing w:val="20"/>
          <w:sz w:val="24"/>
          <w:szCs w:val="24"/>
        </w:rPr>
      </w:pPr>
    </w:p>
    <w:p w14:paraId="7030EE18" w14:textId="77777777" w:rsidR="00510289" w:rsidRPr="00C75079" w:rsidRDefault="00510289" w:rsidP="00354C04">
      <w:pPr>
        <w:pStyle w:val="NoSpacing"/>
        <w:ind w:left="2880" w:hanging="720"/>
        <w:rPr>
          <w:rFonts w:cs="Calibri"/>
          <w:spacing w:val="20"/>
        </w:rPr>
      </w:pPr>
    </w:p>
    <w:p w14:paraId="202AF7D8" w14:textId="77777777" w:rsidR="00CE7C2C" w:rsidRPr="008D30DE" w:rsidRDefault="00607084" w:rsidP="00354C04">
      <w:pPr>
        <w:pStyle w:val="NoSpacing"/>
        <w:ind w:left="720" w:hanging="720"/>
        <w:outlineLvl w:val="0"/>
        <w:rPr>
          <w:rFonts w:cstheme="minorHAnsi"/>
          <w:bCs/>
          <w:color w:val="000000"/>
          <w:spacing w:val="-4"/>
          <w:sz w:val="28"/>
          <w:szCs w:val="28"/>
        </w:rPr>
      </w:pPr>
      <w:bookmarkStart w:id="9" w:name="_Toc298508154"/>
      <w:r w:rsidRPr="008D30DE">
        <w:rPr>
          <w:rFonts w:cstheme="minorHAnsi"/>
          <w:b/>
          <w:bCs/>
          <w:color w:val="000000"/>
          <w:spacing w:val="-4"/>
          <w:sz w:val="28"/>
          <w:szCs w:val="28"/>
        </w:rPr>
        <w:t>6</w:t>
      </w:r>
      <w:r w:rsidR="00996C51" w:rsidRPr="008D30DE">
        <w:rPr>
          <w:rFonts w:cstheme="minorHAnsi"/>
          <w:b/>
          <w:bCs/>
          <w:color w:val="000000"/>
          <w:spacing w:val="-4"/>
          <w:sz w:val="28"/>
          <w:szCs w:val="28"/>
        </w:rPr>
        <w:t>.0</w:t>
      </w:r>
      <w:r w:rsidR="00996C51" w:rsidRPr="008D30DE">
        <w:rPr>
          <w:rFonts w:cstheme="minorHAnsi"/>
          <w:bCs/>
          <w:color w:val="000000"/>
          <w:spacing w:val="-4"/>
          <w:sz w:val="28"/>
          <w:szCs w:val="28"/>
        </w:rPr>
        <w:tab/>
      </w:r>
      <w:r w:rsidR="00CE7C2C" w:rsidRPr="008D30DE">
        <w:rPr>
          <w:rFonts w:cstheme="minorHAnsi"/>
          <w:b/>
          <w:bCs/>
          <w:color w:val="000000"/>
          <w:spacing w:val="-4"/>
          <w:sz w:val="28"/>
          <w:szCs w:val="28"/>
        </w:rPr>
        <w:t>PENALT</w:t>
      </w:r>
      <w:r w:rsidR="00996C51" w:rsidRPr="008D30DE">
        <w:rPr>
          <w:rFonts w:cstheme="minorHAnsi"/>
          <w:b/>
          <w:bCs/>
          <w:color w:val="000000"/>
          <w:spacing w:val="-4"/>
          <w:sz w:val="28"/>
          <w:szCs w:val="28"/>
        </w:rPr>
        <w:t>Y</w:t>
      </w:r>
      <w:bookmarkEnd w:id="9"/>
      <w:r w:rsidR="008E5CBE" w:rsidRPr="00005B6E">
        <w:rPr>
          <w:rFonts w:cstheme="minorHAnsi"/>
          <w:b/>
          <w:bCs/>
          <w:strike/>
          <w:color w:val="00B0F0"/>
          <w:spacing w:val="-4"/>
          <w:sz w:val="28"/>
          <w:szCs w:val="28"/>
        </w:rPr>
        <w:t>W</w:t>
      </w:r>
    </w:p>
    <w:p w14:paraId="2B72ED51" w14:textId="77777777" w:rsidR="00CE7C2C" w:rsidRPr="00354C04" w:rsidRDefault="00CE7C2C" w:rsidP="00354C04">
      <w:pPr>
        <w:shd w:val="clear" w:color="auto" w:fill="FFFFFF"/>
        <w:ind w:left="720"/>
        <w:rPr>
          <w:rFonts w:asciiTheme="minorHAnsi" w:hAnsiTheme="minorHAnsi" w:cstheme="minorHAnsi"/>
          <w:bCs/>
          <w:color w:val="000000"/>
          <w:spacing w:val="-9"/>
          <w:sz w:val="22"/>
          <w:szCs w:val="22"/>
        </w:rPr>
      </w:pPr>
    </w:p>
    <w:p w14:paraId="7306F9B7" w14:textId="77777777" w:rsidR="00D37A2E" w:rsidRPr="00B84E83" w:rsidRDefault="00A87D65" w:rsidP="00354C04">
      <w:pPr>
        <w:shd w:val="clear" w:color="auto" w:fill="FFFFFF"/>
        <w:ind w:left="720"/>
        <w:rPr>
          <w:rFonts w:asciiTheme="minorHAnsi" w:hAnsiTheme="minorHAnsi" w:cstheme="minorHAnsi"/>
          <w:strike/>
          <w:color w:val="00B0F0"/>
          <w:sz w:val="22"/>
          <w:szCs w:val="22"/>
        </w:rPr>
      </w:pPr>
      <w:r w:rsidRPr="00B84E83">
        <w:rPr>
          <w:rFonts w:asciiTheme="minorHAnsi" w:hAnsiTheme="minorHAnsi" w:cstheme="minorHAnsi"/>
          <w:strike/>
          <w:color w:val="00B0F0"/>
          <w:sz w:val="22"/>
          <w:szCs w:val="22"/>
        </w:rPr>
        <w:t>Any person, association, corporation, or the officers of the association or corporation who violates any provision of this section is:</w:t>
      </w:r>
    </w:p>
    <w:p w14:paraId="6DA6D1A5" w14:textId="77777777" w:rsidR="00D37A2E" w:rsidRPr="00B84E83" w:rsidRDefault="00A87D65" w:rsidP="00354C04">
      <w:pPr>
        <w:shd w:val="clear" w:color="auto" w:fill="FFFFFF"/>
        <w:ind w:left="720"/>
        <w:rPr>
          <w:rFonts w:asciiTheme="minorHAnsi" w:hAnsiTheme="minorHAnsi" w:cstheme="minorHAnsi"/>
          <w:strike/>
          <w:color w:val="00B0F0"/>
          <w:sz w:val="22"/>
          <w:szCs w:val="22"/>
        </w:rPr>
      </w:pPr>
      <w:r w:rsidRPr="00B84E83">
        <w:rPr>
          <w:rFonts w:asciiTheme="minorHAnsi" w:hAnsiTheme="minorHAnsi" w:cstheme="minorHAnsi"/>
          <w:strike/>
          <w:color w:val="00B0F0"/>
          <w:sz w:val="22"/>
          <w:szCs w:val="22"/>
        </w:rPr>
        <w:br/>
        <w:t>     (</w:t>
      </w:r>
      <w:r w:rsidRPr="00983686">
        <w:rPr>
          <w:rFonts w:asciiTheme="minorHAnsi" w:hAnsiTheme="minorHAnsi" w:cstheme="minorHAnsi"/>
          <w:strike/>
          <w:color w:val="00B0F0"/>
          <w:sz w:val="22"/>
          <w:szCs w:val="22"/>
        </w:rPr>
        <w:t>i</w:t>
      </w:r>
      <w:r w:rsidRPr="00B84E83">
        <w:rPr>
          <w:rFonts w:asciiTheme="minorHAnsi" w:hAnsiTheme="minorHAnsi" w:cstheme="minorHAnsi"/>
          <w:strike/>
          <w:color w:val="00B0F0"/>
          <w:sz w:val="22"/>
          <w:szCs w:val="22"/>
        </w:rPr>
        <w:t xml:space="preserve">) </w:t>
      </w:r>
      <w:r w:rsidR="00860CC2" w:rsidRPr="00B84E83">
        <w:rPr>
          <w:rFonts w:asciiTheme="minorHAnsi" w:hAnsiTheme="minorHAnsi" w:cstheme="minorHAnsi"/>
          <w:strike/>
          <w:color w:val="00B0F0"/>
          <w:sz w:val="22"/>
          <w:szCs w:val="22"/>
        </w:rPr>
        <w:t xml:space="preserve"> </w:t>
      </w:r>
      <w:r w:rsidRPr="00B84E83">
        <w:rPr>
          <w:rFonts w:asciiTheme="minorHAnsi" w:hAnsiTheme="minorHAnsi" w:cstheme="minorHAnsi"/>
          <w:strike/>
          <w:color w:val="00B0F0"/>
          <w:sz w:val="22"/>
          <w:szCs w:val="22"/>
        </w:rPr>
        <w:t>on the first violation guilty of a class B misdemeanor; and</w:t>
      </w:r>
      <w:r w:rsidRPr="00B84E83">
        <w:rPr>
          <w:rFonts w:asciiTheme="minorHAnsi" w:hAnsiTheme="minorHAnsi" w:cstheme="minorHAnsi"/>
          <w:strike/>
          <w:color w:val="00B0F0"/>
          <w:sz w:val="22"/>
          <w:szCs w:val="22"/>
        </w:rPr>
        <w:br/>
        <w:t>     (ii) on a subsequent similar violation within two years, guilty of a class A misdemeanor</w:t>
      </w:r>
      <w:r w:rsidR="003B7497" w:rsidRPr="00B84E83">
        <w:rPr>
          <w:rFonts w:asciiTheme="minorHAnsi" w:hAnsiTheme="minorHAnsi" w:cstheme="minorHAnsi"/>
          <w:strike/>
          <w:color w:val="00B0F0"/>
          <w:sz w:val="22"/>
          <w:szCs w:val="22"/>
        </w:rPr>
        <w:t>.</w:t>
      </w:r>
    </w:p>
    <w:p w14:paraId="33C5A3FF" w14:textId="77777777" w:rsidR="004A0CF6" w:rsidRDefault="004A0CF6" w:rsidP="004A0CF6">
      <w:pPr>
        <w:shd w:val="clear" w:color="auto" w:fill="FFFFFF"/>
        <w:ind w:left="720"/>
        <w:rPr>
          <w:rFonts w:asciiTheme="minorHAnsi" w:hAnsiTheme="minorHAnsi" w:cstheme="minorHAnsi"/>
          <w:b/>
          <w:color w:val="FF0000"/>
          <w:sz w:val="24"/>
          <w:szCs w:val="24"/>
          <w:u w:val="single"/>
        </w:rPr>
      </w:pPr>
      <w:r w:rsidRPr="00D83B02">
        <w:rPr>
          <w:rFonts w:asciiTheme="minorHAnsi" w:hAnsiTheme="minorHAnsi" w:cstheme="minorHAnsi"/>
          <w:b/>
          <w:color w:val="FF0000"/>
          <w:sz w:val="24"/>
          <w:szCs w:val="24"/>
          <w:u w:val="single"/>
        </w:rPr>
        <w:t>6.1</w:t>
      </w:r>
      <w:r w:rsidRPr="00D83B02">
        <w:rPr>
          <w:rFonts w:asciiTheme="minorHAnsi" w:hAnsiTheme="minorHAnsi" w:cstheme="minorHAnsi"/>
          <w:b/>
          <w:color w:val="FF0000"/>
          <w:sz w:val="24"/>
          <w:szCs w:val="24"/>
          <w:u w:val="single"/>
        </w:rPr>
        <w:tab/>
        <w:t>Criminal Penalties Pursuant to UCA Section 26A-1-123</w:t>
      </w:r>
    </w:p>
    <w:p w14:paraId="0A92FA7F" w14:textId="77777777" w:rsidR="0035627F" w:rsidRPr="00D83B02" w:rsidRDefault="0035627F" w:rsidP="004A0CF6">
      <w:pPr>
        <w:shd w:val="clear" w:color="auto" w:fill="FFFFFF"/>
        <w:ind w:left="720"/>
        <w:rPr>
          <w:rFonts w:asciiTheme="minorHAnsi" w:hAnsiTheme="minorHAnsi" w:cstheme="minorHAnsi"/>
          <w:b/>
          <w:color w:val="FF0000"/>
          <w:sz w:val="24"/>
          <w:szCs w:val="24"/>
          <w:u w:val="single"/>
        </w:rPr>
      </w:pPr>
    </w:p>
    <w:p w14:paraId="40314D9F" w14:textId="77777777" w:rsidR="004A0CF6" w:rsidRDefault="004A0CF6" w:rsidP="004A0CF6">
      <w:pPr>
        <w:shd w:val="clear" w:color="auto" w:fill="FFFFFF"/>
        <w:ind w:left="2160" w:hanging="720"/>
        <w:rPr>
          <w:rFonts w:asciiTheme="minorHAnsi" w:hAnsiTheme="minorHAnsi" w:cstheme="minorHAnsi"/>
          <w:color w:val="FF0000"/>
          <w:sz w:val="24"/>
          <w:szCs w:val="24"/>
          <w:u w:val="single"/>
        </w:rPr>
      </w:pPr>
      <w:r>
        <w:rPr>
          <w:rFonts w:asciiTheme="minorHAnsi" w:hAnsiTheme="minorHAnsi" w:cstheme="minorHAnsi"/>
          <w:color w:val="FF0000"/>
          <w:sz w:val="24"/>
          <w:szCs w:val="24"/>
          <w:u w:val="single"/>
        </w:rPr>
        <w:t>6.1.1</w:t>
      </w:r>
      <w:r>
        <w:rPr>
          <w:rFonts w:asciiTheme="minorHAnsi" w:hAnsiTheme="minorHAnsi" w:cstheme="minorHAnsi"/>
          <w:color w:val="FF0000"/>
          <w:sz w:val="24"/>
          <w:szCs w:val="24"/>
          <w:u w:val="single"/>
        </w:rPr>
        <w:tab/>
        <w:t>A</w:t>
      </w:r>
      <w:r w:rsidRPr="00D83B02">
        <w:rPr>
          <w:rFonts w:asciiTheme="minorHAnsi" w:hAnsiTheme="minorHAnsi" w:cstheme="minorHAnsi"/>
          <w:color w:val="FF0000"/>
          <w:sz w:val="24"/>
          <w:szCs w:val="24"/>
          <w:u w:val="single"/>
        </w:rPr>
        <w:t>ny Person wh</w:t>
      </w:r>
      <w:r>
        <w:rPr>
          <w:rFonts w:asciiTheme="minorHAnsi" w:hAnsiTheme="minorHAnsi" w:cstheme="minorHAnsi"/>
          <w:color w:val="FF0000"/>
          <w:sz w:val="24"/>
          <w:szCs w:val="24"/>
          <w:u w:val="single"/>
        </w:rPr>
        <w:t>o is found guilty by a court having proper jurisdictions of violating</w:t>
      </w:r>
      <w:r w:rsidRPr="00D83B02">
        <w:rPr>
          <w:rFonts w:asciiTheme="minorHAnsi" w:hAnsiTheme="minorHAnsi" w:cstheme="minorHAnsi"/>
          <w:color w:val="FF0000"/>
          <w:sz w:val="24"/>
          <w:szCs w:val="24"/>
          <w:u w:val="single"/>
        </w:rPr>
        <w:t xml:space="preserve"> any of the provisions of this regulation; or</w:t>
      </w:r>
      <w:r>
        <w:rPr>
          <w:rFonts w:asciiTheme="minorHAnsi" w:hAnsiTheme="minorHAnsi" w:cstheme="minorHAnsi"/>
          <w:color w:val="FF0000"/>
          <w:sz w:val="24"/>
          <w:szCs w:val="24"/>
          <w:u w:val="single"/>
        </w:rPr>
        <w:t>,</w:t>
      </w:r>
      <w:r w:rsidRPr="00D83B02">
        <w:rPr>
          <w:rFonts w:asciiTheme="minorHAnsi" w:hAnsiTheme="minorHAnsi" w:cstheme="minorHAnsi"/>
          <w:color w:val="FF0000"/>
          <w:sz w:val="24"/>
          <w:szCs w:val="24"/>
          <w:u w:val="single"/>
        </w:rPr>
        <w:t xml:space="preserve"> violating, disobeying, or disregarding any Notice or Order issued under this regulation is guilty of a class B misdemeanor;</w:t>
      </w:r>
    </w:p>
    <w:p w14:paraId="43A098ED" w14:textId="77777777" w:rsidR="0035627F" w:rsidRPr="00D83B02" w:rsidRDefault="0035627F" w:rsidP="004A0CF6">
      <w:pPr>
        <w:shd w:val="clear" w:color="auto" w:fill="FFFFFF"/>
        <w:ind w:left="2160" w:hanging="720"/>
        <w:rPr>
          <w:rFonts w:asciiTheme="minorHAnsi" w:hAnsiTheme="minorHAnsi" w:cstheme="minorHAnsi"/>
          <w:color w:val="FF0000"/>
          <w:sz w:val="24"/>
          <w:szCs w:val="24"/>
          <w:u w:val="single"/>
        </w:rPr>
      </w:pPr>
    </w:p>
    <w:p w14:paraId="3E7B9A63" w14:textId="77777777" w:rsidR="004A0CF6" w:rsidRDefault="004A0CF6" w:rsidP="004A0CF6">
      <w:pPr>
        <w:shd w:val="clear" w:color="auto" w:fill="FFFFFF"/>
        <w:ind w:left="2160" w:hanging="720"/>
        <w:rPr>
          <w:rFonts w:asciiTheme="minorHAnsi" w:hAnsiTheme="minorHAnsi" w:cstheme="minorHAnsi"/>
          <w:color w:val="FF0000"/>
          <w:sz w:val="24"/>
          <w:szCs w:val="24"/>
          <w:u w:val="single"/>
        </w:rPr>
      </w:pPr>
      <w:r w:rsidRPr="00D83B02">
        <w:rPr>
          <w:rFonts w:asciiTheme="minorHAnsi" w:hAnsiTheme="minorHAnsi" w:cstheme="minorHAnsi"/>
          <w:color w:val="FF0000"/>
          <w:sz w:val="24"/>
          <w:szCs w:val="24"/>
          <w:u w:val="single"/>
        </w:rPr>
        <w:t>6.1.2</w:t>
      </w:r>
      <w:r w:rsidRPr="00D83B02">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w:t>
      </w:r>
      <w:r w:rsidRPr="00D83B02">
        <w:rPr>
          <w:rFonts w:asciiTheme="minorHAnsi" w:hAnsiTheme="minorHAnsi" w:cstheme="minorHAnsi"/>
          <w:color w:val="FF0000"/>
          <w:sz w:val="24"/>
          <w:szCs w:val="24"/>
          <w:u w:val="single"/>
        </w:rPr>
        <w:t>ny Person who is found guilty of a subsequent similar violation within two years of the initial violation is guilty of a class A misdemeanor;</w:t>
      </w:r>
    </w:p>
    <w:p w14:paraId="03179E2F" w14:textId="77777777" w:rsidR="0035627F" w:rsidRPr="00D83B02" w:rsidRDefault="0035627F" w:rsidP="004A0CF6">
      <w:pPr>
        <w:shd w:val="clear" w:color="auto" w:fill="FFFFFF"/>
        <w:ind w:left="2160" w:hanging="720"/>
        <w:rPr>
          <w:rFonts w:asciiTheme="minorHAnsi" w:hAnsiTheme="minorHAnsi" w:cstheme="minorHAnsi"/>
          <w:color w:val="FF0000"/>
          <w:sz w:val="24"/>
          <w:szCs w:val="24"/>
          <w:u w:val="single"/>
        </w:rPr>
      </w:pPr>
    </w:p>
    <w:p w14:paraId="26DEA8B3" w14:textId="77777777" w:rsidR="004A0CF6" w:rsidRDefault="004A0CF6" w:rsidP="004A0CF6">
      <w:pPr>
        <w:shd w:val="clear" w:color="auto" w:fill="FFFFFF"/>
        <w:ind w:left="2160" w:hanging="720"/>
        <w:rPr>
          <w:rFonts w:asciiTheme="minorHAnsi" w:hAnsiTheme="minorHAnsi" w:cstheme="minorHAnsi"/>
          <w:color w:val="FF0000"/>
          <w:sz w:val="24"/>
          <w:szCs w:val="24"/>
          <w:u w:val="single"/>
        </w:rPr>
      </w:pPr>
      <w:r>
        <w:rPr>
          <w:rFonts w:asciiTheme="minorHAnsi" w:hAnsiTheme="minorHAnsi" w:cstheme="minorHAnsi"/>
          <w:color w:val="FF0000"/>
          <w:sz w:val="24"/>
          <w:szCs w:val="24"/>
          <w:u w:val="single"/>
        </w:rPr>
        <w:t>6.1.3</w:t>
      </w:r>
      <w:r>
        <w:rPr>
          <w:rFonts w:asciiTheme="minorHAnsi" w:hAnsiTheme="minorHAnsi" w:cstheme="minorHAnsi"/>
          <w:color w:val="FF0000"/>
          <w:sz w:val="24"/>
          <w:szCs w:val="24"/>
          <w:u w:val="single"/>
        </w:rPr>
        <w:tab/>
        <w:t>E</w:t>
      </w:r>
      <w:r w:rsidRPr="00D83B02">
        <w:rPr>
          <w:rFonts w:asciiTheme="minorHAnsi" w:hAnsiTheme="minorHAnsi" w:cstheme="minorHAnsi"/>
          <w:color w:val="FF0000"/>
          <w:sz w:val="24"/>
          <w:szCs w:val="24"/>
          <w:u w:val="single"/>
        </w:rPr>
        <w:t>ach day such violation is committed or permitted to continue shall constitute a separate violation;</w:t>
      </w:r>
    </w:p>
    <w:p w14:paraId="3C1C1BA2" w14:textId="77777777" w:rsidR="0035627F" w:rsidRPr="00D83B02" w:rsidRDefault="0035627F" w:rsidP="004A0CF6">
      <w:pPr>
        <w:shd w:val="clear" w:color="auto" w:fill="FFFFFF"/>
        <w:ind w:left="2160" w:hanging="720"/>
        <w:rPr>
          <w:rFonts w:asciiTheme="minorHAnsi" w:hAnsiTheme="minorHAnsi" w:cstheme="minorHAnsi"/>
          <w:color w:val="FF0000"/>
          <w:sz w:val="24"/>
          <w:szCs w:val="24"/>
          <w:u w:val="single"/>
        </w:rPr>
      </w:pPr>
    </w:p>
    <w:p w14:paraId="46FAA19C" w14:textId="77777777" w:rsidR="004A0CF6" w:rsidRDefault="004A0CF6" w:rsidP="004A0CF6">
      <w:pPr>
        <w:shd w:val="clear" w:color="auto" w:fill="FFFFFF"/>
        <w:ind w:left="2160" w:hanging="720"/>
        <w:rPr>
          <w:rFonts w:asciiTheme="minorHAnsi" w:hAnsiTheme="minorHAnsi" w:cstheme="minorHAnsi"/>
          <w:color w:val="FF0000"/>
          <w:sz w:val="24"/>
          <w:szCs w:val="24"/>
          <w:u w:val="single"/>
        </w:rPr>
      </w:pPr>
      <w:r w:rsidRPr="00D83B02">
        <w:rPr>
          <w:rFonts w:asciiTheme="minorHAnsi" w:hAnsiTheme="minorHAnsi" w:cstheme="minorHAnsi"/>
          <w:color w:val="FF0000"/>
          <w:sz w:val="24"/>
          <w:szCs w:val="24"/>
          <w:u w:val="single"/>
        </w:rPr>
        <w:t>6.1.4</w:t>
      </w:r>
      <w:r w:rsidRPr="00D83B02">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C</w:t>
      </w:r>
      <w:r w:rsidRPr="00D83B02">
        <w:rPr>
          <w:rFonts w:asciiTheme="minorHAnsi" w:hAnsiTheme="minorHAnsi" w:cstheme="minorHAnsi"/>
          <w:color w:val="FF0000"/>
          <w:sz w:val="24"/>
          <w:szCs w:val="24"/>
          <w:u w:val="single"/>
        </w:rPr>
        <w:t>onviction under this section does not relieve the Person convicted from civil liability.</w:t>
      </w:r>
    </w:p>
    <w:p w14:paraId="1D5CF64A" w14:textId="77777777" w:rsidR="0035627F" w:rsidRPr="00D83B02" w:rsidRDefault="0035627F" w:rsidP="004A0CF6">
      <w:pPr>
        <w:shd w:val="clear" w:color="auto" w:fill="FFFFFF"/>
        <w:ind w:left="2160" w:hanging="720"/>
        <w:rPr>
          <w:rFonts w:asciiTheme="minorHAnsi" w:hAnsiTheme="minorHAnsi" w:cstheme="minorHAnsi"/>
          <w:color w:val="FF0000"/>
          <w:sz w:val="24"/>
          <w:szCs w:val="24"/>
          <w:u w:val="single"/>
        </w:rPr>
      </w:pPr>
    </w:p>
    <w:p w14:paraId="1816BB8F" w14:textId="77777777" w:rsidR="004A0CF6" w:rsidRPr="006054A9" w:rsidRDefault="004A0CF6" w:rsidP="004A0CF6">
      <w:pPr>
        <w:shd w:val="clear" w:color="auto" w:fill="FFFFFF"/>
        <w:ind w:firstLine="720"/>
        <w:rPr>
          <w:rFonts w:asciiTheme="minorHAnsi" w:hAnsiTheme="minorHAnsi" w:cstheme="minorHAnsi"/>
          <w:b/>
          <w:color w:val="FF0000"/>
          <w:sz w:val="24"/>
          <w:szCs w:val="24"/>
          <w:u w:val="single"/>
        </w:rPr>
      </w:pPr>
      <w:r w:rsidRPr="006054A9">
        <w:rPr>
          <w:rFonts w:asciiTheme="minorHAnsi" w:hAnsiTheme="minorHAnsi" w:cstheme="minorHAnsi"/>
          <w:b/>
          <w:color w:val="FF0000"/>
          <w:sz w:val="24"/>
          <w:szCs w:val="24"/>
          <w:u w:val="single"/>
        </w:rPr>
        <w:t>6.2</w:t>
      </w:r>
      <w:r w:rsidRPr="006054A9">
        <w:rPr>
          <w:rFonts w:asciiTheme="minorHAnsi" w:hAnsiTheme="minorHAnsi" w:cstheme="minorHAnsi"/>
          <w:b/>
          <w:color w:val="FF0000"/>
          <w:sz w:val="24"/>
          <w:szCs w:val="24"/>
          <w:u w:val="single"/>
        </w:rPr>
        <w:tab/>
        <w:t>Civil and Administrative Penalties</w:t>
      </w:r>
    </w:p>
    <w:p w14:paraId="3B262747" w14:textId="77777777" w:rsidR="004A0CF6" w:rsidRDefault="004A0CF6" w:rsidP="004A0CF6">
      <w:pPr>
        <w:shd w:val="clear" w:color="auto" w:fill="FFFFFF"/>
        <w:ind w:left="1440"/>
        <w:rPr>
          <w:rFonts w:asciiTheme="minorHAnsi" w:hAnsiTheme="minorHAnsi" w:cstheme="minorHAnsi"/>
          <w:color w:val="FF0000"/>
          <w:sz w:val="24"/>
          <w:szCs w:val="24"/>
          <w:u w:val="single"/>
        </w:rPr>
      </w:pPr>
      <w:r w:rsidRPr="006054A9">
        <w:rPr>
          <w:rFonts w:asciiTheme="minorHAnsi" w:hAnsiTheme="minorHAnsi" w:cstheme="minorHAnsi"/>
          <w:color w:val="FF0000"/>
          <w:sz w:val="24"/>
          <w:szCs w:val="24"/>
          <w:u w:val="single"/>
        </w:rPr>
        <w:t>The exercise of civil and administrative penalties shall be subject to the Board of Health’s Adjudicative Hearing Procedures Regulation.</w:t>
      </w:r>
    </w:p>
    <w:p w14:paraId="12613699" w14:textId="77777777" w:rsidR="0035627F" w:rsidRPr="006054A9" w:rsidRDefault="0035627F" w:rsidP="004A0CF6">
      <w:pPr>
        <w:shd w:val="clear" w:color="auto" w:fill="FFFFFF"/>
        <w:ind w:left="1440"/>
        <w:rPr>
          <w:rFonts w:asciiTheme="minorHAnsi" w:hAnsiTheme="minorHAnsi" w:cstheme="minorHAnsi"/>
          <w:color w:val="FF0000"/>
          <w:sz w:val="24"/>
          <w:szCs w:val="24"/>
          <w:u w:val="single"/>
        </w:rPr>
      </w:pPr>
    </w:p>
    <w:p w14:paraId="41BDAFD3" w14:textId="77777777" w:rsidR="004A0CF6" w:rsidRDefault="004A0CF6" w:rsidP="004A0CF6">
      <w:pPr>
        <w:shd w:val="clear" w:color="auto" w:fill="FFFFFF"/>
        <w:ind w:left="2160" w:hanging="720"/>
        <w:rPr>
          <w:rFonts w:asciiTheme="minorHAnsi" w:hAnsiTheme="minorHAnsi" w:cstheme="minorHAnsi"/>
          <w:color w:val="FF0000"/>
          <w:sz w:val="24"/>
          <w:szCs w:val="24"/>
          <w:u w:val="single"/>
        </w:rPr>
      </w:pPr>
      <w:r w:rsidRPr="006054A9">
        <w:rPr>
          <w:rFonts w:asciiTheme="minorHAnsi" w:hAnsiTheme="minorHAnsi" w:cstheme="minorHAnsi"/>
          <w:color w:val="FF0000"/>
          <w:sz w:val="24"/>
          <w:szCs w:val="24"/>
          <w:u w:val="single"/>
        </w:rPr>
        <w:t>6.2.1</w:t>
      </w:r>
      <w:r w:rsidRPr="006054A9">
        <w:rPr>
          <w:rFonts w:asciiTheme="minorHAnsi" w:hAnsiTheme="minorHAnsi" w:cstheme="minorHAnsi"/>
          <w:color w:val="FF0000"/>
          <w:sz w:val="24"/>
          <w:szCs w:val="24"/>
          <w:u w:val="single"/>
        </w:rPr>
        <w:tab/>
        <w:t>Any Person who violates any of the provisions of this regulation or violates, disobeys, or disregards any Notice and Order issued under this regulation shall be subject to:</w:t>
      </w:r>
    </w:p>
    <w:p w14:paraId="36784A86" w14:textId="77777777" w:rsidR="0035627F" w:rsidRPr="006054A9" w:rsidRDefault="0035627F" w:rsidP="004A0CF6">
      <w:pPr>
        <w:shd w:val="clear" w:color="auto" w:fill="FFFFFF"/>
        <w:ind w:left="2160" w:hanging="720"/>
        <w:rPr>
          <w:rFonts w:asciiTheme="minorHAnsi" w:hAnsiTheme="minorHAnsi" w:cstheme="minorHAnsi"/>
          <w:color w:val="FF0000"/>
          <w:sz w:val="24"/>
          <w:szCs w:val="24"/>
          <w:u w:val="single"/>
        </w:rPr>
      </w:pPr>
    </w:p>
    <w:p w14:paraId="250F141C" w14:textId="77777777" w:rsidR="004A0CF6" w:rsidRDefault="004A0CF6" w:rsidP="004A0CF6">
      <w:pPr>
        <w:shd w:val="clear" w:color="auto" w:fill="FFFFFF"/>
        <w:tabs>
          <w:tab w:val="left" w:pos="3330"/>
        </w:tabs>
        <w:ind w:left="3330" w:hanging="1170"/>
        <w:rPr>
          <w:rFonts w:asciiTheme="minorHAnsi" w:hAnsiTheme="minorHAnsi" w:cstheme="minorHAnsi"/>
          <w:color w:val="FF0000"/>
          <w:sz w:val="24"/>
          <w:szCs w:val="24"/>
          <w:u w:val="single"/>
        </w:rPr>
      </w:pPr>
      <w:r w:rsidRPr="006054A9">
        <w:rPr>
          <w:rFonts w:asciiTheme="minorHAnsi" w:hAnsiTheme="minorHAnsi" w:cstheme="minorHAnsi"/>
          <w:color w:val="FF0000"/>
          <w:sz w:val="24"/>
          <w:szCs w:val="24"/>
          <w:u w:val="single"/>
        </w:rPr>
        <w:t>6.2.1.1</w:t>
      </w:r>
      <w:r>
        <w:rPr>
          <w:rFonts w:asciiTheme="minorHAnsi" w:hAnsiTheme="minorHAnsi" w:cstheme="minorHAnsi"/>
          <w:color w:val="FF0000"/>
          <w:sz w:val="24"/>
          <w:szCs w:val="24"/>
          <w:u w:val="single"/>
        </w:rPr>
        <w:tab/>
        <w:t>T</w:t>
      </w:r>
      <w:r w:rsidRPr="006054A9">
        <w:rPr>
          <w:rFonts w:asciiTheme="minorHAnsi" w:hAnsiTheme="minorHAnsi" w:cstheme="minorHAnsi"/>
          <w:color w:val="FF0000"/>
          <w:sz w:val="24"/>
          <w:szCs w:val="24"/>
          <w:u w:val="single"/>
        </w:rPr>
        <w:t>he payment of costs incurred in the enforcement of any violation or notice issued, including costs attributable to any involved local agencies;</w:t>
      </w:r>
    </w:p>
    <w:p w14:paraId="3FCFC056" w14:textId="77777777" w:rsidR="0035627F" w:rsidRPr="006054A9" w:rsidRDefault="0035627F" w:rsidP="004A0CF6">
      <w:pPr>
        <w:shd w:val="clear" w:color="auto" w:fill="FFFFFF"/>
        <w:tabs>
          <w:tab w:val="left" w:pos="3330"/>
        </w:tabs>
        <w:ind w:left="3330" w:hanging="1170"/>
        <w:rPr>
          <w:rFonts w:asciiTheme="minorHAnsi" w:hAnsiTheme="minorHAnsi" w:cstheme="minorHAnsi"/>
          <w:color w:val="FF0000"/>
          <w:sz w:val="24"/>
          <w:szCs w:val="24"/>
          <w:u w:val="single"/>
        </w:rPr>
      </w:pPr>
    </w:p>
    <w:p w14:paraId="4E834392" w14:textId="7DC31DEA" w:rsidR="004A0CF6" w:rsidRPr="006054A9" w:rsidRDefault="004A0CF6" w:rsidP="0035627F">
      <w:pPr>
        <w:shd w:val="clear" w:color="auto" w:fill="FFFFFF"/>
        <w:tabs>
          <w:tab w:val="left" w:pos="3330"/>
        </w:tabs>
        <w:ind w:left="3330" w:hanging="1170"/>
        <w:rPr>
          <w:rFonts w:asciiTheme="minorHAnsi" w:hAnsiTheme="minorHAnsi" w:cstheme="minorHAnsi"/>
          <w:color w:val="FF0000"/>
          <w:sz w:val="24"/>
          <w:szCs w:val="24"/>
          <w:u w:val="single"/>
        </w:rPr>
      </w:pPr>
      <w:r>
        <w:rPr>
          <w:rFonts w:asciiTheme="minorHAnsi" w:hAnsiTheme="minorHAnsi" w:cstheme="minorHAnsi"/>
          <w:color w:val="FF0000"/>
          <w:sz w:val="24"/>
          <w:szCs w:val="24"/>
          <w:u w:val="single"/>
        </w:rPr>
        <w:t>6.2.1.2</w:t>
      </w:r>
      <w:r w:rsidR="0035627F">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w:t>
      </w:r>
      <w:r w:rsidRPr="006054A9">
        <w:rPr>
          <w:rFonts w:asciiTheme="minorHAnsi" w:hAnsiTheme="minorHAnsi" w:cstheme="minorHAnsi"/>
          <w:color w:val="FF0000"/>
          <w:sz w:val="24"/>
          <w:szCs w:val="24"/>
          <w:u w:val="single"/>
        </w:rPr>
        <w:t xml:space="preserve"> penalty pursuant to the provisions of UCA Section 26-23-6(2).</w:t>
      </w:r>
    </w:p>
    <w:p w14:paraId="1CC42A3B" w14:textId="77777777" w:rsidR="00287B0E" w:rsidRPr="00D306A4" w:rsidRDefault="00287B0E" w:rsidP="00287B0E">
      <w:pPr>
        <w:shd w:val="clear" w:color="auto" w:fill="FFFFFF"/>
        <w:rPr>
          <w:rFonts w:asciiTheme="minorHAnsi" w:hAnsiTheme="minorHAnsi" w:cstheme="minorHAnsi"/>
          <w:color w:val="FF0000"/>
          <w:sz w:val="22"/>
          <w:szCs w:val="22"/>
          <w:u w:val="single"/>
        </w:rPr>
      </w:pPr>
    </w:p>
    <w:p w14:paraId="2C94EC61" w14:textId="77777777" w:rsidR="00287B0E" w:rsidRPr="00D306A4" w:rsidRDefault="00287B0E" w:rsidP="00287B0E">
      <w:pPr>
        <w:shd w:val="clear" w:color="auto" w:fill="FFFFFF"/>
        <w:rPr>
          <w:rFonts w:asciiTheme="minorHAnsi" w:hAnsiTheme="minorHAnsi" w:cstheme="minorHAnsi"/>
          <w:color w:val="FF0000"/>
          <w:sz w:val="22"/>
          <w:szCs w:val="22"/>
        </w:rPr>
      </w:pPr>
      <w:r w:rsidRPr="00D306A4">
        <w:rPr>
          <w:rFonts w:asciiTheme="minorHAnsi" w:hAnsiTheme="minorHAnsi" w:cstheme="minorHAnsi"/>
          <w:color w:val="FF0000"/>
          <w:sz w:val="22"/>
          <w:szCs w:val="22"/>
        </w:rPr>
        <w:tab/>
      </w:r>
      <w:r w:rsidRPr="00D306A4">
        <w:rPr>
          <w:rFonts w:asciiTheme="minorHAnsi" w:hAnsiTheme="minorHAnsi" w:cstheme="minorHAnsi"/>
          <w:color w:val="FF0000"/>
          <w:sz w:val="22"/>
          <w:szCs w:val="22"/>
        </w:rPr>
        <w:tab/>
      </w:r>
      <w:r w:rsidRPr="00D306A4">
        <w:rPr>
          <w:rFonts w:asciiTheme="minorHAnsi" w:hAnsiTheme="minorHAnsi" w:cstheme="minorHAnsi"/>
          <w:color w:val="FF0000"/>
          <w:sz w:val="22"/>
          <w:szCs w:val="22"/>
        </w:rPr>
        <w:tab/>
      </w:r>
    </w:p>
    <w:p w14:paraId="683D21FF" w14:textId="77777777" w:rsidR="00607084" w:rsidRPr="008D30DE" w:rsidRDefault="00607084" w:rsidP="003B7497">
      <w:pPr>
        <w:pStyle w:val="Heading1"/>
        <w:spacing w:before="0"/>
        <w:rPr>
          <w:rFonts w:asciiTheme="minorHAnsi" w:hAnsiTheme="minorHAnsi" w:cstheme="minorHAnsi"/>
          <w:b w:val="0"/>
          <w:color w:val="auto"/>
        </w:rPr>
      </w:pPr>
      <w:bookmarkStart w:id="10" w:name="_Toc298508155"/>
      <w:r w:rsidRPr="008D30DE">
        <w:rPr>
          <w:rFonts w:asciiTheme="minorHAnsi" w:hAnsiTheme="minorHAnsi" w:cstheme="minorHAnsi"/>
          <w:color w:val="auto"/>
        </w:rPr>
        <w:t>7.0</w:t>
      </w:r>
      <w:r w:rsidRPr="008D30DE">
        <w:rPr>
          <w:rFonts w:asciiTheme="minorHAnsi" w:hAnsiTheme="minorHAnsi" w:cstheme="minorHAnsi"/>
          <w:color w:val="auto"/>
        </w:rPr>
        <w:tab/>
        <w:t>SEVERABILITY</w:t>
      </w:r>
      <w:bookmarkEnd w:id="10"/>
    </w:p>
    <w:p w14:paraId="0C4E2EE6" w14:textId="77777777" w:rsidR="00D37A2E" w:rsidRPr="00354C04" w:rsidRDefault="00D37A2E" w:rsidP="00354C04">
      <w:pPr>
        <w:shd w:val="clear" w:color="auto" w:fill="FFFFFF"/>
        <w:ind w:left="720" w:hanging="720"/>
        <w:rPr>
          <w:rFonts w:asciiTheme="minorHAnsi" w:hAnsiTheme="minorHAnsi" w:cstheme="minorHAnsi"/>
          <w:sz w:val="22"/>
          <w:szCs w:val="22"/>
        </w:rPr>
      </w:pPr>
    </w:p>
    <w:p w14:paraId="2E69D950" w14:textId="77777777" w:rsidR="00D37A2E" w:rsidRPr="00C84D1C" w:rsidRDefault="00DB0832" w:rsidP="00354C04">
      <w:pPr>
        <w:ind w:left="720"/>
        <w:rPr>
          <w:rFonts w:asciiTheme="minorHAnsi" w:hAnsiTheme="minorHAnsi" w:cstheme="minorHAnsi"/>
          <w:sz w:val="24"/>
          <w:szCs w:val="24"/>
        </w:rPr>
      </w:pPr>
      <w:r w:rsidRPr="00C84D1C">
        <w:rPr>
          <w:rFonts w:asciiTheme="minorHAnsi" w:hAnsiTheme="minorHAnsi" w:cstheme="minorHAnsi"/>
          <w:sz w:val="24"/>
          <w:szCs w:val="24"/>
        </w:rPr>
        <w:t xml:space="preserve">If any provision, clause, sentence, or paragraph of </w:t>
      </w:r>
      <w:r w:rsidRPr="00C84D1C">
        <w:rPr>
          <w:rFonts w:asciiTheme="minorHAnsi" w:hAnsiTheme="minorHAnsi" w:cstheme="minorHAnsi"/>
          <w:strike/>
          <w:color w:val="00B0F0"/>
          <w:sz w:val="24"/>
          <w:szCs w:val="24"/>
        </w:rPr>
        <w:t>these</w:t>
      </w:r>
      <w:r w:rsidRPr="00C84D1C">
        <w:rPr>
          <w:rFonts w:asciiTheme="minorHAnsi" w:hAnsiTheme="minorHAnsi" w:cstheme="minorHAnsi"/>
          <w:sz w:val="24"/>
          <w:szCs w:val="24"/>
        </w:rPr>
        <w:t xml:space="preserve"> </w:t>
      </w:r>
      <w:r w:rsidR="00B84E83" w:rsidRPr="00C84D1C">
        <w:rPr>
          <w:rFonts w:asciiTheme="minorHAnsi" w:hAnsiTheme="minorHAnsi" w:cstheme="minorHAnsi"/>
          <w:color w:val="FF0000"/>
          <w:sz w:val="24"/>
          <w:szCs w:val="24"/>
          <w:u w:val="single"/>
        </w:rPr>
        <w:t>this</w:t>
      </w:r>
      <w:r w:rsidR="00B84E83" w:rsidRPr="00C84D1C">
        <w:rPr>
          <w:rFonts w:asciiTheme="minorHAnsi" w:hAnsiTheme="minorHAnsi" w:cstheme="minorHAnsi"/>
          <w:sz w:val="24"/>
          <w:szCs w:val="24"/>
        </w:rPr>
        <w:t xml:space="preserve"> </w:t>
      </w:r>
      <w:r w:rsidRPr="00C84D1C">
        <w:rPr>
          <w:rFonts w:asciiTheme="minorHAnsi" w:hAnsiTheme="minorHAnsi" w:cstheme="minorHAnsi"/>
          <w:sz w:val="24"/>
          <w:szCs w:val="24"/>
        </w:rPr>
        <w:t>regulation</w:t>
      </w:r>
      <w:r w:rsidRPr="00C84D1C">
        <w:rPr>
          <w:rFonts w:asciiTheme="minorHAnsi" w:hAnsiTheme="minorHAnsi" w:cstheme="minorHAnsi"/>
          <w:strike/>
          <w:color w:val="00B0F0"/>
          <w:sz w:val="24"/>
          <w:szCs w:val="24"/>
        </w:rPr>
        <w:t>s</w:t>
      </w:r>
      <w:r w:rsidRPr="00C84D1C">
        <w:rPr>
          <w:rFonts w:asciiTheme="minorHAnsi" w:hAnsiTheme="minorHAnsi" w:cstheme="minorHAnsi"/>
          <w:sz w:val="24"/>
          <w:szCs w:val="24"/>
        </w:rPr>
        <w:t xml:space="preserve"> or the application or circumstances shall be held to be invalid, such invalidity shall not affect the other provisions or applications of </w:t>
      </w:r>
      <w:r w:rsidRPr="00C84D1C">
        <w:rPr>
          <w:rFonts w:asciiTheme="minorHAnsi" w:hAnsiTheme="minorHAnsi" w:cstheme="minorHAnsi"/>
          <w:strike/>
          <w:color w:val="00B0F0"/>
          <w:sz w:val="24"/>
          <w:szCs w:val="24"/>
        </w:rPr>
        <w:t xml:space="preserve">these </w:t>
      </w:r>
      <w:r w:rsidR="00B84E83" w:rsidRPr="00C84D1C">
        <w:rPr>
          <w:rFonts w:asciiTheme="minorHAnsi" w:hAnsiTheme="minorHAnsi" w:cstheme="minorHAnsi"/>
          <w:color w:val="00B0F0"/>
          <w:sz w:val="24"/>
          <w:szCs w:val="24"/>
        </w:rPr>
        <w:t xml:space="preserve"> </w:t>
      </w:r>
      <w:r w:rsidR="00B84E83" w:rsidRPr="00C84D1C">
        <w:rPr>
          <w:rFonts w:asciiTheme="minorHAnsi" w:hAnsiTheme="minorHAnsi" w:cstheme="minorHAnsi"/>
          <w:color w:val="FF0000"/>
          <w:sz w:val="24"/>
          <w:szCs w:val="24"/>
          <w:u w:val="single"/>
        </w:rPr>
        <w:t>this</w:t>
      </w:r>
      <w:r w:rsidR="00B84E83" w:rsidRPr="00C84D1C">
        <w:rPr>
          <w:rFonts w:asciiTheme="minorHAnsi" w:hAnsiTheme="minorHAnsi" w:cstheme="minorHAnsi"/>
          <w:color w:val="00B0F0"/>
          <w:sz w:val="24"/>
          <w:szCs w:val="24"/>
        </w:rPr>
        <w:t xml:space="preserve"> </w:t>
      </w:r>
      <w:r w:rsidRPr="00C84D1C">
        <w:rPr>
          <w:rFonts w:asciiTheme="minorHAnsi" w:hAnsiTheme="minorHAnsi" w:cstheme="minorHAnsi"/>
          <w:sz w:val="24"/>
          <w:szCs w:val="24"/>
        </w:rPr>
        <w:t>regulation</w:t>
      </w:r>
      <w:r w:rsidRPr="00C84D1C">
        <w:rPr>
          <w:rFonts w:asciiTheme="minorHAnsi" w:hAnsiTheme="minorHAnsi" w:cstheme="minorHAnsi"/>
          <w:strike/>
          <w:color w:val="00B0F0"/>
          <w:sz w:val="24"/>
          <w:szCs w:val="24"/>
        </w:rPr>
        <w:t>s</w:t>
      </w:r>
      <w:r w:rsidRPr="00C84D1C">
        <w:rPr>
          <w:rFonts w:asciiTheme="minorHAnsi" w:hAnsiTheme="minorHAnsi" w:cstheme="minorHAnsi"/>
          <w:sz w:val="24"/>
          <w:szCs w:val="24"/>
        </w:rPr>
        <w:t xml:space="preserve">.  The valid part of any clause, sentence, or paragraph of </w:t>
      </w:r>
      <w:r w:rsidRPr="00C84D1C">
        <w:rPr>
          <w:rFonts w:asciiTheme="minorHAnsi" w:hAnsiTheme="minorHAnsi" w:cstheme="minorHAnsi"/>
          <w:strike/>
          <w:color w:val="00B0F0"/>
          <w:sz w:val="24"/>
          <w:szCs w:val="24"/>
        </w:rPr>
        <w:t>these</w:t>
      </w:r>
      <w:r w:rsidR="00B84E83" w:rsidRPr="00C84D1C">
        <w:rPr>
          <w:rFonts w:asciiTheme="minorHAnsi" w:hAnsiTheme="minorHAnsi" w:cstheme="minorHAnsi"/>
          <w:sz w:val="24"/>
          <w:szCs w:val="24"/>
        </w:rPr>
        <w:t xml:space="preserve"> </w:t>
      </w:r>
      <w:r w:rsidR="00B84E83" w:rsidRPr="00C84D1C">
        <w:rPr>
          <w:rFonts w:asciiTheme="minorHAnsi" w:hAnsiTheme="minorHAnsi" w:cstheme="minorHAnsi"/>
          <w:color w:val="FF0000"/>
          <w:sz w:val="24"/>
          <w:szCs w:val="24"/>
          <w:u w:val="single"/>
        </w:rPr>
        <w:t>this</w:t>
      </w:r>
      <w:r w:rsidRPr="00C84D1C">
        <w:rPr>
          <w:rFonts w:asciiTheme="minorHAnsi" w:hAnsiTheme="minorHAnsi" w:cstheme="minorHAnsi"/>
          <w:sz w:val="24"/>
          <w:szCs w:val="24"/>
        </w:rPr>
        <w:t xml:space="preserve"> regulation</w:t>
      </w:r>
      <w:r w:rsidRPr="00C84D1C">
        <w:rPr>
          <w:rFonts w:asciiTheme="minorHAnsi" w:hAnsiTheme="minorHAnsi" w:cstheme="minorHAnsi"/>
          <w:strike/>
          <w:color w:val="00B0F0"/>
          <w:sz w:val="24"/>
          <w:szCs w:val="24"/>
        </w:rPr>
        <w:t>s</w:t>
      </w:r>
      <w:r w:rsidRPr="00C84D1C">
        <w:rPr>
          <w:rFonts w:asciiTheme="minorHAnsi" w:hAnsiTheme="minorHAnsi" w:cstheme="minorHAnsi"/>
          <w:sz w:val="24"/>
          <w:szCs w:val="24"/>
        </w:rPr>
        <w:t xml:space="preserve"> shall be given independence from the invalid provisions or application, and to this end</w:t>
      </w:r>
      <w:r w:rsidR="00B84E83" w:rsidRPr="00C84D1C">
        <w:rPr>
          <w:rFonts w:asciiTheme="minorHAnsi" w:hAnsiTheme="minorHAnsi" w:cstheme="minorHAnsi"/>
          <w:color w:val="FF0000"/>
          <w:sz w:val="24"/>
          <w:szCs w:val="24"/>
          <w:u w:val="single"/>
        </w:rPr>
        <w:t>,</w:t>
      </w:r>
      <w:r w:rsidRPr="00C84D1C">
        <w:rPr>
          <w:rFonts w:asciiTheme="minorHAnsi" w:hAnsiTheme="minorHAnsi" w:cstheme="minorHAnsi"/>
          <w:sz w:val="24"/>
          <w:szCs w:val="24"/>
        </w:rPr>
        <w:t xml:space="preserve"> the provisions of </w:t>
      </w:r>
      <w:r w:rsidRPr="00C84D1C">
        <w:rPr>
          <w:rFonts w:asciiTheme="minorHAnsi" w:hAnsiTheme="minorHAnsi" w:cstheme="minorHAnsi"/>
          <w:strike/>
          <w:color w:val="00B0F0"/>
          <w:sz w:val="24"/>
          <w:szCs w:val="24"/>
        </w:rPr>
        <w:t>these</w:t>
      </w:r>
      <w:r w:rsidR="00B84E83" w:rsidRPr="00C84D1C">
        <w:rPr>
          <w:rFonts w:asciiTheme="minorHAnsi" w:hAnsiTheme="minorHAnsi" w:cstheme="minorHAnsi"/>
          <w:sz w:val="24"/>
          <w:szCs w:val="24"/>
        </w:rPr>
        <w:t xml:space="preserve"> </w:t>
      </w:r>
      <w:r w:rsidR="00B84E83" w:rsidRPr="00C84D1C">
        <w:rPr>
          <w:rFonts w:asciiTheme="minorHAnsi" w:hAnsiTheme="minorHAnsi" w:cstheme="minorHAnsi"/>
          <w:color w:val="FF0000"/>
          <w:sz w:val="24"/>
          <w:szCs w:val="24"/>
          <w:u w:val="single"/>
        </w:rPr>
        <w:t>this</w:t>
      </w:r>
      <w:r w:rsidR="00B84E83" w:rsidRPr="00C84D1C">
        <w:rPr>
          <w:rFonts w:asciiTheme="minorHAnsi" w:hAnsiTheme="minorHAnsi" w:cstheme="minorHAnsi"/>
          <w:sz w:val="24"/>
          <w:szCs w:val="24"/>
        </w:rPr>
        <w:t xml:space="preserve"> </w:t>
      </w:r>
      <w:r w:rsidRPr="00C84D1C">
        <w:rPr>
          <w:rFonts w:asciiTheme="minorHAnsi" w:hAnsiTheme="minorHAnsi" w:cstheme="minorHAnsi"/>
          <w:sz w:val="24"/>
          <w:szCs w:val="24"/>
        </w:rPr>
        <w:t>regulation</w:t>
      </w:r>
      <w:r w:rsidRPr="00C84D1C">
        <w:rPr>
          <w:rFonts w:asciiTheme="minorHAnsi" w:hAnsiTheme="minorHAnsi" w:cstheme="minorHAnsi"/>
          <w:strike/>
          <w:color w:val="00B0F0"/>
          <w:sz w:val="24"/>
          <w:szCs w:val="24"/>
        </w:rPr>
        <w:t>s</w:t>
      </w:r>
      <w:r w:rsidRPr="00C84D1C">
        <w:rPr>
          <w:rFonts w:asciiTheme="minorHAnsi" w:hAnsiTheme="minorHAnsi" w:cstheme="minorHAnsi"/>
          <w:sz w:val="24"/>
          <w:szCs w:val="24"/>
        </w:rPr>
        <w:t xml:space="preserve"> are </w:t>
      </w:r>
      <w:r w:rsidRPr="00C84D1C">
        <w:rPr>
          <w:rFonts w:asciiTheme="minorHAnsi" w:hAnsiTheme="minorHAnsi" w:cstheme="minorHAnsi"/>
          <w:strike/>
          <w:color w:val="00B0F0"/>
          <w:sz w:val="24"/>
          <w:szCs w:val="24"/>
        </w:rPr>
        <w:t>herby</w:t>
      </w:r>
      <w:r w:rsidRPr="00C84D1C">
        <w:rPr>
          <w:rFonts w:asciiTheme="minorHAnsi" w:hAnsiTheme="minorHAnsi" w:cstheme="minorHAnsi"/>
          <w:sz w:val="24"/>
          <w:szCs w:val="24"/>
        </w:rPr>
        <w:t xml:space="preserve"> declared to be severable.</w:t>
      </w:r>
    </w:p>
    <w:p w14:paraId="2DC2AEE6" w14:textId="77777777" w:rsidR="003B7497" w:rsidRPr="00354C04" w:rsidRDefault="003B7497" w:rsidP="00354C04">
      <w:pPr>
        <w:ind w:left="720"/>
        <w:rPr>
          <w:rFonts w:asciiTheme="minorHAnsi" w:hAnsiTheme="minorHAnsi" w:cstheme="minorHAnsi"/>
          <w:sz w:val="22"/>
          <w:szCs w:val="22"/>
        </w:rPr>
      </w:pPr>
    </w:p>
    <w:p w14:paraId="20BC896B" w14:textId="77777777" w:rsidR="00607084" w:rsidRPr="008D30DE" w:rsidRDefault="00607084" w:rsidP="003B7497">
      <w:pPr>
        <w:pStyle w:val="Heading1"/>
        <w:spacing w:before="0"/>
        <w:rPr>
          <w:rFonts w:asciiTheme="minorHAnsi" w:hAnsiTheme="minorHAnsi" w:cstheme="minorHAnsi"/>
          <w:bCs w:val="0"/>
          <w:color w:val="000000"/>
          <w:spacing w:val="-8"/>
        </w:rPr>
      </w:pPr>
      <w:bookmarkStart w:id="11" w:name="_Toc298508156"/>
      <w:r w:rsidRPr="008D30DE">
        <w:rPr>
          <w:rFonts w:asciiTheme="minorHAnsi" w:hAnsiTheme="minorHAnsi" w:cstheme="minorHAnsi"/>
          <w:color w:val="000000"/>
          <w:spacing w:val="-8"/>
        </w:rPr>
        <w:t>8.0</w:t>
      </w:r>
      <w:r w:rsidRPr="008D30DE">
        <w:rPr>
          <w:rFonts w:asciiTheme="minorHAnsi" w:hAnsiTheme="minorHAnsi" w:cstheme="minorHAnsi"/>
          <w:color w:val="000000"/>
          <w:spacing w:val="-8"/>
        </w:rPr>
        <w:tab/>
        <w:t>FEES</w:t>
      </w:r>
      <w:bookmarkEnd w:id="11"/>
    </w:p>
    <w:p w14:paraId="7BF09BDE" w14:textId="77777777" w:rsidR="00C8514D" w:rsidRPr="00354C04" w:rsidRDefault="00C8514D" w:rsidP="00354C04">
      <w:pPr>
        <w:rPr>
          <w:rFonts w:asciiTheme="minorHAnsi" w:hAnsiTheme="minorHAnsi" w:cstheme="minorHAnsi"/>
          <w:sz w:val="22"/>
          <w:szCs w:val="22"/>
        </w:rPr>
      </w:pPr>
    </w:p>
    <w:p w14:paraId="58989739" w14:textId="77777777" w:rsidR="00D37A2E" w:rsidRPr="00D306A4" w:rsidRDefault="00D37A2E" w:rsidP="00354C04">
      <w:pPr>
        <w:rPr>
          <w:rFonts w:asciiTheme="minorHAnsi" w:hAnsiTheme="minorHAnsi" w:cstheme="minorHAnsi"/>
          <w:strike/>
          <w:color w:val="00B0F0"/>
          <w:sz w:val="22"/>
          <w:szCs w:val="22"/>
        </w:rPr>
      </w:pPr>
      <w:r w:rsidRPr="00D306A4">
        <w:rPr>
          <w:rFonts w:asciiTheme="minorHAnsi" w:hAnsiTheme="minorHAnsi" w:cstheme="minorHAnsi"/>
          <w:strike/>
          <w:color w:val="00B0F0"/>
          <w:sz w:val="22"/>
          <w:szCs w:val="22"/>
        </w:rPr>
        <w:tab/>
        <w:t>Not Applicable.</w:t>
      </w:r>
    </w:p>
    <w:p w14:paraId="70EE3E0B" w14:textId="77777777" w:rsidR="004A0CF6" w:rsidRDefault="004A0CF6" w:rsidP="004A0CF6">
      <w:pPr>
        <w:spacing w:before="120"/>
        <w:rPr>
          <w:rFonts w:asciiTheme="minorHAnsi" w:hAnsiTheme="minorHAnsi" w:cstheme="minorHAnsi"/>
          <w:color w:val="FF0000"/>
          <w:sz w:val="24"/>
          <w:szCs w:val="24"/>
          <w:u w:val="single"/>
        </w:rPr>
      </w:pPr>
      <w:r w:rsidRPr="00EC4422">
        <w:rPr>
          <w:rFonts w:asciiTheme="minorHAnsi" w:hAnsiTheme="minorHAnsi" w:cstheme="minorHAnsi"/>
          <w:sz w:val="24"/>
          <w:szCs w:val="24"/>
        </w:rPr>
        <w:tab/>
      </w:r>
      <w:r w:rsidRPr="00EC4422">
        <w:rPr>
          <w:rFonts w:asciiTheme="minorHAnsi" w:hAnsiTheme="minorHAnsi" w:cstheme="minorHAnsi"/>
          <w:color w:val="FF0000"/>
          <w:sz w:val="24"/>
          <w:szCs w:val="24"/>
          <w:u w:val="single"/>
        </w:rPr>
        <w:t xml:space="preserve">8.1 </w:t>
      </w:r>
      <w:r w:rsidRPr="00EC4422">
        <w:rPr>
          <w:rFonts w:asciiTheme="minorHAnsi" w:hAnsiTheme="minorHAnsi" w:cstheme="minorHAnsi"/>
          <w:color w:val="FF0000"/>
          <w:sz w:val="24"/>
          <w:szCs w:val="24"/>
          <w:u w:val="single"/>
        </w:rPr>
        <w:tab/>
        <w:t>Waste Tire Transporter:</w:t>
      </w:r>
    </w:p>
    <w:p w14:paraId="4559810C" w14:textId="1AD50268" w:rsidR="0035627F" w:rsidRDefault="0035627F" w:rsidP="004A0CF6">
      <w:pPr>
        <w:spacing w:before="120"/>
        <w:rPr>
          <w:rFonts w:asciiTheme="minorHAnsi" w:hAnsiTheme="minorHAnsi" w:cstheme="minorHAnsi"/>
          <w:color w:val="FF0000"/>
          <w:sz w:val="24"/>
          <w:szCs w:val="24"/>
          <w:u w:val="single"/>
        </w:rPr>
      </w:pPr>
      <w:r w:rsidRPr="0035627F">
        <w:rPr>
          <w:rFonts w:asciiTheme="minorHAnsi" w:hAnsiTheme="minorHAnsi" w:cstheme="minorHAnsi"/>
          <w:color w:val="FF0000"/>
          <w:sz w:val="24"/>
          <w:szCs w:val="24"/>
        </w:rPr>
        <w:tab/>
      </w:r>
      <w:r w:rsidRPr="0035627F">
        <w:rPr>
          <w:rFonts w:asciiTheme="minorHAnsi" w:hAnsiTheme="minorHAnsi" w:cstheme="minorHAnsi"/>
          <w:color w:val="FF0000"/>
          <w:sz w:val="24"/>
          <w:szCs w:val="24"/>
        </w:rPr>
        <w:tab/>
      </w:r>
      <w:r>
        <w:rPr>
          <w:rFonts w:asciiTheme="minorHAnsi" w:hAnsiTheme="minorHAnsi" w:cstheme="minorHAnsi"/>
          <w:color w:val="FF0000"/>
          <w:sz w:val="24"/>
          <w:szCs w:val="24"/>
          <w:u w:val="single"/>
        </w:rPr>
        <w:t>1-5 trucks</w:t>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r>
      <w:r>
        <w:rPr>
          <w:rFonts w:asciiTheme="minorHAnsi" w:hAnsiTheme="minorHAnsi" w:cstheme="minorHAnsi"/>
          <w:color w:val="FF0000"/>
          <w:sz w:val="24"/>
          <w:szCs w:val="24"/>
          <w:u w:val="single"/>
        </w:rPr>
        <w:tab/>
        <w:t>$50.00 per truck</w:t>
      </w:r>
    </w:p>
    <w:p w14:paraId="6DC28821" w14:textId="77777777" w:rsidR="004A0CF6" w:rsidRPr="00EC4422" w:rsidRDefault="004A0CF6" w:rsidP="004A0CF6">
      <w:pPr>
        <w:tabs>
          <w:tab w:val="left" w:pos="7200"/>
        </w:tabs>
        <w:spacing w:before="120"/>
        <w:ind w:left="720" w:firstLine="720"/>
        <w:rPr>
          <w:rFonts w:asciiTheme="minorHAnsi" w:hAnsiTheme="minorHAnsi" w:cstheme="minorHAnsi"/>
          <w:color w:val="FF0000"/>
          <w:sz w:val="24"/>
          <w:szCs w:val="24"/>
          <w:u w:val="single"/>
        </w:rPr>
      </w:pPr>
      <w:r w:rsidRPr="00EC4422">
        <w:rPr>
          <w:rFonts w:asciiTheme="minorHAnsi" w:hAnsiTheme="minorHAnsi" w:cstheme="minorHAnsi"/>
          <w:color w:val="FF0000"/>
          <w:sz w:val="24"/>
          <w:szCs w:val="24"/>
          <w:u w:val="single"/>
        </w:rPr>
        <w:t>Additional trucks</w:t>
      </w:r>
      <w:r w:rsidRPr="00EC4422">
        <w:rPr>
          <w:rFonts w:asciiTheme="minorHAnsi" w:hAnsiTheme="minorHAnsi" w:cstheme="minorHAnsi"/>
          <w:color w:val="FF0000"/>
          <w:sz w:val="24"/>
          <w:szCs w:val="24"/>
          <w:u w:val="single"/>
        </w:rPr>
        <w:tab/>
        <w:t>$10.00</w:t>
      </w:r>
    </w:p>
    <w:p w14:paraId="63198219" w14:textId="77777777" w:rsidR="00C75079" w:rsidRDefault="00C75079" w:rsidP="00354C04">
      <w:pPr>
        <w:rPr>
          <w:rFonts w:asciiTheme="minorHAnsi" w:hAnsiTheme="minorHAnsi" w:cstheme="minorHAnsi"/>
          <w:color w:val="FF0000"/>
          <w:sz w:val="24"/>
          <w:szCs w:val="24"/>
          <w:u w:val="single"/>
        </w:rPr>
      </w:pPr>
    </w:p>
    <w:p w14:paraId="1C26AE5D" w14:textId="77777777" w:rsidR="0035627F" w:rsidRPr="00354C04" w:rsidRDefault="0035627F" w:rsidP="00354C04">
      <w:pPr>
        <w:rPr>
          <w:rFonts w:asciiTheme="minorHAnsi" w:hAnsiTheme="minorHAnsi" w:cstheme="minorHAnsi"/>
          <w:sz w:val="22"/>
          <w:szCs w:val="22"/>
        </w:rPr>
      </w:pPr>
    </w:p>
    <w:p w14:paraId="64A0DF6F" w14:textId="77777777" w:rsidR="00C8514D" w:rsidRPr="00C84D1C" w:rsidRDefault="00C8514D" w:rsidP="00C8514D">
      <w:pPr>
        <w:rPr>
          <w:rFonts w:asciiTheme="minorHAnsi" w:hAnsiTheme="minorHAnsi" w:cstheme="minorHAnsi"/>
          <w:sz w:val="24"/>
          <w:szCs w:val="24"/>
        </w:rPr>
      </w:pPr>
      <w:r w:rsidRPr="00C84D1C">
        <w:rPr>
          <w:rFonts w:asciiTheme="minorHAnsi" w:hAnsiTheme="minorHAnsi" w:cstheme="minorHAnsi"/>
          <w:sz w:val="24"/>
          <w:szCs w:val="24"/>
        </w:rPr>
        <w:t>IN WITNESS WHEREOF, the Davis County Board of Health has passed, approved and adopted this regulation this 1</w:t>
      </w:r>
      <w:r w:rsidRPr="00C84D1C">
        <w:rPr>
          <w:rFonts w:asciiTheme="minorHAnsi" w:hAnsiTheme="minorHAnsi" w:cstheme="minorHAnsi"/>
          <w:sz w:val="24"/>
          <w:szCs w:val="24"/>
          <w:vertAlign w:val="superscript"/>
        </w:rPr>
        <w:t>st</w:t>
      </w:r>
      <w:r w:rsidRPr="00C84D1C">
        <w:rPr>
          <w:rFonts w:asciiTheme="minorHAnsi" w:hAnsiTheme="minorHAnsi" w:cstheme="minorHAnsi"/>
          <w:sz w:val="24"/>
          <w:szCs w:val="24"/>
        </w:rPr>
        <w:t xml:space="preserve"> day of September, 1992.</w:t>
      </w:r>
    </w:p>
    <w:p w14:paraId="0AA883D0" w14:textId="77777777" w:rsidR="00C8514D" w:rsidRPr="00C84D1C" w:rsidRDefault="00C8514D" w:rsidP="00C8514D">
      <w:pPr>
        <w:rPr>
          <w:rFonts w:asciiTheme="minorHAnsi" w:hAnsiTheme="minorHAnsi" w:cstheme="minorHAnsi"/>
          <w:sz w:val="24"/>
          <w:szCs w:val="24"/>
        </w:rPr>
      </w:pPr>
    </w:p>
    <w:p w14:paraId="7DD577E8" w14:textId="77777777" w:rsidR="00C8514D" w:rsidRPr="00C84D1C" w:rsidRDefault="00C8514D" w:rsidP="00C8514D">
      <w:pPr>
        <w:ind w:firstLine="720"/>
        <w:rPr>
          <w:rFonts w:asciiTheme="minorHAnsi" w:hAnsiTheme="minorHAnsi" w:cstheme="minorHAnsi"/>
          <w:b/>
          <w:spacing w:val="16"/>
          <w:sz w:val="24"/>
          <w:szCs w:val="24"/>
        </w:rPr>
      </w:pPr>
      <w:r w:rsidRPr="00C84D1C">
        <w:rPr>
          <w:rFonts w:asciiTheme="minorHAnsi" w:hAnsiTheme="minorHAnsi" w:cstheme="minorHAnsi"/>
          <w:b/>
          <w:spacing w:val="16"/>
          <w:sz w:val="24"/>
          <w:szCs w:val="24"/>
        </w:rPr>
        <w:t>Effective date: 1</w:t>
      </w:r>
      <w:r w:rsidRPr="00C84D1C">
        <w:rPr>
          <w:rFonts w:asciiTheme="minorHAnsi" w:hAnsiTheme="minorHAnsi" w:cstheme="minorHAnsi"/>
          <w:b/>
          <w:spacing w:val="16"/>
          <w:sz w:val="24"/>
          <w:szCs w:val="24"/>
          <w:vertAlign w:val="superscript"/>
        </w:rPr>
        <w:t>st</w:t>
      </w:r>
      <w:r w:rsidRPr="00C84D1C">
        <w:rPr>
          <w:rFonts w:asciiTheme="minorHAnsi" w:hAnsiTheme="minorHAnsi" w:cstheme="minorHAnsi"/>
          <w:b/>
          <w:spacing w:val="16"/>
          <w:sz w:val="24"/>
          <w:szCs w:val="24"/>
        </w:rPr>
        <w:t xml:space="preserve"> day of September, 1992</w:t>
      </w:r>
      <w:r w:rsidRPr="00C84D1C">
        <w:rPr>
          <w:rFonts w:asciiTheme="minorHAnsi" w:hAnsiTheme="minorHAnsi" w:cstheme="minorHAnsi"/>
          <w:b/>
          <w:strike/>
          <w:color w:val="00B0F0"/>
          <w:spacing w:val="16"/>
          <w:sz w:val="24"/>
          <w:szCs w:val="24"/>
        </w:rPr>
        <w:t>.</w:t>
      </w:r>
    </w:p>
    <w:p w14:paraId="01660C13" w14:textId="77777777" w:rsidR="00C84D1C" w:rsidRDefault="00C84D1C" w:rsidP="00C84D1C">
      <w:pPr>
        <w:ind w:firstLine="720"/>
        <w:rPr>
          <w:rFonts w:asciiTheme="minorHAnsi" w:hAnsiTheme="minorHAnsi" w:cstheme="minorHAnsi"/>
          <w:b/>
          <w:spacing w:val="16"/>
          <w:sz w:val="24"/>
          <w:szCs w:val="24"/>
        </w:rPr>
      </w:pPr>
    </w:p>
    <w:p w14:paraId="42E9F411" w14:textId="77777777" w:rsidR="00383E3B" w:rsidRDefault="00C8514D" w:rsidP="00C84D1C">
      <w:pPr>
        <w:ind w:firstLine="720"/>
        <w:rPr>
          <w:rFonts w:asciiTheme="minorHAnsi" w:hAnsiTheme="minorHAnsi" w:cstheme="minorHAnsi"/>
          <w:b/>
          <w:spacing w:val="16"/>
          <w:sz w:val="24"/>
          <w:szCs w:val="24"/>
        </w:rPr>
      </w:pPr>
      <w:r w:rsidRPr="00C84D1C">
        <w:rPr>
          <w:rFonts w:asciiTheme="minorHAnsi" w:hAnsiTheme="minorHAnsi" w:cstheme="minorHAnsi"/>
          <w:b/>
          <w:spacing w:val="16"/>
          <w:sz w:val="24"/>
          <w:szCs w:val="24"/>
        </w:rPr>
        <w:t>Revised and Amended: August 9, 2011</w:t>
      </w:r>
    </w:p>
    <w:p w14:paraId="24450EBD" w14:textId="77777777" w:rsidR="00C84D1C" w:rsidRDefault="00C84D1C" w:rsidP="00C84D1C">
      <w:pPr>
        <w:ind w:firstLine="720"/>
        <w:rPr>
          <w:rFonts w:asciiTheme="minorHAnsi" w:hAnsiTheme="minorHAnsi" w:cstheme="minorHAnsi"/>
          <w:b/>
          <w:spacing w:val="16"/>
          <w:sz w:val="24"/>
          <w:szCs w:val="24"/>
        </w:rPr>
      </w:pPr>
    </w:p>
    <w:p w14:paraId="08533072" w14:textId="77777777" w:rsidR="00C84D1C" w:rsidRPr="0017644F" w:rsidRDefault="00C84D1C" w:rsidP="00C84D1C">
      <w:pPr>
        <w:ind w:firstLine="720"/>
        <w:rPr>
          <w:rFonts w:cs="Calibri"/>
          <w:b/>
          <w:spacing w:val="16"/>
        </w:rPr>
      </w:pPr>
      <w:r w:rsidRPr="0017644F">
        <w:rPr>
          <w:rFonts w:cstheme="minorHAnsi"/>
          <w:b/>
          <w:spacing w:val="16"/>
        </w:rPr>
        <w:t>Revised and Amended:</w:t>
      </w:r>
      <w:r w:rsidRPr="0017644F">
        <w:rPr>
          <w:rFonts w:cstheme="minorHAnsi"/>
          <w:b/>
          <w:spacing w:val="16"/>
        </w:rPr>
        <w:tab/>
      </w:r>
      <w:r>
        <w:rPr>
          <w:rFonts w:cstheme="minorHAnsi"/>
          <w:b/>
          <w:spacing w:val="16"/>
        </w:rPr>
        <w:t>July xx</w:t>
      </w:r>
      <w:r w:rsidRPr="0017644F">
        <w:rPr>
          <w:rFonts w:cstheme="minorHAnsi"/>
          <w:b/>
          <w:spacing w:val="16"/>
        </w:rPr>
        <w:t>, 201</w:t>
      </w:r>
      <w:r>
        <w:rPr>
          <w:rFonts w:cstheme="minorHAnsi"/>
          <w:b/>
          <w:spacing w:val="16"/>
        </w:rPr>
        <w:t>6</w:t>
      </w:r>
    </w:p>
    <w:p w14:paraId="7A763956" w14:textId="77777777" w:rsidR="00C84D1C" w:rsidRPr="00C84D1C" w:rsidRDefault="00C84D1C" w:rsidP="00C84D1C">
      <w:pPr>
        <w:ind w:firstLine="720"/>
        <w:rPr>
          <w:rFonts w:asciiTheme="minorHAnsi" w:hAnsiTheme="minorHAnsi" w:cstheme="minorHAnsi"/>
          <w:b/>
          <w:spacing w:val="16"/>
          <w:sz w:val="24"/>
          <w:szCs w:val="24"/>
        </w:rPr>
      </w:pPr>
    </w:p>
    <w:p w14:paraId="248293BA" w14:textId="77777777" w:rsidR="00C8514D" w:rsidRPr="00C84D1C" w:rsidRDefault="00C8514D" w:rsidP="00C8514D">
      <w:pPr>
        <w:rPr>
          <w:rFonts w:asciiTheme="minorHAnsi" w:hAnsiTheme="minorHAnsi" w:cstheme="minorHAnsi"/>
          <w:b/>
          <w:spacing w:val="16"/>
          <w:sz w:val="24"/>
          <w:szCs w:val="24"/>
        </w:rPr>
      </w:pPr>
    </w:p>
    <w:p w14:paraId="406A073C" w14:textId="77777777" w:rsidR="00C8514D" w:rsidRPr="00C84D1C" w:rsidRDefault="00C8514D" w:rsidP="00C8514D">
      <w:pPr>
        <w:rPr>
          <w:rFonts w:asciiTheme="minorHAnsi" w:hAnsiTheme="minorHAnsi" w:cstheme="minorHAnsi"/>
          <w:spacing w:val="16"/>
          <w:sz w:val="24"/>
          <w:szCs w:val="24"/>
        </w:rPr>
      </w:pPr>
      <w:r w:rsidRPr="00C84D1C">
        <w:rPr>
          <w:rFonts w:asciiTheme="minorHAnsi" w:hAnsiTheme="minorHAnsi" w:cstheme="minorHAnsi"/>
          <w:spacing w:val="16"/>
          <w:sz w:val="24"/>
          <w:szCs w:val="24"/>
        </w:rPr>
        <w:t>Davis County Board of Health</w:t>
      </w:r>
    </w:p>
    <w:p w14:paraId="3EA45945" w14:textId="77777777" w:rsidR="00C8514D" w:rsidRPr="00C84D1C" w:rsidRDefault="00C8514D" w:rsidP="00C8514D">
      <w:pPr>
        <w:tabs>
          <w:tab w:val="left" w:pos="1440"/>
          <w:tab w:val="left" w:pos="2520"/>
        </w:tabs>
        <w:rPr>
          <w:rFonts w:asciiTheme="minorHAnsi" w:hAnsiTheme="minorHAnsi" w:cstheme="minorHAnsi"/>
          <w:spacing w:val="16"/>
          <w:sz w:val="24"/>
          <w:szCs w:val="24"/>
        </w:rPr>
      </w:pPr>
    </w:p>
    <w:p w14:paraId="4201890D" w14:textId="77777777" w:rsidR="004E0471" w:rsidRPr="00C84D1C" w:rsidRDefault="004E0471" w:rsidP="00C8514D">
      <w:pPr>
        <w:tabs>
          <w:tab w:val="left" w:pos="1440"/>
          <w:tab w:val="left" w:pos="2520"/>
        </w:tabs>
        <w:rPr>
          <w:rFonts w:asciiTheme="minorHAnsi" w:hAnsiTheme="minorHAnsi" w:cstheme="minorHAnsi"/>
          <w:spacing w:val="16"/>
          <w:sz w:val="24"/>
          <w:szCs w:val="24"/>
        </w:rPr>
        <w:sectPr w:rsidR="004E0471" w:rsidRPr="00C84D1C" w:rsidSect="00155BF8">
          <w:footerReference w:type="default" r:id="rId12"/>
          <w:pgSz w:w="12240" w:h="15840" w:code="1"/>
          <w:pgMar w:top="1440" w:right="1440" w:bottom="1440" w:left="1440" w:header="720" w:footer="720" w:gutter="0"/>
          <w:pgNumType w:start="1"/>
          <w:cols w:space="720"/>
          <w:docGrid w:linePitch="360"/>
        </w:sectPr>
      </w:pPr>
    </w:p>
    <w:p w14:paraId="4FF3A185" w14:textId="77777777" w:rsidR="00C8514D" w:rsidRPr="00C84D1C" w:rsidRDefault="00C8514D" w:rsidP="00C8514D">
      <w:pPr>
        <w:tabs>
          <w:tab w:val="left" w:pos="1440"/>
          <w:tab w:val="left" w:pos="2520"/>
        </w:tabs>
        <w:rPr>
          <w:rFonts w:asciiTheme="minorHAnsi" w:hAnsiTheme="minorHAnsi" w:cstheme="minorHAnsi"/>
          <w:spacing w:val="16"/>
          <w:sz w:val="24"/>
          <w:szCs w:val="24"/>
        </w:rPr>
      </w:pPr>
    </w:p>
    <w:p w14:paraId="50885770" w14:textId="77777777" w:rsidR="00C8514D" w:rsidRPr="00C84D1C" w:rsidRDefault="00C8514D" w:rsidP="004E0471">
      <w:pPr>
        <w:tabs>
          <w:tab w:val="left" w:pos="990"/>
          <w:tab w:val="left" w:pos="2520"/>
        </w:tabs>
        <w:ind w:left="990" w:hanging="990"/>
        <w:rPr>
          <w:rFonts w:asciiTheme="minorHAnsi" w:hAnsiTheme="minorHAnsi" w:cstheme="minorHAnsi"/>
          <w:spacing w:val="16"/>
          <w:sz w:val="24"/>
          <w:szCs w:val="24"/>
        </w:rPr>
      </w:pPr>
      <w:r w:rsidRPr="00C84D1C">
        <w:rPr>
          <w:rFonts w:asciiTheme="minorHAnsi" w:hAnsiTheme="minorHAnsi" w:cstheme="minorHAnsi"/>
          <w:spacing w:val="46"/>
          <w:sz w:val="24"/>
          <w:szCs w:val="24"/>
        </w:rPr>
        <w:t>Signed:</w:t>
      </w:r>
      <w:r w:rsidRPr="00C84D1C">
        <w:rPr>
          <w:rFonts w:asciiTheme="minorHAnsi" w:hAnsiTheme="minorHAnsi" w:cstheme="minorHAnsi"/>
          <w:sz w:val="24"/>
          <w:szCs w:val="24"/>
        </w:rPr>
        <w:t>___________________________</w:t>
      </w:r>
      <w:r w:rsidRPr="00C84D1C">
        <w:rPr>
          <w:rFonts w:asciiTheme="minorHAnsi" w:hAnsiTheme="minorHAnsi" w:cstheme="minorHAnsi"/>
          <w:i/>
          <w:iCs/>
          <w:spacing w:val="32"/>
          <w:sz w:val="24"/>
          <w:szCs w:val="24"/>
        </w:rPr>
        <w:br/>
      </w:r>
      <w:r w:rsidRPr="00C84D1C">
        <w:rPr>
          <w:rFonts w:asciiTheme="minorHAnsi" w:hAnsiTheme="minorHAnsi" w:cstheme="minorHAnsi"/>
          <w:strike/>
          <w:color w:val="00B0F0"/>
          <w:spacing w:val="16"/>
          <w:sz w:val="24"/>
          <w:szCs w:val="24"/>
        </w:rPr>
        <w:t>Ben Tanner</w:t>
      </w:r>
      <w:r w:rsidR="00B84E83" w:rsidRPr="00C84D1C">
        <w:rPr>
          <w:rFonts w:asciiTheme="minorHAnsi" w:hAnsiTheme="minorHAnsi" w:cstheme="minorHAnsi"/>
          <w:color w:val="00B0F0"/>
          <w:spacing w:val="16"/>
          <w:sz w:val="24"/>
          <w:szCs w:val="24"/>
        </w:rPr>
        <w:t xml:space="preserve"> </w:t>
      </w:r>
      <w:r w:rsidR="00B84E83" w:rsidRPr="00C84D1C">
        <w:rPr>
          <w:rFonts w:asciiTheme="minorHAnsi" w:hAnsiTheme="minorHAnsi" w:cstheme="minorHAnsi"/>
          <w:color w:val="FF0000"/>
          <w:spacing w:val="16"/>
          <w:sz w:val="24"/>
          <w:szCs w:val="24"/>
          <w:u w:val="single"/>
        </w:rPr>
        <w:t>Scott Zigich</w:t>
      </w:r>
    </w:p>
    <w:p w14:paraId="198F41A6" w14:textId="77777777" w:rsidR="00C8514D" w:rsidRPr="00C84D1C" w:rsidRDefault="004E0471" w:rsidP="004E0471">
      <w:pPr>
        <w:tabs>
          <w:tab w:val="left" w:pos="2520"/>
        </w:tabs>
        <w:ind w:left="990" w:hanging="990"/>
        <w:rPr>
          <w:rFonts w:asciiTheme="minorHAnsi" w:hAnsiTheme="minorHAnsi" w:cstheme="minorHAnsi"/>
          <w:spacing w:val="16"/>
          <w:sz w:val="24"/>
          <w:szCs w:val="24"/>
        </w:rPr>
      </w:pPr>
      <w:r w:rsidRPr="00C84D1C">
        <w:rPr>
          <w:rFonts w:asciiTheme="minorHAnsi" w:hAnsiTheme="minorHAnsi" w:cstheme="minorHAnsi"/>
          <w:spacing w:val="16"/>
          <w:sz w:val="24"/>
          <w:szCs w:val="24"/>
        </w:rPr>
        <w:tab/>
      </w:r>
      <w:r w:rsidR="00C8514D" w:rsidRPr="00C84D1C">
        <w:rPr>
          <w:rFonts w:asciiTheme="minorHAnsi" w:hAnsiTheme="minorHAnsi" w:cstheme="minorHAnsi"/>
          <w:spacing w:val="16"/>
          <w:sz w:val="24"/>
          <w:szCs w:val="24"/>
        </w:rPr>
        <w:t>Board Chairman</w:t>
      </w:r>
    </w:p>
    <w:p w14:paraId="27D64E9B" w14:textId="77777777" w:rsidR="00C8514D" w:rsidRPr="00C84D1C" w:rsidRDefault="00C8514D" w:rsidP="00C8514D">
      <w:pPr>
        <w:rPr>
          <w:rFonts w:asciiTheme="minorHAnsi" w:hAnsiTheme="minorHAnsi" w:cstheme="minorHAnsi"/>
          <w:spacing w:val="16"/>
          <w:sz w:val="24"/>
          <w:szCs w:val="24"/>
        </w:rPr>
      </w:pPr>
    </w:p>
    <w:p w14:paraId="639246DB" w14:textId="77777777" w:rsidR="00C8514D" w:rsidRPr="00C84D1C" w:rsidRDefault="00C8514D" w:rsidP="00C8514D">
      <w:pPr>
        <w:rPr>
          <w:rFonts w:asciiTheme="minorHAnsi" w:hAnsiTheme="minorHAnsi" w:cstheme="minorHAnsi"/>
          <w:spacing w:val="16"/>
          <w:sz w:val="24"/>
          <w:szCs w:val="24"/>
        </w:rPr>
      </w:pPr>
    </w:p>
    <w:p w14:paraId="7DB52263" w14:textId="77777777" w:rsidR="004E0471" w:rsidRPr="00C84D1C" w:rsidRDefault="004E0471" w:rsidP="004E0471">
      <w:pPr>
        <w:tabs>
          <w:tab w:val="left" w:pos="2520"/>
        </w:tabs>
        <w:ind w:left="720"/>
        <w:rPr>
          <w:rFonts w:asciiTheme="minorHAnsi" w:hAnsiTheme="minorHAnsi" w:cstheme="minorHAnsi"/>
          <w:spacing w:val="46"/>
          <w:sz w:val="24"/>
          <w:szCs w:val="24"/>
        </w:rPr>
      </w:pPr>
    </w:p>
    <w:p w14:paraId="28F52036" w14:textId="77777777" w:rsidR="00C8514D" w:rsidRPr="00C84D1C" w:rsidRDefault="00C8514D" w:rsidP="004E0471">
      <w:pPr>
        <w:tabs>
          <w:tab w:val="left" w:pos="2520"/>
        </w:tabs>
        <w:ind w:left="990" w:hanging="990"/>
        <w:rPr>
          <w:rFonts w:asciiTheme="minorHAnsi" w:hAnsiTheme="minorHAnsi" w:cstheme="minorHAnsi"/>
          <w:spacing w:val="16"/>
          <w:sz w:val="24"/>
          <w:szCs w:val="24"/>
        </w:rPr>
      </w:pPr>
      <w:r w:rsidRPr="00C84D1C">
        <w:rPr>
          <w:rFonts w:asciiTheme="minorHAnsi" w:hAnsiTheme="minorHAnsi" w:cstheme="minorHAnsi"/>
          <w:spacing w:val="46"/>
          <w:sz w:val="24"/>
          <w:szCs w:val="24"/>
        </w:rPr>
        <w:t>Attest:</w:t>
      </w:r>
      <w:r w:rsidRPr="00C84D1C">
        <w:rPr>
          <w:rFonts w:asciiTheme="minorHAnsi" w:hAnsiTheme="minorHAnsi" w:cstheme="minorHAnsi"/>
          <w:sz w:val="24"/>
          <w:szCs w:val="24"/>
        </w:rPr>
        <w:t>________________________</w:t>
      </w:r>
      <w:r w:rsidR="004E0471" w:rsidRPr="00C84D1C">
        <w:rPr>
          <w:rFonts w:asciiTheme="minorHAnsi" w:hAnsiTheme="minorHAnsi" w:cstheme="minorHAnsi"/>
          <w:sz w:val="24"/>
          <w:szCs w:val="24"/>
        </w:rPr>
        <w:t>___</w:t>
      </w:r>
      <w:r w:rsidRPr="00C84D1C">
        <w:rPr>
          <w:rFonts w:asciiTheme="minorHAnsi" w:hAnsiTheme="minorHAnsi" w:cstheme="minorHAnsi"/>
          <w:strike/>
          <w:color w:val="00B0F0"/>
          <w:spacing w:val="16"/>
          <w:sz w:val="24"/>
          <w:szCs w:val="24"/>
        </w:rPr>
        <w:t>Lewis Garrett A.P.R.N.,</w:t>
      </w:r>
      <w:r w:rsidRPr="00C84D1C">
        <w:rPr>
          <w:rFonts w:asciiTheme="minorHAnsi" w:hAnsiTheme="minorHAnsi" w:cstheme="minorHAnsi"/>
          <w:spacing w:val="16"/>
          <w:sz w:val="24"/>
          <w:szCs w:val="24"/>
        </w:rPr>
        <w:t xml:space="preserve"> </w:t>
      </w:r>
      <w:r w:rsidR="00B84E83" w:rsidRPr="00C84D1C">
        <w:rPr>
          <w:rFonts w:asciiTheme="minorHAnsi" w:hAnsiTheme="minorHAnsi" w:cstheme="minorHAnsi"/>
          <w:color w:val="FF0000"/>
          <w:spacing w:val="16"/>
          <w:sz w:val="24"/>
          <w:szCs w:val="24"/>
          <w:u w:val="single"/>
        </w:rPr>
        <w:t>Brian Hatch,</w:t>
      </w:r>
      <w:r w:rsidR="00B84E83" w:rsidRPr="00C84D1C">
        <w:rPr>
          <w:rFonts w:asciiTheme="minorHAnsi" w:hAnsiTheme="minorHAnsi" w:cstheme="minorHAnsi"/>
          <w:spacing w:val="16"/>
          <w:sz w:val="24"/>
          <w:szCs w:val="24"/>
        </w:rPr>
        <w:t xml:space="preserve"> </w:t>
      </w:r>
      <w:r w:rsidRPr="00C84D1C">
        <w:rPr>
          <w:rFonts w:asciiTheme="minorHAnsi" w:hAnsiTheme="minorHAnsi" w:cstheme="minorHAnsi"/>
          <w:spacing w:val="16"/>
          <w:sz w:val="24"/>
          <w:szCs w:val="24"/>
        </w:rPr>
        <w:t>M.P.H.</w:t>
      </w:r>
    </w:p>
    <w:p w14:paraId="5EE16EFD" w14:textId="77777777" w:rsidR="00C8514D" w:rsidRPr="00C84D1C" w:rsidRDefault="00C8514D" w:rsidP="004E0471">
      <w:pPr>
        <w:tabs>
          <w:tab w:val="left" w:pos="2520"/>
        </w:tabs>
        <w:ind w:left="990"/>
        <w:rPr>
          <w:rFonts w:asciiTheme="minorHAnsi" w:hAnsiTheme="minorHAnsi" w:cstheme="minorHAnsi"/>
          <w:spacing w:val="16"/>
          <w:sz w:val="24"/>
          <w:szCs w:val="24"/>
        </w:rPr>
      </w:pPr>
      <w:r w:rsidRPr="00C84D1C">
        <w:rPr>
          <w:rFonts w:asciiTheme="minorHAnsi" w:hAnsiTheme="minorHAnsi" w:cstheme="minorHAnsi"/>
          <w:spacing w:val="16"/>
          <w:sz w:val="24"/>
          <w:szCs w:val="24"/>
        </w:rPr>
        <w:t>Director of Health</w:t>
      </w:r>
    </w:p>
    <w:p w14:paraId="096BC2AB" w14:textId="77777777" w:rsidR="004E0471" w:rsidRDefault="004E0471" w:rsidP="00CE7C2C">
      <w:pPr>
        <w:shd w:val="clear" w:color="auto" w:fill="FFFFFF"/>
        <w:spacing w:before="266"/>
        <w:ind w:left="720"/>
        <w:rPr>
          <w:rFonts w:ascii="Times New Roman" w:hAnsi="Times New Roman" w:cs="Times New Roman"/>
          <w:sz w:val="22"/>
          <w:szCs w:val="22"/>
        </w:rPr>
        <w:sectPr w:rsidR="004E0471" w:rsidSect="004E0471">
          <w:type w:val="continuous"/>
          <w:pgSz w:w="12240" w:h="15840" w:code="1"/>
          <w:pgMar w:top="1440" w:right="1440" w:bottom="1440" w:left="1440" w:header="720" w:footer="720" w:gutter="0"/>
          <w:pgNumType w:start="1"/>
          <w:cols w:num="2" w:space="720"/>
          <w:docGrid w:linePitch="360"/>
        </w:sectPr>
      </w:pPr>
    </w:p>
    <w:p w14:paraId="0617DD09" w14:textId="77777777" w:rsidR="0093119E" w:rsidRPr="00D37A2E" w:rsidRDefault="0093119E" w:rsidP="00CE7C2C">
      <w:pPr>
        <w:shd w:val="clear" w:color="auto" w:fill="FFFFFF"/>
        <w:spacing w:before="266"/>
        <w:ind w:left="720"/>
        <w:rPr>
          <w:rFonts w:ascii="Times New Roman" w:hAnsi="Times New Roman" w:cs="Times New Roman"/>
          <w:sz w:val="22"/>
          <w:szCs w:val="22"/>
        </w:rPr>
      </w:pPr>
    </w:p>
    <w:sectPr w:rsidR="0093119E" w:rsidRPr="00D37A2E" w:rsidSect="004E0471">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4A4E" w14:textId="77777777" w:rsidR="00662FCD" w:rsidRDefault="00662FCD" w:rsidP="00D37A2E">
      <w:r>
        <w:separator/>
      </w:r>
    </w:p>
  </w:endnote>
  <w:endnote w:type="continuationSeparator" w:id="0">
    <w:p w14:paraId="04675903" w14:textId="77777777" w:rsidR="00662FCD" w:rsidRDefault="00662FCD" w:rsidP="00D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ADB7" w14:textId="77777777" w:rsidR="00155BF8" w:rsidRDefault="00155BF8">
    <w:pPr>
      <w:pStyle w:val="Footer"/>
      <w:jc w:val="center"/>
    </w:pPr>
  </w:p>
  <w:p w14:paraId="285C0313" w14:textId="77777777" w:rsidR="00860CC2" w:rsidRDefault="00860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BD7B" w14:textId="77777777" w:rsidR="00860CC2" w:rsidRDefault="00860CC2">
    <w:pPr>
      <w:pStyle w:val="Footer"/>
      <w:jc w:val="center"/>
    </w:pPr>
  </w:p>
  <w:p w14:paraId="65A5CBC2" w14:textId="77777777" w:rsidR="00860CC2" w:rsidRDefault="00860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58"/>
      <w:docPartObj>
        <w:docPartGallery w:val="Page Numbers (Bottom of Page)"/>
        <w:docPartUnique/>
      </w:docPartObj>
    </w:sdtPr>
    <w:sdtEndPr/>
    <w:sdtContent>
      <w:p w14:paraId="5EC8A430" w14:textId="77777777" w:rsidR="00155BF8" w:rsidRDefault="00155BF8">
        <w:pPr>
          <w:pStyle w:val="Footer"/>
          <w:jc w:val="center"/>
        </w:pPr>
        <w:r>
          <w:t>ii</w:t>
        </w:r>
      </w:p>
    </w:sdtContent>
  </w:sdt>
  <w:p w14:paraId="524FBD06" w14:textId="77777777" w:rsidR="00155BF8" w:rsidRDefault="00155B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52"/>
      <w:docPartObj>
        <w:docPartGallery w:val="Page Numbers (Bottom of Page)"/>
        <w:docPartUnique/>
      </w:docPartObj>
    </w:sdtPr>
    <w:sdtEndPr/>
    <w:sdtContent>
      <w:p w14:paraId="7B1B3D36" w14:textId="77777777" w:rsidR="00155BF8" w:rsidRDefault="00674281">
        <w:pPr>
          <w:pStyle w:val="Footer"/>
          <w:jc w:val="center"/>
        </w:pPr>
        <w:r>
          <w:fldChar w:fldCharType="begin"/>
        </w:r>
        <w:r>
          <w:instrText xml:space="preserve"> PAGE   \* MERGEFORMAT </w:instrText>
        </w:r>
        <w:r>
          <w:fldChar w:fldCharType="separate"/>
        </w:r>
        <w:r w:rsidR="00321936">
          <w:rPr>
            <w:noProof/>
          </w:rPr>
          <w:t>1</w:t>
        </w:r>
        <w:r>
          <w:rPr>
            <w:noProof/>
          </w:rPr>
          <w:fldChar w:fldCharType="end"/>
        </w:r>
      </w:p>
    </w:sdtContent>
  </w:sdt>
  <w:p w14:paraId="5F08307C" w14:textId="77777777" w:rsidR="00155BF8" w:rsidRDefault="0015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0B587" w14:textId="77777777" w:rsidR="00662FCD" w:rsidRDefault="00662FCD" w:rsidP="00D37A2E">
      <w:r>
        <w:separator/>
      </w:r>
    </w:p>
  </w:footnote>
  <w:footnote w:type="continuationSeparator" w:id="0">
    <w:p w14:paraId="5365D279" w14:textId="77777777" w:rsidR="00662FCD" w:rsidRDefault="00662FCD" w:rsidP="00D37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3C"/>
    <w:multiLevelType w:val="multilevel"/>
    <w:tmpl w:val="22B025F4"/>
    <w:lvl w:ilvl="0">
      <w:start w:val="5"/>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D0625"/>
    <w:multiLevelType w:val="multilevel"/>
    <w:tmpl w:val="EF5AEFF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F11127"/>
    <w:multiLevelType w:val="multilevel"/>
    <w:tmpl w:val="6394AF20"/>
    <w:lvl w:ilvl="0">
      <w:start w:val="5"/>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8"/>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8D2660"/>
    <w:multiLevelType w:val="multilevel"/>
    <w:tmpl w:val="C6789A22"/>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C21A6"/>
    <w:multiLevelType w:val="multilevel"/>
    <w:tmpl w:val="42B0C440"/>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4"/>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5" w15:restartNumberingAfterBreak="0">
    <w:nsid w:val="0F5D1B85"/>
    <w:multiLevelType w:val="multilevel"/>
    <w:tmpl w:val="C2C0CBB4"/>
    <w:lvl w:ilvl="0">
      <w:start w:val="6"/>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9A5772"/>
    <w:multiLevelType w:val="multilevel"/>
    <w:tmpl w:val="D8E09F0C"/>
    <w:lvl w:ilvl="0">
      <w:start w:val="5"/>
      <w:numFmt w:val="decimal"/>
      <w:lvlText w:val="%1"/>
      <w:lvlJc w:val="left"/>
      <w:pPr>
        <w:ind w:left="405" w:hanging="405"/>
      </w:pPr>
      <w:rPr>
        <w:rFonts w:hint="default"/>
      </w:rPr>
    </w:lvl>
    <w:lvl w:ilvl="1">
      <w:start w:val="7"/>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5DD7495"/>
    <w:multiLevelType w:val="hybridMultilevel"/>
    <w:tmpl w:val="16EA5B70"/>
    <w:lvl w:ilvl="0" w:tplc="4C4EA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C33F9"/>
    <w:multiLevelType w:val="multilevel"/>
    <w:tmpl w:val="3612B650"/>
    <w:lvl w:ilvl="0">
      <w:start w:val="5"/>
      <w:numFmt w:val="decimal"/>
      <w:lvlText w:val="%1"/>
      <w:lvlJc w:val="left"/>
      <w:pPr>
        <w:ind w:left="405" w:hanging="405"/>
      </w:pPr>
      <w:rPr>
        <w:rFonts w:hint="default"/>
      </w:rPr>
    </w:lvl>
    <w:lvl w:ilvl="1">
      <w:start w:val="8"/>
      <w:numFmt w:val="decimal"/>
      <w:lvlText w:val="%1.%2"/>
      <w:lvlJc w:val="left"/>
      <w:pPr>
        <w:ind w:left="1485" w:hanging="405"/>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18AF2C70"/>
    <w:multiLevelType w:val="multilevel"/>
    <w:tmpl w:val="EBA0017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C116BBB"/>
    <w:multiLevelType w:val="multilevel"/>
    <w:tmpl w:val="776E1140"/>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4"/>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1" w15:restartNumberingAfterBreak="0">
    <w:nsid w:val="1D0B60E4"/>
    <w:multiLevelType w:val="multilevel"/>
    <w:tmpl w:val="95F8B6B8"/>
    <w:lvl w:ilvl="0">
      <w:start w:val="5"/>
      <w:numFmt w:val="decimal"/>
      <w:lvlText w:val="%1"/>
      <w:lvlJc w:val="left"/>
      <w:pPr>
        <w:ind w:left="510" w:hanging="510"/>
      </w:pPr>
      <w:rPr>
        <w:rFonts w:hint="default"/>
        <w:color w:val="000000"/>
      </w:rPr>
    </w:lvl>
    <w:lvl w:ilvl="1">
      <w:start w:val="1"/>
      <w:numFmt w:val="decimal"/>
      <w:lvlText w:val="%1.%2"/>
      <w:lvlJc w:val="left"/>
      <w:pPr>
        <w:ind w:left="1230" w:hanging="510"/>
      </w:pPr>
      <w:rPr>
        <w:rFonts w:hint="default"/>
        <w:color w:val="000000"/>
      </w:rPr>
    </w:lvl>
    <w:lvl w:ilvl="2">
      <w:start w:val="10"/>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2" w15:restartNumberingAfterBreak="0">
    <w:nsid w:val="1D416C14"/>
    <w:multiLevelType w:val="multilevel"/>
    <w:tmpl w:val="FF783DDC"/>
    <w:lvl w:ilvl="0">
      <w:start w:val="5"/>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720" w:hanging="72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3" w15:restartNumberingAfterBreak="0">
    <w:nsid w:val="1E7073ED"/>
    <w:multiLevelType w:val="multilevel"/>
    <w:tmpl w:val="24A8BA4E"/>
    <w:lvl w:ilvl="0">
      <w:start w:val="5"/>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26460A72"/>
    <w:multiLevelType w:val="multilevel"/>
    <w:tmpl w:val="DEB46170"/>
    <w:lvl w:ilvl="0">
      <w:start w:val="5"/>
      <w:numFmt w:val="decimal"/>
      <w:lvlText w:val="%1"/>
      <w:lvlJc w:val="left"/>
      <w:pPr>
        <w:ind w:left="405" w:hanging="405"/>
      </w:pPr>
      <w:rPr>
        <w:rFonts w:hint="default"/>
        <w:color w:val="000000"/>
      </w:rPr>
    </w:lvl>
    <w:lvl w:ilvl="1">
      <w:start w:val="1"/>
      <w:numFmt w:val="decimal"/>
      <w:lvlText w:val="%1.%2"/>
      <w:lvlJc w:val="left"/>
      <w:pPr>
        <w:ind w:left="540" w:hanging="405"/>
      </w:pPr>
      <w:rPr>
        <w:rFonts w:hint="default"/>
        <w:color w:val="000000"/>
      </w:rPr>
    </w:lvl>
    <w:lvl w:ilvl="2">
      <w:start w:val="9"/>
      <w:numFmt w:val="decimal"/>
      <w:lvlText w:val="%1.%2.%3"/>
      <w:lvlJc w:val="left"/>
      <w:pPr>
        <w:ind w:left="990" w:hanging="720"/>
      </w:pPr>
      <w:rPr>
        <w:rFonts w:hint="default"/>
        <w:color w:val="000000"/>
      </w:rPr>
    </w:lvl>
    <w:lvl w:ilvl="3">
      <w:start w:val="1"/>
      <w:numFmt w:val="decimal"/>
      <w:lvlText w:val="%1.%2.%3.%4"/>
      <w:lvlJc w:val="left"/>
      <w:pPr>
        <w:ind w:left="1125" w:hanging="720"/>
      </w:pPr>
      <w:rPr>
        <w:rFonts w:hint="default"/>
        <w:color w:val="000000"/>
      </w:rPr>
    </w:lvl>
    <w:lvl w:ilvl="4">
      <w:start w:val="1"/>
      <w:numFmt w:val="decimal"/>
      <w:lvlText w:val="%1.%2.%3.%4.%5"/>
      <w:lvlJc w:val="left"/>
      <w:pPr>
        <w:ind w:left="1620"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2250" w:hanging="1440"/>
      </w:pPr>
      <w:rPr>
        <w:rFonts w:hint="default"/>
        <w:color w:val="000000"/>
      </w:rPr>
    </w:lvl>
    <w:lvl w:ilvl="7">
      <w:start w:val="1"/>
      <w:numFmt w:val="decimal"/>
      <w:lvlText w:val="%1.%2.%3.%4.%5.%6.%7.%8"/>
      <w:lvlJc w:val="left"/>
      <w:pPr>
        <w:ind w:left="2385" w:hanging="1440"/>
      </w:pPr>
      <w:rPr>
        <w:rFonts w:hint="default"/>
        <w:color w:val="000000"/>
      </w:rPr>
    </w:lvl>
    <w:lvl w:ilvl="8">
      <w:start w:val="1"/>
      <w:numFmt w:val="decimal"/>
      <w:lvlText w:val="%1.%2.%3.%4.%5.%6.%7.%8.%9"/>
      <w:lvlJc w:val="left"/>
      <w:pPr>
        <w:ind w:left="2520" w:hanging="1440"/>
      </w:pPr>
      <w:rPr>
        <w:rFonts w:hint="default"/>
        <w:color w:val="000000"/>
      </w:rPr>
    </w:lvl>
  </w:abstractNum>
  <w:abstractNum w:abstractNumId="15" w15:restartNumberingAfterBreak="0">
    <w:nsid w:val="28382D9A"/>
    <w:multiLevelType w:val="multilevel"/>
    <w:tmpl w:val="877054B8"/>
    <w:lvl w:ilvl="0">
      <w:start w:val="4"/>
      <w:numFmt w:val="decimal"/>
      <w:lvlText w:val="%1"/>
      <w:lvlJc w:val="left"/>
      <w:pPr>
        <w:ind w:left="360" w:hanging="360"/>
      </w:pPr>
      <w:rPr>
        <w:rFonts w:hint="default"/>
        <w:color w:val="000000"/>
      </w:rPr>
    </w:lvl>
    <w:lvl w:ilvl="1">
      <w:start w:val="1"/>
      <w:numFmt w:val="decimal"/>
      <w:lvlText w:val="%1.%2"/>
      <w:lvlJc w:val="left"/>
      <w:pPr>
        <w:ind w:left="1170" w:hanging="360"/>
      </w:pPr>
      <w:rPr>
        <w:rFonts w:hint="default"/>
        <w:strike/>
        <w:color w:val="000000"/>
        <w:sz w:val="22"/>
        <w:szCs w:val="22"/>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6" w15:restartNumberingAfterBreak="0">
    <w:nsid w:val="2C9A5E52"/>
    <w:multiLevelType w:val="multilevel"/>
    <w:tmpl w:val="8774FF5E"/>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5"/>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7" w15:restartNumberingAfterBreak="0">
    <w:nsid w:val="2CF16337"/>
    <w:multiLevelType w:val="multilevel"/>
    <w:tmpl w:val="0414B79E"/>
    <w:lvl w:ilvl="0">
      <w:start w:val="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041A5"/>
    <w:multiLevelType w:val="hybridMultilevel"/>
    <w:tmpl w:val="36445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F196B"/>
    <w:multiLevelType w:val="multilevel"/>
    <w:tmpl w:val="B4FA608C"/>
    <w:lvl w:ilvl="0">
      <w:start w:val="5"/>
      <w:numFmt w:val="decimal"/>
      <w:lvlText w:val="%1"/>
      <w:lvlJc w:val="left"/>
      <w:pPr>
        <w:ind w:left="450" w:hanging="450"/>
      </w:pPr>
      <w:rPr>
        <w:rFonts w:hint="default"/>
        <w:color w:val="000000"/>
      </w:rPr>
    </w:lvl>
    <w:lvl w:ilvl="1">
      <w:start w:val="1"/>
      <w:numFmt w:val="decimal"/>
      <w:lvlText w:val="%1.%2"/>
      <w:lvlJc w:val="left"/>
      <w:pPr>
        <w:ind w:left="585" w:hanging="450"/>
      </w:pPr>
      <w:rPr>
        <w:rFonts w:hint="default"/>
        <w:color w:val="000000"/>
      </w:rPr>
    </w:lvl>
    <w:lvl w:ilvl="2">
      <w:start w:val="8"/>
      <w:numFmt w:val="decimal"/>
      <w:lvlText w:val="%1.%2.%3"/>
      <w:lvlJc w:val="left"/>
      <w:pPr>
        <w:ind w:left="990" w:hanging="720"/>
      </w:pPr>
      <w:rPr>
        <w:rFonts w:hint="default"/>
        <w:color w:val="000000"/>
      </w:rPr>
    </w:lvl>
    <w:lvl w:ilvl="3">
      <w:start w:val="1"/>
      <w:numFmt w:val="decimal"/>
      <w:lvlText w:val="%1.%2.%3.%4"/>
      <w:lvlJc w:val="left"/>
      <w:pPr>
        <w:ind w:left="1125" w:hanging="720"/>
      </w:pPr>
      <w:rPr>
        <w:rFonts w:hint="default"/>
        <w:color w:val="000000"/>
      </w:rPr>
    </w:lvl>
    <w:lvl w:ilvl="4">
      <w:start w:val="1"/>
      <w:numFmt w:val="decimal"/>
      <w:lvlText w:val="%1.%2.%3.%4.%5"/>
      <w:lvlJc w:val="left"/>
      <w:pPr>
        <w:ind w:left="1620"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2250" w:hanging="1440"/>
      </w:pPr>
      <w:rPr>
        <w:rFonts w:hint="default"/>
        <w:color w:val="000000"/>
      </w:rPr>
    </w:lvl>
    <w:lvl w:ilvl="7">
      <w:start w:val="1"/>
      <w:numFmt w:val="decimal"/>
      <w:lvlText w:val="%1.%2.%3.%4.%5.%6.%7.%8"/>
      <w:lvlJc w:val="left"/>
      <w:pPr>
        <w:ind w:left="2385" w:hanging="1440"/>
      </w:pPr>
      <w:rPr>
        <w:rFonts w:hint="default"/>
        <w:color w:val="000000"/>
      </w:rPr>
    </w:lvl>
    <w:lvl w:ilvl="8">
      <w:start w:val="1"/>
      <w:numFmt w:val="decimal"/>
      <w:lvlText w:val="%1.%2.%3.%4.%5.%6.%7.%8.%9"/>
      <w:lvlJc w:val="left"/>
      <w:pPr>
        <w:ind w:left="2520" w:hanging="1440"/>
      </w:pPr>
      <w:rPr>
        <w:rFonts w:hint="default"/>
        <w:color w:val="000000"/>
      </w:rPr>
    </w:lvl>
  </w:abstractNum>
  <w:abstractNum w:abstractNumId="20" w15:restartNumberingAfterBreak="0">
    <w:nsid w:val="30FE3BBD"/>
    <w:multiLevelType w:val="multilevel"/>
    <w:tmpl w:val="E48C919E"/>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4"/>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1" w15:restartNumberingAfterBreak="0">
    <w:nsid w:val="31252706"/>
    <w:multiLevelType w:val="multilevel"/>
    <w:tmpl w:val="8FDA23D2"/>
    <w:lvl w:ilvl="0">
      <w:start w:val="5"/>
      <w:numFmt w:val="decimal"/>
      <w:lvlText w:val="%1"/>
      <w:lvlJc w:val="left"/>
      <w:pPr>
        <w:ind w:left="450" w:hanging="450"/>
      </w:pPr>
      <w:rPr>
        <w:rFonts w:hint="default"/>
      </w:rPr>
    </w:lvl>
    <w:lvl w:ilvl="1">
      <w:start w:val="27"/>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36800041"/>
    <w:multiLevelType w:val="multilevel"/>
    <w:tmpl w:val="BCE8B264"/>
    <w:lvl w:ilvl="0">
      <w:start w:val="5"/>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265881"/>
    <w:multiLevelType w:val="multilevel"/>
    <w:tmpl w:val="3D7AE3BA"/>
    <w:lvl w:ilvl="0">
      <w:start w:val="5"/>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610F5A"/>
    <w:multiLevelType w:val="multilevel"/>
    <w:tmpl w:val="67242FE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9E00880"/>
    <w:multiLevelType w:val="multilevel"/>
    <w:tmpl w:val="954CE8EE"/>
    <w:lvl w:ilvl="0">
      <w:start w:val="5"/>
      <w:numFmt w:val="decimal"/>
      <w:lvlText w:val="%1"/>
      <w:lvlJc w:val="left"/>
      <w:pPr>
        <w:ind w:left="405" w:hanging="405"/>
      </w:pPr>
      <w:rPr>
        <w:rFonts w:hint="default"/>
      </w:rPr>
    </w:lvl>
    <w:lvl w:ilvl="1">
      <w:start w:val="8"/>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3A620C30"/>
    <w:multiLevelType w:val="multilevel"/>
    <w:tmpl w:val="9C5CE75C"/>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7" w15:restartNumberingAfterBreak="0">
    <w:nsid w:val="3B15595C"/>
    <w:multiLevelType w:val="multilevel"/>
    <w:tmpl w:val="C9FA1E16"/>
    <w:lvl w:ilvl="0">
      <w:start w:val="6"/>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8" w15:restartNumberingAfterBreak="0">
    <w:nsid w:val="3DB76844"/>
    <w:multiLevelType w:val="multilevel"/>
    <w:tmpl w:val="7B482092"/>
    <w:lvl w:ilvl="0">
      <w:start w:val="5"/>
      <w:numFmt w:val="decimal"/>
      <w:lvlText w:val="%1"/>
      <w:lvlJc w:val="left"/>
      <w:pPr>
        <w:ind w:left="555" w:hanging="555"/>
      </w:pPr>
      <w:rPr>
        <w:rFonts w:hint="default"/>
      </w:rPr>
    </w:lvl>
    <w:lvl w:ilvl="1">
      <w:start w:val="14"/>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E8624A"/>
    <w:multiLevelType w:val="multilevel"/>
    <w:tmpl w:val="D78CCD6C"/>
    <w:lvl w:ilvl="0">
      <w:start w:val="5"/>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567FC"/>
    <w:multiLevelType w:val="hybridMultilevel"/>
    <w:tmpl w:val="C1546898"/>
    <w:lvl w:ilvl="0" w:tplc="F4506D0C">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3200C2"/>
    <w:multiLevelType w:val="multilevel"/>
    <w:tmpl w:val="6F34B80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7A432F"/>
    <w:multiLevelType w:val="multilevel"/>
    <w:tmpl w:val="4F1A18D6"/>
    <w:lvl w:ilvl="0">
      <w:start w:val="5"/>
      <w:numFmt w:val="decimal"/>
      <w:lvlText w:val="%1"/>
      <w:lvlJc w:val="left"/>
      <w:pPr>
        <w:ind w:left="510" w:hanging="510"/>
      </w:pPr>
      <w:rPr>
        <w:rFonts w:hint="default"/>
        <w:color w:val="000000"/>
      </w:rPr>
    </w:lvl>
    <w:lvl w:ilvl="1">
      <w:start w:val="1"/>
      <w:numFmt w:val="decimal"/>
      <w:lvlText w:val="%1.%2"/>
      <w:lvlJc w:val="left"/>
      <w:pPr>
        <w:ind w:left="510" w:hanging="510"/>
      </w:pPr>
      <w:rPr>
        <w:rFonts w:hint="default"/>
        <w:color w:val="000000"/>
      </w:rPr>
    </w:lvl>
    <w:lvl w:ilvl="2">
      <w:start w:val="1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4D091214"/>
    <w:multiLevelType w:val="multilevel"/>
    <w:tmpl w:val="71D203EA"/>
    <w:lvl w:ilvl="0">
      <w:start w:val="5"/>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47673DF"/>
    <w:multiLevelType w:val="multilevel"/>
    <w:tmpl w:val="EB66657C"/>
    <w:lvl w:ilvl="0">
      <w:start w:val="5"/>
      <w:numFmt w:val="decimal"/>
      <w:lvlText w:val="%1"/>
      <w:lvlJc w:val="left"/>
      <w:pPr>
        <w:ind w:left="405" w:hanging="405"/>
      </w:pPr>
      <w:rPr>
        <w:rFonts w:hint="default"/>
      </w:rPr>
    </w:lvl>
    <w:lvl w:ilvl="1">
      <w:start w:val="3"/>
      <w:numFmt w:val="decimal"/>
      <w:lvlText w:val="%1.%2"/>
      <w:lvlJc w:val="left"/>
      <w:pPr>
        <w:ind w:left="1485" w:hanging="40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55D3414D"/>
    <w:multiLevelType w:val="multilevel"/>
    <w:tmpl w:val="D6784BAC"/>
    <w:lvl w:ilvl="0">
      <w:start w:val="5"/>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65B16A7"/>
    <w:multiLevelType w:val="multilevel"/>
    <w:tmpl w:val="AFEA1802"/>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5B3062"/>
    <w:multiLevelType w:val="multilevel"/>
    <w:tmpl w:val="9BB84FE6"/>
    <w:lvl w:ilvl="0">
      <w:start w:val="4"/>
      <w:numFmt w:val="decimal"/>
      <w:lvlText w:val="%1"/>
      <w:lvlJc w:val="left"/>
      <w:pPr>
        <w:ind w:left="555" w:hanging="555"/>
      </w:pPr>
      <w:rPr>
        <w:rFonts w:hint="default"/>
      </w:rPr>
    </w:lvl>
    <w:lvl w:ilvl="1">
      <w:start w:val="14"/>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987BA1"/>
    <w:multiLevelType w:val="multilevel"/>
    <w:tmpl w:val="253819A4"/>
    <w:lvl w:ilvl="0">
      <w:start w:val="5"/>
      <w:numFmt w:val="decimal"/>
      <w:lvlText w:val="%1"/>
      <w:lvlJc w:val="left"/>
      <w:pPr>
        <w:ind w:left="360" w:hanging="360"/>
      </w:pPr>
      <w:rPr>
        <w:rFonts w:hint="default"/>
        <w:color w:val="000000"/>
      </w:rPr>
    </w:lvl>
    <w:lvl w:ilvl="1">
      <w:start w:val="1"/>
      <w:numFmt w:val="decimal"/>
      <w:lvlText w:val="%1.%2"/>
      <w:lvlJc w:val="left"/>
      <w:pPr>
        <w:ind w:left="63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9" w15:restartNumberingAfterBreak="0">
    <w:nsid w:val="5929328C"/>
    <w:multiLevelType w:val="multilevel"/>
    <w:tmpl w:val="E1F4DEDA"/>
    <w:lvl w:ilvl="0">
      <w:start w:val="5"/>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5"/>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0" w15:restartNumberingAfterBreak="0">
    <w:nsid w:val="626755B6"/>
    <w:multiLevelType w:val="multilevel"/>
    <w:tmpl w:val="F01C181E"/>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41" w15:restartNumberingAfterBreak="0">
    <w:nsid w:val="696168E3"/>
    <w:multiLevelType w:val="multilevel"/>
    <w:tmpl w:val="33BC1164"/>
    <w:lvl w:ilvl="0">
      <w:start w:val="7"/>
      <w:numFmt w:val="decimal"/>
      <w:lvlText w:val="%1"/>
      <w:lvlJc w:val="left"/>
      <w:pPr>
        <w:ind w:left="555" w:hanging="555"/>
      </w:pPr>
      <w:rPr>
        <w:rFonts w:hint="default"/>
      </w:rPr>
    </w:lvl>
    <w:lvl w:ilvl="1">
      <w:start w:val="13"/>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090290"/>
    <w:multiLevelType w:val="multilevel"/>
    <w:tmpl w:val="733074BA"/>
    <w:lvl w:ilvl="0">
      <w:start w:val="5"/>
      <w:numFmt w:val="decimal"/>
      <w:lvlText w:val="%1"/>
      <w:lvlJc w:val="left"/>
      <w:pPr>
        <w:ind w:left="510" w:hanging="510"/>
      </w:pPr>
      <w:rPr>
        <w:rFonts w:hint="default"/>
      </w:rPr>
    </w:lvl>
    <w:lvl w:ilvl="1">
      <w:start w:val="13"/>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7770B6"/>
    <w:multiLevelType w:val="multilevel"/>
    <w:tmpl w:val="8EB2D6B6"/>
    <w:lvl w:ilvl="0">
      <w:start w:val="7"/>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D14951"/>
    <w:multiLevelType w:val="hybridMultilevel"/>
    <w:tmpl w:val="E128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C6E62"/>
    <w:multiLevelType w:val="multilevel"/>
    <w:tmpl w:val="0096B8FA"/>
    <w:lvl w:ilvl="0">
      <w:start w:val="5"/>
      <w:numFmt w:val="decimal"/>
      <w:lvlText w:val="%1"/>
      <w:lvlJc w:val="left"/>
      <w:pPr>
        <w:ind w:left="405" w:hanging="405"/>
      </w:pPr>
      <w:rPr>
        <w:rFonts w:hint="default"/>
        <w:color w:val="000000"/>
      </w:rPr>
    </w:lvl>
    <w:lvl w:ilvl="1">
      <w:start w:val="1"/>
      <w:numFmt w:val="decimal"/>
      <w:lvlText w:val="%1.%2"/>
      <w:lvlJc w:val="left"/>
      <w:pPr>
        <w:ind w:left="1485" w:hanging="405"/>
      </w:pPr>
      <w:rPr>
        <w:rFonts w:hint="default"/>
        <w:color w:val="000000"/>
      </w:rPr>
    </w:lvl>
    <w:lvl w:ilvl="2">
      <w:start w:val="2"/>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46" w15:restartNumberingAfterBreak="0">
    <w:nsid w:val="781054C9"/>
    <w:multiLevelType w:val="hybridMultilevel"/>
    <w:tmpl w:val="0E2E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97A98"/>
    <w:multiLevelType w:val="multilevel"/>
    <w:tmpl w:val="F85A1B44"/>
    <w:lvl w:ilvl="0">
      <w:start w:val="6"/>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746A07"/>
    <w:multiLevelType w:val="multilevel"/>
    <w:tmpl w:val="D8A482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DD12AC"/>
    <w:multiLevelType w:val="hybridMultilevel"/>
    <w:tmpl w:val="8C7E38D0"/>
    <w:lvl w:ilvl="0" w:tplc="B8DEAD36">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46"/>
  </w:num>
  <w:num w:numId="4">
    <w:abstractNumId w:val="49"/>
  </w:num>
  <w:num w:numId="5">
    <w:abstractNumId w:val="44"/>
  </w:num>
  <w:num w:numId="6">
    <w:abstractNumId w:val="9"/>
  </w:num>
  <w:num w:numId="7">
    <w:abstractNumId w:val="15"/>
  </w:num>
  <w:num w:numId="8">
    <w:abstractNumId w:val="38"/>
  </w:num>
  <w:num w:numId="9">
    <w:abstractNumId w:val="27"/>
  </w:num>
  <w:num w:numId="10">
    <w:abstractNumId w:val="36"/>
  </w:num>
  <w:num w:numId="11">
    <w:abstractNumId w:val="47"/>
  </w:num>
  <w:num w:numId="12">
    <w:abstractNumId w:val="5"/>
  </w:num>
  <w:num w:numId="13">
    <w:abstractNumId w:val="31"/>
  </w:num>
  <w:num w:numId="14">
    <w:abstractNumId w:val="26"/>
  </w:num>
  <w:num w:numId="15">
    <w:abstractNumId w:val="45"/>
  </w:num>
  <w:num w:numId="16">
    <w:abstractNumId w:val="40"/>
  </w:num>
  <w:num w:numId="17">
    <w:abstractNumId w:val="10"/>
  </w:num>
  <w:num w:numId="18">
    <w:abstractNumId w:val="13"/>
  </w:num>
  <w:num w:numId="19">
    <w:abstractNumId w:val="4"/>
  </w:num>
  <w:num w:numId="20">
    <w:abstractNumId w:val="16"/>
  </w:num>
  <w:num w:numId="21">
    <w:abstractNumId w:val="20"/>
  </w:num>
  <w:num w:numId="22">
    <w:abstractNumId w:val="19"/>
  </w:num>
  <w:num w:numId="23">
    <w:abstractNumId w:val="14"/>
  </w:num>
  <w:num w:numId="24">
    <w:abstractNumId w:val="11"/>
  </w:num>
  <w:num w:numId="25">
    <w:abstractNumId w:val="32"/>
  </w:num>
  <w:num w:numId="26">
    <w:abstractNumId w:val="12"/>
  </w:num>
  <w:num w:numId="27">
    <w:abstractNumId w:val="1"/>
  </w:num>
  <w:num w:numId="28">
    <w:abstractNumId w:val="34"/>
  </w:num>
  <w:num w:numId="29">
    <w:abstractNumId w:val="0"/>
  </w:num>
  <w:num w:numId="30">
    <w:abstractNumId w:val="6"/>
  </w:num>
  <w:num w:numId="31">
    <w:abstractNumId w:val="43"/>
  </w:num>
  <w:num w:numId="32">
    <w:abstractNumId w:val="41"/>
  </w:num>
  <w:num w:numId="33">
    <w:abstractNumId w:val="42"/>
  </w:num>
  <w:num w:numId="34">
    <w:abstractNumId w:val="29"/>
  </w:num>
  <w:num w:numId="35">
    <w:abstractNumId w:val="24"/>
  </w:num>
  <w:num w:numId="36">
    <w:abstractNumId w:val="48"/>
  </w:num>
  <w:num w:numId="37">
    <w:abstractNumId w:val="8"/>
  </w:num>
  <w:num w:numId="38">
    <w:abstractNumId w:val="23"/>
  </w:num>
  <w:num w:numId="39">
    <w:abstractNumId w:val="25"/>
  </w:num>
  <w:num w:numId="40">
    <w:abstractNumId w:val="22"/>
  </w:num>
  <w:num w:numId="41">
    <w:abstractNumId w:val="37"/>
  </w:num>
  <w:num w:numId="42">
    <w:abstractNumId w:val="28"/>
  </w:num>
  <w:num w:numId="43">
    <w:abstractNumId w:val="17"/>
  </w:num>
  <w:num w:numId="44">
    <w:abstractNumId w:val="3"/>
  </w:num>
  <w:num w:numId="45">
    <w:abstractNumId w:val="33"/>
  </w:num>
  <w:num w:numId="46">
    <w:abstractNumId w:val="2"/>
  </w:num>
  <w:num w:numId="47">
    <w:abstractNumId w:val="39"/>
  </w:num>
  <w:num w:numId="48">
    <w:abstractNumId w:val="21"/>
  </w:num>
  <w:num w:numId="49">
    <w:abstractNumId w:val="3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4"/>
    <w:rsid w:val="00005B6E"/>
    <w:rsid w:val="00053B60"/>
    <w:rsid w:val="000979E3"/>
    <w:rsid w:val="000D586F"/>
    <w:rsid w:val="000D7B13"/>
    <w:rsid w:val="000E2584"/>
    <w:rsid w:val="001100D7"/>
    <w:rsid w:val="00110A24"/>
    <w:rsid w:val="001247FA"/>
    <w:rsid w:val="00155BF8"/>
    <w:rsid w:val="00192686"/>
    <w:rsid w:val="001F366F"/>
    <w:rsid w:val="00201BA6"/>
    <w:rsid w:val="0020704E"/>
    <w:rsid w:val="00207A48"/>
    <w:rsid w:val="00236612"/>
    <w:rsid w:val="0024097D"/>
    <w:rsid w:val="002415FF"/>
    <w:rsid w:val="002842FC"/>
    <w:rsid w:val="00286CB6"/>
    <w:rsid w:val="00287B0E"/>
    <w:rsid w:val="002A5AD2"/>
    <w:rsid w:val="002A6A23"/>
    <w:rsid w:val="002C2082"/>
    <w:rsid w:val="002D485E"/>
    <w:rsid w:val="002D79C1"/>
    <w:rsid w:val="003206F2"/>
    <w:rsid w:val="00321936"/>
    <w:rsid w:val="00354C04"/>
    <w:rsid w:val="0035627F"/>
    <w:rsid w:val="00377A82"/>
    <w:rsid w:val="00383E3B"/>
    <w:rsid w:val="003A61F2"/>
    <w:rsid w:val="003B7497"/>
    <w:rsid w:val="003F1D6A"/>
    <w:rsid w:val="00406DA0"/>
    <w:rsid w:val="00422232"/>
    <w:rsid w:val="004327C0"/>
    <w:rsid w:val="00433586"/>
    <w:rsid w:val="00435361"/>
    <w:rsid w:val="0045750B"/>
    <w:rsid w:val="00474392"/>
    <w:rsid w:val="00482F19"/>
    <w:rsid w:val="004A0CF6"/>
    <w:rsid w:val="004A0F8A"/>
    <w:rsid w:val="004E0471"/>
    <w:rsid w:val="004E13F6"/>
    <w:rsid w:val="0050261E"/>
    <w:rsid w:val="00504A47"/>
    <w:rsid w:val="00510289"/>
    <w:rsid w:val="00560EAD"/>
    <w:rsid w:val="00561F78"/>
    <w:rsid w:val="0059014C"/>
    <w:rsid w:val="005A2F48"/>
    <w:rsid w:val="005A3303"/>
    <w:rsid w:val="005A70D4"/>
    <w:rsid w:val="005D302A"/>
    <w:rsid w:val="00604692"/>
    <w:rsid w:val="00607084"/>
    <w:rsid w:val="006162C7"/>
    <w:rsid w:val="00643C61"/>
    <w:rsid w:val="00662FCD"/>
    <w:rsid w:val="00674281"/>
    <w:rsid w:val="006B4098"/>
    <w:rsid w:val="006C2AF0"/>
    <w:rsid w:val="006C5621"/>
    <w:rsid w:val="006C6C14"/>
    <w:rsid w:val="00700E45"/>
    <w:rsid w:val="0070128A"/>
    <w:rsid w:val="00720ED8"/>
    <w:rsid w:val="0073569B"/>
    <w:rsid w:val="00755F73"/>
    <w:rsid w:val="00780896"/>
    <w:rsid w:val="0078506E"/>
    <w:rsid w:val="007A35D7"/>
    <w:rsid w:val="007B49D6"/>
    <w:rsid w:val="007C7148"/>
    <w:rsid w:val="007F489E"/>
    <w:rsid w:val="00860CC2"/>
    <w:rsid w:val="008C17BE"/>
    <w:rsid w:val="008D30DE"/>
    <w:rsid w:val="008E3C4B"/>
    <w:rsid w:val="008E5CBE"/>
    <w:rsid w:val="008F029E"/>
    <w:rsid w:val="00911CE2"/>
    <w:rsid w:val="00914021"/>
    <w:rsid w:val="0093119E"/>
    <w:rsid w:val="009452B0"/>
    <w:rsid w:val="00983686"/>
    <w:rsid w:val="00996C51"/>
    <w:rsid w:val="009A4CFC"/>
    <w:rsid w:val="009A66A6"/>
    <w:rsid w:val="009E3A95"/>
    <w:rsid w:val="009F0E4E"/>
    <w:rsid w:val="00A3166F"/>
    <w:rsid w:val="00A8700B"/>
    <w:rsid w:val="00A87D65"/>
    <w:rsid w:val="00A93716"/>
    <w:rsid w:val="00AA08E0"/>
    <w:rsid w:val="00AC52F3"/>
    <w:rsid w:val="00AE0C07"/>
    <w:rsid w:val="00AF304F"/>
    <w:rsid w:val="00B0204A"/>
    <w:rsid w:val="00B21DAF"/>
    <w:rsid w:val="00B464DB"/>
    <w:rsid w:val="00B631DE"/>
    <w:rsid w:val="00B84E83"/>
    <w:rsid w:val="00B922E6"/>
    <w:rsid w:val="00BB2F67"/>
    <w:rsid w:val="00BB377A"/>
    <w:rsid w:val="00BC0036"/>
    <w:rsid w:val="00BD3CA5"/>
    <w:rsid w:val="00C21798"/>
    <w:rsid w:val="00C322B9"/>
    <w:rsid w:val="00C74E33"/>
    <w:rsid w:val="00C75079"/>
    <w:rsid w:val="00C84D1C"/>
    <w:rsid w:val="00C8514D"/>
    <w:rsid w:val="00C87B0E"/>
    <w:rsid w:val="00CD689B"/>
    <w:rsid w:val="00CE7C2C"/>
    <w:rsid w:val="00D306A4"/>
    <w:rsid w:val="00D37A2E"/>
    <w:rsid w:val="00D44060"/>
    <w:rsid w:val="00D46992"/>
    <w:rsid w:val="00D47044"/>
    <w:rsid w:val="00D80A03"/>
    <w:rsid w:val="00D93D5F"/>
    <w:rsid w:val="00D942C6"/>
    <w:rsid w:val="00DB0832"/>
    <w:rsid w:val="00DB5686"/>
    <w:rsid w:val="00DB7951"/>
    <w:rsid w:val="00DE3644"/>
    <w:rsid w:val="00DE44B1"/>
    <w:rsid w:val="00DE62CC"/>
    <w:rsid w:val="00E23F05"/>
    <w:rsid w:val="00E918B0"/>
    <w:rsid w:val="00E93892"/>
    <w:rsid w:val="00EA59B1"/>
    <w:rsid w:val="00ED1FBF"/>
    <w:rsid w:val="00ED7DA1"/>
    <w:rsid w:val="00EF4B8C"/>
    <w:rsid w:val="00EF5450"/>
    <w:rsid w:val="00F00F82"/>
    <w:rsid w:val="00F34664"/>
    <w:rsid w:val="00F35C32"/>
    <w:rsid w:val="00F6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2BE2B57E"/>
  <w15:docId w15:val="{E94A4E56-F738-4F29-ADAF-273CB8E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D4"/>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C85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1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D4"/>
    <w:pPr>
      <w:spacing w:after="0" w:line="240" w:lineRule="auto"/>
    </w:pPr>
  </w:style>
  <w:style w:type="paragraph" w:styleId="ListParagraph">
    <w:name w:val="List Paragraph"/>
    <w:basedOn w:val="Normal"/>
    <w:uiPriority w:val="34"/>
    <w:qFormat/>
    <w:rsid w:val="00CE7C2C"/>
    <w:pPr>
      <w:ind w:left="720"/>
    </w:pPr>
  </w:style>
  <w:style w:type="paragraph" w:styleId="Title">
    <w:name w:val="Title"/>
    <w:basedOn w:val="Normal"/>
    <w:link w:val="TitleChar"/>
    <w:qFormat/>
    <w:rsid w:val="00D46992"/>
    <w:pPr>
      <w:widowControl/>
      <w:autoSpaceDE/>
      <w:autoSpaceDN/>
      <w:adjustRightInd/>
      <w:jc w:val="center"/>
    </w:pPr>
    <w:rPr>
      <w:rFonts w:ascii="Times New Roman" w:hAnsi="Times New Roman" w:cs="Times New Roman"/>
      <w:sz w:val="28"/>
      <w:szCs w:val="24"/>
    </w:rPr>
  </w:style>
  <w:style w:type="character" w:customStyle="1" w:styleId="TitleChar">
    <w:name w:val="Title Char"/>
    <w:basedOn w:val="DefaultParagraphFont"/>
    <w:link w:val="Title"/>
    <w:rsid w:val="00D46992"/>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C851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514D"/>
    <w:pPr>
      <w:widowControl/>
      <w:autoSpaceDE/>
      <w:autoSpaceDN/>
      <w:adjustRightInd/>
      <w:spacing w:line="276" w:lineRule="auto"/>
      <w:outlineLvl w:val="9"/>
    </w:pPr>
  </w:style>
  <w:style w:type="paragraph" w:styleId="BalloonText">
    <w:name w:val="Balloon Text"/>
    <w:basedOn w:val="Normal"/>
    <w:link w:val="BalloonTextChar"/>
    <w:uiPriority w:val="99"/>
    <w:semiHidden/>
    <w:unhideWhenUsed/>
    <w:rsid w:val="00C8514D"/>
    <w:rPr>
      <w:rFonts w:ascii="Tahoma" w:hAnsi="Tahoma" w:cs="Tahoma"/>
      <w:sz w:val="16"/>
      <w:szCs w:val="16"/>
    </w:rPr>
  </w:style>
  <w:style w:type="character" w:customStyle="1" w:styleId="BalloonTextChar">
    <w:name w:val="Balloon Text Char"/>
    <w:basedOn w:val="DefaultParagraphFont"/>
    <w:link w:val="BalloonText"/>
    <w:uiPriority w:val="99"/>
    <w:semiHidden/>
    <w:rsid w:val="00C8514D"/>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8514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37A2E"/>
    <w:pPr>
      <w:spacing w:after="100"/>
    </w:pPr>
  </w:style>
  <w:style w:type="paragraph" w:styleId="TOC2">
    <w:name w:val="toc 2"/>
    <w:basedOn w:val="Normal"/>
    <w:next w:val="Normal"/>
    <w:autoRedefine/>
    <w:uiPriority w:val="39"/>
    <w:unhideWhenUsed/>
    <w:rsid w:val="00D37A2E"/>
    <w:pPr>
      <w:tabs>
        <w:tab w:val="left" w:pos="900"/>
        <w:tab w:val="right" w:leader="dot" w:pos="9350"/>
      </w:tabs>
      <w:spacing w:after="100"/>
      <w:ind w:left="200"/>
    </w:pPr>
  </w:style>
  <w:style w:type="character" w:styleId="Hyperlink">
    <w:name w:val="Hyperlink"/>
    <w:basedOn w:val="DefaultParagraphFont"/>
    <w:uiPriority w:val="99"/>
    <w:unhideWhenUsed/>
    <w:rsid w:val="00D37A2E"/>
    <w:rPr>
      <w:color w:val="0000FF" w:themeColor="hyperlink"/>
      <w:u w:val="single"/>
    </w:rPr>
  </w:style>
  <w:style w:type="paragraph" w:styleId="Header">
    <w:name w:val="header"/>
    <w:basedOn w:val="Normal"/>
    <w:link w:val="HeaderChar"/>
    <w:uiPriority w:val="99"/>
    <w:semiHidden/>
    <w:unhideWhenUsed/>
    <w:rsid w:val="00D37A2E"/>
    <w:pPr>
      <w:tabs>
        <w:tab w:val="center" w:pos="4680"/>
        <w:tab w:val="right" w:pos="9360"/>
      </w:tabs>
    </w:pPr>
  </w:style>
  <w:style w:type="character" w:customStyle="1" w:styleId="HeaderChar">
    <w:name w:val="Header Char"/>
    <w:basedOn w:val="DefaultParagraphFont"/>
    <w:link w:val="Header"/>
    <w:uiPriority w:val="99"/>
    <w:semiHidden/>
    <w:rsid w:val="00D37A2E"/>
    <w:rPr>
      <w:rFonts w:ascii="Arial" w:eastAsia="Times New Roman" w:hAnsi="Arial" w:cs="Arial"/>
      <w:sz w:val="20"/>
      <w:szCs w:val="20"/>
    </w:rPr>
  </w:style>
  <w:style w:type="paragraph" w:styleId="Footer">
    <w:name w:val="footer"/>
    <w:basedOn w:val="Normal"/>
    <w:link w:val="FooterChar"/>
    <w:uiPriority w:val="99"/>
    <w:unhideWhenUsed/>
    <w:rsid w:val="00D37A2E"/>
    <w:pPr>
      <w:tabs>
        <w:tab w:val="center" w:pos="4680"/>
        <w:tab w:val="right" w:pos="9360"/>
      </w:tabs>
    </w:pPr>
  </w:style>
  <w:style w:type="character" w:customStyle="1" w:styleId="FooterChar">
    <w:name w:val="Footer Char"/>
    <w:basedOn w:val="DefaultParagraphFont"/>
    <w:link w:val="Footer"/>
    <w:uiPriority w:val="99"/>
    <w:rsid w:val="00D37A2E"/>
    <w:rPr>
      <w:rFonts w:ascii="Arial" w:eastAsia="Times New Roman" w:hAnsi="Arial" w:cs="Arial"/>
      <w:sz w:val="20"/>
      <w:szCs w:val="20"/>
    </w:rPr>
  </w:style>
  <w:style w:type="paragraph" w:styleId="DocumentMap">
    <w:name w:val="Document Map"/>
    <w:basedOn w:val="Normal"/>
    <w:link w:val="DocumentMapChar"/>
    <w:uiPriority w:val="99"/>
    <w:semiHidden/>
    <w:unhideWhenUsed/>
    <w:rsid w:val="00860CC2"/>
    <w:rPr>
      <w:rFonts w:ascii="Tahoma" w:hAnsi="Tahoma" w:cs="Tahoma"/>
      <w:sz w:val="16"/>
      <w:szCs w:val="16"/>
    </w:rPr>
  </w:style>
  <w:style w:type="character" w:customStyle="1" w:styleId="DocumentMapChar">
    <w:name w:val="Document Map Char"/>
    <w:basedOn w:val="DefaultParagraphFont"/>
    <w:link w:val="DocumentMap"/>
    <w:uiPriority w:val="99"/>
    <w:semiHidden/>
    <w:rsid w:val="00860C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2686"/>
    <w:rPr>
      <w:sz w:val="16"/>
      <w:szCs w:val="16"/>
    </w:rPr>
  </w:style>
  <w:style w:type="paragraph" w:styleId="CommentText">
    <w:name w:val="annotation text"/>
    <w:basedOn w:val="Normal"/>
    <w:link w:val="CommentTextChar"/>
    <w:uiPriority w:val="99"/>
    <w:semiHidden/>
    <w:unhideWhenUsed/>
    <w:rsid w:val="00192686"/>
  </w:style>
  <w:style w:type="character" w:customStyle="1" w:styleId="CommentTextChar">
    <w:name w:val="Comment Text Char"/>
    <w:basedOn w:val="DefaultParagraphFont"/>
    <w:link w:val="CommentText"/>
    <w:uiPriority w:val="99"/>
    <w:semiHidden/>
    <w:rsid w:val="0019268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92686"/>
    <w:rPr>
      <w:b/>
      <w:bCs/>
    </w:rPr>
  </w:style>
  <w:style w:type="character" w:customStyle="1" w:styleId="CommentSubjectChar">
    <w:name w:val="Comment Subject Char"/>
    <w:basedOn w:val="CommentTextChar"/>
    <w:link w:val="CommentSubject"/>
    <w:uiPriority w:val="99"/>
    <w:semiHidden/>
    <w:rsid w:val="0019268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90AC-F290-4E23-BED0-36B0FBDC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Elizabeth Carlisle</cp:lastModifiedBy>
  <cp:revision>2</cp:revision>
  <cp:lastPrinted>2016-07-22T16:17:00Z</cp:lastPrinted>
  <dcterms:created xsi:type="dcterms:W3CDTF">2016-08-02T20:58:00Z</dcterms:created>
  <dcterms:modified xsi:type="dcterms:W3CDTF">2016-08-02T20:58:00Z</dcterms:modified>
</cp:coreProperties>
</file>