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561486" w:rsidRDefault="00016873" w:rsidP="00AB2795">
      <w:pPr>
        <w:tabs>
          <w:tab w:val="left" w:pos="360"/>
        </w:tabs>
        <w:contextualSpacing/>
        <w:jc w:val="center"/>
        <w:outlineLvl w:val="0"/>
        <w:rPr>
          <w:sz w:val="23"/>
          <w:szCs w:val="23"/>
        </w:rPr>
      </w:pPr>
      <w:r w:rsidRPr="00561486">
        <w:rPr>
          <w:sz w:val="23"/>
          <w:szCs w:val="23"/>
          <w:lang w:val="en-CA"/>
        </w:rPr>
        <w:fldChar w:fldCharType="begin"/>
      </w:r>
      <w:r w:rsidR="00E615F1" w:rsidRPr="00561486">
        <w:rPr>
          <w:sz w:val="23"/>
          <w:szCs w:val="23"/>
          <w:lang w:val="en-CA"/>
        </w:rPr>
        <w:instrText xml:space="preserve"> SEQ CHAPTER \h \r 1</w:instrText>
      </w:r>
      <w:r w:rsidRPr="00561486">
        <w:rPr>
          <w:sz w:val="23"/>
          <w:szCs w:val="23"/>
          <w:lang w:val="en-CA"/>
        </w:rPr>
        <w:fldChar w:fldCharType="end"/>
      </w:r>
      <w:r w:rsidR="00E615F1" w:rsidRPr="00561486">
        <w:rPr>
          <w:b/>
          <w:bCs/>
          <w:sz w:val="23"/>
          <w:szCs w:val="23"/>
        </w:rPr>
        <w:t>MINUTES</w:t>
      </w:r>
    </w:p>
    <w:p w:rsidR="00E615F1" w:rsidRPr="00561486" w:rsidRDefault="00E615F1" w:rsidP="00707FCD">
      <w:pPr>
        <w:tabs>
          <w:tab w:val="right" w:pos="9360"/>
        </w:tabs>
        <w:spacing w:line="200" w:lineRule="exact"/>
        <w:contextualSpacing/>
        <w:jc w:val="center"/>
        <w:outlineLvl w:val="0"/>
        <w:rPr>
          <w:sz w:val="23"/>
          <w:szCs w:val="23"/>
        </w:rPr>
      </w:pPr>
      <w:r w:rsidRPr="00561486">
        <w:rPr>
          <w:b/>
          <w:bCs/>
          <w:sz w:val="23"/>
          <w:szCs w:val="23"/>
        </w:rPr>
        <w:t>OF THE BOARD OF COMMISSIONERS OF WEBER COUNTY</w:t>
      </w:r>
    </w:p>
    <w:p w:rsidR="00E615F1" w:rsidRPr="00561486" w:rsidRDefault="00E615F1" w:rsidP="00AB2795">
      <w:pPr>
        <w:spacing w:line="220" w:lineRule="exact"/>
        <w:contextualSpacing/>
        <w:jc w:val="center"/>
        <w:outlineLvl w:val="0"/>
        <w:rPr>
          <w:sz w:val="23"/>
          <w:szCs w:val="23"/>
        </w:rPr>
      </w:pPr>
      <w:r w:rsidRPr="00561486">
        <w:rPr>
          <w:sz w:val="23"/>
          <w:szCs w:val="23"/>
        </w:rPr>
        <w:t xml:space="preserve">Tuesday, </w:t>
      </w:r>
      <w:r w:rsidR="007951A3" w:rsidRPr="00561486">
        <w:rPr>
          <w:sz w:val="23"/>
          <w:szCs w:val="23"/>
        </w:rPr>
        <w:t>Oc</w:t>
      </w:r>
      <w:r w:rsidR="003C4019" w:rsidRPr="00561486">
        <w:rPr>
          <w:sz w:val="23"/>
          <w:szCs w:val="23"/>
        </w:rPr>
        <w:t>t</w:t>
      </w:r>
      <w:r w:rsidR="007951A3" w:rsidRPr="00561486">
        <w:rPr>
          <w:sz w:val="23"/>
          <w:szCs w:val="23"/>
        </w:rPr>
        <w:t>o</w:t>
      </w:r>
      <w:r w:rsidR="0074097E" w:rsidRPr="00561486">
        <w:rPr>
          <w:sz w:val="23"/>
          <w:szCs w:val="23"/>
        </w:rPr>
        <w:t>ber</w:t>
      </w:r>
      <w:r w:rsidR="00452498" w:rsidRPr="00561486">
        <w:rPr>
          <w:sz w:val="23"/>
          <w:szCs w:val="23"/>
        </w:rPr>
        <w:t xml:space="preserve"> </w:t>
      </w:r>
      <w:r w:rsidR="00014408" w:rsidRPr="00561486">
        <w:rPr>
          <w:sz w:val="23"/>
          <w:szCs w:val="23"/>
        </w:rPr>
        <w:t>13</w:t>
      </w:r>
      <w:r w:rsidR="00CA5C1F" w:rsidRPr="00561486">
        <w:rPr>
          <w:sz w:val="23"/>
          <w:szCs w:val="23"/>
        </w:rPr>
        <w:t>,</w:t>
      </w:r>
      <w:r w:rsidRPr="00561486">
        <w:rPr>
          <w:sz w:val="23"/>
          <w:szCs w:val="23"/>
        </w:rPr>
        <w:t xml:space="preserve"> 201</w:t>
      </w:r>
      <w:r w:rsidR="00276BB4" w:rsidRPr="00561486">
        <w:rPr>
          <w:sz w:val="23"/>
          <w:szCs w:val="23"/>
        </w:rPr>
        <w:t>5</w:t>
      </w:r>
      <w:r w:rsidRPr="00561486">
        <w:rPr>
          <w:sz w:val="23"/>
          <w:szCs w:val="23"/>
        </w:rPr>
        <w:t xml:space="preserve"> - </w:t>
      </w:r>
      <w:r w:rsidR="00CA2F87" w:rsidRPr="00561486">
        <w:rPr>
          <w:sz w:val="23"/>
          <w:szCs w:val="23"/>
        </w:rPr>
        <w:t>10</w:t>
      </w:r>
      <w:r w:rsidRPr="00561486">
        <w:rPr>
          <w:sz w:val="23"/>
          <w:szCs w:val="23"/>
        </w:rPr>
        <w:t>:</w:t>
      </w:r>
      <w:r w:rsidR="00240C61" w:rsidRPr="00561486">
        <w:rPr>
          <w:sz w:val="23"/>
          <w:szCs w:val="23"/>
        </w:rPr>
        <w:t>0</w:t>
      </w:r>
      <w:r w:rsidR="005B3517" w:rsidRPr="00561486">
        <w:rPr>
          <w:sz w:val="23"/>
          <w:szCs w:val="23"/>
        </w:rPr>
        <w:t>0</w:t>
      </w:r>
      <w:r w:rsidRPr="00561486">
        <w:rPr>
          <w:sz w:val="23"/>
          <w:szCs w:val="23"/>
        </w:rPr>
        <w:t xml:space="preserve"> </w:t>
      </w:r>
      <w:r w:rsidR="00CA2F87" w:rsidRPr="00561486">
        <w:rPr>
          <w:sz w:val="23"/>
          <w:szCs w:val="23"/>
        </w:rPr>
        <w:t>a</w:t>
      </w:r>
      <w:r w:rsidRPr="00561486">
        <w:rPr>
          <w:sz w:val="23"/>
          <w:szCs w:val="23"/>
        </w:rPr>
        <w:t>.m.</w:t>
      </w:r>
    </w:p>
    <w:p w:rsidR="001C2AFD" w:rsidRPr="00561486" w:rsidRDefault="00E615F1" w:rsidP="00AB2795">
      <w:pPr>
        <w:spacing w:line="220" w:lineRule="exact"/>
        <w:contextualSpacing/>
        <w:jc w:val="center"/>
        <w:outlineLvl w:val="0"/>
        <w:rPr>
          <w:sz w:val="23"/>
          <w:szCs w:val="23"/>
        </w:rPr>
      </w:pPr>
      <w:r w:rsidRPr="00561486">
        <w:rPr>
          <w:sz w:val="23"/>
          <w:szCs w:val="23"/>
        </w:rPr>
        <w:t>Commission Chambers, 2380 Washington Blvd., Ogden, Utah</w:t>
      </w:r>
    </w:p>
    <w:p w:rsidR="00E615F1" w:rsidRPr="008C0E19" w:rsidRDefault="00016873" w:rsidP="00AB2795">
      <w:pPr>
        <w:contextualSpacing/>
        <w:jc w:val="center"/>
        <w:rPr>
          <w:sz w:val="23"/>
          <w:szCs w:val="23"/>
        </w:rPr>
      </w:pPr>
      <w:r w:rsidRPr="00016873">
        <w:rPr>
          <w:noProof/>
          <w:sz w:val="23"/>
          <w:szCs w:val="23"/>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7F04D4" w:rsidRPr="00CB1761" w:rsidRDefault="007F04D4"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7F04D4" w:rsidRDefault="007F04D4"/>
              </w:txbxContent>
            </v:textbox>
          </v:shape>
        </w:pict>
      </w:r>
    </w:p>
    <w:p w:rsidR="00E615F1" w:rsidRPr="008C0E19" w:rsidRDefault="00E615F1" w:rsidP="00AB2795">
      <w:pPr>
        <w:contextualSpacing/>
        <w:jc w:val="both"/>
        <w:rPr>
          <w:sz w:val="23"/>
          <w:szCs w:val="23"/>
        </w:rPr>
      </w:pPr>
    </w:p>
    <w:p w:rsidR="009F19D0" w:rsidRPr="008C0E19" w:rsidRDefault="009F19D0" w:rsidP="00AB2795">
      <w:pPr>
        <w:contextualSpacing/>
        <w:jc w:val="both"/>
        <w:rPr>
          <w:sz w:val="23"/>
          <w:szCs w:val="23"/>
        </w:rPr>
      </w:pPr>
    </w:p>
    <w:p w:rsidR="009F19D0" w:rsidRPr="008C0E19" w:rsidRDefault="009F19D0" w:rsidP="00AB2795">
      <w:pPr>
        <w:spacing w:line="180" w:lineRule="exact"/>
        <w:contextualSpacing/>
        <w:jc w:val="both"/>
        <w:rPr>
          <w:sz w:val="23"/>
          <w:szCs w:val="23"/>
        </w:rPr>
      </w:pPr>
    </w:p>
    <w:p w:rsidR="00E615F1" w:rsidRPr="00561486" w:rsidRDefault="00E615F1" w:rsidP="00A84038">
      <w:pPr>
        <w:contextualSpacing/>
        <w:jc w:val="both"/>
        <w:outlineLvl w:val="0"/>
        <w:rPr>
          <w:sz w:val="23"/>
          <w:szCs w:val="23"/>
        </w:rPr>
      </w:pPr>
      <w:r w:rsidRPr="00561486">
        <w:rPr>
          <w:b/>
          <w:bCs/>
          <w:smallCaps/>
          <w:sz w:val="23"/>
          <w:szCs w:val="23"/>
        </w:rPr>
        <w:t>Commissioners</w:t>
      </w:r>
      <w:r w:rsidRPr="00561486">
        <w:rPr>
          <w:b/>
          <w:bCs/>
          <w:sz w:val="23"/>
          <w:szCs w:val="23"/>
        </w:rPr>
        <w:t xml:space="preserve">:  </w:t>
      </w:r>
      <w:r w:rsidR="009C75D9" w:rsidRPr="00561486">
        <w:rPr>
          <w:bCs/>
          <w:sz w:val="23"/>
          <w:szCs w:val="23"/>
        </w:rPr>
        <w:t>Kerry W. Gibson</w:t>
      </w:r>
      <w:r w:rsidR="009C75D9">
        <w:rPr>
          <w:bCs/>
          <w:sz w:val="23"/>
          <w:szCs w:val="23"/>
        </w:rPr>
        <w:t xml:space="preserve">, Chair, </w:t>
      </w:r>
      <w:r w:rsidR="00240C61" w:rsidRPr="00561486">
        <w:rPr>
          <w:bCs/>
          <w:sz w:val="23"/>
          <w:szCs w:val="23"/>
        </w:rPr>
        <w:t>and</w:t>
      </w:r>
      <w:r w:rsidR="00240C61" w:rsidRPr="00561486">
        <w:rPr>
          <w:sz w:val="23"/>
          <w:szCs w:val="23"/>
        </w:rPr>
        <w:t xml:space="preserve"> </w:t>
      </w:r>
      <w:r w:rsidR="0054422F" w:rsidRPr="00561486">
        <w:rPr>
          <w:sz w:val="23"/>
          <w:szCs w:val="23"/>
        </w:rPr>
        <w:t>James Ebert</w:t>
      </w:r>
      <w:r w:rsidR="00240C61" w:rsidRPr="00561486">
        <w:rPr>
          <w:sz w:val="23"/>
          <w:szCs w:val="23"/>
        </w:rPr>
        <w:t>.</w:t>
      </w:r>
      <w:r w:rsidR="009619D0" w:rsidRPr="00561486">
        <w:rPr>
          <w:sz w:val="23"/>
          <w:szCs w:val="23"/>
        </w:rPr>
        <w:t xml:space="preserve">  </w:t>
      </w:r>
      <w:r w:rsidR="009C75D9" w:rsidRPr="00561486">
        <w:rPr>
          <w:sz w:val="23"/>
          <w:szCs w:val="23"/>
        </w:rPr>
        <w:t xml:space="preserve">Matthew G Bell </w:t>
      </w:r>
      <w:r w:rsidR="002B42AC" w:rsidRPr="00561486">
        <w:rPr>
          <w:bCs/>
          <w:sz w:val="23"/>
          <w:szCs w:val="23"/>
        </w:rPr>
        <w:t>was excused.</w:t>
      </w:r>
    </w:p>
    <w:p w:rsidR="00E615F1" w:rsidRPr="00561486" w:rsidRDefault="00E615F1" w:rsidP="00A84038">
      <w:pPr>
        <w:spacing w:line="160" w:lineRule="exact"/>
        <w:ind w:firstLine="720"/>
        <w:contextualSpacing/>
        <w:jc w:val="both"/>
        <w:rPr>
          <w:smallCaps/>
          <w:sz w:val="23"/>
          <w:szCs w:val="23"/>
        </w:rPr>
      </w:pPr>
    </w:p>
    <w:p w:rsidR="00471224" w:rsidRPr="00561486" w:rsidRDefault="00DC3E20" w:rsidP="00A84038">
      <w:pPr>
        <w:contextualSpacing/>
        <w:jc w:val="both"/>
        <w:rPr>
          <w:sz w:val="23"/>
          <w:szCs w:val="23"/>
        </w:rPr>
      </w:pPr>
      <w:r w:rsidRPr="00561486">
        <w:rPr>
          <w:b/>
          <w:bCs/>
          <w:smallCaps/>
          <w:sz w:val="23"/>
          <w:szCs w:val="23"/>
        </w:rPr>
        <w:t xml:space="preserve">Others Present:  </w:t>
      </w:r>
      <w:r w:rsidR="002A248C" w:rsidRPr="00561486">
        <w:rPr>
          <w:bCs/>
          <w:sz w:val="23"/>
          <w:szCs w:val="23"/>
        </w:rPr>
        <w:t>Ricky D. Hatch,</w:t>
      </w:r>
      <w:r w:rsidR="002A248C" w:rsidRPr="00561486">
        <w:rPr>
          <w:b/>
          <w:bCs/>
          <w:smallCaps/>
          <w:sz w:val="23"/>
          <w:szCs w:val="23"/>
        </w:rPr>
        <w:t xml:space="preserve"> </w:t>
      </w:r>
      <w:r w:rsidR="002A248C" w:rsidRPr="00561486">
        <w:rPr>
          <w:bCs/>
          <w:sz w:val="23"/>
          <w:szCs w:val="23"/>
        </w:rPr>
        <w:t xml:space="preserve">County Clerk/Auditor; </w:t>
      </w:r>
      <w:r w:rsidR="009C75D9">
        <w:rPr>
          <w:bCs/>
          <w:sz w:val="23"/>
          <w:szCs w:val="23"/>
        </w:rPr>
        <w:t>Chr</w:t>
      </w:r>
      <w:r w:rsidR="00E4154D" w:rsidRPr="00561486">
        <w:rPr>
          <w:bCs/>
          <w:sz w:val="23"/>
          <w:szCs w:val="23"/>
        </w:rPr>
        <w:t>i</w:t>
      </w:r>
      <w:r w:rsidR="009C75D9">
        <w:rPr>
          <w:bCs/>
          <w:sz w:val="23"/>
          <w:szCs w:val="23"/>
        </w:rPr>
        <w:t>s Crockett</w:t>
      </w:r>
      <w:r w:rsidR="00594923" w:rsidRPr="00561486">
        <w:rPr>
          <w:bCs/>
          <w:sz w:val="23"/>
          <w:szCs w:val="23"/>
        </w:rPr>
        <w:t xml:space="preserve">, </w:t>
      </w:r>
      <w:r w:rsidR="003F7459" w:rsidRPr="00561486">
        <w:rPr>
          <w:bCs/>
          <w:sz w:val="23"/>
          <w:szCs w:val="23"/>
        </w:rPr>
        <w:t xml:space="preserve">Deputy </w:t>
      </w:r>
      <w:r w:rsidR="00594923" w:rsidRPr="00561486">
        <w:rPr>
          <w:bCs/>
          <w:sz w:val="23"/>
          <w:szCs w:val="23"/>
        </w:rPr>
        <w:t>Cou</w:t>
      </w:r>
      <w:r w:rsidRPr="00561486">
        <w:rPr>
          <w:bCs/>
          <w:sz w:val="23"/>
          <w:szCs w:val="23"/>
        </w:rPr>
        <w:t>nty Attorney</w:t>
      </w:r>
      <w:r w:rsidR="00CB29B1" w:rsidRPr="00561486">
        <w:rPr>
          <w:bCs/>
          <w:sz w:val="23"/>
          <w:szCs w:val="23"/>
        </w:rPr>
        <w:t xml:space="preserve">; </w:t>
      </w:r>
      <w:r w:rsidR="00BE2AE2" w:rsidRPr="00561486">
        <w:rPr>
          <w:bCs/>
          <w:sz w:val="23"/>
          <w:szCs w:val="23"/>
        </w:rPr>
        <w:t xml:space="preserve">and </w:t>
      </w:r>
      <w:r w:rsidR="00E615F1" w:rsidRPr="00561486">
        <w:rPr>
          <w:sz w:val="23"/>
          <w:szCs w:val="23"/>
        </w:rPr>
        <w:t xml:space="preserve">Fátima Fernelius, of the Clerk/Auditor’s Office, </w:t>
      </w:r>
      <w:r w:rsidR="0013043B" w:rsidRPr="00561486">
        <w:rPr>
          <w:sz w:val="23"/>
          <w:szCs w:val="23"/>
        </w:rPr>
        <w:t xml:space="preserve">who </w:t>
      </w:r>
      <w:r w:rsidR="003F7459" w:rsidRPr="00561486">
        <w:rPr>
          <w:sz w:val="23"/>
          <w:szCs w:val="23"/>
        </w:rPr>
        <w:t>took minutes</w:t>
      </w:r>
      <w:r w:rsidR="00CC66A3" w:rsidRPr="00561486">
        <w:rPr>
          <w:sz w:val="23"/>
          <w:szCs w:val="23"/>
        </w:rPr>
        <w:t>.</w:t>
      </w:r>
    </w:p>
    <w:p w:rsidR="00432382" w:rsidRPr="00561486" w:rsidRDefault="00747D19" w:rsidP="00A84038">
      <w:pPr>
        <w:tabs>
          <w:tab w:val="left" w:pos="180"/>
          <w:tab w:val="left" w:pos="408"/>
        </w:tabs>
        <w:spacing w:line="160" w:lineRule="exact"/>
        <w:contextualSpacing/>
        <w:jc w:val="both"/>
        <w:rPr>
          <w:sz w:val="23"/>
          <w:szCs w:val="23"/>
        </w:rPr>
      </w:pPr>
      <w:r w:rsidRPr="00561486">
        <w:rPr>
          <w:sz w:val="23"/>
          <w:szCs w:val="23"/>
        </w:rPr>
        <w:tab/>
      </w:r>
      <w:r w:rsidR="00331808" w:rsidRPr="00561486">
        <w:rPr>
          <w:sz w:val="23"/>
          <w:szCs w:val="23"/>
        </w:rPr>
        <w:tab/>
      </w:r>
    </w:p>
    <w:p w:rsidR="00BC4971" w:rsidRPr="00561486" w:rsidRDefault="00BC4971" w:rsidP="00A84038">
      <w:pPr>
        <w:pStyle w:val="ListParagraph"/>
        <w:numPr>
          <w:ilvl w:val="0"/>
          <w:numId w:val="5"/>
        </w:numPr>
        <w:tabs>
          <w:tab w:val="left" w:pos="360"/>
        </w:tabs>
        <w:autoSpaceDE/>
        <w:autoSpaceDN/>
        <w:adjustRightInd/>
        <w:contextualSpacing w:val="0"/>
        <w:jc w:val="both"/>
        <w:rPr>
          <w:sz w:val="23"/>
          <w:szCs w:val="23"/>
        </w:rPr>
      </w:pPr>
      <w:r w:rsidRPr="00561486">
        <w:rPr>
          <w:b/>
          <w:smallCaps/>
          <w:sz w:val="23"/>
          <w:szCs w:val="23"/>
        </w:rPr>
        <w:t>Welcome</w:t>
      </w:r>
      <w:r w:rsidRPr="00561486">
        <w:rPr>
          <w:b/>
          <w:sz w:val="23"/>
          <w:szCs w:val="23"/>
        </w:rPr>
        <w:t xml:space="preserve"> </w:t>
      </w:r>
      <w:r w:rsidRPr="00561486">
        <w:rPr>
          <w:sz w:val="23"/>
          <w:szCs w:val="23"/>
        </w:rPr>
        <w:t>– Chair Gibson</w:t>
      </w:r>
    </w:p>
    <w:p w:rsidR="00BC4971" w:rsidRPr="00561486" w:rsidRDefault="00BC4971" w:rsidP="00A84038">
      <w:pPr>
        <w:pStyle w:val="ListParagraph"/>
        <w:numPr>
          <w:ilvl w:val="0"/>
          <w:numId w:val="5"/>
        </w:numPr>
        <w:tabs>
          <w:tab w:val="left" w:pos="360"/>
        </w:tabs>
        <w:autoSpaceDE/>
        <w:autoSpaceDN/>
        <w:adjustRightInd/>
        <w:contextualSpacing w:val="0"/>
        <w:jc w:val="both"/>
        <w:rPr>
          <w:sz w:val="23"/>
          <w:szCs w:val="23"/>
        </w:rPr>
      </w:pPr>
      <w:r w:rsidRPr="00561486">
        <w:rPr>
          <w:b/>
          <w:smallCaps/>
          <w:sz w:val="23"/>
          <w:szCs w:val="23"/>
        </w:rPr>
        <w:t>Invocation</w:t>
      </w:r>
      <w:r w:rsidRPr="00561486">
        <w:rPr>
          <w:sz w:val="23"/>
          <w:szCs w:val="23"/>
        </w:rPr>
        <w:t xml:space="preserve"> – </w:t>
      </w:r>
      <w:r w:rsidR="00A774B2">
        <w:rPr>
          <w:sz w:val="23"/>
          <w:szCs w:val="23"/>
        </w:rPr>
        <w:t xml:space="preserve">Commissioner Ebert </w:t>
      </w:r>
    </w:p>
    <w:p w:rsidR="00BC4971" w:rsidRPr="00561486" w:rsidRDefault="00BC4971" w:rsidP="00A84038">
      <w:pPr>
        <w:pStyle w:val="ListParagraph"/>
        <w:numPr>
          <w:ilvl w:val="0"/>
          <w:numId w:val="5"/>
        </w:numPr>
        <w:tabs>
          <w:tab w:val="left" w:pos="360"/>
          <w:tab w:val="left" w:pos="720"/>
        </w:tabs>
        <w:autoSpaceDE/>
        <w:autoSpaceDN/>
        <w:adjustRightInd/>
        <w:contextualSpacing w:val="0"/>
        <w:jc w:val="both"/>
        <w:rPr>
          <w:sz w:val="23"/>
          <w:szCs w:val="23"/>
        </w:rPr>
      </w:pPr>
      <w:r w:rsidRPr="00561486">
        <w:rPr>
          <w:b/>
          <w:smallCaps/>
          <w:sz w:val="23"/>
          <w:szCs w:val="23"/>
        </w:rPr>
        <w:t>Pledge of Allegiance</w:t>
      </w:r>
      <w:r w:rsidRPr="00561486">
        <w:rPr>
          <w:sz w:val="23"/>
          <w:szCs w:val="23"/>
        </w:rPr>
        <w:t xml:space="preserve"> – Ricky Hatch</w:t>
      </w:r>
    </w:p>
    <w:p w:rsidR="00BC4971" w:rsidRPr="00561486" w:rsidRDefault="00BC4971" w:rsidP="00A84038">
      <w:pPr>
        <w:pStyle w:val="ListParagraph"/>
        <w:numPr>
          <w:ilvl w:val="0"/>
          <w:numId w:val="5"/>
        </w:numPr>
        <w:tabs>
          <w:tab w:val="left" w:pos="360"/>
          <w:tab w:val="left" w:pos="720"/>
        </w:tabs>
        <w:autoSpaceDE/>
        <w:autoSpaceDN/>
        <w:adjustRightInd/>
        <w:ind w:left="810" w:hanging="810"/>
        <w:contextualSpacing w:val="0"/>
        <w:jc w:val="both"/>
        <w:rPr>
          <w:sz w:val="23"/>
          <w:szCs w:val="23"/>
        </w:rPr>
      </w:pPr>
      <w:r w:rsidRPr="00561486">
        <w:rPr>
          <w:b/>
          <w:smallCaps/>
          <w:sz w:val="23"/>
          <w:szCs w:val="23"/>
        </w:rPr>
        <w:t>Thought of the Day</w:t>
      </w:r>
      <w:r w:rsidRPr="00561486">
        <w:rPr>
          <w:sz w:val="23"/>
          <w:szCs w:val="23"/>
        </w:rPr>
        <w:t xml:space="preserve"> – Chair Gibson</w:t>
      </w:r>
    </w:p>
    <w:p w:rsidR="00BC4971" w:rsidRPr="00561486" w:rsidRDefault="00BC4971" w:rsidP="00A84038">
      <w:pPr>
        <w:pStyle w:val="ListParagraph"/>
        <w:tabs>
          <w:tab w:val="left" w:pos="360"/>
          <w:tab w:val="left" w:pos="720"/>
        </w:tabs>
        <w:ind w:left="810"/>
        <w:jc w:val="both"/>
        <w:rPr>
          <w:sz w:val="23"/>
          <w:szCs w:val="23"/>
        </w:rPr>
      </w:pPr>
    </w:p>
    <w:p w:rsidR="00BC4971" w:rsidRPr="00561486" w:rsidRDefault="00BC4971" w:rsidP="00A84038">
      <w:pPr>
        <w:pStyle w:val="ListParagraph"/>
        <w:numPr>
          <w:ilvl w:val="0"/>
          <w:numId w:val="5"/>
        </w:numPr>
        <w:tabs>
          <w:tab w:val="left" w:pos="360"/>
          <w:tab w:val="left" w:pos="720"/>
        </w:tabs>
        <w:autoSpaceDE/>
        <w:autoSpaceDN/>
        <w:adjustRightInd/>
        <w:ind w:left="1080" w:hanging="1080"/>
        <w:contextualSpacing w:val="0"/>
        <w:jc w:val="both"/>
        <w:rPr>
          <w:smallCaps/>
          <w:sz w:val="23"/>
          <w:szCs w:val="23"/>
        </w:rPr>
      </w:pPr>
      <w:r w:rsidRPr="00561486">
        <w:rPr>
          <w:b/>
          <w:smallCaps/>
          <w:sz w:val="23"/>
          <w:szCs w:val="23"/>
        </w:rPr>
        <w:t>Consent Items:</w:t>
      </w:r>
    </w:p>
    <w:p w:rsidR="00BC4971" w:rsidRPr="00561486" w:rsidRDefault="00BC4971" w:rsidP="00A84038">
      <w:pPr>
        <w:tabs>
          <w:tab w:val="left" w:pos="360"/>
        </w:tabs>
        <w:jc w:val="both"/>
        <w:rPr>
          <w:sz w:val="23"/>
          <w:szCs w:val="23"/>
        </w:rPr>
      </w:pPr>
      <w:r w:rsidRPr="00561486">
        <w:rPr>
          <w:sz w:val="23"/>
          <w:szCs w:val="23"/>
        </w:rPr>
        <w:tab/>
        <w:t>1.</w:t>
      </w:r>
      <w:r w:rsidRPr="00561486">
        <w:rPr>
          <w:sz w:val="23"/>
          <w:szCs w:val="23"/>
        </w:rPr>
        <w:tab/>
        <w:t>Purchase orders for $152,048.65</w:t>
      </w:r>
    </w:p>
    <w:p w:rsidR="00BC4971" w:rsidRPr="00561486" w:rsidRDefault="00BC4971" w:rsidP="00A84038">
      <w:pPr>
        <w:tabs>
          <w:tab w:val="left" w:pos="360"/>
        </w:tabs>
        <w:jc w:val="both"/>
        <w:rPr>
          <w:sz w:val="23"/>
          <w:szCs w:val="23"/>
        </w:rPr>
      </w:pPr>
      <w:r w:rsidRPr="00561486">
        <w:rPr>
          <w:sz w:val="23"/>
          <w:szCs w:val="23"/>
        </w:rPr>
        <w:tab/>
        <w:t>2.</w:t>
      </w:r>
      <w:r w:rsidRPr="00561486">
        <w:rPr>
          <w:sz w:val="23"/>
          <w:szCs w:val="23"/>
        </w:rPr>
        <w:tab/>
        <w:t>Warrants #325808-#325938 for $541,070.21</w:t>
      </w:r>
    </w:p>
    <w:p w:rsidR="00BC4971" w:rsidRPr="00561486" w:rsidRDefault="00BC4971" w:rsidP="00A84038">
      <w:pPr>
        <w:tabs>
          <w:tab w:val="left" w:pos="360"/>
        </w:tabs>
        <w:jc w:val="both"/>
        <w:rPr>
          <w:sz w:val="23"/>
          <w:szCs w:val="23"/>
        </w:rPr>
      </w:pPr>
      <w:r w:rsidRPr="00561486">
        <w:rPr>
          <w:sz w:val="23"/>
          <w:szCs w:val="23"/>
        </w:rPr>
        <w:tab/>
        <w:t>3.</w:t>
      </w:r>
      <w:r w:rsidRPr="00561486">
        <w:rPr>
          <w:sz w:val="23"/>
          <w:szCs w:val="23"/>
        </w:rPr>
        <w:tab/>
        <w:t>Minutes for the meeting held on October 6, 2015</w:t>
      </w:r>
    </w:p>
    <w:p w:rsidR="00BC4971" w:rsidRPr="00561486" w:rsidRDefault="00BC4971" w:rsidP="00A84038">
      <w:pPr>
        <w:tabs>
          <w:tab w:val="left" w:pos="360"/>
        </w:tabs>
        <w:jc w:val="both"/>
        <w:rPr>
          <w:sz w:val="23"/>
          <w:szCs w:val="23"/>
        </w:rPr>
      </w:pPr>
      <w:r w:rsidRPr="00561486">
        <w:rPr>
          <w:sz w:val="23"/>
          <w:szCs w:val="23"/>
        </w:rPr>
        <w:tab/>
        <w:t>4.</w:t>
      </w:r>
      <w:r w:rsidRPr="00561486">
        <w:rPr>
          <w:sz w:val="23"/>
          <w:szCs w:val="23"/>
        </w:rPr>
        <w:tab/>
        <w:t>Surplus three mobile stages and a 1963 12</w:t>
      </w:r>
      <w:r w:rsidR="00D16857">
        <w:rPr>
          <w:sz w:val="23"/>
          <w:szCs w:val="23"/>
        </w:rPr>
        <w:t>-</w:t>
      </w:r>
      <w:r w:rsidRPr="00561486">
        <w:rPr>
          <w:sz w:val="23"/>
          <w:szCs w:val="23"/>
        </w:rPr>
        <w:t>ton asphalt roller from the Golden Spike Event Center</w:t>
      </w:r>
    </w:p>
    <w:p w:rsidR="00BC4971" w:rsidRPr="00561486" w:rsidRDefault="00BC4971" w:rsidP="00A84038">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 xml:space="preserve">Commissioner Ebert moved to approve the consent items; </w:t>
      </w:r>
      <w:r w:rsidR="00D16857">
        <w:rPr>
          <w:sz w:val="23"/>
          <w:szCs w:val="23"/>
        </w:rPr>
        <w:t>Chair Gibson</w:t>
      </w:r>
      <w:r w:rsidRPr="00561486">
        <w:rPr>
          <w:sz w:val="23"/>
          <w:szCs w:val="23"/>
        </w:rPr>
        <w:t xml:space="preserve"> seconded.</w:t>
      </w:r>
    </w:p>
    <w:p w:rsidR="00BC4971" w:rsidRPr="00561486" w:rsidRDefault="00BC4971" w:rsidP="00A84038">
      <w:pPr>
        <w:shd w:val="clear" w:color="auto" w:fill="D9D9D9" w:themeFill="background1" w:themeFillShade="D9"/>
        <w:tabs>
          <w:tab w:val="left" w:pos="720"/>
        </w:tabs>
        <w:ind w:left="720"/>
        <w:contextualSpacing/>
        <w:jc w:val="both"/>
        <w:rPr>
          <w:sz w:val="23"/>
          <w:szCs w:val="23"/>
        </w:rPr>
      </w:pPr>
      <w:r w:rsidRPr="00561486">
        <w:rPr>
          <w:sz w:val="23"/>
          <w:szCs w:val="23"/>
        </w:rPr>
        <w:t xml:space="preserve">Commissioner Ebert – aye; Chair Gibson – aye </w:t>
      </w:r>
    </w:p>
    <w:p w:rsidR="00BC4971" w:rsidRPr="00561486" w:rsidRDefault="00BC4971" w:rsidP="00A84038">
      <w:pPr>
        <w:jc w:val="both"/>
        <w:rPr>
          <w:sz w:val="23"/>
          <w:szCs w:val="23"/>
        </w:rPr>
      </w:pPr>
    </w:p>
    <w:p w:rsidR="00BC4971" w:rsidRPr="00561486" w:rsidRDefault="00BC4971" w:rsidP="00A84038">
      <w:pPr>
        <w:pStyle w:val="ListParagraph"/>
        <w:numPr>
          <w:ilvl w:val="0"/>
          <w:numId w:val="5"/>
        </w:numPr>
        <w:tabs>
          <w:tab w:val="left" w:pos="360"/>
        </w:tabs>
        <w:autoSpaceDE/>
        <w:autoSpaceDN/>
        <w:adjustRightInd/>
        <w:ind w:left="810" w:hanging="810"/>
        <w:contextualSpacing w:val="0"/>
        <w:jc w:val="both"/>
        <w:rPr>
          <w:smallCaps/>
          <w:sz w:val="23"/>
          <w:szCs w:val="23"/>
        </w:rPr>
      </w:pPr>
      <w:r w:rsidRPr="00561486">
        <w:rPr>
          <w:b/>
          <w:smallCaps/>
          <w:sz w:val="23"/>
          <w:szCs w:val="23"/>
        </w:rPr>
        <w:t>Action Items:</w:t>
      </w:r>
    </w:p>
    <w:p w:rsidR="00BC4971" w:rsidRPr="00561486" w:rsidRDefault="00BC4971" w:rsidP="00A84038">
      <w:pPr>
        <w:pStyle w:val="ListParagraph"/>
        <w:ind w:left="810"/>
        <w:jc w:val="both"/>
        <w:rPr>
          <w:b/>
          <w:sz w:val="23"/>
          <w:szCs w:val="23"/>
        </w:rPr>
      </w:pPr>
    </w:p>
    <w:p w:rsidR="00BC4971" w:rsidRPr="00561486" w:rsidRDefault="00BC4971" w:rsidP="008E53CA">
      <w:pPr>
        <w:pStyle w:val="ListParagraph"/>
        <w:numPr>
          <w:ilvl w:val="0"/>
          <w:numId w:val="27"/>
        </w:numPr>
        <w:tabs>
          <w:tab w:val="left" w:pos="720"/>
        </w:tabs>
        <w:autoSpaceDE/>
        <w:autoSpaceDN/>
        <w:adjustRightInd/>
        <w:contextualSpacing w:val="0"/>
        <w:jc w:val="both"/>
        <w:rPr>
          <w:b/>
          <w:smallCaps/>
          <w:sz w:val="23"/>
          <w:szCs w:val="23"/>
        </w:rPr>
      </w:pPr>
      <w:r w:rsidRPr="00561486">
        <w:rPr>
          <w:b/>
          <w:smallCaps/>
          <w:sz w:val="23"/>
          <w:szCs w:val="23"/>
        </w:rPr>
        <w:t>Three right of way contracts for the 3500 West project:</w:t>
      </w:r>
    </w:p>
    <w:p w:rsidR="00BC4971" w:rsidRPr="00561486" w:rsidRDefault="00BC4971" w:rsidP="00A84038">
      <w:pPr>
        <w:pStyle w:val="ListParagraph"/>
        <w:tabs>
          <w:tab w:val="left" w:pos="720"/>
        </w:tabs>
        <w:ind w:left="1440" w:hanging="1080"/>
        <w:jc w:val="both"/>
        <w:rPr>
          <w:sz w:val="23"/>
          <w:szCs w:val="23"/>
        </w:rPr>
      </w:pPr>
      <w:r w:rsidRPr="00561486">
        <w:rPr>
          <w:sz w:val="23"/>
          <w:szCs w:val="23"/>
        </w:rPr>
        <w:tab/>
        <w:t xml:space="preserve">  Wesley &amp; </w:t>
      </w:r>
      <w:proofErr w:type="spellStart"/>
      <w:r w:rsidRPr="00561486">
        <w:rPr>
          <w:sz w:val="23"/>
          <w:szCs w:val="23"/>
        </w:rPr>
        <w:t>Sharee</w:t>
      </w:r>
      <w:proofErr w:type="spellEnd"/>
      <w:r w:rsidRPr="00561486">
        <w:rPr>
          <w:sz w:val="23"/>
          <w:szCs w:val="23"/>
        </w:rPr>
        <w:t xml:space="preserve"> Robison, Parcel 71 – Contract C2015-</w:t>
      </w:r>
      <w:r w:rsidR="00C97327">
        <w:rPr>
          <w:sz w:val="23"/>
          <w:szCs w:val="23"/>
        </w:rPr>
        <w:t>365</w:t>
      </w:r>
    </w:p>
    <w:p w:rsidR="00BC4971" w:rsidRPr="00561486" w:rsidRDefault="00BC4971" w:rsidP="00A84038">
      <w:pPr>
        <w:pStyle w:val="ListParagraph"/>
        <w:tabs>
          <w:tab w:val="left" w:pos="720"/>
        </w:tabs>
        <w:ind w:left="1440" w:hanging="1080"/>
        <w:jc w:val="both"/>
        <w:rPr>
          <w:sz w:val="23"/>
          <w:szCs w:val="23"/>
        </w:rPr>
      </w:pPr>
      <w:r w:rsidRPr="00561486">
        <w:rPr>
          <w:sz w:val="23"/>
          <w:szCs w:val="23"/>
        </w:rPr>
        <w:tab/>
        <w:t xml:space="preserve">  Val Carver, Parcel 42 – Contract C2015-</w:t>
      </w:r>
      <w:r w:rsidR="00C97327">
        <w:rPr>
          <w:sz w:val="23"/>
          <w:szCs w:val="23"/>
        </w:rPr>
        <w:t>366</w:t>
      </w:r>
    </w:p>
    <w:p w:rsidR="00BC4971" w:rsidRPr="00561486" w:rsidRDefault="00BC4971" w:rsidP="00A84038">
      <w:pPr>
        <w:pStyle w:val="ListParagraph"/>
        <w:tabs>
          <w:tab w:val="left" w:pos="720"/>
        </w:tabs>
        <w:ind w:left="1440" w:hanging="1080"/>
        <w:jc w:val="both"/>
        <w:rPr>
          <w:sz w:val="23"/>
          <w:szCs w:val="23"/>
        </w:rPr>
      </w:pPr>
      <w:r w:rsidRPr="00561486">
        <w:rPr>
          <w:sz w:val="23"/>
          <w:szCs w:val="23"/>
        </w:rPr>
        <w:tab/>
        <w:t xml:space="preserve">  Jared Prince, Parcel 52 – Contract C2015-</w:t>
      </w:r>
      <w:r w:rsidR="00C97327">
        <w:rPr>
          <w:sz w:val="23"/>
          <w:szCs w:val="23"/>
        </w:rPr>
        <w:t>367</w:t>
      </w:r>
    </w:p>
    <w:p w:rsidR="00BC4971" w:rsidRPr="00561486" w:rsidRDefault="00BC4971" w:rsidP="00A84038">
      <w:pPr>
        <w:pStyle w:val="ListParagraph"/>
        <w:tabs>
          <w:tab w:val="left" w:pos="720"/>
        </w:tabs>
        <w:ind w:left="1440" w:hanging="1080"/>
        <w:jc w:val="both"/>
        <w:rPr>
          <w:sz w:val="23"/>
          <w:szCs w:val="23"/>
        </w:rPr>
      </w:pPr>
    </w:p>
    <w:p w:rsidR="00BC4971" w:rsidRPr="00561486" w:rsidRDefault="00BC4971" w:rsidP="00A84038">
      <w:pPr>
        <w:pStyle w:val="ListParagraph"/>
        <w:tabs>
          <w:tab w:val="left" w:pos="720"/>
        </w:tabs>
        <w:ind w:left="1440" w:hanging="1080"/>
        <w:jc w:val="both"/>
        <w:rPr>
          <w:sz w:val="23"/>
          <w:szCs w:val="23"/>
        </w:rPr>
      </w:pPr>
      <w:r w:rsidRPr="00561486">
        <w:rPr>
          <w:sz w:val="23"/>
          <w:szCs w:val="23"/>
        </w:rPr>
        <w:tab/>
      </w:r>
      <w:r w:rsidR="000D1E79">
        <w:rPr>
          <w:sz w:val="23"/>
          <w:szCs w:val="23"/>
        </w:rPr>
        <w:t>D</w:t>
      </w:r>
      <w:r w:rsidRPr="00561486">
        <w:rPr>
          <w:sz w:val="23"/>
          <w:szCs w:val="23"/>
        </w:rPr>
        <w:t>a</w:t>
      </w:r>
      <w:r w:rsidR="000D1E79">
        <w:rPr>
          <w:sz w:val="23"/>
          <w:szCs w:val="23"/>
        </w:rPr>
        <w:t>na Shul</w:t>
      </w:r>
      <w:r w:rsidRPr="00561486">
        <w:rPr>
          <w:sz w:val="23"/>
          <w:szCs w:val="23"/>
        </w:rPr>
        <w:t>e</w:t>
      </w:r>
      <w:r w:rsidR="000D1E79">
        <w:rPr>
          <w:sz w:val="23"/>
          <w:szCs w:val="23"/>
        </w:rPr>
        <w:t>r</w:t>
      </w:r>
      <w:r w:rsidRPr="00561486">
        <w:rPr>
          <w:sz w:val="23"/>
          <w:szCs w:val="23"/>
        </w:rPr>
        <w:t xml:space="preserve">, </w:t>
      </w:r>
      <w:r w:rsidR="000D1E79">
        <w:rPr>
          <w:sz w:val="23"/>
          <w:szCs w:val="23"/>
        </w:rPr>
        <w:t xml:space="preserve">of </w:t>
      </w:r>
      <w:r w:rsidRPr="00561486">
        <w:rPr>
          <w:sz w:val="23"/>
          <w:szCs w:val="23"/>
        </w:rPr>
        <w:t>County Engineer</w:t>
      </w:r>
      <w:r w:rsidR="000D1E79">
        <w:rPr>
          <w:sz w:val="23"/>
          <w:szCs w:val="23"/>
        </w:rPr>
        <w:t>ing</w:t>
      </w:r>
      <w:r w:rsidRPr="00561486">
        <w:rPr>
          <w:sz w:val="23"/>
          <w:szCs w:val="23"/>
        </w:rPr>
        <w:t xml:space="preserve">, </w:t>
      </w:r>
      <w:r w:rsidR="00DE60DE">
        <w:rPr>
          <w:sz w:val="23"/>
          <w:szCs w:val="23"/>
        </w:rPr>
        <w:t xml:space="preserve">presented these </w:t>
      </w:r>
      <w:r w:rsidR="004B6C00">
        <w:rPr>
          <w:sz w:val="23"/>
          <w:szCs w:val="23"/>
        </w:rPr>
        <w:t xml:space="preserve">standard </w:t>
      </w:r>
      <w:r w:rsidR="00DE60DE">
        <w:rPr>
          <w:sz w:val="23"/>
          <w:szCs w:val="23"/>
        </w:rPr>
        <w:t>contracts.</w:t>
      </w:r>
    </w:p>
    <w:p w:rsidR="00D16857" w:rsidRDefault="00BC4971" w:rsidP="00D16857">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Commissioner Ebert moved to approve the above listed right-of-way contracts</w:t>
      </w:r>
      <w:r w:rsidR="00C97327">
        <w:rPr>
          <w:sz w:val="23"/>
          <w:szCs w:val="23"/>
        </w:rPr>
        <w:t xml:space="preserve">, C2015-365 </w:t>
      </w:r>
      <w:r w:rsidR="0052145F">
        <w:rPr>
          <w:sz w:val="23"/>
          <w:szCs w:val="23"/>
        </w:rPr>
        <w:t>through</w:t>
      </w:r>
      <w:r w:rsidR="00C97327">
        <w:rPr>
          <w:sz w:val="23"/>
          <w:szCs w:val="23"/>
        </w:rPr>
        <w:t xml:space="preserve"> 367</w:t>
      </w:r>
      <w:r w:rsidR="006B1B6F">
        <w:rPr>
          <w:sz w:val="23"/>
          <w:szCs w:val="23"/>
        </w:rPr>
        <w:t>,</w:t>
      </w:r>
      <w:r w:rsidRPr="00561486">
        <w:rPr>
          <w:sz w:val="23"/>
          <w:szCs w:val="23"/>
        </w:rPr>
        <w:t xml:space="preserve"> for the 3500 </w:t>
      </w:r>
      <w:proofErr w:type="gramStart"/>
      <w:r w:rsidRPr="00561486">
        <w:rPr>
          <w:sz w:val="23"/>
          <w:szCs w:val="23"/>
        </w:rPr>
        <w:t>West</w:t>
      </w:r>
      <w:proofErr w:type="gramEnd"/>
      <w:r w:rsidRPr="00561486">
        <w:rPr>
          <w:sz w:val="23"/>
          <w:szCs w:val="23"/>
        </w:rPr>
        <w:t xml:space="preserve"> project; </w:t>
      </w:r>
      <w:r w:rsidR="00D16857">
        <w:rPr>
          <w:sz w:val="23"/>
          <w:szCs w:val="23"/>
        </w:rPr>
        <w:t>Chair Gibson</w:t>
      </w:r>
      <w:r w:rsidR="00D16857" w:rsidRPr="00561486">
        <w:rPr>
          <w:sz w:val="23"/>
          <w:szCs w:val="23"/>
        </w:rPr>
        <w:t xml:space="preserve"> seconded.</w:t>
      </w:r>
    </w:p>
    <w:p w:rsidR="00BC4971" w:rsidRPr="00561486" w:rsidRDefault="00BC4971" w:rsidP="00D16857">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 xml:space="preserve">Commissioner Ebert – aye; Chair Gibson – aye </w:t>
      </w:r>
    </w:p>
    <w:p w:rsidR="00BC4971" w:rsidRPr="00561486" w:rsidRDefault="00BC4971" w:rsidP="00A84038">
      <w:pPr>
        <w:pStyle w:val="ListParagraph"/>
        <w:tabs>
          <w:tab w:val="left" w:pos="720"/>
        </w:tabs>
        <w:ind w:left="1440" w:hanging="1080"/>
        <w:jc w:val="both"/>
        <w:rPr>
          <w:sz w:val="23"/>
          <w:szCs w:val="23"/>
        </w:rPr>
      </w:pPr>
    </w:p>
    <w:p w:rsidR="00BC4971" w:rsidRPr="00561486" w:rsidRDefault="00BC4971" w:rsidP="008E53CA">
      <w:pPr>
        <w:pStyle w:val="ListParagraph"/>
        <w:numPr>
          <w:ilvl w:val="0"/>
          <w:numId w:val="27"/>
        </w:numPr>
        <w:tabs>
          <w:tab w:val="left" w:pos="720"/>
        </w:tabs>
        <w:autoSpaceDE/>
        <w:autoSpaceDN/>
        <w:adjustRightInd/>
        <w:contextualSpacing w:val="0"/>
        <w:jc w:val="both"/>
        <w:rPr>
          <w:b/>
          <w:smallCaps/>
          <w:sz w:val="23"/>
          <w:szCs w:val="23"/>
        </w:rPr>
      </w:pPr>
      <w:r w:rsidRPr="00561486">
        <w:rPr>
          <w:b/>
          <w:smallCaps/>
          <w:sz w:val="23"/>
          <w:szCs w:val="23"/>
        </w:rPr>
        <w:t>Two right of way contracts for the 12</w:t>
      </w:r>
      <w:r w:rsidRPr="00561486">
        <w:rPr>
          <w:b/>
          <w:smallCaps/>
          <w:sz w:val="23"/>
          <w:szCs w:val="23"/>
          <w:vertAlign w:val="superscript"/>
        </w:rPr>
        <w:t>th</w:t>
      </w:r>
      <w:r w:rsidRPr="00561486">
        <w:rPr>
          <w:b/>
          <w:smallCaps/>
          <w:sz w:val="23"/>
          <w:szCs w:val="23"/>
        </w:rPr>
        <w:t xml:space="preserve"> Street project: </w:t>
      </w:r>
    </w:p>
    <w:p w:rsidR="00BC4971" w:rsidRPr="00561486" w:rsidRDefault="00BC4971" w:rsidP="00A84038">
      <w:pPr>
        <w:pStyle w:val="ListParagraph"/>
        <w:tabs>
          <w:tab w:val="left" w:pos="720"/>
        </w:tabs>
        <w:ind w:left="1440" w:hanging="1080"/>
        <w:jc w:val="both"/>
        <w:rPr>
          <w:sz w:val="23"/>
          <w:szCs w:val="23"/>
          <w:lang w:val="es-MX"/>
        </w:rPr>
      </w:pPr>
      <w:r w:rsidRPr="00561486">
        <w:rPr>
          <w:sz w:val="23"/>
          <w:szCs w:val="23"/>
        </w:rPr>
        <w:tab/>
      </w:r>
      <w:r w:rsidRPr="0052145F">
        <w:rPr>
          <w:sz w:val="23"/>
          <w:szCs w:val="23"/>
        </w:rPr>
        <w:t xml:space="preserve">  </w:t>
      </w:r>
      <w:r w:rsidRPr="00561486">
        <w:rPr>
          <w:sz w:val="23"/>
          <w:szCs w:val="23"/>
          <w:lang w:val="es-MX"/>
        </w:rPr>
        <w:t xml:space="preserve">Anthony &amp; </w:t>
      </w:r>
      <w:proofErr w:type="spellStart"/>
      <w:r w:rsidRPr="00561486">
        <w:rPr>
          <w:sz w:val="23"/>
          <w:szCs w:val="23"/>
          <w:lang w:val="es-MX"/>
        </w:rPr>
        <w:t>Eliza</w:t>
      </w:r>
      <w:proofErr w:type="spellEnd"/>
      <w:r w:rsidRPr="00561486">
        <w:rPr>
          <w:sz w:val="23"/>
          <w:szCs w:val="23"/>
          <w:lang w:val="es-MX"/>
        </w:rPr>
        <w:t xml:space="preserve"> </w:t>
      </w:r>
      <w:proofErr w:type="spellStart"/>
      <w:r w:rsidRPr="00561486">
        <w:rPr>
          <w:sz w:val="23"/>
          <w:szCs w:val="23"/>
          <w:lang w:val="es-MX"/>
        </w:rPr>
        <w:t>Lyons</w:t>
      </w:r>
      <w:proofErr w:type="spellEnd"/>
      <w:r w:rsidRPr="00561486">
        <w:rPr>
          <w:sz w:val="23"/>
          <w:szCs w:val="23"/>
          <w:lang w:val="es-MX"/>
        </w:rPr>
        <w:t xml:space="preserve">, </w:t>
      </w:r>
      <w:proofErr w:type="spellStart"/>
      <w:r w:rsidRPr="00561486">
        <w:rPr>
          <w:sz w:val="23"/>
          <w:szCs w:val="23"/>
          <w:lang w:val="es-MX"/>
        </w:rPr>
        <w:t>Parcel</w:t>
      </w:r>
      <w:proofErr w:type="spellEnd"/>
      <w:r w:rsidRPr="00561486">
        <w:rPr>
          <w:sz w:val="23"/>
          <w:szCs w:val="23"/>
          <w:lang w:val="es-MX"/>
        </w:rPr>
        <w:t xml:space="preserve"> 109 – </w:t>
      </w:r>
      <w:proofErr w:type="spellStart"/>
      <w:r w:rsidRPr="00561486">
        <w:rPr>
          <w:sz w:val="23"/>
          <w:szCs w:val="23"/>
          <w:lang w:val="es-MX"/>
        </w:rPr>
        <w:t>Contract</w:t>
      </w:r>
      <w:proofErr w:type="spellEnd"/>
      <w:r w:rsidRPr="00561486">
        <w:rPr>
          <w:sz w:val="23"/>
          <w:szCs w:val="23"/>
          <w:lang w:val="es-MX"/>
        </w:rPr>
        <w:t xml:space="preserve"> C2015-</w:t>
      </w:r>
      <w:r w:rsidR="006D4B53">
        <w:rPr>
          <w:sz w:val="23"/>
          <w:szCs w:val="23"/>
          <w:lang w:val="es-MX"/>
        </w:rPr>
        <w:t>368</w:t>
      </w:r>
    </w:p>
    <w:p w:rsidR="00BC4971" w:rsidRPr="00561486" w:rsidRDefault="00BC4971" w:rsidP="00A84038">
      <w:pPr>
        <w:pStyle w:val="ListParagraph"/>
        <w:tabs>
          <w:tab w:val="left" w:pos="720"/>
        </w:tabs>
        <w:ind w:left="1440" w:hanging="1080"/>
        <w:jc w:val="both"/>
        <w:rPr>
          <w:sz w:val="23"/>
          <w:szCs w:val="23"/>
        </w:rPr>
      </w:pPr>
      <w:r w:rsidRPr="00561486">
        <w:rPr>
          <w:sz w:val="23"/>
          <w:szCs w:val="23"/>
          <w:lang w:val="es-MX"/>
        </w:rPr>
        <w:tab/>
      </w:r>
      <w:r w:rsidRPr="0052145F">
        <w:rPr>
          <w:sz w:val="23"/>
          <w:szCs w:val="23"/>
          <w:lang w:val="es-MX"/>
        </w:rPr>
        <w:t xml:space="preserve">  </w:t>
      </w:r>
      <w:r w:rsidRPr="00561486">
        <w:rPr>
          <w:sz w:val="23"/>
          <w:szCs w:val="23"/>
        </w:rPr>
        <w:t>Egan Farm Service, Parcel 166 – Contract C2015-</w:t>
      </w:r>
      <w:r w:rsidR="006D4B53">
        <w:rPr>
          <w:sz w:val="23"/>
          <w:szCs w:val="23"/>
        </w:rPr>
        <w:t>369</w:t>
      </w:r>
    </w:p>
    <w:p w:rsidR="00BC4971" w:rsidRPr="00561486" w:rsidRDefault="00BC4971" w:rsidP="00A84038">
      <w:pPr>
        <w:pStyle w:val="ListParagraph"/>
        <w:tabs>
          <w:tab w:val="left" w:pos="720"/>
        </w:tabs>
        <w:ind w:left="1440" w:hanging="1080"/>
        <w:jc w:val="both"/>
        <w:rPr>
          <w:sz w:val="23"/>
          <w:szCs w:val="23"/>
        </w:rPr>
      </w:pPr>
    </w:p>
    <w:p w:rsidR="00BC4971" w:rsidRPr="00561486" w:rsidRDefault="00BC4971" w:rsidP="00A84038">
      <w:pPr>
        <w:pStyle w:val="ListParagraph"/>
        <w:tabs>
          <w:tab w:val="left" w:pos="720"/>
        </w:tabs>
        <w:ind w:left="1440" w:hanging="1080"/>
        <w:jc w:val="both"/>
        <w:rPr>
          <w:sz w:val="23"/>
          <w:szCs w:val="23"/>
        </w:rPr>
      </w:pPr>
      <w:r w:rsidRPr="00561486">
        <w:rPr>
          <w:sz w:val="23"/>
          <w:szCs w:val="23"/>
        </w:rPr>
        <w:tab/>
      </w:r>
      <w:r w:rsidR="000D1E79">
        <w:rPr>
          <w:sz w:val="23"/>
          <w:szCs w:val="23"/>
        </w:rPr>
        <w:t>D</w:t>
      </w:r>
      <w:r w:rsidR="000D1E79" w:rsidRPr="00561486">
        <w:rPr>
          <w:sz w:val="23"/>
          <w:szCs w:val="23"/>
        </w:rPr>
        <w:t>a</w:t>
      </w:r>
      <w:r w:rsidR="004B6C00">
        <w:rPr>
          <w:sz w:val="23"/>
          <w:szCs w:val="23"/>
        </w:rPr>
        <w:t>na S</w:t>
      </w:r>
      <w:r w:rsidR="000D1E79">
        <w:rPr>
          <w:sz w:val="23"/>
          <w:szCs w:val="23"/>
        </w:rPr>
        <w:t>hul</w:t>
      </w:r>
      <w:r w:rsidR="000D1E79" w:rsidRPr="00561486">
        <w:rPr>
          <w:sz w:val="23"/>
          <w:szCs w:val="23"/>
        </w:rPr>
        <w:t>e</w:t>
      </w:r>
      <w:r w:rsidR="000D1E79">
        <w:rPr>
          <w:sz w:val="23"/>
          <w:szCs w:val="23"/>
        </w:rPr>
        <w:t>r</w:t>
      </w:r>
      <w:r w:rsidR="000D1E79" w:rsidRPr="00561486">
        <w:rPr>
          <w:sz w:val="23"/>
          <w:szCs w:val="23"/>
        </w:rPr>
        <w:t xml:space="preserve">, </w:t>
      </w:r>
      <w:r w:rsidR="000D1E79">
        <w:rPr>
          <w:sz w:val="23"/>
          <w:szCs w:val="23"/>
        </w:rPr>
        <w:t xml:space="preserve">of </w:t>
      </w:r>
      <w:r w:rsidR="000D1E79" w:rsidRPr="00561486">
        <w:rPr>
          <w:sz w:val="23"/>
          <w:szCs w:val="23"/>
        </w:rPr>
        <w:t>County Engineer</w:t>
      </w:r>
      <w:r w:rsidR="000D1E79">
        <w:rPr>
          <w:sz w:val="23"/>
          <w:szCs w:val="23"/>
        </w:rPr>
        <w:t>ing</w:t>
      </w:r>
      <w:r w:rsidRPr="00561486">
        <w:rPr>
          <w:sz w:val="23"/>
          <w:szCs w:val="23"/>
        </w:rPr>
        <w:t xml:space="preserve">, </w:t>
      </w:r>
      <w:r w:rsidR="00DE60DE">
        <w:rPr>
          <w:sz w:val="23"/>
          <w:szCs w:val="23"/>
        </w:rPr>
        <w:t xml:space="preserve">presented these </w:t>
      </w:r>
      <w:r w:rsidR="004B6C00">
        <w:rPr>
          <w:sz w:val="23"/>
          <w:szCs w:val="23"/>
        </w:rPr>
        <w:t xml:space="preserve">standard </w:t>
      </w:r>
      <w:r w:rsidR="00DE60DE">
        <w:rPr>
          <w:sz w:val="23"/>
          <w:szCs w:val="23"/>
        </w:rPr>
        <w:t>contracts.</w:t>
      </w:r>
    </w:p>
    <w:p w:rsidR="00BC4971" w:rsidRPr="00561486" w:rsidRDefault="00BC4971" w:rsidP="00A84038">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Commissioner Ebert moved to approve the above listed right-of-way contracts</w:t>
      </w:r>
      <w:r w:rsidR="006D4B53">
        <w:rPr>
          <w:sz w:val="23"/>
          <w:szCs w:val="23"/>
        </w:rPr>
        <w:t xml:space="preserve">, C2015-368 </w:t>
      </w:r>
      <w:r w:rsidR="006B1B6F">
        <w:rPr>
          <w:sz w:val="23"/>
          <w:szCs w:val="23"/>
        </w:rPr>
        <w:t xml:space="preserve">through </w:t>
      </w:r>
      <w:r w:rsidR="006D4B53">
        <w:rPr>
          <w:sz w:val="23"/>
          <w:szCs w:val="23"/>
        </w:rPr>
        <w:t>369</w:t>
      </w:r>
      <w:r w:rsidR="006B1B6F">
        <w:rPr>
          <w:sz w:val="23"/>
          <w:szCs w:val="23"/>
        </w:rPr>
        <w:t>,</w:t>
      </w:r>
      <w:r w:rsidRPr="00561486">
        <w:rPr>
          <w:sz w:val="23"/>
          <w:szCs w:val="23"/>
        </w:rPr>
        <w:t xml:space="preserve"> for the 12</w:t>
      </w:r>
      <w:r w:rsidRPr="00561486">
        <w:rPr>
          <w:sz w:val="23"/>
          <w:szCs w:val="23"/>
          <w:vertAlign w:val="superscript"/>
        </w:rPr>
        <w:t>th</w:t>
      </w:r>
      <w:r w:rsidRPr="00561486">
        <w:rPr>
          <w:sz w:val="23"/>
          <w:szCs w:val="23"/>
        </w:rPr>
        <w:t xml:space="preserve"> Street project; </w:t>
      </w:r>
      <w:r w:rsidR="00D16857">
        <w:rPr>
          <w:sz w:val="23"/>
          <w:szCs w:val="23"/>
        </w:rPr>
        <w:t>Chair Gibson</w:t>
      </w:r>
      <w:r w:rsidR="00D16857" w:rsidRPr="00561486">
        <w:rPr>
          <w:sz w:val="23"/>
          <w:szCs w:val="23"/>
        </w:rPr>
        <w:t xml:space="preserve"> seconded.</w:t>
      </w:r>
    </w:p>
    <w:p w:rsidR="00BC4971" w:rsidRPr="00561486" w:rsidRDefault="00BC4971" w:rsidP="00A84038">
      <w:pPr>
        <w:shd w:val="clear" w:color="auto" w:fill="D9D9D9" w:themeFill="background1" w:themeFillShade="D9"/>
        <w:tabs>
          <w:tab w:val="left" w:pos="720"/>
        </w:tabs>
        <w:ind w:left="720"/>
        <w:contextualSpacing/>
        <w:jc w:val="both"/>
        <w:rPr>
          <w:sz w:val="23"/>
          <w:szCs w:val="23"/>
        </w:rPr>
      </w:pPr>
      <w:r w:rsidRPr="00561486">
        <w:rPr>
          <w:sz w:val="23"/>
          <w:szCs w:val="23"/>
        </w:rPr>
        <w:t xml:space="preserve">Commissioner Ebert – aye; Chair Gibson – aye </w:t>
      </w:r>
    </w:p>
    <w:p w:rsidR="00BC4971" w:rsidRPr="00561486" w:rsidRDefault="00BC4971" w:rsidP="00A84038">
      <w:pPr>
        <w:pStyle w:val="ListParagraph"/>
        <w:tabs>
          <w:tab w:val="left" w:pos="720"/>
        </w:tabs>
        <w:ind w:left="1440" w:hanging="1080"/>
        <w:jc w:val="both"/>
        <w:rPr>
          <w:sz w:val="23"/>
          <w:szCs w:val="23"/>
        </w:rPr>
      </w:pPr>
    </w:p>
    <w:p w:rsidR="00BC4971" w:rsidRPr="00561486" w:rsidRDefault="00BC4971" w:rsidP="00A84038">
      <w:pPr>
        <w:pStyle w:val="ListParagraph"/>
        <w:numPr>
          <w:ilvl w:val="0"/>
          <w:numId w:val="27"/>
        </w:numPr>
        <w:tabs>
          <w:tab w:val="left" w:pos="720"/>
        </w:tabs>
        <w:autoSpaceDE/>
        <w:autoSpaceDN/>
        <w:adjustRightInd/>
        <w:ind w:left="720" w:hanging="360"/>
        <w:contextualSpacing w:val="0"/>
        <w:jc w:val="both"/>
        <w:rPr>
          <w:b/>
          <w:smallCaps/>
          <w:sz w:val="23"/>
          <w:szCs w:val="23"/>
        </w:rPr>
      </w:pPr>
      <w:r w:rsidRPr="00561486">
        <w:rPr>
          <w:b/>
          <w:smallCaps/>
          <w:sz w:val="23"/>
          <w:szCs w:val="23"/>
        </w:rPr>
        <w:t>Contract with Grant Mackay Company for demolition of a property – Contract C2015-</w:t>
      </w:r>
      <w:r w:rsidR="006D4B53">
        <w:rPr>
          <w:b/>
          <w:smallCaps/>
          <w:sz w:val="23"/>
          <w:szCs w:val="23"/>
        </w:rPr>
        <w:t>370</w:t>
      </w:r>
    </w:p>
    <w:p w:rsidR="00BC4971" w:rsidRPr="00561486" w:rsidRDefault="00BC4971" w:rsidP="00A84038">
      <w:pPr>
        <w:pStyle w:val="ListParagraph"/>
        <w:tabs>
          <w:tab w:val="left" w:pos="720"/>
        </w:tabs>
        <w:ind w:left="1440" w:hanging="1080"/>
        <w:jc w:val="both"/>
        <w:rPr>
          <w:sz w:val="23"/>
          <w:szCs w:val="23"/>
        </w:rPr>
      </w:pPr>
      <w:r w:rsidRPr="00561486">
        <w:rPr>
          <w:sz w:val="23"/>
          <w:szCs w:val="23"/>
        </w:rPr>
        <w:tab/>
      </w:r>
    </w:p>
    <w:p w:rsidR="00BC4971" w:rsidRPr="00561486" w:rsidRDefault="00BC4971" w:rsidP="006448B3">
      <w:pPr>
        <w:pStyle w:val="ListParagraph"/>
        <w:tabs>
          <w:tab w:val="left" w:pos="720"/>
        </w:tabs>
        <w:ind w:hanging="360"/>
        <w:jc w:val="both"/>
        <w:rPr>
          <w:sz w:val="23"/>
          <w:szCs w:val="23"/>
        </w:rPr>
      </w:pPr>
      <w:r w:rsidRPr="00561486">
        <w:rPr>
          <w:sz w:val="23"/>
          <w:szCs w:val="23"/>
        </w:rPr>
        <w:tab/>
      </w:r>
      <w:r w:rsidR="006448B3">
        <w:rPr>
          <w:sz w:val="23"/>
          <w:szCs w:val="23"/>
        </w:rPr>
        <w:t>D</w:t>
      </w:r>
      <w:r w:rsidR="006448B3" w:rsidRPr="00561486">
        <w:rPr>
          <w:sz w:val="23"/>
          <w:szCs w:val="23"/>
        </w:rPr>
        <w:t>a</w:t>
      </w:r>
      <w:r w:rsidR="006448B3">
        <w:rPr>
          <w:sz w:val="23"/>
          <w:szCs w:val="23"/>
        </w:rPr>
        <w:t>na Shul</w:t>
      </w:r>
      <w:r w:rsidR="006448B3" w:rsidRPr="00561486">
        <w:rPr>
          <w:sz w:val="23"/>
          <w:szCs w:val="23"/>
        </w:rPr>
        <w:t>e</w:t>
      </w:r>
      <w:r w:rsidR="006448B3">
        <w:rPr>
          <w:sz w:val="23"/>
          <w:szCs w:val="23"/>
        </w:rPr>
        <w:t>r</w:t>
      </w:r>
      <w:r w:rsidR="006448B3" w:rsidRPr="00561486">
        <w:rPr>
          <w:sz w:val="23"/>
          <w:szCs w:val="23"/>
        </w:rPr>
        <w:t xml:space="preserve">, </w:t>
      </w:r>
      <w:r w:rsidR="006448B3">
        <w:rPr>
          <w:sz w:val="23"/>
          <w:szCs w:val="23"/>
        </w:rPr>
        <w:t xml:space="preserve">of </w:t>
      </w:r>
      <w:r w:rsidR="006448B3" w:rsidRPr="00561486">
        <w:rPr>
          <w:sz w:val="23"/>
          <w:szCs w:val="23"/>
        </w:rPr>
        <w:t>County Engineer</w:t>
      </w:r>
      <w:r w:rsidR="006448B3">
        <w:rPr>
          <w:sz w:val="23"/>
          <w:szCs w:val="23"/>
        </w:rPr>
        <w:t>ing</w:t>
      </w:r>
      <w:r w:rsidRPr="00561486">
        <w:rPr>
          <w:sz w:val="23"/>
          <w:szCs w:val="23"/>
        </w:rPr>
        <w:t xml:space="preserve">, </w:t>
      </w:r>
      <w:r w:rsidR="00D94F32">
        <w:rPr>
          <w:sz w:val="23"/>
          <w:szCs w:val="23"/>
        </w:rPr>
        <w:t xml:space="preserve">stated that </w:t>
      </w:r>
      <w:r w:rsidR="006448B3">
        <w:rPr>
          <w:sz w:val="23"/>
          <w:szCs w:val="23"/>
        </w:rPr>
        <w:t xml:space="preserve">this is </w:t>
      </w:r>
      <w:r w:rsidR="0052145F">
        <w:rPr>
          <w:sz w:val="23"/>
          <w:szCs w:val="23"/>
        </w:rPr>
        <w:t xml:space="preserve">for demolition of a building </w:t>
      </w:r>
      <w:r w:rsidR="006448B3">
        <w:rPr>
          <w:sz w:val="23"/>
          <w:szCs w:val="23"/>
        </w:rPr>
        <w:t xml:space="preserve">on </w:t>
      </w:r>
      <w:r w:rsidR="00AD0BFA">
        <w:rPr>
          <w:sz w:val="23"/>
          <w:szCs w:val="23"/>
        </w:rPr>
        <w:t>Comb</w:t>
      </w:r>
      <w:r w:rsidR="006448B3">
        <w:rPr>
          <w:sz w:val="23"/>
          <w:szCs w:val="23"/>
        </w:rPr>
        <w:t xml:space="preserve">e </w:t>
      </w:r>
      <w:r w:rsidR="00AD0BFA">
        <w:rPr>
          <w:sz w:val="23"/>
          <w:szCs w:val="23"/>
        </w:rPr>
        <w:t>Road</w:t>
      </w:r>
      <w:r w:rsidR="006448B3">
        <w:rPr>
          <w:sz w:val="23"/>
          <w:szCs w:val="23"/>
        </w:rPr>
        <w:t xml:space="preserve"> </w:t>
      </w:r>
      <w:r w:rsidR="004B6C00">
        <w:rPr>
          <w:sz w:val="23"/>
          <w:szCs w:val="23"/>
        </w:rPr>
        <w:t>o</w:t>
      </w:r>
      <w:r w:rsidR="004827FE">
        <w:rPr>
          <w:sz w:val="23"/>
          <w:szCs w:val="23"/>
        </w:rPr>
        <w:t>n</w:t>
      </w:r>
      <w:r w:rsidR="004B6C00">
        <w:rPr>
          <w:sz w:val="23"/>
          <w:szCs w:val="23"/>
        </w:rPr>
        <w:t xml:space="preserve"> property that the county acquired </w:t>
      </w:r>
      <w:r w:rsidR="006448B3">
        <w:rPr>
          <w:sz w:val="23"/>
          <w:szCs w:val="23"/>
        </w:rPr>
        <w:t xml:space="preserve">for the Skyline Drive </w:t>
      </w:r>
      <w:r w:rsidR="004B6C00">
        <w:rPr>
          <w:sz w:val="23"/>
          <w:szCs w:val="23"/>
        </w:rPr>
        <w:t xml:space="preserve">road </w:t>
      </w:r>
      <w:r w:rsidR="006448B3">
        <w:rPr>
          <w:sz w:val="23"/>
          <w:szCs w:val="23"/>
        </w:rPr>
        <w:t>project.</w:t>
      </w:r>
    </w:p>
    <w:p w:rsidR="00BC4971" w:rsidRPr="00561486" w:rsidRDefault="00BC4971" w:rsidP="00A84038">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Commissioner Ebert moved to approve Contract C2015-</w:t>
      </w:r>
      <w:r w:rsidR="006D4B53">
        <w:rPr>
          <w:sz w:val="23"/>
          <w:szCs w:val="23"/>
        </w:rPr>
        <w:t>370</w:t>
      </w:r>
      <w:r w:rsidRPr="00561486">
        <w:rPr>
          <w:sz w:val="23"/>
          <w:szCs w:val="23"/>
        </w:rPr>
        <w:t xml:space="preserve"> with Grant Mackay Company for the demolition of a property</w:t>
      </w:r>
      <w:r w:rsidR="00946AE1">
        <w:rPr>
          <w:sz w:val="23"/>
          <w:szCs w:val="23"/>
        </w:rPr>
        <w:t xml:space="preserve"> for the Skyline Drive project</w:t>
      </w:r>
      <w:r w:rsidRPr="00561486">
        <w:rPr>
          <w:sz w:val="23"/>
          <w:szCs w:val="23"/>
        </w:rPr>
        <w:t xml:space="preserve">; </w:t>
      </w:r>
      <w:r w:rsidR="00D16857">
        <w:rPr>
          <w:sz w:val="23"/>
          <w:szCs w:val="23"/>
        </w:rPr>
        <w:t>Chair Gibson</w:t>
      </w:r>
      <w:r w:rsidR="00D16857" w:rsidRPr="00561486">
        <w:rPr>
          <w:sz w:val="23"/>
          <w:szCs w:val="23"/>
        </w:rPr>
        <w:t xml:space="preserve"> seconded.</w:t>
      </w:r>
    </w:p>
    <w:p w:rsidR="00BC4971" w:rsidRPr="00561486" w:rsidRDefault="00BC4971" w:rsidP="00A84038">
      <w:pPr>
        <w:shd w:val="clear" w:color="auto" w:fill="D9D9D9" w:themeFill="background1" w:themeFillShade="D9"/>
        <w:tabs>
          <w:tab w:val="left" w:pos="720"/>
        </w:tabs>
        <w:ind w:left="720"/>
        <w:contextualSpacing/>
        <w:jc w:val="both"/>
        <w:rPr>
          <w:sz w:val="23"/>
          <w:szCs w:val="23"/>
        </w:rPr>
      </w:pPr>
      <w:r w:rsidRPr="00561486">
        <w:rPr>
          <w:sz w:val="23"/>
          <w:szCs w:val="23"/>
        </w:rPr>
        <w:t xml:space="preserve">Commissioner Ebert – aye; Chair Gibson – aye </w:t>
      </w:r>
    </w:p>
    <w:p w:rsidR="00BC4971" w:rsidRPr="00244EF1" w:rsidRDefault="00BC4971" w:rsidP="00244EF1">
      <w:pPr>
        <w:pStyle w:val="ListParagraph"/>
        <w:numPr>
          <w:ilvl w:val="0"/>
          <w:numId w:val="28"/>
        </w:numPr>
        <w:tabs>
          <w:tab w:val="left" w:pos="720"/>
        </w:tabs>
        <w:autoSpaceDE/>
        <w:autoSpaceDN/>
        <w:adjustRightInd/>
        <w:jc w:val="both"/>
        <w:rPr>
          <w:b/>
          <w:smallCaps/>
          <w:sz w:val="23"/>
          <w:szCs w:val="23"/>
        </w:rPr>
      </w:pPr>
      <w:r w:rsidRPr="00244EF1">
        <w:rPr>
          <w:b/>
          <w:smallCaps/>
          <w:sz w:val="23"/>
          <w:szCs w:val="23"/>
        </w:rPr>
        <w:lastRenderedPageBreak/>
        <w:t>Cooperative Agreement with the Utah State University Extension Service for a new contracted finance educator position – Contract C2015-</w:t>
      </w:r>
      <w:r w:rsidR="00350483" w:rsidRPr="00244EF1">
        <w:rPr>
          <w:b/>
          <w:smallCaps/>
          <w:sz w:val="23"/>
          <w:szCs w:val="23"/>
        </w:rPr>
        <w:t>371</w:t>
      </w:r>
    </w:p>
    <w:p w:rsidR="00BC4971" w:rsidRPr="00561486" w:rsidRDefault="00BC4971" w:rsidP="00A84038">
      <w:pPr>
        <w:pStyle w:val="ListParagraph"/>
        <w:tabs>
          <w:tab w:val="left" w:pos="720"/>
        </w:tabs>
        <w:ind w:left="1440"/>
        <w:jc w:val="both"/>
        <w:rPr>
          <w:sz w:val="23"/>
          <w:szCs w:val="23"/>
        </w:rPr>
      </w:pPr>
    </w:p>
    <w:p w:rsidR="00BC4971" w:rsidRPr="00561486" w:rsidRDefault="00BC4971" w:rsidP="00516843">
      <w:pPr>
        <w:pStyle w:val="ListParagraph"/>
        <w:tabs>
          <w:tab w:val="left" w:pos="720"/>
        </w:tabs>
        <w:ind w:hanging="1170"/>
        <w:jc w:val="both"/>
        <w:rPr>
          <w:sz w:val="23"/>
          <w:szCs w:val="23"/>
        </w:rPr>
      </w:pPr>
      <w:r w:rsidRPr="00561486">
        <w:rPr>
          <w:sz w:val="23"/>
          <w:szCs w:val="23"/>
        </w:rPr>
        <w:tab/>
        <w:t xml:space="preserve">Christopher Crockett, Deputy County Attorney, </w:t>
      </w:r>
      <w:r w:rsidR="00D94F32">
        <w:rPr>
          <w:sz w:val="23"/>
          <w:szCs w:val="23"/>
        </w:rPr>
        <w:t xml:space="preserve">presented this contract renewal outlining the </w:t>
      </w:r>
      <w:r w:rsidR="00861484">
        <w:rPr>
          <w:sz w:val="23"/>
          <w:szCs w:val="23"/>
        </w:rPr>
        <w:t xml:space="preserve">significant </w:t>
      </w:r>
      <w:r w:rsidR="00D94F32">
        <w:rPr>
          <w:sz w:val="23"/>
          <w:szCs w:val="23"/>
        </w:rPr>
        <w:t>change</w:t>
      </w:r>
      <w:r w:rsidR="00861484">
        <w:rPr>
          <w:sz w:val="23"/>
          <w:szCs w:val="23"/>
        </w:rPr>
        <w:t xml:space="preserve">, which is </w:t>
      </w:r>
      <w:r w:rsidR="00850F6B">
        <w:rPr>
          <w:sz w:val="23"/>
          <w:szCs w:val="23"/>
        </w:rPr>
        <w:t xml:space="preserve">that </w:t>
      </w:r>
      <w:r w:rsidR="00350483">
        <w:rPr>
          <w:sz w:val="23"/>
          <w:szCs w:val="23"/>
        </w:rPr>
        <w:t xml:space="preserve">it will be </w:t>
      </w:r>
      <w:r w:rsidR="00DE772B">
        <w:rPr>
          <w:sz w:val="23"/>
          <w:szCs w:val="23"/>
        </w:rPr>
        <w:t xml:space="preserve">a </w:t>
      </w:r>
      <w:r w:rsidR="00350483">
        <w:rPr>
          <w:sz w:val="23"/>
          <w:szCs w:val="23"/>
        </w:rPr>
        <w:t>4</w:t>
      </w:r>
      <w:r w:rsidR="00850F6B">
        <w:rPr>
          <w:sz w:val="23"/>
          <w:szCs w:val="23"/>
        </w:rPr>
        <w:t>-year rather than a 1–year</w:t>
      </w:r>
      <w:r w:rsidR="00350483">
        <w:rPr>
          <w:sz w:val="23"/>
          <w:szCs w:val="23"/>
        </w:rPr>
        <w:t xml:space="preserve"> </w:t>
      </w:r>
      <w:r w:rsidR="00861484">
        <w:rPr>
          <w:sz w:val="23"/>
          <w:szCs w:val="23"/>
        </w:rPr>
        <w:t xml:space="preserve">contract.   </w:t>
      </w:r>
      <w:r w:rsidR="00EC507A">
        <w:rPr>
          <w:sz w:val="23"/>
          <w:szCs w:val="23"/>
        </w:rPr>
        <w:t>It n</w:t>
      </w:r>
      <w:r w:rsidR="00350483">
        <w:rPr>
          <w:sz w:val="23"/>
          <w:szCs w:val="23"/>
        </w:rPr>
        <w:t xml:space="preserve">ow </w:t>
      </w:r>
      <w:r w:rsidR="00EC507A">
        <w:rPr>
          <w:sz w:val="23"/>
          <w:szCs w:val="23"/>
        </w:rPr>
        <w:t xml:space="preserve">includes a provision allowing the </w:t>
      </w:r>
      <w:r w:rsidR="00350483">
        <w:rPr>
          <w:sz w:val="23"/>
          <w:szCs w:val="23"/>
        </w:rPr>
        <w:t xml:space="preserve">parties to terminate </w:t>
      </w:r>
      <w:r w:rsidR="00EC507A">
        <w:rPr>
          <w:sz w:val="23"/>
          <w:szCs w:val="23"/>
        </w:rPr>
        <w:t xml:space="preserve">the contract </w:t>
      </w:r>
      <w:r w:rsidR="00350483">
        <w:rPr>
          <w:sz w:val="23"/>
          <w:szCs w:val="23"/>
        </w:rPr>
        <w:t>upon 60 days notice</w:t>
      </w:r>
      <w:r w:rsidR="00EC507A">
        <w:rPr>
          <w:sz w:val="23"/>
          <w:szCs w:val="23"/>
        </w:rPr>
        <w:t>.</w:t>
      </w:r>
      <w:r w:rsidR="00A961BF">
        <w:rPr>
          <w:sz w:val="23"/>
          <w:szCs w:val="23"/>
        </w:rPr>
        <w:t xml:space="preserve">  Commissioner Ebert noted that there is no change to the annual cost.</w:t>
      </w:r>
    </w:p>
    <w:p w:rsidR="005949E5" w:rsidRPr="00561486" w:rsidRDefault="005949E5" w:rsidP="005949E5">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Commissioner Ebert moved to approve Contract C2015-</w:t>
      </w:r>
      <w:r w:rsidR="00350483">
        <w:rPr>
          <w:sz w:val="23"/>
          <w:szCs w:val="23"/>
        </w:rPr>
        <w:t>371</w:t>
      </w:r>
      <w:r w:rsidRPr="00561486">
        <w:rPr>
          <w:sz w:val="23"/>
          <w:szCs w:val="23"/>
        </w:rPr>
        <w:t xml:space="preserve"> with the Utah State University Extension Service for a new contracted finance educator position; </w:t>
      </w:r>
      <w:r w:rsidR="00EE3221">
        <w:rPr>
          <w:sz w:val="23"/>
          <w:szCs w:val="23"/>
        </w:rPr>
        <w:t>Chair Gibson</w:t>
      </w:r>
      <w:r w:rsidR="00EE3221" w:rsidRPr="00561486">
        <w:rPr>
          <w:sz w:val="23"/>
          <w:szCs w:val="23"/>
        </w:rPr>
        <w:t xml:space="preserve"> seconded.</w:t>
      </w:r>
    </w:p>
    <w:p w:rsidR="005949E5" w:rsidRPr="00561486" w:rsidRDefault="005949E5" w:rsidP="005949E5">
      <w:pPr>
        <w:shd w:val="clear" w:color="auto" w:fill="D9D9D9" w:themeFill="background1" w:themeFillShade="D9"/>
        <w:tabs>
          <w:tab w:val="left" w:pos="720"/>
        </w:tabs>
        <w:ind w:left="720"/>
        <w:contextualSpacing/>
        <w:jc w:val="both"/>
        <w:rPr>
          <w:sz w:val="23"/>
          <w:szCs w:val="23"/>
        </w:rPr>
      </w:pPr>
      <w:r w:rsidRPr="00561486">
        <w:rPr>
          <w:sz w:val="23"/>
          <w:szCs w:val="23"/>
        </w:rPr>
        <w:t xml:space="preserve">Commissioner Ebert – aye; Chair Gibson – aye </w:t>
      </w:r>
    </w:p>
    <w:p w:rsidR="00BC4971" w:rsidRPr="00561486" w:rsidRDefault="00BC4971" w:rsidP="00A84038">
      <w:pPr>
        <w:pStyle w:val="ListParagraph"/>
        <w:ind w:hanging="360"/>
        <w:jc w:val="both"/>
        <w:rPr>
          <w:sz w:val="23"/>
          <w:szCs w:val="23"/>
        </w:rPr>
      </w:pPr>
    </w:p>
    <w:p w:rsidR="00244EF1" w:rsidRPr="00244EF1" w:rsidRDefault="00244EF1" w:rsidP="00267FA5">
      <w:pPr>
        <w:pStyle w:val="ListParagraph"/>
        <w:numPr>
          <w:ilvl w:val="0"/>
          <w:numId w:val="27"/>
        </w:numPr>
        <w:tabs>
          <w:tab w:val="left" w:pos="720"/>
        </w:tabs>
        <w:autoSpaceDE/>
        <w:autoSpaceDN/>
        <w:adjustRightInd/>
        <w:ind w:left="720" w:hanging="360"/>
        <w:jc w:val="both"/>
        <w:rPr>
          <w:b/>
          <w:smallCaps/>
          <w:sz w:val="23"/>
          <w:szCs w:val="23"/>
        </w:rPr>
      </w:pPr>
      <w:r w:rsidRPr="00244EF1">
        <w:rPr>
          <w:b/>
          <w:smallCaps/>
          <w:sz w:val="23"/>
          <w:szCs w:val="23"/>
        </w:rPr>
        <w:t>Interlocal Cooperation Agreement with Hooper Water Improvement District for election services – Contract C2015-372</w:t>
      </w:r>
    </w:p>
    <w:p w:rsidR="00244EF1" w:rsidRPr="00561486" w:rsidRDefault="00244EF1" w:rsidP="00244EF1">
      <w:pPr>
        <w:pStyle w:val="ListParagraph"/>
        <w:tabs>
          <w:tab w:val="left" w:pos="720"/>
        </w:tabs>
        <w:autoSpaceDE/>
        <w:autoSpaceDN/>
        <w:adjustRightInd/>
        <w:contextualSpacing w:val="0"/>
        <w:jc w:val="both"/>
        <w:rPr>
          <w:b/>
          <w:smallCaps/>
          <w:sz w:val="23"/>
          <w:szCs w:val="23"/>
        </w:rPr>
      </w:pPr>
    </w:p>
    <w:p w:rsidR="00244EF1" w:rsidRPr="00561486" w:rsidRDefault="00244EF1" w:rsidP="00244EF1">
      <w:pPr>
        <w:pStyle w:val="ListParagraph"/>
        <w:tabs>
          <w:tab w:val="left" w:pos="720"/>
        </w:tabs>
        <w:jc w:val="both"/>
        <w:rPr>
          <w:sz w:val="23"/>
          <w:szCs w:val="23"/>
        </w:rPr>
      </w:pPr>
      <w:r>
        <w:rPr>
          <w:sz w:val="23"/>
          <w:szCs w:val="23"/>
        </w:rPr>
        <w:t>R</w:t>
      </w:r>
      <w:r w:rsidRPr="00561486">
        <w:rPr>
          <w:sz w:val="23"/>
          <w:szCs w:val="23"/>
        </w:rPr>
        <w:t xml:space="preserve">yan Cowley, County Elections Director, </w:t>
      </w:r>
      <w:r>
        <w:rPr>
          <w:sz w:val="23"/>
          <w:szCs w:val="23"/>
        </w:rPr>
        <w:t xml:space="preserve">presented this standard contract.  </w:t>
      </w:r>
      <w:r w:rsidR="00507DAD">
        <w:rPr>
          <w:sz w:val="23"/>
          <w:szCs w:val="23"/>
        </w:rPr>
        <w:t>He noted that t</w:t>
      </w:r>
      <w:r>
        <w:rPr>
          <w:sz w:val="23"/>
          <w:szCs w:val="23"/>
        </w:rPr>
        <w:t>he District had a couple write-in candidates</w:t>
      </w:r>
      <w:r w:rsidR="002E1369">
        <w:rPr>
          <w:sz w:val="23"/>
          <w:szCs w:val="23"/>
        </w:rPr>
        <w:t xml:space="preserve"> and t</w:t>
      </w:r>
      <w:r>
        <w:rPr>
          <w:sz w:val="23"/>
          <w:szCs w:val="23"/>
        </w:rPr>
        <w:t>he</w:t>
      </w:r>
      <w:r w:rsidR="002E1369">
        <w:rPr>
          <w:sz w:val="23"/>
          <w:szCs w:val="23"/>
        </w:rPr>
        <w:t xml:space="preserve"> c</w:t>
      </w:r>
      <w:r w:rsidR="005E1E85">
        <w:rPr>
          <w:sz w:val="23"/>
          <w:szCs w:val="23"/>
        </w:rPr>
        <w:t xml:space="preserve">ounty </w:t>
      </w:r>
      <w:r w:rsidR="002E1369">
        <w:rPr>
          <w:sz w:val="23"/>
          <w:szCs w:val="23"/>
        </w:rPr>
        <w:t>will conduct the election services</w:t>
      </w:r>
      <w:r w:rsidR="008E53CA">
        <w:rPr>
          <w:sz w:val="23"/>
          <w:szCs w:val="23"/>
        </w:rPr>
        <w:t xml:space="preserve">.  Mr. Cowley addressed </w:t>
      </w:r>
      <w:r w:rsidR="00C0164F">
        <w:rPr>
          <w:sz w:val="23"/>
          <w:szCs w:val="23"/>
        </w:rPr>
        <w:t>Commissioner Ebert</w:t>
      </w:r>
      <w:r w:rsidR="008E53CA">
        <w:rPr>
          <w:sz w:val="23"/>
          <w:szCs w:val="23"/>
        </w:rPr>
        <w:t xml:space="preserve">’s question on the </w:t>
      </w:r>
      <w:r w:rsidR="00D706A2">
        <w:rPr>
          <w:sz w:val="23"/>
          <w:szCs w:val="23"/>
        </w:rPr>
        <w:t xml:space="preserve">contractual </w:t>
      </w:r>
      <w:r w:rsidR="008E53CA">
        <w:rPr>
          <w:sz w:val="23"/>
          <w:szCs w:val="23"/>
        </w:rPr>
        <w:t>billing.</w:t>
      </w:r>
      <w:r w:rsidR="00C0164F">
        <w:rPr>
          <w:sz w:val="23"/>
          <w:szCs w:val="23"/>
        </w:rPr>
        <w:t xml:space="preserve"> </w:t>
      </w:r>
    </w:p>
    <w:p w:rsidR="00244EF1" w:rsidRPr="00561486" w:rsidRDefault="00244EF1" w:rsidP="00244EF1">
      <w:pPr>
        <w:pStyle w:val="ListParagraph"/>
        <w:shd w:val="clear" w:color="auto" w:fill="D9D9D9" w:themeFill="background1" w:themeFillShade="D9"/>
        <w:autoSpaceDE/>
        <w:autoSpaceDN/>
        <w:adjustRightInd/>
        <w:contextualSpacing w:val="0"/>
        <w:jc w:val="both"/>
        <w:rPr>
          <w:sz w:val="23"/>
          <w:szCs w:val="23"/>
        </w:rPr>
      </w:pPr>
      <w:r w:rsidRPr="00561486">
        <w:rPr>
          <w:sz w:val="23"/>
          <w:szCs w:val="23"/>
        </w:rPr>
        <w:t>Commissioner Ebert moved to approve Contract C2015-</w:t>
      </w:r>
      <w:r>
        <w:rPr>
          <w:sz w:val="23"/>
          <w:szCs w:val="23"/>
        </w:rPr>
        <w:t>372</w:t>
      </w:r>
      <w:r w:rsidRPr="00561486">
        <w:rPr>
          <w:sz w:val="23"/>
          <w:szCs w:val="23"/>
        </w:rPr>
        <w:t xml:space="preserve"> with Hooper Water Improvement District for election services; </w:t>
      </w:r>
      <w:r>
        <w:rPr>
          <w:sz w:val="23"/>
          <w:szCs w:val="23"/>
        </w:rPr>
        <w:t>Chair Gibson</w:t>
      </w:r>
      <w:r w:rsidRPr="00561486">
        <w:rPr>
          <w:sz w:val="23"/>
          <w:szCs w:val="23"/>
        </w:rPr>
        <w:t xml:space="preserve"> seconded.</w:t>
      </w:r>
    </w:p>
    <w:p w:rsidR="00244EF1" w:rsidRPr="00561486" w:rsidRDefault="00244EF1" w:rsidP="00244EF1">
      <w:pPr>
        <w:shd w:val="clear" w:color="auto" w:fill="D9D9D9" w:themeFill="background1" w:themeFillShade="D9"/>
        <w:tabs>
          <w:tab w:val="left" w:pos="720"/>
        </w:tabs>
        <w:ind w:left="720"/>
        <w:contextualSpacing/>
        <w:jc w:val="both"/>
        <w:rPr>
          <w:sz w:val="23"/>
          <w:szCs w:val="23"/>
        </w:rPr>
      </w:pPr>
      <w:r w:rsidRPr="00561486">
        <w:rPr>
          <w:sz w:val="23"/>
          <w:szCs w:val="23"/>
        </w:rPr>
        <w:t xml:space="preserve">Commissioner Ebert – aye; Chair Gibson – aye </w:t>
      </w:r>
    </w:p>
    <w:p w:rsidR="00244EF1" w:rsidRDefault="00244EF1" w:rsidP="00A84038">
      <w:pPr>
        <w:pStyle w:val="ListParagraph"/>
        <w:tabs>
          <w:tab w:val="left" w:pos="360"/>
        </w:tabs>
        <w:ind w:hanging="720"/>
        <w:jc w:val="both"/>
        <w:rPr>
          <w:b/>
          <w:sz w:val="23"/>
          <w:szCs w:val="23"/>
        </w:rPr>
      </w:pPr>
    </w:p>
    <w:p w:rsidR="00BC4971" w:rsidRPr="00561486" w:rsidRDefault="00BC4971" w:rsidP="00A84038">
      <w:pPr>
        <w:pStyle w:val="ListParagraph"/>
        <w:tabs>
          <w:tab w:val="left" w:pos="360"/>
        </w:tabs>
        <w:ind w:hanging="720"/>
        <w:jc w:val="both"/>
        <w:rPr>
          <w:sz w:val="23"/>
          <w:szCs w:val="23"/>
        </w:rPr>
      </w:pPr>
      <w:r w:rsidRPr="00561486">
        <w:rPr>
          <w:b/>
          <w:sz w:val="23"/>
          <w:szCs w:val="23"/>
        </w:rPr>
        <w:t>G.</w:t>
      </w:r>
      <w:r w:rsidRPr="00561486">
        <w:rPr>
          <w:b/>
          <w:sz w:val="23"/>
          <w:szCs w:val="23"/>
        </w:rPr>
        <w:tab/>
      </w:r>
      <w:r w:rsidRPr="00561486">
        <w:rPr>
          <w:b/>
          <w:smallCaps/>
          <w:sz w:val="23"/>
          <w:szCs w:val="23"/>
        </w:rPr>
        <w:t>Public Comments</w:t>
      </w:r>
      <w:r w:rsidRPr="00561486">
        <w:rPr>
          <w:b/>
          <w:sz w:val="23"/>
          <w:szCs w:val="23"/>
        </w:rPr>
        <w:t>:</w:t>
      </w:r>
      <w:r w:rsidRPr="00561486">
        <w:rPr>
          <w:sz w:val="23"/>
          <w:szCs w:val="23"/>
        </w:rPr>
        <w:t xml:space="preserve">  None</w:t>
      </w:r>
    </w:p>
    <w:p w:rsidR="00BC4971" w:rsidRPr="00561486" w:rsidRDefault="00BC4971" w:rsidP="00A84038">
      <w:pPr>
        <w:tabs>
          <w:tab w:val="left" w:pos="360"/>
        </w:tabs>
        <w:jc w:val="both"/>
        <w:rPr>
          <w:sz w:val="23"/>
          <w:szCs w:val="23"/>
        </w:rPr>
      </w:pPr>
    </w:p>
    <w:p w:rsidR="00BC4971" w:rsidRPr="00561486" w:rsidRDefault="00BC4971" w:rsidP="00A84038">
      <w:pPr>
        <w:pStyle w:val="ListParagraph"/>
        <w:numPr>
          <w:ilvl w:val="0"/>
          <w:numId w:val="20"/>
        </w:numPr>
        <w:tabs>
          <w:tab w:val="left" w:pos="360"/>
        </w:tabs>
        <w:autoSpaceDE/>
        <w:autoSpaceDN/>
        <w:adjustRightInd/>
        <w:ind w:hanging="720"/>
        <w:contextualSpacing w:val="0"/>
        <w:jc w:val="both"/>
        <w:rPr>
          <w:b/>
          <w:smallCaps/>
          <w:sz w:val="23"/>
          <w:szCs w:val="23"/>
        </w:rPr>
      </w:pPr>
      <w:r w:rsidRPr="00561486">
        <w:rPr>
          <w:b/>
          <w:smallCaps/>
          <w:sz w:val="23"/>
          <w:szCs w:val="23"/>
        </w:rPr>
        <w:t xml:space="preserve">Assign Pledge of Allegiance &amp; Thought of the Day for Tuesday, October 20, 2015, 6 p.m. </w:t>
      </w:r>
    </w:p>
    <w:p w:rsidR="00BC4971" w:rsidRPr="00561486" w:rsidRDefault="00BC4971" w:rsidP="00A84038">
      <w:pPr>
        <w:pStyle w:val="ListParagraph"/>
        <w:tabs>
          <w:tab w:val="left" w:pos="360"/>
        </w:tabs>
        <w:jc w:val="both"/>
        <w:rPr>
          <w:b/>
          <w:smallCaps/>
          <w:sz w:val="23"/>
          <w:szCs w:val="23"/>
        </w:rPr>
      </w:pPr>
    </w:p>
    <w:p w:rsidR="00D012E2" w:rsidRPr="00561486" w:rsidRDefault="00BC4971" w:rsidP="00A84038">
      <w:pPr>
        <w:pStyle w:val="ListParagraph"/>
        <w:numPr>
          <w:ilvl w:val="0"/>
          <w:numId w:val="20"/>
        </w:numPr>
        <w:tabs>
          <w:tab w:val="left" w:pos="360"/>
        </w:tabs>
        <w:autoSpaceDE/>
        <w:autoSpaceDN/>
        <w:adjustRightInd/>
        <w:ind w:hanging="720"/>
        <w:contextualSpacing w:val="0"/>
        <w:jc w:val="both"/>
        <w:rPr>
          <w:sz w:val="23"/>
          <w:szCs w:val="23"/>
        </w:rPr>
      </w:pPr>
      <w:r w:rsidRPr="00561486">
        <w:rPr>
          <w:b/>
          <w:smallCaps/>
          <w:sz w:val="23"/>
          <w:szCs w:val="23"/>
        </w:rPr>
        <w:t>Adjourn</w:t>
      </w:r>
      <w:r w:rsidR="00A92741" w:rsidRPr="00561486">
        <w:rPr>
          <w:sz w:val="23"/>
          <w:szCs w:val="23"/>
        </w:rPr>
        <w:t xml:space="preserve"> </w:t>
      </w:r>
    </w:p>
    <w:p w:rsidR="00213F0A" w:rsidRPr="00561486" w:rsidRDefault="00817FEF" w:rsidP="00A84038">
      <w:pPr>
        <w:shd w:val="clear" w:color="auto" w:fill="D9D9D9" w:themeFill="background1" w:themeFillShade="D9"/>
        <w:ind w:left="720"/>
        <w:contextualSpacing/>
        <w:jc w:val="both"/>
        <w:rPr>
          <w:sz w:val="23"/>
          <w:szCs w:val="23"/>
        </w:rPr>
      </w:pPr>
      <w:r w:rsidRPr="00561486">
        <w:rPr>
          <w:sz w:val="23"/>
          <w:szCs w:val="23"/>
        </w:rPr>
        <w:t xml:space="preserve">Commissioner Ebert </w:t>
      </w:r>
      <w:r w:rsidR="00213F0A" w:rsidRPr="00561486">
        <w:rPr>
          <w:sz w:val="23"/>
          <w:szCs w:val="23"/>
        </w:rPr>
        <w:t>moved to adjourn</w:t>
      </w:r>
      <w:r w:rsidR="00441F2E" w:rsidRPr="00561486">
        <w:rPr>
          <w:sz w:val="23"/>
          <w:szCs w:val="23"/>
        </w:rPr>
        <w:t xml:space="preserve"> at 1</w:t>
      </w:r>
      <w:r w:rsidR="00E04AF8" w:rsidRPr="00561486">
        <w:rPr>
          <w:sz w:val="23"/>
          <w:szCs w:val="23"/>
        </w:rPr>
        <w:t>0</w:t>
      </w:r>
      <w:r w:rsidR="00441F2E" w:rsidRPr="00561486">
        <w:rPr>
          <w:sz w:val="23"/>
          <w:szCs w:val="23"/>
        </w:rPr>
        <w:t>:</w:t>
      </w:r>
      <w:r w:rsidR="004702CB" w:rsidRPr="00561486">
        <w:rPr>
          <w:sz w:val="23"/>
          <w:szCs w:val="23"/>
        </w:rPr>
        <w:t>2</w:t>
      </w:r>
      <w:r w:rsidR="00053BEE">
        <w:rPr>
          <w:sz w:val="23"/>
          <w:szCs w:val="23"/>
        </w:rPr>
        <w:t>3</w:t>
      </w:r>
      <w:r w:rsidR="002D408F" w:rsidRPr="00561486">
        <w:rPr>
          <w:sz w:val="23"/>
          <w:szCs w:val="23"/>
        </w:rPr>
        <w:t xml:space="preserve"> </w:t>
      </w:r>
      <w:r w:rsidR="000851AE" w:rsidRPr="00561486">
        <w:rPr>
          <w:sz w:val="23"/>
          <w:szCs w:val="23"/>
        </w:rPr>
        <w:t>a</w:t>
      </w:r>
      <w:r w:rsidR="002D408F" w:rsidRPr="00561486">
        <w:rPr>
          <w:sz w:val="23"/>
          <w:szCs w:val="23"/>
        </w:rPr>
        <w:t>.m.</w:t>
      </w:r>
      <w:r w:rsidR="00213F0A" w:rsidRPr="00561486">
        <w:rPr>
          <w:sz w:val="23"/>
          <w:szCs w:val="23"/>
        </w:rPr>
        <w:t xml:space="preserve">; </w:t>
      </w:r>
      <w:r w:rsidR="00EE3221">
        <w:rPr>
          <w:sz w:val="23"/>
          <w:szCs w:val="23"/>
        </w:rPr>
        <w:t>Chair Gibson</w:t>
      </w:r>
      <w:r w:rsidR="00EE3221" w:rsidRPr="00561486">
        <w:rPr>
          <w:sz w:val="23"/>
          <w:szCs w:val="23"/>
        </w:rPr>
        <w:t xml:space="preserve"> seconded.</w:t>
      </w:r>
    </w:p>
    <w:p w:rsidR="00AD3E89" w:rsidRPr="00561486" w:rsidRDefault="00AD3E89" w:rsidP="00AD3E89">
      <w:pPr>
        <w:shd w:val="clear" w:color="auto" w:fill="D9D9D9" w:themeFill="background1" w:themeFillShade="D9"/>
        <w:tabs>
          <w:tab w:val="left" w:pos="720"/>
        </w:tabs>
        <w:ind w:left="720"/>
        <w:contextualSpacing/>
        <w:jc w:val="both"/>
        <w:rPr>
          <w:sz w:val="23"/>
          <w:szCs w:val="23"/>
        </w:rPr>
      </w:pPr>
      <w:r w:rsidRPr="00561486">
        <w:rPr>
          <w:sz w:val="23"/>
          <w:szCs w:val="23"/>
        </w:rPr>
        <w:t xml:space="preserve">Commissioner Ebert – aye; Chair Gibson – aye </w:t>
      </w:r>
    </w:p>
    <w:p w:rsidR="004857D1" w:rsidRPr="00561486" w:rsidRDefault="00213F0A" w:rsidP="00CF6DAB">
      <w:pPr>
        <w:pStyle w:val="ListParagraph"/>
        <w:tabs>
          <w:tab w:val="left" w:pos="1440"/>
          <w:tab w:val="left" w:pos="6120"/>
        </w:tabs>
        <w:spacing w:line="160" w:lineRule="exact"/>
        <w:ind w:left="1080"/>
        <w:jc w:val="both"/>
        <w:rPr>
          <w:sz w:val="23"/>
          <w:szCs w:val="23"/>
        </w:rPr>
      </w:pPr>
      <w:r w:rsidRPr="00561486">
        <w:rPr>
          <w:sz w:val="23"/>
          <w:szCs w:val="23"/>
        </w:rPr>
        <w:tab/>
      </w:r>
      <w:r w:rsidR="00A77146" w:rsidRPr="00561486">
        <w:rPr>
          <w:sz w:val="23"/>
          <w:szCs w:val="23"/>
        </w:rPr>
        <w:tab/>
      </w:r>
      <w:r w:rsidRPr="00561486">
        <w:rPr>
          <w:sz w:val="23"/>
          <w:szCs w:val="23"/>
        </w:rPr>
        <w:tab/>
      </w:r>
    </w:p>
    <w:p w:rsidR="00B51852" w:rsidRPr="00561486" w:rsidRDefault="004857D1" w:rsidP="00CF6DAB">
      <w:pPr>
        <w:pStyle w:val="ListParagraph"/>
        <w:tabs>
          <w:tab w:val="left" w:pos="1440"/>
          <w:tab w:val="left" w:pos="6120"/>
        </w:tabs>
        <w:spacing w:line="160" w:lineRule="exact"/>
        <w:ind w:left="1080"/>
        <w:jc w:val="both"/>
        <w:rPr>
          <w:sz w:val="23"/>
          <w:szCs w:val="23"/>
        </w:rPr>
      </w:pPr>
      <w:r w:rsidRPr="00561486">
        <w:rPr>
          <w:sz w:val="23"/>
          <w:szCs w:val="23"/>
        </w:rPr>
        <w:tab/>
      </w:r>
      <w:r w:rsidRPr="00561486">
        <w:rPr>
          <w:sz w:val="23"/>
          <w:szCs w:val="23"/>
        </w:rPr>
        <w:tab/>
      </w:r>
      <w:r w:rsidRPr="00561486">
        <w:rPr>
          <w:sz w:val="23"/>
          <w:szCs w:val="23"/>
        </w:rPr>
        <w:tab/>
      </w:r>
      <w:r w:rsidR="00213F0A" w:rsidRPr="00561486">
        <w:rPr>
          <w:sz w:val="23"/>
          <w:szCs w:val="23"/>
        </w:rPr>
        <w:t>Attest:</w:t>
      </w:r>
    </w:p>
    <w:p w:rsidR="002A47FC" w:rsidRPr="00561486" w:rsidRDefault="002A47FC" w:rsidP="00AB2795">
      <w:pPr>
        <w:pStyle w:val="ListParagraph"/>
        <w:tabs>
          <w:tab w:val="left" w:pos="1440"/>
          <w:tab w:val="left" w:pos="6120"/>
        </w:tabs>
        <w:ind w:left="1080"/>
        <w:jc w:val="both"/>
        <w:rPr>
          <w:sz w:val="23"/>
          <w:szCs w:val="23"/>
        </w:rPr>
      </w:pPr>
    </w:p>
    <w:p w:rsidR="002D746E" w:rsidRDefault="002D746E" w:rsidP="00AB2795">
      <w:pPr>
        <w:pStyle w:val="ListParagraph"/>
        <w:tabs>
          <w:tab w:val="left" w:pos="1440"/>
          <w:tab w:val="left" w:pos="6120"/>
        </w:tabs>
        <w:ind w:left="1080"/>
        <w:jc w:val="both"/>
        <w:rPr>
          <w:sz w:val="23"/>
          <w:szCs w:val="23"/>
        </w:rPr>
      </w:pPr>
    </w:p>
    <w:p w:rsidR="008E53CA" w:rsidRPr="00561486" w:rsidRDefault="008E53CA" w:rsidP="00AB2795">
      <w:pPr>
        <w:pStyle w:val="ListParagraph"/>
        <w:tabs>
          <w:tab w:val="left" w:pos="1440"/>
          <w:tab w:val="left" w:pos="6120"/>
        </w:tabs>
        <w:ind w:left="1080"/>
        <w:jc w:val="both"/>
        <w:rPr>
          <w:sz w:val="23"/>
          <w:szCs w:val="23"/>
        </w:rPr>
      </w:pPr>
    </w:p>
    <w:p w:rsidR="00726F43" w:rsidRPr="00561486" w:rsidRDefault="00EC0AF9" w:rsidP="00AB2795">
      <w:pPr>
        <w:pStyle w:val="ListParagraph"/>
        <w:tabs>
          <w:tab w:val="left" w:pos="6480"/>
          <w:tab w:val="right" w:pos="10080"/>
        </w:tabs>
        <w:ind w:left="360"/>
        <w:jc w:val="both"/>
        <w:rPr>
          <w:sz w:val="23"/>
          <w:szCs w:val="23"/>
        </w:rPr>
      </w:pPr>
      <w:r w:rsidRPr="00561486">
        <w:rPr>
          <w:sz w:val="23"/>
          <w:szCs w:val="23"/>
          <w:u w:val="single"/>
        </w:rPr>
        <w:t xml:space="preserve">                                                             </w:t>
      </w:r>
      <w:r w:rsidR="00726F43" w:rsidRPr="00561486">
        <w:rPr>
          <w:sz w:val="23"/>
          <w:szCs w:val="23"/>
        </w:rPr>
        <w:tab/>
      </w:r>
      <w:r w:rsidR="00726F43" w:rsidRPr="00561486">
        <w:rPr>
          <w:sz w:val="23"/>
          <w:szCs w:val="23"/>
          <w:u w:val="single"/>
        </w:rPr>
        <w:t xml:space="preserve">                                                             </w:t>
      </w:r>
      <w:r w:rsidR="00726F43" w:rsidRPr="00561486">
        <w:rPr>
          <w:sz w:val="23"/>
          <w:szCs w:val="23"/>
        </w:rPr>
        <w:tab/>
      </w:r>
      <w:r w:rsidR="00726F43" w:rsidRPr="00561486">
        <w:rPr>
          <w:sz w:val="23"/>
          <w:szCs w:val="23"/>
        </w:rPr>
        <w:tab/>
      </w:r>
      <w:r w:rsidR="00726F43" w:rsidRPr="00561486">
        <w:rPr>
          <w:sz w:val="23"/>
          <w:szCs w:val="23"/>
          <w:u w:val="single"/>
        </w:rPr>
        <w:t xml:space="preserve">                                               </w:t>
      </w:r>
    </w:p>
    <w:p w:rsidR="00726F43" w:rsidRPr="00561486"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3"/>
          <w:szCs w:val="23"/>
        </w:rPr>
      </w:pPr>
      <w:r w:rsidRPr="00561486">
        <w:rPr>
          <w:sz w:val="23"/>
          <w:szCs w:val="23"/>
        </w:rPr>
        <w:t xml:space="preserve">Kerry W. Gibson, Chair </w:t>
      </w:r>
      <w:r w:rsidRPr="00561486">
        <w:rPr>
          <w:sz w:val="23"/>
          <w:szCs w:val="23"/>
        </w:rPr>
        <w:tab/>
      </w:r>
      <w:r w:rsidRPr="00561486">
        <w:rPr>
          <w:sz w:val="23"/>
          <w:szCs w:val="23"/>
        </w:rPr>
        <w:tab/>
      </w:r>
      <w:r w:rsidRPr="00561486">
        <w:rPr>
          <w:sz w:val="23"/>
          <w:szCs w:val="23"/>
        </w:rPr>
        <w:tab/>
      </w:r>
      <w:r w:rsidR="00F23E51" w:rsidRPr="00561486">
        <w:rPr>
          <w:sz w:val="23"/>
          <w:szCs w:val="23"/>
        </w:rPr>
        <w:tab/>
      </w:r>
      <w:r w:rsidR="00F23E51" w:rsidRPr="00561486">
        <w:rPr>
          <w:sz w:val="23"/>
          <w:szCs w:val="23"/>
        </w:rPr>
        <w:tab/>
      </w:r>
      <w:r w:rsidR="00F23E51" w:rsidRPr="00561486">
        <w:rPr>
          <w:sz w:val="23"/>
          <w:szCs w:val="23"/>
        </w:rPr>
        <w:tab/>
      </w:r>
      <w:r w:rsidR="00F23E51" w:rsidRPr="00561486">
        <w:rPr>
          <w:sz w:val="23"/>
          <w:szCs w:val="23"/>
        </w:rPr>
        <w:tab/>
      </w:r>
      <w:r w:rsidR="007751A5" w:rsidRPr="00561486">
        <w:rPr>
          <w:sz w:val="23"/>
          <w:szCs w:val="23"/>
        </w:rPr>
        <w:tab/>
      </w:r>
      <w:r w:rsidRPr="00561486">
        <w:rPr>
          <w:sz w:val="23"/>
          <w:szCs w:val="23"/>
        </w:rPr>
        <w:t>Ricky D. Hatch, CPA</w:t>
      </w:r>
    </w:p>
    <w:p w:rsidR="00106534" w:rsidRPr="00561486"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3"/>
          <w:szCs w:val="23"/>
        </w:rPr>
      </w:pPr>
      <w:r w:rsidRPr="00561486">
        <w:rPr>
          <w:sz w:val="23"/>
          <w:szCs w:val="23"/>
        </w:rPr>
        <w:t>Weber County Commission</w:t>
      </w:r>
      <w:r w:rsidRPr="00561486">
        <w:rPr>
          <w:sz w:val="23"/>
          <w:szCs w:val="23"/>
        </w:rPr>
        <w:tab/>
      </w:r>
      <w:r w:rsidRPr="00561486">
        <w:rPr>
          <w:sz w:val="23"/>
          <w:szCs w:val="23"/>
        </w:rPr>
        <w:tab/>
      </w:r>
      <w:r w:rsidR="00F23E51" w:rsidRPr="00561486">
        <w:rPr>
          <w:sz w:val="23"/>
          <w:szCs w:val="23"/>
        </w:rPr>
        <w:tab/>
      </w:r>
      <w:r w:rsidR="00F23E51" w:rsidRPr="00561486">
        <w:rPr>
          <w:sz w:val="23"/>
          <w:szCs w:val="23"/>
        </w:rPr>
        <w:tab/>
      </w:r>
      <w:r w:rsidR="00F23E51" w:rsidRPr="00561486">
        <w:rPr>
          <w:sz w:val="23"/>
          <w:szCs w:val="23"/>
        </w:rPr>
        <w:tab/>
      </w:r>
      <w:r w:rsidR="007751A5" w:rsidRPr="00561486">
        <w:rPr>
          <w:sz w:val="23"/>
          <w:szCs w:val="23"/>
        </w:rPr>
        <w:tab/>
      </w:r>
      <w:r w:rsidRPr="00561486">
        <w:rPr>
          <w:sz w:val="23"/>
          <w:szCs w:val="23"/>
        </w:rPr>
        <w:t>Weber County Clerk/Auditor</w:t>
      </w:r>
    </w:p>
    <w:sectPr w:rsidR="00106534" w:rsidRPr="00561486" w:rsidSect="008E53CA">
      <w:footerReference w:type="default" r:id="rId8"/>
      <w:footerReference w:type="first" r:id="rId9"/>
      <w:pgSz w:w="12240" w:h="15840" w:code="1"/>
      <w:pgMar w:top="1152"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B2" w:rsidRDefault="00F95AB2" w:rsidP="00750275">
      <w:r>
        <w:separator/>
      </w:r>
    </w:p>
  </w:endnote>
  <w:endnote w:type="continuationSeparator" w:id="0">
    <w:p w:rsidR="00F95AB2" w:rsidRDefault="00F95AB2"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7F04D4" w:rsidRDefault="00016873" w:rsidP="00AF264C">
        <w:pPr>
          <w:pStyle w:val="Footer"/>
          <w:tabs>
            <w:tab w:val="clear" w:pos="4680"/>
            <w:tab w:val="clear" w:pos="9360"/>
            <w:tab w:val="center" w:pos="0"/>
            <w:tab w:val="right" w:pos="10080"/>
          </w:tabs>
          <w:spacing w:line="180" w:lineRule="exact"/>
        </w:pPr>
        <w:fldSimple w:instr=" PAGE   \* MERGEFORMAT ">
          <w:r w:rsidR="006B1B6F">
            <w:rPr>
              <w:noProof/>
            </w:rPr>
            <w:t>2</w:t>
          </w:r>
        </w:fldSimple>
        <w:r w:rsidR="007F04D4">
          <w:tab/>
          <w:t>Minutes</w:t>
        </w:r>
      </w:p>
    </w:sdtContent>
  </w:sdt>
  <w:p w:rsidR="007F04D4" w:rsidRDefault="007F04D4" w:rsidP="00594A27">
    <w:pPr>
      <w:pStyle w:val="Footer"/>
      <w:tabs>
        <w:tab w:val="clear" w:pos="9360"/>
        <w:tab w:val="right" w:pos="10080"/>
      </w:tabs>
      <w:spacing w:line="180" w:lineRule="exact"/>
    </w:pPr>
    <w:r>
      <w:tab/>
    </w:r>
    <w:r>
      <w:tab/>
      <w:t xml:space="preserve">October </w:t>
    </w:r>
    <w:r w:rsidR="00BC4971">
      <w:t>13</w:t>
    </w:r>
    <w:r>
      <w:t>, 2015</w:t>
    </w:r>
  </w:p>
  <w:p w:rsidR="007F04D4" w:rsidRDefault="007F04D4" w:rsidP="00594A27">
    <w:pPr>
      <w:pStyle w:val="Footer"/>
      <w:tabs>
        <w:tab w:val="clear" w:pos="9360"/>
        <w:tab w:val="right" w:pos="10080"/>
      </w:tabs>
      <w:spacing w:line="180" w:lineRule="exact"/>
    </w:pPr>
    <w:r>
      <w:tab/>
    </w:r>
    <w:r>
      <w:tab/>
      <w:t>Weber County Commission</w:t>
    </w:r>
  </w:p>
  <w:p w:rsidR="007F04D4" w:rsidRDefault="007F04D4">
    <w:pPr>
      <w:pStyle w:val="Footer"/>
    </w:pPr>
  </w:p>
  <w:p w:rsidR="007F04D4" w:rsidRDefault="007F04D4"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D4" w:rsidRDefault="007F04D4">
    <w:pPr>
      <w:pStyle w:val="Footer"/>
    </w:pPr>
  </w:p>
  <w:p w:rsidR="007F04D4" w:rsidRDefault="007F04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B2" w:rsidRDefault="00F95AB2" w:rsidP="00750275">
      <w:r>
        <w:separator/>
      </w:r>
    </w:p>
  </w:footnote>
  <w:footnote w:type="continuationSeparator" w:id="0">
    <w:p w:rsidR="00F95AB2" w:rsidRDefault="00F95AB2"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27"/>
  </w:num>
  <w:num w:numId="5">
    <w:abstractNumId w:val="10"/>
  </w:num>
  <w:num w:numId="6">
    <w:abstractNumId w:val="23"/>
  </w:num>
  <w:num w:numId="7">
    <w:abstractNumId w:val="7"/>
  </w:num>
  <w:num w:numId="8">
    <w:abstractNumId w:val="15"/>
  </w:num>
  <w:num w:numId="9">
    <w:abstractNumId w:val="17"/>
  </w:num>
  <w:num w:numId="10">
    <w:abstractNumId w:val="14"/>
  </w:num>
  <w:num w:numId="11">
    <w:abstractNumId w:val="16"/>
  </w:num>
  <w:num w:numId="12">
    <w:abstractNumId w:val="12"/>
  </w:num>
  <w:num w:numId="13">
    <w:abstractNumId w:val="2"/>
  </w:num>
  <w:num w:numId="14">
    <w:abstractNumId w:val="20"/>
  </w:num>
  <w:num w:numId="15">
    <w:abstractNumId w:val="3"/>
  </w:num>
  <w:num w:numId="16">
    <w:abstractNumId w:val="24"/>
  </w:num>
  <w:num w:numId="17">
    <w:abstractNumId w:val="9"/>
  </w:num>
  <w:num w:numId="18">
    <w:abstractNumId w:val="8"/>
  </w:num>
  <w:num w:numId="19">
    <w:abstractNumId w:val="6"/>
  </w:num>
  <w:num w:numId="20">
    <w:abstractNumId w:val="22"/>
  </w:num>
  <w:num w:numId="21">
    <w:abstractNumId w:val="1"/>
  </w:num>
  <w:num w:numId="22">
    <w:abstractNumId w:val="25"/>
  </w:num>
  <w:num w:numId="23">
    <w:abstractNumId w:val="18"/>
  </w:num>
  <w:num w:numId="24">
    <w:abstractNumId w:val="0"/>
  </w:num>
  <w:num w:numId="25">
    <w:abstractNumId w:val="21"/>
  </w:num>
  <w:num w:numId="26">
    <w:abstractNumId w:val="19"/>
  </w:num>
  <w:num w:numId="27">
    <w:abstractNumId w:val="5"/>
  </w:num>
  <w:num w:numId="28">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20194"/>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C3D"/>
    <w:rsid w:val="00000E3E"/>
    <w:rsid w:val="0000121F"/>
    <w:rsid w:val="000012F7"/>
    <w:rsid w:val="00001409"/>
    <w:rsid w:val="00001B53"/>
    <w:rsid w:val="00002366"/>
    <w:rsid w:val="00002508"/>
    <w:rsid w:val="0000278C"/>
    <w:rsid w:val="000027F7"/>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6916"/>
    <w:rsid w:val="00006B18"/>
    <w:rsid w:val="000072C6"/>
    <w:rsid w:val="00007726"/>
    <w:rsid w:val="00007AFE"/>
    <w:rsid w:val="00010280"/>
    <w:rsid w:val="000104A0"/>
    <w:rsid w:val="000107CE"/>
    <w:rsid w:val="00010C06"/>
    <w:rsid w:val="00010DC6"/>
    <w:rsid w:val="00010F82"/>
    <w:rsid w:val="0001139A"/>
    <w:rsid w:val="00011654"/>
    <w:rsid w:val="00011A29"/>
    <w:rsid w:val="00011BCC"/>
    <w:rsid w:val="00012866"/>
    <w:rsid w:val="00012DD7"/>
    <w:rsid w:val="00012E5F"/>
    <w:rsid w:val="00012EB6"/>
    <w:rsid w:val="00012ED8"/>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BB"/>
    <w:rsid w:val="000264F8"/>
    <w:rsid w:val="000265B6"/>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192A"/>
    <w:rsid w:val="00041CC9"/>
    <w:rsid w:val="00042550"/>
    <w:rsid w:val="00042774"/>
    <w:rsid w:val="0004282D"/>
    <w:rsid w:val="000439F8"/>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2F8A"/>
    <w:rsid w:val="00053165"/>
    <w:rsid w:val="000533B3"/>
    <w:rsid w:val="000538C4"/>
    <w:rsid w:val="00053AFE"/>
    <w:rsid w:val="00053BEE"/>
    <w:rsid w:val="00053CBB"/>
    <w:rsid w:val="00053DFA"/>
    <w:rsid w:val="000545A2"/>
    <w:rsid w:val="000546A6"/>
    <w:rsid w:val="0005471F"/>
    <w:rsid w:val="00055698"/>
    <w:rsid w:val="00055F1D"/>
    <w:rsid w:val="00056A99"/>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7319"/>
    <w:rsid w:val="00077603"/>
    <w:rsid w:val="0007760B"/>
    <w:rsid w:val="000777DC"/>
    <w:rsid w:val="000779C9"/>
    <w:rsid w:val="00077E9E"/>
    <w:rsid w:val="000800B8"/>
    <w:rsid w:val="000802D1"/>
    <w:rsid w:val="0008059E"/>
    <w:rsid w:val="00080CBF"/>
    <w:rsid w:val="00080F3D"/>
    <w:rsid w:val="000817C7"/>
    <w:rsid w:val="000825A9"/>
    <w:rsid w:val="00082CAD"/>
    <w:rsid w:val="000832BA"/>
    <w:rsid w:val="0008355A"/>
    <w:rsid w:val="0008367A"/>
    <w:rsid w:val="000839E4"/>
    <w:rsid w:val="0008410D"/>
    <w:rsid w:val="0008416B"/>
    <w:rsid w:val="000847F3"/>
    <w:rsid w:val="000848F7"/>
    <w:rsid w:val="000851AE"/>
    <w:rsid w:val="00085303"/>
    <w:rsid w:val="0008593D"/>
    <w:rsid w:val="000863D4"/>
    <w:rsid w:val="00086DCD"/>
    <w:rsid w:val="00086ECC"/>
    <w:rsid w:val="00086F44"/>
    <w:rsid w:val="0008701C"/>
    <w:rsid w:val="00087202"/>
    <w:rsid w:val="00087481"/>
    <w:rsid w:val="0008749D"/>
    <w:rsid w:val="00087BD5"/>
    <w:rsid w:val="00087BFE"/>
    <w:rsid w:val="00087D57"/>
    <w:rsid w:val="00087F92"/>
    <w:rsid w:val="000904B0"/>
    <w:rsid w:val="0009096D"/>
    <w:rsid w:val="00090D9E"/>
    <w:rsid w:val="00091177"/>
    <w:rsid w:val="000912D0"/>
    <w:rsid w:val="000916E7"/>
    <w:rsid w:val="00091B67"/>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93E"/>
    <w:rsid w:val="000A0DDB"/>
    <w:rsid w:val="000A0E94"/>
    <w:rsid w:val="000A101D"/>
    <w:rsid w:val="000A1647"/>
    <w:rsid w:val="000A16D1"/>
    <w:rsid w:val="000A18D5"/>
    <w:rsid w:val="000A27BD"/>
    <w:rsid w:val="000A2AC4"/>
    <w:rsid w:val="000A3074"/>
    <w:rsid w:val="000A30AF"/>
    <w:rsid w:val="000A37CC"/>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D22"/>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4EBA"/>
    <w:rsid w:val="000E5013"/>
    <w:rsid w:val="000E50FD"/>
    <w:rsid w:val="000E52DE"/>
    <w:rsid w:val="000E5938"/>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6BC1"/>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905"/>
    <w:rsid w:val="00110091"/>
    <w:rsid w:val="00110206"/>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267"/>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F1A"/>
    <w:rsid w:val="00136F58"/>
    <w:rsid w:val="0013704D"/>
    <w:rsid w:val="0013761D"/>
    <w:rsid w:val="0013797E"/>
    <w:rsid w:val="00137A49"/>
    <w:rsid w:val="00140270"/>
    <w:rsid w:val="001404F9"/>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05DC"/>
    <w:rsid w:val="00160B05"/>
    <w:rsid w:val="00161599"/>
    <w:rsid w:val="0016170C"/>
    <w:rsid w:val="00161D94"/>
    <w:rsid w:val="00162023"/>
    <w:rsid w:val="00162831"/>
    <w:rsid w:val="00162E9C"/>
    <w:rsid w:val="001630B3"/>
    <w:rsid w:val="001633AD"/>
    <w:rsid w:val="001635E5"/>
    <w:rsid w:val="0016430C"/>
    <w:rsid w:val="00164B05"/>
    <w:rsid w:val="00164C57"/>
    <w:rsid w:val="00165393"/>
    <w:rsid w:val="001655FE"/>
    <w:rsid w:val="001656FE"/>
    <w:rsid w:val="00165736"/>
    <w:rsid w:val="00165DEC"/>
    <w:rsid w:val="0016663D"/>
    <w:rsid w:val="00166CB2"/>
    <w:rsid w:val="00166E7F"/>
    <w:rsid w:val="00167152"/>
    <w:rsid w:val="00167995"/>
    <w:rsid w:val="001679BA"/>
    <w:rsid w:val="00167B50"/>
    <w:rsid w:val="00167D30"/>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222B"/>
    <w:rsid w:val="0018342F"/>
    <w:rsid w:val="0018432E"/>
    <w:rsid w:val="00185588"/>
    <w:rsid w:val="0018563C"/>
    <w:rsid w:val="00185B49"/>
    <w:rsid w:val="00185CA8"/>
    <w:rsid w:val="00186388"/>
    <w:rsid w:val="00186A58"/>
    <w:rsid w:val="00186E43"/>
    <w:rsid w:val="00187098"/>
    <w:rsid w:val="0018720D"/>
    <w:rsid w:val="00187CBE"/>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2213"/>
    <w:rsid w:val="001A2588"/>
    <w:rsid w:val="001A2A8D"/>
    <w:rsid w:val="001A2DE0"/>
    <w:rsid w:val="001A2F7A"/>
    <w:rsid w:val="001A309D"/>
    <w:rsid w:val="001A30FA"/>
    <w:rsid w:val="001A475D"/>
    <w:rsid w:val="001A5553"/>
    <w:rsid w:val="001A56DB"/>
    <w:rsid w:val="001A5B65"/>
    <w:rsid w:val="001A6119"/>
    <w:rsid w:val="001A632F"/>
    <w:rsid w:val="001A691F"/>
    <w:rsid w:val="001A6B9E"/>
    <w:rsid w:val="001A6CEA"/>
    <w:rsid w:val="001A6FC0"/>
    <w:rsid w:val="001A76EF"/>
    <w:rsid w:val="001B006F"/>
    <w:rsid w:val="001B0B01"/>
    <w:rsid w:val="001B0F10"/>
    <w:rsid w:val="001B1507"/>
    <w:rsid w:val="001B159E"/>
    <w:rsid w:val="001B179A"/>
    <w:rsid w:val="001B1D94"/>
    <w:rsid w:val="001B2737"/>
    <w:rsid w:val="001B2B18"/>
    <w:rsid w:val="001B3097"/>
    <w:rsid w:val="001B4346"/>
    <w:rsid w:val="001B4391"/>
    <w:rsid w:val="001B450E"/>
    <w:rsid w:val="001B475E"/>
    <w:rsid w:val="001B4F1B"/>
    <w:rsid w:val="001B5395"/>
    <w:rsid w:val="001B583A"/>
    <w:rsid w:val="001B59B5"/>
    <w:rsid w:val="001B5C34"/>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3049"/>
    <w:rsid w:val="001C3616"/>
    <w:rsid w:val="001C3636"/>
    <w:rsid w:val="001C3706"/>
    <w:rsid w:val="001C3812"/>
    <w:rsid w:val="001C389B"/>
    <w:rsid w:val="001C3D0A"/>
    <w:rsid w:val="001C44EC"/>
    <w:rsid w:val="001C45D1"/>
    <w:rsid w:val="001C4B7C"/>
    <w:rsid w:val="001C4C0C"/>
    <w:rsid w:val="001C524D"/>
    <w:rsid w:val="001C5873"/>
    <w:rsid w:val="001C5988"/>
    <w:rsid w:val="001C5F48"/>
    <w:rsid w:val="001C6128"/>
    <w:rsid w:val="001C6387"/>
    <w:rsid w:val="001C670F"/>
    <w:rsid w:val="001C6DD6"/>
    <w:rsid w:val="001C6F2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D9D"/>
    <w:rsid w:val="001D2DF6"/>
    <w:rsid w:val="001D2EF9"/>
    <w:rsid w:val="001D3C49"/>
    <w:rsid w:val="001D47AB"/>
    <w:rsid w:val="001D5B86"/>
    <w:rsid w:val="001D60BC"/>
    <w:rsid w:val="001D6673"/>
    <w:rsid w:val="001D6913"/>
    <w:rsid w:val="001D74AD"/>
    <w:rsid w:val="001D79E5"/>
    <w:rsid w:val="001D7D3E"/>
    <w:rsid w:val="001D7F10"/>
    <w:rsid w:val="001E1BCD"/>
    <w:rsid w:val="001E287A"/>
    <w:rsid w:val="001E28F1"/>
    <w:rsid w:val="001E293A"/>
    <w:rsid w:val="001E310A"/>
    <w:rsid w:val="001E357C"/>
    <w:rsid w:val="001E36A7"/>
    <w:rsid w:val="001E3D3C"/>
    <w:rsid w:val="001E43AD"/>
    <w:rsid w:val="001E45C6"/>
    <w:rsid w:val="001E48C6"/>
    <w:rsid w:val="001E58ED"/>
    <w:rsid w:val="001E5C50"/>
    <w:rsid w:val="001E618F"/>
    <w:rsid w:val="001E693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9C6"/>
    <w:rsid w:val="00207A86"/>
    <w:rsid w:val="00207BE0"/>
    <w:rsid w:val="00207CA7"/>
    <w:rsid w:val="00210012"/>
    <w:rsid w:val="0021042E"/>
    <w:rsid w:val="0021102F"/>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CBD"/>
    <w:rsid w:val="00233E92"/>
    <w:rsid w:val="00234661"/>
    <w:rsid w:val="002348E4"/>
    <w:rsid w:val="00234CDB"/>
    <w:rsid w:val="00234E8C"/>
    <w:rsid w:val="00235A00"/>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541"/>
    <w:rsid w:val="002456C5"/>
    <w:rsid w:val="00245BCB"/>
    <w:rsid w:val="00245F3A"/>
    <w:rsid w:val="002460B5"/>
    <w:rsid w:val="002463A8"/>
    <w:rsid w:val="002469B4"/>
    <w:rsid w:val="00246D29"/>
    <w:rsid w:val="00246D43"/>
    <w:rsid w:val="00246D9A"/>
    <w:rsid w:val="002479E4"/>
    <w:rsid w:val="00247D68"/>
    <w:rsid w:val="002508FF"/>
    <w:rsid w:val="0025100B"/>
    <w:rsid w:val="00251412"/>
    <w:rsid w:val="0025151A"/>
    <w:rsid w:val="00251805"/>
    <w:rsid w:val="0025205B"/>
    <w:rsid w:val="002537AF"/>
    <w:rsid w:val="00254164"/>
    <w:rsid w:val="0025444D"/>
    <w:rsid w:val="00256146"/>
    <w:rsid w:val="0025690D"/>
    <w:rsid w:val="00256DD7"/>
    <w:rsid w:val="00257A7A"/>
    <w:rsid w:val="00260447"/>
    <w:rsid w:val="00260679"/>
    <w:rsid w:val="0026076F"/>
    <w:rsid w:val="00260865"/>
    <w:rsid w:val="00260B11"/>
    <w:rsid w:val="00260CDB"/>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E9"/>
    <w:rsid w:val="002642F8"/>
    <w:rsid w:val="00265347"/>
    <w:rsid w:val="002658E2"/>
    <w:rsid w:val="00265ECE"/>
    <w:rsid w:val="002665CA"/>
    <w:rsid w:val="0026677C"/>
    <w:rsid w:val="0026740F"/>
    <w:rsid w:val="00267755"/>
    <w:rsid w:val="00267BFA"/>
    <w:rsid w:val="00267FA5"/>
    <w:rsid w:val="0027075B"/>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AF2"/>
    <w:rsid w:val="00284B38"/>
    <w:rsid w:val="00284C87"/>
    <w:rsid w:val="002851CA"/>
    <w:rsid w:val="002861E6"/>
    <w:rsid w:val="002865E3"/>
    <w:rsid w:val="002865F0"/>
    <w:rsid w:val="00286A33"/>
    <w:rsid w:val="00287942"/>
    <w:rsid w:val="00287A66"/>
    <w:rsid w:val="00287C67"/>
    <w:rsid w:val="00287D5E"/>
    <w:rsid w:val="00287F65"/>
    <w:rsid w:val="00290648"/>
    <w:rsid w:val="00290825"/>
    <w:rsid w:val="00290B4C"/>
    <w:rsid w:val="0029127B"/>
    <w:rsid w:val="00291F7B"/>
    <w:rsid w:val="00292329"/>
    <w:rsid w:val="0029258B"/>
    <w:rsid w:val="002925ED"/>
    <w:rsid w:val="00292731"/>
    <w:rsid w:val="00292EB3"/>
    <w:rsid w:val="0029324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3227"/>
    <w:rsid w:val="002A35B3"/>
    <w:rsid w:val="002A3B96"/>
    <w:rsid w:val="002A3CD2"/>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94A"/>
    <w:rsid w:val="002B0007"/>
    <w:rsid w:val="002B0092"/>
    <w:rsid w:val="002B0689"/>
    <w:rsid w:val="002B0E65"/>
    <w:rsid w:val="002B11D3"/>
    <w:rsid w:val="002B21C6"/>
    <w:rsid w:val="002B2577"/>
    <w:rsid w:val="002B2DEA"/>
    <w:rsid w:val="002B3086"/>
    <w:rsid w:val="002B3691"/>
    <w:rsid w:val="002B37F5"/>
    <w:rsid w:val="002B42AC"/>
    <w:rsid w:val="002B5071"/>
    <w:rsid w:val="002B55D5"/>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589"/>
    <w:rsid w:val="002C4790"/>
    <w:rsid w:val="002C47F6"/>
    <w:rsid w:val="002C4AD9"/>
    <w:rsid w:val="002C4F28"/>
    <w:rsid w:val="002C57C7"/>
    <w:rsid w:val="002C6455"/>
    <w:rsid w:val="002C69F0"/>
    <w:rsid w:val="002C72B1"/>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56A"/>
    <w:rsid w:val="002D4989"/>
    <w:rsid w:val="002D4C17"/>
    <w:rsid w:val="002D54F6"/>
    <w:rsid w:val="002D6074"/>
    <w:rsid w:val="002D62B5"/>
    <w:rsid w:val="002D72A1"/>
    <w:rsid w:val="002D73AD"/>
    <w:rsid w:val="002D746E"/>
    <w:rsid w:val="002D79EE"/>
    <w:rsid w:val="002D7D40"/>
    <w:rsid w:val="002E0144"/>
    <w:rsid w:val="002E01E8"/>
    <w:rsid w:val="002E05BA"/>
    <w:rsid w:val="002E0B7D"/>
    <w:rsid w:val="002E0B8D"/>
    <w:rsid w:val="002E0C9B"/>
    <w:rsid w:val="002E0D96"/>
    <w:rsid w:val="002E122E"/>
    <w:rsid w:val="002E1369"/>
    <w:rsid w:val="002E16CB"/>
    <w:rsid w:val="002E21D4"/>
    <w:rsid w:val="002E222C"/>
    <w:rsid w:val="002E30A5"/>
    <w:rsid w:val="002E386B"/>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F50"/>
    <w:rsid w:val="002F7278"/>
    <w:rsid w:val="002F733C"/>
    <w:rsid w:val="002F75BF"/>
    <w:rsid w:val="003000C4"/>
    <w:rsid w:val="00300371"/>
    <w:rsid w:val="003007E2"/>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AA9"/>
    <w:rsid w:val="00320F78"/>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56B"/>
    <w:rsid w:val="00324653"/>
    <w:rsid w:val="003247C9"/>
    <w:rsid w:val="00324CA5"/>
    <w:rsid w:val="00324F29"/>
    <w:rsid w:val="0032671B"/>
    <w:rsid w:val="00326E8A"/>
    <w:rsid w:val="00326F55"/>
    <w:rsid w:val="003275B3"/>
    <w:rsid w:val="00327939"/>
    <w:rsid w:val="00327BFA"/>
    <w:rsid w:val="00327E7C"/>
    <w:rsid w:val="003303AC"/>
    <w:rsid w:val="003307E2"/>
    <w:rsid w:val="00331808"/>
    <w:rsid w:val="003319AC"/>
    <w:rsid w:val="00331E5C"/>
    <w:rsid w:val="0033210B"/>
    <w:rsid w:val="003322B5"/>
    <w:rsid w:val="0033242D"/>
    <w:rsid w:val="00332597"/>
    <w:rsid w:val="0033300C"/>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3"/>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8A7"/>
    <w:rsid w:val="00363AF5"/>
    <w:rsid w:val="0036426B"/>
    <w:rsid w:val="00364ECA"/>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06D1"/>
    <w:rsid w:val="0038092A"/>
    <w:rsid w:val="0038162F"/>
    <w:rsid w:val="00381778"/>
    <w:rsid w:val="00382A34"/>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97C"/>
    <w:rsid w:val="00386DCE"/>
    <w:rsid w:val="00387EC6"/>
    <w:rsid w:val="00390197"/>
    <w:rsid w:val="00390671"/>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2E7"/>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DD0"/>
    <w:rsid w:val="003B20B1"/>
    <w:rsid w:val="003B2643"/>
    <w:rsid w:val="003B2A26"/>
    <w:rsid w:val="003B2A5F"/>
    <w:rsid w:val="003B2C21"/>
    <w:rsid w:val="003B2EFD"/>
    <w:rsid w:val="003B2F9D"/>
    <w:rsid w:val="003B2FD2"/>
    <w:rsid w:val="003B3722"/>
    <w:rsid w:val="003B37C1"/>
    <w:rsid w:val="003B4240"/>
    <w:rsid w:val="003B4252"/>
    <w:rsid w:val="003B4E3B"/>
    <w:rsid w:val="003B4E8A"/>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C7CD9"/>
    <w:rsid w:val="003D002B"/>
    <w:rsid w:val="003D0B13"/>
    <w:rsid w:val="003D11EA"/>
    <w:rsid w:val="003D1419"/>
    <w:rsid w:val="003D1525"/>
    <w:rsid w:val="003D1833"/>
    <w:rsid w:val="003D19AF"/>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0FB4"/>
    <w:rsid w:val="003E130A"/>
    <w:rsid w:val="003E175F"/>
    <w:rsid w:val="003E17E3"/>
    <w:rsid w:val="003E1908"/>
    <w:rsid w:val="003E1E26"/>
    <w:rsid w:val="003E212E"/>
    <w:rsid w:val="003E2CAA"/>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4B8C"/>
    <w:rsid w:val="003F5017"/>
    <w:rsid w:val="003F524D"/>
    <w:rsid w:val="003F52ED"/>
    <w:rsid w:val="003F5441"/>
    <w:rsid w:val="003F572B"/>
    <w:rsid w:val="003F5F50"/>
    <w:rsid w:val="003F6280"/>
    <w:rsid w:val="003F6349"/>
    <w:rsid w:val="003F6ADE"/>
    <w:rsid w:val="003F71D1"/>
    <w:rsid w:val="003F7459"/>
    <w:rsid w:val="003F77E5"/>
    <w:rsid w:val="003F7A0E"/>
    <w:rsid w:val="003F7CC9"/>
    <w:rsid w:val="003F7E7D"/>
    <w:rsid w:val="0040048B"/>
    <w:rsid w:val="00401104"/>
    <w:rsid w:val="0040137D"/>
    <w:rsid w:val="00401461"/>
    <w:rsid w:val="004016FC"/>
    <w:rsid w:val="0040194D"/>
    <w:rsid w:val="00401CAD"/>
    <w:rsid w:val="00401CD1"/>
    <w:rsid w:val="00402D2A"/>
    <w:rsid w:val="004031A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24A3"/>
    <w:rsid w:val="00423055"/>
    <w:rsid w:val="00423156"/>
    <w:rsid w:val="00423213"/>
    <w:rsid w:val="00423821"/>
    <w:rsid w:val="00423CF4"/>
    <w:rsid w:val="00423E5A"/>
    <w:rsid w:val="00424617"/>
    <w:rsid w:val="00425588"/>
    <w:rsid w:val="00425A01"/>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B74"/>
    <w:rsid w:val="0046509B"/>
    <w:rsid w:val="004654CB"/>
    <w:rsid w:val="00465536"/>
    <w:rsid w:val="004660A3"/>
    <w:rsid w:val="0046632A"/>
    <w:rsid w:val="004665A7"/>
    <w:rsid w:val="00466805"/>
    <w:rsid w:val="00466848"/>
    <w:rsid w:val="00466CE0"/>
    <w:rsid w:val="00466D56"/>
    <w:rsid w:val="004670F8"/>
    <w:rsid w:val="00467A71"/>
    <w:rsid w:val="00467C1F"/>
    <w:rsid w:val="004702CB"/>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47C"/>
    <w:rsid w:val="00482120"/>
    <w:rsid w:val="00482710"/>
    <w:rsid w:val="004827FE"/>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488"/>
    <w:rsid w:val="004875C4"/>
    <w:rsid w:val="00487A0A"/>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B65"/>
    <w:rsid w:val="00494DB7"/>
    <w:rsid w:val="0049507A"/>
    <w:rsid w:val="0049527F"/>
    <w:rsid w:val="00495292"/>
    <w:rsid w:val="00495CF5"/>
    <w:rsid w:val="00495F41"/>
    <w:rsid w:val="00496CB3"/>
    <w:rsid w:val="004970BF"/>
    <w:rsid w:val="004A0772"/>
    <w:rsid w:val="004A0F99"/>
    <w:rsid w:val="004A147D"/>
    <w:rsid w:val="004A14E5"/>
    <w:rsid w:val="004A1AFF"/>
    <w:rsid w:val="004A236A"/>
    <w:rsid w:val="004A23D6"/>
    <w:rsid w:val="004A299E"/>
    <w:rsid w:val="004A2B5C"/>
    <w:rsid w:val="004A359B"/>
    <w:rsid w:val="004A369A"/>
    <w:rsid w:val="004A3989"/>
    <w:rsid w:val="004A4189"/>
    <w:rsid w:val="004A490B"/>
    <w:rsid w:val="004A4CFB"/>
    <w:rsid w:val="004A544B"/>
    <w:rsid w:val="004A56E3"/>
    <w:rsid w:val="004A58F5"/>
    <w:rsid w:val="004A59DB"/>
    <w:rsid w:val="004A5DCA"/>
    <w:rsid w:val="004A5F5E"/>
    <w:rsid w:val="004A676B"/>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984"/>
    <w:rsid w:val="004C1D7B"/>
    <w:rsid w:val="004C2396"/>
    <w:rsid w:val="004C2A66"/>
    <w:rsid w:val="004C2ADC"/>
    <w:rsid w:val="004C3167"/>
    <w:rsid w:val="004C4771"/>
    <w:rsid w:val="004C51CB"/>
    <w:rsid w:val="004C59DC"/>
    <w:rsid w:val="004C5A50"/>
    <w:rsid w:val="004C5D4F"/>
    <w:rsid w:val="004C6502"/>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BD"/>
    <w:rsid w:val="004E1373"/>
    <w:rsid w:val="004E261C"/>
    <w:rsid w:val="004E3020"/>
    <w:rsid w:val="004E33FE"/>
    <w:rsid w:val="004E3862"/>
    <w:rsid w:val="004E39CD"/>
    <w:rsid w:val="004E49CD"/>
    <w:rsid w:val="004E5217"/>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343"/>
    <w:rsid w:val="004F34DB"/>
    <w:rsid w:val="004F352F"/>
    <w:rsid w:val="004F3DB2"/>
    <w:rsid w:val="004F46A5"/>
    <w:rsid w:val="004F51D8"/>
    <w:rsid w:val="004F555D"/>
    <w:rsid w:val="004F55DC"/>
    <w:rsid w:val="004F5723"/>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BFE"/>
    <w:rsid w:val="00512BFC"/>
    <w:rsid w:val="00513655"/>
    <w:rsid w:val="005137F9"/>
    <w:rsid w:val="00513B15"/>
    <w:rsid w:val="00513D2E"/>
    <w:rsid w:val="00513D57"/>
    <w:rsid w:val="00514380"/>
    <w:rsid w:val="00514EAC"/>
    <w:rsid w:val="005150F9"/>
    <w:rsid w:val="005153AB"/>
    <w:rsid w:val="00515658"/>
    <w:rsid w:val="00515B47"/>
    <w:rsid w:val="00515CE3"/>
    <w:rsid w:val="00515D1D"/>
    <w:rsid w:val="00515EAE"/>
    <w:rsid w:val="00516039"/>
    <w:rsid w:val="00516843"/>
    <w:rsid w:val="0051771E"/>
    <w:rsid w:val="00517753"/>
    <w:rsid w:val="00517925"/>
    <w:rsid w:val="00517A7E"/>
    <w:rsid w:val="0052038E"/>
    <w:rsid w:val="0052069D"/>
    <w:rsid w:val="00520DA6"/>
    <w:rsid w:val="005210F2"/>
    <w:rsid w:val="0052145F"/>
    <w:rsid w:val="005218FF"/>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94D"/>
    <w:rsid w:val="00527AD6"/>
    <w:rsid w:val="0053025D"/>
    <w:rsid w:val="005302DB"/>
    <w:rsid w:val="00530719"/>
    <w:rsid w:val="005310D4"/>
    <w:rsid w:val="00531454"/>
    <w:rsid w:val="00531731"/>
    <w:rsid w:val="005318C7"/>
    <w:rsid w:val="00531E0D"/>
    <w:rsid w:val="00531ED4"/>
    <w:rsid w:val="0053203C"/>
    <w:rsid w:val="005321ED"/>
    <w:rsid w:val="005325E8"/>
    <w:rsid w:val="005327E2"/>
    <w:rsid w:val="00532CF5"/>
    <w:rsid w:val="00532F48"/>
    <w:rsid w:val="0053332E"/>
    <w:rsid w:val="0053360E"/>
    <w:rsid w:val="005338C2"/>
    <w:rsid w:val="00534192"/>
    <w:rsid w:val="005344A6"/>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22F"/>
    <w:rsid w:val="005448B7"/>
    <w:rsid w:val="00544B50"/>
    <w:rsid w:val="00544E52"/>
    <w:rsid w:val="005454B7"/>
    <w:rsid w:val="005468C5"/>
    <w:rsid w:val="005472FE"/>
    <w:rsid w:val="005478C9"/>
    <w:rsid w:val="00547E31"/>
    <w:rsid w:val="005502F1"/>
    <w:rsid w:val="005503C6"/>
    <w:rsid w:val="00550810"/>
    <w:rsid w:val="00551492"/>
    <w:rsid w:val="0055157E"/>
    <w:rsid w:val="0055172F"/>
    <w:rsid w:val="00551A61"/>
    <w:rsid w:val="00551BA8"/>
    <w:rsid w:val="00551CE6"/>
    <w:rsid w:val="00552115"/>
    <w:rsid w:val="0055234F"/>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3118"/>
    <w:rsid w:val="005632CE"/>
    <w:rsid w:val="0056339F"/>
    <w:rsid w:val="0056399A"/>
    <w:rsid w:val="0056401B"/>
    <w:rsid w:val="00564634"/>
    <w:rsid w:val="00564CFC"/>
    <w:rsid w:val="005652F1"/>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8E7"/>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8B3"/>
    <w:rsid w:val="005B5F7D"/>
    <w:rsid w:val="005B65F1"/>
    <w:rsid w:val="005B669E"/>
    <w:rsid w:val="005B6965"/>
    <w:rsid w:val="005B69AD"/>
    <w:rsid w:val="005B6B04"/>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C7FD7"/>
    <w:rsid w:val="005D0383"/>
    <w:rsid w:val="005D075D"/>
    <w:rsid w:val="005D0A03"/>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C06"/>
    <w:rsid w:val="005D6DB7"/>
    <w:rsid w:val="005D79C8"/>
    <w:rsid w:val="005E0305"/>
    <w:rsid w:val="005E089B"/>
    <w:rsid w:val="005E0FA0"/>
    <w:rsid w:val="005E1127"/>
    <w:rsid w:val="005E1E85"/>
    <w:rsid w:val="005E200A"/>
    <w:rsid w:val="005E2730"/>
    <w:rsid w:val="005E297D"/>
    <w:rsid w:val="005E2B7B"/>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BDF"/>
    <w:rsid w:val="005F3C9F"/>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E6E"/>
    <w:rsid w:val="00605069"/>
    <w:rsid w:val="0060541B"/>
    <w:rsid w:val="00605425"/>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D6B"/>
    <w:rsid w:val="00611E1F"/>
    <w:rsid w:val="00612C7C"/>
    <w:rsid w:val="00613269"/>
    <w:rsid w:val="00613B06"/>
    <w:rsid w:val="00613F34"/>
    <w:rsid w:val="006141B6"/>
    <w:rsid w:val="006141F4"/>
    <w:rsid w:val="006144AC"/>
    <w:rsid w:val="0061591D"/>
    <w:rsid w:val="0061620B"/>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32B7"/>
    <w:rsid w:val="00624460"/>
    <w:rsid w:val="00624488"/>
    <w:rsid w:val="00624561"/>
    <w:rsid w:val="00624AB8"/>
    <w:rsid w:val="00624B03"/>
    <w:rsid w:val="006252C2"/>
    <w:rsid w:val="00625327"/>
    <w:rsid w:val="00625468"/>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3782E"/>
    <w:rsid w:val="00640BFB"/>
    <w:rsid w:val="00640C48"/>
    <w:rsid w:val="00641025"/>
    <w:rsid w:val="0064145A"/>
    <w:rsid w:val="00641674"/>
    <w:rsid w:val="0064178E"/>
    <w:rsid w:val="00641807"/>
    <w:rsid w:val="00641D0F"/>
    <w:rsid w:val="00641E56"/>
    <w:rsid w:val="00642B6B"/>
    <w:rsid w:val="00642D95"/>
    <w:rsid w:val="0064311D"/>
    <w:rsid w:val="00643307"/>
    <w:rsid w:val="0064331B"/>
    <w:rsid w:val="00643B40"/>
    <w:rsid w:val="00643C0A"/>
    <w:rsid w:val="00643EBA"/>
    <w:rsid w:val="00643F54"/>
    <w:rsid w:val="00644807"/>
    <w:rsid w:val="006448B3"/>
    <w:rsid w:val="00644940"/>
    <w:rsid w:val="00644981"/>
    <w:rsid w:val="006449B0"/>
    <w:rsid w:val="00644AD9"/>
    <w:rsid w:val="00644CDA"/>
    <w:rsid w:val="00644F60"/>
    <w:rsid w:val="00645CA6"/>
    <w:rsid w:val="00646C5E"/>
    <w:rsid w:val="00646ED0"/>
    <w:rsid w:val="0064707E"/>
    <w:rsid w:val="00647771"/>
    <w:rsid w:val="0065052B"/>
    <w:rsid w:val="006515B0"/>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19"/>
    <w:rsid w:val="006678C4"/>
    <w:rsid w:val="006679C6"/>
    <w:rsid w:val="00667BE5"/>
    <w:rsid w:val="00667C9B"/>
    <w:rsid w:val="00670092"/>
    <w:rsid w:val="0067030F"/>
    <w:rsid w:val="0067079A"/>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64A"/>
    <w:rsid w:val="006807B1"/>
    <w:rsid w:val="006807C6"/>
    <w:rsid w:val="00680B0D"/>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1D"/>
    <w:rsid w:val="006A67DD"/>
    <w:rsid w:val="006A6F48"/>
    <w:rsid w:val="006A6FE3"/>
    <w:rsid w:val="006A7205"/>
    <w:rsid w:val="006A7915"/>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495"/>
    <w:rsid w:val="006C7D4F"/>
    <w:rsid w:val="006D00E0"/>
    <w:rsid w:val="006D0B17"/>
    <w:rsid w:val="006D1494"/>
    <w:rsid w:val="006D15CA"/>
    <w:rsid w:val="006D1837"/>
    <w:rsid w:val="006D1EF9"/>
    <w:rsid w:val="006D2355"/>
    <w:rsid w:val="006D32CE"/>
    <w:rsid w:val="006D3B4A"/>
    <w:rsid w:val="006D4079"/>
    <w:rsid w:val="006D40AF"/>
    <w:rsid w:val="006D4236"/>
    <w:rsid w:val="006D426C"/>
    <w:rsid w:val="006D4588"/>
    <w:rsid w:val="006D4B53"/>
    <w:rsid w:val="006D4D70"/>
    <w:rsid w:val="006D51D4"/>
    <w:rsid w:val="006D553A"/>
    <w:rsid w:val="006D58F5"/>
    <w:rsid w:val="006D5907"/>
    <w:rsid w:val="006D5BF5"/>
    <w:rsid w:val="006D5EC2"/>
    <w:rsid w:val="006D608B"/>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F0381"/>
    <w:rsid w:val="006F08DD"/>
    <w:rsid w:val="006F14E5"/>
    <w:rsid w:val="006F1CD0"/>
    <w:rsid w:val="006F1E00"/>
    <w:rsid w:val="006F1EEC"/>
    <w:rsid w:val="006F22E1"/>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4FF"/>
    <w:rsid w:val="007107FB"/>
    <w:rsid w:val="007108FE"/>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83"/>
    <w:rsid w:val="007206DE"/>
    <w:rsid w:val="00720804"/>
    <w:rsid w:val="00720E6F"/>
    <w:rsid w:val="00720F2C"/>
    <w:rsid w:val="007213A4"/>
    <w:rsid w:val="0072178D"/>
    <w:rsid w:val="007217E2"/>
    <w:rsid w:val="00721DAE"/>
    <w:rsid w:val="00722599"/>
    <w:rsid w:val="00722619"/>
    <w:rsid w:val="00722DDA"/>
    <w:rsid w:val="007236B2"/>
    <w:rsid w:val="00723E23"/>
    <w:rsid w:val="00723F5C"/>
    <w:rsid w:val="00724319"/>
    <w:rsid w:val="007245AF"/>
    <w:rsid w:val="00724A46"/>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95C"/>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6BE3"/>
    <w:rsid w:val="0074712F"/>
    <w:rsid w:val="0074756E"/>
    <w:rsid w:val="0074765D"/>
    <w:rsid w:val="0074768F"/>
    <w:rsid w:val="00747BFD"/>
    <w:rsid w:val="00747CEC"/>
    <w:rsid w:val="00747D19"/>
    <w:rsid w:val="00747DC7"/>
    <w:rsid w:val="0075025F"/>
    <w:rsid w:val="00750275"/>
    <w:rsid w:val="007514A8"/>
    <w:rsid w:val="00751647"/>
    <w:rsid w:val="007518B6"/>
    <w:rsid w:val="007524FD"/>
    <w:rsid w:val="007526C5"/>
    <w:rsid w:val="007526E2"/>
    <w:rsid w:val="00752942"/>
    <w:rsid w:val="00752CD9"/>
    <w:rsid w:val="00753405"/>
    <w:rsid w:val="00753747"/>
    <w:rsid w:val="00754070"/>
    <w:rsid w:val="00754592"/>
    <w:rsid w:val="00754AE6"/>
    <w:rsid w:val="00754E1B"/>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323"/>
    <w:rsid w:val="00770BEA"/>
    <w:rsid w:val="00770D2F"/>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1A3A"/>
    <w:rsid w:val="00782984"/>
    <w:rsid w:val="0078327D"/>
    <w:rsid w:val="00783416"/>
    <w:rsid w:val="00783A44"/>
    <w:rsid w:val="00783B67"/>
    <w:rsid w:val="00783C88"/>
    <w:rsid w:val="00783E0B"/>
    <w:rsid w:val="0078400F"/>
    <w:rsid w:val="00784337"/>
    <w:rsid w:val="00784639"/>
    <w:rsid w:val="00784A45"/>
    <w:rsid w:val="00784AD4"/>
    <w:rsid w:val="00784B6D"/>
    <w:rsid w:val="00785229"/>
    <w:rsid w:val="00785DDD"/>
    <w:rsid w:val="0078626E"/>
    <w:rsid w:val="007865FC"/>
    <w:rsid w:val="00786659"/>
    <w:rsid w:val="00786AD4"/>
    <w:rsid w:val="00786D48"/>
    <w:rsid w:val="007872CF"/>
    <w:rsid w:val="00787971"/>
    <w:rsid w:val="00787995"/>
    <w:rsid w:val="00787CF1"/>
    <w:rsid w:val="00790143"/>
    <w:rsid w:val="00790194"/>
    <w:rsid w:val="00790230"/>
    <w:rsid w:val="007912EC"/>
    <w:rsid w:val="00791A4E"/>
    <w:rsid w:val="00791FC4"/>
    <w:rsid w:val="00792646"/>
    <w:rsid w:val="0079279A"/>
    <w:rsid w:val="00792D30"/>
    <w:rsid w:val="00792E9C"/>
    <w:rsid w:val="00792ED0"/>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F5"/>
    <w:rsid w:val="007C0EF0"/>
    <w:rsid w:val="007C175E"/>
    <w:rsid w:val="007C1A3D"/>
    <w:rsid w:val="007C1AB1"/>
    <w:rsid w:val="007C1AF9"/>
    <w:rsid w:val="007C28D6"/>
    <w:rsid w:val="007C2BAC"/>
    <w:rsid w:val="007C2C38"/>
    <w:rsid w:val="007C30CD"/>
    <w:rsid w:val="007C3526"/>
    <w:rsid w:val="007C4333"/>
    <w:rsid w:val="007C47D1"/>
    <w:rsid w:val="007C488C"/>
    <w:rsid w:val="007C4958"/>
    <w:rsid w:val="007C4BF9"/>
    <w:rsid w:val="007C57A8"/>
    <w:rsid w:val="007C5893"/>
    <w:rsid w:val="007C5D6C"/>
    <w:rsid w:val="007C5F3A"/>
    <w:rsid w:val="007C6438"/>
    <w:rsid w:val="007C6488"/>
    <w:rsid w:val="007C649A"/>
    <w:rsid w:val="007C6842"/>
    <w:rsid w:val="007C6964"/>
    <w:rsid w:val="007C6F2E"/>
    <w:rsid w:val="007C7436"/>
    <w:rsid w:val="007C799D"/>
    <w:rsid w:val="007C7CC2"/>
    <w:rsid w:val="007C7FEF"/>
    <w:rsid w:val="007D0C4C"/>
    <w:rsid w:val="007D1150"/>
    <w:rsid w:val="007D132A"/>
    <w:rsid w:val="007D163F"/>
    <w:rsid w:val="007D16F5"/>
    <w:rsid w:val="007D1CFE"/>
    <w:rsid w:val="007D1FB7"/>
    <w:rsid w:val="007D20F9"/>
    <w:rsid w:val="007D22DE"/>
    <w:rsid w:val="007D23A5"/>
    <w:rsid w:val="007D25D7"/>
    <w:rsid w:val="007D296F"/>
    <w:rsid w:val="007D2B96"/>
    <w:rsid w:val="007D2CDD"/>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EE6"/>
    <w:rsid w:val="007D7381"/>
    <w:rsid w:val="007D7C12"/>
    <w:rsid w:val="007E0889"/>
    <w:rsid w:val="007E0D5E"/>
    <w:rsid w:val="007E123E"/>
    <w:rsid w:val="007E1312"/>
    <w:rsid w:val="007E1570"/>
    <w:rsid w:val="007E1971"/>
    <w:rsid w:val="007E1AB8"/>
    <w:rsid w:val="007E2268"/>
    <w:rsid w:val="007E2B2C"/>
    <w:rsid w:val="007E3156"/>
    <w:rsid w:val="007E337E"/>
    <w:rsid w:val="007E35C0"/>
    <w:rsid w:val="007E4271"/>
    <w:rsid w:val="007E5126"/>
    <w:rsid w:val="007E58D1"/>
    <w:rsid w:val="007E5933"/>
    <w:rsid w:val="007E5A9A"/>
    <w:rsid w:val="007E5B66"/>
    <w:rsid w:val="007E5C12"/>
    <w:rsid w:val="007E5F5C"/>
    <w:rsid w:val="007E676D"/>
    <w:rsid w:val="007E6AC7"/>
    <w:rsid w:val="007E6D91"/>
    <w:rsid w:val="007E70AE"/>
    <w:rsid w:val="007E7125"/>
    <w:rsid w:val="007E7D9A"/>
    <w:rsid w:val="007F04D4"/>
    <w:rsid w:val="007F0868"/>
    <w:rsid w:val="007F0964"/>
    <w:rsid w:val="007F0D01"/>
    <w:rsid w:val="007F0F24"/>
    <w:rsid w:val="007F129F"/>
    <w:rsid w:val="007F13B6"/>
    <w:rsid w:val="007F1556"/>
    <w:rsid w:val="007F2474"/>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B68"/>
    <w:rsid w:val="008051AD"/>
    <w:rsid w:val="008052D9"/>
    <w:rsid w:val="0080531E"/>
    <w:rsid w:val="00805448"/>
    <w:rsid w:val="0080595F"/>
    <w:rsid w:val="00805A26"/>
    <w:rsid w:val="00805D26"/>
    <w:rsid w:val="00806710"/>
    <w:rsid w:val="00806A29"/>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7C7"/>
    <w:rsid w:val="00830D1C"/>
    <w:rsid w:val="00831153"/>
    <w:rsid w:val="00831A8C"/>
    <w:rsid w:val="00831B5F"/>
    <w:rsid w:val="00832714"/>
    <w:rsid w:val="00833A4C"/>
    <w:rsid w:val="008344D7"/>
    <w:rsid w:val="00834826"/>
    <w:rsid w:val="008353B3"/>
    <w:rsid w:val="008354A3"/>
    <w:rsid w:val="008358E4"/>
    <w:rsid w:val="008362BC"/>
    <w:rsid w:val="0083699B"/>
    <w:rsid w:val="00836F62"/>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3AF0"/>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A37"/>
    <w:rsid w:val="00864DA6"/>
    <w:rsid w:val="008656B3"/>
    <w:rsid w:val="00865A83"/>
    <w:rsid w:val="00865B44"/>
    <w:rsid w:val="00865B63"/>
    <w:rsid w:val="008668BA"/>
    <w:rsid w:val="0086694B"/>
    <w:rsid w:val="00866D14"/>
    <w:rsid w:val="00867BBB"/>
    <w:rsid w:val="00867D20"/>
    <w:rsid w:val="008705BA"/>
    <w:rsid w:val="00870CDC"/>
    <w:rsid w:val="008713AE"/>
    <w:rsid w:val="00872030"/>
    <w:rsid w:val="008722BC"/>
    <w:rsid w:val="008723D1"/>
    <w:rsid w:val="00872976"/>
    <w:rsid w:val="00872A98"/>
    <w:rsid w:val="00872B57"/>
    <w:rsid w:val="00872D4F"/>
    <w:rsid w:val="00872FAB"/>
    <w:rsid w:val="00873268"/>
    <w:rsid w:val="00874309"/>
    <w:rsid w:val="0087490E"/>
    <w:rsid w:val="00874E70"/>
    <w:rsid w:val="00875312"/>
    <w:rsid w:val="008754D4"/>
    <w:rsid w:val="008755AF"/>
    <w:rsid w:val="0087576D"/>
    <w:rsid w:val="00875B98"/>
    <w:rsid w:val="00876158"/>
    <w:rsid w:val="00876A48"/>
    <w:rsid w:val="00876ADE"/>
    <w:rsid w:val="00876FE3"/>
    <w:rsid w:val="008773D1"/>
    <w:rsid w:val="00877AC6"/>
    <w:rsid w:val="0088080C"/>
    <w:rsid w:val="00880C53"/>
    <w:rsid w:val="00880EB7"/>
    <w:rsid w:val="00881576"/>
    <w:rsid w:val="008815C7"/>
    <w:rsid w:val="0088193E"/>
    <w:rsid w:val="0088236A"/>
    <w:rsid w:val="00882419"/>
    <w:rsid w:val="008828AC"/>
    <w:rsid w:val="00882E53"/>
    <w:rsid w:val="00882F3E"/>
    <w:rsid w:val="00882FDE"/>
    <w:rsid w:val="00883104"/>
    <w:rsid w:val="00883159"/>
    <w:rsid w:val="0088330E"/>
    <w:rsid w:val="00883D4F"/>
    <w:rsid w:val="00883D60"/>
    <w:rsid w:val="00884C30"/>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9B6"/>
    <w:rsid w:val="0089539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144F"/>
    <w:rsid w:val="008B17E8"/>
    <w:rsid w:val="008B1885"/>
    <w:rsid w:val="008B18E1"/>
    <w:rsid w:val="008B2361"/>
    <w:rsid w:val="008B2937"/>
    <w:rsid w:val="008B2D66"/>
    <w:rsid w:val="008B303B"/>
    <w:rsid w:val="008B38BF"/>
    <w:rsid w:val="008B3D79"/>
    <w:rsid w:val="008B3E87"/>
    <w:rsid w:val="008B3EF5"/>
    <w:rsid w:val="008B4194"/>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2496"/>
    <w:rsid w:val="008C2772"/>
    <w:rsid w:val="008C2B5A"/>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D36"/>
    <w:rsid w:val="008E1ECD"/>
    <w:rsid w:val="008E2658"/>
    <w:rsid w:val="008E2B12"/>
    <w:rsid w:val="008E2D30"/>
    <w:rsid w:val="008E384A"/>
    <w:rsid w:val="008E3C1B"/>
    <w:rsid w:val="008E421E"/>
    <w:rsid w:val="008E4546"/>
    <w:rsid w:val="008E4CF4"/>
    <w:rsid w:val="008E5076"/>
    <w:rsid w:val="008E5226"/>
    <w:rsid w:val="008E53CA"/>
    <w:rsid w:val="008E637B"/>
    <w:rsid w:val="008E65A1"/>
    <w:rsid w:val="008E68D3"/>
    <w:rsid w:val="008E6AFC"/>
    <w:rsid w:val="008E6B3F"/>
    <w:rsid w:val="008E6CA9"/>
    <w:rsid w:val="008E6CAF"/>
    <w:rsid w:val="008E6CD3"/>
    <w:rsid w:val="008E7113"/>
    <w:rsid w:val="008F0FF9"/>
    <w:rsid w:val="008F1850"/>
    <w:rsid w:val="008F2701"/>
    <w:rsid w:val="008F274A"/>
    <w:rsid w:val="008F2BF7"/>
    <w:rsid w:val="008F2D72"/>
    <w:rsid w:val="008F39EB"/>
    <w:rsid w:val="008F3BFD"/>
    <w:rsid w:val="008F4A60"/>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B9C"/>
    <w:rsid w:val="009014D0"/>
    <w:rsid w:val="0090156C"/>
    <w:rsid w:val="00901C61"/>
    <w:rsid w:val="00901D25"/>
    <w:rsid w:val="00901D4E"/>
    <w:rsid w:val="009021BF"/>
    <w:rsid w:val="00902427"/>
    <w:rsid w:val="00902B7B"/>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20F8F"/>
    <w:rsid w:val="00922021"/>
    <w:rsid w:val="009221AA"/>
    <w:rsid w:val="00922581"/>
    <w:rsid w:val="0092293C"/>
    <w:rsid w:val="00922D9A"/>
    <w:rsid w:val="00923197"/>
    <w:rsid w:val="00923238"/>
    <w:rsid w:val="00923F8D"/>
    <w:rsid w:val="009241F6"/>
    <w:rsid w:val="0092427B"/>
    <w:rsid w:val="00924994"/>
    <w:rsid w:val="00924A24"/>
    <w:rsid w:val="00924CEA"/>
    <w:rsid w:val="00924DFA"/>
    <w:rsid w:val="0092507C"/>
    <w:rsid w:val="0092524B"/>
    <w:rsid w:val="00925296"/>
    <w:rsid w:val="009254D2"/>
    <w:rsid w:val="009255C2"/>
    <w:rsid w:val="00925BC7"/>
    <w:rsid w:val="00925BD8"/>
    <w:rsid w:val="00926E9E"/>
    <w:rsid w:val="00927257"/>
    <w:rsid w:val="009278BD"/>
    <w:rsid w:val="00927974"/>
    <w:rsid w:val="009306DE"/>
    <w:rsid w:val="00930748"/>
    <w:rsid w:val="00930816"/>
    <w:rsid w:val="00930861"/>
    <w:rsid w:val="009308E1"/>
    <w:rsid w:val="00930B76"/>
    <w:rsid w:val="00930BA5"/>
    <w:rsid w:val="00930C95"/>
    <w:rsid w:val="00931B6E"/>
    <w:rsid w:val="00931D17"/>
    <w:rsid w:val="00932135"/>
    <w:rsid w:val="00932704"/>
    <w:rsid w:val="00932765"/>
    <w:rsid w:val="0093291B"/>
    <w:rsid w:val="00932E4E"/>
    <w:rsid w:val="009333D5"/>
    <w:rsid w:val="009335CE"/>
    <w:rsid w:val="0093375A"/>
    <w:rsid w:val="00933856"/>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C2C"/>
    <w:rsid w:val="00936CBE"/>
    <w:rsid w:val="00937090"/>
    <w:rsid w:val="009374AC"/>
    <w:rsid w:val="00937BA0"/>
    <w:rsid w:val="00940A23"/>
    <w:rsid w:val="00941035"/>
    <w:rsid w:val="00941323"/>
    <w:rsid w:val="00941495"/>
    <w:rsid w:val="00943071"/>
    <w:rsid w:val="0094327A"/>
    <w:rsid w:val="00943390"/>
    <w:rsid w:val="00943CD9"/>
    <w:rsid w:val="009440FE"/>
    <w:rsid w:val="00944314"/>
    <w:rsid w:val="00944481"/>
    <w:rsid w:val="00944513"/>
    <w:rsid w:val="0094453E"/>
    <w:rsid w:val="0094611F"/>
    <w:rsid w:val="0094622F"/>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405"/>
    <w:rsid w:val="00957F89"/>
    <w:rsid w:val="00960601"/>
    <w:rsid w:val="00960C06"/>
    <w:rsid w:val="00960D4D"/>
    <w:rsid w:val="00960FA0"/>
    <w:rsid w:val="00961261"/>
    <w:rsid w:val="009612EE"/>
    <w:rsid w:val="00961602"/>
    <w:rsid w:val="009619D0"/>
    <w:rsid w:val="00961A19"/>
    <w:rsid w:val="00961CCF"/>
    <w:rsid w:val="00961DDB"/>
    <w:rsid w:val="009629C5"/>
    <w:rsid w:val="0096324A"/>
    <w:rsid w:val="00963498"/>
    <w:rsid w:val="00963508"/>
    <w:rsid w:val="00963D3F"/>
    <w:rsid w:val="00963EC5"/>
    <w:rsid w:val="0096408B"/>
    <w:rsid w:val="00964E84"/>
    <w:rsid w:val="00965278"/>
    <w:rsid w:val="00965811"/>
    <w:rsid w:val="00965F58"/>
    <w:rsid w:val="009669E3"/>
    <w:rsid w:val="00966D25"/>
    <w:rsid w:val="009676A8"/>
    <w:rsid w:val="00967990"/>
    <w:rsid w:val="00967AA1"/>
    <w:rsid w:val="00967AB1"/>
    <w:rsid w:val="00967F2C"/>
    <w:rsid w:val="00971131"/>
    <w:rsid w:val="0097119F"/>
    <w:rsid w:val="009711A3"/>
    <w:rsid w:val="0097145D"/>
    <w:rsid w:val="009714F1"/>
    <w:rsid w:val="00971AE4"/>
    <w:rsid w:val="009727B4"/>
    <w:rsid w:val="009744B1"/>
    <w:rsid w:val="00974819"/>
    <w:rsid w:val="00974B01"/>
    <w:rsid w:val="00974B39"/>
    <w:rsid w:val="00974EC3"/>
    <w:rsid w:val="00975CFF"/>
    <w:rsid w:val="00975D38"/>
    <w:rsid w:val="00975DAF"/>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6D65"/>
    <w:rsid w:val="009872D0"/>
    <w:rsid w:val="0098745B"/>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553"/>
    <w:rsid w:val="009A0D9F"/>
    <w:rsid w:val="009A0DCE"/>
    <w:rsid w:val="009A0F29"/>
    <w:rsid w:val="009A12E6"/>
    <w:rsid w:val="009A2866"/>
    <w:rsid w:val="009A2B4A"/>
    <w:rsid w:val="009A34E8"/>
    <w:rsid w:val="009A3535"/>
    <w:rsid w:val="009A3FB8"/>
    <w:rsid w:val="009A3FD7"/>
    <w:rsid w:val="009A4637"/>
    <w:rsid w:val="009A4820"/>
    <w:rsid w:val="009A4838"/>
    <w:rsid w:val="009A4D71"/>
    <w:rsid w:val="009A538B"/>
    <w:rsid w:val="009A68C2"/>
    <w:rsid w:val="009A6C1C"/>
    <w:rsid w:val="009A7646"/>
    <w:rsid w:val="009B0235"/>
    <w:rsid w:val="009B06D1"/>
    <w:rsid w:val="009B10E7"/>
    <w:rsid w:val="009B1123"/>
    <w:rsid w:val="009B11BC"/>
    <w:rsid w:val="009B11F9"/>
    <w:rsid w:val="009B24AA"/>
    <w:rsid w:val="009B2AF4"/>
    <w:rsid w:val="009B2BED"/>
    <w:rsid w:val="009B385E"/>
    <w:rsid w:val="009B3997"/>
    <w:rsid w:val="009B3C26"/>
    <w:rsid w:val="009B4190"/>
    <w:rsid w:val="009B44DB"/>
    <w:rsid w:val="009B484A"/>
    <w:rsid w:val="009B51FA"/>
    <w:rsid w:val="009B52CE"/>
    <w:rsid w:val="009B5B4B"/>
    <w:rsid w:val="009B6085"/>
    <w:rsid w:val="009B69E9"/>
    <w:rsid w:val="009B6BFC"/>
    <w:rsid w:val="009B6F15"/>
    <w:rsid w:val="009C0139"/>
    <w:rsid w:val="009C052A"/>
    <w:rsid w:val="009C0E7E"/>
    <w:rsid w:val="009C1584"/>
    <w:rsid w:val="009C2564"/>
    <w:rsid w:val="009C28BC"/>
    <w:rsid w:val="009C2D23"/>
    <w:rsid w:val="009C3236"/>
    <w:rsid w:val="009C32DB"/>
    <w:rsid w:val="009C382E"/>
    <w:rsid w:val="009C3B86"/>
    <w:rsid w:val="009C3C5A"/>
    <w:rsid w:val="009C4216"/>
    <w:rsid w:val="009C4599"/>
    <w:rsid w:val="009C4776"/>
    <w:rsid w:val="009C4F10"/>
    <w:rsid w:val="009C4F1E"/>
    <w:rsid w:val="009C5104"/>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D5"/>
    <w:rsid w:val="009D36DA"/>
    <w:rsid w:val="009D3CAB"/>
    <w:rsid w:val="009D3EEE"/>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0B1"/>
    <w:rsid w:val="009E30C3"/>
    <w:rsid w:val="009E3D81"/>
    <w:rsid w:val="009E40F7"/>
    <w:rsid w:val="009E45B3"/>
    <w:rsid w:val="009E48C3"/>
    <w:rsid w:val="009E4C9C"/>
    <w:rsid w:val="009E4CF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A5"/>
    <w:rsid w:val="00A10E82"/>
    <w:rsid w:val="00A10FA1"/>
    <w:rsid w:val="00A113B9"/>
    <w:rsid w:val="00A11911"/>
    <w:rsid w:val="00A1196A"/>
    <w:rsid w:val="00A12538"/>
    <w:rsid w:val="00A1273E"/>
    <w:rsid w:val="00A12C6A"/>
    <w:rsid w:val="00A13179"/>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AF7"/>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B1C"/>
    <w:rsid w:val="00A32088"/>
    <w:rsid w:val="00A323FC"/>
    <w:rsid w:val="00A3260C"/>
    <w:rsid w:val="00A3290D"/>
    <w:rsid w:val="00A331A0"/>
    <w:rsid w:val="00A334EC"/>
    <w:rsid w:val="00A334FA"/>
    <w:rsid w:val="00A33A5E"/>
    <w:rsid w:val="00A3424F"/>
    <w:rsid w:val="00A344E9"/>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99"/>
    <w:rsid w:val="00A55E08"/>
    <w:rsid w:val="00A56728"/>
    <w:rsid w:val="00A56BD6"/>
    <w:rsid w:val="00A57058"/>
    <w:rsid w:val="00A5742E"/>
    <w:rsid w:val="00A574C5"/>
    <w:rsid w:val="00A600CD"/>
    <w:rsid w:val="00A60273"/>
    <w:rsid w:val="00A6068D"/>
    <w:rsid w:val="00A60922"/>
    <w:rsid w:val="00A60F73"/>
    <w:rsid w:val="00A6136B"/>
    <w:rsid w:val="00A6139F"/>
    <w:rsid w:val="00A6168C"/>
    <w:rsid w:val="00A617F9"/>
    <w:rsid w:val="00A61DC3"/>
    <w:rsid w:val="00A622C7"/>
    <w:rsid w:val="00A62579"/>
    <w:rsid w:val="00A62676"/>
    <w:rsid w:val="00A6289D"/>
    <w:rsid w:val="00A62AFB"/>
    <w:rsid w:val="00A62D8B"/>
    <w:rsid w:val="00A62F1F"/>
    <w:rsid w:val="00A63861"/>
    <w:rsid w:val="00A63C4A"/>
    <w:rsid w:val="00A63E0C"/>
    <w:rsid w:val="00A6419F"/>
    <w:rsid w:val="00A645A9"/>
    <w:rsid w:val="00A64D43"/>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37D"/>
    <w:rsid w:val="00A73070"/>
    <w:rsid w:val="00A7393E"/>
    <w:rsid w:val="00A73BD8"/>
    <w:rsid w:val="00A749C0"/>
    <w:rsid w:val="00A74CBC"/>
    <w:rsid w:val="00A753CF"/>
    <w:rsid w:val="00A7544B"/>
    <w:rsid w:val="00A756C4"/>
    <w:rsid w:val="00A759D8"/>
    <w:rsid w:val="00A75DE4"/>
    <w:rsid w:val="00A76052"/>
    <w:rsid w:val="00A76818"/>
    <w:rsid w:val="00A76C79"/>
    <w:rsid w:val="00A76DE6"/>
    <w:rsid w:val="00A77146"/>
    <w:rsid w:val="00A773CD"/>
    <w:rsid w:val="00A774B2"/>
    <w:rsid w:val="00A816A7"/>
    <w:rsid w:val="00A8177B"/>
    <w:rsid w:val="00A817D4"/>
    <w:rsid w:val="00A81AEA"/>
    <w:rsid w:val="00A82003"/>
    <w:rsid w:val="00A82DCA"/>
    <w:rsid w:val="00A82FD7"/>
    <w:rsid w:val="00A83B8C"/>
    <w:rsid w:val="00A83D29"/>
    <w:rsid w:val="00A84038"/>
    <w:rsid w:val="00A84588"/>
    <w:rsid w:val="00A846AB"/>
    <w:rsid w:val="00A85360"/>
    <w:rsid w:val="00A85D79"/>
    <w:rsid w:val="00A85EB1"/>
    <w:rsid w:val="00A85FD4"/>
    <w:rsid w:val="00A86FAD"/>
    <w:rsid w:val="00A8710D"/>
    <w:rsid w:val="00A876B4"/>
    <w:rsid w:val="00A87974"/>
    <w:rsid w:val="00A9013E"/>
    <w:rsid w:val="00A90C16"/>
    <w:rsid w:val="00A90D47"/>
    <w:rsid w:val="00A91005"/>
    <w:rsid w:val="00A910B2"/>
    <w:rsid w:val="00A9128A"/>
    <w:rsid w:val="00A91766"/>
    <w:rsid w:val="00A9193D"/>
    <w:rsid w:val="00A925DC"/>
    <w:rsid w:val="00A92741"/>
    <w:rsid w:val="00A92DB8"/>
    <w:rsid w:val="00A93347"/>
    <w:rsid w:val="00A9349C"/>
    <w:rsid w:val="00A93F56"/>
    <w:rsid w:val="00A9477F"/>
    <w:rsid w:val="00A94AD9"/>
    <w:rsid w:val="00A956B7"/>
    <w:rsid w:val="00A957EA"/>
    <w:rsid w:val="00A95B85"/>
    <w:rsid w:val="00A95C7C"/>
    <w:rsid w:val="00A961BF"/>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20FA"/>
    <w:rsid w:val="00AB2795"/>
    <w:rsid w:val="00AB30EE"/>
    <w:rsid w:val="00AB324B"/>
    <w:rsid w:val="00AB32C5"/>
    <w:rsid w:val="00AB34E7"/>
    <w:rsid w:val="00AB3742"/>
    <w:rsid w:val="00AB419C"/>
    <w:rsid w:val="00AB42F8"/>
    <w:rsid w:val="00AB4673"/>
    <w:rsid w:val="00AB4766"/>
    <w:rsid w:val="00AB4F06"/>
    <w:rsid w:val="00AB517D"/>
    <w:rsid w:val="00AB546C"/>
    <w:rsid w:val="00AB56EE"/>
    <w:rsid w:val="00AB62D9"/>
    <w:rsid w:val="00AB75C7"/>
    <w:rsid w:val="00AB763D"/>
    <w:rsid w:val="00AB76EA"/>
    <w:rsid w:val="00AC035E"/>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5F9"/>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52"/>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C4"/>
    <w:rsid w:val="00AF1B6D"/>
    <w:rsid w:val="00AF232B"/>
    <w:rsid w:val="00AF264C"/>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CDC"/>
    <w:rsid w:val="00B01D9F"/>
    <w:rsid w:val="00B01F67"/>
    <w:rsid w:val="00B02596"/>
    <w:rsid w:val="00B028A5"/>
    <w:rsid w:val="00B02E64"/>
    <w:rsid w:val="00B046B9"/>
    <w:rsid w:val="00B04BD3"/>
    <w:rsid w:val="00B0520D"/>
    <w:rsid w:val="00B0598D"/>
    <w:rsid w:val="00B05A18"/>
    <w:rsid w:val="00B05CB8"/>
    <w:rsid w:val="00B05F6C"/>
    <w:rsid w:val="00B069BA"/>
    <w:rsid w:val="00B06A4B"/>
    <w:rsid w:val="00B06A6F"/>
    <w:rsid w:val="00B06E93"/>
    <w:rsid w:val="00B070BE"/>
    <w:rsid w:val="00B0740C"/>
    <w:rsid w:val="00B07BE0"/>
    <w:rsid w:val="00B10734"/>
    <w:rsid w:val="00B10C2F"/>
    <w:rsid w:val="00B10CB0"/>
    <w:rsid w:val="00B10CB1"/>
    <w:rsid w:val="00B10EAD"/>
    <w:rsid w:val="00B110DF"/>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2"/>
    <w:rsid w:val="00B3446F"/>
    <w:rsid w:val="00B344C8"/>
    <w:rsid w:val="00B34563"/>
    <w:rsid w:val="00B347F3"/>
    <w:rsid w:val="00B3482F"/>
    <w:rsid w:val="00B349A6"/>
    <w:rsid w:val="00B36089"/>
    <w:rsid w:val="00B360BB"/>
    <w:rsid w:val="00B364C1"/>
    <w:rsid w:val="00B36822"/>
    <w:rsid w:val="00B36ADE"/>
    <w:rsid w:val="00B3740A"/>
    <w:rsid w:val="00B37FD1"/>
    <w:rsid w:val="00B40603"/>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C72"/>
    <w:rsid w:val="00B47ECB"/>
    <w:rsid w:val="00B47F14"/>
    <w:rsid w:val="00B47F41"/>
    <w:rsid w:val="00B50269"/>
    <w:rsid w:val="00B50F5B"/>
    <w:rsid w:val="00B5125C"/>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EC5"/>
    <w:rsid w:val="00B55564"/>
    <w:rsid w:val="00B55E49"/>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2E08"/>
    <w:rsid w:val="00B63393"/>
    <w:rsid w:val="00B63787"/>
    <w:rsid w:val="00B63858"/>
    <w:rsid w:val="00B64221"/>
    <w:rsid w:val="00B64375"/>
    <w:rsid w:val="00B64E00"/>
    <w:rsid w:val="00B6562E"/>
    <w:rsid w:val="00B65798"/>
    <w:rsid w:val="00B65C83"/>
    <w:rsid w:val="00B66641"/>
    <w:rsid w:val="00B669E1"/>
    <w:rsid w:val="00B67648"/>
    <w:rsid w:val="00B7061E"/>
    <w:rsid w:val="00B7065F"/>
    <w:rsid w:val="00B7144C"/>
    <w:rsid w:val="00B714C2"/>
    <w:rsid w:val="00B716DD"/>
    <w:rsid w:val="00B71867"/>
    <w:rsid w:val="00B71E36"/>
    <w:rsid w:val="00B71F28"/>
    <w:rsid w:val="00B72027"/>
    <w:rsid w:val="00B72245"/>
    <w:rsid w:val="00B7232E"/>
    <w:rsid w:val="00B72DE6"/>
    <w:rsid w:val="00B72E75"/>
    <w:rsid w:val="00B73336"/>
    <w:rsid w:val="00B7433A"/>
    <w:rsid w:val="00B7434C"/>
    <w:rsid w:val="00B74E77"/>
    <w:rsid w:val="00B75419"/>
    <w:rsid w:val="00B756A3"/>
    <w:rsid w:val="00B75780"/>
    <w:rsid w:val="00B758CC"/>
    <w:rsid w:val="00B75A14"/>
    <w:rsid w:val="00B75B33"/>
    <w:rsid w:val="00B75E54"/>
    <w:rsid w:val="00B76BD4"/>
    <w:rsid w:val="00B7732B"/>
    <w:rsid w:val="00B77613"/>
    <w:rsid w:val="00B77A7E"/>
    <w:rsid w:val="00B77ED8"/>
    <w:rsid w:val="00B8041E"/>
    <w:rsid w:val="00B805F1"/>
    <w:rsid w:val="00B80FB0"/>
    <w:rsid w:val="00B81867"/>
    <w:rsid w:val="00B81C73"/>
    <w:rsid w:val="00B81F51"/>
    <w:rsid w:val="00B82350"/>
    <w:rsid w:val="00B824A3"/>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2F4"/>
    <w:rsid w:val="00B90887"/>
    <w:rsid w:val="00B909CE"/>
    <w:rsid w:val="00B90B44"/>
    <w:rsid w:val="00B90C7C"/>
    <w:rsid w:val="00B91246"/>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53"/>
    <w:rsid w:val="00BB4A1E"/>
    <w:rsid w:val="00BB4BD1"/>
    <w:rsid w:val="00BB57C2"/>
    <w:rsid w:val="00BB5B64"/>
    <w:rsid w:val="00BB6497"/>
    <w:rsid w:val="00BB654D"/>
    <w:rsid w:val="00BB74B8"/>
    <w:rsid w:val="00BB78C1"/>
    <w:rsid w:val="00BB7C37"/>
    <w:rsid w:val="00BB7E63"/>
    <w:rsid w:val="00BB7F0B"/>
    <w:rsid w:val="00BC0073"/>
    <w:rsid w:val="00BC05A8"/>
    <w:rsid w:val="00BC0892"/>
    <w:rsid w:val="00BC0E7D"/>
    <w:rsid w:val="00BC13D7"/>
    <w:rsid w:val="00BC1888"/>
    <w:rsid w:val="00BC2674"/>
    <w:rsid w:val="00BC2754"/>
    <w:rsid w:val="00BC2AD9"/>
    <w:rsid w:val="00BC2ADB"/>
    <w:rsid w:val="00BC3457"/>
    <w:rsid w:val="00BC4162"/>
    <w:rsid w:val="00BC428F"/>
    <w:rsid w:val="00BC4349"/>
    <w:rsid w:val="00BC45AD"/>
    <w:rsid w:val="00BC4812"/>
    <w:rsid w:val="00BC4971"/>
    <w:rsid w:val="00BC4AEC"/>
    <w:rsid w:val="00BC4BE6"/>
    <w:rsid w:val="00BC5F60"/>
    <w:rsid w:val="00BC6092"/>
    <w:rsid w:val="00BC651C"/>
    <w:rsid w:val="00BC6EDE"/>
    <w:rsid w:val="00BC7BF8"/>
    <w:rsid w:val="00BC7C80"/>
    <w:rsid w:val="00BD08FC"/>
    <w:rsid w:val="00BD0B68"/>
    <w:rsid w:val="00BD0BD7"/>
    <w:rsid w:val="00BD14E4"/>
    <w:rsid w:val="00BD164E"/>
    <w:rsid w:val="00BD1D61"/>
    <w:rsid w:val="00BD1E41"/>
    <w:rsid w:val="00BD236C"/>
    <w:rsid w:val="00BD2533"/>
    <w:rsid w:val="00BD308A"/>
    <w:rsid w:val="00BD3191"/>
    <w:rsid w:val="00BD3C38"/>
    <w:rsid w:val="00BD4CC6"/>
    <w:rsid w:val="00BD534C"/>
    <w:rsid w:val="00BD548B"/>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AD2"/>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5AC"/>
    <w:rsid w:val="00BE77F2"/>
    <w:rsid w:val="00BE7B37"/>
    <w:rsid w:val="00BE7E1F"/>
    <w:rsid w:val="00BE7F1D"/>
    <w:rsid w:val="00BF02FA"/>
    <w:rsid w:val="00BF0515"/>
    <w:rsid w:val="00BF0875"/>
    <w:rsid w:val="00BF0D83"/>
    <w:rsid w:val="00BF17C6"/>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64F"/>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A2E"/>
    <w:rsid w:val="00C05E0A"/>
    <w:rsid w:val="00C060C4"/>
    <w:rsid w:val="00C0637A"/>
    <w:rsid w:val="00C06786"/>
    <w:rsid w:val="00C06855"/>
    <w:rsid w:val="00C0762B"/>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15FE"/>
    <w:rsid w:val="00C21B03"/>
    <w:rsid w:val="00C21E20"/>
    <w:rsid w:val="00C22030"/>
    <w:rsid w:val="00C2276C"/>
    <w:rsid w:val="00C228E3"/>
    <w:rsid w:val="00C22AE9"/>
    <w:rsid w:val="00C23720"/>
    <w:rsid w:val="00C23ADC"/>
    <w:rsid w:val="00C24307"/>
    <w:rsid w:val="00C249F9"/>
    <w:rsid w:val="00C24FAE"/>
    <w:rsid w:val="00C25253"/>
    <w:rsid w:val="00C25759"/>
    <w:rsid w:val="00C25B24"/>
    <w:rsid w:val="00C25BEA"/>
    <w:rsid w:val="00C25F42"/>
    <w:rsid w:val="00C2604C"/>
    <w:rsid w:val="00C2610E"/>
    <w:rsid w:val="00C26D36"/>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61E8"/>
    <w:rsid w:val="00C565F0"/>
    <w:rsid w:val="00C5695A"/>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5F72"/>
    <w:rsid w:val="00C861C4"/>
    <w:rsid w:val="00C8636B"/>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60E3"/>
    <w:rsid w:val="00C960EC"/>
    <w:rsid w:val="00C96537"/>
    <w:rsid w:val="00C96D69"/>
    <w:rsid w:val="00C97327"/>
    <w:rsid w:val="00C979F8"/>
    <w:rsid w:val="00C97CFE"/>
    <w:rsid w:val="00CA0122"/>
    <w:rsid w:val="00CA0F79"/>
    <w:rsid w:val="00CA103D"/>
    <w:rsid w:val="00CA1D9A"/>
    <w:rsid w:val="00CA2330"/>
    <w:rsid w:val="00CA267F"/>
    <w:rsid w:val="00CA2DC6"/>
    <w:rsid w:val="00CA2F87"/>
    <w:rsid w:val="00CA3784"/>
    <w:rsid w:val="00CA37A0"/>
    <w:rsid w:val="00CA37BE"/>
    <w:rsid w:val="00CA475B"/>
    <w:rsid w:val="00CA5325"/>
    <w:rsid w:val="00CA5650"/>
    <w:rsid w:val="00CA5990"/>
    <w:rsid w:val="00CA5C1F"/>
    <w:rsid w:val="00CA5EA8"/>
    <w:rsid w:val="00CA632A"/>
    <w:rsid w:val="00CA6469"/>
    <w:rsid w:val="00CA66D5"/>
    <w:rsid w:val="00CA698F"/>
    <w:rsid w:val="00CA6A5A"/>
    <w:rsid w:val="00CA6AC0"/>
    <w:rsid w:val="00CA6BB9"/>
    <w:rsid w:val="00CA79DA"/>
    <w:rsid w:val="00CB0305"/>
    <w:rsid w:val="00CB0BD9"/>
    <w:rsid w:val="00CB1761"/>
    <w:rsid w:val="00CB1937"/>
    <w:rsid w:val="00CB29B1"/>
    <w:rsid w:val="00CB2F3D"/>
    <w:rsid w:val="00CB30CB"/>
    <w:rsid w:val="00CB32BD"/>
    <w:rsid w:val="00CB3968"/>
    <w:rsid w:val="00CB3D91"/>
    <w:rsid w:val="00CB4599"/>
    <w:rsid w:val="00CB4D33"/>
    <w:rsid w:val="00CB5649"/>
    <w:rsid w:val="00CB5729"/>
    <w:rsid w:val="00CB5990"/>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D0656"/>
    <w:rsid w:val="00CD08F3"/>
    <w:rsid w:val="00CD0983"/>
    <w:rsid w:val="00CD0E7B"/>
    <w:rsid w:val="00CD18A8"/>
    <w:rsid w:val="00CD1B6C"/>
    <w:rsid w:val="00CD1BDA"/>
    <w:rsid w:val="00CD2738"/>
    <w:rsid w:val="00CD289F"/>
    <w:rsid w:val="00CD2901"/>
    <w:rsid w:val="00CD2A20"/>
    <w:rsid w:val="00CD2BC0"/>
    <w:rsid w:val="00CD2EFE"/>
    <w:rsid w:val="00CD3123"/>
    <w:rsid w:val="00CD483E"/>
    <w:rsid w:val="00CD4AE1"/>
    <w:rsid w:val="00CD5417"/>
    <w:rsid w:val="00CD55EB"/>
    <w:rsid w:val="00CD570E"/>
    <w:rsid w:val="00CD59DE"/>
    <w:rsid w:val="00CD5C49"/>
    <w:rsid w:val="00CD5F32"/>
    <w:rsid w:val="00CD6108"/>
    <w:rsid w:val="00CD6627"/>
    <w:rsid w:val="00CD6979"/>
    <w:rsid w:val="00CD79AF"/>
    <w:rsid w:val="00CD7BA9"/>
    <w:rsid w:val="00CD7FBB"/>
    <w:rsid w:val="00CE06C0"/>
    <w:rsid w:val="00CE0EA5"/>
    <w:rsid w:val="00CE0FC5"/>
    <w:rsid w:val="00CE140E"/>
    <w:rsid w:val="00CE15A6"/>
    <w:rsid w:val="00CE1B27"/>
    <w:rsid w:val="00CE1DF3"/>
    <w:rsid w:val="00CE1EF9"/>
    <w:rsid w:val="00CE2D85"/>
    <w:rsid w:val="00CE2E29"/>
    <w:rsid w:val="00CE2FC3"/>
    <w:rsid w:val="00CE30A3"/>
    <w:rsid w:val="00CE3133"/>
    <w:rsid w:val="00CE34BB"/>
    <w:rsid w:val="00CE36FD"/>
    <w:rsid w:val="00CE37A5"/>
    <w:rsid w:val="00CE39E9"/>
    <w:rsid w:val="00CE3C1E"/>
    <w:rsid w:val="00CE3E5E"/>
    <w:rsid w:val="00CE3F64"/>
    <w:rsid w:val="00CE473B"/>
    <w:rsid w:val="00CE4C90"/>
    <w:rsid w:val="00CE53DD"/>
    <w:rsid w:val="00CE563A"/>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F19"/>
    <w:rsid w:val="00D00190"/>
    <w:rsid w:val="00D00735"/>
    <w:rsid w:val="00D01157"/>
    <w:rsid w:val="00D01167"/>
    <w:rsid w:val="00D012E2"/>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259B"/>
    <w:rsid w:val="00D12AB8"/>
    <w:rsid w:val="00D12BA2"/>
    <w:rsid w:val="00D13170"/>
    <w:rsid w:val="00D14095"/>
    <w:rsid w:val="00D146EA"/>
    <w:rsid w:val="00D1495F"/>
    <w:rsid w:val="00D14A5C"/>
    <w:rsid w:val="00D14A96"/>
    <w:rsid w:val="00D155E7"/>
    <w:rsid w:val="00D15AB7"/>
    <w:rsid w:val="00D15C78"/>
    <w:rsid w:val="00D16629"/>
    <w:rsid w:val="00D16857"/>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CE6"/>
    <w:rsid w:val="00D511E1"/>
    <w:rsid w:val="00D51575"/>
    <w:rsid w:val="00D52009"/>
    <w:rsid w:val="00D520E6"/>
    <w:rsid w:val="00D52328"/>
    <w:rsid w:val="00D52C97"/>
    <w:rsid w:val="00D52DCD"/>
    <w:rsid w:val="00D52E5B"/>
    <w:rsid w:val="00D533BB"/>
    <w:rsid w:val="00D535FA"/>
    <w:rsid w:val="00D5439C"/>
    <w:rsid w:val="00D54D7F"/>
    <w:rsid w:val="00D55288"/>
    <w:rsid w:val="00D559DC"/>
    <w:rsid w:val="00D568A7"/>
    <w:rsid w:val="00D5753F"/>
    <w:rsid w:val="00D576C7"/>
    <w:rsid w:val="00D579A2"/>
    <w:rsid w:val="00D57A76"/>
    <w:rsid w:val="00D57B37"/>
    <w:rsid w:val="00D57DF3"/>
    <w:rsid w:val="00D57FCE"/>
    <w:rsid w:val="00D603AD"/>
    <w:rsid w:val="00D60740"/>
    <w:rsid w:val="00D60D74"/>
    <w:rsid w:val="00D611D8"/>
    <w:rsid w:val="00D6177F"/>
    <w:rsid w:val="00D617A2"/>
    <w:rsid w:val="00D61879"/>
    <w:rsid w:val="00D61915"/>
    <w:rsid w:val="00D61C77"/>
    <w:rsid w:val="00D620F8"/>
    <w:rsid w:val="00D62C08"/>
    <w:rsid w:val="00D62D69"/>
    <w:rsid w:val="00D6300A"/>
    <w:rsid w:val="00D632F2"/>
    <w:rsid w:val="00D6343A"/>
    <w:rsid w:val="00D636D3"/>
    <w:rsid w:val="00D642B6"/>
    <w:rsid w:val="00D64327"/>
    <w:rsid w:val="00D6460B"/>
    <w:rsid w:val="00D65AA5"/>
    <w:rsid w:val="00D65DF5"/>
    <w:rsid w:val="00D661EA"/>
    <w:rsid w:val="00D66637"/>
    <w:rsid w:val="00D66751"/>
    <w:rsid w:val="00D66C83"/>
    <w:rsid w:val="00D675FE"/>
    <w:rsid w:val="00D676A9"/>
    <w:rsid w:val="00D67C08"/>
    <w:rsid w:val="00D67C53"/>
    <w:rsid w:val="00D706A2"/>
    <w:rsid w:val="00D708A0"/>
    <w:rsid w:val="00D70C6C"/>
    <w:rsid w:val="00D70E9F"/>
    <w:rsid w:val="00D70F6B"/>
    <w:rsid w:val="00D7122F"/>
    <w:rsid w:val="00D7231A"/>
    <w:rsid w:val="00D7236F"/>
    <w:rsid w:val="00D72535"/>
    <w:rsid w:val="00D72658"/>
    <w:rsid w:val="00D728CC"/>
    <w:rsid w:val="00D72D61"/>
    <w:rsid w:val="00D73EBF"/>
    <w:rsid w:val="00D73F8A"/>
    <w:rsid w:val="00D74077"/>
    <w:rsid w:val="00D74657"/>
    <w:rsid w:val="00D74959"/>
    <w:rsid w:val="00D75205"/>
    <w:rsid w:val="00D7528D"/>
    <w:rsid w:val="00D75709"/>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7B9"/>
    <w:rsid w:val="00D82940"/>
    <w:rsid w:val="00D829F3"/>
    <w:rsid w:val="00D82FC8"/>
    <w:rsid w:val="00D8405E"/>
    <w:rsid w:val="00D845BC"/>
    <w:rsid w:val="00D847D3"/>
    <w:rsid w:val="00D850EB"/>
    <w:rsid w:val="00D85DBD"/>
    <w:rsid w:val="00D85E7E"/>
    <w:rsid w:val="00D86DAC"/>
    <w:rsid w:val="00D87044"/>
    <w:rsid w:val="00D870C9"/>
    <w:rsid w:val="00D87720"/>
    <w:rsid w:val="00D87BFC"/>
    <w:rsid w:val="00D91511"/>
    <w:rsid w:val="00D9178E"/>
    <w:rsid w:val="00D9225D"/>
    <w:rsid w:val="00D92B17"/>
    <w:rsid w:val="00D92B76"/>
    <w:rsid w:val="00D92C24"/>
    <w:rsid w:val="00D932A9"/>
    <w:rsid w:val="00D939C9"/>
    <w:rsid w:val="00D93B8D"/>
    <w:rsid w:val="00D93C4A"/>
    <w:rsid w:val="00D93CEB"/>
    <w:rsid w:val="00D94CE6"/>
    <w:rsid w:val="00D94F32"/>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4F02"/>
    <w:rsid w:val="00DA5885"/>
    <w:rsid w:val="00DA623C"/>
    <w:rsid w:val="00DA6647"/>
    <w:rsid w:val="00DA67AA"/>
    <w:rsid w:val="00DA6990"/>
    <w:rsid w:val="00DA737C"/>
    <w:rsid w:val="00DA7658"/>
    <w:rsid w:val="00DA7B57"/>
    <w:rsid w:val="00DA7EBB"/>
    <w:rsid w:val="00DA7F91"/>
    <w:rsid w:val="00DB01A6"/>
    <w:rsid w:val="00DB04FC"/>
    <w:rsid w:val="00DB06E6"/>
    <w:rsid w:val="00DB07AC"/>
    <w:rsid w:val="00DB08CC"/>
    <w:rsid w:val="00DB1310"/>
    <w:rsid w:val="00DB14E9"/>
    <w:rsid w:val="00DB1C4B"/>
    <w:rsid w:val="00DB209E"/>
    <w:rsid w:val="00DB2145"/>
    <w:rsid w:val="00DB2DCB"/>
    <w:rsid w:val="00DB2F04"/>
    <w:rsid w:val="00DB3132"/>
    <w:rsid w:val="00DB3E25"/>
    <w:rsid w:val="00DB415D"/>
    <w:rsid w:val="00DB43E7"/>
    <w:rsid w:val="00DB4B6A"/>
    <w:rsid w:val="00DB5110"/>
    <w:rsid w:val="00DB575B"/>
    <w:rsid w:val="00DB59D2"/>
    <w:rsid w:val="00DB5D50"/>
    <w:rsid w:val="00DB5DA1"/>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5F79"/>
    <w:rsid w:val="00DC64AD"/>
    <w:rsid w:val="00DC6E44"/>
    <w:rsid w:val="00DC737C"/>
    <w:rsid w:val="00DC7783"/>
    <w:rsid w:val="00DC7A7C"/>
    <w:rsid w:val="00DC7D98"/>
    <w:rsid w:val="00DD04F8"/>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2EE"/>
    <w:rsid w:val="00DE15FC"/>
    <w:rsid w:val="00DE165F"/>
    <w:rsid w:val="00DE18AD"/>
    <w:rsid w:val="00DE1EB6"/>
    <w:rsid w:val="00DE2035"/>
    <w:rsid w:val="00DE2296"/>
    <w:rsid w:val="00DE3022"/>
    <w:rsid w:val="00DE30A6"/>
    <w:rsid w:val="00DE3794"/>
    <w:rsid w:val="00DE3A50"/>
    <w:rsid w:val="00DE43F4"/>
    <w:rsid w:val="00DE49DA"/>
    <w:rsid w:val="00DE54A3"/>
    <w:rsid w:val="00DE5AA8"/>
    <w:rsid w:val="00DE60DE"/>
    <w:rsid w:val="00DE61F9"/>
    <w:rsid w:val="00DE6757"/>
    <w:rsid w:val="00DE6E2D"/>
    <w:rsid w:val="00DE6FFE"/>
    <w:rsid w:val="00DE7233"/>
    <w:rsid w:val="00DE74DC"/>
    <w:rsid w:val="00DE772B"/>
    <w:rsid w:val="00DE7869"/>
    <w:rsid w:val="00DF037D"/>
    <w:rsid w:val="00DF03FC"/>
    <w:rsid w:val="00DF0439"/>
    <w:rsid w:val="00DF07CD"/>
    <w:rsid w:val="00DF091D"/>
    <w:rsid w:val="00DF0C1B"/>
    <w:rsid w:val="00DF110A"/>
    <w:rsid w:val="00DF13CE"/>
    <w:rsid w:val="00DF1842"/>
    <w:rsid w:val="00DF19D6"/>
    <w:rsid w:val="00DF1CFA"/>
    <w:rsid w:val="00DF1E35"/>
    <w:rsid w:val="00DF2340"/>
    <w:rsid w:val="00DF2563"/>
    <w:rsid w:val="00DF25FE"/>
    <w:rsid w:val="00DF2675"/>
    <w:rsid w:val="00DF2C9F"/>
    <w:rsid w:val="00DF33BC"/>
    <w:rsid w:val="00DF369D"/>
    <w:rsid w:val="00DF3A86"/>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6A7"/>
    <w:rsid w:val="00E07E2D"/>
    <w:rsid w:val="00E10A54"/>
    <w:rsid w:val="00E10D5D"/>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2023B"/>
    <w:rsid w:val="00E2052C"/>
    <w:rsid w:val="00E20F88"/>
    <w:rsid w:val="00E21A8D"/>
    <w:rsid w:val="00E21D99"/>
    <w:rsid w:val="00E21E54"/>
    <w:rsid w:val="00E22320"/>
    <w:rsid w:val="00E22323"/>
    <w:rsid w:val="00E22766"/>
    <w:rsid w:val="00E22B87"/>
    <w:rsid w:val="00E23582"/>
    <w:rsid w:val="00E23F08"/>
    <w:rsid w:val="00E23FAF"/>
    <w:rsid w:val="00E2419B"/>
    <w:rsid w:val="00E2463E"/>
    <w:rsid w:val="00E24A20"/>
    <w:rsid w:val="00E24BB7"/>
    <w:rsid w:val="00E24EAD"/>
    <w:rsid w:val="00E250AF"/>
    <w:rsid w:val="00E25396"/>
    <w:rsid w:val="00E2591A"/>
    <w:rsid w:val="00E26092"/>
    <w:rsid w:val="00E265DB"/>
    <w:rsid w:val="00E26E47"/>
    <w:rsid w:val="00E26FBE"/>
    <w:rsid w:val="00E27027"/>
    <w:rsid w:val="00E2703E"/>
    <w:rsid w:val="00E277B4"/>
    <w:rsid w:val="00E27ABD"/>
    <w:rsid w:val="00E300A1"/>
    <w:rsid w:val="00E30320"/>
    <w:rsid w:val="00E31CE9"/>
    <w:rsid w:val="00E31E62"/>
    <w:rsid w:val="00E32637"/>
    <w:rsid w:val="00E32A7B"/>
    <w:rsid w:val="00E32BA2"/>
    <w:rsid w:val="00E32D18"/>
    <w:rsid w:val="00E32E7D"/>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058"/>
    <w:rsid w:val="00E4154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27"/>
    <w:rsid w:val="00E44BF4"/>
    <w:rsid w:val="00E44F56"/>
    <w:rsid w:val="00E452D2"/>
    <w:rsid w:val="00E4530F"/>
    <w:rsid w:val="00E45FEA"/>
    <w:rsid w:val="00E4612D"/>
    <w:rsid w:val="00E463F5"/>
    <w:rsid w:val="00E46B37"/>
    <w:rsid w:val="00E46C2E"/>
    <w:rsid w:val="00E46DBC"/>
    <w:rsid w:val="00E46F94"/>
    <w:rsid w:val="00E47A7C"/>
    <w:rsid w:val="00E47ADE"/>
    <w:rsid w:val="00E47AF8"/>
    <w:rsid w:val="00E47DB4"/>
    <w:rsid w:val="00E50073"/>
    <w:rsid w:val="00E502BB"/>
    <w:rsid w:val="00E50359"/>
    <w:rsid w:val="00E5042C"/>
    <w:rsid w:val="00E5166F"/>
    <w:rsid w:val="00E517D2"/>
    <w:rsid w:val="00E5350A"/>
    <w:rsid w:val="00E5357B"/>
    <w:rsid w:val="00E536E1"/>
    <w:rsid w:val="00E538A1"/>
    <w:rsid w:val="00E53C65"/>
    <w:rsid w:val="00E53D44"/>
    <w:rsid w:val="00E54198"/>
    <w:rsid w:val="00E542BA"/>
    <w:rsid w:val="00E54757"/>
    <w:rsid w:val="00E548F6"/>
    <w:rsid w:val="00E54D69"/>
    <w:rsid w:val="00E5561A"/>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A01"/>
    <w:rsid w:val="00E63D30"/>
    <w:rsid w:val="00E642EE"/>
    <w:rsid w:val="00E643C0"/>
    <w:rsid w:val="00E64580"/>
    <w:rsid w:val="00E64960"/>
    <w:rsid w:val="00E65976"/>
    <w:rsid w:val="00E65A86"/>
    <w:rsid w:val="00E666DE"/>
    <w:rsid w:val="00E667EA"/>
    <w:rsid w:val="00E66F40"/>
    <w:rsid w:val="00E6732B"/>
    <w:rsid w:val="00E6782E"/>
    <w:rsid w:val="00E700B2"/>
    <w:rsid w:val="00E702B5"/>
    <w:rsid w:val="00E703B2"/>
    <w:rsid w:val="00E703C8"/>
    <w:rsid w:val="00E70597"/>
    <w:rsid w:val="00E706B3"/>
    <w:rsid w:val="00E7080F"/>
    <w:rsid w:val="00E71038"/>
    <w:rsid w:val="00E7164C"/>
    <w:rsid w:val="00E71F13"/>
    <w:rsid w:val="00E72347"/>
    <w:rsid w:val="00E7271F"/>
    <w:rsid w:val="00E72E90"/>
    <w:rsid w:val="00E731FE"/>
    <w:rsid w:val="00E73405"/>
    <w:rsid w:val="00E74246"/>
    <w:rsid w:val="00E74324"/>
    <w:rsid w:val="00E74D7F"/>
    <w:rsid w:val="00E75F81"/>
    <w:rsid w:val="00E75FE6"/>
    <w:rsid w:val="00E760D3"/>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AE4"/>
    <w:rsid w:val="00E82CBB"/>
    <w:rsid w:val="00E831DA"/>
    <w:rsid w:val="00E836D9"/>
    <w:rsid w:val="00E837C9"/>
    <w:rsid w:val="00E83EDE"/>
    <w:rsid w:val="00E8426D"/>
    <w:rsid w:val="00E84938"/>
    <w:rsid w:val="00E849FC"/>
    <w:rsid w:val="00E84FD8"/>
    <w:rsid w:val="00E855F4"/>
    <w:rsid w:val="00E8564E"/>
    <w:rsid w:val="00E857F3"/>
    <w:rsid w:val="00E859C0"/>
    <w:rsid w:val="00E85C52"/>
    <w:rsid w:val="00E86C0B"/>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A37"/>
    <w:rsid w:val="00EB1343"/>
    <w:rsid w:val="00EB1551"/>
    <w:rsid w:val="00EB1BF2"/>
    <w:rsid w:val="00EB2014"/>
    <w:rsid w:val="00EB2866"/>
    <w:rsid w:val="00EB29B7"/>
    <w:rsid w:val="00EB2F75"/>
    <w:rsid w:val="00EB34F1"/>
    <w:rsid w:val="00EB371A"/>
    <w:rsid w:val="00EB3A3F"/>
    <w:rsid w:val="00EB3DCB"/>
    <w:rsid w:val="00EB3E86"/>
    <w:rsid w:val="00EB40CE"/>
    <w:rsid w:val="00EB4286"/>
    <w:rsid w:val="00EB4901"/>
    <w:rsid w:val="00EB4B20"/>
    <w:rsid w:val="00EB4CFE"/>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409"/>
    <w:rsid w:val="00EC5591"/>
    <w:rsid w:val="00EC560A"/>
    <w:rsid w:val="00EC5998"/>
    <w:rsid w:val="00EC5B76"/>
    <w:rsid w:val="00EC6319"/>
    <w:rsid w:val="00EC7928"/>
    <w:rsid w:val="00EC7989"/>
    <w:rsid w:val="00EC7A62"/>
    <w:rsid w:val="00EC7E90"/>
    <w:rsid w:val="00EC7FC7"/>
    <w:rsid w:val="00ED00B2"/>
    <w:rsid w:val="00ED08C2"/>
    <w:rsid w:val="00ED0B6E"/>
    <w:rsid w:val="00ED0C79"/>
    <w:rsid w:val="00ED0E96"/>
    <w:rsid w:val="00ED167A"/>
    <w:rsid w:val="00ED1784"/>
    <w:rsid w:val="00ED1DBD"/>
    <w:rsid w:val="00ED20AE"/>
    <w:rsid w:val="00ED266F"/>
    <w:rsid w:val="00ED29E4"/>
    <w:rsid w:val="00ED2C17"/>
    <w:rsid w:val="00ED3CED"/>
    <w:rsid w:val="00ED4590"/>
    <w:rsid w:val="00ED4B47"/>
    <w:rsid w:val="00ED4C2F"/>
    <w:rsid w:val="00ED5029"/>
    <w:rsid w:val="00ED5198"/>
    <w:rsid w:val="00ED5EEC"/>
    <w:rsid w:val="00ED614B"/>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FDD"/>
    <w:rsid w:val="00EE7378"/>
    <w:rsid w:val="00EE7840"/>
    <w:rsid w:val="00EE7846"/>
    <w:rsid w:val="00EF09D8"/>
    <w:rsid w:val="00EF1612"/>
    <w:rsid w:val="00EF19B9"/>
    <w:rsid w:val="00EF1E18"/>
    <w:rsid w:val="00EF1E1A"/>
    <w:rsid w:val="00EF1FB7"/>
    <w:rsid w:val="00EF237B"/>
    <w:rsid w:val="00EF2989"/>
    <w:rsid w:val="00EF2994"/>
    <w:rsid w:val="00EF29FF"/>
    <w:rsid w:val="00EF2CBF"/>
    <w:rsid w:val="00EF34B8"/>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75"/>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5A68"/>
    <w:rsid w:val="00F15DE3"/>
    <w:rsid w:val="00F15F7C"/>
    <w:rsid w:val="00F16298"/>
    <w:rsid w:val="00F17541"/>
    <w:rsid w:val="00F17B33"/>
    <w:rsid w:val="00F17B80"/>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429"/>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ABA"/>
    <w:rsid w:val="00F37BB3"/>
    <w:rsid w:val="00F37C61"/>
    <w:rsid w:val="00F37EAA"/>
    <w:rsid w:val="00F400B6"/>
    <w:rsid w:val="00F405D8"/>
    <w:rsid w:val="00F409D6"/>
    <w:rsid w:val="00F412BC"/>
    <w:rsid w:val="00F424BF"/>
    <w:rsid w:val="00F428C4"/>
    <w:rsid w:val="00F42A3B"/>
    <w:rsid w:val="00F42B09"/>
    <w:rsid w:val="00F42B1F"/>
    <w:rsid w:val="00F42B22"/>
    <w:rsid w:val="00F42D96"/>
    <w:rsid w:val="00F42F4C"/>
    <w:rsid w:val="00F4461A"/>
    <w:rsid w:val="00F44ACD"/>
    <w:rsid w:val="00F44C28"/>
    <w:rsid w:val="00F454B6"/>
    <w:rsid w:val="00F456F6"/>
    <w:rsid w:val="00F45728"/>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2C9"/>
    <w:rsid w:val="00F54656"/>
    <w:rsid w:val="00F54B07"/>
    <w:rsid w:val="00F5509F"/>
    <w:rsid w:val="00F552B1"/>
    <w:rsid w:val="00F55347"/>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86D"/>
    <w:rsid w:val="00F71AF7"/>
    <w:rsid w:val="00F71CC9"/>
    <w:rsid w:val="00F72708"/>
    <w:rsid w:val="00F7281F"/>
    <w:rsid w:val="00F72ACF"/>
    <w:rsid w:val="00F72B78"/>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AB2"/>
    <w:rsid w:val="00F95BD1"/>
    <w:rsid w:val="00F960AB"/>
    <w:rsid w:val="00F961C2"/>
    <w:rsid w:val="00F965A6"/>
    <w:rsid w:val="00F96BA2"/>
    <w:rsid w:val="00F96E5B"/>
    <w:rsid w:val="00F97144"/>
    <w:rsid w:val="00F97168"/>
    <w:rsid w:val="00F97759"/>
    <w:rsid w:val="00F978D7"/>
    <w:rsid w:val="00FA0012"/>
    <w:rsid w:val="00FA0443"/>
    <w:rsid w:val="00FA05C3"/>
    <w:rsid w:val="00FA0AB0"/>
    <w:rsid w:val="00FA0D9B"/>
    <w:rsid w:val="00FA1195"/>
    <w:rsid w:val="00FA1338"/>
    <w:rsid w:val="00FA1F2F"/>
    <w:rsid w:val="00FA1FAB"/>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31B"/>
    <w:rsid w:val="00FA783B"/>
    <w:rsid w:val="00FA7EBB"/>
    <w:rsid w:val="00FB0496"/>
    <w:rsid w:val="00FB068C"/>
    <w:rsid w:val="00FB06D1"/>
    <w:rsid w:val="00FB081D"/>
    <w:rsid w:val="00FB1727"/>
    <w:rsid w:val="00FB1D9F"/>
    <w:rsid w:val="00FB26E3"/>
    <w:rsid w:val="00FB2A64"/>
    <w:rsid w:val="00FB2B67"/>
    <w:rsid w:val="00FB3C3D"/>
    <w:rsid w:val="00FB4853"/>
    <w:rsid w:val="00FB488D"/>
    <w:rsid w:val="00FB55E2"/>
    <w:rsid w:val="00FB56F1"/>
    <w:rsid w:val="00FB5A6B"/>
    <w:rsid w:val="00FB609C"/>
    <w:rsid w:val="00FB6FF1"/>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382"/>
    <w:rsid w:val="00FC5415"/>
    <w:rsid w:val="00FC5434"/>
    <w:rsid w:val="00FC56BF"/>
    <w:rsid w:val="00FC59EC"/>
    <w:rsid w:val="00FC5AFC"/>
    <w:rsid w:val="00FC5D15"/>
    <w:rsid w:val="00FC6EF3"/>
    <w:rsid w:val="00FC7133"/>
    <w:rsid w:val="00FC739D"/>
    <w:rsid w:val="00FC7613"/>
    <w:rsid w:val="00FC7781"/>
    <w:rsid w:val="00FC7F7E"/>
    <w:rsid w:val="00FD027C"/>
    <w:rsid w:val="00FD1248"/>
    <w:rsid w:val="00FD18A8"/>
    <w:rsid w:val="00FD18DC"/>
    <w:rsid w:val="00FD1900"/>
    <w:rsid w:val="00FD211F"/>
    <w:rsid w:val="00FD2328"/>
    <w:rsid w:val="00FD26DE"/>
    <w:rsid w:val="00FD2F79"/>
    <w:rsid w:val="00FD32AC"/>
    <w:rsid w:val="00FD3386"/>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D7963"/>
    <w:rsid w:val="00FE0596"/>
    <w:rsid w:val="00FE0718"/>
    <w:rsid w:val="00FE0AF6"/>
    <w:rsid w:val="00FE0F42"/>
    <w:rsid w:val="00FE14DB"/>
    <w:rsid w:val="00FE15CC"/>
    <w:rsid w:val="00FE19FE"/>
    <w:rsid w:val="00FE2002"/>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0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38BF-F8C1-4154-A21A-40431ABD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6</cp:revision>
  <cp:lastPrinted>2015-10-13T14:46:00Z</cp:lastPrinted>
  <dcterms:created xsi:type="dcterms:W3CDTF">2015-10-13T21:23:00Z</dcterms:created>
  <dcterms:modified xsi:type="dcterms:W3CDTF">2015-10-19T22:29:00Z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